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650712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</w:t>
      </w:r>
      <w:r w:rsidR="0036173F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0F7A5273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6173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E1C1BB7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72381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616B69A8" w:rsidR="00001C04" w:rsidRPr="008426D1" w:rsidRDefault="006801EC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590F1A">
                  <w:rPr>
                    <w:rFonts w:asciiTheme="majorHAnsi" w:hAnsiTheme="majorHAnsi"/>
                    <w:sz w:val="20"/>
                    <w:szCs w:val="20"/>
                  </w:rPr>
                  <w:t>Ron</w:t>
                </w:r>
                <w:r w:rsidR="00DF57FA">
                  <w:rPr>
                    <w:rFonts w:asciiTheme="majorHAnsi" w:hAnsiTheme="majorHAnsi"/>
                    <w:sz w:val="20"/>
                    <w:szCs w:val="20"/>
                  </w:rPr>
                  <w:t>ald</w:t>
                </w:r>
                <w:r w:rsidR="00590F1A">
                  <w:rPr>
                    <w:rFonts w:asciiTheme="majorHAnsi" w:hAnsiTheme="majorHAnsi"/>
                    <w:sz w:val="20"/>
                    <w:szCs w:val="20"/>
                  </w:rPr>
                  <w:t xml:space="preserve"> Sitton</w:t>
                </w:r>
                <w:r w:rsidR="00DF57FA">
                  <w:rPr>
                    <w:rFonts w:asciiTheme="majorHAnsi" w:hAnsiTheme="majorHAnsi"/>
                    <w:sz w:val="20"/>
                    <w:szCs w:val="20"/>
                  </w:rPr>
                  <w:t>, Ph.D.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951F2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70702E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3951F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</w:t>
                </w:r>
                <w:r w:rsidR="0036173F">
                  <w:rPr>
                    <w:rFonts w:asciiTheme="majorHAnsi" w:hAnsiTheme="majorHAnsi"/>
                    <w:smallCaps/>
                    <w:sz w:val="20"/>
                    <w:szCs w:val="20"/>
                  </w:rPr>
                  <w:t>5</w:t>
                </w:r>
                <w:r w:rsidR="0070702E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</w:t>
                </w:r>
                <w:r w:rsidR="003951F2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6801EC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5B06A56" w14:textId="77777777" w:rsidR="00DC134B" w:rsidRDefault="006801EC" w:rsidP="0057587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2491523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515299305"/>
                    <w:placeholder>
                      <w:docPart w:val="6BFA7303C899144299C339580DCD065F"/>
                    </w:placeholder>
                  </w:sdtPr>
                  <w:sdtEndPr/>
                  <w:sdtContent>
                    <w:r w:rsidR="00DC134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Brad Rawlins. </w:t>
                    </w:r>
                  </w:sdtContent>
                </w:sdt>
              </w:sdtContent>
            </w:sdt>
            <w:r w:rsidR="006413EC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323228830"/>
                <w:placeholder>
                  <w:docPart w:val="EBFAF2FB408BE84FA607107D4DB27296"/>
                </w:placeholder>
                <w:date w:fullDate="2022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C134B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2/16/2022</w:t>
                </w:r>
              </w:sdtContent>
            </w:sdt>
            <w:r w:rsidR="006413EC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56099B92" w14:textId="29A83971" w:rsidR="00001C04" w:rsidRPr="008426D1" w:rsidRDefault="00001C04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6801EC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8786C6F" w:rsidR="004C4ADF" w:rsidRDefault="006801EC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1844819250"/>
                        <w:placeholder>
                          <w:docPart w:val="BE3DEF4EF9054C6D8D3C8AEDE0C81D62"/>
                        </w:placeholder>
                      </w:sdtPr>
                      <w:sdtEndPr/>
                      <w:sdtContent>
                        <w:r w:rsidR="002333A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Warren Johnson</w:t>
                        </w:r>
                      </w:sdtContent>
                    </w:sdt>
                    <w:r w:rsidR="002333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     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2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333AE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2/23/2022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6801EC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6801EC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6801EC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1D66A89C" w:rsidR="00D66C39" w:rsidRPr="008426D1" w:rsidRDefault="006801EC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4230302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610245751"/>
                    <w:placeholder>
                      <w:docPart w:val="7F900EFE491EC2498DD4015B345D4F3F"/>
                    </w:placeholder>
                  </w:sdtPr>
                  <w:sdtEndPr/>
                  <w:sdtContent>
                    <w:r w:rsidR="00F520F0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6413EC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01722611"/>
                <w:placeholder>
                  <w:docPart w:val="215E3C3F757A3C4886D7E67EA7EDAE0E"/>
                </w:placeholder>
                <w:date w:fullDate="2022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520F0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54751AF4" w:rsidR="00D66C39" w:rsidRPr="008426D1" w:rsidRDefault="006801EC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425200925"/>
                        <w:placeholder>
                          <w:docPart w:val="1AB3BC1B1081CC498CCD73F4E0C839E5"/>
                        </w:placeholder>
                      </w:sdtPr>
                      <w:sdtContent>
                        <w:r w:rsidR="00420EDF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20EDF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3/31/2022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6801EC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57F52998" w:rsidR="007D371A" w:rsidRPr="008426D1" w:rsidRDefault="0036173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Ronald Sitton</w:t>
          </w:r>
          <w:r w:rsidR="0070702E">
            <w:rPr>
              <w:rFonts w:asciiTheme="majorHAnsi" w:hAnsiTheme="majorHAnsi" w:cs="Arial"/>
              <w:sz w:val="20"/>
              <w:szCs w:val="20"/>
            </w:rPr>
            <w:t xml:space="preserve">, Ph.D.  </w:t>
          </w:r>
          <w:hyperlink r:id="rId8" w:history="1">
            <w:r w:rsidRPr="003F49E6">
              <w:rPr>
                <w:rStyle w:val="Hyperlink"/>
              </w:rPr>
              <w:t>rsitton@astate.edu</w:t>
            </w:r>
          </w:hyperlink>
          <w:r>
            <w:t xml:space="preserve"> </w:t>
          </w:r>
          <w:r w:rsidR="0070702E">
            <w:rPr>
              <w:rFonts w:asciiTheme="majorHAnsi" w:hAnsiTheme="majorHAnsi" w:cs="Arial"/>
              <w:sz w:val="20"/>
              <w:szCs w:val="20"/>
            </w:rPr>
            <w:t>870-972-</w:t>
          </w:r>
          <w:r>
            <w:rPr>
              <w:rFonts w:asciiTheme="majorHAnsi" w:hAnsiTheme="majorHAnsi" w:cs="Arial"/>
              <w:sz w:val="20"/>
              <w:szCs w:val="20"/>
            </w:rPr>
            <w:t>2979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lastRenderedPageBreak/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4481D7A6" w:rsidR="003F2F3D" w:rsidRPr="00A865C3" w:rsidRDefault="0072381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Fall, 2022-2023 Bulletin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72381F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72381F"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72381F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727489CB" w:rsidR="00A865C3" w:rsidRDefault="0036173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CMAC </w:t>
            </w:r>
            <w:r w:rsidR="0070702E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5F4E2E86" w:rsidR="00A865C3" w:rsidRDefault="006413E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MDIA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72381F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98A4A7A" w:rsidR="00A865C3" w:rsidRDefault="0036173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</w:t>
            </w:r>
            <w:r w:rsidR="00311921">
              <w:rPr>
                <w:rFonts w:asciiTheme="majorHAnsi" w:hAnsiTheme="majorHAnsi" w:cs="Arial"/>
                <w:b/>
                <w:sz w:val="20"/>
                <w:szCs w:val="20"/>
              </w:rPr>
              <w:t>46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4C031803" w14:textId="091EA0DB" w:rsidR="00A865C3" w:rsidRDefault="004444C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72381F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19188DDC" w14:textId="77777777" w:rsidR="00311921" w:rsidRDefault="00311921" w:rsidP="00311921">
            <w:r>
              <w:t>Media Management Applications</w:t>
            </w:r>
          </w:p>
          <w:p w14:paraId="42C82D49" w14:textId="5417335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15DE54B1" w:rsidR="00A865C3" w:rsidRDefault="00FB5EB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N/A </w:t>
            </w:r>
          </w:p>
        </w:tc>
      </w:tr>
      <w:tr w:rsidR="009F04BB" w14:paraId="1837C00B" w14:textId="77777777" w:rsidTr="0072381F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45551E86" w14:textId="425DB901" w:rsidR="00311921" w:rsidRDefault="00311921" w:rsidP="00311921">
            <w:r>
              <w:t>CAPSTONE EXPERIENCE. Discussion and application of MSMM program-provided content to address real-world media management problems. Course should be taken the final term of completing degree requirements. Strongly recommended it be the only course of enrollment that term.</w:t>
            </w:r>
          </w:p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22258AFA" w:rsidR="00A865C3" w:rsidRDefault="004444C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N/A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253E9BA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FB638C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842C182" w:rsidR="00391206" w:rsidRPr="008426D1" w:rsidRDefault="006801EC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6413EC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70702E">
        <w:rPr>
          <w:rFonts w:asciiTheme="majorHAnsi" w:hAnsiTheme="majorHAnsi" w:cs="Arial"/>
          <w:bCs/>
          <w:sz w:val="20"/>
          <w:szCs w:val="20"/>
        </w:rPr>
        <w:t>No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6801EC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3FA23BCF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701245787"/>
              <w:placeholder>
                <w:docPart w:val="A9A4B92EC7FB164D8B432D8DE98E264A"/>
              </w:placeholder>
            </w:sdtPr>
            <w:sdtEndPr/>
            <w:sdtContent>
              <w:r w:rsidR="006413EC">
                <w:rPr>
                  <w:rFonts w:asciiTheme="majorHAnsi" w:hAnsiTheme="majorHAnsi" w:cs="Arial"/>
                  <w:sz w:val="20"/>
                  <w:szCs w:val="20"/>
                </w:rPr>
                <w:t>introductory course</w:t>
              </w:r>
            </w:sdtContent>
          </w:sdt>
          <w:r w:rsidR="006413EC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0E36DB5F" w:rsidR="00391206" w:rsidRPr="008426D1" w:rsidRDefault="006801EC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6413EC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70702E">
        <w:rPr>
          <w:rFonts w:asciiTheme="majorHAnsi" w:hAnsiTheme="majorHAnsi" w:cs="Arial"/>
          <w:sz w:val="20"/>
          <w:szCs w:val="20"/>
        </w:rPr>
        <w:t>No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056E69C3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413EC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  <w:r w:rsidR="0070702E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7CD473CE" w14:textId="08AA2DC3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0A43860" w14:textId="5E56211C" w:rsidR="00C002F9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94112E7" w14:textId="407EF8B1" w:rsidR="00311921" w:rsidRDefault="00311921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21770CC" w14:textId="77777777" w:rsidR="00311921" w:rsidRPr="008426D1" w:rsidRDefault="00311921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4F80E01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413EC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  <w:r w:rsidR="0070702E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2A9CAC2B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413EC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  <w:r w:rsidR="0070702E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EE27973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641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04CA24AA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641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1508DC4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641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639C34A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915413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317829EC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  <w:r w:rsidR="00915413">
        <w:rPr>
          <w:rFonts w:asciiTheme="majorHAnsi" w:hAnsiTheme="majorHAnsi" w:cs="Arial"/>
          <w:sz w:val="20"/>
          <w:szCs w:val="20"/>
        </w:rPr>
        <w:t xml:space="preserve"> CMAC 6463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 w14:paraId="360B07C9" w14:textId="3A218B70" w:rsidR="00ED5E7F" w:rsidRPr="008426D1" w:rsidRDefault="005C4FD7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4B263F3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413EC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  <w:r w:rsidR="0070702E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C29A68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413EC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  <w:r w:rsidR="0070702E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02DDC1C7" w:rsidR="00A966C5" w:rsidRPr="008426D1" w:rsidRDefault="006413EC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FD40611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6413EC" w:rsidRPr="006413EC">
            <w:rPr>
              <w:rFonts w:asciiTheme="majorHAnsi" w:hAnsiTheme="majorHAnsi" w:cs="Arial"/>
              <w:sz w:val="20"/>
              <w:szCs w:val="20"/>
            </w:rPr>
            <w:t xml:space="preserve"> </w:t>
          </w: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1348145587"/>
              <w:showingPlcHdr/>
            </w:sdtPr>
            <w:sdtEndPr/>
            <w:sdtContent>
              <w:permStart w:id="143141333" w:edGrp="everyone"/>
              <w:r w:rsidR="006413EC" w:rsidRPr="008426D1">
                <w:rPr>
                  <w:rStyle w:val="PlaceholderText"/>
                  <w:shd w:val="clear" w:color="auto" w:fill="D9D9D9" w:themeFill="background1" w:themeFillShade="D9"/>
                </w:rPr>
                <w:t>Enter text...</w:t>
              </w:r>
              <w:permEnd w:id="143141333"/>
            </w:sdtContent>
          </w:sdt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14405D2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641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781D67AE" w14:textId="08F40070" w:rsidR="000F0FE3" w:rsidRDefault="00EC52BB" w:rsidP="0031192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3D37D82F" w14:textId="65E72833" w:rsidR="006413EC" w:rsidRDefault="006801EC" w:rsidP="0036173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1155182820"/>
            </w:sdtPr>
            <w:sdtEndPr/>
            <w:sdtContent>
              <w:r w:rsidR="003D48EA">
                <w:rPr>
                  <w:rFonts w:asciiTheme="majorHAnsi" w:hAnsiTheme="majorHAnsi" w:cs="Arial"/>
                  <w:sz w:val="20"/>
                  <w:szCs w:val="20"/>
                </w:rPr>
                <w:t xml:space="preserve">The </w:t>
              </w:r>
              <w:r w:rsidR="0036173F">
                <w:rPr>
                  <w:rFonts w:asciiTheme="majorHAnsi" w:hAnsiTheme="majorHAnsi" w:cs="Arial"/>
                  <w:sz w:val="20"/>
                  <w:szCs w:val="20"/>
                </w:rPr>
                <w:t>CMAC</w:t>
              </w:r>
              <w:r w:rsidR="003D48EA">
                <w:rPr>
                  <w:rFonts w:asciiTheme="majorHAnsi" w:hAnsiTheme="majorHAnsi" w:cs="Arial"/>
                  <w:sz w:val="20"/>
                  <w:szCs w:val="20"/>
                </w:rPr>
                <w:t xml:space="preserve"> prefix is a relic of the former </w:t>
              </w:r>
              <w:r w:rsidR="0036173F">
                <w:rPr>
                  <w:rFonts w:asciiTheme="majorHAnsi" w:hAnsiTheme="majorHAnsi" w:cs="Arial"/>
                  <w:sz w:val="20"/>
                  <w:szCs w:val="20"/>
                </w:rPr>
                <w:t>College of Media and Communication</w:t>
              </w:r>
              <w:r w:rsidR="003D48EA">
                <w:rPr>
                  <w:rFonts w:asciiTheme="majorHAnsi" w:hAnsiTheme="majorHAnsi" w:cs="Arial"/>
                  <w:sz w:val="20"/>
                  <w:szCs w:val="20"/>
                </w:rPr>
                <w:t>. Changing the prefix will make it easier for students to locate the course.</w:t>
              </w:r>
            </w:sdtContent>
          </w:sdt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2CA09CE4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6413EC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C8636A">
        <w:rPr>
          <w:rFonts w:asciiTheme="majorHAnsi" w:hAnsiTheme="majorHAnsi" w:cs="Arial"/>
          <w:sz w:val="20"/>
          <w:szCs w:val="20"/>
        </w:rPr>
        <w:t xml:space="preserve"> 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BD03B70" w14:textId="69ED1048" w:rsidR="00CA269E" w:rsidRPr="00915413" w:rsidRDefault="00283525" w:rsidP="00915413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6413EC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6413E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6413EC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6413E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6413E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6413EC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6413EC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6413E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6413E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6413EC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A779BEA" w14:textId="77777777" w:rsidR="006002A2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0A6C91FD" w14:textId="1B00C2C9" w:rsidR="00B96C2F" w:rsidRPr="0027094E" w:rsidRDefault="0027094E" w:rsidP="006002A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iCs/>
          <w:color w:val="000000" w:themeColor="text1"/>
          <w:sz w:val="32"/>
          <w:szCs w:val="32"/>
        </w:rPr>
      </w:pPr>
      <w:r w:rsidRPr="0027094E">
        <w:rPr>
          <w:rFonts w:asciiTheme="majorHAnsi" w:hAnsiTheme="majorHAnsi" w:cs="Arial"/>
          <w:bCs/>
          <w:iCs/>
          <w:color w:val="000000" w:themeColor="text1"/>
          <w:sz w:val="32"/>
          <w:szCs w:val="32"/>
        </w:rPr>
        <w:t>Current</w:t>
      </w:r>
    </w:p>
    <w:p w14:paraId="71C0EBB7" w14:textId="77777777" w:rsidR="000050A5" w:rsidRDefault="000050A5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/>
          <w:color w:val="000000" w:themeColor="text1"/>
          <w:szCs w:val="18"/>
        </w:rPr>
      </w:pPr>
    </w:p>
    <w:p w14:paraId="111FBFFF" w14:textId="073D4E39" w:rsidR="000050A5" w:rsidRDefault="000050A5" w:rsidP="0027094E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</w:t>
      </w:r>
      <w:r w:rsidR="00990FB6">
        <w:rPr>
          <w:rFonts w:asciiTheme="majorHAnsi" w:hAnsiTheme="majorHAnsi"/>
          <w:b/>
          <w:sz w:val="18"/>
          <w:szCs w:val="18"/>
        </w:rPr>
        <w:t>1</w:t>
      </w:r>
    </w:p>
    <w:p w14:paraId="2D17D390" w14:textId="77777777" w:rsidR="00990FB6" w:rsidRDefault="00990FB6" w:rsidP="00990FB6">
      <w:pPr>
        <w:pStyle w:val="Heading2"/>
      </w:pPr>
      <w:r>
        <w:rPr>
          <w:color w:val="231F20"/>
          <w:w w:val="75"/>
        </w:rPr>
        <w:t>Media</w:t>
      </w:r>
      <w:r>
        <w:rPr>
          <w:color w:val="231F20"/>
          <w:spacing w:val="-6"/>
          <w:w w:val="75"/>
        </w:rPr>
        <w:t xml:space="preserve"> </w:t>
      </w:r>
      <w:r>
        <w:rPr>
          <w:color w:val="231F20"/>
          <w:w w:val="75"/>
        </w:rPr>
        <w:t>Management</w:t>
      </w:r>
    </w:p>
    <w:p w14:paraId="061C1827" w14:textId="77777777" w:rsidR="00990FB6" w:rsidRDefault="00990FB6" w:rsidP="00990FB6">
      <w:pPr>
        <w:spacing w:before="64"/>
        <w:ind w:right="17"/>
        <w:jc w:val="center"/>
        <w:rPr>
          <w:b/>
          <w:sz w:val="16"/>
        </w:rPr>
      </w:pPr>
      <w:r>
        <w:rPr>
          <w:b/>
          <w:color w:val="231F20"/>
          <w:sz w:val="16"/>
        </w:rPr>
        <w:t>Master of Science in Media Management</w:t>
      </w:r>
    </w:p>
    <w:p w14:paraId="7FA82C85" w14:textId="0A155E80" w:rsidR="000050A5" w:rsidRDefault="000050A5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990FB6" w14:paraId="2C9844C6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77BC0417" w14:textId="77777777" w:rsidR="00990FB6" w:rsidRDefault="00990FB6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02F5D926" w14:textId="77777777" w:rsidR="00990FB6" w:rsidRDefault="00990FB6" w:rsidP="00C236FB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90FB6" w14:paraId="5D34F3B0" w14:textId="77777777" w:rsidTr="00C236FB">
        <w:trPr>
          <w:trHeight w:val="227"/>
        </w:trPr>
        <w:tc>
          <w:tcPr>
            <w:tcW w:w="5471" w:type="dxa"/>
          </w:tcPr>
          <w:p w14:paraId="68931BB9" w14:textId="77777777" w:rsidR="00990FB6" w:rsidRDefault="00990FB6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6E9B7719" w14:textId="77777777" w:rsidR="00990FB6" w:rsidRDefault="00990FB6" w:rsidP="00C236FB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90FB6" w14:paraId="0AEA4B08" w14:textId="77777777" w:rsidTr="00C236FB">
        <w:trPr>
          <w:trHeight w:val="717"/>
        </w:trPr>
        <w:tc>
          <w:tcPr>
            <w:tcW w:w="5471" w:type="dxa"/>
            <w:shd w:val="clear" w:color="auto" w:fill="BCBEC0"/>
          </w:tcPr>
          <w:p w14:paraId="53759FA5" w14:textId="77777777" w:rsidR="00990FB6" w:rsidRDefault="00990FB6" w:rsidP="00C236FB">
            <w:pPr>
              <w:pStyle w:val="TableParagraph"/>
              <w:spacing w:before="36"/>
              <w:ind w:left="80"/>
              <w:jc w:val="bot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  <w:p w14:paraId="627A6EAE" w14:textId="77777777" w:rsidR="00990FB6" w:rsidRDefault="00990FB6" w:rsidP="00C236FB">
            <w:pPr>
              <w:pStyle w:val="TableParagraph"/>
              <w:spacing w:before="26" w:line="249" w:lineRule="auto"/>
              <w:ind w:left="17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All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students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are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required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to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document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foundation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media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either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through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professional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experience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or academic training.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Those without such a foundation may be required to complete a series of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undergraduate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courses.</w:t>
            </w:r>
          </w:p>
        </w:tc>
        <w:tc>
          <w:tcPr>
            <w:tcW w:w="900" w:type="dxa"/>
            <w:shd w:val="clear" w:color="auto" w:fill="BCBEC0"/>
          </w:tcPr>
          <w:p w14:paraId="0DF4FF14" w14:textId="77777777" w:rsidR="00990FB6" w:rsidRDefault="00990FB6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990FB6" w14:paraId="5BB68B50" w14:textId="77777777" w:rsidTr="00C236FB">
        <w:trPr>
          <w:trHeight w:val="227"/>
        </w:trPr>
        <w:tc>
          <w:tcPr>
            <w:tcW w:w="5471" w:type="dxa"/>
          </w:tcPr>
          <w:p w14:paraId="594D1E30" w14:textId="77777777" w:rsidR="00990FB6" w:rsidRDefault="00990FB6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</w:tc>
        <w:tc>
          <w:tcPr>
            <w:tcW w:w="900" w:type="dxa"/>
          </w:tcPr>
          <w:p w14:paraId="7E8BFEAF" w14:textId="77777777" w:rsidR="00990FB6" w:rsidRDefault="00990FB6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90FB6" w14:paraId="43C4DB9B" w14:textId="77777777" w:rsidTr="00C236FB">
        <w:trPr>
          <w:trHeight w:val="227"/>
        </w:trPr>
        <w:tc>
          <w:tcPr>
            <w:tcW w:w="5471" w:type="dxa"/>
          </w:tcPr>
          <w:p w14:paraId="050B7321" w14:textId="17B61CB8" w:rsidR="00990FB6" w:rsidRDefault="00990FB6" w:rsidP="00C236FB">
            <w:pPr>
              <w:pStyle w:val="TableParagraph"/>
              <w:rPr>
                <w:sz w:val="12"/>
              </w:rPr>
            </w:pPr>
            <w:r w:rsidRPr="00990FB6">
              <w:rPr>
                <w:strike/>
                <w:color w:val="FF0000"/>
                <w:sz w:val="12"/>
              </w:rPr>
              <w:t>CMAC</w:t>
            </w:r>
            <w:r w:rsidRPr="00990FB6">
              <w:rPr>
                <w:color w:val="FF0000"/>
                <w:spacing w:val="-3"/>
                <w:sz w:val="12"/>
              </w:rPr>
              <w:t xml:space="preserve"> </w:t>
            </w:r>
            <w:r>
              <w:rPr>
                <w:color w:val="548DD4" w:themeColor="text2" w:themeTint="99"/>
                <w:sz w:val="20"/>
                <w:szCs w:val="20"/>
              </w:rPr>
              <w:t xml:space="preserve">MDIA </w:t>
            </w:r>
            <w:r>
              <w:rPr>
                <w:color w:val="231F20"/>
                <w:sz w:val="12"/>
              </w:rPr>
              <w:t>6463,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Applications</w:t>
            </w:r>
            <w:r w:rsidRPr="00FB5EBD">
              <w:rPr>
                <w:strike/>
                <w:color w:val="FF0000"/>
                <w:sz w:val="12"/>
              </w:rPr>
              <w:t>/Capstone</w:t>
            </w:r>
          </w:p>
        </w:tc>
        <w:tc>
          <w:tcPr>
            <w:tcW w:w="900" w:type="dxa"/>
          </w:tcPr>
          <w:p w14:paraId="234C5E28" w14:textId="77777777" w:rsidR="00990FB6" w:rsidRDefault="00990FB6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90FB6" w14:paraId="31BC0D73" w14:textId="77777777" w:rsidTr="00C236FB">
        <w:trPr>
          <w:trHeight w:val="227"/>
        </w:trPr>
        <w:tc>
          <w:tcPr>
            <w:tcW w:w="5471" w:type="dxa"/>
          </w:tcPr>
          <w:p w14:paraId="72299030" w14:textId="77777777" w:rsidR="00990FB6" w:rsidRDefault="00990FB6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6033,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Regulations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Policy</w:t>
            </w:r>
          </w:p>
        </w:tc>
        <w:tc>
          <w:tcPr>
            <w:tcW w:w="900" w:type="dxa"/>
          </w:tcPr>
          <w:p w14:paraId="3F8D7B32" w14:textId="77777777" w:rsidR="00990FB6" w:rsidRDefault="00990FB6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90FB6" w14:paraId="21C8180F" w14:textId="77777777" w:rsidTr="00C236FB">
        <w:trPr>
          <w:trHeight w:val="227"/>
        </w:trPr>
        <w:tc>
          <w:tcPr>
            <w:tcW w:w="5471" w:type="dxa"/>
          </w:tcPr>
          <w:p w14:paraId="165CB7EA" w14:textId="77777777" w:rsidR="00990FB6" w:rsidRDefault="00990FB6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Audience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Analysis</w:t>
            </w:r>
          </w:p>
        </w:tc>
        <w:tc>
          <w:tcPr>
            <w:tcW w:w="900" w:type="dxa"/>
          </w:tcPr>
          <w:p w14:paraId="7E085C41" w14:textId="77777777" w:rsidR="00990FB6" w:rsidRDefault="00990FB6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90FB6" w14:paraId="71EAE868" w14:textId="77777777" w:rsidTr="00C236FB">
        <w:trPr>
          <w:trHeight w:val="227"/>
        </w:trPr>
        <w:tc>
          <w:tcPr>
            <w:tcW w:w="5471" w:type="dxa"/>
          </w:tcPr>
          <w:p w14:paraId="144FC767" w14:textId="77777777" w:rsidR="00990FB6" w:rsidRDefault="00990FB6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6023,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Advanced Studies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Broadcast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</w:p>
        </w:tc>
        <w:tc>
          <w:tcPr>
            <w:tcW w:w="900" w:type="dxa"/>
          </w:tcPr>
          <w:p w14:paraId="53A166A0" w14:textId="77777777" w:rsidR="00990FB6" w:rsidRDefault="00990FB6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90FB6" w14:paraId="7E848EDC" w14:textId="77777777" w:rsidTr="00C236FB">
        <w:trPr>
          <w:trHeight w:val="227"/>
        </w:trPr>
        <w:tc>
          <w:tcPr>
            <w:tcW w:w="5471" w:type="dxa"/>
          </w:tcPr>
          <w:p w14:paraId="5BE2C747" w14:textId="77777777" w:rsidR="00990FB6" w:rsidRDefault="00990FB6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of </w:t>
            </w:r>
            <w:r>
              <w:rPr>
                <w:color w:val="231F20"/>
                <w:sz w:val="12"/>
              </w:rPr>
              <w:t>Mass Communication</w:t>
            </w:r>
          </w:p>
        </w:tc>
        <w:tc>
          <w:tcPr>
            <w:tcW w:w="900" w:type="dxa"/>
          </w:tcPr>
          <w:p w14:paraId="2603E568" w14:textId="77777777" w:rsidR="00990FB6" w:rsidRDefault="00990FB6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90FB6" w14:paraId="6F572071" w14:textId="77777777" w:rsidTr="00C236FB">
        <w:trPr>
          <w:trHeight w:val="3395"/>
        </w:trPr>
        <w:tc>
          <w:tcPr>
            <w:tcW w:w="5471" w:type="dxa"/>
          </w:tcPr>
          <w:p w14:paraId="3E698416" w14:textId="77777777" w:rsidR="00990FB6" w:rsidRDefault="00990FB6" w:rsidP="00C236FB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one of the following options:</w:t>
            </w:r>
          </w:p>
          <w:p w14:paraId="70FD04B3" w14:textId="77777777" w:rsidR="00990FB6" w:rsidRDefault="00990FB6" w:rsidP="00C236FB">
            <w:pPr>
              <w:pStyle w:val="TableParagraph"/>
              <w:spacing w:before="6"/>
              <w:ind w:left="35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Students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may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take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one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of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options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listed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below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totaling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twelve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(12)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hours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of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credit.</w:t>
            </w:r>
          </w:p>
          <w:p w14:paraId="35AA3686" w14:textId="77777777" w:rsidR="00990FB6" w:rsidRDefault="00990FB6" w:rsidP="00C236FB">
            <w:pPr>
              <w:pStyle w:val="TableParagraph"/>
              <w:spacing w:before="0"/>
              <w:ind w:left="0"/>
              <w:rPr>
                <w:b/>
                <w:sz w:val="13"/>
              </w:rPr>
            </w:pPr>
          </w:p>
          <w:p w14:paraId="5DFA70F2" w14:textId="77777777" w:rsidR="00990FB6" w:rsidRDefault="00990FB6" w:rsidP="00C236FB">
            <w:pPr>
              <w:pStyle w:val="TableParagraph"/>
              <w:spacing w:before="0"/>
              <w:ind w:left="44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Option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1:  Mass Media Management:</w:t>
            </w:r>
          </w:p>
          <w:p w14:paraId="6BCBCB94" w14:textId="77777777" w:rsidR="00990FB6" w:rsidRDefault="00990FB6" w:rsidP="00C236FB">
            <w:pPr>
              <w:pStyle w:val="TableParagraph"/>
              <w:spacing w:before="6" w:line="249" w:lineRule="auto"/>
              <w:ind w:left="530" w:right="2249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5113,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Integrated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5603,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Crisis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044DDA8A" w14:textId="77777777" w:rsidR="00990FB6" w:rsidRDefault="00990FB6" w:rsidP="00C236FB">
            <w:pPr>
              <w:pStyle w:val="TableParagraph"/>
              <w:spacing w:before="1" w:line="249" w:lineRule="auto"/>
              <w:ind w:left="530" w:right="2422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STCM 6263, Advertising </w:t>
            </w:r>
            <w:r>
              <w:rPr>
                <w:color w:val="231F20"/>
                <w:sz w:val="12"/>
              </w:rPr>
              <w:t>Account Management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6423,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 Entrepreneurship</w:t>
            </w:r>
          </w:p>
          <w:p w14:paraId="39C597A8" w14:textId="77777777" w:rsidR="00990FB6" w:rsidRDefault="00990FB6" w:rsidP="00C236FB">
            <w:pPr>
              <w:pStyle w:val="TableParagraph"/>
              <w:spacing w:before="7"/>
              <w:ind w:left="0"/>
              <w:rPr>
                <w:b/>
                <w:sz w:val="12"/>
              </w:rPr>
            </w:pPr>
          </w:p>
          <w:p w14:paraId="6C57D25C" w14:textId="77777777" w:rsidR="00990FB6" w:rsidRDefault="00990FB6" w:rsidP="00C236FB">
            <w:pPr>
              <w:pStyle w:val="TableParagraph"/>
              <w:spacing w:before="0"/>
              <w:ind w:left="44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Option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2:</w:t>
            </w:r>
            <w:r>
              <w:rPr>
                <w:b/>
                <w:color w:val="231F20"/>
                <w:spacing w:val="3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Public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Administration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(select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four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of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the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following):</w:t>
            </w:r>
          </w:p>
          <w:p w14:paraId="002DF475" w14:textId="77777777" w:rsidR="00990FB6" w:rsidRDefault="00990FB6" w:rsidP="00C236FB">
            <w:pPr>
              <w:pStyle w:val="TableParagraph"/>
              <w:spacing w:before="6" w:line="249" w:lineRule="auto"/>
              <w:ind w:left="530" w:right="2006"/>
              <w:rPr>
                <w:sz w:val="12"/>
              </w:rPr>
            </w:pPr>
            <w:r>
              <w:rPr>
                <w:color w:val="231F20"/>
                <w:sz w:val="12"/>
              </w:rPr>
              <w:t>STCM 5213, Social Media in Strategic Communication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6263,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Advertising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Account Management</w:t>
            </w:r>
          </w:p>
          <w:p w14:paraId="7E07E8AB" w14:textId="77777777" w:rsidR="00990FB6" w:rsidRDefault="00990FB6" w:rsidP="00C236FB">
            <w:pPr>
              <w:pStyle w:val="TableParagraph"/>
              <w:spacing w:before="1"/>
              <w:ind w:left="530"/>
              <w:rPr>
                <w:sz w:val="12"/>
              </w:rPr>
            </w:pP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6543,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Administrative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Behavior</w:t>
            </w:r>
          </w:p>
          <w:p w14:paraId="1075E2DC" w14:textId="77777777" w:rsidR="00990FB6" w:rsidRDefault="00990FB6" w:rsidP="00C236FB">
            <w:pPr>
              <w:pStyle w:val="TableParagraph"/>
              <w:spacing w:before="6"/>
              <w:ind w:left="530"/>
              <w:rPr>
                <w:sz w:val="12"/>
              </w:rPr>
            </w:pP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6563,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Seminar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Public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Administration</w:t>
            </w:r>
          </w:p>
          <w:p w14:paraId="158CC1A7" w14:textId="77777777" w:rsidR="00990FB6" w:rsidRDefault="00990FB6" w:rsidP="00C236FB">
            <w:pPr>
              <w:pStyle w:val="TableParagraph"/>
              <w:spacing w:before="6" w:line="249" w:lineRule="auto"/>
              <w:ind w:left="530" w:right="1703"/>
              <w:rPr>
                <w:sz w:val="12"/>
              </w:rPr>
            </w:pP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6593,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Seminar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Human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Resource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6613,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Administrative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Leadership</w:t>
            </w:r>
          </w:p>
          <w:p w14:paraId="53EDF231" w14:textId="77777777" w:rsidR="00990FB6" w:rsidRDefault="00990FB6" w:rsidP="00C236FB">
            <w:pPr>
              <w:pStyle w:val="TableParagraph"/>
              <w:spacing w:before="1"/>
              <w:ind w:left="530"/>
              <w:rPr>
                <w:sz w:val="12"/>
              </w:rPr>
            </w:pP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6623,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Administrative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Ethics</w:t>
            </w:r>
          </w:p>
          <w:p w14:paraId="6A71296D" w14:textId="77777777" w:rsidR="00990FB6" w:rsidRDefault="00990FB6" w:rsidP="00C236FB">
            <w:pPr>
              <w:pStyle w:val="TableParagraph"/>
              <w:spacing w:before="0"/>
              <w:ind w:left="0"/>
              <w:rPr>
                <w:b/>
                <w:sz w:val="13"/>
              </w:rPr>
            </w:pPr>
          </w:p>
          <w:p w14:paraId="124F1C75" w14:textId="77777777" w:rsidR="00990FB6" w:rsidRDefault="00990FB6" w:rsidP="00C236FB">
            <w:pPr>
              <w:pStyle w:val="TableParagraph"/>
              <w:spacing w:before="1"/>
              <w:ind w:left="44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Option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3:</w:t>
            </w:r>
            <w:r>
              <w:rPr>
                <w:b/>
                <w:color w:val="231F20"/>
                <w:spacing w:val="-3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Digital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Management:</w:t>
            </w:r>
          </w:p>
          <w:p w14:paraId="00037087" w14:textId="77777777" w:rsidR="00990FB6" w:rsidRDefault="00990FB6" w:rsidP="00C236FB">
            <w:pPr>
              <w:pStyle w:val="TableParagraph"/>
              <w:spacing w:before="6" w:line="249" w:lineRule="auto"/>
              <w:ind w:left="530" w:right="2006"/>
              <w:rPr>
                <w:sz w:val="12"/>
              </w:rPr>
            </w:pPr>
            <w:r>
              <w:rPr>
                <w:color w:val="231F20"/>
                <w:sz w:val="12"/>
              </w:rPr>
              <w:t>STCM 5113, Integrated Marketing Communication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 5213, Social Media in Strategic Communication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5463,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Interactive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Advertising</w:t>
            </w:r>
          </w:p>
          <w:p w14:paraId="1F008B1D" w14:textId="77777777" w:rsidR="00990FB6" w:rsidRDefault="00990FB6" w:rsidP="00C236FB">
            <w:pPr>
              <w:pStyle w:val="TableParagraph"/>
              <w:spacing w:before="1"/>
              <w:ind w:left="530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5473,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Social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Measurement</w:t>
            </w:r>
          </w:p>
        </w:tc>
        <w:tc>
          <w:tcPr>
            <w:tcW w:w="900" w:type="dxa"/>
          </w:tcPr>
          <w:p w14:paraId="72E5A77B" w14:textId="77777777" w:rsidR="00990FB6" w:rsidRDefault="00990FB6" w:rsidP="00C236FB">
            <w:pPr>
              <w:pStyle w:val="TableParagraph"/>
              <w:ind w:left="154" w:right="134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12</w:t>
            </w:r>
          </w:p>
        </w:tc>
      </w:tr>
      <w:tr w:rsidR="00990FB6" w14:paraId="0F34FD90" w14:textId="77777777" w:rsidTr="00C236FB">
        <w:trPr>
          <w:trHeight w:val="227"/>
        </w:trPr>
        <w:tc>
          <w:tcPr>
            <w:tcW w:w="5471" w:type="dxa"/>
          </w:tcPr>
          <w:p w14:paraId="7C846FEE" w14:textId="77777777" w:rsidR="00990FB6" w:rsidRDefault="00990FB6" w:rsidP="00C236FB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7FC6F86A" w14:textId="77777777" w:rsidR="00990FB6" w:rsidRDefault="00990FB6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30</w:t>
            </w:r>
          </w:p>
        </w:tc>
      </w:tr>
      <w:tr w:rsidR="00990FB6" w14:paraId="1DB0A2C1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7EF024F2" w14:textId="77777777" w:rsidR="00990FB6" w:rsidRDefault="00990FB6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5DC65B7D" w14:textId="77777777" w:rsidR="00990FB6" w:rsidRDefault="00990FB6" w:rsidP="00C236FB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55293055" w14:textId="5DA66D13" w:rsidR="00D32CAA" w:rsidRDefault="00D32CAA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0B200E" w14:textId="11FD2E6C" w:rsidR="00C667C8" w:rsidRDefault="00C667C8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368</w:t>
      </w:r>
    </w:p>
    <w:p w14:paraId="38EAB003" w14:textId="4941D065" w:rsidR="00C667C8" w:rsidRDefault="00C667C8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67A806CD" w14:textId="77777777" w:rsidR="00C667C8" w:rsidRDefault="00C667C8" w:rsidP="00C667C8">
      <w:pPr>
        <w:pStyle w:val="Heading4"/>
        <w:spacing w:before="98"/>
      </w:pPr>
      <w:r>
        <w:rPr>
          <w:color w:val="231F20"/>
          <w:w w:val="105"/>
        </w:rPr>
        <w:t>Media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Communication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(CMAC)</w:t>
      </w:r>
    </w:p>
    <w:p w14:paraId="3419C4CF" w14:textId="77777777" w:rsidR="00C667C8" w:rsidRPr="00AF480B" w:rsidRDefault="00C667C8" w:rsidP="00C667C8">
      <w:pPr>
        <w:tabs>
          <w:tab w:val="left" w:pos="4151"/>
        </w:tabs>
        <w:spacing w:before="248" w:line="182" w:lineRule="exact"/>
        <w:ind w:left="120"/>
        <w:rPr>
          <w:color w:val="000000" w:themeColor="text1"/>
          <w:sz w:val="16"/>
        </w:rPr>
      </w:pPr>
      <w:r w:rsidRPr="00AF480B">
        <w:rPr>
          <w:b/>
          <w:color w:val="000000" w:themeColor="text1"/>
          <w:sz w:val="16"/>
        </w:rPr>
        <w:t>CMAC</w:t>
      </w:r>
      <w:r w:rsidRPr="00AF480B">
        <w:rPr>
          <w:b/>
          <w:color w:val="000000" w:themeColor="text1"/>
          <w:spacing w:val="-3"/>
          <w:sz w:val="16"/>
        </w:rPr>
        <w:t xml:space="preserve"> </w:t>
      </w:r>
      <w:r w:rsidRPr="00AF480B">
        <w:rPr>
          <w:b/>
          <w:color w:val="000000" w:themeColor="text1"/>
          <w:sz w:val="16"/>
        </w:rPr>
        <w:t xml:space="preserve">6053.   </w:t>
      </w:r>
      <w:r w:rsidRPr="00AF480B">
        <w:rPr>
          <w:b/>
          <w:color w:val="000000" w:themeColor="text1"/>
          <w:spacing w:val="11"/>
          <w:sz w:val="16"/>
        </w:rPr>
        <w:t xml:space="preserve"> </w:t>
      </w:r>
      <w:r w:rsidRPr="00AF480B">
        <w:rPr>
          <w:b/>
          <w:color w:val="000000" w:themeColor="text1"/>
          <w:sz w:val="16"/>
        </w:rPr>
        <w:t>Quantitative</w:t>
      </w:r>
      <w:r w:rsidRPr="00AF480B">
        <w:rPr>
          <w:b/>
          <w:color w:val="000000" w:themeColor="text1"/>
          <w:spacing w:val="-2"/>
          <w:sz w:val="16"/>
        </w:rPr>
        <w:t xml:space="preserve"> </w:t>
      </w:r>
      <w:r w:rsidRPr="00AF480B">
        <w:rPr>
          <w:b/>
          <w:color w:val="000000" w:themeColor="text1"/>
          <w:sz w:val="16"/>
        </w:rPr>
        <w:t>Research</w:t>
      </w:r>
      <w:r w:rsidRPr="00AF480B">
        <w:rPr>
          <w:b/>
          <w:color w:val="000000" w:themeColor="text1"/>
          <w:spacing w:val="-2"/>
          <w:sz w:val="16"/>
        </w:rPr>
        <w:t xml:space="preserve"> </w:t>
      </w:r>
      <w:r w:rsidRPr="00AF480B">
        <w:rPr>
          <w:b/>
          <w:color w:val="000000" w:themeColor="text1"/>
          <w:sz w:val="16"/>
        </w:rPr>
        <w:t>Methods</w:t>
      </w:r>
      <w:r w:rsidRPr="00AF480B">
        <w:rPr>
          <w:b/>
          <w:color w:val="000000" w:themeColor="text1"/>
          <w:sz w:val="16"/>
        </w:rPr>
        <w:tab/>
      </w:r>
      <w:r w:rsidRPr="00AF480B">
        <w:rPr>
          <w:color w:val="000000" w:themeColor="text1"/>
          <w:sz w:val="16"/>
        </w:rPr>
        <w:t>Study</w:t>
      </w:r>
      <w:r w:rsidRPr="00AF480B">
        <w:rPr>
          <w:color w:val="000000" w:themeColor="text1"/>
          <w:spacing w:val="-11"/>
          <w:sz w:val="16"/>
        </w:rPr>
        <w:t xml:space="preserve"> </w:t>
      </w:r>
      <w:r w:rsidRPr="00AF480B">
        <w:rPr>
          <w:color w:val="000000" w:themeColor="text1"/>
          <w:sz w:val="16"/>
        </w:rPr>
        <w:t>of</w:t>
      </w:r>
      <w:r w:rsidRPr="00AF480B">
        <w:rPr>
          <w:color w:val="000000" w:themeColor="text1"/>
          <w:spacing w:val="-10"/>
          <w:sz w:val="16"/>
        </w:rPr>
        <w:t xml:space="preserve"> </w:t>
      </w:r>
      <w:r w:rsidRPr="00AF480B">
        <w:rPr>
          <w:color w:val="000000" w:themeColor="text1"/>
          <w:sz w:val="16"/>
        </w:rPr>
        <w:t>the</w:t>
      </w:r>
      <w:r w:rsidRPr="00AF480B">
        <w:rPr>
          <w:color w:val="000000" w:themeColor="text1"/>
          <w:spacing w:val="-11"/>
          <w:sz w:val="16"/>
        </w:rPr>
        <w:t xml:space="preserve"> </w:t>
      </w:r>
      <w:r w:rsidRPr="00AF480B">
        <w:rPr>
          <w:color w:val="000000" w:themeColor="text1"/>
          <w:sz w:val="16"/>
        </w:rPr>
        <w:t>tools</w:t>
      </w:r>
      <w:r w:rsidRPr="00AF480B">
        <w:rPr>
          <w:color w:val="000000" w:themeColor="text1"/>
          <w:spacing w:val="-10"/>
          <w:sz w:val="16"/>
        </w:rPr>
        <w:t xml:space="preserve"> </w:t>
      </w:r>
      <w:r w:rsidRPr="00AF480B">
        <w:rPr>
          <w:color w:val="000000" w:themeColor="text1"/>
          <w:sz w:val="16"/>
        </w:rPr>
        <w:t>and</w:t>
      </w:r>
      <w:r w:rsidRPr="00AF480B">
        <w:rPr>
          <w:color w:val="000000" w:themeColor="text1"/>
          <w:spacing w:val="-11"/>
          <w:sz w:val="16"/>
        </w:rPr>
        <w:t xml:space="preserve"> </w:t>
      </w:r>
      <w:r w:rsidRPr="00AF480B">
        <w:rPr>
          <w:color w:val="000000" w:themeColor="text1"/>
          <w:sz w:val="16"/>
        </w:rPr>
        <w:t>techniques</w:t>
      </w:r>
      <w:r w:rsidRPr="00AF480B">
        <w:rPr>
          <w:color w:val="000000" w:themeColor="text1"/>
          <w:spacing w:val="-11"/>
          <w:sz w:val="16"/>
        </w:rPr>
        <w:t xml:space="preserve"> </w:t>
      </w:r>
      <w:r w:rsidRPr="00AF480B">
        <w:rPr>
          <w:color w:val="000000" w:themeColor="text1"/>
          <w:sz w:val="16"/>
        </w:rPr>
        <w:t>of</w:t>
      </w:r>
      <w:r w:rsidRPr="00AF480B">
        <w:rPr>
          <w:color w:val="000000" w:themeColor="text1"/>
          <w:spacing w:val="-10"/>
          <w:sz w:val="16"/>
        </w:rPr>
        <w:t xml:space="preserve"> </w:t>
      </w:r>
      <w:r w:rsidRPr="00AF480B">
        <w:rPr>
          <w:color w:val="000000" w:themeColor="text1"/>
          <w:sz w:val="16"/>
        </w:rPr>
        <w:t>empirical</w:t>
      </w:r>
    </w:p>
    <w:p w14:paraId="5BA006F9" w14:textId="77777777" w:rsidR="00C667C8" w:rsidRPr="00AF480B" w:rsidRDefault="00C667C8" w:rsidP="00C667C8">
      <w:pPr>
        <w:pStyle w:val="BodyText"/>
        <w:spacing w:line="182" w:lineRule="exact"/>
        <w:ind w:left="460"/>
        <w:rPr>
          <w:color w:val="000000" w:themeColor="text1"/>
        </w:rPr>
      </w:pPr>
      <w:r w:rsidRPr="00AF480B">
        <w:rPr>
          <w:color w:val="000000" w:themeColor="text1"/>
        </w:rPr>
        <w:t>research</w:t>
      </w:r>
      <w:r w:rsidRPr="00AF480B">
        <w:rPr>
          <w:color w:val="000000" w:themeColor="text1"/>
          <w:spacing w:val="-1"/>
        </w:rPr>
        <w:t xml:space="preserve"> </w:t>
      </w:r>
      <w:r w:rsidRPr="00AF480B">
        <w:rPr>
          <w:color w:val="000000" w:themeColor="text1"/>
        </w:rPr>
        <w:t>as</w:t>
      </w:r>
      <w:r w:rsidRPr="00AF480B">
        <w:rPr>
          <w:color w:val="000000" w:themeColor="text1"/>
          <w:spacing w:val="-2"/>
        </w:rPr>
        <w:t xml:space="preserve"> </w:t>
      </w:r>
      <w:r w:rsidRPr="00AF480B">
        <w:rPr>
          <w:color w:val="000000" w:themeColor="text1"/>
        </w:rPr>
        <w:t>they</w:t>
      </w:r>
      <w:r w:rsidRPr="00AF480B">
        <w:rPr>
          <w:color w:val="000000" w:themeColor="text1"/>
          <w:spacing w:val="-1"/>
        </w:rPr>
        <w:t xml:space="preserve"> </w:t>
      </w:r>
      <w:r w:rsidRPr="00AF480B">
        <w:rPr>
          <w:color w:val="000000" w:themeColor="text1"/>
        </w:rPr>
        <w:t>may</w:t>
      </w:r>
      <w:r w:rsidRPr="00AF480B">
        <w:rPr>
          <w:color w:val="000000" w:themeColor="text1"/>
          <w:spacing w:val="-1"/>
        </w:rPr>
        <w:t xml:space="preserve"> </w:t>
      </w:r>
      <w:r w:rsidRPr="00AF480B">
        <w:rPr>
          <w:color w:val="000000" w:themeColor="text1"/>
        </w:rPr>
        <w:t>be</w:t>
      </w:r>
      <w:r w:rsidRPr="00AF480B">
        <w:rPr>
          <w:color w:val="000000" w:themeColor="text1"/>
          <w:spacing w:val="-2"/>
        </w:rPr>
        <w:t xml:space="preserve"> </w:t>
      </w:r>
      <w:r w:rsidRPr="00AF480B">
        <w:rPr>
          <w:color w:val="000000" w:themeColor="text1"/>
        </w:rPr>
        <w:t>applied</w:t>
      </w:r>
      <w:r w:rsidRPr="00AF480B">
        <w:rPr>
          <w:color w:val="000000" w:themeColor="text1"/>
          <w:spacing w:val="-2"/>
        </w:rPr>
        <w:t xml:space="preserve"> </w:t>
      </w:r>
      <w:r w:rsidRPr="00AF480B">
        <w:rPr>
          <w:color w:val="000000" w:themeColor="text1"/>
        </w:rPr>
        <w:t>to</w:t>
      </w:r>
      <w:r w:rsidRPr="00AF480B">
        <w:rPr>
          <w:color w:val="000000" w:themeColor="text1"/>
          <w:spacing w:val="-1"/>
        </w:rPr>
        <w:t xml:space="preserve"> </w:t>
      </w:r>
      <w:r w:rsidRPr="00AF480B">
        <w:rPr>
          <w:color w:val="000000" w:themeColor="text1"/>
        </w:rPr>
        <w:t>mass communications.</w:t>
      </w:r>
    </w:p>
    <w:p w14:paraId="25386D21" w14:textId="77777777" w:rsidR="00C667C8" w:rsidRDefault="00C667C8" w:rsidP="00C667C8">
      <w:pPr>
        <w:tabs>
          <w:tab w:val="left" w:pos="4186"/>
        </w:tabs>
        <w:spacing w:before="128" w:line="182" w:lineRule="exact"/>
        <w:ind w:left="120"/>
        <w:rPr>
          <w:sz w:val="16"/>
        </w:rPr>
      </w:pPr>
      <w:r>
        <w:rPr>
          <w:b/>
          <w:color w:val="231F20"/>
          <w:sz w:val="16"/>
        </w:rPr>
        <w:t>CMAC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 xml:space="preserve">6203.   </w:t>
      </w:r>
      <w:r>
        <w:rPr>
          <w:b/>
          <w:color w:val="231F20"/>
          <w:spacing w:val="14"/>
          <w:sz w:val="16"/>
        </w:rPr>
        <w:t xml:space="preserve"> </w:t>
      </w:r>
      <w:r>
        <w:rPr>
          <w:b/>
          <w:color w:val="231F20"/>
          <w:sz w:val="16"/>
        </w:rPr>
        <w:t>Introduction</w:t>
      </w:r>
      <w:r>
        <w:rPr>
          <w:b/>
          <w:color w:val="231F20"/>
          <w:spacing w:val="26"/>
          <w:sz w:val="16"/>
        </w:rPr>
        <w:t xml:space="preserve"> </w:t>
      </w:r>
      <w:r>
        <w:rPr>
          <w:b/>
          <w:color w:val="231F20"/>
          <w:sz w:val="16"/>
        </w:rPr>
        <w:t>to</w:t>
      </w:r>
      <w:r>
        <w:rPr>
          <w:b/>
          <w:color w:val="231F20"/>
          <w:spacing w:val="26"/>
          <w:sz w:val="16"/>
        </w:rPr>
        <w:t xml:space="preserve"> </w:t>
      </w:r>
      <w:r>
        <w:rPr>
          <w:b/>
          <w:color w:val="231F20"/>
          <w:sz w:val="16"/>
        </w:rPr>
        <w:t>Graduate</w:t>
      </w:r>
      <w:r>
        <w:rPr>
          <w:b/>
          <w:color w:val="231F20"/>
          <w:spacing w:val="25"/>
          <w:sz w:val="16"/>
        </w:rPr>
        <w:t xml:space="preserve"> </w:t>
      </w:r>
      <w:r>
        <w:rPr>
          <w:b/>
          <w:color w:val="231F20"/>
          <w:sz w:val="16"/>
        </w:rPr>
        <w:t>Study</w:t>
      </w:r>
      <w:r>
        <w:rPr>
          <w:b/>
          <w:color w:val="231F20"/>
          <w:sz w:val="16"/>
        </w:rPr>
        <w:tab/>
      </w:r>
      <w:r>
        <w:rPr>
          <w:color w:val="231F20"/>
          <w:sz w:val="16"/>
        </w:rPr>
        <w:t>Survey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25"/>
          <w:sz w:val="16"/>
        </w:rPr>
        <w:t xml:space="preserve"> </w:t>
      </w:r>
      <w:r>
        <w:rPr>
          <w:color w:val="231F20"/>
          <w:sz w:val="16"/>
        </w:rPr>
        <w:t>research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methods;</w:t>
      </w:r>
      <w:r>
        <w:rPr>
          <w:color w:val="231F20"/>
          <w:spacing w:val="25"/>
          <w:sz w:val="16"/>
        </w:rPr>
        <w:t xml:space="preserve"> </w:t>
      </w:r>
      <w:r>
        <w:rPr>
          <w:color w:val="231F20"/>
          <w:sz w:val="16"/>
        </w:rPr>
        <w:t>evaluation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of</w:t>
      </w:r>
    </w:p>
    <w:p w14:paraId="00BF4955" w14:textId="77777777" w:rsidR="00C667C8" w:rsidRDefault="00C667C8" w:rsidP="00C667C8">
      <w:pPr>
        <w:pStyle w:val="BodyText"/>
        <w:spacing w:line="182" w:lineRule="exact"/>
        <w:ind w:left="460"/>
      </w:pPr>
      <w:r>
        <w:rPr>
          <w:color w:val="231F20"/>
        </w:rPr>
        <w:t>selected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studies;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preparation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thesis.</w:t>
      </w:r>
    </w:p>
    <w:p w14:paraId="456CFA26" w14:textId="77777777" w:rsidR="00C667C8" w:rsidRPr="001E1D2D" w:rsidRDefault="00C667C8" w:rsidP="00C667C8">
      <w:pPr>
        <w:pStyle w:val="BodyText"/>
        <w:tabs>
          <w:tab w:val="left" w:pos="5591"/>
        </w:tabs>
        <w:spacing w:before="131" w:line="235" w:lineRule="auto"/>
        <w:ind w:left="460" w:right="138" w:hanging="340"/>
        <w:jc w:val="both"/>
        <w:rPr>
          <w:color w:val="000000" w:themeColor="text1"/>
        </w:rPr>
      </w:pPr>
      <w:r w:rsidRPr="001E1D2D">
        <w:rPr>
          <w:b/>
          <w:color w:val="000000" w:themeColor="text1"/>
        </w:rPr>
        <w:t>CMAC</w:t>
      </w:r>
      <w:r w:rsidRPr="001E1D2D">
        <w:rPr>
          <w:b/>
          <w:color w:val="000000" w:themeColor="text1"/>
          <w:spacing w:val="-4"/>
        </w:rPr>
        <w:t xml:space="preserve"> </w:t>
      </w:r>
      <w:r w:rsidRPr="001E1D2D">
        <w:rPr>
          <w:b/>
          <w:color w:val="000000" w:themeColor="text1"/>
        </w:rPr>
        <w:t xml:space="preserve">6253.   </w:t>
      </w:r>
      <w:r w:rsidRPr="001E1D2D">
        <w:rPr>
          <w:b/>
          <w:color w:val="000000" w:themeColor="text1"/>
          <w:spacing w:val="7"/>
        </w:rPr>
        <w:t xml:space="preserve"> </w:t>
      </w:r>
      <w:r w:rsidRPr="001E1D2D">
        <w:rPr>
          <w:b/>
          <w:color w:val="000000" w:themeColor="text1"/>
        </w:rPr>
        <w:t>Qualitative</w:t>
      </w:r>
      <w:r w:rsidRPr="001E1D2D">
        <w:rPr>
          <w:b/>
          <w:color w:val="000000" w:themeColor="text1"/>
          <w:spacing w:val="-2"/>
        </w:rPr>
        <w:t xml:space="preserve"> </w:t>
      </w:r>
      <w:r w:rsidRPr="001E1D2D">
        <w:rPr>
          <w:b/>
          <w:color w:val="000000" w:themeColor="text1"/>
        </w:rPr>
        <w:t>Research</w:t>
      </w:r>
      <w:r w:rsidRPr="001E1D2D">
        <w:rPr>
          <w:b/>
          <w:color w:val="000000" w:themeColor="text1"/>
          <w:spacing w:val="-4"/>
        </w:rPr>
        <w:t xml:space="preserve"> </w:t>
      </w:r>
      <w:r w:rsidRPr="001E1D2D">
        <w:rPr>
          <w:b/>
          <w:color w:val="000000" w:themeColor="text1"/>
        </w:rPr>
        <w:t>Methods</w:t>
      </w:r>
      <w:r w:rsidRPr="001E1D2D">
        <w:rPr>
          <w:b/>
          <w:color w:val="000000" w:themeColor="text1"/>
          <w:spacing w:val="-2"/>
        </w:rPr>
        <w:t xml:space="preserve"> </w:t>
      </w:r>
      <w:r w:rsidRPr="001E1D2D">
        <w:rPr>
          <w:b/>
          <w:color w:val="000000" w:themeColor="text1"/>
        </w:rPr>
        <w:t>in</w:t>
      </w:r>
      <w:r w:rsidRPr="001E1D2D">
        <w:rPr>
          <w:b/>
          <w:color w:val="000000" w:themeColor="text1"/>
          <w:spacing w:val="-2"/>
        </w:rPr>
        <w:t xml:space="preserve"> </w:t>
      </w:r>
      <w:r w:rsidRPr="001E1D2D">
        <w:rPr>
          <w:b/>
          <w:color w:val="000000" w:themeColor="text1"/>
        </w:rPr>
        <w:t>Communications</w:t>
      </w:r>
      <w:r w:rsidRPr="001E1D2D">
        <w:rPr>
          <w:b/>
          <w:color w:val="000000" w:themeColor="text1"/>
        </w:rPr>
        <w:tab/>
      </w:r>
      <w:r w:rsidRPr="001E1D2D">
        <w:rPr>
          <w:color w:val="000000" w:themeColor="text1"/>
        </w:rPr>
        <w:t>This</w:t>
      </w:r>
      <w:r w:rsidRPr="001E1D2D">
        <w:rPr>
          <w:color w:val="000000" w:themeColor="text1"/>
          <w:spacing w:val="12"/>
        </w:rPr>
        <w:t xml:space="preserve"> </w:t>
      </w:r>
      <w:r w:rsidRPr="001E1D2D">
        <w:rPr>
          <w:color w:val="000000" w:themeColor="text1"/>
        </w:rPr>
        <w:t>course</w:t>
      </w:r>
      <w:r w:rsidRPr="001E1D2D">
        <w:rPr>
          <w:color w:val="000000" w:themeColor="text1"/>
          <w:spacing w:val="12"/>
        </w:rPr>
        <w:t xml:space="preserve"> </w:t>
      </w:r>
      <w:r w:rsidRPr="001E1D2D">
        <w:rPr>
          <w:color w:val="000000" w:themeColor="text1"/>
        </w:rPr>
        <w:t>is</w:t>
      </w:r>
      <w:r w:rsidRPr="001E1D2D">
        <w:rPr>
          <w:color w:val="000000" w:themeColor="text1"/>
          <w:spacing w:val="12"/>
        </w:rPr>
        <w:t xml:space="preserve"> </w:t>
      </w:r>
      <w:r w:rsidRPr="001E1D2D">
        <w:rPr>
          <w:color w:val="000000" w:themeColor="text1"/>
        </w:rPr>
        <w:t>designed</w:t>
      </w:r>
      <w:r w:rsidRPr="001E1D2D">
        <w:rPr>
          <w:color w:val="000000" w:themeColor="text1"/>
          <w:spacing w:val="-42"/>
        </w:rPr>
        <w:t xml:space="preserve"> </w:t>
      </w:r>
      <w:r w:rsidRPr="001E1D2D">
        <w:rPr>
          <w:color w:val="000000" w:themeColor="text1"/>
        </w:rPr>
        <w:t>to acquaint students with major approaches to qualitative inquiry in the field of communication.</w:t>
      </w:r>
      <w:r w:rsidRPr="001E1D2D">
        <w:rPr>
          <w:color w:val="000000" w:themeColor="text1"/>
          <w:spacing w:val="1"/>
        </w:rPr>
        <w:t xml:space="preserve"> </w:t>
      </w:r>
      <w:r w:rsidRPr="001E1D2D">
        <w:rPr>
          <w:color w:val="000000" w:themeColor="text1"/>
        </w:rPr>
        <w:t>Students will gain experience in collecting, analyzing, and interpreting qualitative data as well as</w:t>
      </w:r>
      <w:r w:rsidRPr="001E1D2D">
        <w:rPr>
          <w:color w:val="000000" w:themeColor="text1"/>
          <w:spacing w:val="1"/>
        </w:rPr>
        <w:t xml:space="preserve"> </w:t>
      </w:r>
      <w:r w:rsidRPr="001E1D2D">
        <w:rPr>
          <w:color w:val="000000" w:themeColor="text1"/>
        </w:rPr>
        <w:t>in</w:t>
      </w:r>
      <w:r w:rsidRPr="001E1D2D">
        <w:rPr>
          <w:color w:val="000000" w:themeColor="text1"/>
          <w:spacing w:val="-2"/>
        </w:rPr>
        <w:t xml:space="preserve"> </w:t>
      </w:r>
      <w:r w:rsidRPr="001E1D2D">
        <w:rPr>
          <w:color w:val="000000" w:themeColor="text1"/>
        </w:rPr>
        <w:t>writing</w:t>
      </w:r>
      <w:r w:rsidRPr="001E1D2D">
        <w:rPr>
          <w:color w:val="000000" w:themeColor="text1"/>
          <w:spacing w:val="-1"/>
        </w:rPr>
        <w:t xml:space="preserve"> </w:t>
      </w:r>
      <w:r w:rsidRPr="001E1D2D">
        <w:rPr>
          <w:color w:val="000000" w:themeColor="text1"/>
        </w:rPr>
        <w:t>qualitative</w:t>
      </w:r>
      <w:r w:rsidRPr="001E1D2D">
        <w:rPr>
          <w:color w:val="000000" w:themeColor="text1"/>
          <w:spacing w:val="-1"/>
        </w:rPr>
        <w:t xml:space="preserve"> </w:t>
      </w:r>
      <w:r w:rsidRPr="001E1D2D">
        <w:rPr>
          <w:color w:val="000000" w:themeColor="text1"/>
        </w:rPr>
        <w:t>research reports.</w:t>
      </w:r>
    </w:p>
    <w:p w14:paraId="00C56D75" w14:textId="77777777" w:rsidR="00C667C8" w:rsidRPr="001E1D2D" w:rsidRDefault="00C667C8" w:rsidP="00C667C8">
      <w:pPr>
        <w:pStyle w:val="BodyText"/>
        <w:spacing w:before="131" w:line="235" w:lineRule="auto"/>
        <w:ind w:left="460" w:right="137" w:hanging="340"/>
        <w:jc w:val="both"/>
        <w:rPr>
          <w:strike/>
          <w:color w:val="FF0000"/>
        </w:rPr>
      </w:pPr>
      <w:r w:rsidRPr="001E1D2D">
        <w:rPr>
          <w:b/>
          <w:strike/>
          <w:color w:val="FF0000"/>
        </w:rPr>
        <w:t xml:space="preserve">CMAC 6463.    Media Management Applications     </w:t>
      </w:r>
      <w:r w:rsidRPr="001E1D2D">
        <w:rPr>
          <w:b/>
          <w:strike/>
          <w:color w:val="FF0000"/>
          <w:spacing w:val="1"/>
        </w:rPr>
        <w:t xml:space="preserve"> </w:t>
      </w:r>
      <w:r w:rsidRPr="001E1D2D">
        <w:rPr>
          <w:strike/>
          <w:color w:val="FF0000"/>
        </w:rPr>
        <w:t>CAPSTONE    EXPERIENCE.    Discussion</w:t>
      </w:r>
      <w:r w:rsidRPr="001E1D2D">
        <w:rPr>
          <w:strike/>
          <w:color w:val="FF0000"/>
          <w:spacing w:val="1"/>
        </w:rPr>
        <w:t xml:space="preserve"> </w:t>
      </w:r>
      <w:r w:rsidRPr="001E1D2D">
        <w:rPr>
          <w:strike/>
          <w:color w:val="FF0000"/>
        </w:rPr>
        <w:t>and application of MSMM program-provided content to address real-world media management</w:t>
      </w:r>
      <w:r w:rsidRPr="001E1D2D">
        <w:rPr>
          <w:strike/>
          <w:color w:val="FF0000"/>
          <w:spacing w:val="1"/>
        </w:rPr>
        <w:t xml:space="preserve"> </w:t>
      </w:r>
      <w:r w:rsidRPr="001E1D2D">
        <w:rPr>
          <w:strike/>
          <w:color w:val="FF0000"/>
        </w:rPr>
        <w:t>problems. Course should be taken the final term of completing degree requirements.</w:t>
      </w:r>
      <w:r w:rsidRPr="001E1D2D">
        <w:rPr>
          <w:strike/>
          <w:color w:val="FF0000"/>
          <w:spacing w:val="1"/>
        </w:rPr>
        <w:t xml:space="preserve"> </w:t>
      </w:r>
      <w:r w:rsidRPr="001E1D2D">
        <w:rPr>
          <w:strike/>
          <w:color w:val="FF0000"/>
        </w:rPr>
        <w:t>Strongly</w:t>
      </w:r>
      <w:r w:rsidRPr="001E1D2D">
        <w:rPr>
          <w:strike/>
          <w:color w:val="FF0000"/>
          <w:spacing w:val="1"/>
        </w:rPr>
        <w:t xml:space="preserve"> </w:t>
      </w:r>
      <w:r w:rsidRPr="001E1D2D">
        <w:rPr>
          <w:strike/>
          <w:color w:val="FF0000"/>
        </w:rPr>
        <w:t>recommended</w:t>
      </w:r>
      <w:r w:rsidRPr="001E1D2D">
        <w:rPr>
          <w:strike/>
          <w:color w:val="FF0000"/>
          <w:spacing w:val="-1"/>
        </w:rPr>
        <w:t xml:space="preserve"> </w:t>
      </w:r>
      <w:r w:rsidRPr="001E1D2D">
        <w:rPr>
          <w:strike/>
          <w:color w:val="FF0000"/>
        </w:rPr>
        <w:t>it</w:t>
      </w:r>
      <w:r w:rsidRPr="001E1D2D">
        <w:rPr>
          <w:strike/>
          <w:color w:val="FF0000"/>
          <w:spacing w:val="-1"/>
        </w:rPr>
        <w:t xml:space="preserve"> </w:t>
      </w:r>
      <w:r w:rsidRPr="001E1D2D">
        <w:rPr>
          <w:strike/>
          <w:color w:val="FF0000"/>
        </w:rPr>
        <w:t>be</w:t>
      </w:r>
      <w:r w:rsidRPr="001E1D2D">
        <w:rPr>
          <w:strike/>
          <w:color w:val="FF0000"/>
          <w:spacing w:val="-1"/>
        </w:rPr>
        <w:t xml:space="preserve"> </w:t>
      </w:r>
      <w:r w:rsidRPr="001E1D2D">
        <w:rPr>
          <w:strike/>
          <w:color w:val="FF0000"/>
        </w:rPr>
        <w:t>the only</w:t>
      </w:r>
      <w:r w:rsidRPr="001E1D2D">
        <w:rPr>
          <w:strike/>
          <w:color w:val="FF0000"/>
          <w:spacing w:val="-2"/>
        </w:rPr>
        <w:t xml:space="preserve"> </w:t>
      </w:r>
      <w:r w:rsidRPr="001E1D2D">
        <w:rPr>
          <w:strike/>
          <w:color w:val="FF0000"/>
        </w:rPr>
        <w:t>course of</w:t>
      </w:r>
      <w:r w:rsidRPr="001E1D2D">
        <w:rPr>
          <w:strike/>
          <w:color w:val="FF0000"/>
          <w:spacing w:val="-1"/>
        </w:rPr>
        <w:t xml:space="preserve"> </w:t>
      </w:r>
      <w:r w:rsidRPr="001E1D2D">
        <w:rPr>
          <w:strike/>
          <w:color w:val="FF0000"/>
        </w:rPr>
        <w:t>enrollment</w:t>
      </w:r>
      <w:r w:rsidRPr="001E1D2D">
        <w:rPr>
          <w:strike/>
          <w:color w:val="FF0000"/>
          <w:spacing w:val="-1"/>
        </w:rPr>
        <w:t xml:space="preserve"> </w:t>
      </w:r>
      <w:r w:rsidRPr="001E1D2D">
        <w:rPr>
          <w:strike/>
          <w:color w:val="FF0000"/>
        </w:rPr>
        <w:t>that term.</w:t>
      </w:r>
    </w:p>
    <w:p w14:paraId="51238004" w14:textId="77777777" w:rsidR="00CE0F0B" w:rsidRDefault="00CE0F0B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4CD2FD8" w14:textId="5EB15259" w:rsidR="00C667C8" w:rsidRDefault="00C667C8" w:rsidP="000050A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6DE2A0" w14:textId="4371BE83" w:rsidR="00C667C8" w:rsidRDefault="00C667C8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3</w:t>
      </w:r>
      <w:r w:rsidR="00CE0F0B">
        <w:rPr>
          <w:rFonts w:asciiTheme="majorHAnsi" w:hAnsiTheme="majorHAnsi"/>
          <w:b/>
          <w:sz w:val="18"/>
          <w:szCs w:val="18"/>
        </w:rPr>
        <w:t>8</w:t>
      </w:r>
      <w:r w:rsidR="001E1D2D">
        <w:rPr>
          <w:rFonts w:asciiTheme="majorHAnsi" w:hAnsiTheme="majorHAnsi"/>
          <w:b/>
          <w:sz w:val="18"/>
          <w:szCs w:val="18"/>
        </w:rPr>
        <w:t>1</w:t>
      </w:r>
    </w:p>
    <w:p w14:paraId="1299D9D2" w14:textId="3345FE98" w:rsidR="00CE0F0B" w:rsidRDefault="00CE0F0B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1F44D4A1" w14:textId="6DA2A9FC" w:rsidR="00CE0F0B" w:rsidRDefault="00CE0F0B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7DA675E3" w14:textId="77777777" w:rsidR="001E1D2D" w:rsidRDefault="001E1D2D" w:rsidP="001E1D2D">
      <w:pPr>
        <w:pStyle w:val="BodyText"/>
        <w:spacing w:before="69" w:line="235" w:lineRule="auto"/>
        <w:ind w:left="460" w:right="138" w:hanging="340"/>
        <w:jc w:val="both"/>
      </w:pPr>
      <w:r>
        <w:rPr>
          <w:b/>
          <w:color w:val="231F20"/>
        </w:rPr>
        <w:t>MDIA 6423.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Media Entrepreneurship</w:t>
      </w:r>
      <w:r>
        <w:rPr>
          <w:b/>
          <w:color w:val="231F20"/>
          <w:spacing w:val="45"/>
        </w:rPr>
        <w:t xml:space="preserve"> </w:t>
      </w:r>
      <w:r>
        <w:rPr>
          <w:color w:val="231F20"/>
        </w:rPr>
        <w:t>Students will focus on development of entrepreneurial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products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taking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idea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conception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completion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practicing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aspects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management, financing, and entrepreneurship. Students will address communication industry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dilemmas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 address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creative product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development.</w:t>
      </w:r>
    </w:p>
    <w:p w14:paraId="76057E8C" w14:textId="7205902B" w:rsidR="001E1D2D" w:rsidRDefault="001E1D2D" w:rsidP="001E1D2D">
      <w:pPr>
        <w:pStyle w:val="BodyText"/>
        <w:tabs>
          <w:tab w:val="left" w:pos="4151"/>
        </w:tabs>
        <w:spacing w:before="131" w:line="235" w:lineRule="auto"/>
        <w:ind w:left="460" w:right="138" w:hanging="340"/>
        <w:jc w:val="both"/>
        <w:rPr>
          <w:color w:val="231F20"/>
        </w:rPr>
      </w:pPr>
      <w:r>
        <w:rPr>
          <w:b/>
          <w:color w:val="231F20"/>
        </w:rPr>
        <w:t>MDIA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 xml:space="preserve">6433.     </w:t>
      </w:r>
      <w:r>
        <w:rPr>
          <w:b/>
          <w:color w:val="231F20"/>
          <w:spacing w:val="3"/>
        </w:rPr>
        <w:t xml:space="preserve"> </w:t>
      </w:r>
      <w:r>
        <w:rPr>
          <w:b/>
          <w:color w:val="231F20"/>
        </w:rPr>
        <w:t>Media Programming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Strategies</w:t>
      </w:r>
      <w:r>
        <w:rPr>
          <w:b/>
          <w:color w:val="231F20"/>
        </w:rPr>
        <w:tab/>
      </w:r>
      <w:r>
        <w:rPr>
          <w:color w:val="231F20"/>
        </w:rPr>
        <w:t>Strategy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offerings.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Students will analyze a media market, develop programming options based on market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initiate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scheduling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promotion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such programming.</w:t>
      </w:r>
    </w:p>
    <w:p w14:paraId="5A78A56D" w14:textId="616F1E56" w:rsidR="001E1D2D" w:rsidRDefault="001E1D2D" w:rsidP="001E1D2D">
      <w:pPr>
        <w:pStyle w:val="BodyText"/>
        <w:tabs>
          <w:tab w:val="left" w:pos="4151"/>
        </w:tabs>
        <w:spacing w:before="131" w:line="235" w:lineRule="auto"/>
        <w:ind w:left="460" w:right="138" w:hanging="340"/>
        <w:jc w:val="both"/>
      </w:pPr>
    </w:p>
    <w:p w14:paraId="34E41FE0" w14:textId="6BE2E070" w:rsidR="001E1D2D" w:rsidRPr="001E1D2D" w:rsidRDefault="00FB5EBD" w:rsidP="001E1D2D">
      <w:pPr>
        <w:pStyle w:val="BodyText"/>
        <w:spacing w:before="131" w:line="235" w:lineRule="auto"/>
        <w:ind w:left="460" w:right="137" w:hanging="340"/>
        <w:jc w:val="both"/>
        <w:rPr>
          <w:color w:val="548DD4" w:themeColor="text2" w:themeTint="99"/>
          <w:sz w:val="20"/>
          <w:szCs w:val="20"/>
        </w:rPr>
      </w:pPr>
      <w:r>
        <w:rPr>
          <w:b/>
          <w:color w:val="548DD4" w:themeColor="text2" w:themeTint="99"/>
          <w:sz w:val="20"/>
          <w:szCs w:val="20"/>
        </w:rPr>
        <w:t>MDIA</w:t>
      </w:r>
      <w:r w:rsidR="001E1D2D" w:rsidRPr="001E1D2D">
        <w:rPr>
          <w:b/>
          <w:color w:val="548DD4" w:themeColor="text2" w:themeTint="99"/>
          <w:sz w:val="20"/>
          <w:szCs w:val="20"/>
        </w:rPr>
        <w:t xml:space="preserve"> 6463.    Media Management Applications     </w:t>
      </w:r>
      <w:r w:rsidR="001E1D2D" w:rsidRPr="001E1D2D">
        <w:rPr>
          <w:b/>
          <w:color w:val="548DD4" w:themeColor="text2" w:themeTint="99"/>
          <w:spacing w:val="1"/>
          <w:sz w:val="20"/>
          <w:szCs w:val="20"/>
        </w:rPr>
        <w:t xml:space="preserve"> </w:t>
      </w:r>
      <w:r w:rsidR="001E1D2D" w:rsidRPr="001E1D2D">
        <w:rPr>
          <w:color w:val="548DD4" w:themeColor="text2" w:themeTint="99"/>
          <w:sz w:val="20"/>
          <w:szCs w:val="20"/>
        </w:rPr>
        <w:t>CAPSTONE    EXPERIENCE.    Discussion</w:t>
      </w:r>
      <w:r w:rsidR="001E1D2D" w:rsidRPr="001E1D2D">
        <w:rPr>
          <w:color w:val="548DD4" w:themeColor="text2" w:themeTint="99"/>
          <w:spacing w:val="1"/>
          <w:sz w:val="20"/>
          <w:szCs w:val="20"/>
        </w:rPr>
        <w:t xml:space="preserve"> </w:t>
      </w:r>
      <w:r w:rsidR="001E1D2D" w:rsidRPr="001E1D2D">
        <w:rPr>
          <w:color w:val="548DD4" w:themeColor="text2" w:themeTint="99"/>
          <w:sz w:val="20"/>
          <w:szCs w:val="20"/>
        </w:rPr>
        <w:t>and application of MSMM program-provided content to address real-world media management</w:t>
      </w:r>
      <w:r w:rsidR="001E1D2D" w:rsidRPr="001E1D2D">
        <w:rPr>
          <w:color w:val="548DD4" w:themeColor="text2" w:themeTint="99"/>
          <w:spacing w:val="1"/>
          <w:sz w:val="20"/>
          <w:szCs w:val="20"/>
        </w:rPr>
        <w:t xml:space="preserve"> </w:t>
      </w:r>
      <w:r w:rsidR="001E1D2D" w:rsidRPr="001E1D2D">
        <w:rPr>
          <w:color w:val="548DD4" w:themeColor="text2" w:themeTint="99"/>
          <w:sz w:val="20"/>
          <w:szCs w:val="20"/>
        </w:rPr>
        <w:t>problems. Course should be taken the final term of completing degree requirements.</w:t>
      </w:r>
      <w:r w:rsidR="001E1D2D" w:rsidRPr="001E1D2D">
        <w:rPr>
          <w:color w:val="548DD4" w:themeColor="text2" w:themeTint="99"/>
          <w:spacing w:val="1"/>
          <w:sz w:val="20"/>
          <w:szCs w:val="20"/>
        </w:rPr>
        <w:t xml:space="preserve"> </w:t>
      </w:r>
      <w:r w:rsidR="001E1D2D" w:rsidRPr="001E1D2D">
        <w:rPr>
          <w:color w:val="548DD4" w:themeColor="text2" w:themeTint="99"/>
          <w:sz w:val="20"/>
          <w:szCs w:val="20"/>
        </w:rPr>
        <w:t>Strongly</w:t>
      </w:r>
      <w:r w:rsidR="001E1D2D" w:rsidRPr="001E1D2D">
        <w:rPr>
          <w:color w:val="548DD4" w:themeColor="text2" w:themeTint="99"/>
          <w:spacing w:val="1"/>
          <w:sz w:val="20"/>
          <w:szCs w:val="20"/>
        </w:rPr>
        <w:t xml:space="preserve"> </w:t>
      </w:r>
      <w:r w:rsidR="001E1D2D" w:rsidRPr="001E1D2D">
        <w:rPr>
          <w:color w:val="548DD4" w:themeColor="text2" w:themeTint="99"/>
          <w:sz w:val="20"/>
          <w:szCs w:val="20"/>
        </w:rPr>
        <w:t>recommended</w:t>
      </w:r>
      <w:r w:rsidR="001E1D2D" w:rsidRPr="001E1D2D">
        <w:rPr>
          <w:color w:val="548DD4" w:themeColor="text2" w:themeTint="99"/>
          <w:spacing w:val="-1"/>
          <w:sz w:val="20"/>
          <w:szCs w:val="20"/>
        </w:rPr>
        <w:t xml:space="preserve"> </w:t>
      </w:r>
      <w:r w:rsidR="001E1D2D" w:rsidRPr="001E1D2D">
        <w:rPr>
          <w:color w:val="548DD4" w:themeColor="text2" w:themeTint="99"/>
          <w:sz w:val="20"/>
          <w:szCs w:val="20"/>
        </w:rPr>
        <w:t>it</w:t>
      </w:r>
      <w:r w:rsidR="001E1D2D" w:rsidRPr="001E1D2D">
        <w:rPr>
          <w:color w:val="548DD4" w:themeColor="text2" w:themeTint="99"/>
          <w:spacing w:val="-1"/>
          <w:sz w:val="20"/>
          <w:szCs w:val="20"/>
        </w:rPr>
        <w:t xml:space="preserve"> </w:t>
      </w:r>
      <w:r w:rsidR="001E1D2D" w:rsidRPr="001E1D2D">
        <w:rPr>
          <w:color w:val="548DD4" w:themeColor="text2" w:themeTint="99"/>
          <w:sz w:val="20"/>
          <w:szCs w:val="20"/>
        </w:rPr>
        <w:t>be</w:t>
      </w:r>
      <w:r w:rsidR="001E1D2D" w:rsidRPr="001E1D2D">
        <w:rPr>
          <w:color w:val="548DD4" w:themeColor="text2" w:themeTint="99"/>
          <w:spacing w:val="-1"/>
          <w:sz w:val="20"/>
          <w:szCs w:val="20"/>
        </w:rPr>
        <w:t xml:space="preserve"> </w:t>
      </w:r>
      <w:r w:rsidR="001E1D2D" w:rsidRPr="001E1D2D">
        <w:rPr>
          <w:color w:val="548DD4" w:themeColor="text2" w:themeTint="99"/>
          <w:sz w:val="20"/>
          <w:szCs w:val="20"/>
        </w:rPr>
        <w:t>the only</w:t>
      </w:r>
      <w:r w:rsidR="001E1D2D" w:rsidRPr="001E1D2D">
        <w:rPr>
          <w:color w:val="548DD4" w:themeColor="text2" w:themeTint="99"/>
          <w:spacing w:val="-2"/>
          <w:sz w:val="20"/>
          <w:szCs w:val="20"/>
        </w:rPr>
        <w:t xml:space="preserve"> </w:t>
      </w:r>
      <w:r w:rsidR="001E1D2D" w:rsidRPr="001E1D2D">
        <w:rPr>
          <w:color w:val="548DD4" w:themeColor="text2" w:themeTint="99"/>
          <w:sz w:val="20"/>
          <w:szCs w:val="20"/>
        </w:rPr>
        <w:t>course of</w:t>
      </w:r>
      <w:r w:rsidR="001E1D2D" w:rsidRPr="001E1D2D">
        <w:rPr>
          <w:color w:val="548DD4" w:themeColor="text2" w:themeTint="99"/>
          <w:spacing w:val="-1"/>
          <w:sz w:val="20"/>
          <w:szCs w:val="20"/>
        </w:rPr>
        <w:t xml:space="preserve"> </w:t>
      </w:r>
      <w:r w:rsidR="001E1D2D" w:rsidRPr="001E1D2D">
        <w:rPr>
          <w:color w:val="548DD4" w:themeColor="text2" w:themeTint="99"/>
          <w:sz w:val="20"/>
          <w:szCs w:val="20"/>
        </w:rPr>
        <w:t>enrollment</w:t>
      </w:r>
      <w:r w:rsidR="001E1D2D" w:rsidRPr="001E1D2D">
        <w:rPr>
          <w:color w:val="548DD4" w:themeColor="text2" w:themeTint="99"/>
          <w:spacing w:val="-1"/>
          <w:sz w:val="20"/>
          <w:szCs w:val="20"/>
        </w:rPr>
        <w:t xml:space="preserve"> </w:t>
      </w:r>
      <w:r w:rsidR="001E1D2D" w:rsidRPr="001E1D2D">
        <w:rPr>
          <w:color w:val="548DD4" w:themeColor="text2" w:themeTint="99"/>
          <w:sz w:val="20"/>
          <w:szCs w:val="20"/>
        </w:rPr>
        <w:t>that term.</w:t>
      </w:r>
    </w:p>
    <w:p w14:paraId="7EEBBDFA" w14:textId="77777777" w:rsidR="001E1D2D" w:rsidRDefault="001E1D2D" w:rsidP="001E1D2D">
      <w:pPr>
        <w:pStyle w:val="BodyText"/>
        <w:tabs>
          <w:tab w:val="left" w:pos="4151"/>
        </w:tabs>
        <w:spacing w:before="131" w:line="235" w:lineRule="auto"/>
        <w:ind w:left="460" w:right="138" w:hanging="340"/>
        <w:jc w:val="both"/>
      </w:pPr>
    </w:p>
    <w:p w14:paraId="3EBF6E83" w14:textId="77777777" w:rsidR="001E1D2D" w:rsidRDefault="001E1D2D" w:rsidP="001E1D2D">
      <w:pPr>
        <w:tabs>
          <w:tab w:val="left" w:pos="1239"/>
        </w:tabs>
        <w:spacing w:before="128" w:line="408" w:lineRule="auto"/>
        <w:ind w:left="120" w:right="5675"/>
        <w:rPr>
          <w:b/>
          <w:color w:val="231F20"/>
          <w:spacing w:val="-42"/>
          <w:sz w:val="16"/>
        </w:rPr>
      </w:pPr>
      <w:r>
        <w:rPr>
          <w:b/>
          <w:color w:val="231F20"/>
          <w:spacing w:val="-1"/>
          <w:sz w:val="16"/>
        </w:rPr>
        <w:t>MDIA</w:t>
      </w:r>
      <w:r>
        <w:rPr>
          <w:b/>
          <w:color w:val="231F20"/>
          <w:spacing w:val="-9"/>
          <w:sz w:val="16"/>
        </w:rPr>
        <w:t xml:space="preserve"> </w:t>
      </w:r>
      <w:r>
        <w:rPr>
          <w:b/>
          <w:color w:val="231F20"/>
          <w:spacing w:val="-1"/>
          <w:sz w:val="16"/>
        </w:rPr>
        <w:t>670V.</w:t>
      </w:r>
      <w:r>
        <w:rPr>
          <w:b/>
          <w:color w:val="231F20"/>
          <w:spacing w:val="-1"/>
          <w:sz w:val="16"/>
        </w:rPr>
        <w:tab/>
      </w:r>
      <w:r>
        <w:rPr>
          <w:b/>
          <w:color w:val="231F20"/>
          <w:sz w:val="16"/>
        </w:rPr>
        <w:t>Thesis</w:t>
      </w:r>
      <w:r>
        <w:rPr>
          <w:b/>
          <w:color w:val="231F20"/>
          <w:spacing w:val="-42"/>
          <w:sz w:val="16"/>
        </w:rPr>
        <w:t xml:space="preserve"> </w:t>
      </w:r>
    </w:p>
    <w:p w14:paraId="4BD4AF14" w14:textId="1935C47B" w:rsidR="001E1D2D" w:rsidRDefault="001E1D2D" w:rsidP="001E1D2D">
      <w:pPr>
        <w:tabs>
          <w:tab w:val="left" w:pos="1239"/>
        </w:tabs>
        <w:spacing w:before="128" w:line="408" w:lineRule="auto"/>
        <w:ind w:left="120" w:right="5675"/>
        <w:rPr>
          <w:b/>
          <w:sz w:val="16"/>
        </w:rPr>
      </w:pPr>
      <w:r>
        <w:rPr>
          <w:b/>
          <w:color w:val="231F20"/>
          <w:spacing w:val="-1"/>
          <w:sz w:val="16"/>
        </w:rPr>
        <w:t>MDIA</w:t>
      </w:r>
      <w:r>
        <w:rPr>
          <w:b/>
          <w:color w:val="231F20"/>
          <w:spacing w:val="-9"/>
          <w:sz w:val="16"/>
        </w:rPr>
        <w:t xml:space="preserve"> </w:t>
      </w:r>
      <w:r>
        <w:rPr>
          <w:b/>
          <w:color w:val="231F20"/>
          <w:spacing w:val="-1"/>
          <w:sz w:val="16"/>
        </w:rPr>
        <w:t>671V.</w:t>
      </w:r>
      <w:r>
        <w:rPr>
          <w:b/>
          <w:color w:val="231F20"/>
          <w:spacing w:val="-1"/>
          <w:sz w:val="16"/>
        </w:rPr>
        <w:tab/>
        <w:t>Project</w:t>
      </w:r>
    </w:p>
    <w:p w14:paraId="14601845" w14:textId="25B1335B" w:rsidR="001E1D2D" w:rsidRPr="0027094E" w:rsidRDefault="0027094E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32"/>
          <w:szCs w:val="32"/>
        </w:rPr>
      </w:pPr>
      <w:r w:rsidRPr="0027094E">
        <w:rPr>
          <w:rFonts w:asciiTheme="majorHAnsi" w:hAnsiTheme="majorHAnsi"/>
          <w:b/>
          <w:sz w:val="32"/>
          <w:szCs w:val="32"/>
        </w:rPr>
        <w:t>PROPOSED</w:t>
      </w:r>
    </w:p>
    <w:p w14:paraId="362A2B8D" w14:textId="1A0BF0A5" w:rsidR="001E1D2D" w:rsidRDefault="001E1D2D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5A0E1C8F" w14:textId="77777777" w:rsidR="0027094E" w:rsidRDefault="0027094E" w:rsidP="0027094E">
      <w:pPr>
        <w:pStyle w:val="BodyText"/>
        <w:tabs>
          <w:tab w:val="left" w:pos="4191"/>
        </w:tabs>
        <w:spacing w:line="249" w:lineRule="auto"/>
        <w:ind w:right="307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231</w:t>
      </w:r>
    </w:p>
    <w:p w14:paraId="6A6A7AFB" w14:textId="77777777" w:rsidR="0027094E" w:rsidRDefault="0027094E" w:rsidP="0027094E">
      <w:pPr>
        <w:pStyle w:val="Heading2"/>
      </w:pPr>
      <w:r>
        <w:rPr>
          <w:color w:val="231F20"/>
          <w:w w:val="75"/>
        </w:rPr>
        <w:t>Media</w:t>
      </w:r>
      <w:r>
        <w:rPr>
          <w:color w:val="231F20"/>
          <w:spacing w:val="-6"/>
          <w:w w:val="75"/>
        </w:rPr>
        <w:t xml:space="preserve"> </w:t>
      </w:r>
      <w:r>
        <w:rPr>
          <w:color w:val="231F20"/>
          <w:w w:val="75"/>
        </w:rPr>
        <w:t>Management</w:t>
      </w:r>
    </w:p>
    <w:p w14:paraId="11FCD1A4" w14:textId="77777777" w:rsidR="0027094E" w:rsidRDefault="0027094E" w:rsidP="0027094E">
      <w:pPr>
        <w:spacing w:before="64"/>
        <w:ind w:right="17"/>
        <w:jc w:val="center"/>
        <w:rPr>
          <w:b/>
          <w:sz w:val="16"/>
        </w:rPr>
      </w:pPr>
      <w:r>
        <w:rPr>
          <w:b/>
          <w:color w:val="231F20"/>
          <w:sz w:val="16"/>
        </w:rPr>
        <w:t>Master of Science in Media Management</w:t>
      </w:r>
    </w:p>
    <w:p w14:paraId="2B034DFB" w14:textId="77777777" w:rsidR="0027094E" w:rsidRDefault="0027094E" w:rsidP="0027094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27094E" w14:paraId="32969608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38D36203" w14:textId="77777777" w:rsidR="0027094E" w:rsidRDefault="0027094E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2063E00A" w14:textId="77777777" w:rsidR="0027094E" w:rsidRDefault="0027094E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27094E" w14:paraId="06C0330F" w14:textId="77777777" w:rsidTr="008536BF">
        <w:trPr>
          <w:trHeight w:val="227"/>
        </w:trPr>
        <w:tc>
          <w:tcPr>
            <w:tcW w:w="5471" w:type="dxa"/>
          </w:tcPr>
          <w:p w14:paraId="560685CD" w14:textId="77777777" w:rsidR="0027094E" w:rsidRDefault="0027094E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5347DB98" w14:textId="77777777" w:rsidR="0027094E" w:rsidRDefault="0027094E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27094E" w14:paraId="71133AB3" w14:textId="77777777" w:rsidTr="008536BF">
        <w:trPr>
          <w:trHeight w:val="717"/>
        </w:trPr>
        <w:tc>
          <w:tcPr>
            <w:tcW w:w="5471" w:type="dxa"/>
            <w:shd w:val="clear" w:color="auto" w:fill="BCBEC0"/>
          </w:tcPr>
          <w:p w14:paraId="16737BF3" w14:textId="77777777" w:rsidR="0027094E" w:rsidRDefault="0027094E" w:rsidP="008536BF">
            <w:pPr>
              <w:pStyle w:val="TableParagraph"/>
              <w:spacing w:before="36"/>
              <w:ind w:left="80"/>
              <w:jc w:val="bot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  <w:p w14:paraId="6766E747" w14:textId="77777777" w:rsidR="0027094E" w:rsidRDefault="0027094E" w:rsidP="008536BF">
            <w:pPr>
              <w:pStyle w:val="TableParagraph"/>
              <w:spacing w:before="26" w:line="249" w:lineRule="auto"/>
              <w:ind w:left="17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All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students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are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required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to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document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foundation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media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either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through</w:t>
            </w:r>
            <w:r>
              <w:rPr>
                <w:i/>
                <w:color w:val="231F20"/>
                <w:spacing w:val="-6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professional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experience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or academic training.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Those without such a foundation may be required to complete a series of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undergraduate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courses.</w:t>
            </w:r>
          </w:p>
        </w:tc>
        <w:tc>
          <w:tcPr>
            <w:tcW w:w="900" w:type="dxa"/>
            <w:shd w:val="clear" w:color="auto" w:fill="BCBEC0"/>
          </w:tcPr>
          <w:p w14:paraId="71C36C00" w14:textId="77777777" w:rsidR="0027094E" w:rsidRDefault="0027094E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27094E" w14:paraId="4DC50E52" w14:textId="77777777" w:rsidTr="008536BF">
        <w:trPr>
          <w:trHeight w:val="227"/>
        </w:trPr>
        <w:tc>
          <w:tcPr>
            <w:tcW w:w="5471" w:type="dxa"/>
          </w:tcPr>
          <w:p w14:paraId="09BFEB3A" w14:textId="77777777" w:rsidR="0027094E" w:rsidRDefault="0027094E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</w:tc>
        <w:tc>
          <w:tcPr>
            <w:tcW w:w="900" w:type="dxa"/>
          </w:tcPr>
          <w:p w14:paraId="22AFCFD6" w14:textId="77777777" w:rsidR="0027094E" w:rsidRDefault="0027094E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7094E" w14:paraId="400A4083" w14:textId="77777777" w:rsidTr="008536BF">
        <w:trPr>
          <w:trHeight w:val="227"/>
        </w:trPr>
        <w:tc>
          <w:tcPr>
            <w:tcW w:w="5471" w:type="dxa"/>
          </w:tcPr>
          <w:p w14:paraId="1BC347DE" w14:textId="3097F99A" w:rsidR="0027094E" w:rsidRDefault="0027094E" w:rsidP="008536BF">
            <w:pPr>
              <w:pStyle w:val="TableParagraph"/>
              <w:rPr>
                <w:sz w:val="12"/>
              </w:rPr>
            </w:pPr>
            <w:r w:rsidRPr="0027094E">
              <w:rPr>
                <w:color w:val="000000" w:themeColor="text1"/>
                <w:sz w:val="12"/>
                <w:szCs w:val="12"/>
              </w:rPr>
              <w:t>MDIA</w:t>
            </w:r>
            <w:r w:rsidRPr="0027094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231F20"/>
                <w:sz w:val="12"/>
              </w:rPr>
              <w:t>6463,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Applications</w:t>
            </w:r>
          </w:p>
        </w:tc>
        <w:tc>
          <w:tcPr>
            <w:tcW w:w="900" w:type="dxa"/>
          </w:tcPr>
          <w:p w14:paraId="2DA8CE97" w14:textId="77777777" w:rsidR="0027094E" w:rsidRDefault="0027094E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7094E" w14:paraId="37BE3348" w14:textId="77777777" w:rsidTr="008536BF">
        <w:trPr>
          <w:trHeight w:val="227"/>
        </w:trPr>
        <w:tc>
          <w:tcPr>
            <w:tcW w:w="5471" w:type="dxa"/>
          </w:tcPr>
          <w:p w14:paraId="6459AA45" w14:textId="77777777" w:rsidR="0027094E" w:rsidRDefault="0027094E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6033,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Regulations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Policy</w:t>
            </w:r>
          </w:p>
        </w:tc>
        <w:tc>
          <w:tcPr>
            <w:tcW w:w="900" w:type="dxa"/>
          </w:tcPr>
          <w:p w14:paraId="5EE5FA3F" w14:textId="77777777" w:rsidR="0027094E" w:rsidRDefault="0027094E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7094E" w14:paraId="395D6844" w14:textId="77777777" w:rsidTr="008536BF">
        <w:trPr>
          <w:trHeight w:val="227"/>
        </w:trPr>
        <w:tc>
          <w:tcPr>
            <w:tcW w:w="5471" w:type="dxa"/>
          </w:tcPr>
          <w:p w14:paraId="16C21651" w14:textId="77777777" w:rsidR="0027094E" w:rsidRDefault="0027094E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lastRenderedPageBreak/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Audience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Analysis</w:t>
            </w:r>
          </w:p>
        </w:tc>
        <w:tc>
          <w:tcPr>
            <w:tcW w:w="900" w:type="dxa"/>
          </w:tcPr>
          <w:p w14:paraId="2EDEEE01" w14:textId="77777777" w:rsidR="0027094E" w:rsidRDefault="0027094E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7094E" w14:paraId="70C2E4E6" w14:textId="77777777" w:rsidTr="008536BF">
        <w:trPr>
          <w:trHeight w:val="227"/>
        </w:trPr>
        <w:tc>
          <w:tcPr>
            <w:tcW w:w="5471" w:type="dxa"/>
          </w:tcPr>
          <w:p w14:paraId="4F75D29E" w14:textId="77777777" w:rsidR="0027094E" w:rsidRDefault="0027094E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6023,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Advanced Studies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Broadcast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</w:p>
        </w:tc>
        <w:tc>
          <w:tcPr>
            <w:tcW w:w="900" w:type="dxa"/>
          </w:tcPr>
          <w:p w14:paraId="761DD009" w14:textId="77777777" w:rsidR="0027094E" w:rsidRDefault="0027094E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7094E" w14:paraId="7E7DEA51" w14:textId="77777777" w:rsidTr="008536BF">
        <w:trPr>
          <w:trHeight w:val="227"/>
        </w:trPr>
        <w:tc>
          <w:tcPr>
            <w:tcW w:w="5471" w:type="dxa"/>
          </w:tcPr>
          <w:p w14:paraId="7FD440AA" w14:textId="77777777" w:rsidR="0027094E" w:rsidRDefault="0027094E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of </w:t>
            </w:r>
            <w:r>
              <w:rPr>
                <w:color w:val="231F20"/>
                <w:sz w:val="12"/>
              </w:rPr>
              <w:t>Mass Communication</w:t>
            </w:r>
          </w:p>
        </w:tc>
        <w:tc>
          <w:tcPr>
            <w:tcW w:w="900" w:type="dxa"/>
          </w:tcPr>
          <w:p w14:paraId="0CC1B65E" w14:textId="77777777" w:rsidR="0027094E" w:rsidRDefault="0027094E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7094E" w14:paraId="58F3E2F2" w14:textId="77777777" w:rsidTr="008536BF">
        <w:trPr>
          <w:trHeight w:val="3395"/>
        </w:trPr>
        <w:tc>
          <w:tcPr>
            <w:tcW w:w="5471" w:type="dxa"/>
          </w:tcPr>
          <w:p w14:paraId="3F933224" w14:textId="77777777" w:rsidR="0027094E" w:rsidRDefault="0027094E" w:rsidP="008536BF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one of the following options:</w:t>
            </w:r>
          </w:p>
          <w:p w14:paraId="0CF76DB7" w14:textId="77777777" w:rsidR="0027094E" w:rsidRDefault="0027094E" w:rsidP="008536BF">
            <w:pPr>
              <w:pStyle w:val="TableParagraph"/>
              <w:spacing w:before="6"/>
              <w:ind w:left="35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Students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may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take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one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of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options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listed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below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totaling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twelve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(12)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hours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of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credit.</w:t>
            </w:r>
          </w:p>
          <w:p w14:paraId="0B38C8C5" w14:textId="77777777" w:rsidR="0027094E" w:rsidRDefault="0027094E" w:rsidP="008536BF">
            <w:pPr>
              <w:pStyle w:val="TableParagraph"/>
              <w:spacing w:before="0"/>
              <w:ind w:left="0"/>
              <w:rPr>
                <w:b/>
                <w:sz w:val="13"/>
              </w:rPr>
            </w:pPr>
          </w:p>
          <w:p w14:paraId="1C7AE564" w14:textId="77777777" w:rsidR="0027094E" w:rsidRDefault="0027094E" w:rsidP="008536BF">
            <w:pPr>
              <w:pStyle w:val="TableParagraph"/>
              <w:spacing w:before="0"/>
              <w:ind w:left="44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Option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1:  Mass Media Management:</w:t>
            </w:r>
          </w:p>
          <w:p w14:paraId="31BEED2B" w14:textId="77777777" w:rsidR="0027094E" w:rsidRDefault="0027094E" w:rsidP="008536BF">
            <w:pPr>
              <w:pStyle w:val="TableParagraph"/>
              <w:spacing w:before="6" w:line="249" w:lineRule="auto"/>
              <w:ind w:left="530" w:right="2249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5113,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Integrated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5603,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Crisis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049D5B2C" w14:textId="77777777" w:rsidR="0027094E" w:rsidRDefault="0027094E" w:rsidP="008536BF">
            <w:pPr>
              <w:pStyle w:val="TableParagraph"/>
              <w:spacing w:before="1" w:line="249" w:lineRule="auto"/>
              <w:ind w:left="530" w:right="2422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STCM 6263, Advertising </w:t>
            </w:r>
            <w:r>
              <w:rPr>
                <w:color w:val="231F20"/>
                <w:sz w:val="12"/>
              </w:rPr>
              <w:t>Account Management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6423,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 Entrepreneurship</w:t>
            </w:r>
          </w:p>
          <w:p w14:paraId="23BF6494" w14:textId="77777777" w:rsidR="0027094E" w:rsidRDefault="0027094E" w:rsidP="008536BF">
            <w:pPr>
              <w:pStyle w:val="TableParagraph"/>
              <w:spacing w:before="7"/>
              <w:ind w:left="0"/>
              <w:rPr>
                <w:b/>
                <w:sz w:val="12"/>
              </w:rPr>
            </w:pPr>
          </w:p>
          <w:p w14:paraId="00824116" w14:textId="77777777" w:rsidR="0027094E" w:rsidRDefault="0027094E" w:rsidP="008536BF">
            <w:pPr>
              <w:pStyle w:val="TableParagraph"/>
              <w:spacing w:before="0"/>
              <w:ind w:left="44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Option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2:</w:t>
            </w:r>
            <w:r>
              <w:rPr>
                <w:b/>
                <w:color w:val="231F20"/>
                <w:spacing w:val="3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Public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Administration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(select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four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of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the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following):</w:t>
            </w:r>
          </w:p>
          <w:p w14:paraId="200788C4" w14:textId="77777777" w:rsidR="0027094E" w:rsidRDefault="0027094E" w:rsidP="008536BF">
            <w:pPr>
              <w:pStyle w:val="TableParagraph"/>
              <w:spacing w:before="6" w:line="249" w:lineRule="auto"/>
              <w:ind w:left="530" w:right="2006"/>
              <w:rPr>
                <w:sz w:val="12"/>
              </w:rPr>
            </w:pPr>
            <w:r>
              <w:rPr>
                <w:color w:val="231F20"/>
                <w:sz w:val="12"/>
              </w:rPr>
              <w:t>STCM 5213, Social Media in Strategic Communication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6263,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Advertising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Account Management</w:t>
            </w:r>
          </w:p>
          <w:p w14:paraId="5C167B47" w14:textId="77777777" w:rsidR="0027094E" w:rsidRDefault="0027094E" w:rsidP="008536BF">
            <w:pPr>
              <w:pStyle w:val="TableParagraph"/>
              <w:spacing w:before="1"/>
              <w:ind w:left="530"/>
              <w:rPr>
                <w:sz w:val="12"/>
              </w:rPr>
            </w:pP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6543,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Administrative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Behavior</w:t>
            </w:r>
          </w:p>
          <w:p w14:paraId="65844159" w14:textId="77777777" w:rsidR="0027094E" w:rsidRDefault="0027094E" w:rsidP="008536BF">
            <w:pPr>
              <w:pStyle w:val="TableParagraph"/>
              <w:spacing w:before="6"/>
              <w:ind w:left="530"/>
              <w:rPr>
                <w:sz w:val="12"/>
              </w:rPr>
            </w:pP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6563,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Seminar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Public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Administration</w:t>
            </w:r>
          </w:p>
          <w:p w14:paraId="1DCBE0BB" w14:textId="77777777" w:rsidR="0027094E" w:rsidRDefault="0027094E" w:rsidP="008536BF">
            <w:pPr>
              <w:pStyle w:val="TableParagraph"/>
              <w:spacing w:before="6" w:line="249" w:lineRule="auto"/>
              <w:ind w:left="530" w:right="1703"/>
              <w:rPr>
                <w:sz w:val="12"/>
              </w:rPr>
            </w:pP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6593,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Seminar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Human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Resource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6613,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Administrative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Leadership</w:t>
            </w:r>
          </w:p>
          <w:p w14:paraId="317920E7" w14:textId="77777777" w:rsidR="0027094E" w:rsidRDefault="0027094E" w:rsidP="008536BF">
            <w:pPr>
              <w:pStyle w:val="TableParagraph"/>
              <w:spacing w:before="1"/>
              <w:ind w:left="530"/>
              <w:rPr>
                <w:sz w:val="12"/>
              </w:rPr>
            </w:pPr>
            <w:r>
              <w:rPr>
                <w:color w:val="231F20"/>
                <w:sz w:val="12"/>
              </w:rPr>
              <w:t>POSC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6623,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Administrative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Ethics</w:t>
            </w:r>
          </w:p>
          <w:p w14:paraId="0EF015E3" w14:textId="77777777" w:rsidR="0027094E" w:rsidRDefault="0027094E" w:rsidP="008536BF">
            <w:pPr>
              <w:pStyle w:val="TableParagraph"/>
              <w:spacing w:before="0"/>
              <w:ind w:left="0"/>
              <w:rPr>
                <w:b/>
                <w:sz w:val="13"/>
              </w:rPr>
            </w:pPr>
          </w:p>
          <w:p w14:paraId="2B846262" w14:textId="77777777" w:rsidR="0027094E" w:rsidRDefault="0027094E" w:rsidP="008536BF">
            <w:pPr>
              <w:pStyle w:val="TableParagraph"/>
              <w:spacing w:before="1"/>
              <w:ind w:left="44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Option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3:</w:t>
            </w:r>
            <w:r>
              <w:rPr>
                <w:b/>
                <w:color w:val="231F20"/>
                <w:spacing w:val="-3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Digital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Management:</w:t>
            </w:r>
          </w:p>
          <w:p w14:paraId="10BF16EE" w14:textId="77777777" w:rsidR="0027094E" w:rsidRDefault="0027094E" w:rsidP="008536BF">
            <w:pPr>
              <w:pStyle w:val="TableParagraph"/>
              <w:spacing w:before="6" w:line="249" w:lineRule="auto"/>
              <w:ind w:left="530" w:right="2006"/>
              <w:rPr>
                <w:sz w:val="12"/>
              </w:rPr>
            </w:pPr>
            <w:r>
              <w:rPr>
                <w:color w:val="231F20"/>
                <w:sz w:val="12"/>
              </w:rPr>
              <w:t>STCM 5113, Integrated Marketing Communication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 5213, Social Media in Strategic Communication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5463,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Interactive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Advertising</w:t>
            </w:r>
          </w:p>
          <w:p w14:paraId="0DDF6D53" w14:textId="77777777" w:rsidR="0027094E" w:rsidRDefault="0027094E" w:rsidP="008536BF">
            <w:pPr>
              <w:pStyle w:val="TableParagraph"/>
              <w:spacing w:before="1"/>
              <w:ind w:left="530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5473,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Social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Measurement</w:t>
            </w:r>
          </w:p>
        </w:tc>
        <w:tc>
          <w:tcPr>
            <w:tcW w:w="900" w:type="dxa"/>
          </w:tcPr>
          <w:p w14:paraId="4F71B9DB" w14:textId="77777777" w:rsidR="0027094E" w:rsidRDefault="0027094E" w:rsidP="008536BF">
            <w:pPr>
              <w:pStyle w:val="TableParagraph"/>
              <w:ind w:left="154" w:right="134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12</w:t>
            </w:r>
          </w:p>
        </w:tc>
      </w:tr>
      <w:tr w:rsidR="0027094E" w14:paraId="4674F47C" w14:textId="77777777" w:rsidTr="008536BF">
        <w:trPr>
          <w:trHeight w:val="227"/>
        </w:trPr>
        <w:tc>
          <w:tcPr>
            <w:tcW w:w="5471" w:type="dxa"/>
          </w:tcPr>
          <w:p w14:paraId="1F563655" w14:textId="77777777" w:rsidR="0027094E" w:rsidRDefault="0027094E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496F1B3E" w14:textId="77777777" w:rsidR="0027094E" w:rsidRDefault="0027094E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30</w:t>
            </w:r>
          </w:p>
        </w:tc>
      </w:tr>
      <w:tr w:rsidR="0027094E" w14:paraId="37B65775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0FD42685" w14:textId="77777777" w:rsidR="0027094E" w:rsidRDefault="0027094E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58D67E41" w14:textId="77777777" w:rsidR="0027094E" w:rsidRDefault="0027094E" w:rsidP="008536BF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69460728" w14:textId="77777777" w:rsidR="0027094E" w:rsidRDefault="0027094E" w:rsidP="0027094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E8D79B3" w14:textId="77777777" w:rsidR="0027094E" w:rsidRDefault="0027094E" w:rsidP="0027094E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368</w:t>
      </w:r>
    </w:p>
    <w:p w14:paraId="54829EA5" w14:textId="77777777" w:rsidR="0027094E" w:rsidRDefault="0027094E" w:rsidP="0027094E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320CF8E2" w14:textId="77777777" w:rsidR="0027094E" w:rsidRDefault="0027094E" w:rsidP="0027094E">
      <w:pPr>
        <w:pStyle w:val="Heading4"/>
        <w:spacing w:before="98"/>
      </w:pPr>
      <w:r>
        <w:rPr>
          <w:color w:val="231F20"/>
          <w:w w:val="105"/>
        </w:rPr>
        <w:t>Media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Communication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(CMAC)</w:t>
      </w:r>
    </w:p>
    <w:p w14:paraId="36B4C0E2" w14:textId="77777777" w:rsidR="0027094E" w:rsidRPr="00AF480B" w:rsidRDefault="0027094E" w:rsidP="0027094E">
      <w:pPr>
        <w:tabs>
          <w:tab w:val="left" w:pos="4151"/>
        </w:tabs>
        <w:spacing w:before="248" w:line="182" w:lineRule="exact"/>
        <w:ind w:left="120"/>
        <w:rPr>
          <w:color w:val="000000" w:themeColor="text1"/>
          <w:sz w:val="16"/>
        </w:rPr>
      </w:pPr>
      <w:r w:rsidRPr="00AF480B">
        <w:rPr>
          <w:b/>
          <w:color w:val="000000" w:themeColor="text1"/>
          <w:sz w:val="16"/>
        </w:rPr>
        <w:t>CMAC</w:t>
      </w:r>
      <w:r w:rsidRPr="00AF480B">
        <w:rPr>
          <w:b/>
          <w:color w:val="000000" w:themeColor="text1"/>
          <w:spacing w:val="-3"/>
          <w:sz w:val="16"/>
        </w:rPr>
        <w:t xml:space="preserve"> </w:t>
      </w:r>
      <w:r w:rsidRPr="00AF480B">
        <w:rPr>
          <w:b/>
          <w:color w:val="000000" w:themeColor="text1"/>
          <w:sz w:val="16"/>
        </w:rPr>
        <w:t xml:space="preserve">6053.   </w:t>
      </w:r>
      <w:r w:rsidRPr="00AF480B">
        <w:rPr>
          <w:b/>
          <w:color w:val="000000" w:themeColor="text1"/>
          <w:spacing w:val="11"/>
          <w:sz w:val="16"/>
        </w:rPr>
        <w:t xml:space="preserve"> </w:t>
      </w:r>
      <w:r w:rsidRPr="00AF480B">
        <w:rPr>
          <w:b/>
          <w:color w:val="000000" w:themeColor="text1"/>
          <w:sz w:val="16"/>
        </w:rPr>
        <w:t>Quantitative</w:t>
      </w:r>
      <w:r w:rsidRPr="00AF480B">
        <w:rPr>
          <w:b/>
          <w:color w:val="000000" w:themeColor="text1"/>
          <w:spacing w:val="-2"/>
          <w:sz w:val="16"/>
        </w:rPr>
        <w:t xml:space="preserve"> </w:t>
      </w:r>
      <w:r w:rsidRPr="00AF480B">
        <w:rPr>
          <w:b/>
          <w:color w:val="000000" w:themeColor="text1"/>
          <w:sz w:val="16"/>
        </w:rPr>
        <w:t>Research</w:t>
      </w:r>
      <w:r w:rsidRPr="00AF480B">
        <w:rPr>
          <w:b/>
          <w:color w:val="000000" w:themeColor="text1"/>
          <w:spacing w:val="-2"/>
          <w:sz w:val="16"/>
        </w:rPr>
        <w:t xml:space="preserve"> </w:t>
      </w:r>
      <w:r w:rsidRPr="00AF480B">
        <w:rPr>
          <w:b/>
          <w:color w:val="000000" w:themeColor="text1"/>
          <w:sz w:val="16"/>
        </w:rPr>
        <w:t>Methods</w:t>
      </w:r>
      <w:r w:rsidRPr="00AF480B">
        <w:rPr>
          <w:b/>
          <w:color w:val="000000" w:themeColor="text1"/>
          <w:sz w:val="16"/>
        </w:rPr>
        <w:tab/>
      </w:r>
      <w:r w:rsidRPr="00AF480B">
        <w:rPr>
          <w:color w:val="000000" w:themeColor="text1"/>
          <w:sz w:val="16"/>
        </w:rPr>
        <w:t>Study</w:t>
      </w:r>
      <w:r w:rsidRPr="00AF480B">
        <w:rPr>
          <w:color w:val="000000" w:themeColor="text1"/>
          <w:spacing w:val="-11"/>
          <w:sz w:val="16"/>
        </w:rPr>
        <w:t xml:space="preserve"> </w:t>
      </w:r>
      <w:r w:rsidRPr="00AF480B">
        <w:rPr>
          <w:color w:val="000000" w:themeColor="text1"/>
          <w:sz w:val="16"/>
        </w:rPr>
        <w:t>of</w:t>
      </w:r>
      <w:r w:rsidRPr="00AF480B">
        <w:rPr>
          <w:color w:val="000000" w:themeColor="text1"/>
          <w:spacing w:val="-10"/>
          <w:sz w:val="16"/>
        </w:rPr>
        <w:t xml:space="preserve"> </w:t>
      </w:r>
      <w:r w:rsidRPr="00AF480B">
        <w:rPr>
          <w:color w:val="000000" w:themeColor="text1"/>
          <w:sz w:val="16"/>
        </w:rPr>
        <w:t>the</w:t>
      </w:r>
      <w:r w:rsidRPr="00AF480B">
        <w:rPr>
          <w:color w:val="000000" w:themeColor="text1"/>
          <w:spacing w:val="-11"/>
          <w:sz w:val="16"/>
        </w:rPr>
        <w:t xml:space="preserve"> </w:t>
      </w:r>
      <w:r w:rsidRPr="00AF480B">
        <w:rPr>
          <w:color w:val="000000" w:themeColor="text1"/>
          <w:sz w:val="16"/>
        </w:rPr>
        <w:t>tools</w:t>
      </w:r>
      <w:r w:rsidRPr="00AF480B">
        <w:rPr>
          <w:color w:val="000000" w:themeColor="text1"/>
          <w:spacing w:val="-10"/>
          <w:sz w:val="16"/>
        </w:rPr>
        <w:t xml:space="preserve"> </w:t>
      </w:r>
      <w:r w:rsidRPr="00AF480B">
        <w:rPr>
          <w:color w:val="000000" w:themeColor="text1"/>
          <w:sz w:val="16"/>
        </w:rPr>
        <w:t>and</w:t>
      </w:r>
      <w:r w:rsidRPr="00AF480B">
        <w:rPr>
          <w:color w:val="000000" w:themeColor="text1"/>
          <w:spacing w:val="-11"/>
          <w:sz w:val="16"/>
        </w:rPr>
        <w:t xml:space="preserve"> </w:t>
      </w:r>
      <w:r w:rsidRPr="00AF480B">
        <w:rPr>
          <w:color w:val="000000" w:themeColor="text1"/>
          <w:sz w:val="16"/>
        </w:rPr>
        <w:t>techniques</w:t>
      </w:r>
      <w:r w:rsidRPr="00AF480B">
        <w:rPr>
          <w:color w:val="000000" w:themeColor="text1"/>
          <w:spacing w:val="-11"/>
          <w:sz w:val="16"/>
        </w:rPr>
        <w:t xml:space="preserve"> </w:t>
      </w:r>
      <w:r w:rsidRPr="00AF480B">
        <w:rPr>
          <w:color w:val="000000" w:themeColor="text1"/>
          <w:sz w:val="16"/>
        </w:rPr>
        <w:t>of</w:t>
      </w:r>
      <w:r w:rsidRPr="00AF480B">
        <w:rPr>
          <w:color w:val="000000" w:themeColor="text1"/>
          <w:spacing w:val="-10"/>
          <w:sz w:val="16"/>
        </w:rPr>
        <w:t xml:space="preserve"> </w:t>
      </w:r>
      <w:r w:rsidRPr="00AF480B">
        <w:rPr>
          <w:color w:val="000000" w:themeColor="text1"/>
          <w:sz w:val="16"/>
        </w:rPr>
        <w:t>empirical</w:t>
      </w:r>
    </w:p>
    <w:p w14:paraId="4F585C37" w14:textId="77777777" w:rsidR="0027094E" w:rsidRPr="00AF480B" w:rsidRDefault="0027094E" w:rsidP="0027094E">
      <w:pPr>
        <w:pStyle w:val="BodyText"/>
        <w:spacing w:line="182" w:lineRule="exact"/>
        <w:ind w:left="460"/>
        <w:rPr>
          <w:color w:val="000000" w:themeColor="text1"/>
        </w:rPr>
      </w:pPr>
      <w:r w:rsidRPr="00AF480B">
        <w:rPr>
          <w:color w:val="000000" w:themeColor="text1"/>
        </w:rPr>
        <w:t>research</w:t>
      </w:r>
      <w:r w:rsidRPr="00AF480B">
        <w:rPr>
          <w:color w:val="000000" w:themeColor="text1"/>
          <w:spacing w:val="-1"/>
        </w:rPr>
        <w:t xml:space="preserve"> </w:t>
      </w:r>
      <w:r w:rsidRPr="00AF480B">
        <w:rPr>
          <w:color w:val="000000" w:themeColor="text1"/>
        </w:rPr>
        <w:t>as</w:t>
      </w:r>
      <w:r w:rsidRPr="00AF480B">
        <w:rPr>
          <w:color w:val="000000" w:themeColor="text1"/>
          <w:spacing w:val="-2"/>
        </w:rPr>
        <w:t xml:space="preserve"> </w:t>
      </w:r>
      <w:r w:rsidRPr="00AF480B">
        <w:rPr>
          <w:color w:val="000000" w:themeColor="text1"/>
        </w:rPr>
        <w:t>they</w:t>
      </w:r>
      <w:r w:rsidRPr="00AF480B">
        <w:rPr>
          <w:color w:val="000000" w:themeColor="text1"/>
          <w:spacing w:val="-1"/>
        </w:rPr>
        <w:t xml:space="preserve"> </w:t>
      </w:r>
      <w:r w:rsidRPr="00AF480B">
        <w:rPr>
          <w:color w:val="000000" w:themeColor="text1"/>
        </w:rPr>
        <w:t>may</w:t>
      </w:r>
      <w:r w:rsidRPr="00AF480B">
        <w:rPr>
          <w:color w:val="000000" w:themeColor="text1"/>
          <w:spacing w:val="-1"/>
        </w:rPr>
        <w:t xml:space="preserve"> </w:t>
      </w:r>
      <w:r w:rsidRPr="00AF480B">
        <w:rPr>
          <w:color w:val="000000" w:themeColor="text1"/>
        </w:rPr>
        <w:t>be</w:t>
      </w:r>
      <w:r w:rsidRPr="00AF480B">
        <w:rPr>
          <w:color w:val="000000" w:themeColor="text1"/>
          <w:spacing w:val="-2"/>
        </w:rPr>
        <w:t xml:space="preserve"> </w:t>
      </w:r>
      <w:r w:rsidRPr="00AF480B">
        <w:rPr>
          <w:color w:val="000000" w:themeColor="text1"/>
        </w:rPr>
        <w:t>applied</w:t>
      </w:r>
      <w:r w:rsidRPr="00AF480B">
        <w:rPr>
          <w:color w:val="000000" w:themeColor="text1"/>
          <w:spacing w:val="-2"/>
        </w:rPr>
        <w:t xml:space="preserve"> </w:t>
      </w:r>
      <w:r w:rsidRPr="00AF480B">
        <w:rPr>
          <w:color w:val="000000" w:themeColor="text1"/>
        </w:rPr>
        <w:t>to</w:t>
      </w:r>
      <w:r w:rsidRPr="00AF480B">
        <w:rPr>
          <w:color w:val="000000" w:themeColor="text1"/>
          <w:spacing w:val="-1"/>
        </w:rPr>
        <w:t xml:space="preserve"> </w:t>
      </w:r>
      <w:r w:rsidRPr="00AF480B">
        <w:rPr>
          <w:color w:val="000000" w:themeColor="text1"/>
        </w:rPr>
        <w:t>mass communications.</w:t>
      </w:r>
    </w:p>
    <w:p w14:paraId="0BD69A14" w14:textId="77777777" w:rsidR="0027094E" w:rsidRDefault="0027094E" w:rsidP="0027094E">
      <w:pPr>
        <w:tabs>
          <w:tab w:val="left" w:pos="4186"/>
        </w:tabs>
        <w:spacing w:before="128" w:line="182" w:lineRule="exact"/>
        <w:ind w:left="120"/>
        <w:rPr>
          <w:sz w:val="16"/>
        </w:rPr>
      </w:pPr>
      <w:r>
        <w:rPr>
          <w:b/>
          <w:color w:val="231F20"/>
          <w:sz w:val="16"/>
        </w:rPr>
        <w:t>CMAC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 xml:space="preserve">6203.   </w:t>
      </w:r>
      <w:r>
        <w:rPr>
          <w:b/>
          <w:color w:val="231F20"/>
          <w:spacing w:val="14"/>
          <w:sz w:val="16"/>
        </w:rPr>
        <w:t xml:space="preserve"> </w:t>
      </w:r>
      <w:r>
        <w:rPr>
          <w:b/>
          <w:color w:val="231F20"/>
          <w:sz w:val="16"/>
        </w:rPr>
        <w:t>Introduction</w:t>
      </w:r>
      <w:r>
        <w:rPr>
          <w:b/>
          <w:color w:val="231F20"/>
          <w:spacing w:val="26"/>
          <w:sz w:val="16"/>
        </w:rPr>
        <w:t xml:space="preserve"> </w:t>
      </w:r>
      <w:r>
        <w:rPr>
          <w:b/>
          <w:color w:val="231F20"/>
          <w:sz w:val="16"/>
        </w:rPr>
        <w:t>to</w:t>
      </w:r>
      <w:r>
        <w:rPr>
          <w:b/>
          <w:color w:val="231F20"/>
          <w:spacing w:val="26"/>
          <w:sz w:val="16"/>
        </w:rPr>
        <w:t xml:space="preserve"> </w:t>
      </w:r>
      <w:r>
        <w:rPr>
          <w:b/>
          <w:color w:val="231F20"/>
          <w:sz w:val="16"/>
        </w:rPr>
        <w:t>Graduate</w:t>
      </w:r>
      <w:r>
        <w:rPr>
          <w:b/>
          <w:color w:val="231F20"/>
          <w:spacing w:val="25"/>
          <w:sz w:val="16"/>
        </w:rPr>
        <w:t xml:space="preserve"> </w:t>
      </w:r>
      <w:r>
        <w:rPr>
          <w:b/>
          <w:color w:val="231F20"/>
          <w:sz w:val="16"/>
        </w:rPr>
        <w:t>Study</w:t>
      </w:r>
      <w:r>
        <w:rPr>
          <w:b/>
          <w:color w:val="231F20"/>
          <w:sz w:val="16"/>
        </w:rPr>
        <w:tab/>
      </w:r>
      <w:r>
        <w:rPr>
          <w:color w:val="231F20"/>
          <w:sz w:val="16"/>
        </w:rPr>
        <w:t>Survey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25"/>
          <w:sz w:val="16"/>
        </w:rPr>
        <w:t xml:space="preserve"> </w:t>
      </w:r>
      <w:r>
        <w:rPr>
          <w:color w:val="231F20"/>
          <w:sz w:val="16"/>
        </w:rPr>
        <w:t>research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methods;</w:t>
      </w:r>
      <w:r>
        <w:rPr>
          <w:color w:val="231F20"/>
          <w:spacing w:val="25"/>
          <w:sz w:val="16"/>
        </w:rPr>
        <w:t xml:space="preserve"> </w:t>
      </w:r>
      <w:r>
        <w:rPr>
          <w:color w:val="231F20"/>
          <w:sz w:val="16"/>
        </w:rPr>
        <w:t>evaluation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of</w:t>
      </w:r>
    </w:p>
    <w:p w14:paraId="42E19A8D" w14:textId="77777777" w:rsidR="0027094E" w:rsidRDefault="0027094E" w:rsidP="0027094E">
      <w:pPr>
        <w:pStyle w:val="BodyText"/>
        <w:spacing w:line="182" w:lineRule="exact"/>
        <w:ind w:left="460"/>
      </w:pPr>
      <w:r>
        <w:rPr>
          <w:color w:val="231F20"/>
        </w:rPr>
        <w:t>selected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studies;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preparation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thesis.</w:t>
      </w:r>
    </w:p>
    <w:p w14:paraId="79F8EAEC" w14:textId="6000EBFC" w:rsidR="0027094E" w:rsidRPr="001E1D2D" w:rsidRDefault="0027094E" w:rsidP="0027094E">
      <w:pPr>
        <w:pStyle w:val="BodyText"/>
        <w:tabs>
          <w:tab w:val="left" w:pos="5591"/>
        </w:tabs>
        <w:spacing w:before="131" w:line="235" w:lineRule="auto"/>
        <w:ind w:left="460" w:right="138" w:hanging="340"/>
        <w:jc w:val="both"/>
        <w:rPr>
          <w:strike/>
          <w:color w:val="FF0000"/>
        </w:rPr>
      </w:pPr>
      <w:r w:rsidRPr="001E1D2D">
        <w:rPr>
          <w:b/>
          <w:color w:val="000000" w:themeColor="text1"/>
        </w:rPr>
        <w:t>CMAC</w:t>
      </w:r>
      <w:r w:rsidRPr="001E1D2D">
        <w:rPr>
          <w:b/>
          <w:color w:val="000000" w:themeColor="text1"/>
          <w:spacing w:val="-4"/>
        </w:rPr>
        <w:t xml:space="preserve"> </w:t>
      </w:r>
      <w:r w:rsidRPr="001E1D2D">
        <w:rPr>
          <w:b/>
          <w:color w:val="000000" w:themeColor="text1"/>
        </w:rPr>
        <w:t xml:space="preserve">6253.   </w:t>
      </w:r>
      <w:r w:rsidRPr="001E1D2D">
        <w:rPr>
          <w:b/>
          <w:color w:val="000000" w:themeColor="text1"/>
          <w:spacing w:val="7"/>
        </w:rPr>
        <w:t xml:space="preserve"> </w:t>
      </w:r>
      <w:r w:rsidRPr="001E1D2D">
        <w:rPr>
          <w:b/>
          <w:color w:val="000000" w:themeColor="text1"/>
        </w:rPr>
        <w:t>Qualitative</w:t>
      </w:r>
      <w:r w:rsidRPr="001E1D2D">
        <w:rPr>
          <w:b/>
          <w:color w:val="000000" w:themeColor="text1"/>
          <w:spacing w:val="-2"/>
        </w:rPr>
        <w:t xml:space="preserve"> </w:t>
      </w:r>
      <w:r w:rsidRPr="001E1D2D">
        <w:rPr>
          <w:b/>
          <w:color w:val="000000" w:themeColor="text1"/>
        </w:rPr>
        <w:t>Research</w:t>
      </w:r>
      <w:r w:rsidRPr="001E1D2D">
        <w:rPr>
          <w:b/>
          <w:color w:val="000000" w:themeColor="text1"/>
          <w:spacing w:val="-4"/>
        </w:rPr>
        <w:t xml:space="preserve"> </w:t>
      </w:r>
      <w:r w:rsidRPr="001E1D2D">
        <w:rPr>
          <w:b/>
          <w:color w:val="000000" w:themeColor="text1"/>
        </w:rPr>
        <w:t>Methods</w:t>
      </w:r>
      <w:r w:rsidRPr="001E1D2D">
        <w:rPr>
          <w:b/>
          <w:color w:val="000000" w:themeColor="text1"/>
          <w:spacing w:val="-2"/>
        </w:rPr>
        <w:t xml:space="preserve"> </w:t>
      </w:r>
      <w:r w:rsidRPr="001E1D2D">
        <w:rPr>
          <w:b/>
          <w:color w:val="000000" w:themeColor="text1"/>
        </w:rPr>
        <w:t>in</w:t>
      </w:r>
      <w:r w:rsidRPr="001E1D2D">
        <w:rPr>
          <w:b/>
          <w:color w:val="000000" w:themeColor="text1"/>
          <w:spacing w:val="-2"/>
        </w:rPr>
        <w:t xml:space="preserve"> </w:t>
      </w:r>
      <w:r w:rsidRPr="001E1D2D">
        <w:rPr>
          <w:b/>
          <w:color w:val="000000" w:themeColor="text1"/>
        </w:rPr>
        <w:t>Communications</w:t>
      </w:r>
      <w:r w:rsidRPr="001E1D2D">
        <w:rPr>
          <w:b/>
          <w:color w:val="000000" w:themeColor="text1"/>
        </w:rPr>
        <w:tab/>
      </w:r>
      <w:r w:rsidRPr="001E1D2D">
        <w:rPr>
          <w:color w:val="000000" w:themeColor="text1"/>
        </w:rPr>
        <w:t>This</w:t>
      </w:r>
      <w:r w:rsidRPr="001E1D2D">
        <w:rPr>
          <w:color w:val="000000" w:themeColor="text1"/>
          <w:spacing w:val="12"/>
        </w:rPr>
        <w:t xml:space="preserve"> </w:t>
      </w:r>
      <w:r w:rsidRPr="001E1D2D">
        <w:rPr>
          <w:color w:val="000000" w:themeColor="text1"/>
        </w:rPr>
        <w:t>course</w:t>
      </w:r>
      <w:r w:rsidRPr="001E1D2D">
        <w:rPr>
          <w:color w:val="000000" w:themeColor="text1"/>
          <w:spacing w:val="12"/>
        </w:rPr>
        <w:t xml:space="preserve"> </w:t>
      </w:r>
      <w:r w:rsidRPr="001E1D2D">
        <w:rPr>
          <w:color w:val="000000" w:themeColor="text1"/>
        </w:rPr>
        <w:t>is</w:t>
      </w:r>
      <w:r w:rsidRPr="001E1D2D">
        <w:rPr>
          <w:color w:val="000000" w:themeColor="text1"/>
          <w:spacing w:val="12"/>
        </w:rPr>
        <w:t xml:space="preserve"> </w:t>
      </w:r>
      <w:r w:rsidRPr="001E1D2D">
        <w:rPr>
          <w:color w:val="000000" w:themeColor="text1"/>
        </w:rPr>
        <w:t>designed</w:t>
      </w:r>
      <w:r w:rsidRPr="001E1D2D">
        <w:rPr>
          <w:color w:val="000000" w:themeColor="text1"/>
          <w:spacing w:val="-42"/>
        </w:rPr>
        <w:t xml:space="preserve"> </w:t>
      </w:r>
      <w:r w:rsidRPr="001E1D2D">
        <w:rPr>
          <w:color w:val="000000" w:themeColor="text1"/>
        </w:rPr>
        <w:t>to acquaint students with major approaches to qualitative inquiry in the field of communication.</w:t>
      </w:r>
      <w:r w:rsidRPr="001E1D2D">
        <w:rPr>
          <w:color w:val="000000" w:themeColor="text1"/>
          <w:spacing w:val="1"/>
        </w:rPr>
        <w:t xml:space="preserve"> </w:t>
      </w:r>
      <w:r w:rsidRPr="001E1D2D">
        <w:rPr>
          <w:color w:val="000000" w:themeColor="text1"/>
        </w:rPr>
        <w:t>Students will gain experience in collecting, analyzing, and interpreting qualitative data as well as</w:t>
      </w:r>
      <w:r w:rsidRPr="001E1D2D">
        <w:rPr>
          <w:color w:val="000000" w:themeColor="text1"/>
          <w:spacing w:val="1"/>
        </w:rPr>
        <w:t xml:space="preserve"> </w:t>
      </w:r>
      <w:r w:rsidRPr="001E1D2D">
        <w:rPr>
          <w:color w:val="000000" w:themeColor="text1"/>
        </w:rPr>
        <w:t>in</w:t>
      </w:r>
      <w:r w:rsidRPr="001E1D2D">
        <w:rPr>
          <w:color w:val="000000" w:themeColor="text1"/>
          <w:spacing w:val="-2"/>
        </w:rPr>
        <w:t xml:space="preserve"> </w:t>
      </w:r>
      <w:r w:rsidRPr="001E1D2D">
        <w:rPr>
          <w:color w:val="000000" w:themeColor="text1"/>
        </w:rPr>
        <w:t>writing</w:t>
      </w:r>
      <w:r w:rsidRPr="001E1D2D">
        <w:rPr>
          <w:color w:val="000000" w:themeColor="text1"/>
          <w:spacing w:val="-1"/>
        </w:rPr>
        <w:t xml:space="preserve"> </w:t>
      </w:r>
      <w:r w:rsidRPr="001E1D2D">
        <w:rPr>
          <w:color w:val="000000" w:themeColor="text1"/>
        </w:rPr>
        <w:t>qualitative</w:t>
      </w:r>
      <w:r w:rsidRPr="001E1D2D">
        <w:rPr>
          <w:color w:val="000000" w:themeColor="text1"/>
          <w:spacing w:val="-1"/>
        </w:rPr>
        <w:t xml:space="preserve"> </w:t>
      </w:r>
      <w:r w:rsidRPr="001E1D2D">
        <w:rPr>
          <w:color w:val="000000" w:themeColor="text1"/>
        </w:rPr>
        <w:t>research reports.</w:t>
      </w:r>
    </w:p>
    <w:p w14:paraId="5D5947BC" w14:textId="77777777" w:rsidR="0027094E" w:rsidRDefault="0027094E" w:rsidP="0027094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521D5A2" w14:textId="77777777" w:rsidR="0027094E" w:rsidRDefault="0027094E" w:rsidP="0027094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E0D75A1" w14:textId="77777777" w:rsidR="0027094E" w:rsidRDefault="0027094E" w:rsidP="0027094E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381</w:t>
      </w:r>
    </w:p>
    <w:p w14:paraId="256669CC" w14:textId="77777777" w:rsidR="0027094E" w:rsidRDefault="0027094E" w:rsidP="0027094E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64F57573" w14:textId="77777777" w:rsidR="0027094E" w:rsidRDefault="0027094E" w:rsidP="0027094E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37A79B6A" w14:textId="77777777" w:rsidR="0027094E" w:rsidRDefault="0027094E" w:rsidP="0027094E">
      <w:pPr>
        <w:pStyle w:val="BodyText"/>
        <w:spacing w:before="69" w:line="235" w:lineRule="auto"/>
        <w:ind w:left="460" w:right="138" w:hanging="340"/>
        <w:jc w:val="both"/>
      </w:pPr>
      <w:r>
        <w:rPr>
          <w:b/>
          <w:color w:val="231F20"/>
        </w:rPr>
        <w:t>MDIA 6423.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Media Entrepreneurship</w:t>
      </w:r>
      <w:r>
        <w:rPr>
          <w:b/>
          <w:color w:val="231F20"/>
          <w:spacing w:val="45"/>
        </w:rPr>
        <w:t xml:space="preserve"> </w:t>
      </w:r>
      <w:r>
        <w:rPr>
          <w:color w:val="231F20"/>
        </w:rPr>
        <w:t>Students will focus on development of entrepreneurial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products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taking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idea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conception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completion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practicing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aspects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management, financing, and entrepreneurship. Students will address communication industry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dilemmas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 address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creative product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development.</w:t>
      </w:r>
    </w:p>
    <w:p w14:paraId="4A18EDEE" w14:textId="1E6A0CA6" w:rsidR="0027094E" w:rsidRPr="0027094E" w:rsidRDefault="0027094E" w:rsidP="0027094E">
      <w:pPr>
        <w:pStyle w:val="BodyText"/>
        <w:tabs>
          <w:tab w:val="left" w:pos="4151"/>
        </w:tabs>
        <w:spacing w:before="131" w:line="235" w:lineRule="auto"/>
        <w:ind w:left="460" w:right="138" w:hanging="340"/>
        <w:jc w:val="both"/>
        <w:rPr>
          <w:color w:val="231F20"/>
        </w:rPr>
      </w:pPr>
      <w:r>
        <w:rPr>
          <w:b/>
          <w:color w:val="231F20"/>
        </w:rPr>
        <w:t>MDIA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 xml:space="preserve">6433.     </w:t>
      </w:r>
      <w:r>
        <w:rPr>
          <w:b/>
          <w:color w:val="231F20"/>
          <w:spacing w:val="3"/>
        </w:rPr>
        <w:t xml:space="preserve"> </w:t>
      </w:r>
      <w:r>
        <w:rPr>
          <w:b/>
          <w:color w:val="231F20"/>
        </w:rPr>
        <w:t>Media Programming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Strategies</w:t>
      </w:r>
      <w:r>
        <w:rPr>
          <w:b/>
          <w:color w:val="231F20"/>
        </w:rPr>
        <w:tab/>
      </w:r>
      <w:r>
        <w:rPr>
          <w:color w:val="231F20"/>
        </w:rPr>
        <w:t>Strategy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offerings.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Students will analyze a media market, develop programming options based on market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initiate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scheduling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promotion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such programming.</w:t>
      </w:r>
    </w:p>
    <w:p w14:paraId="18B5AF4F" w14:textId="1FF0A176" w:rsidR="0027094E" w:rsidRPr="0027094E" w:rsidRDefault="00FB5EBD" w:rsidP="0027094E">
      <w:pPr>
        <w:pStyle w:val="BodyText"/>
        <w:spacing w:before="131" w:line="235" w:lineRule="auto"/>
        <w:ind w:left="460" w:right="137" w:hanging="340"/>
        <w:jc w:val="both"/>
        <w:rPr>
          <w:color w:val="000000" w:themeColor="text1"/>
        </w:rPr>
      </w:pPr>
      <w:r>
        <w:rPr>
          <w:b/>
          <w:color w:val="000000" w:themeColor="text1"/>
        </w:rPr>
        <w:t>MDIA</w:t>
      </w:r>
      <w:r w:rsidR="0027094E" w:rsidRPr="0027094E">
        <w:rPr>
          <w:b/>
          <w:color w:val="000000" w:themeColor="text1"/>
        </w:rPr>
        <w:t xml:space="preserve"> 6463.    Media Management Applications     </w:t>
      </w:r>
      <w:r w:rsidR="0027094E" w:rsidRPr="0027094E">
        <w:rPr>
          <w:b/>
          <w:color w:val="000000" w:themeColor="text1"/>
          <w:spacing w:val="1"/>
        </w:rPr>
        <w:t xml:space="preserve"> </w:t>
      </w:r>
      <w:r w:rsidR="0027094E" w:rsidRPr="0027094E">
        <w:rPr>
          <w:color w:val="000000" w:themeColor="text1"/>
        </w:rPr>
        <w:t>CAPSTONE    EXPERIENCE.    Discussion</w:t>
      </w:r>
      <w:r w:rsidR="0027094E" w:rsidRPr="0027094E">
        <w:rPr>
          <w:color w:val="000000" w:themeColor="text1"/>
          <w:spacing w:val="1"/>
        </w:rPr>
        <w:t xml:space="preserve"> </w:t>
      </w:r>
      <w:r w:rsidR="0027094E" w:rsidRPr="0027094E">
        <w:rPr>
          <w:color w:val="000000" w:themeColor="text1"/>
        </w:rPr>
        <w:t>and application of MSMM program-provided content to address real-world media management</w:t>
      </w:r>
      <w:r w:rsidR="0027094E" w:rsidRPr="0027094E">
        <w:rPr>
          <w:color w:val="000000" w:themeColor="text1"/>
          <w:spacing w:val="1"/>
        </w:rPr>
        <w:t xml:space="preserve"> </w:t>
      </w:r>
      <w:r w:rsidR="0027094E" w:rsidRPr="0027094E">
        <w:rPr>
          <w:color w:val="000000" w:themeColor="text1"/>
        </w:rPr>
        <w:t>problems. Course should be taken the final term of completing degree requirements.</w:t>
      </w:r>
      <w:r w:rsidR="0027094E" w:rsidRPr="0027094E">
        <w:rPr>
          <w:color w:val="000000" w:themeColor="text1"/>
          <w:spacing w:val="1"/>
        </w:rPr>
        <w:t xml:space="preserve"> </w:t>
      </w:r>
      <w:r w:rsidR="0027094E" w:rsidRPr="0027094E">
        <w:rPr>
          <w:color w:val="000000" w:themeColor="text1"/>
        </w:rPr>
        <w:t>Strongly</w:t>
      </w:r>
      <w:r w:rsidR="0027094E" w:rsidRPr="0027094E">
        <w:rPr>
          <w:color w:val="000000" w:themeColor="text1"/>
          <w:spacing w:val="1"/>
        </w:rPr>
        <w:t xml:space="preserve"> </w:t>
      </w:r>
      <w:r w:rsidR="0027094E" w:rsidRPr="0027094E">
        <w:rPr>
          <w:color w:val="000000" w:themeColor="text1"/>
        </w:rPr>
        <w:t>recommended</w:t>
      </w:r>
      <w:r w:rsidR="0027094E" w:rsidRPr="0027094E">
        <w:rPr>
          <w:color w:val="000000" w:themeColor="text1"/>
          <w:spacing w:val="-1"/>
        </w:rPr>
        <w:t xml:space="preserve"> </w:t>
      </w:r>
      <w:r w:rsidR="0027094E" w:rsidRPr="0027094E">
        <w:rPr>
          <w:color w:val="000000" w:themeColor="text1"/>
        </w:rPr>
        <w:t>it</w:t>
      </w:r>
      <w:r w:rsidR="0027094E" w:rsidRPr="0027094E">
        <w:rPr>
          <w:color w:val="000000" w:themeColor="text1"/>
          <w:spacing w:val="-1"/>
        </w:rPr>
        <w:t xml:space="preserve"> </w:t>
      </w:r>
      <w:r w:rsidR="0027094E" w:rsidRPr="0027094E">
        <w:rPr>
          <w:color w:val="000000" w:themeColor="text1"/>
        </w:rPr>
        <w:t>be</w:t>
      </w:r>
      <w:r w:rsidR="0027094E" w:rsidRPr="0027094E">
        <w:rPr>
          <w:color w:val="000000" w:themeColor="text1"/>
          <w:spacing w:val="-1"/>
        </w:rPr>
        <w:t xml:space="preserve"> </w:t>
      </w:r>
      <w:r w:rsidR="0027094E" w:rsidRPr="0027094E">
        <w:rPr>
          <w:color w:val="000000" w:themeColor="text1"/>
        </w:rPr>
        <w:t>the only</w:t>
      </w:r>
      <w:r w:rsidR="0027094E" w:rsidRPr="0027094E">
        <w:rPr>
          <w:color w:val="000000" w:themeColor="text1"/>
          <w:spacing w:val="-2"/>
        </w:rPr>
        <w:t xml:space="preserve"> </w:t>
      </w:r>
      <w:r w:rsidR="0027094E" w:rsidRPr="0027094E">
        <w:rPr>
          <w:color w:val="000000" w:themeColor="text1"/>
        </w:rPr>
        <w:t>course of</w:t>
      </w:r>
      <w:r w:rsidR="0027094E" w:rsidRPr="0027094E">
        <w:rPr>
          <w:color w:val="000000" w:themeColor="text1"/>
          <w:spacing w:val="-1"/>
        </w:rPr>
        <w:t xml:space="preserve"> </w:t>
      </w:r>
      <w:r w:rsidR="0027094E" w:rsidRPr="0027094E">
        <w:rPr>
          <w:color w:val="000000" w:themeColor="text1"/>
        </w:rPr>
        <w:t>enrollment</w:t>
      </w:r>
      <w:r w:rsidR="0027094E" w:rsidRPr="0027094E">
        <w:rPr>
          <w:color w:val="000000" w:themeColor="text1"/>
          <w:spacing w:val="-1"/>
        </w:rPr>
        <w:t xml:space="preserve"> </w:t>
      </w:r>
      <w:r w:rsidR="0027094E" w:rsidRPr="0027094E">
        <w:rPr>
          <w:color w:val="000000" w:themeColor="text1"/>
        </w:rPr>
        <w:t>that term.</w:t>
      </w:r>
    </w:p>
    <w:p w14:paraId="0D13274B" w14:textId="77777777" w:rsidR="0027094E" w:rsidRDefault="0027094E" w:rsidP="0027094E">
      <w:pPr>
        <w:tabs>
          <w:tab w:val="left" w:pos="1239"/>
        </w:tabs>
        <w:spacing w:before="128" w:line="408" w:lineRule="auto"/>
        <w:ind w:left="120" w:right="5675"/>
        <w:rPr>
          <w:b/>
          <w:color w:val="231F20"/>
          <w:spacing w:val="-42"/>
          <w:sz w:val="16"/>
        </w:rPr>
      </w:pPr>
      <w:r>
        <w:rPr>
          <w:b/>
          <w:color w:val="231F20"/>
          <w:spacing w:val="-1"/>
          <w:sz w:val="16"/>
        </w:rPr>
        <w:t>MDIA</w:t>
      </w:r>
      <w:r>
        <w:rPr>
          <w:b/>
          <w:color w:val="231F20"/>
          <w:spacing w:val="-9"/>
          <w:sz w:val="16"/>
        </w:rPr>
        <w:t xml:space="preserve"> </w:t>
      </w:r>
      <w:r>
        <w:rPr>
          <w:b/>
          <w:color w:val="231F20"/>
          <w:spacing w:val="-1"/>
          <w:sz w:val="16"/>
        </w:rPr>
        <w:t>670V.</w:t>
      </w:r>
      <w:r>
        <w:rPr>
          <w:b/>
          <w:color w:val="231F20"/>
          <w:spacing w:val="-1"/>
          <w:sz w:val="16"/>
        </w:rPr>
        <w:tab/>
      </w:r>
      <w:r>
        <w:rPr>
          <w:b/>
          <w:color w:val="231F20"/>
          <w:sz w:val="16"/>
        </w:rPr>
        <w:t>Thesis</w:t>
      </w:r>
      <w:r>
        <w:rPr>
          <w:b/>
          <w:color w:val="231F20"/>
          <w:spacing w:val="-42"/>
          <w:sz w:val="16"/>
        </w:rPr>
        <w:t xml:space="preserve"> </w:t>
      </w:r>
    </w:p>
    <w:p w14:paraId="32D72790" w14:textId="77777777" w:rsidR="0027094E" w:rsidRDefault="0027094E" w:rsidP="0027094E">
      <w:pPr>
        <w:tabs>
          <w:tab w:val="left" w:pos="1239"/>
        </w:tabs>
        <w:spacing w:before="128" w:line="408" w:lineRule="auto"/>
        <w:ind w:left="120" w:right="5675"/>
        <w:rPr>
          <w:b/>
          <w:sz w:val="16"/>
        </w:rPr>
      </w:pPr>
      <w:r>
        <w:rPr>
          <w:b/>
          <w:color w:val="231F20"/>
          <w:spacing w:val="-1"/>
          <w:sz w:val="16"/>
        </w:rPr>
        <w:t>MDIA</w:t>
      </w:r>
      <w:r>
        <w:rPr>
          <w:b/>
          <w:color w:val="231F20"/>
          <w:spacing w:val="-9"/>
          <w:sz w:val="16"/>
        </w:rPr>
        <w:t xml:space="preserve"> </w:t>
      </w:r>
      <w:r>
        <w:rPr>
          <w:b/>
          <w:color w:val="231F20"/>
          <w:spacing w:val="-1"/>
          <w:sz w:val="16"/>
        </w:rPr>
        <w:t>671V.</w:t>
      </w:r>
      <w:r>
        <w:rPr>
          <w:b/>
          <w:color w:val="231F20"/>
          <w:spacing w:val="-1"/>
          <w:sz w:val="16"/>
        </w:rPr>
        <w:tab/>
        <w:t>Project</w:t>
      </w:r>
    </w:p>
    <w:p w14:paraId="571BA176" w14:textId="77777777" w:rsidR="0027094E" w:rsidRDefault="0027094E" w:rsidP="00C667C8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sectPr w:rsidR="0027094E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1910D" w14:textId="77777777" w:rsidR="006801EC" w:rsidRDefault="006801EC" w:rsidP="00AF3758">
      <w:pPr>
        <w:spacing w:after="0" w:line="240" w:lineRule="auto"/>
      </w:pPr>
      <w:r>
        <w:separator/>
      </w:r>
    </w:p>
  </w:endnote>
  <w:endnote w:type="continuationSeparator" w:id="0">
    <w:p w14:paraId="6B120A1D" w14:textId="77777777" w:rsidR="006801EC" w:rsidRDefault="006801E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6413EC" w:rsidRDefault="006413EC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6413EC" w:rsidRDefault="006413EC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955A082" w:rsidR="006413EC" w:rsidRDefault="006413EC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33AE">
      <w:rPr>
        <w:rStyle w:val="PageNumber"/>
        <w:noProof/>
      </w:rPr>
      <w:t>7</w:t>
    </w:r>
    <w:r>
      <w:rPr>
        <w:rStyle w:val="PageNumber"/>
      </w:rPr>
      <w:fldChar w:fldCharType="end"/>
    </w:r>
  </w:p>
  <w:p w14:paraId="0312F2A9" w14:textId="6FBF632F" w:rsidR="006413EC" w:rsidRDefault="006413EC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08/06/2019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6413EC" w:rsidRDefault="00641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CAF6B" w14:textId="77777777" w:rsidR="006801EC" w:rsidRDefault="006801EC" w:rsidP="00AF3758">
      <w:pPr>
        <w:spacing w:after="0" w:line="240" w:lineRule="auto"/>
      </w:pPr>
      <w:r>
        <w:separator/>
      </w:r>
    </w:p>
  </w:footnote>
  <w:footnote w:type="continuationSeparator" w:id="0">
    <w:p w14:paraId="26C974D2" w14:textId="77777777" w:rsidR="006801EC" w:rsidRDefault="006801EC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6413EC" w:rsidRDefault="00641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6413EC" w:rsidRDefault="006413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6413EC" w:rsidRDefault="00641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050A5"/>
    <w:rsid w:val="00013540"/>
    <w:rsid w:val="00016FE7"/>
    <w:rsid w:val="00017178"/>
    <w:rsid w:val="000201EB"/>
    <w:rsid w:val="00024BA5"/>
    <w:rsid w:val="0002589A"/>
    <w:rsid w:val="00026976"/>
    <w:rsid w:val="00027D09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5BF9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3CC0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1D2D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3AE"/>
    <w:rsid w:val="00233EC8"/>
    <w:rsid w:val="00234017"/>
    <w:rsid w:val="002341AC"/>
    <w:rsid w:val="00234F41"/>
    <w:rsid w:val="00237FDD"/>
    <w:rsid w:val="002403C4"/>
    <w:rsid w:val="00245D52"/>
    <w:rsid w:val="00254447"/>
    <w:rsid w:val="00261ACE"/>
    <w:rsid w:val="00265C17"/>
    <w:rsid w:val="002666E8"/>
    <w:rsid w:val="0027094E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0D84"/>
    <w:rsid w:val="0030740C"/>
    <w:rsid w:val="00311921"/>
    <w:rsid w:val="0031339E"/>
    <w:rsid w:val="0032032C"/>
    <w:rsid w:val="0032115E"/>
    <w:rsid w:val="00327030"/>
    <w:rsid w:val="00336348"/>
    <w:rsid w:val="00336EDB"/>
    <w:rsid w:val="0035434A"/>
    <w:rsid w:val="00360064"/>
    <w:rsid w:val="0036173F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1F2"/>
    <w:rsid w:val="00395BB2"/>
    <w:rsid w:val="00396386"/>
    <w:rsid w:val="00396C14"/>
    <w:rsid w:val="003C334C"/>
    <w:rsid w:val="003D058B"/>
    <w:rsid w:val="003D2DDC"/>
    <w:rsid w:val="003D48EA"/>
    <w:rsid w:val="003D5ADD"/>
    <w:rsid w:val="003D6A97"/>
    <w:rsid w:val="003D72FB"/>
    <w:rsid w:val="003F2F3D"/>
    <w:rsid w:val="004072F1"/>
    <w:rsid w:val="00407FBA"/>
    <w:rsid w:val="004167AB"/>
    <w:rsid w:val="00420EDF"/>
    <w:rsid w:val="004228EA"/>
    <w:rsid w:val="00424133"/>
    <w:rsid w:val="00426FD6"/>
    <w:rsid w:val="00434AA5"/>
    <w:rsid w:val="004444CD"/>
    <w:rsid w:val="004608D2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B1DFD"/>
    <w:rsid w:val="004C4ADF"/>
    <w:rsid w:val="004C53EC"/>
    <w:rsid w:val="004D015E"/>
    <w:rsid w:val="004D5819"/>
    <w:rsid w:val="004F3C87"/>
    <w:rsid w:val="00504ECD"/>
    <w:rsid w:val="00511306"/>
    <w:rsid w:val="00526B81"/>
    <w:rsid w:val="0054568E"/>
    <w:rsid w:val="00547433"/>
    <w:rsid w:val="00556E69"/>
    <w:rsid w:val="005642A9"/>
    <w:rsid w:val="005677EC"/>
    <w:rsid w:val="0056782C"/>
    <w:rsid w:val="00573D98"/>
    <w:rsid w:val="00575870"/>
    <w:rsid w:val="00584C22"/>
    <w:rsid w:val="00590F1A"/>
    <w:rsid w:val="00592A95"/>
    <w:rsid w:val="005932A6"/>
    <w:rsid w:val="005934F2"/>
    <w:rsid w:val="005978FA"/>
    <w:rsid w:val="005B6EB6"/>
    <w:rsid w:val="005C26C9"/>
    <w:rsid w:val="005C471D"/>
    <w:rsid w:val="005C4FD7"/>
    <w:rsid w:val="005C7F00"/>
    <w:rsid w:val="005D6652"/>
    <w:rsid w:val="005F41DD"/>
    <w:rsid w:val="006002A2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3EC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01EC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6F4E15"/>
    <w:rsid w:val="00703601"/>
    <w:rsid w:val="0070702E"/>
    <w:rsid w:val="00707894"/>
    <w:rsid w:val="00712045"/>
    <w:rsid w:val="007227F4"/>
    <w:rsid w:val="007230CB"/>
    <w:rsid w:val="0072381F"/>
    <w:rsid w:val="0073025F"/>
    <w:rsid w:val="0073125A"/>
    <w:rsid w:val="00732CA9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A7FAE"/>
    <w:rsid w:val="007B4144"/>
    <w:rsid w:val="007C7F4C"/>
    <w:rsid w:val="007D371A"/>
    <w:rsid w:val="007D3A96"/>
    <w:rsid w:val="007E3CEE"/>
    <w:rsid w:val="007F00DE"/>
    <w:rsid w:val="007F159A"/>
    <w:rsid w:val="007F2D67"/>
    <w:rsid w:val="0080231D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117"/>
    <w:rsid w:val="008F6B45"/>
    <w:rsid w:val="00900E46"/>
    <w:rsid w:val="00903AB9"/>
    <w:rsid w:val="009053D1"/>
    <w:rsid w:val="009055C4"/>
    <w:rsid w:val="00906D0E"/>
    <w:rsid w:val="00910555"/>
    <w:rsid w:val="00912B7A"/>
    <w:rsid w:val="00915413"/>
    <w:rsid w:val="00916FCA"/>
    <w:rsid w:val="00962018"/>
    <w:rsid w:val="00963218"/>
    <w:rsid w:val="00976B5B"/>
    <w:rsid w:val="00983ADC"/>
    <w:rsid w:val="00984490"/>
    <w:rsid w:val="00987195"/>
    <w:rsid w:val="00990FB6"/>
    <w:rsid w:val="00997390"/>
    <w:rsid w:val="009A529F"/>
    <w:rsid w:val="009B22B2"/>
    <w:rsid w:val="009B2E40"/>
    <w:rsid w:val="009C6DDC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5E48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480B"/>
    <w:rsid w:val="00AF68E8"/>
    <w:rsid w:val="00B054E5"/>
    <w:rsid w:val="00B11E96"/>
    <w:rsid w:val="00B134C2"/>
    <w:rsid w:val="00B1628A"/>
    <w:rsid w:val="00B35368"/>
    <w:rsid w:val="00B46334"/>
    <w:rsid w:val="00B47FBF"/>
    <w:rsid w:val="00B51325"/>
    <w:rsid w:val="00B54104"/>
    <w:rsid w:val="00B5613F"/>
    <w:rsid w:val="00B6203D"/>
    <w:rsid w:val="00B6337D"/>
    <w:rsid w:val="00B71755"/>
    <w:rsid w:val="00B74127"/>
    <w:rsid w:val="00B86002"/>
    <w:rsid w:val="00B96C2F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BF77C9"/>
    <w:rsid w:val="00C002F9"/>
    <w:rsid w:val="00C06304"/>
    <w:rsid w:val="00C12816"/>
    <w:rsid w:val="00C12977"/>
    <w:rsid w:val="00C23120"/>
    <w:rsid w:val="00C23CC7"/>
    <w:rsid w:val="00C26756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67C8"/>
    <w:rsid w:val="00C67C20"/>
    <w:rsid w:val="00C74B62"/>
    <w:rsid w:val="00C75783"/>
    <w:rsid w:val="00C80773"/>
    <w:rsid w:val="00C8636A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0F0B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2CAA"/>
    <w:rsid w:val="00D33FCF"/>
    <w:rsid w:val="00D3680D"/>
    <w:rsid w:val="00D36E2F"/>
    <w:rsid w:val="00D4202C"/>
    <w:rsid w:val="00D4255A"/>
    <w:rsid w:val="00D51205"/>
    <w:rsid w:val="00D56720"/>
    <w:rsid w:val="00D57716"/>
    <w:rsid w:val="00D66C39"/>
    <w:rsid w:val="00D67AC4"/>
    <w:rsid w:val="00D91DED"/>
    <w:rsid w:val="00D95DA5"/>
    <w:rsid w:val="00D96A29"/>
    <w:rsid w:val="00D979DD"/>
    <w:rsid w:val="00DA5FF0"/>
    <w:rsid w:val="00DB1CDE"/>
    <w:rsid w:val="00DB3463"/>
    <w:rsid w:val="00DC134B"/>
    <w:rsid w:val="00DC1C9F"/>
    <w:rsid w:val="00DC2733"/>
    <w:rsid w:val="00DD4450"/>
    <w:rsid w:val="00DE70AB"/>
    <w:rsid w:val="00DF4C1C"/>
    <w:rsid w:val="00DF57FA"/>
    <w:rsid w:val="00E015B1"/>
    <w:rsid w:val="00E0473D"/>
    <w:rsid w:val="00E076C9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96BA3"/>
    <w:rsid w:val="00EA1DBA"/>
    <w:rsid w:val="00EA50C8"/>
    <w:rsid w:val="00EA757C"/>
    <w:rsid w:val="00EB1E8D"/>
    <w:rsid w:val="00EB28B7"/>
    <w:rsid w:val="00EC52BB"/>
    <w:rsid w:val="00EC5D93"/>
    <w:rsid w:val="00EC6970"/>
    <w:rsid w:val="00ED143A"/>
    <w:rsid w:val="00ED5154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98"/>
    <w:rsid w:val="00F24EE6"/>
    <w:rsid w:val="00F3035E"/>
    <w:rsid w:val="00F3261D"/>
    <w:rsid w:val="00F36F29"/>
    <w:rsid w:val="00F40E7C"/>
    <w:rsid w:val="00F44095"/>
    <w:rsid w:val="00F520F0"/>
    <w:rsid w:val="00F63326"/>
    <w:rsid w:val="00F645B5"/>
    <w:rsid w:val="00F7007D"/>
    <w:rsid w:val="00F72257"/>
    <w:rsid w:val="00F7429E"/>
    <w:rsid w:val="00F760B1"/>
    <w:rsid w:val="00F77400"/>
    <w:rsid w:val="00F80644"/>
    <w:rsid w:val="00F847A8"/>
    <w:rsid w:val="00FB00D4"/>
    <w:rsid w:val="00FB38CA"/>
    <w:rsid w:val="00FB5EBD"/>
    <w:rsid w:val="00FB638C"/>
    <w:rsid w:val="00FB7442"/>
    <w:rsid w:val="00FC5698"/>
    <w:rsid w:val="00FD2B44"/>
    <w:rsid w:val="00FD454A"/>
    <w:rsid w:val="00FD508C"/>
    <w:rsid w:val="00FE03C8"/>
    <w:rsid w:val="00FE22BD"/>
    <w:rsid w:val="00FE6524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0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7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link w:val="Heading7Char"/>
    <w:uiPriority w:val="1"/>
    <w:qFormat/>
    <w:rsid w:val="00B47FBF"/>
    <w:pPr>
      <w:widowControl w:val="0"/>
      <w:autoSpaceDE w:val="0"/>
      <w:autoSpaceDN w:val="0"/>
      <w:spacing w:after="0" w:line="240" w:lineRule="auto"/>
      <w:ind w:left="160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02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002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002A2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002A2"/>
    <w:pPr>
      <w:widowControl w:val="0"/>
      <w:autoSpaceDE w:val="0"/>
      <w:autoSpaceDN w:val="0"/>
      <w:spacing w:before="44" w:after="0" w:line="240" w:lineRule="auto"/>
      <w:ind w:left="260"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1"/>
    <w:rsid w:val="00B47F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0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7C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itton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BFA7303C899144299C339580DCD0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9657F-9894-D74F-BC82-BCED96F80DC1}"/>
      </w:docPartPr>
      <w:docPartBody>
        <w:p w:rsidR="00946426" w:rsidRDefault="00946426" w:rsidP="00946426">
          <w:pPr>
            <w:pStyle w:val="6BFA7303C899144299C339580DCD065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BFAF2FB408BE84FA607107D4DB27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CC0E8-BDF7-324B-B416-3AED1847FA75}"/>
      </w:docPartPr>
      <w:docPartBody>
        <w:p w:rsidR="00946426" w:rsidRDefault="00946426" w:rsidP="00946426">
          <w:pPr>
            <w:pStyle w:val="EBFAF2FB408BE84FA607107D4DB2729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F900EFE491EC2498DD4015B345D4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A87C5-5171-D54A-9FD4-1D2AD61B514B}"/>
      </w:docPartPr>
      <w:docPartBody>
        <w:p w:rsidR="00946426" w:rsidRDefault="00946426" w:rsidP="00946426">
          <w:pPr>
            <w:pStyle w:val="7F900EFE491EC2498DD4015B345D4F3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15E3C3F757A3C4886D7E67EA7EDA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A6986-95C1-0844-9D8F-786987BF8B03}"/>
      </w:docPartPr>
      <w:docPartBody>
        <w:p w:rsidR="00946426" w:rsidRDefault="00946426" w:rsidP="00946426">
          <w:pPr>
            <w:pStyle w:val="215E3C3F757A3C4886D7E67EA7EDAE0E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9A4B92EC7FB164D8B432D8DE98E2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8CAD1-316F-EE42-B8E3-51E2126EF42D}"/>
      </w:docPartPr>
      <w:docPartBody>
        <w:p w:rsidR="00946426" w:rsidRDefault="00946426" w:rsidP="00946426">
          <w:pPr>
            <w:pStyle w:val="A9A4B92EC7FB164D8B432D8DE98E264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E3DEF4EF9054C6D8D3C8AEDE0C81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0CC92-6D9B-409E-A791-6CA21E1FB9CE}"/>
      </w:docPartPr>
      <w:docPartBody>
        <w:p w:rsidR="004A5983" w:rsidRDefault="00484A6A" w:rsidP="00484A6A">
          <w:pPr>
            <w:pStyle w:val="BE3DEF4EF9054C6D8D3C8AEDE0C81D62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AB3BC1B1081CC498CCD73F4E0C83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7D95D-65D8-9647-A08E-EB5E17921D30}"/>
      </w:docPartPr>
      <w:docPartBody>
        <w:p w:rsidR="00000000" w:rsidRDefault="0056112B" w:rsidP="0056112B">
          <w:pPr>
            <w:pStyle w:val="1AB3BC1B1081CC498CCD73F4E0C839E5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93132"/>
    <w:rsid w:val="000A535A"/>
    <w:rsid w:val="000B2786"/>
    <w:rsid w:val="001A5984"/>
    <w:rsid w:val="002D64D6"/>
    <w:rsid w:val="0032383A"/>
    <w:rsid w:val="00337484"/>
    <w:rsid w:val="003D4C2A"/>
    <w:rsid w:val="003F69FB"/>
    <w:rsid w:val="00425226"/>
    <w:rsid w:val="00436B57"/>
    <w:rsid w:val="00484A6A"/>
    <w:rsid w:val="004A5983"/>
    <w:rsid w:val="004E1A75"/>
    <w:rsid w:val="00534B28"/>
    <w:rsid w:val="0056112B"/>
    <w:rsid w:val="00576003"/>
    <w:rsid w:val="00587536"/>
    <w:rsid w:val="005C4D59"/>
    <w:rsid w:val="005D5D2F"/>
    <w:rsid w:val="00623293"/>
    <w:rsid w:val="00654E35"/>
    <w:rsid w:val="006C3910"/>
    <w:rsid w:val="008213FF"/>
    <w:rsid w:val="008822A5"/>
    <w:rsid w:val="00891F77"/>
    <w:rsid w:val="00913E4B"/>
    <w:rsid w:val="00946426"/>
    <w:rsid w:val="0096458F"/>
    <w:rsid w:val="009D439F"/>
    <w:rsid w:val="00A20583"/>
    <w:rsid w:val="00AC62E8"/>
    <w:rsid w:val="00AD4B92"/>
    <w:rsid w:val="00AD5D56"/>
    <w:rsid w:val="00B2559E"/>
    <w:rsid w:val="00B41AD0"/>
    <w:rsid w:val="00B46360"/>
    <w:rsid w:val="00B46AFF"/>
    <w:rsid w:val="00B72454"/>
    <w:rsid w:val="00B72548"/>
    <w:rsid w:val="00BA0596"/>
    <w:rsid w:val="00BE0E7B"/>
    <w:rsid w:val="00BE44C9"/>
    <w:rsid w:val="00C20A5C"/>
    <w:rsid w:val="00C246F3"/>
    <w:rsid w:val="00C25218"/>
    <w:rsid w:val="00CB25D5"/>
    <w:rsid w:val="00CB6991"/>
    <w:rsid w:val="00CD4EF8"/>
    <w:rsid w:val="00CD656D"/>
    <w:rsid w:val="00CE7C19"/>
    <w:rsid w:val="00D6312C"/>
    <w:rsid w:val="00D87B77"/>
    <w:rsid w:val="00D96F4E"/>
    <w:rsid w:val="00DC036A"/>
    <w:rsid w:val="00DD12EE"/>
    <w:rsid w:val="00DE6391"/>
    <w:rsid w:val="00EB3740"/>
    <w:rsid w:val="00EC1351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46426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BFA7303C899144299C339580DCD065F">
    <w:name w:val="6BFA7303C899144299C339580DCD065F"/>
    <w:rsid w:val="00946426"/>
    <w:pPr>
      <w:spacing w:after="0" w:line="240" w:lineRule="auto"/>
    </w:pPr>
    <w:rPr>
      <w:sz w:val="24"/>
      <w:szCs w:val="24"/>
    </w:rPr>
  </w:style>
  <w:style w:type="paragraph" w:customStyle="1" w:styleId="EBFAF2FB408BE84FA607107D4DB27296">
    <w:name w:val="EBFAF2FB408BE84FA607107D4DB27296"/>
    <w:rsid w:val="00946426"/>
    <w:pPr>
      <w:spacing w:after="0" w:line="240" w:lineRule="auto"/>
    </w:pPr>
    <w:rPr>
      <w:sz w:val="24"/>
      <w:szCs w:val="24"/>
    </w:rPr>
  </w:style>
  <w:style w:type="paragraph" w:customStyle="1" w:styleId="7F900EFE491EC2498DD4015B345D4F3F">
    <w:name w:val="7F900EFE491EC2498DD4015B345D4F3F"/>
    <w:rsid w:val="00946426"/>
    <w:pPr>
      <w:spacing w:after="0" w:line="240" w:lineRule="auto"/>
    </w:pPr>
    <w:rPr>
      <w:sz w:val="24"/>
      <w:szCs w:val="24"/>
    </w:rPr>
  </w:style>
  <w:style w:type="paragraph" w:customStyle="1" w:styleId="215E3C3F757A3C4886D7E67EA7EDAE0E">
    <w:name w:val="215E3C3F757A3C4886D7E67EA7EDAE0E"/>
    <w:rsid w:val="00946426"/>
    <w:pPr>
      <w:spacing w:after="0" w:line="240" w:lineRule="auto"/>
    </w:pPr>
    <w:rPr>
      <w:sz w:val="24"/>
      <w:szCs w:val="24"/>
    </w:rPr>
  </w:style>
  <w:style w:type="paragraph" w:customStyle="1" w:styleId="A9A4B92EC7FB164D8B432D8DE98E264A">
    <w:name w:val="A9A4B92EC7FB164D8B432D8DE98E264A"/>
    <w:rsid w:val="00946426"/>
    <w:pPr>
      <w:spacing w:after="0" w:line="240" w:lineRule="auto"/>
    </w:pPr>
    <w:rPr>
      <w:sz w:val="24"/>
      <w:szCs w:val="24"/>
    </w:rPr>
  </w:style>
  <w:style w:type="paragraph" w:customStyle="1" w:styleId="BE3DEF4EF9054C6D8D3C8AEDE0C81D62">
    <w:name w:val="BE3DEF4EF9054C6D8D3C8AEDE0C81D62"/>
    <w:rsid w:val="00484A6A"/>
    <w:pPr>
      <w:spacing w:after="160" w:line="259" w:lineRule="auto"/>
    </w:pPr>
  </w:style>
  <w:style w:type="paragraph" w:customStyle="1" w:styleId="1AB3BC1B1081CC498CCD73F4E0C839E5">
    <w:name w:val="1AB3BC1B1081CC498CCD73F4E0C839E5"/>
    <w:rsid w:val="0056112B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49846-B5F1-4681-82A7-2604DDF0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7</cp:revision>
  <cp:lastPrinted>2019-07-10T17:02:00Z</cp:lastPrinted>
  <dcterms:created xsi:type="dcterms:W3CDTF">2022-02-16T23:33:00Z</dcterms:created>
  <dcterms:modified xsi:type="dcterms:W3CDTF">2022-03-31T19:46:00Z</dcterms:modified>
</cp:coreProperties>
</file>