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0204E8E"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967B0A" w:rsidRPr="00967B0A">
                <w:rPr>
                  <w:rFonts w:asciiTheme="majorHAnsi" w:hAnsiTheme="majorHAnsi"/>
                  <w:sz w:val="20"/>
                  <w:szCs w:val="20"/>
                </w:rPr>
                <w:t>2016G_NHP07</w:t>
              </w:r>
              <w:bookmarkStart w:id="0" w:name="_GoBack"/>
              <w:bookmarkEnd w:id="0"/>
            </w:sdtContent>
          </w:sdt>
        </w:sdtContent>
      </w:sdt>
    </w:p>
    <w:p w14:paraId="43218F67" w14:textId="6DC82624"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ermStart w:id="1423399263" w:edGrp="everyone"/>
    <w:p w14:paraId="79874086" w14:textId="77777777" w:rsidR="00AF3758" w:rsidRPr="008426D1" w:rsidRDefault="00967B0A"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permEnd w:id="1423399263"/>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Undergraduate Curriculum Council</w:t>
      </w:r>
      <w:r w:rsidR="00AF3758" w:rsidRPr="008426D1">
        <w:rPr>
          <w:rFonts w:asciiTheme="majorHAnsi" w:hAnsiTheme="majorHAnsi" w:cs="Arial"/>
          <w:sz w:val="20"/>
          <w:szCs w:val="20"/>
        </w:rPr>
        <w:t xml:space="preserve"> - Print 1 copy for signatures and save 1 electronic copy.</w:t>
      </w:r>
    </w:p>
    <w:permStart w:id="172195301" w:edGrp="everyone"/>
    <w:p w14:paraId="54C35A47" w14:textId="7337F0E2" w:rsidR="00AF3758" w:rsidRPr="008426D1" w:rsidRDefault="00967B0A" w:rsidP="00AF3758">
      <w:pPr>
        <w:rPr>
          <w:rFonts w:asciiTheme="majorHAnsi" w:hAnsiTheme="majorHAnsi"/>
        </w:rPr>
      </w:pPr>
      <w:sdt>
        <w:sdtPr>
          <w:rPr>
            <w:rFonts w:ascii="MS Gothic" w:eastAsia="MS Gothic" w:hAnsiTheme="majorHAnsi"/>
          </w:rPr>
          <w:id w:val="190806198"/>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172195301"/>
      <w:r w:rsidR="00FB7442" w:rsidRPr="008426D1">
        <w:rPr>
          <w:rFonts w:asciiTheme="majorHAnsi" w:hAnsiTheme="majorHAnsi" w:cs="Arial"/>
          <w:b/>
          <w:sz w:val="20"/>
          <w:szCs w:val="20"/>
        </w:rPr>
        <w:t xml:space="preserve"> </w:t>
      </w:r>
      <w:r w:rsidR="00AF3758" w:rsidRPr="008426D1">
        <w:rPr>
          <w:rFonts w:asciiTheme="majorHAnsi" w:hAnsiTheme="majorHAnsi" w:cs="Arial"/>
          <w:b/>
          <w:sz w:val="20"/>
          <w:szCs w:val="20"/>
        </w:rPr>
        <w:t>Graduate Council</w:t>
      </w:r>
      <w:r w:rsidR="00AF3758" w:rsidRPr="008426D1">
        <w:rPr>
          <w:rFonts w:asciiTheme="majorHAnsi" w:hAnsiTheme="majorHAnsi" w:cs="Arial"/>
          <w:sz w:val="20"/>
          <w:szCs w:val="20"/>
        </w:rPr>
        <w:t xml:space="preserve"> - Print 1 copy for signatures and send 1 electronic copy to </w:t>
      </w:r>
      <w:hyperlink r:id="rId8" w:history="1">
        <w:r w:rsidR="00EF59AD" w:rsidRPr="008426D1">
          <w:rPr>
            <w:rStyle w:val="Hyperlink"/>
            <w:rFonts w:asciiTheme="majorHAnsi" w:hAnsiTheme="majorHAnsi" w:cs="Arial"/>
            <w:sz w:val="20"/>
            <w:szCs w:val="20"/>
          </w:rPr>
          <w:t>pheath@astate.edu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8426D1" w14:paraId="02516C82" w14:textId="77777777" w:rsidTr="00A0329C">
        <w:tc>
          <w:tcPr>
            <w:tcW w:w="10908" w:type="dxa"/>
            <w:tcBorders>
              <w:top w:val="double" w:sz="4" w:space="0" w:color="auto"/>
              <w:left w:val="double" w:sz="4" w:space="0" w:color="auto"/>
              <w:bottom w:val="double" w:sz="4" w:space="0" w:color="auto"/>
              <w:right w:val="double" w:sz="4" w:space="0" w:color="auto"/>
            </w:tcBorders>
            <w:shd w:val="clear" w:color="auto" w:fill="CCFFFF"/>
          </w:tcPr>
          <w:permStart w:id="891639551" w:edGrp="everyone"/>
          <w:p w14:paraId="656B2A89" w14:textId="3FC79F32" w:rsidR="00AF3758" w:rsidRPr="008426D1" w:rsidRDefault="00967B0A" w:rsidP="00001C04">
            <w:pPr>
              <w:spacing w:before="120" w:after="0"/>
              <w:ind w:left="360" w:hanging="360"/>
              <w:rPr>
                <w:rFonts w:asciiTheme="majorHAnsi" w:hAnsiTheme="majorHAnsi" w:cs="Arial"/>
                <w:b/>
                <w:sz w:val="20"/>
                <w:szCs w:val="20"/>
              </w:rPr>
            </w:pPr>
            <w:sdt>
              <w:sdtPr>
                <w:rPr>
                  <w:rFonts w:ascii="MS Gothic" w:eastAsia="MS Gothic" w:hAnsiTheme="majorHAnsi"/>
                </w:rPr>
                <w:id w:val="-348720242"/>
                <w14:checkbox>
                  <w14:checked w14:val="1"/>
                  <w14:checkedState w14:val="2612" w14:font="MS Gothic"/>
                  <w14:uncheckedState w14:val="2610" w14:font="MS Gothic"/>
                </w14:checkbox>
              </w:sdtPr>
              <w:sdtEndPr/>
              <w:sdtContent>
                <w:r w:rsidR="008D7736">
                  <w:rPr>
                    <w:rFonts w:ascii="MS Gothic" w:eastAsia="MS Gothic" w:hAnsi="MS Gothic" w:hint="eastAsia"/>
                  </w:rPr>
                  <w:t>☒</w:t>
                </w:r>
              </w:sdtContent>
            </w:sdt>
            <w:permEnd w:id="891639551"/>
            <w:r w:rsidR="00AF3758" w:rsidRPr="008426D1">
              <w:rPr>
                <w:rFonts w:asciiTheme="majorHAnsi" w:hAnsiTheme="majorHAnsi" w:cs="Arial"/>
                <w:b/>
                <w:sz w:val="20"/>
                <w:szCs w:val="20"/>
              </w:rPr>
              <w:t>New Course  or</w:t>
            </w:r>
            <w:r w:rsidR="00B97755">
              <w:rPr>
                <w:rFonts w:asciiTheme="majorHAnsi" w:hAnsiTheme="majorHAnsi" w:cs="Arial"/>
                <w:b/>
                <w:sz w:val="20"/>
                <w:szCs w:val="20"/>
              </w:rPr>
              <w:t xml:space="preserve">  </w:t>
            </w:r>
            <w:r w:rsidR="00AF3758" w:rsidRPr="008426D1">
              <w:rPr>
                <w:rFonts w:asciiTheme="majorHAnsi" w:hAnsiTheme="majorHAnsi" w:cs="Arial"/>
                <w:b/>
                <w:sz w:val="20"/>
                <w:szCs w:val="20"/>
              </w:rPr>
              <w:t xml:space="preserve"> </w:t>
            </w:r>
            <w:permStart w:id="1229459655" w:edGrp="everyone"/>
            <w:sdt>
              <w:sdtPr>
                <w:rPr>
                  <w:rFonts w:ascii="MS Gothic" w:eastAsia="MS Gothic" w:hAnsiTheme="majorHAnsi"/>
                </w:rPr>
                <w:id w:val="-774638297"/>
                <w14:checkbox>
                  <w14:checked w14:val="0"/>
                  <w14:checkedState w14:val="2612" w14:font="MS Gothic"/>
                  <w14:uncheckedState w14:val="2610" w14:font="MS Gothic"/>
                </w14:checkbox>
              </w:sdtPr>
              <w:sdtEndPr/>
              <w:sdtContent>
                <w:r w:rsidR="00001C04" w:rsidRPr="008426D1">
                  <w:rPr>
                    <w:rFonts w:ascii="MS Gothic" w:eastAsia="MS Gothic" w:hAnsi="MS Gothic" w:hint="eastAsia"/>
                  </w:rPr>
                  <w:t>☐</w:t>
                </w:r>
              </w:sdtContent>
            </w:sdt>
            <w:r w:rsidR="00001C04" w:rsidRPr="008426D1">
              <w:rPr>
                <w:rFonts w:asciiTheme="majorHAnsi" w:hAnsiTheme="majorHAnsi" w:cs="Arial"/>
                <w:b/>
                <w:sz w:val="20"/>
                <w:szCs w:val="20"/>
              </w:rPr>
              <w:t xml:space="preserve"> </w:t>
            </w:r>
            <w:permEnd w:id="1229459655"/>
            <w:r w:rsidR="00001C04" w:rsidRPr="008426D1">
              <w:rPr>
                <w:rFonts w:asciiTheme="majorHAnsi" w:hAnsiTheme="majorHAnsi" w:cs="Arial"/>
                <w:b/>
                <w:sz w:val="20"/>
                <w:szCs w:val="20"/>
              </w:rPr>
              <w:t xml:space="preserve"> </w:t>
            </w:r>
            <w:r w:rsidR="00B97755">
              <w:rPr>
                <w:rFonts w:asciiTheme="majorHAnsi" w:hAnsiTheme="majorHAnsi" w:cs="Arial"/>
                <w:b/>
                <w:sz w:val="20"/>
                <w:szCs w:val="20"/>
              </w:rPr>
              <w:t>Experimental Course (1-time offering)</w:t>
            </w:r>
            <w:r w:rsidR="00EC6970" w:rsidRPr="008426D1">
              <w:rPr>
                <w:rFonts w:asciiTheme="majorHAnsi" w:hAnsiTheme="majorHAnsi" w:cs="Arial"/>
                <w:b/>
                <w:sz w:val="20"/>
                <w:szCs w:val="20"/>
              </w:rPr>
              <w:t xml:space="preserve"> </w:t>
            </w:r>
            <w:r w:rsidR="00B97755">
              <w:rPr>
                <w:rFonts w:asciiTheme="majorHAnsi" w:hAnsiTheme="majorHAnsi" w:cs="Arial"/>
                <w:b/>
                <w:sz w:val="20"/>
                <w:szCs w:val="20"/>
              </w:rPr>
              <w:t xml:space="preserve">                 </w:t>
            </w:r>
            <w:r w:rsidR="00EC6970" w:rsidRPr="008426D1">
              <w:rPr>
                <w:rFonts w:asciiTheme="majorHAnsi" w:hAnsiTheme="majorHAnsi" w:cs="Arial"/>
                <w:b/>
                <w:sz w:val="20"/>
                <w:szCs w:val="20"/>
              </w:rPr>
              <w:t xml:space="preserve"> </w:t>
            </w:r>
            <w:r w:rsidR="00AF3758" w:rsidRPr="008426D1">
              <w:rPr>
                <w:rFonts w:asciiTheme="majorHAnsi" w:hAnsiTheme="majorHAnsi" w:cs="Arial"/>
                <w:b/>
                <w:sz w:val="20"/>
                <w:szCs w:val="20"/>
              </w:rPr>
              <w:t>(Check one box)</w:t>
            </w:r>
          </w:p>
          <w:p w14:paraId="5B4BB451" w14:textId="77777777" w:rsidR="00AF3758" w:rsidRPr="008426D1" w:rsidRDefault="00AF3758" w:rsidP="00C002F9">
            <w:pPr>
              <w:tabs>
                <w:tab w:val="left" w:pos="400"/>
                <w:tab w:val="left" w:pos="4300"/>
                <w:tab w:val="left" w:pos="5800"/>
                <w:tab w:val="left" w:pos="9990"/>
              </w:tabs>
              <w:spacing w:before="120" w:after="0"/>
              <w:rPr>
                <w:rFonts w:asciiTheme="majorHAnsi" w:hAnsiTheme="majorHAnsi"/>
                <w:i/>
                <w:sz w:val="16"/>
                <w:szCs w:val="16"/>
              </w:rPr>
            </w:pPr>
            <w:r w:rsidRPr="008426D1">
              <w:rPr>
                <w:rFonts w:asciiTheme="majorHAnsi" w:hAnsiTheme="majorHAnsi" w:cs="Arial"/>
                <w:i/>
                <w:sz w:val="20"/>
                <w:szCs w:val="20"/>
              </w:rPr>
              <w:t xml:space="preserve">Please complete the following and attach a copy of the </w:t>
            </w:r>
            <w:r w:rsidR="00C002F9" w:rsidRPr="008426D1">
              <w:rPr>
                <w:rFonts w:asciiTheme="majorHAnsi" w:hAnsiTheme="majorHAnsi" w:cs="Arial"/>
                <w:i/>
                <w:sz w:val="20"/>
                <w:szCs w:val="20"/>
              </w:rPr>
              <w:t>bulletin</w:t>
            </w:r>
            <w:r w:rsidRPr="008426D1">
              <w:rPr>
                <w:rFonts w:asciiTheme="majorHAnsi" w:hAnsiTheme="majorHAnsi" w:cs="Arial"/>
                <w:i/>
                <w:sz w:val="20"/>
                <w:szCs w:val="20"/>
              </w:rPr>
              <w:t xml:space="preserve"> page(s) showing what changes are necessary.  </w:t>
            </w:r>
          </w:p>
        </w:tc>
      </w:tr>
    </w:tbl>
    <w:p w14:paraId="08BC6BFB" w14:textId="35BEDA4F" w:rsidR="00001C04" w:rsidRPr="008426D1"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F6E9779" w:rsidR="00001C04" w:rsidRPr="008426D1" w:rsidRDefault="00967B0A" w:rsidP="00575870">
            <w:pPr>
              <w:rPr>
                <w:rFonts w:asciiTheme="majorHAnsi" w:hAnsiTheme="majorHAnsi"/>
                <w:sz w:val="20"/>
                <w:szCs w:val="20"/>
              </w:rPr>
            </w:pPr>
            <w:sdt>
              <w:sdtPr>
                <w:rPr>
                  <w:rFonts w:asciiTheme="majorHAnsi" w:hAnsiTheme="majorHAnsi"/>
                  <w:sz w:val="20"/>
                  <w:szCs w:val="20"/>
                </w:rPr>
                <w:id w:val="-356667795"/>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EAAEFD6" w:rsidR="00001C04" w:rsidRPr="008426D1" w:rsidRDefault="00967B0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3785D6D" w:rsidR="00001C04" w:rsidRPr="008426D1" w:rsidRDefault="00967B0A"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967B0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0BA4EC01" w:rsidR="00001C04" w:rsidRPr="008426D1" w:rsidRDefault="001A713F" w:rsidP="00FC43F3">
            <w:pPr>
              <w:rPr>
                <w:rFonts w:asciiTheme="majorHAnsi" w:hAnsiTheme="majorHAnsi"/>
                <w:sz w:val="20"/>
                <w:szCs w:val="20"/>
              </w:rPr>
            </w:pPr>
            <w:r>
              <w:rPr>
                <w:rFonts w:asciiTheme="majorHAnsi" w:hAnsiTheme="majorHAnsi"/>
                <w:noProof/>
                <w:sz w:val="24"/>
                <w:szCs w:val="24"/>
              </w:rPr>
              <w:drawing>
                <wp:anchor distT="0" distB="0" distL="114300" distR="114300" simplePos="0" relativeHeight="251661312" behindDoc="0" locked="0" layoutInCell="1" allowOverlap="1" wp14:anchorId="07ADAF2D" wp14:editId="61F38A9D">
                  <wp:simplePos x="0" y="0"/>
                  <wp:positionH relativeFrom="column">
                    <wp:posOffset>-1905</wp:posOffset>
                  </wp:positionH>
                  <wp:positionV relativeFrom="paragraph">
                    <wp:posOffset>-219710</wp:posOffset>
                  </wp:positionV>
                  <wp:extent cx="1866900" cy="704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ymon.jpg"/>
                          <pic:cNvPicPr/>
                        </pic:nvPicPr>
                        <pic:blipFill rotWithShape="1">
                          <a:blip r:embed="rId9">
                            <a:clrChange>
                              <a:clrFrom>
                                <a:srgbClr val="F9FAFE"/>
                              </a:clrFrom>
                              <a:clrTo>
                                <a:srgbClr val="F9FAFE">
                                  <a:alpha val="0"/>
                                </a:srgbClr>
                              </a:clrTo>
                            </a:clrChange>
                            <a:extLst>
                              <a:ext uri="{28A0092B-C50C-407E-A947-70E740481C1C}">
                                <a14:useLocalDpi xmlns:a14="http://schemas.microsoft.com/office/drawing/2010/main" val="0"/>
                              </a:ext>
                            </a:extLst>
                          </a:blip>
                          <a:srcRect l="7489" t="6830" r="63155" b="84606"/>
                          <a:stretch/>
                        </pic:blipFill>
                        <pic:spPr bwMode="auto">
                          <a:xfrm>
                            <a:off x="0" y="0"/>
                            <a:ext cx="1866900" cy="704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Theme="majorHAnsi" w:hAnsiTheme="majorHAnsi"/>
                  <w:sz w:val="20"/>
                  <w:szCs w:val="20"/>
                </w:rPr>
                <w:id w:val="-1401049795"/>
                <w:showingPlcHdr/>
              </w:sdtPr>
              <w:sdtEndPr/>
              <w:sdtContent>
                <w:permStart w:id="923678894"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923678894"/>
              </w:sdtContent>
            </w:sdt>
            <w:r>
              <w:rPr>
                <w:rFonts w:asciiTheme="majorHAnsi" w:hAnsiTheme="majorHAnsi"/>
                <w:smallCaps/>
                <w:sz w:val="20"/>
                <w:szCs w:val="20"/>
              </w:rPr>
              <w:t xml:space="preserve"> </w:t>
            </w:r>
            <w:sdt>
              <w:sdtPr>
                <w:rPr>
                  <w:rFonts w:asciiTheme="majorHAnsi" w:hAnsiTheme="majorHAnsi"/>
                  <w:smallCaps/>
                  <w:sz w:val="20"/>
                  <w:szCs w:val="20"/>
                </w:rPr>
                <w:id w:val="-1231607342"/>
                <w:date w:fullDate="2016-08-30T00:00:00Z">
                  <w:dateFormat w:val="M/d/yyyy"/>
                  <w:lid w:val="en-US"/>
                  <w:storeMappedDataAs w:val="dateTime"/>
                  <w:calendar w:val="gregorian"/>
                </w:date>
              </w:sdtPr>
              <w:sdtEndPr/>
              <w:sdtContent>
                <w:r w:rsidR="00FC43F3">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967B0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71C508F" w:rsidR="00001C04" w:rsidRPr="008426D1" w:rsidRDefault="001374A3" w:rsidP="00575870">
            <w:pPr>
              <w:rPr>
                <w:rFonts w:asciiTheme="majorHAnsi" w:hAnsiTheme="majorHAnsi"/>
                <w:sz w:val="20"/>
                <w:szCs w:val="20"/>
              </w:rPr>
            </w:pPr>
            <w:r>
              <w:rPr>
                <w:noProof/>
              </w:rPr>
              <w:drawing>
                <wp:anchor distT="0" distB="0" distL="114300" distR="114300" simplePos="0" relativeHeight="251660288" behindDoc="0" locked="0" layoutInCell="1" allowOverlap="1" wp14:anchorId="56877B10" wp14:editId="69E1C337">
                  <wp:simplePos x="0" y="0"/>
                  <wp:positionH relativeFrom="column">
                    <wp:posOffset>102870</wp:posOffset>
                  </wp:positionH>
                  <wp:positionV relativeFrom="paragraph">
                    <wp:posOffset>-75565</wp:posOffset>
                  </wp:positionV>
                  <wp:extent cx="1885950" cy="50228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885950" cy="502285"/>
                          </a:xfrm>
                          <a:prstGeom prst="rect">
                            <a:avLst/>
                          </a:prstGeom>
                        </pic:spPr>
                      </pic:pic>
                    </a:graphicData>
                  </a:graphic>
                  <wp14:sizeRelH relativeFrom="page">
                    <wp14:pctWidth>0</wp14:pctWidth>
                  </wp14:sizeRelH>
                  <wp14:sizeRelV relativeFrom="page">
                    <wp14:pctHeight>0</wp14:pctHeight>
                  </wp14:sizeRelV>
                </wp:anchor>
              </w:drawing>
            </w: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6-08-30T00:00:00Z">
                  <w:dateFormat w:val="M/d/yyyy"/>
                  <w:lid w:val="en-US"/>
                  <w:storeMappedDataAs w:val="dateTime"/>
                  <w:calendar w:val="gregorian"/>
                </w:date>
              </w:sdtPr>
              <w:sdtEndPr/>
              <w:sdtContent>
                <w:r>
                  <w:rPr>
                    <w:rFonts w:asciiTheme="majorHAnsi" w:hAnsiTheme="majorHAnsi"/>
                    <w:smallCaps/>
                    <w:sz w:val="20"/>
                    <w:szCs w:val="20"/>
                  </w:rPr>
                  <w:t>8/30/2016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967B0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967B0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sdt>
          <w:sdtPr>
            <w:rPr>
              <w:rFonts w:asciiTheme="majorHAnsi" w:hAnsiTheme="majorHAnsi" w:cs="Arial"/>
              <w:sz w:val="20"/>
              <w:szCs w:val="20"/>
            </w:rPr>
            <w:id w:val="-493421619"/>
          </w:sdtPr>
          <w:sdtEndPr/>
          <w:sdtContent>
            <w:p w14:paraId="266A7E72" w14:textId="77777777" w:rsidR="00EC3AFC" w:rsidRDefault="00EC3AFC" w:rsidP="00EC3A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Susan Hanrahan, PhD, Dean</w:t>
              </w:r>
            </w:p>
            <w:p w14:paraId="5E8193FC" w14:textId="77777777" w:rsidR="00EC3AFC" w:rsidRDefault="00967B0A" w:rsidP="00EC3AFC">
              <w:pPr>
                <w:tabs>
                  <w:tab w:val="left" w:pos="360"/>
                  <w:tab w:val="left" w:pos="720"/>
                </w:tabs>
                <w:spacing w:after="0" w:line="240" w:lineRule="auto"/>
                <w:rPr>
                  <w:rFonts w:asciiTheme="majorHAnsi" w:hAnsiTheme="majorHAnsi" w:cs="Arial"/>
                  <w:sz w:val="20"/>
                  <w:szCs w:val="20"/>
                </w:rPr>
              </w:pPr>
              <w:hyperlink r:id="rId11" w:history="1">
                <w:r w:rsidR="00EC3AFC">
                  <w:rPr>
                    <w:rStyle w:val="Hyperlink"/>
                    <w:rFonts w:asciiTheme="majorHAnsi" w:hAnsiTheme="majorHAnsi" w:cs="Arial"/>
                    <w:sz w:val="20"/>
                    <w:szCs w:val="20"/>
                  </w:rPr>
                  <w:t>hanrahan@astate.edu</w:t>
                </w:r>
              </w:hyperlink>
            </w:p>
            <w:p w14:paraId="76E25B1E" w14:textId="70070C11" w:rsidR="007D371A" w:rsidRPr="008426D1" w:rsidRDefault="00EC3AF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870-972-3112</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74737592" w:rsidR="007D371A" w:rsidRPr="008426D1" w:rsidRDefault="008D7736"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2017</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3860E208" w:rsidR="00CB4B5A" w:rsidRPr="008426D1" w:rsidRDefault="006E23BD"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AT 5</w:t>
          </w:r>
          <w:r w:rsidR="005C083E">
            <w:rPr>
              <w:rFonts w:asciiTheme="majorHAnsi" w:hAnsiTheme="majorHAnsi" w:cs="Arial"/>
              <w:sz w:val="20"/>
              <w:szCs w:val="20"/>
            </w:rPr>
            <w:t>3</w:t>
          </w:r>
          <w:r w:rsidR="008D7736">
            <w:rPr>
              <w:rFonts w:asciiTheme="majorHAnsi" w:hAnsiTheme="majorHAnsi" w:cs="Arial"/>
              <w:sz w:val="20"/>
              <w:szCs w:val="20"/>
            </w:rPr>
            <w:t>03</w:t>
          </w:r>
        </w:p>
      </w:sdtContent>
    </w:sdt>
    <w:p w14:paraId="7FE651F5" w14:textId="51559D8A" w:rsidR="00EF2038" w:rsidRDefault="007D371A" w:rsidP="00EC3AF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166A7995" w:rsidR="00CB4B5A" w:rsidRPr="008426D1" w:rsidRDefault="00967B0A"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5C083E">
            <w:rPr>
              <w:rFonts w:asciiTheme="majorHAnsi" w:hAnsiTheme="majorHAnsi" w:cs="Arial"/>
              <w:sz w:val="20"/>
              <w:szCs w:val="20"/>
            </w:rPr>
            <w:t>Gross Anatomy</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0DC6FE42" w14:textId="6E8DE953" w:rsidR="005C083E" w:rsidRDefault="005C083E" w:rsidP="00C002F9">
      <w:pPr>
        <w:tabs>
          <w:tab w:val="left" w:pos="360"/>
          <w:tab w:val="left" w:pos="720"/>
        </w:tabs>
        <w:spacing w:after="0" w:line="240" w:lineRule="auto"/>
        <w:rPr>
          <w:rFonts w:asciiTheme="majorHAnsi" w:hAnsiTheme="majorHAnsi" w:cs="Arial"/>
          <w:sz w:val="20"/>
          <w:szCs w:val="20"/>
        </w:rPr>
      </w:pPr>
      <w:r w:rsidRPr="005C083E">
        <w:rPr>
          <w:rFonts w:asciiTheme="majorHAnsi" w:hAnsiTheme="majorHAnsi" w:cs="Arial"/>
          <w:sz w:val="20"/>
          <w:szCs w:val="20"/>
        </w:rPr>
        <w:t xml:space="preserve">Regional approach to the musculoskeletal, peripheral nervous, and circulatory systems of the human body. Laboratories reinforce the lectures by a study of osteology, </w:t>
      </w:r>
      <w:proofErr w:type="spellStart"/>
      <w:r w:rsidRPr="005C083E">
        <w:rPr>
          <w:rFonts w:asciiTheme="majorHAnsi" w:hAnsiTheme="majorHAnsi" w:cs="Arial"/>
          <w:sz w:val="20"/>
          <w:szCs w:val="20"/>
        </w:rPr>
        <w:t>prosected</w:t>
      </w:r>
      <w:proofErr w:type="spellEnd"/>
      <w:r w:rsidRPr="005C083E">
        <w:rPr>
          <w:rFonts w:asciiTheme="majorHAnsi" w:hAnsiTheme="majorHAnsi" w:cs="Arial"/>
          <w:sz w:val="20"/>
          <w:szCs w:val="20"/>
        </w:rPr>
        <w:t xml:space="preserve"> cadavers and live anatomy palpations.</w:t>
      </w:r>
    </w:p>
    <w:p w14:paraId="50B92716" w14:textId="77777777" w:rsidR="005C083E" w:rsidRPr="008426D1" w:rsidRDefault="005C083E"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E0158CD"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sz w:val="20"/>
            <w:szCs w:val="20"/>
          </w:rPr>
          <w:alias w:val="Yes/No"/>
          <w:tag w:val="Yes/No"/>
          <w:id w:val="1188716214"/>
          <w:comboBox>
            <w:listItem w:displayText="No" w:value="No"/>
            <w:listItem w:displayText="Yes" w:value="Yes"/>
          </w:comboBox>
        </w:sdtPr>
        <w:sdtEndPr/>
        <w:sdtContent>
          <w:r w:rsidR="00F46E3B">
            <w:rPr>
              <w:rFonts w:asciiTheme="majorHAnsi" w:hAnsiTheme="majorHAnsi"/>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967B0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4246E8"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sz w:val="20"/>
            <w:szCs w:val="20"/>
          </w:rPr>
          <w:alias w:val="Yes/No"/>
          <w:tag w:val="Yes/No"/>
          <w:id w:val="1361325275"/>
          <w:comboBox>
            <w:listItem w:displayText="No" w:value="No"/>
            <w:listItem w:displayText="Yes" w:value="Yes"/>
          </w:comboBox>
        </w:sdtPr>
        <w:sdtEndPr/>
        <w:sdtContent>
          <w:r w:rsidR="00F46E3B">
            <w:rPr>
              <w:rFonts w:asciiTheme="majorHAnsi" w:hAnsiTheme="majorHAnsi"/>
              <w:sz w:val="20"/>
              <w:szCs w:val="20"/>
            </w:rPr>
            <w:t>Yes</w:t>
          </w:r>
        </w:sdtContent>
      </w:sdt>
    </w:p>
    <w:p w14:paraId="389EE19D" w14:textId="2062A656"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F46E3B">
            <w:rPr>
              <w:rFonts w:asciiTheme="majorHAnsi" w:hAnsiTheme="majorHAnsi" w:cs="Arial"/>
              <w:sz w:val="20"/>
              <w:szCs w:val="20"/>
            </w:rPr>
            <w:t>M</w:t>
          </w:r>
          <w:r w:rsidR="00CC7858">
            <w:rPr>
              <w:rFonts w:asciiTheme="majorHAnsi" w:hAnsiTheme="majorHAnsi" w:cs="Arial"/>
              <w:sz w:val="20"/>
              <w:szCs w:val="20"/>
            </w:rPr>
            <w:t xml:space="preserve">asters </w:t>
          </w:r>
          <w:proofErr w:type="spellStart"/>
          <w:r w:rsidR="00CC7858">
            <w:rPr>
              <w:rFonts w:asciiTheme="majorHAnsi" w:hAnsiTheme="majorHAnsi" w:cs="Arial"/>
              <w:sz w:val="20"/>
              <w:szCs w:val="20"/>
            </w:rPr>
            <w:t>in</w:t>
          </w:r>
          <w:r w:rsidR="00F46E3B">
            <w:rPr>
              <w:rFonts w:asciiTheme="majorHAnsi" w:hAnsiTheme="majorHAnsi" w:cs="Arial"/>
              <w:sz w:val="20"/>
              <w:szCs w:val="20"/>
            </w:rPr>
            <w:t>Athletic</w:t>
          </w:r>
          <w:proofErr w:type="spellEnd"/>
          <w:r w:rsidR="00F46E3B">
            <w:rPr>
              <w:rFonts w:asciiTheme="majorHAnsi" w:hAnsiTheme="majorHAnsi" w:cs="Arial"/>
              <w:sz w:val="20"/>
              <w:szCs w:val="20"/>
            </w:rPr>
            <w:t xml:space="preserve"> Training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565154EA" w:rsidR="00AF68E8" w:rsidRPr="008426D1" w:rsidRDefault="00F46E3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Lecture and lab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EF5CCDA" w14:textId="77777777" w:rsidR="0073125A"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alias w:val="Grade Type"/>
        <w:tag w:val="Grade Type"/>
        <w:id w:val="-2128304413"/>
        <w:lock w:val="sdtLocked"/>
        <w:comboBox>
          <w:listItem w:displayText="standard letter" w:value="standard letter"/>
          <w:listItem w:displayText="credit/no credit" w:value="credit/no credit"/>
          <w:listItem w:displayText="pass/fail" w:value="pass/fail"/>
          <w:listItem w:displayText="no grade" w:value="no grade"/>
          <w:listItem w:displayText="developmental" w:value="developmental"/>
          <w:listItem w:displayText="other (please elaborate)" w:value="other (please elaborate)"/>
        </w:comboBox>
      </w:sdtPr>
      <w:sdtEndPr/>
      <w:sdtContent>
        <w:p w14:paraId="36C0C167" w14:textId="04ADACDD" w:rsidR="00C23120" w:rsidRPr="008426D1" w:rsidRDefault="008D7736"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standard</w:t>
          </w:r>
          <w:proofErr w:type="gramEnd"/>
          <w:r>
            <w:rPr>
              <w:rFonts w:asciiTheme="majorHAnsi" w:hAnsiTheme="majorHAnsi" w:cs="Arial"/>
              <w:sz w:val="20"/>
              <w:szCs w:val="20"/>
            </w:rPr>
            <w:t xml:space="preserve"> letter</w:t>
          </w:r>
        </w:p>
      </w:sdtContent>
    </w:sdt>
    <w:p w14:paraId="1BC87026"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p>
    <w:p w14:paraId="73833293" w14:textId="77777777" w:rsidR="00AF68E8" w:rsidRPr="008426D1" w:rsidRDefault="0036794A"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sdt>
      <w:sdtPr>
        <w:rPr>
          <w:rFonts w:asciiTheme="majorHAnsi" w:hAnsiTheme="majorHAnsi"/>
          <w:sz w:val="20"/>
          <w:szCs w:val="20"/>
        </w:rPr>
        <w:alias w:val="Yes/No"/>
        <w:tag w:val="Yes/No"/>
        <w:id w:val="757728403"/>
        <w:lock w:val="sdtLocked"/>
        <w:comboBox>
          <w:listItem w:displayText="No" w:value="No"/>
          <w:listItem w:displayText="Yes" w:value="Yes"/>
        </w:comboBox>
      </w:sdtPr>
      <w:sdtEndPr/>
      <w:sdtContent>
        <w:p w14:paraId="0B382A44" w14:textId="19915A12" w:rsidR="00C23120" w:rsidRPr="008426D1" w:rsidRDefault="00F46E3B" w:rsidP="00001C04">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sz w:val="20"/>
          <w:szCs w:val="20"/>
        </w:rPr>
        <w:alias w:val="Yes/No"/>
        <w:tag w:val="Yes/No"/>
        <w:id w:val="1584178791"/>
        <w:comboBox>
          <w:listItem w:displayText="No" w:value="No"/>
          <w:listItem w:displayText="Yes" w:value="Yes"/>
        </w:comboBox>
      </w:sdtPr>
      <w:sdtEndPr/>
      <w:sdtContent>
        <w:p w14:paraId="46D801A6" w14:textId="41E51CEB" w:rsidR="00C23120" w:rsidRPr="008426D1" w:rsidRDefault="00F46E3B" w:rsidP="00C23120">
          <w:pPr>
            <w:tabs>
              <w:tab w:val="left" w:pos="360"/>
            </w:tabs>
            <w:spacing w:after="0" w:line="240" w:lineRule="auto"/>
            <w:rPr>
              <w:rFonts w:asciiTheme="majorHAnsi" w:hAnsiTheme="majorHAnsi"/>
              <w:sz w:val="20"/>
              <w:szCs w:val="20"/>
            </w:rPr>
          </w:pPr>
          <w:r>
            <w:rPr>
              <w:rFonts w:asciiTheme="majorHAnsi" w:hAnsiTheme="majorHAnsi"/>
              <w:sz w:val="20"/>
              <w:szCs w:val="20"/>
            </w:rPr>
            <w:t>No</w:t>
          </w:r>
        </w:p>
      </w:sdtContent>
    </w:sdt>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sz w:val="20"/>
            <w:szCs w:val="20"/>
          </w:rPr>
          <w:alias w:val="Yes/No"/>
          <w:tag w:val="Yes/No"/>
          <w:id w:val="530299325"/>
          <w:showingPlcHdr/>
          <w:comboBox>
            <w:listItem w:displayText="No" w:value="No"/>
            <w:listItem w:displayText="Yes" w:value="Yes"/>
          </w:comboBox>
        </w:sdtPr>
        <w:sdtEndPr/>
        <w:sdtContent>
          <w:r w:rsidRPr="008426D1">
            <w:rPr>
              <w:rStyle w:val="PlaceholderText"/>
            </w:rPr>
            <w:t>Choose an item.</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58A778D" w14:textId="77777777" w:rsidR="0049675B" w:rsidRPr="008426D1" w:rsidRDefault="0049675B" w:rsidP="00001C04">
      <w:pPr>
        <w:tabs>
          <w:tab w:val="left" w:pos="360"/>
          <w:tab w:val="left" w:pos="720"/>
        </w:tabs>
        <w:spacing w:after="0" w:line="240" w:lineRule="auto"/>
        <w:rPr>
          <w:rFonts w:asciiTheme="majorHAnsi" w:hAnsiTheme="majorHAnsi" w:cs="Arial"/>
          <w:sz w:val="20"/>
          <w:szCs w:val="20"/>
        </w:rPr>
      </w:pPr>
    </w:p>
    <w:p w14:paraId="2C191E50" w14:textId="63A8DD69"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80300049"/>
          <w:lock w:val="sdtLocked"/>
          <w:dropDownList>
            <w:listItem w:displayText="Yes" w:value="Yes"/>
            <w:listItem w:displayText="No" w:value="No"/>
          </w:dropDownList>
        </w:sdtPr>
        <w:sdtEndPr/>
        <w:sdtContent>
          <w:r w:rsidR="00F46E3B">
            <w:rPr>
              <w:rFonts w:asciiTheme="majorHAnsi" w:hAnsiTheme="majorHAnsi" w:cs="Arial"/>
              <w:sz w:val="20"/>
              <w:szCs w:val="20"/>
            </w:rPr>
            <w:t>Yes</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468D3631"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FA07FC">
            <w:rPr>
              <w:rFonts w:asciiTheme="majorHAnsi" w:hAnsiTheme="majorHAnsi" w:cs="Arial"/>
              <w:sz w:val="20"/>
              <w:szCs w:val="20"/>
            </w:rPr>
            <w:t>Masters in</w:t>
          </w:r>
          <w:r w:rsidR="00F46E3B">
            <w:rPr>
              <w:rFonts w:asciiTheme="majorHAnsi" w:hAnsiTheme="majorHAnsi" w:cs="Arial"/>
              <w:sz w:val="20"/>
              <w:szCs w:val="20"/>
            </w:rPr>
            <w:t xml:space="preserve"> Athletic Training</w:t>
          </w:r>
        </w:sdtContent>
      </w:sdt>
    </w:p>
    <w:p w14:paraId="1E9879A3"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D056C3B"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Yes/No"/>
          <w:tag w:val="Yes/No"/>
          <w:id w:val="202146778"/>
          <w:lock w:val="sdtLocked"/>
          <w:comboBox>
            <w:listItem w:displayText="Yes" w:value="Yes"/>
            <w:listItem w:displayText="No" w:value="No"/>
          </w:comboBox>
        </w:sdtPr>
        <w:sdtEndPr/>
        <w:sdtContent>
          <w:r w:rsidR="00F46E3B">
            <w:rPr>
              <w:rFonts w:asciiTheme="majorHAnsi" w:hAnsiTheme="majorHAnsi" w:cs="Arial"/>
              <w:sz w:val="20"/>
              <w:szCs w:val="20"/>
            </w:rPr>
            <w:t>No</w:t>
          </w:r>
        </w:sdtContent>
      </w:sdt>
      <w:r w:rsidR="008663CA" w:rsidRPr="008426D1">
        <w:rPr>
          <w:rFonts w:asciiTheme="majorHAnsi" w:hAnsiTheme="majorHAnsi" w:cs="Arial"/>
          <w:sz w:val="20"/>
          <w:szCs w:val="20"/>
        </w:rPr>
        <w:t xml:space="preserve"> </w:t>
      </w:r>
      <w:r w:rsidR="004072F1"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6832BF5"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sdt>
        <w:sdtPr>
          <w:rPr>
            <w:rFonts w:asciiTheme="majorHAnsi" w:hAnsiTheme="majorHAnsi" w:cs="Arial"/>
            <w:sz w:val="20"/>
            <w:szCs w:val="20"/>
          </w:rPr>
          <w:alias w:val="Yes/No"/>
          <w:tag w:val="Yes/No"/>
          <w:id w:val="-1755121996"/>
          <w:comboBox>
            <w:listItem w:displayText="Yes" w:value="Yes"/>
            <w:listItem w:displayText="No" w:value="No"/>
          </w:comboBox>
        </w:sdtPr>
        <w:sdtEndPr/>
        <w:sdtContent>
          <w:r w:rsidR="00F46E3B">
            <w:rPr>
              <w:rFonts w:asciiTheme="majorHAnsi" w:hAnsiTheme="majorHAnsi" w:cs="Arial"/>
              <w:sz w:val="20"/>
              <w:szCs w:val="20"/>
            </w:rPr>
            <w:t>No</w:t>
          </w:r>
        </w:sdtContent>
      </w:sdt>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32D0240"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id w:val="1674836374"/>
        </w:sdtPr>
        <w:sdtEndPr/>
        <w:sdtContent>
          <w:sdt>
            <w:sdtPr>
              <w:rPr>
                <w:rFonts w:asciiTheme="majorHAnsi" w:hAnsiTheme="majorHAnsi" w:cs="Arial"/>
                <w:sz w:val="20"/>
                <w:szCs w:val="20"/>
              </w:rPr>
              <w:alias w:val="Yes/No"/>
              <w:tag w:val="Yes/No"/>
              <w:id w:val="-481468232"/>
              <w:lock w:val="sdtLocked"/>
              <w:comboBox>
                <w:listItem w:displayText="Yes" w:value="Yes"/>
                <w:listItem w:displayText="No" w:value="No"/>
              </w:comboBox>
            </w:sdtPr>
            <w:sdtEndPr/>
            <w:sdtContent>
              <w:r w:rsidR="003312F5">
                <w:rPr>
                  <w:rFonts w:asciiTheme="majorHAnsi" w:hAnsiTheme="majorHAnsi" w:cs="Arial"/>
                  <w:sz w:val="20"/>
                  <w:szCs w:val="20"/>
                </w:rPr>
                <w:t>Yes</w:t>
              </w:r>
            </w:sdtContent>
          </w:sdt>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A6806E8"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lock w:val="sdtLocked"/>
        </w:sdtPr>
        <w:sdtEndPr/>
        <w:sdtContent>
          <w:sdt>
            <w:sdtPr>
              <w:rPr>
                <w:rFonts w:asciiTheme="majorHAnsi" w:hAnsiTheme="majorHAnsi" w:cs="Arial"/>
                <w:sz w:val="20"/>
                <w:szCs w:val="20"/>
              </w:rPr>
              <w:alias w:val="Yes/No"/>
              <w:tag w:val="Yes/No"/>
              <w:id w:val="-1782633532"/>
              <w:comboBox>
                <w:listItem w:displayText="Yes" w:value="Yes"/>
                <w:listItem w:displayText="No" w:value="No"/>
              </w:comboBox>
            </w:sdtPr>
            <w:sdtEndPr/>
            <w:sdtContent>
              <w:r w:rsidR="00F46E3B">
                <w:rPr>
                  <w:rFonts w:asciiTheme="majorHAnsi" w:hAnsiTheme="majorHAnsi" w:cs="Arial"/>
                  <w:sz w:val="20"/>
                  <w:szCs w:val="20"/>
                </w:rPr>
                <w:t>No</w:t>
              </w:r>
            </w:sdtContent>
          </w:sdt>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2B72CCA0"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7284DC56" w14:textId="77777777" w:rsidR="005C083E" w:rsidRDefault="005C083E" w:rsidP="00A966C5">
          <w:pPr>
            <w:tabs>
              <w:tab w:val="left" w:pos="360"/>
              <w:tab w:val="left" w:pos="720"/>
            </w:tabs>
            <w:spacing w:after="0" w:line="240" w:lineRule="auto"/>
            <w:rPr>
              <w:rFonts w:asciiTheme="majorHAnsi" w:hAnsiTheme="majorHAns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5C083E" w:rsidRPr="005C083E" w14:paraId="2FDFCE9E" w14:textId="77777777" w:rsidTr="00CD451A">
            <w:tc>
              <w:tcPr>
                <w:tcW w:w="2952" w:type="dxa"/>
                <w:shd w:val="clear" w:color="auto" w:fill="auto"/>
              </w:tcPr>
              <w:p w14:paraId="6E05C5C7" w14:textId="77777777" w:rsidR="005C083E" w:rsidRPr="005C083E" w:rsidRDefault="005C083E" w:rsidP="005C083E">
                <w:pPr>
                  <w:spacing w:after="0" w:line="240" w:lineRule="auto"/>
                  <w:jc w:val="center"/>
                  <w:rPr>
                    <w:rFonts w:ascii="Times New Roman" w:eastAsia="Times New Roman" w:hAnsi="Times New Roman" w:cs="Times New Roman"/>
                    <w:b/>
                    <w:sz w:val="24"/>
                    <w:szCs w:val="24"/>
                  </w:rPr>
                </w:pPr>
                <w:r w:rsidRPr="005C083E">
                  <w:rPr>
                    <w:rFonts w:ascii="Times New Roman" w:eastAsia="Times New Roman" w:hAnsi="Times New Roman" w:cs="Times New Roman"/>
                    <w:b/>
                    <w:sz w:val="24"/>
                    <w:szCs w:val="24"/>
                  </w:rPr>
                  <w:t>DATE</w:t>
                </w:r>
              </w:p>
            </w:tc>
            <w:tc>
              <w:tcPr>
                <w:tcW w:w="2952" w:type="dxa"/>
                <w:shd w:val="clear" w:color="auto" w:fill="auto"/>
              </w:tcPr>
              <w:p w14:paraId="6E814AC4" w14:textId="77777777" w:rsidR="005C083E" w:rsidRPr="005C083E" w:rsidRDefault="005C083E" w:rsidP="005C083E">
                <w:pPr>
                  <w:spacing w:after="0" w:line="240" w:lineRule="auto"/>
                  <w:jc w:val="center"/>
                  <w:rPr>
                    <w:rFonts w:ascii="Times New Roman" w:eastAsia="Times New Roman" w:hAnsi="Times New Roman" w:cs="Times New Roman"/>
                    <w:b/>
                    <w:sz w:val="24"/>
                    <w:szCs w:val="24"/>
                  </w:rPr>
                </w:pPr>
                <w:r w:rsidRPr="005C083E">
                  <w:rPr>
                    <w:rFonts w:ascii="Times New Roman" w:eastAsia="Times New Roman" w:hAnsi="Times New Roman" w:cs="Times New Roman"/>
                    <w:b/>
                    <w:sz w:val="24"/>
                    <w:szCs w:val="24"/>
                  </w:rPr>
                  <w:t>TOPIC</w:t>
                </w:r>
              </w:p>
            </w:tc>
            <w:tc>
              <w:tcPr>
                <w:tcW w:w="2952" w:type="dxa"/>
                <w:shd w:val="clear" w:color="auto" w:fill="auto"/>
              </w:tcPr>
              <w:p w14:paraId="711E3B8F" w14:textId="77777777" w:rsidR="005C083E" w:rsidRPr="005C083E" w:rsidRDefault="005C083E" w:rsidP="005C083E">
                <w:pPr>
                  <w:spacing w:after="0" w:line="240" w:lineRule="auto"/>
                  <w:jc w:val="center"/>
                  <w:rPr>
                    <w:rFonts w:ascii="Times New Roman" w:eastAsia="Times New Roman" w:hAnsi="Times New Roman" w:cs="Times New Roman"/>
                    <w:b/>
                    <w:sz w:val="24"/>
                    <w:szCs w:val="24"/>
                  </w:rPr>
                </w:pPr>
                <w:r w:rsidRPr="005C083E">
                  <w:rPr>
                    <w:rFonts w:ascii="Times New Roman" w:eastAsia="Times New Roman" w:hAnsi="Times New Roman" w:cs="Times New Roman"/>
                    <w:b/>
                    <w:sz w:val="24"/>
                    <w:szCs w:val="24"/>
                  </w:rPr>
                  <w:t>READINGS</w:t>
                </w:r>
              </w:p>
            </w:tc>
          </w:tr>
          <w:tr w:rsidR="005C083E" w:rsidRPr="005C083E" w14:paraId="25DBA728" w14:textId="77777777" w:rsidTr="00CD451A">
            <w:tc>
              <w:tcPr>
                <w:tcW w:w="2952" w:type="dxa"/>
                <w:shd w:val="clear" w:color="auto" w:fill="auto"/>
              </w:tcPr>
              <w:p w14:paraId="38064C01" w14:textId="77777777" w:rsidR="005C083E" w:rsidRPr="005C083E" w:rsidRDefault="005C083E" w:rsidP="005C083E">
                <w:pPr>
                  <w:spacing w:after="0" w:line="240" w:lineRule="auto"/>
                  <w:rPr>
                    <w:rFonts w:ascii="Times New Roman" w:eastAsia="Times New Roman" w:hAnsi="Times New Roman" w:cs="Times New Roman"/>
                    <w:sz w:val="24"/>
                    <w:szCs w:val="24"/>
                  </w:rPr>
                </w:pPr>
                <w:r w:rsidRPr="005C083E">
                  <w:rPr>
                    <w:rFonts w:ascii="Times New Roman" w:eastAsia="Times New Roman" w:hAnsi="Times New Roman" w:cs="Times New Roman"/>
                    <w:sz w:val="24"/>
                    <w:szCs w:val="24"/>
                  </w:rPr>
                  <w:t>Week 1</w:t>
                </w:r>
              </w:p>
            </w:tc>
            <w:tc>
              <w:tcPr>
                <w:tcW w:w="2952" w:type="dxa"/>
                <w:shd w:val="clear" w:color="auto" w:fill="auto"/>
              </w:tcPr>
              <w:p w14:paraId="649E9C93" w14:textId="77777777" w:rsidR="005C083E" w:rsidRPr="005C083E" w:rsidRDefault="005C083E" w:rsidP="005C083E">
                <w:pPr>
                  <w:spacing w:after="0" w:line="240" w:lineRule="auto"/>
                  <w:rPr>
                    <w:rFonts w:ascii="Times New Roman" w:eastAsia="Times New Roman" w:hAnsi="Times New Roman" w:cs="Times New Roman"/>
                    <w:sz w:val="24"/>
                    <w:szCs w:val="24"/>
                  </w:rPr>
                </w:pPr>
                <w:r w:rsidRPr="005C083E">
                  <w:rPr>
                    <w:rFonts w:ascii="Times New Roman" w:eastAsia="Times New Roman" w:hAnsi="Times New Roman" w:cs="Times New Roman"/>
                    <w:sz w:val="24"/>
                    <w:szCs w:val="24"/>
                  </w:rPr>
                  <w:t>Introduction to Clinically Oriented Anatomy</w:t>
                </w:r>
              </w:p>
            </w:tc>
            <w:tc>
              <w:tcPr>
                <w:tcW w:w="2952" w:type="dxa"/>
                <w:shd w:val="clear" w:color="auto" w:fill="auto"/>
              </w:tcPr>
              <w:p w14:paraId="33E9A7EB" w14:textId="77777777" w:rsidR="005C083E" w:rsidRPr="005C083E" w:rsidRDefault="005C083E" w:rsidP="005C083E">
                <w:pPr>
                  <w:spacing w:after="0" w:line="240" w:lineRule="auto"/>
                  <w:rPr>
                    <w:rFonts w:ascii="Times New Roman" w:eastAsia="Times New Roman" w:hAnsi="Times New Roman" w:cs="Times New Roman"/>
                    <w:sz w:val="24"/>
                    <w:szCs w:val="24"/>
                  </w:rPr>
                </w:pPr>
                <w:r w:rsidRPr="005C083E">
                  <w:rPr>
                    <w:rFonts w:ascii="Times New Roman" w:eastAsia="Times New Roman" w:hAnsi="Times New Roman" w:cs="Times New Roman"/>
                    <w:sz w:val="24"/>
                    <w:szCs w:val="24"/>
                  </w:rPr>
                  <w:t>Moore: Introduction 1-70</w:t>
                </w:r>
              </w:p>
            </w:tc>
          </w:tr>
          <w:tr w:rsidR="005C083E" w:rsidRPr="005C083E" w14:paraId="72756A49" w14:textId="77777777" w:rsidTr="00CD451A">
            <w:tc>
              <w:tcPr>
                <w:tcW w:w="2952" w:type="dxa"/>
                <w:shd w:val="clear" w:color="auto" w:fill="auto"/>
              </w:tcPr>
              <w:p w14:paraId="76A879A0" w14:textId="77777777" w:rsidR="005C083E" w:rsidRPr="005C083E" w:rsidRDefault="005C083E" w:rsidP="005C083E">
                <w:pPr>
                  <w:spacing w:after="0" w:line="240" w:lineRule="auto"/>
                  <w:rPr>
                    <w:rFonts w:ascii="Times New Roman" w:eastAsia="Times New Roman" w:hAnsi="Times New Roman" w:cs="Times New Roman"/>
                    <w:sz w:val="24"/>
                    <w:szCs w:val="24"/>
                  </w:rPr>
                </w:pPr>
                <w:r w:rsidRPr="005C083E">
                  <w:rPr>
                    <w:rFonts w:ascii="Times New Roman" w:eastAsia="Times New Roman" w:hAnsi="Times New Roman" w:cs="Times New Roman"/>
                    <w:sz w:val="24"/>
                    <w:szCs w:val="24"/>
                  </w:rPr>
                  <w:t>Week 2</w:t>
                </w:r>
              </w:p>
              <w:p w14:paraId="384EF5FF" w14:textId="77777777" w:rsidR="005C083E" w:rsidRPr="005C083E" w:rsidRDefault="005C083E" w:rsidP="005C083E">
                <w:pPr>
                  <w:spacing w:after="0" w:line="240" w:lineRule="auto"/>
                  <w:rPr>
                    <w:rFonts w:ascii="Times New Roman" w:eastAsia="Times New Roman" w:hAnsi="Times New Roman" w:cs="Times New Roman"/>
                    <w:sz w:val="24"/>
                    <w:szCs w:val="24"/>
                  </w:rPr>
                </w:pPr>
              </w:p>
            </w:tc>
            <w:tc>
              <w:tcPr>
                <w:tcW w:w="2952" w:type="dxa"/>
                <w:shd w:val="clear" w:color="auto" w:fill="auto"/>
              </w:tcPr>
              <w:p w14:paraId="48400FAD" w14:textId="77777777" w:rsidR="005C083E" w:rsidRPr="005C083E" w:rsidRDefault="005C083E" w:rsidP="005C083E">
                <w:pPr>
                  <w:spacing w:after="0" w:line="240" w:lineRule="auto"/>
                  <w:rPr>
                    <w:rFonts w:ascii="Times New Roman" w:eastAsia="Times New Roman" w:hAnsi="Times New Roman" w:cs="Times New Roman"/>
                    <w:sz w:val="24"/>
                    <w:szCs w:val="24"/>
                  </w:rPr>
                </w:pPr>
                <w:r w:rsidRPr="005C083E">
                  <w:rPr>
                    <w:rFonts w:ascii="Times New Roman" w:eastAsia="Times New Roman" w:hAnsi="Times New Roman" w:cs="Times New Roman"/>
                    <w:sz w:val="24"/>
                    <w:szCs w:val="24"/>
                  </w:rPr>
                  <w:t>Spine, Thorax and Abdomen</w:t>
                </w:r>
              </w:p>
            </w:tc>
            <w:tc>
              <w:tcPr>
                <w:tcW w:w="2952" w:type="dxa"/>
                <w:shd w:val="clear" w:color="auto" w:fill="auto"/>
              </w:tcPr>
              <w:p w14:paraId="5CA64A18" w14:textId="77777777" w:rsidR="005C083E" w:rsidRPr="005C083E" w:rsidRDefault="005C083E" w:rsidP="005C083E">
                <w:pPr>
                  <w:spacing w:after="0" w:line="240" w:lineRule="auto"/>
                  <w:rPr>
                    <w:rFonts w:ascii="Times New Roman" w:eastAsia="Times New Roman" w:hAnsi="Times New Roman" w:cs="Times New Roman"/>
                    <w:sz w:val="24"/>
                    <w:szCs w:val="24"/>
                  </w:rPr>
                </w:pPr>
                <w:r w:rsidRPr="005C083E">
                  <w:rPr>
                    <w:rFonts w:ascii="Times New Roman" w:eastAsia="Times New Roman" w:hAnsi="Times New Roman" w:cs="Times New Roman"/>
                    <w:sz w:val="24"/>
                    <w:szCs w:val="24"/>
                  </w:rPr>
                  <w:t>Moore: Chapters 1-2</w:t>
                </w:r>
              </w:p>
            </w:tc>
          </w:tr>
          <w:tr w:rsidR="005C083E" w:rsidRPr="005C083E" w14:paraId="4A1E0C42" w14:textId="77777777" w:rsidTr="00CD451A">
            <w:tc>
              <w:tcPr>
                <w:tcW w:w="2952" w:type="dxa"/>
                <w:shd w:val="clear" w:color="auto" w:fill="auto"/>
              </w:tcPr>
              <w:p w14:paraId="1D7B5E1E" w14:textId="77777777" w:rsidR="005C083E" w:rsidRPr="005C083E" w:rsidRDefault="005C083E" w:rsidP="005C083E">
                <w:pPr>
                  <w:spacing w:after="0" w:line="240" w:lineRule="auto"/>
                  <w:rPr>
                    <w:rFonts w:ascii="Times New Roman" w:eastAsia="Times New Roman" w:hAnsi="Times New Roman" w:cs="Times New Roman"/>
                    <w:sz w:val="24"/>
                    <w:szCs w:val="24"/>
                  </w:rPr>
                </w:pPr>
                <w:r w:rsidRPr="005C083E">
                  <w:rPr>
                    <w:rFonts w:ascii="Times New Roman" w:eastAsia="Times New Roman" w:hAnsi="Times New Roman" w:cs="Times New Roman"/>
                    <w:sz w:val="24"/>
                    <w:szCs w:val="24"/>
                  </w:rPr>
                  <w:t>Week 3</w:t>
                </w:r>
              </w:p>
              <w:p w14:paraId="20D67872" w14:textId="77777777" w:rsidR="005C083E" w:rsidRPr="005C083E" w:rsidRDefault="005C083E" w:rsidP="005C083E">
                <w:pPr>
                  <w:spacing w:after="0" w:line="240" w:lineRule="auto"/>
                  <w:rPr>
                    <w:rFonts w:ascii="Times New Roman" w:eastAsia="Times New Roman" w:hAnsi="Times New Roman" w:cs="Times New Roman"/>
                    <w:sz w:val="24"/>
                    <w:szCs w:val="24"/>
                  </w:rPr>
                </w:pPr>
              </w:p>
            </w:tc>
            <w:tc>
              <w:tcPr>
                <w:tcW w:w="2952" w:type="dxa"/>
                <w:shd w:val="clear" w:color="auto" w:fill="auto"/>
              </w:tcPr>
              <w:p w14:paraId="5ED77532" w14:textId="77777777" w:rsidR="005C083E" w:rsidRPr="005C083E" w:rsidRDefault="005C083E" w:rsidP="005C083E">
                <w:pPr>
                  <w:spacing w:after="0" w:line="240" w:lineRule="auto"/>
                  <w:rPr>
                    <w:rFonts w:ascii="Times New Roman" w:eastAsia="Times New Roman" w:hAnsi="Times New Roman" w:cs="Times New Roman"/>
                    <w:sz w:val="24"/>
                    <w:szCs w:val="24"/>
                  </w:rPr>
                </w:pPr>
                <w:r w:rsidRPr="005C083E">
                  <w:rPr>
                    <w:rFonts w:ascii="Times New Roman" w:eastAsia="Times New Roman" w:hAnsi="Times New Roman" w:cs="Times New Roman"/>
                    <w:sz w:val="24"/>
                    <w:szCs w:val="24"/>
                  </w:rPr>
                  <w:t>Hip, Thigh, Knee</w:t>
                </w:r>
              </w:p>
            </w:tc>
            <w:tc>
              <w:tcPr>
                <w:tcW w:w="2952" w:type="dxa"/>
                <w:shd w:val="clear" w:color="auto" w:fill="auto"/>
              </w:tcPr>
              <w:p w14:paraId="0AB7D975" w14:textId="77777777" w:rsidR="005C083E" w:rsidRPr="005C083E" w:rsidRDefault="005C083E" w:rsidP="005C083E">
                <w:pPr>
                  <w:spacing w:after="0" w:line="240" w:lineRule="auto"/>
                  <w:rPr>
                    <w:rFonts w:ascii="Times New Roman" w:eastAsia="Times New Roman" w:hAnsi="Times New Roman" w:cs="Times New Roman"/>
                    <w:sz w:val="24"/>
                    <w:szCs w:val="24"/>
                  </w:rPr>
                </w:pPr>
                <w:r w:rsidRPr="005C083E">
                  <w:rPr>
                    <w:rFonts w:ascii="Times New Roman" w:eastAsia="Times New Roman" w:hAnsi="Times New Roman" w:cs="Times New Roman"/>
                    <w:sz w:val="24"/>
                    <w:szCs w:val="24"/>
                  </w:rPr>
                  <w:t>Moore: Chapter 5</w:t>
                </w:r>
              </w:p>
            </w:tc>
          </w:tr>
          <w:tr w:rsidR="005C083E" w:rsidRPr="005C083E" w14:paraId="3F00285F" w14:textId="77777777" w:rsidTr="00CD451A">
            <w:tc>
              <w:tcPr>
                <w:tcW w:w="2952" w:type="dxa"/>
                <w:shd w:val="clear" w:color="auto" w:fill="auto"/>
              </w:tcPr>
              <w:p w14:paraId="7DC92700" w14:textId="77777777" w:rsidR="005C083E" w:rsidRPr="005C083E" w:rsidRDefault="005C083E" w:rsidP="005C083E">
                <w:pPr>
                  <w:spacing w:after="0" w:line="240" w:lineRule="auto"/>
                  <w:rPr>
                    <w:rFonts w:ascii="Times New Roman" w:eastAsia="Times New Roman" w:hAnsi="Times New Roman" w:cs="Times New Roman"/>
                    <w:sz w:val="24"/>
                    <w:szCs w:val="24"/>
                  </w:rPr>
                </w:pPr>
                <w:r w:rsidRPr="005C083E">
                  <w:rPr>
                    <w:rFonts w:ascii="Times New Roman" w:eastAsia="Times New Roman" w:hAnsi="Times New Roman" w:cs="Times New Roman"/>
                    <w:sz w:val="24"/>
                    <w:szCs w:val="24"/>
                  </w:rPr>
                  <w:t>Week 4</w:t>
                </w:r>
              </w:p>
            </w:tc>
            <w:tc>
              <w:tcPr>
                <w:tcW w:w="2952" w:type="dxa"/>
                <w:shd w:val="clear" w:color="auto" w:fill="auto"/>
              </w:tcPr>
              <w:p w14:paraId="28EA21D7" w14:textId="77777777" w:rsidR="005C083E" w:rsidRPr="005C083E" w:rsidRDefault="005C083E" w:rsidP="005C083E">
                <w:pPr>
                  <w:spacing w:after="0" w:line="240" w:lineRule="auto"/>
                  <w:rPr>
                    <w:rFonts w:ascii="Times New Roman" w:eastAsia="Times New Roman" w:hAnsi="Times New Roman" w:cs="Times New Roman"/>
                    <w:sz w:val="24"/>
                    <w:szCs w:val="24"/>
                  </w:rPr>
                </w:pPr>
                <w:r w:rsidRPr="005C083E">
                  <w:rPr>
                    <w:rFonts w:ascii="Times New Roman" w:eastAsia="Times New Roman" w:hAnsi="Times New Roman" w:cs="Times New Roman"/>
                    <w:sz w:val="24"/>
                    <w:szCs w:val="24"/>
                  </w:rPr>
                  <w:t>Lower Leg, Foot, Ankle</w:t>
                </w:r>
              </w:p>
            </w:tc>
            <w:tc>
              <w:tcPr>
                <w:tcW w:w="2952" w:type="dxa"/>
                <w:shd w:val="clear" w:color="auto" w:fill="auto"/>
              </w:tcPr>
              <w:p w14:paraId="3920EBBB" w14:textId="77777777" w:rsidR="005C083E" w:rsidRPr="005C083E" w:rsidRDefault="005C083E" w:rsidP="005C083E">
                <w:pPr>
                  <w:spacing w:after="0" w:line="240" w:lineRule="auto"/>
                  <w:rPr>
                    <w:rFonts w:ascii="Times New Roman" w:eastAsia="Times New Roman" w:hAnsi="Times New Roman" w:cs="Times New Roman"/>
                    <w:sz w:val="24"/>
                    <w:szCs w:val="24"/>
                  </w:rPr>
                </w:pPr>
                <w:r w:rsidRPr="005C083E">
                  <w:rPr>
                    <w:rFonts w:ascii="Times New Roman" w:eastAsia="Times New Roman" w:hAnsi="Times New Roman" w:cs="Times New Roman"/>
                    <w:sz w:val="24"/>
                    <w:szCs w:val="24"/>
                  </w:rPr>
                  <w:t>Moore: Chapter 5</w:t>
                </w:r>
              </w:p>
            </w:tc>
          </w:tr>
          <w:tr w:rsidR="005C083E" w:rsidRPr="005C083E" w14:paraId="3FD35549" w14:textId="77777777" w:rsidTr="00CD451A">
            <w:tc>
              <w:tcPr>
                <w:tcW w:w="2952" w:type="dxa"/>
                <w:shd w:val="clear" w:color="auto" w:fill="auto"/>
              </w:tcPr>
              <w:p w14:paraId="04198A46" w14:textId="77777777" w:rsidR="005C083E" w:rsidRPr="005C083E" w:rsidRDefault="005C083E" w:rsidP="005C083E">
                <w:pPr>
                  <w:spacing w:after="0" w:line="240" w:lineRule="auto"/>
                  <w:rPr>
                    <w:rFonts w:ascii="Times New Roman" w:eastAsia="Times New Roman" w:hAnsi="Times New Roman" w:cs="Times New Roman"/>
                    <w:sz w:val="24"/>
                    <w:szCs w:val="24"/>
                  </w:rPr>
                </w:pPr>
                <w:r w:rsidRPr="005C083E">
                  <w:rPr>
                    <w:rFonts w:ascii="Times New Roman" w:eastAsia="Times New Roman" w:hAnsi="Times New Roman" w:cs="Times New Roman"/>
                    <w:sz w:val="24"/>
                    <w:szCs w:val="24"/>
                  </w:rPr>
                  <w:t>Week 5</w:t>
                </w:r>
              </w:p>
              <w:p w14:paraId="62DA5706" w14:textId="77777777" w:rsidR="005C083E" w:rsidRPr="005C083E" w:rsidRDefault="005C083E" w:rsidP="005C083E">
                <w:pPr>
                  <w:spacing w:after="0" w:line="240" w:lineRule="auto"/>
                  <w:rPr>
                    <w:rFonts w:ascii="Times New Roman" w:eastAsia="Times New Roman" w:hAnsi="Times New Roman" w:cs="Times New Roman"/>
                    <w:sz w:val="24"/>
                    <w:szCs w:val="24"/>
                  </w:rPr>
                </w:pPr>
              </w:p>
            </w:tc>
            <w:tc>
              <w:tcPr>
                <w:tcW w:w="2952" w:type="dxa"/>
                <w:shd w:val="clear" w:color="auto" w:fill="auto"/>
              </w:tcPr>
              <w:p w14:paraId="6D4978D6" w14:textId="77777777" w:rsidR="005C083E" w:rsidRPr="005C083E" w:rsidRDefault="005C083E" w:rsidP="005C083E">
                <w:pPr>
                  <w:spacing w:after="0" w:line="240" w:lineRule="auto"/>
                  <w:rPr>
                    <w:rFonts w:ascii="Times New Roman" w:eastAsia="Times New Roman" w:hAnsi="Times New Roman" w:cs="Times New Roman"/>
                    <w:sz w:val="24"/>
                    <w:szCs w:val="24"/>
                  </w:rPr>
                </w:pPr>
                <w:r w:rsidRPr="005C083E">
                  <w:rPr>
                    <w:rFonts w:ascii="Times New Roman" w:eastAsia="Times New Roman" w:hAnsi="Times New Roman" w:cs="Times New Roman"/>
                    <w:sz w:val="24"/>
                    <w:szCs w:val="24"/>
                  </w:rPr>
                  <w:t>Shoulder, shoulder girdle, brachium</w:t>
                </w:r>
              </w:p>
            </w:tc>
            <w:tc>
              <w:tcPr>
                <w:tcW w:w="2952" w:type="dxa"/>
                <w:shd w:val="clear" w:color="auto" w:fill="auto"/>
              </w:tcPr>
              <w:p w14:paraId="36ADAD04" w14:textId="77777777" w:rsidR="005C083E" w:rsidRPr="005C083E" w:rsidRDefault="005C083E" w:rsidP="005C083E">
                <w:pPr>
                  <w:spacing w:after="0" w:line="240" w:lineRule="auto"/>
                  <w:rPr>
                    <w:rFonts w:ascii="Times New Roman" w:eastAsia="Times New Roman" w:hAnsi="Times New Roman" w:cs="Times New Roman"/>
                    <w:sz w:val="24"/>
                    <w:szCs w:val="24"/>
                  </w:rPr>
                </w:pPr>
                <w:r w:rsidRPr="005C083E">
                  <w:rPr>
                    <w:rFonts w:ascii="Times New Roman" w:eastAsia="Times New Roman" w:hAnsi="Times New Roman" w:cs="Times New Roman"/>
                    <w:sz w:val="24"/>
                    <w:szCs w:val="24"/>
                  </w:rPr>
                  <w:t>Moore: Chapter 6</w:t>
                </w:r>
              </w:p>
            </w:tc>
          </w:tr>
          <w:tr w:rsidR="005C083E" w:rsidRPr="005C083E" w14:paraId="75EA0735" w14:textId="77777777" w:rsidTr="00CD451A">
            <w:tc>
              <w:tcPr>
                <w:tcW w:w="2952" w:type="dxa"/>
                <w:shd w:val="clear" w:color="auto" w:fill="auto"/>
              </w:tcPr>
              <w:p w14:paraId="297B9B67" w14:textId="77777777" w:rsidR="005C083E" w:rsidRPr="005C083E" w:rsidRDefault="005C083E" w:rsidP="005C083E">
                <w:pPr>
                  <w:spacing w:after="0" w:line="240" w:lineRule="auto"/>
                  <w:rPr>
                    <w:rFonts w:ascii="Times New Roman" w:eastAsia="Times New Roman" w:hAnsi="Times New Roman" w:cs="Times New Roman"/>
                    <w:sz w:val="24"/>
                    <w:szCs w:val="24"/>
                  </w:rPr>
                </w:pPr>
                <w:r w:rsidRPr="005C083E">
                  <w:rPr>
                    <w:rFonts w:ascii="Times New Roman" w:eastAsia="Times New Roman" w:hAnsi="Times New Roman" w:cs="Times New Roman"/>
                    <w:sz w:val="24"/>
                    <w:szCs w:val="24"/>
                  </w:rPr>
                  <w:t>Week 6</w:t>
                </w:r>
              </w:p>
              <w:p w14:paraId="060575A5" w14:textId="77777777" w:rsidR="005C083E" w:rsidRPr="005C083E" w:rsidRDefault="005C083E" w:rsidP="005C083E">
                <w:pPr>
                  <w:spacing w:after="0" w:line="240" w:lineRule="auto"/>
                  <w:rPr>
                    <w:rFonts w:ascii="Times New Roman" w:eastAsia="Times New Roman" w:hAnsi="Times New Roman" w:cs="Times New Roman"/>
                    <w:sz w:val="24"/>
                    <w:szCs w:val="24"/>
                  </w:rPr>
                </w:pPr>
              </w:p>
            </w:tc>
            <w:tc>
              <w:tcPr>
                <w:tcW w:w="2952" w:type="dxa"/>
                <w:shd w:val="clear" w:color="auto" w:fill="auto"/>
              </w:tcPr>
              <w:p w14:paraId="1A7EE966" w14:textId="77777777" w:rsidR="005C083E" w:rsidRPr="005C083E" w:rsidRDefault="005C083E" w:rsidP="005C083E">
                <w:pPr>
                  <w:spacing w:after="0" w:line="240" w:lineRule="auto"/>
                  <w:rPr>
                    <w:rFonts w:ascii="Times New Roman" w:eastAsia="Times New Roman" w:hAnsi="Times New Roman" w:cs="Times New Roman"/>
                    <w:sz w:val="24"/>
                    <w:szCs w:val="24"/>
                  </w:rPr>
                </w:pPr>
                <w:r w:rsidRPr="005C083E">
                  <w:rPr>
                    <w:rFonts w:ascii="Times New Roman" w:eastAsia="Times New Roman" w:hAnsi="Times New Roman" w:cs="Times New Roman"/>
                    <w:sz w:val="24"/>
                    <w:szCs w:val="24"/>
                  </w:rPr>
                  <w:t>Elbow, Wrist and Hand</w:t>
                </w:r>
              </w:p>
            </w:tc>
            <w:tc>
              <w:tcPr>
                <w:tcW w:w="2952" w:type="dxa"/>
                <w:shd w:val="clear" w:color="auto" w:fill="auto"/>
              </w:tcPr>
              <w:p w14:paraId="11CCB936" w14:textId="77777777" w:rsidR="005C083E" w:rsidRPr="005C083E" w:rsidRDefault="005C083E" w:rsidP="005C083E">
                <w:pPr>
                  <w:spacing w:after="0" w:line="240" w:lineRule="auto"/>
                  <w:rPr>
                    <w:rFonts w:ascii="Times New Roman" w:eastAsia="Times New Roman" w:hAnsi="Times New Roman" w:cs="Times New Roman"/>
                    <w:sz w:val="24"/>
                    <w:szCs w:val="24"/>
                  </w:rPr>
                </w:pPr>
                <w:r w:rsidRPr="005C083E">
                  <w:rPr>
                    <w:rFonts w:ascii="Times New Roman" w:eastAsia="Times New Roman" w:hAnsi="Times New Roman" w:cs="Times New Roman"/>
                    <w:sz w:val="24"/>
                    <w:szCs w:val="24"/>
                  </w:rPr>
                  <w:t>Moore: Chapter 6</w:t>
                </w:r>
              </w:p>
            </w:tc>
          </w:tr>
        </w:tbl>
        <w:p w14:paraId="4C36B818" w14:textId="51A5A33E" w:rsidR="00A966C5" w:rsidRPr="008426D1" w:rsidRDefault="00967B0A" w:rsidP="00A966C5">
          <w:pPr>
            <w:tabs>
              <w:tab w:val="left" w:pos="360"/>
              <w:tab w:val="left" w:pos="720"/>
            </w:tabs>
            <w:spacing w:after="0" w:line="240" w:lineRule="auto"/>
            <w:rPr>
              <w:rFonts w:asciiTheme="majorHAnsi" w:hAnsiTheme="majorHAnsi" w:cs="Arial"/>
              <w:sz w:val="20"/>
              <w:szCs w:val="20"/>
            </w:rPr>
          </w:pPr>
        </w:p>
      </w:sdtContent>
    </w:sdt>
    <w:p w14:paraId="647D3123" w14:textId="77777777" w:rsidR="00A966C5" w:rsidRPr="008426D1" w:rsidRDefault="00967B0A" w:rsidP="00A966C5">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70264935"/>
          <w:showingPlcHdr/>
        </w:sdtPr>
        <w:sdtEndPr/>
        <w:sdtContent>
          <w:permStart w:id="376184490" w:edGrp="everyone"/>
          <w:r w:rsidR="00A966C5" w:rsidRPr="008426D1">
            <w:rPr>
              <w:rStyle w:val="PlaceholderText"/>
              <w:shd w:val="clear" w:color="auto" w:fill="D9D9D9" w:themeFill="background1" w:themeFillShade="D9"/>
            </w:rPr>
            <w:t>Enter text...</w:t>
          </w:r>
          <w:permEnd w:id="376184490"/>
        </w:sdtContent>
      </w:sdt>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60EE9F33" w:rsidR="00A966C5" w:rsidRPr="008426D1" w:rsidRDefault="005C083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Lab based course using cadaveric specimens supplemented with lectures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30327190"/>
          </w:sdtPr>
          <w:sdtEndPr/>
          <w:sdtContent>
            <w:p w14:paraId="36745D5D" w14:textId="2767A1A2" w:rsidR="00A966C5" w:rsidRPr="008426D1" w:rsidRDefault="00D704BB"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new program proposal.</w:t>
              </w:r>
            </w:p>
          </w:sdtContent>
        </w:sd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EA85933"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EC52BB">
        <w:rPr>
          <w:rFonts w:asciiTheme="majorHAnsi" w:hAnsiTheme="majorHAnsi" w:cs="Arial"/>
          <w:sz w:val="20"/>
          <w:szCs w:val="20"/>
        </w:rPr>
        <w:t xml:space="preserve"> </w:t>
      </w:r>
      <w:sdt>
        <w:sdtPr>
          <w:rPr>
            <w:rFonts w:asciiTheme="majorHAnsi" w:hAnsiTheme="majorHAnsi" w:cs="Arial"/>
            <w:sz w:val="20"/>
            <w:szCs w:val="20"/>
          </w:rPr>
          <w:id w:val="1886213986"/>
        </w:sdtPr>
        <w:sdtEndPr/>
        <w:sdtContent>
          <w:sdt>
            <w:sdtPr>
              <w:rPr>
                <w:rFonts w:asciiTheme="majorHAnsi" w:hAnsiTheme="majorHAnsi" w:cs="Arial"/>
                <w:sz w:val="20"/>
                <w:szCs w:val="20"/>
              </w:rPr>
              <w:alias w:val="Yes/No"/>
              <w:tag w:val="Yes/No"/>
              <w:id w:val="-1502269680"/>
              <w:comboBox>
                <w:listItem w:displayText="Yes" w:value="Yes"/>
                <w:listItem w:displayText="No" w:value="No"/>
              </w:comboBox>
            </w:sdtPr>
            <w:sdtEndPr/>
            <w:sdtContent>
              <w:r w:rsidR="003312F5">
                <w:rPr>
                  <w:rFonts w:asciiTheme="majorHAnsi" w:hAnsiTheme="majorHAnsi" w:cs="Arial"/>
                  <w:sz w:val="20"/>
                  <w:szCs w:val="20"/>
                </w:rPr>
                <w:t>No</w:t>
              </w:r>
            </w:sdtContent>
          </w:sdt>
        </w:sdtContent>
      </w:sdt>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822858A" w14:textId="77777777" w:rsidR="0066260B" w:rsidRPr="008426D1" w:rsidRDefault="00A966C5" w:rsidP="0066260B">
      <w:pPr>
        <w:tabs>
          <w:tab w:val="left" w:pos="360"/>
          <w:tab w:val="left" w:pos="720"/>
        </w:tabs>
        <w:spacing w:after="0"/>
        <w:rPr>
          <w:rFonts w:asciiTheme="majorHAnsi" w:hAnsiTheme="majorHAnsi" w:cs="Arial"/>
          <w:b/>
          <w:szCs w:val="20"/>
          <w:u w:val="single"/>
        </w:rPr>
      </w:pPr>
      <w:r w:rsidRPr="008426D1">
        <w:rPr>
          <w:rFonts w:asciiTheme="majorHAnsi" w:hAnsiTheme="majorHAnsi" w:cs="Arial"/>
          <w:b/>
          <w:sz w:val="28"/>
          <w:szCs w:val="20"/>
        </w:rPr>
        <w:br w:type="page"/>
      </w:r>
      <w:r w:rsidR="0066260B">
        <w:rPr>
          <w:rFonts w:asciiTheme="majorHAnsi" w:hAnsiTheme="majorHAnsi" w:cs="Arial"/>
          <w:b/>
          <w:szCs w:val="20"/>
          <w:u w:val="single"/>
        </w:rPr>
        <w:lastRenderedPageBreak/>
        <w:t>Course Justification</w:t>
      </w:r>
    </w:p>
    <w:p w14:paraId="2F69B66E" w14:textId="77777777" w:rsidR="0066260B" w:rsidRPr="008426D1" w:rsidRDefault="0066260B"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058875C1" w14:textId="77777777" w:rsidR="0066260B" w:rsidRPr="008426D1" w:rsidRDefault="0066260B" w:rsidP="0066260B">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86C3E44" w14:textId="77777777" w:rsidR="00F46E3B" w:rsidRDefault="00F46E3B" w:rsidP="0066260B">
      <w:pPr>
        <w:tabs>
          <w:tab w:val="left" w:pos="360"/>
          <w:tab w:val="left" w:pos="720"/>
        </w:tabs>
        <w:spacing w:after="0"/>
        <w:rPr>
          <w:rFonts w:asciiTheme="majorHAnsi" w:hAnsiTheme="majorHAnsi" w:cs="Arial"/>
          <w:sz w:val="20"/>
          <w:szCs w:val="20"/>
        </w:rPr>
      </w:pPr>
    </w:p>
    <w:p w14:paraId="058F92FE" w14:textId="022048CD" w:rsidR="0066260B" w:rsidRDefault="005C083E" w:rsidP="0066260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 xml:space="preserve">This is a foundational course for all athletic training students starting the professional </w:t>
      </w:r>
      <w:r w:rsidR="00447C2A">
        <w:rPr>
          <w:rFonts w:asciiTheme="majorHAnsi" w:hAnsiTheme="majorHAnsi" w:cs="Arial"/>
          <w:sz w:val="20"/>
          <w:szCs w:val="20"/>
        </w:rPr>
        <w:t>Masters in Athletic Training</w:t>
      </w:r>
      <w:r>
        <w:rPr>
          <w:rFonts w:asciiTheme="majorHAnsi" w:hAnsiTheme="majorHAnsi" w:cs="Arial"/>
          <w:sz w:val="20"/>
          <w:szCs w:val="20"/>
        </w:rPr>
        <w:t xml:space="preserve"> program</w:t>
      </w:r>
      <w:r w:rsidR="006E23BD">
        <w:rPr>
          <w:rFonts w:asciiTheme="majorHAnsi" w:hAnsiTheme="majorHAnsi" w:cs="Arial"/>
          <w:sz w:val="20"/>
          <w:szCs w:val="20"/>
        </w:rPr>
        <w:t>.</w:t>
      </w:r>
      <w:r>
        <w:rPr>
          <w:rFonts w:asciiTheme="majorHAnsi" w:hAnsiTheme="majorHAnsi" w:cs="Arial"/>
          <w:sz w:val="20"/>
          <w:szCs w:val="20"/>
        </w:rPr>
        <w:t xml:space="preserve"> Students will be expected to have a strong background in musculoskeletal anatomy in order to fully understand pathology of injury and illness and how to appropriately manage and rehabilitate injury and illness.</w:t>
      </w:r>
      <w:r w:rsidR="006E23BD">
        <w:rPr>
          <w:rFonts w:asciiTheme="majorHAnsi" w:hAnsiTheme="majorHAnsi" w:cs="Arial"/>
          <w:sz w:val="20"/>
          <w:szCs w:val="20"/>
        </w:rPr>
        <w:t xml:space="preserve"> </w:t>
      </w:r>
    </w:p>
    <w:p w14:paraId="788D1FA0" w14:textId="77777777" w:rsidR="00F46E3B" w:rsidRPr="008426D1" w:rsidRDefault="00F46E3B" w:rsidP="0066260B">
      <w:pPr>
        <w:tabs>
          <w:tab w:val="left" w:pos="360"/>
          <w:tab w:val="left" w:pos="720"/>
        </w:tabs>
        <w:spacing w:after="0"/>
        <w:rPr>
          <w:rFonts w:asciiTheme="majorHAnsi" w:hAnsiTheme="majorHAnsi" w:cs="Arial"/>
          <w:sz w:val="20"/>
          <w:szCs w:val="20"/>
        </w:rPr>
      </w:pPr>
    </w:p>
    <w:p w14:paraId="7006CBE0"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4FC833A8" w14:textId="763B7C0D" w:rsidR="0066260B" w:rsidRPr="008426D1" w:rsidRDefault="0066260B" w:rsidP="0066260B">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8D7736">
            <w:rPr>
              <w:rFonts w:asciiTheme="majorHAnsi" w:hAnsiTheme="majorHAnsi" w:cs="Arial"/>
              <w:sz w:val="20"/>
              <w:szCs w:val="20"/>
            </w:rPr>
            <w:t xml:space="preserve">The course contains educational competencies that are required to be met by the Commission on Accreditation of Athletic Training Education. </w:t>
          </w:r>
        </w:sdtContent>
      </w:sdt>
    </w:p>
    <w:p w14:paraId="4E72816E"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19DC4B28"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333BEA1D" w14:textId="5392C815"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students admitted to the </w:t>
          </w:r>
          <w:r w:rsidR="007D1011">
            <w:rPr>
              <w:rFonts w:asciiTheme="majorHAnsi" w:hAnsiTheme="majorHAnsi" w:cs="Arial"/>
              <w:sz w:val="20"/>
              <w:szCs w:val="20"/>
            </w:rPr>
            <w:t>Masters</w:t>
          </w:r>
          <w:r>
            <w:rPr>
              <w:rFonts w:asciiTheme="majorHAnsi" w:hAnsiTheme="majorHAnsi" w:cs="Arial"/>
              <w:sz w:val="20"/>
              <w:szCs w:val="20"/>
            </w:rPr>
            <w:t xml:space="preserve"> in Athletic Training program</w:t>
          </w:r>
        </w:p>
      </w:sdtContent>
    </w:sdt>
    <w:p w14:paraId="1C91374D"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p>
    <w:p w14:paraId="0A033382" w14:textId="77777777" w:rsidR="0066260B" w:rsidRPr="008426D1" w:rsidRDefault="0066260B" w:rsidP="0066260B">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37DBADFC" w14:textId="0BCE3020" w:rsidR="0066260B" w:rsidRPr="008426D1" w:rsidRDefault="008D7736" w:rsidP="0066260B">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Graduate- The proposed athletic training program is a </w:t>
          </w:r>
          <w:r w:rsidR="007C4037">
            <w:rPr>
              <w:rFonts w:asciiTheme="majorHAnsi" w:hAnsiTheme="majorHAnsi" w:cs="Arial"/>
              <w:sz w:val="20"/>
              <w:szCs w:val="20"/>
            </w:rPr>
            <w:t>Masters</w:t>
          </w:r>
          <w:r>
            <w:rPr>
              <w:rFonts w:asciiTheme="majorHAnsi" w:hAnsiTheme="majorHAnsi" w:cs="Arial"/>
              <w:sz w:val="20"/>
              <w:szCs w:val="20"/>
            </w:rPr>
            <w:t xml:space="preserve"> in Athletic Training. </w:t>
          </w:r>
        </w:p>
      </w:sdtContent>
    </w:sdt>
    <w:p w14:paraId="01AE7963" w14:textId="77777777" w:rsidR="00A966C5" w:rsidRPr="008426D1" w:rsidRDefault="00A966C5">
      <w:pPr>
        <w:rPr>
          <w:rFonts w:asciiTheme="majorHAnsi" w:hAnsiTheme="majorHAnsi" w:cs="Arial"/>
          <w:b/>
          <w:sz w:val="28"/>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3606"/>
        <w:gridCol w:w="3600"/>
        <w:gridCol w:w="3594"/>
      </w:tblGrid>
      <w:tr w:rsidR="00054918" w:rsidRPr="008426D1" w14:paraId="4D1A8FA6" w14:textId="77777777" w:rsidTr="00054918">
        <w:tc>
          <w:tcPr>
            <w:tcW w:w="3672" w:type="dxa"/>
          </w:tcPr>
          <w:permStart w:id="2132417370" w:edGrp="everyone"/>
          <w:p w14:paraId="03D8E9A8" w14:textId="09EC7193" w:rsidR="00054918" w:rsidRPr="008426D1" w:rsidRDefault="00967B0A" w:rsidP="00054918">
            <w:pPr>
              <w:numPr>
                <w:ilvl w:val="1"/>
                <w:numId w:val="1"/>
              </w:numPr>
              <w:tabs>
                <w:tab w:val="left" w:pos="360"/>
                <w:tab w:val="left" w:pos="720"/>
              </w:tabs>
              <w:ind w:left="630"/>
              <w:rPr>
                <w:rFonts w:asciiTheme="majorHAnsi" w:hAnsiTheme="majorHAnsi" w:cs="Arial"/>
                <w:sz w:val="20"/>
                <w:szCs w:val="20"/>
              </w:rPr>
            </w:pPr>
            <w:sdt>
              <w:sdtPr>
                <w:rPr>
                  <w:rFonts w:asciiTheme="majorHAnsi" w:eastAsia="MS Gothic" w:hAnsiTheme="majorHAnsi"/>
                  <w:sz w:val="20"/>
                  <w:szCs w:val="20"/>
                </w:rPr>
                <w:id w:val="-81610636"/>
                <w14:checkbox>
                  <w14:checked w14:val="1"/>
                  <w14:checkedState w14:val="2612" w14:font="MS Gothic"/>
                  <w14:uncheckedState w14:val="2610" w14:font="MS Gothic"/>
                </w14:checkbox>
              </w:sdtPr>
              <w:sdtEndPr/>
              <w:sdtContent>
                <w:r w:rsidR="00F46E3B">
                  <w:rPr>
                    <w:rFonts w:ascii="MS Gothic" w:eastAsia="MS Gothic" w:hAnsi="MS Gothic" w:hint="eastAsia"/>
                    <w:sz w:val="20"/>
                    <w:szCs w:val="20"/>
                  </w:rPr>
                  <w:t>☒</w:t>
                </w:r>
              </w:sdtContent>
            </w:sdt>
            <w:permEnd w:id="2132417370"/>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Global Awareness</w:t>
            </w:r>
          </w:p>
          <w:p w14:paraId="33889338" w14:textId="77777777" w:rsidR="00054918" w:rsidRPr="008426D1" w:rsidRDefault="00054918" w:rsidP="00054918">
            <w:pPr>
              <w:tabs>
                <w:tab w:val="left" w:pos="360"/>
                <w:tab w:val="left" w:pos="720"/>
              </w:tabs>
              <w:ind w:left="630"/>
              <w:rPr>
                <w:rFonts w:asciiTheme="majorHAnsi" w:hAnsiTheme="majorHAnsi" w:cs="Arial"/>
                <w:sz w:val="20"/>
                <w:szCs w:val="20"/>
              </w:rPr>
            </w:pPr>
          </w:p>
          <w:p w14:paraId="1984A63C" w14:textId="77777777" w:rsidR="00054918" w:rsidRPr="008426D1" w:rsidRDefault="00054918" w:rsidP="00054918">
            <w:pPr>
              <w:tabs>
                <w:tab w:val="left" w:pos="360"/>
                <w:tab w:val="left" w:pos="720"/>
              </w:tabs>
              <w:rPr>
                <w:rFonts w:asciiTheme="majorHAnsi" w:hAnsiTheme="majorHAnsi" w:cs="Arial"/>
                <w:sz w:val="20"/>
                <w:szCs w:val="20"/>
              </w:rPr>
            </w:pPr>
          </w:p>
        </w:tc>
        <w:permStart w:id="1931503458" w:edGrp="everyone"/>
        <w:tc>
          <w:tcPr>
            <w:tcW w:w="3672" w:type="dxa"/>
          </w:tcPr>
          <w:p w14:paraId="10EA0BF0" w14:textId="0646D46C" w:rsidR="00054918" w:rsidRPr="008426D1" w:rsidRDefault="00967B0A" w:rsidP="00054918">
            <w:pPr>
              <w:numPr>
                <w:ilvl w:val="1"/>
                <w:numId w:val="1"/>
              </w:numPr>
              <w:tabs>
                <w:tab w:val="left" w:pos="360"/>
                <w:tab w:val="left" w:pos="720"/>
              </w:tabs>
              <w:ind w:left="630" w:hanging="522"/>
              <w:rPr>
                <w:rFonts w:asciiTheme="majorHAnsi" w:hAnsiTheme="majorHAnsi" w:cs="Arial"/>
                <w:sz w:val="20"/>
                <w:szCs w:val="20"/>
              </w:rPr>
            </w:pPr>
            <w:sdt>
              <w:sdtPr>
                <w:rPr>
                  <w:rFonts w:asciiTheme="majorHAnsi" w:eastAsia="MS Gothic" w:hAnsiTheme="majorHAnsi"/>
                  <w:sz w:val="20"/>
                  <w:szCs w:val="20"/>
                </w:rPr>
                <w:id w:val="-1598781062"/>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1931503458"/>
            <w:r w:rsidR="00FC5698" w:rsidRPr="003E68DD">
              <w:rPr>
                <w:rFonts w:asciiTheme="majorHAnsi" w:hAnsiTheme="majorHAnsi" w:cs="Arial"/>
                <w:b/>
                <w:sz w:val="20"/>
                <w:szCs w:val="20"/>
              </w:rPr>
              <w:t xml:space="preserve"> </w:t>
            </w:r>
            <w:r w:rsidR="00054918" w:rsidRPr="008426D1">
              <w:rPr>
                <w:rFonts w:asciiTheme="majorHAnsi" w:hAnsiTheme="majorHAnsi" w:cs="Arial"/>
                <w:sz w:val="20"/>
                <w:szCs w:val="20"/>
              </w:rPr>
              <w:t>Thinking Critically</w:t>
            </w:r>
          </w:p>
          <w:p w14:paraId="7DD8BC3E" w14:textId="77777777" w:rsidR="00054918" w:rsidRPr="008426D1" w:rsidRDefault="00054918" w:rsidP="00054918">
            <w:pPr>
              <w:tabs>
                <w:tab w:val="left" w:pos="360"/>
                <w:tab w:val="left" w:pos="720"/>
              </w:tabs>
              <w:ind w:left="468"/>
              <w:rPr>
                <w:rFonts w:asciiTheme="majorHAnsi" w:hAnsiTheme="majorHAnsi" w:cs="Arial"/>
                <w:sz w:val="20"/>
                <w:szCs w:val="20"/>
              </w:rPr>
            </w:pPr>
          </w:p>
        </w:tc>
        <w:permStart w:id="933390377" w:edGrp="everyone"/>
        <w:tc>
          <w:tcPr>
            <w:tcW w:w="3672" w:type="dxa"/>
          </w:tcPr>
          <w:p w14:paraId="7EBA905A" w14:textId="5A0F1C1E" w:rsidR="00054918" w:rsidRDefault="00967B0A" w:rsidP="00054918">
            <w:pPr>
              <w:pStyle w:val="ListParagraph"/>
              <w:numPr>
                <w:ilvl w:val="1"/>
                <w:numId w:val="1"/>
              </w:numPr>
              <w:tabs>
                <w:tab w:val="left" w:pos="360"/>
                <w:tab w:val="left" w:pos="720"/>
              </w:tabs>
              <w:ind w:left="216" w:firstLine="0"/>
              <w:rPr>
                <w:rFonts w:asciiTheme="majorHAnsi" w:hAnsiTheme="majorHAnsi" w:cs="Arial"/>
                <w:sz w:val="20"/>
                <w:szCs w:val="20"/>
              </w:rPr>
            </w:pPr>
            <w:sdt>
              <w:sdtPr>
                <w:rPr>
                  <w:rFonts w:asciiTheme="majorHAnsi" w:eastAsia="MS Gothic" w:hAnsiTheme="majorHAnsi"/>
                  <w:sz w:val="20"/>
                  <w:szCs w:val="20"/>
                </w:rPr>
                <w:id w:val="-1626690130"/>
                <w14:checkbox>
                  <w14:checked w14:val="1"/>
                  <w14:checkedState w14:val="2612" w14:font="MS Gothic"/>
                  <w14:uncheckedState w14:val="2610" w14:font="MS Gothic"/>
                </w14:checkbox>
              </w:sdtPr>
              <w:sdtEndPr/>
              <w:sdtContent>
                <w:r w:rsidR="008D7736">
                  <w:rPr>
                    <w:rFonts w:ascii="MS Gothic" w:eastAsia="MS Gothic" w:hAnsi="MS Gothic" w:hint="eastAsia"/>
                    <w:sz w:val="20"/>
                    <w:szCs w:val="20"/>
                  </w:rPr>
                  <w:t>☒</w:t>
                </w:r>
              </w:sdtContent>
            </w:sdt>
            <w:permEnd w:id="933390377"/>
            <w:r w:rsidR="00FC5698" w:rsidRPr="003E68DD">
              <w:rPr>
                <w:rFonts w:asciiTheme="majorHAnsi" w:hAnsiTheme="majorHAnsi" w:cs="Arial"/>
                <w:b/>
                <w:sz w:val="20"/>
                <w:szCs w:val="20"/>
              </w:rPr>
              <w:t xml:space="preserve"> </w:t>
            </w:r>
            <w:r w:rsidR="0066260B">
              <w:rPr>
                <w:rFonts w:asciiTheme="majorHAnsi" w:hAnsiTheme="majorHAnsi" w:cs="Arial"/>
                <w:sz w:val="20"/>
                <w:szCs w:val="20"/>
              </w:rPr>
              <w:t>Information Literacy</w:t>
            </w:r>
          </w:p>
          <w:p w14:paraId="5640DA62" w14:textId="77777777" w:rsidR="00903AB9" w:rsidRPr="00903AB9" w:rsidRDefault="00903AB9" w:rsidP="00903AB9">
            <w:pPr>
              <w:tabs>
                <w:tab w:val="left" w:pos="360"/>
                <w:tab w:val="left" w:pos="720"/>
              </w:tabs>
              <w:rPr>
                <w:rFonts w:asciiTheme="majorHAnsi" w:hAnsiTheme="majorHAnsi" w:cs="Arial"/>
                <w:sz w:val="20"/>
                <w:szCs w:val="20"/>
              </w:rPr>
            </w:pPr>
          </w:p>
          <w:p w14:paraId="1106CE07" w14:textId="77777777" w:rsidR="00054918" w:rsidRPr="008426D1" w:rsidRDefault="00054918" w:rsidP="00FC5698">
            <w:pPr>
              <w:tabs>
                <w:tab w:val="left" w:pos="360"/>
                <w:tab w:val="left" w:pos="720"/>
              </w:tabs>
              <w:ind w:left="630"/>
              <w:rPr>
                <w:rFonts w:asciiTheme="majorHAnsi" w:hAnsiTheme="majorHAnsi" w:cs="Arial"/>
                <w:sz w:val="20"/>
                <w:szCs w:val="20"/>
              </w:rPr>
            </w:pP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6166B90" w14:textId="5AFBBFDF" w:rsidR="008D7736" w:rsidRPr="002F0E16" w:rsidRDefault="00C32C77" w:rsidP="008D7736">
          <w:pPr>
            <w:widowControl w:val="0"/>
            <w:autoSpaceDE w:val="0"/>
            <w:autoSpaceDN w:val="0"/>
            <w:adjustRightInd w:val="0"/>
            <w:rPr>
              <w:b/>
            </w:rPr>
          </w:pPr>
          <w:r>
            <w:rPr>
              <w:b/>
            </w:rPr>
            <w:t>Masters in Athletic Training</w:t>
          </w:r>
          <w:r w:rsidR="008D7736" w:rsidRPr="002F0E16">
            <w:rPr>
              <w:b/>
            </w:rPr>
            <w:t xml:space="preserve"> Program Outcomes</w:t>
          </w:r>
        </w:p>
        <w:p w14:paraId="65294043" w14:textId="77777777" w:rsidR="008D7736" w:rsidRDefault="008D7736" w:rsidP="008D7736">
          <w:pPr>
            <w:widowControl w:val="0"/>
            <w:autoSpaceDE w:val="0"/>
            <w:autoSpaceDN w:val="0"/>
            <w:adjustRightInd w:val="0"/>
          </w:pPr>
          <w:r>
            <w:t>Students will be able to:</w:t>
          </w:r>
        </w:p>
        <w:p w14:paraId="7A933915"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 xml:space="preserve">Critique research in athletic training and related disciplines as a basis for application to clinical practice. </w:t>
          </w:r>
        </w:p>
        <w:p w14:paraId="7D01C64C"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evidence based clinical practice and decision</w:t>
          </w:r>
          <w:r w:rsidRPr="002F0E16">
            <w:rPr>
              <w:rFonts w:ascii="Cambria Math" w:eastAsia="Times New Roman" w:hAnsi="Cambria Math" w:cs="Cambria Math"/>
            </w:rPr>
            <w:t>‐</w:t>
          </w:r>
          <w:r w:rsidRPr="002F0E16">
            <w:rPr>
              <w:rFonts w:eastAsia="Times New Roman"/>
            </w:rPr>
            <w:t>making in providing athletic training services</w:t>
          </w:r>
        </w:p>
        <w:p w14:paraId="48215290"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Critically analyze, interpret and apply the results of published research and apply the findings to profession practice.</w:t>
          </w:r>
        </w:p>
        <w:p w14:paraId="41692904"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Synthesize the principles of biomechanics, anatomy, and neurology to develop therapeutic interventions.</w:t>
          </w:r>
        </w:p>
        <w:p w14:paraId="7A575BF6" w14:textId="77777777" w:rsidR="008D7736" w:rsidRPr="002F0E16" w:rsidRDefault="008D7736" w:rsidP="008D7736">
          <w:pPr>
            <w:widowControl w:val="0"/>
            <w:numPr>
              <w:ilvl w:val="0"/>
              <w:numId w:val="12"/>
            </w:numPr>
            <w:autoSpaceDE w:val="0"/>
            <w:autoSpaceDN w:val="0"/>
            <w:adjustRightInd w:val="0"/>
            <w:spacing w:after="0" w:line="240" w:lineRule="auto"/>
            <w:rPr>
              <w:rFonts w:eastAsia="Times New Roman"/>
            </w:rPr>
          </w:pPr>
          <w:r w:rsidRPr="002F0E16">
            <w:rPr>
              <w:rFonts w:eastAsia="Times New Roman"/>
            </w:rPr>
            <w:t>Demonstrate the importance of ethical decision-making in patient care decisions.</w:t>
          </w:r>
        </w:p>
        <w:p w14:paraId="77964C95" w14:textId="5B6708DC" w:rsidR="00547433" w:rsidRPr="008426D1" w:rsidRDefault="00967B0A"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5ADD045D" w14:textId="04B52716" w:rsidR="00F7007D" w:rsidRPr="00C430A1" w:rsidRDefault="00283525" w:rsidP="00CC6C1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lastRenderedPageBreak/>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4DB288BF" w:rsidR="00F7007D" w:rsidRPr="002B453A" w:rsidRDefault="008D7736" w:rsidP="00041E75">
                <w:pPr>
                  <w:rPr>
                    <w:rFonts w:asciiTheme="majorHAnsi" w:hAnsiTheme="majorHAnsi"/>
                    <w:sz w:val="20"/>
                    <w:szCs w:val="20"/>
                  </w:rPr>
                </w:pPr>
                <w:r w:rsidRPr="008D7736">
                  <w:rPr>
                    <w:rFonts w:asciiTheme="majorHAnsi" w:hAnsiTheme="majorHAnsi"/>
                    <w:sz w:val="20"/>
                    <w:szCs w:val="20"/>
                  </w:rPr>
                  <w:t>Critique research in athletic training and related disciplines as a basis for application to clinical practice.</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2389E181" w:rsidR="00F7007D" w:rsidRPr="002B453A" w:rsidRDefault="00967B0A" w:rsidP="00CE04D7">
            <w:pPr>
              <w:rPr>
                <w:rFonts w:asciiTheme="majorHAnsi" w:hAnsiTheme="majorHAnsi"/>
                <w:sz w:val="20"/>
                <w:szCs w:val="20"/>
              </w:rPr>
            </w:pPr>
            <w:sdt>
              <w:sdtPr>
                <w:rPr>
                  <w:rFonts w:asciiTheme="majorHAnsi" w:hAnsiTheme="majorHAnsi"/>
                  <w:sz w:val="20"/>
                  <w:szCs w:val="20"/>
                </w:rPr>
                <w:id w:val="-1294900252"/>
                <w:text/>
              </w:sdtPr>
              <w:sdtEndPr/>
              <w:sdtContent>
                <w:r w:rsidR="00CE04D7">
                  <w:rPr>
                    <w:rFonts w:asciiTheme="majorHAnsi" w:hAnsiTheme="majorHAnsi"/>
                    <w:sz w:val="20"/>
                    <w:szCs w:val="20"/>
                  </w:rPr>
                  <w:t>Exams, review paper, presentation and lab assignments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0694BD42" w:rsidR="00F7007D" w:rsidRPr="002B453A" w:rsidRDefault="008D7736" w:rsidP="008D7736">
                <w:pPr>
                  <w:rPr>
                    <w:rFonts w:asciiTheme="majorHAnsi" w:hAnsiTheme="majorHAnsi"/>
                    <w:sz w:val="20"/>
                    <w:szCs w:val="20"/>
                  </w:rPr>
                </w:pPr>
                <w:r>
                  <w:rPr>
                    <w:rFonts w:asciiTheme="majorHAnsi" w:hAnsiTheme="majorHAnsi"/>
                    <w:sz w:val="20"/>
                    <w:szCs w:val="20"/>
                  </w:rPr>
                  <w:t>Summer- weekly</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541E791D" w:rsidR="00F7007D" w:rsidRPr="00212A84" w:rsidRDefault="008D7736" w:rsidP="008D7736">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DAAD912" w14:textId="77777777" w:rsidTr="00C430A1">
        <w:tc>
          <w:tcPr>
            <w:tcW w:w="2148" w:type="dxa"/>
          </w:tcPr>
          <w:p w14:paraId="404857C5" w14:textId="4EE6CDFC"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808403243"/>
          </w:sdtPr>
          <w:sdtEndPr/>
          <w:sdtContent>
            <w:tc>
              <w:tcPr>
                <w:tcW w:w="7428" w:type="dxa"/>
              </w:tcPr>
              <w:p w14:paraId="325BFAA2" w14:textId="4AE0D771" w:rsidR="008D7736" w:rsidRPr="002B453A" w:rsidRDefault="008D7736" w:rsidP="00C430A1">
                <w:pPr>
                  <w:rPr>
                    <w:rFonts w:asciiTheme="majorHAnsi" w:hAnsiTheme="majorHAnsi"/>
                    <w:sz w:val="20"/>
                    <w:szCs w:val="20"/>
                  </w:rPr>
                </w:pPr>
                <w:r w:rsidRPr="008D7736">
                  <w:rPr>
                    <w:rFonts w:asciiTheme="majorHAnsi" w:hAnsiTheme="majorHAnsi"/>
                    <w:sz w:val="20"/>
                    <w:szCs w:val="20"/>
                  </w:rPr>
                  <w:t>Demonstrate evidence based clinical practice and decision‐making in providing athletic training services</w:t>
                </w:r>
              </w:p>
            </w:tc>
          </w:sdtContent>
        </w:sdt>
      </w:tr>
      <w:tr w:rsidR="008D7736" w:rsidRPr="002B453A" w14:paraId="140E1BCA" w14:textId="77777777" w:rsidTr="00C430A1">
        <w:tc>
          <w:tcPr>
            <w:tcW w:w="2148" w:type="dxa"/>
          </w:tcPr>
          <w:p w14:paraId="6E562E33"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B37503D" w14:textId="47BB4773" w:rsidR="008D7736" w:rsidRPr="002B453A" w:rsidRDefault="00967B0A" w:rsidP="00C430A1">
            <w:pPr>
              <w:rPr>
                <w:rFonts w:asciiTheme="majorHAnsi" w:hAnsiTheme="majorHAnsi"/>
                <w:sz w:val="20"/>
                <w:szCs w:val="20"/>
              </w:rPr>
            </w:pPr>
            <w:sdt>
              <w:sdtPr>
                <w:rPr>
                  <w:rFonts w:ascii="Cambria" w:hAnsi="Cambria"/>
                  <w:sz w:val="20"/>
                  <w:szCs w:val="20"/>
                </w:rPr>
                <w:id w:val="1616023991"/>
                <w:text/>
              </w:sdtPr>
              <w:sdtEndPr/>
              <w:sdtContent>
                <w:r w:rsidR="00CE04D7" w:rsidRPr="00CE04D7">
                  <w:rPr>
                    <w:rFonts w:ascii="Cambria" w:hAnsi="Cambria"/>
                    <w:sz w:val="20"/>
                    <w:szCs w:val="20"/>
                  </w:rPr>
                  <w:t>Exams, review paper, presentation and lab assignments</w:t>
                </w:r>
              </w:sdtContent>
            </w:sdt>
            <w:r w:rsidR="008D7736" w:rsidRPr="002B453A">
              <w:rPr>
                <w:rFonts w:asciiTheme="majorHAnsi" w:hAnsiTheme="majorHAnsi"/>
                <w:sz w:val="20"/>
                <w:szCs w:val="20"/>
              </w:rPr>
              <w:t xml:space="preserve"> </w:t>
            </w:r>
          </w:p>
        </w:tc>
      </w:tr>
      <w:tr w:rsidR="008D7736" w:rsidRPr="002B453A" w14:paraId="2E5C988A" w14:textId="77777777" w:rsidTr="00C430A1">
        <w:tc>
          <w:tcPr>
            <w:tcW w:w="2148" w:type="dxa"/>
          </w:tcPr>
          <w:p w14:paraId="7C4CCFF3"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p>
          <w:p w14:paraId="29D286A1"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95599962"/>
          </w:sdtPr>
          <w:sdtEndPr/>
          <w:sdtContent>
            <w:tc>
              <w:tcPr>
                <w:tcW w:w="7428" w:type="dxa"/>
              </w:tcPr>
              <w:p w14:paraId="0C8390F4" w14:textId="77777777" w:rsidR="008D7736" w:rsidRPr="002B453A" w:rsidRDefault="008D7736" w:rsidP="00C430A1">
                <w:pPr>
                  <w:rPr>
                    <w:rFonts w:asciiTheme="majorHAnsi" w:hAnsiTheme="majorHAnsi"/>
                    <w:sz w:val="20"/>
                    <w:szCs w:val="20"/>
                  </w:rPr>
                </w:pPr>
                <w:r>
                  <w:rPr>
                    <w:rFonts w:asciiTheme="majorHAnsi" w:hAnsiTheme="majorHAnsi"/>
                    <w:sz w:val="20"/>
                    <w:szCs w:val="20"/>
                  </w:rPr>
                  <w:t>Summer- weekly</w:t>
                </w:r>
              </w:p>
            </w:tc>
          </w:sdtContent>
        </w:sdt>
      </w:tr>
      <w:tr w:rsidR="008D7736" w:rsidRPr="00212A84" w14:paraId="51040C26" w14:textId="77777777" w:rsidTr="00C430A1">
        <w:tc>
          <w:tcPr>
            <w:tcW w:w="2148" w:type="dxa"/>
          </w:tcPr>
          <w:p w14:paraId="3154ACF1"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187B65FB"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6B4DE40" w14:textId="77777777" w:rsidTr="00C430A1">
        <w:tc>
          <w:tcPr>
            <w:tcW w:w="2148" w:type="dxa"/>
          </w:tcPr>
          <w:p w14:paraId="4A663BCF" w14:textId="620A6FBE"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841922511"/>
          </w:sdtPr>
          <w:sdtEndPr/>
          <w:sdtContent>
            <w:tc>
              <w:tcPr>
                <w:tcW w:w="7428" w:type="dxa"/>
              </w:tcPr>
              <w:p w14:paraId="02E466CF" w14:textId="318099B8" w:rsidR="008D7736" w:rsidRPr="00C430A1" w:rsidRDefault="008D7736" w:rsidP="00C430A1">
                <w:pPr>
                  <w:widowControl w:val="0"/>
                  <w:autoSpaceDE w:val="0"/>
                  <w:autoSpaceDN w:val="0"/>
                  <w:adjustRightInd w:val="0"/>
                  <w:rPr>
                    <w:rFonts w:eastAsia="Times New Roman"/>
                  </w:rPr>
                </w:pPr>
                <w:r w:rsidRPr="00C430A1">
                  <w:rPr>
                    <w:rFonts w:eastAsia="Times New Roman"/>
                  </w:rPr>
                  <w:t>Critically analyze, interpret and apply the results of published research and apply the findings to profession practice.</w:t>
                </w:r>
              </w:p>
              <w:p w14:paraId="4F115348" w14:textId="119B0390" w:rsidR="008D7736" w:rsidRPr="002B453A" w:rsidRDefault="008D7736" w:rsidP="00C430A1">
                <w:pPr>
                  <w:rPr>
                    <w:rFonts w:asciiTheme="majorHAnsi" w:hAnsiTheme="majorHAnsi"/>
                    <w:sz w:val="20"/>
                    <w:szCs w:val="20"/>
                  </w:rPr>
                </w:pPr>
              </w:p>
            </w:tc>
          </w:sdtContent>
        </w:sdt>
      </w:tr>
      <w:tr w:rsidR="008D7736" w:rsidRPr="002B453A" w14:paraId="2A15EEB1" w14:textId="77777777" w:rsidTr="00C430A1">
        <w:tc>
          <w:tcPr>
            <w:tcW w:w="2148" w:type="dxa"/>
          </w:tcPr>
          <w:p w14:paraId="43BF291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7977FFE" w14:textId="29E3176B" w:rsidR="008D7736" w:rsidRPr="002B453A" w:rsidRDefault="00967B0A" w:rsidP="00C430A1">
            <w:pPr>
              <w:rPr>
                <w:rFonts w:asciiTheme="majorHAnsi" w:hAnsiTheme="majorHAnsi"/>
                <w:sz w:val="20"/>
                <w:szCs w:val="20"/>
              </w:rPr>
            </w:pPr>
            <w:sdt>
              <w:sdtPr>
                <w:rPr>
                  <w:rFonts w:ascii="Cambria" w:hAnsi="Cambria"/>
                  <w:sz w:val="20"/>
                  <w:szCs w:val="20"/>
                </w:rPr>
                <w:id w:val="-2003732829"/>
                <w:text/>
              </w:sdtPr>
              <w:sdtEndPr/>
              <w:sdtContent>
                <w:r w:rsidR="00CE04D7" w:rsidRPr="00CE04D7">
                  <w:rPr>
                    <w:rFonts w:ascii="Cambria" w:hAnsi="Cambria"/>
                    <w:sz w:val="20"/>
                    <w:szCs w:val="20"/>
                  </w:rPr>
                  <w:t>Exams, review paper, presentation and lab assignments</w:t>
                </w:r>
              </w:sdtContent>
            </w:sdt>
            <w:r w:rsidR="008D7736" w:rsidRPr="002B453A">
              <w:rPr>
                <w:rFonts w:asciiTheme="majorHAnsi" w:hAnsiTheme="majorHAnsi"/>
                <w:sz w:val="20"/>
                <w:szCs w:val="20"/>
              </w:rPr>
              <w:t xml:space="preserve"> </w:t>
            </w:r>
          </w:p>
        </w:tc>
      </w:tr>
      <w:tr w:rsidR="008D7736" w:rsidRPr="002B453A" w14:paraId="42A61E90" w14:textId="77777777" w:rsidTr="00C430A1">
        <w:tc>
          <w:tcPr>
            <w:tcW w:w="2148" w:type="dxa"/>
          </w:tcPr>
          <w:p w14:paraId="2672D7B7"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p>
          <w:p w14:paraId="1ECA5209"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94973571"/>
          </w:sdtPr>
          <w:sdtEndPr/>
          <w:sdtContent>
            <w:tc>
              <w:tcPr>
                <w:tcW w:w="7428" w:type="dxa"/>
              </w:tcPr>
              <w:p w14:paraId="52B9F2D8" w14:textId="77777777" w:rsidR="008D7736" w:rsidRPr="002B453A" w:rsidRDefault="008D7736" w:rsidP="00C430A1">
                <w:pPr>
                  <w:rPr>
                    <w:rFonts w:asciiTheme="majorHAnsi" w:hAnsiTheme="majorHAnsi"/>
                    <w:sz w:val="20"/>
                    <w:szCs w:val="20"/>
                  </w:rPr>
                </w:pPr>
                <w:r>
                  <w:rPr>
                    <w:rFonts w:asciiTheme="majorHAnsi" w:hAnsiTheme="majorHAnsi"/>
                    <w:sz w:val="20"/>
                    <w:szCs w:val="20"/>
                  </w:rPr>
                  <w:t>Summer- weekly</w:t>
                </w:r>
              </w:p>
            </w:tc>
          </w:sdtContent>
        </w:sdt>
      </w:tr>
      <w:tr w:rsidR="008D7736" w:rsidRPr="00212A84" w14:paraId="446EF514" w14:textId="77777777" w:rsidTr="00C430A1">
        <w:tc>
          <w:tcPr>
            <w:tcW w:w="2148" w:type="dxa"/>
          </w:tcPr>
          <w:p w14:paraId="79EF48D6"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BCA215E"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062744C6" w14:textId="77777777" w:rsidTr="00C430A1">
        <w:tc>
          <w:tcPr>
            <w:tcW w:w="2148" w:type="dxa"/>
          </w:tcPr>
          <w:p w14:paraId="5D58FEBA" w14:textId="54072666"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4 (from question #23)</w:t>
            </w:r>
          </w:p>
        </w:tc>
        <w:sdt>
          <w:sdtPr>
            <w:rPr>
              <w:rFonts w:asciiTheme="majorHAnsi" w:hAnsiTheme="majorHAnsi"/>
              <w:sz w:val="20"/>
              <w:szCs w:val="20"/>
            </w:rPr>
            <w:id w:val="-1965409139"/>
          </w:sdtPr>
          <w:sdtEndPr/>
          <w:sdtContent>
            <w:tc>
              <w:tcPr>
                <w:tcW w:w="7428" w:type="dxa"/>
              </w:tcPr>
              <w:p w14:paraId="3A3108B1" w14:textId="7829C5A7" w:rsidR="008D7736" w:rsidRPr="008D7736" w:rsidRDefault="008D7736" w:rsidP="00C430A1">
                <w:pPr>
                  <w:pStyle w:val="ListParagraph"/>
                  <w:rPr>
                    <w:rFonts w:asciiTheme="majorHAnsi" w:hAnsiTheme="majorHAnsi"/>
                    <w:sz w:val="20"/>
                    <w:szCs w:val="20"/>
                  </w:rPr>
                </w:pPr>
                <w:r w:rsidRPr="008D7736">
                  <w:rPr>
                    <w:rFonts w:eastAsia="Times New Roman"/>
                  </w:rPr>
                  <w:t>Synthesize the principles of biomechanics, anatomy, and neurology to develop therapeutic interventions</w:t>
                </w:r>
              </w:p>
            </w:tc>
          </w:sdtContent>
        </w:sdt>
      </w:tr>
      <w:tr w:rsidR="008D7736" w:rsidRPr="002B453A" w14:paraId="368FAB2E" w14:textId="77777777" w:rsidTr="00C430A1">
        <w:tc>
          <w:tcPr>
            <w:tcW w:w="2148" w:type="dxa"/>
          </w:tcPr>
          <w:p w14:paraId="2B860492"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6A280F" w14:textId="213BF614" w:rsidR="008D7736" w:rsidRPr="002B453A" w:rsidRDefault="00967B0A" w:rsidP="00C430A1">
            <w:pPr>
              <w:rPr>
                <w:rFonts w:asciiTheme="majorHAnsi" w:hAnsiTheme="majorHAnsi"/>
                <w:sz w:val="20"/>
                <w:szCs w:val="20"/>
              </w:rPr>
            </w:pPr>
            <w:sdt>
              <w:sdtPr>
                <w:rPr>
                  <w:rFonts w:ascii="Cambria" w:hAnsi="Cambria"/>
                  <w:sz w:val="20"/>
                  <w:szCs w:val="20"/>
                </w:rPr>
                <w:id w:val="861634668"/>
                <w:text/>
              </w:sdtPr>
              <w:sdtEndPr/>
              <w:sdtContent>
                <w:r w:rsidR="00CE04D7" w:rsidRPr="00CE04D7">
                  <w:rPr>
                    <w:rFonts w:ascii="Cambria" w:hAnsi="Cambria"/>
                    <w:sz w:val="20"/>
                    <w:szCs w:val="20"/>
                  </w:rPr>
                  <w:t>Exams, review paper, presentation and lab assignments</w:t>
                </w:r>
              </w:sdtContent>
            </w:sdt>
            <w:r w:rsidR="008D7736" w:rsidRPr="002B453A">
              <w:rPr>
                <w:rFonts w:asciiTheme="majorHAnsi" w:hAnsiTheme="majorHAnsi"/>
                <w:sz w:val="20"/>
                <w:szCs w:val="20"/>
              </w:rPr>
              <w:t xml:space="preserve"> </w:t>
            </w:r>
          </w:p>
        </w:tc>
      </w:tr>
      <w:tr w:rsidR="008D7736" w:rsidRPr="002B453A" w14:paraId="1EAACED2" w14:textId="77777777" w:rsidTr="00C430A1">
        <w:tc>
          <w:tcPr>
            <w:tcW w:w="2148" w:type="dxa"/>
          </w:tcPr>
          <w:p w14:paraId="40A6D47C"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p>
          <w:p w14:paraId="5B326B8B"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0690997"/>
          </w:sdtPr>
          <w:sdtEndPr/>
          <w:sdtContent>
            <w:tc>
              <w:tcPr>
                <w:tcW w:w="7428" w:type="dxa"/>
              </w:tcPr>
              <w:p w14:paraId="38548CD0" w14:textId="77777777" w:rsidR="008D7736" w:rsidRPr="002B453A" w:rsidRDefault="008D7736" w:rsidP="00C430A1">
                <w:pPr>
                  <w:rPr>
                    <w:rFonts w:asciiTheme="majorHAnsi" w:hAnsiTheme="majorHAnsi"/>
                    <w:sz w:val="20"/>
                    <w:szCs w:val="20"/>
                  </w:rPr>
                </w:pPr>
                <w:r>
                  <w:rPr>
                    <w:rFonts w:asciiTheme="majorHAnsi" w:hAnsiTheme="majorHAnsi"/>
                    <w:sz w:val="20"/>
                    <w:szCs w:val="20"/>
                  </w:rPr>
                  <w:t>Summer- weekly</w:t>
                </w:r>
              </w:p>
            </w:tc>
          </w:sdtContent>
        </w:sdt>
      </w:tr>
      <w:tr w:rsidR="008D7736" w:rsidRPr="00212A84" w14:paraId="59936853" w14:textId="77777777" w:rsidTr="00C430A1">
        <w:tc>
          <w:tcPr>
            <w:tcW w:w="2148" w:type="dxa"/>
          </w:tcPr>
          <w:p w14:paraId="19CD1E2A"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6D0AFCDC"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r w:rsidR="008D7736" w:rsidRPr="002B453A" w14:paraId="65D0F672" w14:textId="77777777" w:rsidTr="00C430A1">
        <w:tc>
          <w:tcPr>
            <w:tcW w:w="2148" w:type="dxa"/>
          </w:tcPr>
          <w:p w14:paraId="0B7379F8" w14:textId="3CEEB773" w:rsidR="008D7736" w:rsidRPr="00575870" w:rsidRDefault="008D7736" w:rsidP="00C430A1">
            <w:pPr>
              <w:jc w:val="center"/>
              <w:rPr>
                <w:rFonts w:asciiTheme="majorHAnsi" w:hAnsiTheme="majorHAnsi"/>
                <w:b/>
                <w:sz w:val="20"/>
                <w:szCs w:val="20"/>
              </w:rPr>
            </w:pPr>
            <w:r>
              <w:rPr>
                <w:rFonts w:asciiTheme="majorHAnsi" w:hAnsiTheme="majorHAnsi"/>
                <w:b/>
                <w:sz w:val="20"/>
                <w:szCs w:val="20"/>
              </w:rPr>
              <w:t>Program-Level Outcome 5 (from question #23)</w:t>
            </w:r>
          </w:p>
        </w:tc>
        <w:sdt>
          <w:sdtPr>
            <w:rPr>
              <w:rFonts w:asciiTheme="majorHAnsi" w:hAnsiTheme="majorHAnsi"/>
              <w:sz w:val="20"/>
              <w:szCs w:val="20"/>
            </w:rPr>
            <w:id w:val="-1642421349"/>
          </w:sdtPr>
          <w:sdtEndPr/>
          <w:sdtContent>
            <w:tc>
              <w:tcPr>
                <w:tcW w:w="7428" w:type="dxa"/>
              </w:tcPr>
              <w:p w14:paraId="1202D8FA" w14:textId="77777777" w:rsidR="008D7736" w:rsidRPr="002F0E16" w:rsidRDefault="008D7736" w:rsidP="00C430A1">
                <w:pPr>
                  <w:widowControl w:val="0"/>
                  <w:autoSpaceDE w:val="0"/>
                  <w:autoSpaceDN w:val="0"/>
                  <w:adjustRightInd w:val="0"/>
                  <w:rPr>
                    <w:rFonts w:eastAsia="Times New Roman"/>
                  </w:rPr>
                </w:pPr>
                <w:r w:rsidRPr="002F0E16">
                  <w:rPr>
                    <w:rFonts w:eastAsia="Times New Roman"/>
                  </w:rPr>
                  <w:t>Demonstrate the importance of ethical decision-making in patient care decisions.</w:t>
                </w:r>
              </w:p>
              <w:p w14:paraId="681AC3A8" w14:textId="0CE6EC45" w:rsidR="008D7736" w:rsidRPr="002B453A" w:rsidRDefault="008D7736" w:rsidP="008D7736">
                <w:pPr>
                  <w:rPr>
                    <w:rFonts w:asciiTheme="majorHAnsi" w:hAnsiTheme="majorHAnsi"/>
                    <w:sz w:val="20"/>
                    <w:szCs w:val="20"/>
                  </w:rPr>
                </w:pPr>
              </w:p>
            </w:tc>
          </w:sdtContent>
        </w:sdt>
      </w:tr>
      <w:tr w:rsidR="008D7736" w:rsidRPr="002B453A" w14:paraId="0D2B8B77" w14:textId="77777777" w:rsidTr="00C430A1">
        <w:tc>
          <w:tcPr>
            <w:tcW w:w="2148" w:type="dxa"/>
          </w:tcPr>
          <w:p w14:paraId="1C8B5B44"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939101A" w14:textId="2B64418F" w:rsidR="008D7736" w:rsidRPr="002B453A" w:rsidRDefault="00967B0A" w:rsidP="00C430A1">
            <w:pPr>
              <w:rPr>
                <w:rFonts w:asciiTheme="majorHAnsi" w:hAnsiTheme="majorHAnsi"/>
                <w:sz w:val="20"/>
                <w:szCs w:val="20"/>
              </w:rPr>
            </w:pPr>
            <w:sdt>
              <w:sdtPr>
                <w:rPr>
                  <w:rFonts w:ascii="Cambria" w:hAnsi="Cambria"/>
                  <w:sz w:val="20"/>
                  <w:szCs w:val="20"/>
                </w:rPr>
                <w:id w:val="-600796480"/>
                <w:text/>
              </w:sdtPr>
              <w:sdtEndPr/>
              <w:sdtContent>
                <w:r w:rsidR="00CE04D7" w:rsidRPr="00CE04D7">
                  <w:rPr>
                    <w:rFonts w:ascii="Cambria" w:hAnsi="Cambria"/>
                    <w:sz w:val="20"/>
                    <w:szCs w:val="20"/>
                  </w:rPr>
                  <w:t>Exams, review paper, presentation and lab assignments</w:t>
                </w:r>
              </w:sdtContent>
            </w:sdt>
            <w:r w:rsidR="008D7736" w:rsidRPr="002B453A">
              <w:rPr>
                <w:rFonts w:asciiTheme="majorHAnsi" w:hAnsiTheme="majorHAnsi"/>
                <w:sz w:val="20"/>
                <w:szCs w:val="20"/>
              </w:rPr>
              <w:t xml:space="preserve"> </w:t>
            </w:r>
          </w:p>
        </w:tc>
      </w:tr>
      <w:tr w:rsidR="008D7736" w:rsidRPr="002B453A" w14:paraId="7B1FC079" w14:textId="77777777" w:rsidTr="00C430A1">
        <w:tc>
          <w:tcPr>
            <w:tcW w:w="2148" w:type="dxa"/>
          </w:tcPr>
          <w:p w14:paraId="5A921BC9"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 xml:space="preserve">Assessment </w:t>
            </w:r>
          </w:p>
          <w:p w14:paraId="3240D9C4"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037161383"/>
          </w:sdtPr>
          <w:sdtEndPr/>
          <w:sdtContent>
            <w:tc>
              <w:tcPr>
                <w:tcW w:w="7428" w:type="dxa"/>
              </w:tcPr>
              <w:p w14:paraId="7CEF15AE" w14:textId="77777777" w:rsidR="008D7736" w:rsidRPr="002B453A" w:rsidRDefault="008D7736" w:rsidP="00C430A1">
                <w:pPr>
                  <w:rPr>
                    <w:rFonts w:asciiTheme="majorHAnsi" w:hAnsiTheme="majorHAnsi"/>
                    <w:sz w:val="20"/>
                    <w:szCs w:val="20"/>
                  </w:rPr>
                </w:pPr>
                <w:r>
                  <w:rPr>
                    <w:rFonts w:asciiTheme="majorHAnsi" w:hAnsiTheme="majorHAnsi"/>
                    <w:sz w:val="20"/>
                    <w:szCs w:val="20"/>
                  </w:rPr>
                  <w:t>Summer- weekly</w:t>
                </w:r>
              </w:p>
            </w:tc>
          </w:sdtContent>
        </w:sdt>
      </w:tr>
      <w:tr w:rsidR="008D7736" w:rsidRPr="00212A84" w14:paraId="411DE230" w14:textId="77777777" w:rsidTr="00C430A1">
        <w:tc>
          <w:tcPr>
            <w:tcW w:w="2148" w:type="dxa"/>
          </w:tcPr>
          <w:p w14:paraId="0C27E35D" w14:textId="77777777" w:rsidR="008D7736" w:rsidRPr="002B453A" w:rsidRDefault="008D7736" w:rsidP="00C430A1">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714A0E92" w14:textId="77777777" w:rsidR="008D7736" w:rsidRPr="00212A84" w:rsidRDefault="008D7736" w:rsidP="00C430A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Program Director</w:t>
            </w:r>
          </w:p>
        </w:tc>
      </w:tr>
    </w:tbl>
    <w:p w14:paraId="687E17E5" w14:textId="07273D23" w:rsidR="00C334FF" w:rsidRDefault="005934F2" w:rsidP="00575870">
      <w:pPr>
        <w:rPr>
          <w:rFonts w:asciiTheme="majorHAnsi" w:hAnsiTheme="majorHAnsi" w:cs="Arial"/>
          <w:b/>
          <w:u w:val="single"/>
        </w:rPr>
      </w:pPr>
      <w:r>
        <w:rPr>
          <w:rFonts w:asciiTheme="majorHAnsi" w:hAnsiTheme="majorHAnsi" w:cs="Arial"/>
          <w:sz w:val="20"/>
          <w:szCs w:val="20"/>
        </w:rPr>
        <w:br w:type="page"/>
      </w:r>
      <w:r w:rsidR="00CC6C15" w:rsidRPr="00575870">
        <w:rPr>
          <w:rFonts w:asciiTheme="majorHAnsi" w:hAnsiTheme="majorHAnsi" w:cs="Arial"/>
        </w:rPr>
        <w:lastRenderedPageBreak/>
        <w:t xml:space="preserve"> </w:t>
      </w:r>
      <w:r w:rsidR="00575870" w:rsidRPr="00575870">
        <w:rPr>
          <w:rFonts w:asciiTheme="majorHAnsi" w:hAnsiTheme="majorHAnsi" w:cs="Arial"/>
          <w:b/>
          <w:u w:val="single"/>
        </w:rPr>
        <w:t>Course-Level Outcomes</w:t>
      </w:r>
    </w:p>
    <w:p w14:paraId="695D4351" w14:textId="4DD2126B" w:rsidR="00575870" w:rsidRPr="00575870" w:rsidRDefault="00575870" w:rsidP="00575870">
      <w:pPr>
        <w:rPr>
          <w:rFonts w:asciiTheme="majorHAnsi" w:hAnsiTheme="majorHAnsi" w:cs="Arial"/>
          <w:sz w:val="20"/>
          <w:szCs w:val="20"/>
        </w:rPr>
      </w:pPr>
      <w:r>
        <w:rPr>
          <w:rFonts w:asciiTheme="majorHAnsi" w:hAnsiTheme="majorHAnsi" w:cs="Arial"/>
          <w:sz w:val="20"/>
          <w:szCs w:val="20"/>
        </w:rPr>
        <w:t>25. What are the course-level outcomes for students enrolled in this course and the ass</w:t>
      </w:r>
      <w:r w:rsidR="00AA702B">
        <w:rPr>
          <w:rFonts w:asciiTheme="majorHAnsi" w:hAnsiTheme="majorHAnsi" w:cs="Arial"/>
          <w:sz w:val="20"/>
          <w:szCs w:val="20"/>
        </w:rPr>
        <w:t xml:space="preserve">essment measures and benchmarks for student-learning success? </w:t>
      </w: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04F5FF76" w:rsidR="00575870" w:rsidRPr="006E23BD" w:rsidRDefault="00CE04D7" w:rsidP="00F46E3B">
                <w:r w:rsidRPr="00CE04D7">
                  <w:rPr>
                    <w:rFonts w:asciiTheme="majorHAnsi" w:hAnsiTheme="majorHAnsi"/>
                    <w:sz w:val="20"/>
                    <w:szCs w:val="20"/>
                  </w:rPr>
                  <w:t>Be able to locate on the cadaver structures of the musculoskeletal, articular, neurovascular, and associated systems</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3FFD0423" w:rsidR="00575870" w:rsidRPr="002B453A" w:rsidRDefault="00CE04D7" w:rsidP="00CE04D7">
                <w:pPr>
                  <w:rPr>
                    <w:rFonts w:asciiTheme="majorHAnsi" w:hAnsiTheme="majorHAnsi"/>
                    <w:sz w:val="20"/>
                    <w:szCs w:val="20"/>
                  </w:rPr>
                </w:pPr>
                <w:r>
                  <w:rPr>
                    <w:rFonts w:asciiTheme="majorHAnsi" w:hAnsiTheme="majorHAnsi"/>
                    <w:sz w:val="20"/>
                    <w:szCs w:val="20"/>
                  </w:rPr>
                  <w:t>Lecture, lab</w:t>
                </w:r>
              </w:p>
            </w:tc>
          </w:sdtContent>
        </w:sdt>
      </w:tr>
      <w:tr w:rsidR="00CB2125" w:rsidRPr="002B453A" w14:paraId="11E8ED94" w14:textId="77777777" w:rsidTr="00575870">
        <w:tc>
          <w:tcPr>
            <w:tcW w:w="2148" w:type="dxa"/>
          </w:tcPr>
          <w:p w14:paraId="7758B915" w14:textId="183ABABA" w:rsidR="00CB2125" w:rsidRPr="002B453A" w:rsidRDefault="00CB2125" w:rsidP="00575870">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21C15BBC" w14:textId="224FB2FF" w:rsidR="00CB2125" w:rsidRPr="002B453A" w:rsidRDefault="00967B0A" w:rsidP="00CE04D7">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E04D7">
                  <w:rPr>
                    <w:rFonts w:asciiTheme="majorHAnsi" w:hAnsiTheme="majorHAnsi"/>
                    <w:color w:val="808080" w:themeColor="background1" w:themeShade="80"/>
                    <w:sz w:val="20"/>
                    <w:szCs w:val="20"/>
                  </w:rPr>
                  <w:t>Exams, labs, review paper</w:t>
                </w:r>
                <w:r w:rsidR="003471B5">
                  <w:rPr>
                    <w:rFonts w:asciiTheme="majorHAnsi" w:hAnsiTheme="majorHAnsi"/>
                    <w:color w:val="808080" w:themeColor="background1" w:themeShade="80"/>
                    <w:sz w:val="20"/>
                    <w:szCs w:val="20"/>
                  </w:rPr>
                  <w:t xml:space="preserve"> and final exam. 80% or better must be achieved</w:t>
                </w:r>
              </w:sdtContent>
            </w:sdt>
          </w:p>
        </w:tc>
      </w:tr>
      <w:tr w:rsidR="00F46E3B" w:rsidRPr="002B453A" w14:paraId="6A0F5184" w14:textId="77777777" w:rsidTr="00C430A1">
        <w:tc>
          <w:tcPr>
            <w:tcW w:w="2148" w:type="dxa"/>
          </w:tcPr>
          <w:p w14:paraId="07611E7E" w14:textId="77777777" w:rsidR="00C430A1" w:rsidRDefault="00C430A1" w:rsidP="00C430A1">
            <w:pPr>
              <w:jc w:val="center"/>
              <w:rPr>
                <w:rFonts w:asciiTheme="majorHAnsi" w:hAnsiTheme="majorHAnsi"/>
                <w:b/>
                <w:sz w:val="20"/>
                <w:szCs w:val="20"/>
              </w:rPr>
            </w:pPr>
          </w:p>
          <w:p w14:paraId="5BD30FCE" w14:textId="705C473E" w:rsidR="00F46E3B" w:rsidRPr="002B453A" w:rsidRDefault="00F46E3B" w:rsidP="00C430A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4B124A8C"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544803961"/>
          </w:sdtPr>
          <w:sdtEndPr/>
          <w:sdtContent>
            <w:tc>
              <w:tcPr>
                <w:tcW w:w="7428" w:type="dxa"/>
              </w:tcPr>
              <w:p w14:paraId="21BCFBA9" w14:textId="14B421C0" w:rsidR="00F46E3B" w:rsidRPr="002B453A" w:rsidRDefault="00CE04D7" w:rsidP="00CE04D7">
                <w:pPr>
                  <w:rPr>
                    <w:rFonts w:asciiTheme="majorHAnsi" w:hAnsiTheme="majorHAnsi"/>
                    <w:sz w:val="20"/>
                    <w:szCs w:val="20"/>
                  </w:rPr>
                </w:pPr>
                <w:r w:rsidRPr="00CE04D7">
                  <w:rPr>
                    <w:rFonts w:asciiTheme="majorHAnsi" w:hAnsiTheme="majorHAnsi"/>
                    <w:sz w:val="20"/>
                    <w:szCs w:val="20"/>
                  </w:rPr>
                  <w:t>Demonstrate ability to correlate surface anatomy (living anatomy) to deeper seated structures to enhance clinical appreciation of dysfunction</w:t>
                </w:r>
              </w:p>
            </w:tc>
          </w:sdtContent>
        </w:sdt>
      </w:tr>
      <w:tr w:rsidR="00F46E3B" w:rsidRPr="002B453A" w14:paraId="665C1BC6" w14:textId="77777777" w:rsidTr="00C430A1">
        <w:tc>
          <w:tcPr>
            <w:tcW w:w="2148" w:type="dxa"/>
          </w:tcPr>
          <w:p w14:paraId="68B72DF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27570137"/>
          </w:sdtPr>
          <w:sdtEndPr/>
          <w:sdtContent>
            <w:tc>
              <w:tcPr>
                <w:tcW w:w="7428" w:type="dxa"/>
              </w:tcPr>
              <w:p w14:paraId="566B1D9E" w14:textId="36B3F185" w:rsidR="00F46E3B" w:rsidRPr="002B453A" w:rsidRDefault="003471B5" w:rsidP="00CE04D7">
                <w:pPr>
                  <w:rPr>
                    <w:rFonts w:asciiTheme="majorHAnsi" w:hAnsiTheme="majorHAnsi"/>
                    <w:sz w:val="20"/>
                    <w:szCs w:val="20"/>
                  </w:rPr>
                </w:pPr>
                <w:r w:rsidRPr="003471B5">
                  <w:rPr>
                    <w:rFonts w:asciiTheme="majorHAnsi" w:hAnsiTheme="majorHAnsi"/>
                    <w:sz w:val="20"/>
                    <w:szCs w:val="20"/>
                  </w:rPr>
                  <w:t xml:space="preserve">Lecture, lab </w:t>
                </w:r>
              </w:p>
            </w:tc>
          </w:sdtContent>
        </w:sdt>
      </w:tr>
      <w:tr w:rsidR="00F46E3B" w:rsidRPr="002B453A" w14:paraId="7CD87417" w14:textId="77777777" w:rsidTr="00C430A1">
        <w:tc>
          <w:tcPr>
            <w:tcW w:w="2148" w:type="dxa"/>
          </w:tcPr>
          <w:p w14:paraId="76A271EA"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50F908EE" w14:textId="110A969A" w:rsidR="00F46E3B" w:rsidRPr="002B453A" w:rsidRDefault="00967B0A" w:rsidP="00C430A1">
            <w:pPr>
              <w:rPr>
                <w:rFonts w:asciiTheme="majorHAnsi" w:hAnsiTheme="majorHAnsi"/>
                <w:sz w:val="20"/>
                <w:szCs w:val="20"/>
              </w:rPr>
            </w:pPr>
            <w:sdt>
              <w:sdtPr>
                <w:rPr>
                  <w:rFonts w:asciiTheme="majorHAnsi" w:hAnsiTheme="majorHAnsi"/>
                  <w:color w:val="808080" w:themeColor="background1" w:themeShade="80"/>
                  <w:sz w:val="20"/>
                  <w:szCs w:val="20"/>
                </w:rPr>
                <w:id w:val="-1856873612"/>
                <w:text/>
              </w:sdtPr>
              <w:sdtEndPr/>
              <w:sdtContent>
                <w:r w:rsidR="00CE04D7" w:rsidRPr="00CE04D7">
                  <w:rPr>
                    <w:rFonts w:asciiTheme="majorHAnsi" w:hAnsiTheme="majorHAnsi"/>
                    <w:color w:val="808080" w:themeColor="background1" w:themeShade="80"/>
                    <w:sz w:val="20"/>
                    <w:szCs w:val="20"/>
                  </w:rPr>
                  <w:t>Exams, labs, review paper and final exam. 80% or better must be achieved</w:t>
                </w:r>
              </w:sdtContent>
            </w:sdt>
          </w:p>
        </w:tc>
      </w:tr>
    </w:tbl>
    <w:p w14:paraId="7421F28F" w14:textId="5AB867B4" w:rsidR="00F46E3B" w:rsidRPr="008426D1" w:rsidRDefault="00F46E3B"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46E3B" w:rsidRPr="002B453A" w14:paraId="24597803" w14:textId="77777777" w:rsidTr="00C430A1">
        <w:tc>
          <w:tcPr>
            <w:tcW w:w="2148" w:type="dxa"/>
          </w:tcPr>
          <w:p w14:paraId="14724678" w14:textId="3D7A7125" w:rsidR="00F46E3B" w:rsidRPr="002B453A" w:rsidRDefault="00F46E3B" w:rsidP="00C430A1">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7F062D07"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1429883403"/>
          </w:sdtPr>
          <w:sdtEndPr/>
          <w:sdtContent>
            <w:tc>
              <w:tcPr>
                <w:tcW w:w="7428" w:type="dxa"/>
              </w:tcPr>
              <w:p w14:paraId="601BC4CB" w14:textId="1F802DCC" w:rsidR="00F46E3B" w:rsidRPr="002B453A" w:rsidRDefault="00CE04D7" w:rsidP="00CE04D7">
                <w:pPr>
                  <w:rPr>
                    <w:rFonts w:asciiTheme="majorHAnsi" w:hAnsiTheme="majorHAnsi"/>
                    <w:sz w:val="20"/>
                    <w:szCs w:val="20"/>
                  </w:rPr>
                </w:pPr>
                <w:r w:rsidRPr="00CE04D7">
                  <w:rPr>
                    <w:rFonts w:asciiTheme="majorHAnsi" w:hAnsiTheme="majorHAnsi"/>
                    <w:sz w:val="20"/>
                    <w:szCs w:val="20"/>
                  </w:rPr>
                  <w:t>Understand the muscular system both in terms of anatomical location and function.</w:t>
                </w:r>
              </w:p>
            </w:tc>
          </w:sdtContent>
        </w:sdt>
      </w:tr>
      <w:tr w:rsidR="00F46E3B" w:rsidRPr="002B453A" w14:paraId="6C493745" w14:textId="77777777" w:rsidTr="00C430A1">
        <w:tc>
          <w:tcPr>
            <w:tcW w:w="2148" w:type="dxa"/>
          </w:tcPr>
          <w:p w14:paraId="175DE3E2"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35874446"/>
          </w:sdtPr>
          <w:sdtEndPr/>
          <w:sdtContent>
            <w:tc>
              <w:tcPr>
                <w:tcW w:w="7428" w:type="dxa"/>
              </w:tcPr>
              <w:p w14:paraId="07FC11F2" w14:textId="3D58489A" w:rsidR="00F46E3B" w:rsidRPr="002B453A" w:rsidRDefault="003471B5" w:rsidP="00CE04D7">
                <w:pPr>
                  <w:rPr>
                    <w:rFonts w:asciiTheme="majorHAnsi" w:hAnsiTheme="majorHAnsi"/>
                    <w:sz w:val="20"/>
                    <w:szCs w:val="20"/>
                  </w:rPr>
                </w:pPr>
                <w:r w:rsidRPr="003471B5">
                  <w:rPr>
                    <w:rFonts w:asciiTheme="majorHAnsi" w:hAnsiTheme="majorHAnsi"/>
                    <w:sz w:val="20"/>
                    <w:szCs w:val="20"/>
                  </w:rPr>
                  <w:t xml:space="preserve">Lecture, lab </w:t>
                </w:r>
              </w:p>
            </w:tc>
          </w:sdtContent>
        </w:sdt>
      </w:tr>
      <w:tr w:rsidR="00F46E3B" w:rsidRPr="002B453A" w14:paraId="059404A7" w14:textId="77777777" w:rsidTr="00C430A1">
        <w:tc>
          <w:tcPr>
            <w:tcW w:w="2148" w:type="dxa"/>
          </w:tcPr>
          <w:p w14:paraId="4FDA4169"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030C2FD7" w14:textId="4FEDDD86" w:rsidR="00F46E3B" w:rsidRPr="002B453A" w:rsidRDefault="00967B0A" w:rsidP="00C430A1">
            <w:pPr>
              <w:rPr>
                <w:rFonts w:asciiTheme="majorHAnsi" w:hAnsiTheme="majorHAnsi"/>
                <w:sz w:val="20"/>
                <w:szCs w:val="20"/>
              </w:rPr>
            </w:pPr>
            <w:sdt>
              <w:sdtPr>
                <w:rPr>
                  <w:rFonts w:asciiTheme="majorHAnsi" w:hAnsiTheme="majorHAnsi"/>
                  <w:color w:val="808080" w:themeColor="background1" w:themeShade="80"/>
                  <w:sz w:val="20"/>
                  <w:szCs w:val="20"/>
                </w:rPr>
                <w:id w:val="-1842765713"/>
                <w:text/>
              </w:sdtPr>
              <w:sdtEndPr/>
              <w:sdtContent>
                <w:r w:rsidR="00CE04D7" w:rsidRPr="00CE04D7">
                  <w:rPr>
                    <w:rFonts w:asciiTheme="majorHAnsi" w:hAnsiTheme="majorHAnsi"/>
                    <w:color w:val="808080" w:themeColor="background1" w:themeShade="80"/>
                    <w:sz w:val="20"/>
                    <w:szCs w:val="20"/>
                  </w:rPr>
                  <w:t>Exams, labs, review paper and final exam. 80% or better must be achieved</w:t>
                </w:r>
              </w:sdtContent>
            </w:sdt>
          </w:p>
        </w:tc>
      </w:tr>
    </w:tbl>
    <w:p w14:paraId="292C95E5" w14:textId="20C90458" w:rsidR="00F46E3B" w:rsidRPr="008426D1" w:rsidRDefault="00F46E3B"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46E3B" w:rsidRPr="002B453A" w14:paraId="17D7EDC7" w14:textId="77777777" w:rsidTr="00C430A1">
        <w:tc>
          <w:tcPr>
            <w:tcW w:w="2148" w:type="dxa"/>
          </w:tcPr>
          <w:p w14:paraId="396F9334" w14:textId="4A8EE723" w:rsidR="00F46E3B" w:rsidRPr="002B453A" w:rsidRDefault="00C430A1" w:rsidP="00C430A1">
            <w:pPr>
              <w:jc w:val="center"/>
              <w:rPr>
                <w:rFonts w:asciiTheme="majorHAnsi" w:hAnsiTheme="majorHAnsi"/>
                <w:b/>
                <w:sz w:val="20"/>
                <w:szCs w:val="20"/>
              </w:rPr>
            </w:pPr>
            <w:r>
              <w:rPr>
                <w:rFonts w:asciiTheme="majorHAnsi" w:hAnsiTheme="majorHAnsi"/>
                <w:b/>
                <w:sz w:val="20"/>
                <w:szCs w:val="20"/>
              </w:rPr>
              <w:t>Outcome 4</w:t>
            </w:r>
          </w:p>
          <w:p w14:paraId="086EF3E8" w14:textId="77777777" w:rsidR="00F46E3B" w:rsidRPr="002B453A" w:rsidRDefault="00F46E3B" w:rsidP="00C430A1">
            <w:pPr>
              <w:rPr>
                <w:rFonts w:asciiTheme="majorHAnsi" w:hAnsiTheme="majorHAnsi"/>
                <w:sz w:val="20"/>
                <w:szCs w:val="20"/>
              </w:rPr>
            </w:pPr>
          </w:p>
        </w:tc>
        <w:sdt>
          <w:sdtPr>
            <w:rPr>
              <w:rFonts w:asciiTheme="majorHAnsi" w:hAnsiTheme="majorHAnsi"/>
              <w:sz w:val="20"/>
              <w:szCs w:val="20"/>
            </w:rPr>
            <w:id w:val="1560200253"/>
          </w:sdtPr>
          <w:sdtEndPr/>
          <w:sdtContent>
            <w:tc>
              <w:tcPr>
                <w:tcW w:w="7428" w:type="dxa"/>
              </w:tcPr>
              <w:p w14:paraId="5CBB4877" w14:textId="119951AB" w:rsidR="00F46E3B" w:rsidRPr="002B453A" w:rsidRDefault="00CE04D7" w:rsidP="00CE04D7">
                <w:pPr>
                  <w:rPr>
                    <w:rFonts w:asciiTheme="majorHAnsi" w:hAnsiTheme="majorHAnsi"/>
                    <w:sz w:val="20"/>
                    <w:szCs w:val="20"/>
                  </w:rPr>
                </w:pPr>
                <w:r w:rsidRPr="00CE04D7">
                  <w:rPr>
                    <w:rFonts w:asciiTheme="majorHAnsi" w:hAnsiTheme="majorHAnsi"/>
                    <w:sz w:val="20"/>
                    <w:szCs w:val="20"/>
                  </w:rPr>
                  <w:t>Understand how musculoskeletal and nervous anatomy can be used to explain movement dysfunction.</w:t>
                </w:r>
              </w:p>
            </w:tc>
          </w:sdtContent>
        </w:sdt>
      </w:tr>
      <w:tr w:rsidR="00F46E3B" w:rsidRPr="002B453A" w14:paraId="70936C63" w14:textId="77777777" w:rsidTr="00C430A1">
        <w:tc>
          <w:tcPr>
            <w:tcW w:w="2148" w:type="dxa"/>
          </w:tcPr>
          <w:p w14:paraId="51C99806"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19300419"/>
          </w:sdtPr>
          <w:sdtEndPr/>
          <w:sdtContent>
            <w:tc>
              <w:tcPr>
                <w:tcW w:w="7428" w:type="dxa"/>
              </w:tcPr>
              <w:p w14:paraId="3DDA08E1" w14:textId="5B603447" w:rsidR="00F46E3B" w:rsidRPr="002B453A" w:rsidRDefault="003471B5" w:rsidP="00CE04D7">
                <w:pPr>
                  <w:rPr>
                    <w:rFonts w:asciiTheme="majorHAnsi" w:hAnsiTheme="majorHAnsi"/>
                    <w:sz w:val="20"/>
                    <w:szCs w:val="20"/>
                  </w:rPr>
                </w:pPr>
                <w:r w:rsidRPr="003471B5">
                  <w:rPr>
                    <w:rFonts w:asciiTheme="majorHAnsi" w:hAnsiTheme="majorHAnsi"/>
                    <w:sz w:val="20"/>
                    <w:szCs w:val="20"/>
                  </w:rPr>
                  <w:t xml:space="preserve">Lecture, lab </w:t>
                </w:r>
              </w:p>
            </w:tc>
          </w:sdtContent>
        </w:sdt>
      </w:tr>
      <w:tr w:rsidR="00F46E3B" w:rsidRPr="002B453A" w14:paraId="208F17CE" w14:textId="77777777" w:rsidTr="00C430A1">
        <w:tc>
          <w:tcPr>
            <w:tcW w:w="2148" w:type="dxa"/>
          </w:tcPr>
          <w:p w14:paraId="62B20B32" w14:textId="77777777" w:rsidR="00F46E3B" w:rsidRPr="002B453A" w:rsidRDefault="00F46E3B"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63647952" w14:textId="6F2F67AA" w:rsidR="00F46E3B" w:rsidRPr="002B453A" w:rsidRDefault="00967B0A" w:rsidP="00C430A1">
            <w:pPr>
              <w:rPr>
                <w:rFonts w:asciiTheme="majorHAnsi" w:hAnsiTheme="majorHAnsi"/>
                <w:sz w:val="20"/>
                <w:szCs w:val="20"/>
              </w:rPr>
            </w:pPr>
            <w:sdt>
              <w:sdtPr>
                <w:rPr>
                  <w:rFonts w:asciiTheme="majorHAnsi" w:hAnsiTheme="majorHAnsi"/>
                  <w:color w:val="808080" w:themeColor="background1" w:themeShade="80"/>
                  <w:sz w:val="20"/>
                  <w:szCs w:val="20"/>
                </w:rPr>
                <w:id w:val="-830515713"/>
                <w:text/>
              </w:sdtPr>
              <w:sdtEndPr/>
              <w:sdtContent>
                <w:r w:rsidR="00CE04D7" w:rsidRPr="00CE04D7">
                  <w:rPr>
                    <w:rFonts w:asciiTheme="majorHAnsi" w:hAnsiTheme="majorHAnsi"/>
                    <w:color w:val="808080" w:themeColor="background1" w:themeShade="80"/>
                    <w:sz w:val="20"/>
                    <w:szCs w:val="20"/>
                  </w:rPr>
                  <w:t>Exams, labs, review paper and final exam. 80% or better must be achieved</w:t>
                </w:r>
              </w:sdtContent>
            </w:sdt>
          </w:p>
        </w:tc>
      </w:tr>
      <w:tr w:rsidR="00C430A1" w:rsidRPr="002B453A" w14:paraId="2A8ECACA" w14:textId="77777777" w:rsidTr="00C430A1">
        <w:tc>
          <w:tcPr>
            <w:tcW w:w="2148" w:type="dxa"/>
          </w:tcPr>
          <w:p w14:paraId="3D213622" w14:textId="65C376B9"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5</w:t>
            </w:r>
          </w:p>
          <w:p w14:paraId="3E2680C1"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1975794428"/>
          </w:sdtPr>
          <w:sdtEndPr/>
          <w:sdtContent>
            <w:tc>
              <w:tcPr>
                <w:tcW w:w="7428" w:type="dxa"/>
              </w:tcPr>
              <w:p w14:paraId="6775BADE" w14:textId="392D547F" w:rsidR="00C430A1" w:rsidRPr="002B453A" w:rsidRDefault="00CE04D7" w:rsidP="00CE04D7">
                <w:pPr>
                  <w:rPr>
                    <w:rFonts w:asciiTheme="majorHAnsi" w:hAnsiTheme="majorHAnsi"/>
                    <w:sz w:val="20"/>
                    <w:szCs w:val="20"/>
                  </w:rPr>
                </w:pPr>
                <w:r w:rsidRPr="00CE04D7">
                  <w:rPr>
                    <w:rFonts w:asciiTheme="majorHAnsi" w:hAnsiTheme="majorHAnsi"/>
                    <w:sz w:val="20"/>
                    <w:szCs w:val="20"/>
                  </w:rPr>
                  <w:t>Demonstrate the ability to identify and apply anatomical knowledge to clinical problems.</w:t>
                </w:r>
              </w:p>
            </w:tc>
          </w:sdtContent>
        </w:sdt>
      </w:tr>
      <w:tr w:rsidR="00C430A1" w:rsidRPr="002B453A" w14:paraId="7D814D36" w14:textId="77777777" w:rsidTr="00C430A1">
        <w:tc>
          <w:tcPr>
            <w:tcW w:w="2148" w:type="dxa"/>
          </w:tcPr>
          <w:p w14:paraId="43066FB0"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78681842"/>
          </w:sdtPr>
          <w:sdtEndPr/>
          <w:sdtContent>
            <w:tc>
              <w:tcPr>
                <w:tcW w:w="7428" w:type="dxa"/>
              </w:tcPr>
              <w:p w14:paraId="68F797A4" w14:textId="3D3600BE" w:rsidR="00C430A1" w:rsidRPr="002B453A" w:rsidRDefault="003471B5" w:rsidP="00CE04D7">
                <w:pPr>
                  <w:rPr>
                    <w:rFonts w:asciiTheme="majorHAnsi" w:hAnsiTheme="majorHAnsi"/>
                    <w:sz w:val="20"/>
                    <w:szCs w:val="20"/>
                  </w:rPr>
                </w:pPr>
                <w:r w:rsidRPr="003471B5">
                  <w:rPr>
                    <w:rFonts w:asciiTheme="majorHAnsi" w:hAnsiTheme="majorHAnsi"/>
                    <w:sz w:val="20"/>
                    <w:szCs w:val="20"/>
                  </w:rPr>
                  <w:t xml:space="preserve">Lecture, lab </w:t>
                </w:r>
              </w:p>
            </w:tc>
          </w:sdtContent>
        </w:sdt>
      </w:tr>
      <w:tr w:rsidR="00C430A1" w:rsidRPr="002B453A" w14:paraId="518C4AAB" w14:textId="77777777" w:rsidTr="00C430A1">
        <w:tc>
          <w:tcPr>
            <w:tcW w:w="2148" w:type="dxa"/>
          </w:tcPr>
          <w:p w14:paraId="647BFA44"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033CE0E4" w14:textId="5961D31C" w:rsidR="00C430A1" w:rsidRPr="002B453A" w:rsidRDefault="00967B0A" w:rsidP="00C430A1">
            <w:pPr>
              <w:rPr>
                <w:rFonts w:asciiTheme="majorHAnsi" w:hAnsiTheme="majorHAnsi"/>
                <w:sz w:val="20"/>
                <w:szCs w:val="20"/>
              </w:rPr>
            </w:pPr>
            <w:sdt>
              <w:sdtPr>
                <w:rPr>
                  <w:rFonts w:asciiTheme="majorHAnsi" w:hAnsiTheme="majorHAnsi"/>
                  <w:color w:val="808080" w:themeColor="background1" w:themeShade="80"/>
                  <w:sz w:val="20"/>
                  <w:szCs w:val="20"/>
                </w:rPr>
                <w:id w:val="1145543262"/>
                <w:text/>
              </w:sdtPr>
              <w:sdtEndPr/>
              <w:sdtContent>
                <w:r w:rsidR="00CE04D7" w:rsidRPr="00CE04D7">
                  <w:rPr>
                    <w:rFonts w:asciiTheme="majorHAnsi" w:hAnsiTheme="majorHAnsi"/>
                    <w:color w:val="808080" w:themeColor="background1" w:themeShade="80"/>
                    <w:sz w:val="20"/>
                    <w:szCs w:val="20"/>
                  </w:rPr>
                  <w:t>Exams, labs, review paper and final exam. 80% or better must be achieved</w:t>
                </w:r>
              </w:sdtContent>
            </w:sdt>
          </w:p>
        </w:tc>
      </w:tr>
      <w:tr w:rsidR="00C430A1" w:rsidRPr="002B453A" w14:paraId="2F1B9DED" w14:textId="77777777" w:rsidTr="00C430A1">
        <w:tc>
          <w:tcPr>
            <w:tcW w:w="2148" w:type="dxa"/>
          </w:tcPr>
          <w:p w14:paraId="2A680C65" w14:textId="6F70C375" w:rsidR="00C430A1" w:rsidRPr="002B453A" w:rsidRDefault="00C430A1" w:rsidP="00C430A1">
            <w:pPr>
              <w:jc w:val="center"/>
              <w:rPr>
                <w:rFonts w:asciiTheme="majorHAnsi" w:hAnsiTheme="majorHAnsi"/>
                <w:b/>
                <w:sz w:val="20"/>
                <w:szCs w:val="20"/>
              </w:rPr>
            </w:pPr>
            <w:r>
              <w:rPr>
                <w:rFonts w:asciiTheme="majorHAnsi" w:hAnsiTheme="majorHAnsi"/>
                <w:b/>
                <w:sz w:val="20"/>
                <w:szCs w:val="20"/>
              </w:rPr>
              <w:t>Outcome 6</w:t>
            </w:r>
          </w:p>
          <w:p w14:paraId="74B04F89" w14:textId="77777777" w:rsidR="00C430A1" w:rsidRPr="002B453A" w:rsidRDefault="00C430A1" w:rsidP="00C430A1">
            <w:pPr>
              <w:rPr>
                <w:rFonts w:asciiTheme="majorHAnsi" w:hAnsiTheme="majorHAnsi"/>
                <w:sz w:val="20"/>
                <w:szCs w:val="20"/>
              </w:rPr>
            </w:pPr>
          </w:p>
        </w:tc>
        <w:sdt>
          <w:sdtPr>
            <w:rPr>
              <w:rFonts w:asciiTheme="majorHAnsi" w:hAnsiTheme="majorHAnsi"/>
              <w:sz w:val="20"/>
              <w:szCs w:val="20"/>
            </w:rPr>
            <w:id w:val="473102601"/>
          </w:sdtPr>
          <w:sdtEndPr/>
          <w:sdtContent>
            <w:tc>
              <w:tcPr>
                <w:tcW w:w="7428" w:type="dxa"/>
              </w:tcPr>
              <w:p w14:paraId="19762E92" w14:textId="23178EF8" w:rsidR="00CE04D7" w:rsidRPr="00CE04D7" w:rsidRDefault="00CE04D7" w:rsidP="00CE04D7">
                <w:pPr>
                  <w:rPr>
                    <w:rFonts w:asciiTheme="majorHAnsi" w:hAnsiTheme="majorHAnsi"/>
                    <w:sz w:val="20"/>
                    <w:szCs w:val="20"/>
                  </w:rPr>
                </w:pPr>
                <w:r w:rsidRPr="00CE04D7">
                  <w:rPr>
                    <w:rFonts w:asciiTheme="majorHAnsi" w:hAnsiTheme="majorHAnsi"/>
                    <w:sz w:val="20"/>
                    <w:szCs w:val="20"/>
                  </w:rPr>
                  <w:t xml:space="preserve">Understand the role of these anatomical structures as they relate to athletic injury </w:t>
                </w:r>
              </w:p>
              <w:p w14:paraId="2A1CD4C7" w14:textId="65E55275" w:rsidR="00C430A1" w:rsidRPr="002B453A" w:rsidRDefault="00CE04D7" w:rsidP="00CE04D7">
                <w:pPr>
                  <w:rPr>
                    <w:rFonts w:asciiTheme="majorHAnsi" w:hAnsiTheme="majorHAnsi"/>
                    <w:sz w:val="20"/>
                    <w:szCs w:val="20"/>
                  </w:rPr>
                </w:pPr>
                <w:proofErr w:type="gramStart"/>
                <w:r w:rsidRPr="00CE04D7">
                  <w:rPr>
                    <w:rFonts w:asciiTheme="majorHAnsi" w:hAnsiTheme="majorHAnsi"/>
                    <w:sz w:val="20"/>
                    <w:szCs w:val="20"/>
                  </w:rPr>
                  <w:t>mechanism</w:t>
                </w:r>
                <w:proofErr w:type="gramEnd"/>
                <w:r w:rsidRPr="00CE04D7">
                  <w:rPr>
                    <w:rFonts w:asciiTheme="majorHAnsi" w:hAnsiTheme="majorHAnsi"/>
                    <w:sz w:val="20"/>
                    <w:szCs w:val="20"/>
                  </w:rPr>
                  <w:t>, evaluation, and rehabilitation.</w:t>
                </w:r>
              </w:p>
            </w:tc>
          </w:sdtContent>
        </w:sdt>
      </w:tr>
      <w:tr w:rsidR="00C430A1" w:rsidRPr="002B453A" w14:paraId="05E81AFF" w14:textId="77777777" w:rsidTr="00C430A1">
        <w:tc>
          <w:tcPr>
            <w:tcW w:w="2148" w:type="dxa"/>
          </w:tcPr>
          <w:p w14:paraId="51865973"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w:t>
            </w:r>
            <w:r w:rsidRPr="002B453A">
              <w:rPr>
                <w:rFonts w:asciiTheme="majorHAnsi" w:hAnsiTheme="majorHAnsi"/>
                <w:sz w:val="20"/>
                <w:szCs w:val="20"/>
              </w:rPr>
              <w:lastRenderedPageBreak/>
              <w:t>responsible for this outcome?</w:t>
            </w:r>
          </w:p>
        </w:tc>
        <w:sdt>
          <w:sdtPr>
            <w:rPr>
              <w:rFonts w:asciiTheme="majorHAnsi" w:hAnsiTheme="majorHAnsi"/>
              <w:sz w:val="20"/>
              <w:szCs w:val="20"/>
            </w:rPr>
            <w:id w:val="1225182079"/>
          </w:sdtPr>
          <w:sdtEndPr/>
          <w:sdtContent>
            <w:tc>
              <w:tcPr>
                <w:tcW w:w="7428" w:type="dxa"/>
              </w:tcPr>
              <w:p w14:paraId="2A226E24" w14:textId="695E76F1" w:rsidR="00C430A1" w:rsidRPr="002B453A" w:rsidRDefault="003471B5" w:rsidP="00CE04D7">
                <w:pPr>
                  <w:rPr>
                    <w:rFonts w:asciiTheme="majorHAnsi" w:hAnsiTheme="majorHAnsi"/>
                    <w:sz w:val="20"/>
                    <w:szCs w:val="20"/>
                  </w:rPr>
                </w:pPr>
                <w:r w:rsidRPr="003471B5">
                  <w:rPr>
                    <w:rFonts w:asciiTheme="majorHAnsi" w:hAnsiTheme="majorHAnsi"/>
                    <w:sz w:val="20"/>
                    <w:szCs w:val="20"/>
                  </w:rPr>
                  <w:t xml:space="preserve">Lecture, lab </w:t>
                </w:r>
              </w:p>
            </w:tc>
          </w:sdtContent>
        </w:sdt>
      </w:tr>
      <w:tr w:rsidR="00C430A1" w:rsidRPr="002B453A" w14:paraId="099A7609" w14:textId="77777777" w:rsidTr="00C430A1">
        <w:tc>
          <w:tcPr>
            <w:tcW w:w="2148" w:type="dxa"/>
          </w:tcPr>
          <w:p w14:paraId="346059CA" w14:textId="77777777" w:rsidR="00C430A1" w:rsidRPr="002B453A" w:rsidRDefault="00C430A1" w:rsidP="00C430A1">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ssment Measure and Benchmark</w:t>
            </w:r>
          </w:p>
        </w:tc>
        <w:tc>
          <w:tcPr>
            <w:tcW w:w="7428" w:type="dxa"/>
          </w:tcPr>
          <w:p w14:paraId="6F617A37" w14:textId="0ABB2A21" w:rsidR="00C430A1" w:rsidRPr="002B453A" w:rsidRDefault="00967B0A" w:rsidP="00C430A1">
            <w:pPr>
              <w:rPr>
                <w:rFonts w:asciiTheme="majorHAnsi" w:hAnsiTheme="majorHAnsi"/>
                <w:sz w:val="20"/>
                <w:szCs w:val="20"/>
              </w:rPr>
            </w:pPr>
            <w:sdt>
              <w:sdtPr>
                <w:rPr>
                  <w:rFonts w:asciiTheme="majorHAnsi" w:hAnsiTheme="majorHAnsi"/>
                  <w:color w:val="808080" w:themeColor="background1" w:themeShade="80"/>
                  <w:sz w:val="20"/>
                  <w:szCs w:val="20"/>
                </w:rPr>
                <w:id w:val="1053345240"/>
                <w:text/>
              </w:sdtPr>
              <w:sdtEndPr/>
              <w:sdtContent>
                <w:r w:rsidR="00CE04D7" w:rsidRPr="00CE04D7">
                  <w:rPr>
                    <w:rFonts w:asciiTheme="majorHAnsi" w:hAnsiTheme="majorHAnsi"/>
                    <w:color w:val="808080" w:themeColor="background1" w:themeShade="80"/>
                    <w:sz w:val="20"/>
                    <w:szCs w:val="20"/>
                  </w:rPr>
                  <w:t>Exams, labs, review paper and final exam. 80% or better must be achieved</w:t>
                </w:r>
              </w:sdtContent>
            </w:sdt>
          </w:p>
        </w:tc>
      </w:tr>
    </w:tbl>
    <w:p w14:paraId="24B518F0" w14:textId="77777777" w:rsidR="00C430A1" w:rsidRPr="008426D1" w:rsidRDefault="00F46E3B" w:rsidP="00575870">
      <w:pPr>
        <w:rPr>
          <w:rFonts w:asciiTheme="majorHAnsi" w:hAnsiTheme="majorHAnsi" w:cs="Arial"/>
          <w:i/>
          <w:sz w:val="20"/>
          <w:szCs w:val="20"/>
        </w:rPr>
      </w:pPr>
      <w:r w:rsidRPr="008426D1">
        <w:rPr>
          <w:rFonts w:asciiTheme="majorHAnsi" w:hAnsiTheme="majorHAnsi" w:cs="Arial"/>
          <w:i/>
          <w:sz w:val="20"/>
          <w:szCs w:val="20"/>
        </w:rPr>
        <w:t xml:space="preserve"> </w:t>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2"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4"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howingPlcHdr/>
      </w:sdtPr>
      <w:sdtEndPr/>
      <w:sdtContent>
        <w:permStart w:id="562038704" w:edGrp="everyone" w:displacedByCustomXml="prev"/>
        <w:p w14:paraId="592ED0E1" w14:textId="77777777" w:rsidR="00661D25" w:rsidRPr="008426D1" w:rsidRDefault="00661D25" w:rsidP="00661D2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562038704" w:displacedByCustomXml="next"/>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5"/>
      <w:footerReference w:type="even" r:id="rId16"/>
      <w:footerReference w:type="defaul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C0F21" w14:textId="77777777" w:rsidR="00FB131D" w:rsidRDefault="00FB131D" w:rsidP="00AF3758">
      <w:pPr>
        <w:spacing w:after="0" w:line="240" w:lineRule="auto"/>
      </w:pPr>
      <w:r>
        <w:separator/>
      </w:r>
    </w:p>
  </w:endnote>
  <w:endnote w:type="continuationSeparator" w:id="0">
    <w:p w14:paraId="27574103" w14:textId="77777777" w:rsidR="00FB131D" w:rsidRDefault="00FB131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C430A1" w:rsidRDefault="00C430A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C430A1" w:rsidRDefault="00C430A1"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C430A1" w:rsidRDefault="00C430A1"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67B0A">
      <w:rPr>
        <w:rStyle w:val="PageNumber"/>
        <w:noProof/>
      </w:rPr>
      <w:t>1</w:t>
    </w:r>
    <w:r>
      <w:rPr>
        <w:rStyle w:val="PageNumber"/>
      </w:rPr>
      <w:fldChar w:fldCharType="end"/>
    </w:r>
  </w:p>
  <w:p w14:paraId="0312F2A9" w14:textId="77777777" w:rsidR="00C430A1" w:rsidRDefault="00C430A1"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F2B5D" w14:textId="77777777" w:rsidR="00FB131D" w:rsidRDefault="00FB131D" w:rsidP="00AF3758">
      <w:pPr>
        <w:spacing w:after="0" w:line="240" w:lineRule="auto"/>
      </w:pPr>
      <w:r>
        <w:separator/>
      </w:r>
    </w:p>
  </w:footnote>
  <w:footnote w:type="continuationSeparator" w:id="0">
    <w:p w14:paraId="56096426" w14:textId="77777777" w:rsidR="00FB131D" w:rsidRDefault="00FB131D"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224FC4A3" w:rsidR="00C430A1" w:rsidRPr="00986BD2" w:rsidRDefault="00C430A1" w:rsidP="00384538">
    <w:pPr>
      <w:pStyle w:val="Header"/>
      <w:rPr>
        <w:rFonts w:ascii="Arial Narrow" w:hAnsi="Arial Narrow"/>
        <w:sz w:val="16"/>
        <w:szCs w:val="16"/>
      </w:rPr>
    </w:pPr>
    <w:r>
      <w:rPr>
        <w:rFonts w:ascii="Arial Narrow" w:hAnsi="Arial Narrow"/>
        <w:sz w:val="16"/>
        <w:szCs w:val="16"/>
      </w:rPr>
      <w:t>Revised 10/14/2015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C16618"/>
    <w:multiLevelType w:val="hybridMultilevel"/>
    <w:tmpl w:val="9E444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87741"/>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6FE8"/>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6214B2"/>
    <w:multiLevelType w:val="hybridMultilevel"/>
    <w:tmpl w:val="676ACE52"/>
    <w:lvl w:ilvl="0" w:tplc="6A42E38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FD63B73"/>
    <w:multiLevelType w:val="hybridMultilevel"/>
    <w:tmpl w:val="C76E6602"/>
    <w:lvl w:ilvl="0" w:tplc="45F4ED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0A03C0"/>
    <w:multiLevelType w:val="hybridMultilevel"/>
    <w:tmpl w:val="B1FCB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37AD2"/>
    <w:multiLevelType w:val="hybridMultilevel"/>
    <w:tmpl w:val="FC6AF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9"/>
  </w:num>
  <w:num w:numId="4">
    <w:abstractNumId w:val="14"/>
  </w:num>
  <w:num w:numId="5">
    <w:abstractNumId w:val="16"/>
  </w:num>
  <w:num w:numId="6">
    <w:abstractNumId w:val="10"/>
  </w:num>
  <w:num w:numId="7">
    <w:abstractNumId w:val="6"/>
  </w:num>
  <w:num w:numId="8">
    <w:abstractNumId w:val="13"/>
  </w:num>
  <w:num w:numId="9">
    <w:abstractNumId w:val="7"/>
  </w:num>
  <w:num w:numId="10">
    <w:abstractNumId w:val="4"/>
  </w:num>
  <w:num w:numId="11">
    <w:abstractNumId w:val="1"/>
  </w:num>
  <w:num w:numId="12">
    <w:abstractNumId w:val="12"/>
  </w:num>
  <w:num w:numId="13">
    <w:abstractNumId w:val="2"/>
  </w:num>
  <w:num w:numId="14">
    <w:abstractNumId w:val="15"/>
  </w:num>
  <w:num w:numId="15">
    <w:abstractNumId w:val="8"/>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41E75"/>
    <w:rsid w:val="0005467E"/>
    <w:rsid w:val="00054918"/>
    <w:rsid w:val="0008410E"/>
    <w:rsid w:val="000A654B"/>
    <w:rsid w:val="000D06F1"/>
    <w:rsid w:val="000E0BB8"/>
    <w:rsid w:val="00101FF4"/>
    <w:rsid w:val="00103070"/>
    <w:rsid w:val="001374A3"/>
    <w:rsid w:val="00150E96"/>
    <w:rsid w:val="00151451"/>
    <w:rsid w:val="0015536A"/>
    <w:rsid w:val="00156679"/>
    <w:rsid w:val="00185D67"/>
    <w:rsid w:val="001A5DD5"/>
    <w:rsid w:val="001A713F"/>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31339E"/>
    <w:rsid w:val="003312F5"/>
    <w:rsid w:val="003471B5"/>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34AA5"/>
    <w:rsid w:val="00447C2A"/>
    <w:rsid w:val="00473252"/>
    <w:rsid w:val="00474C39"/>
    <w:rsid w:val="00487771"/>
    <w:rsid w:val="0049675B"/>
    <w:rsid w:val="004A211B"/>
    <w:rsid w:val="004A7706"/>
    <w:rsid w:val="004F3C87"/>
    <w:rsid w:val="00516992"/>
    <w:rsid w:val="00526B81"/>
    <w:rsid w:val="00547433"/>
    <w:rsid w:val="00556E69"/>
    <w:rsid w:val="005677EC"/>
    <w:rsid w:val="00575870"/>
    <w:rsid w:val="00584C22"/>
    <w:rsid w:val="00592A95"/>
    <w:rsid w:val="005934F2"/>
    <w:rsid w:val="005C083E"/>
    <w:rsid w:val="005C39CE"/>
    <w:rsid w:val="005F41DD"/>
    <w:rsid w:val="00606EE4"/>
    <w:rsid w:val="00610022"/>
    <w:rsid w:val="006179CB"/>
    <w:rsid w:val="00636DB3"/>
    <w:rsid w:val="00641E0F"/>
    <w:rsid w:val="00661D25"/>
    <w:rsid w:val="0066260B"/>
    <w:rsid w:val="006657FB"/>
    <w:rsid w:val="00671EAA"/>
    <w:rsid w:val="00677A48"/>
    <w:rsid w:val="00691664"/>
    <w:rsid w:val="006B52C0"/>
    <w:rsid w:val="006C0168"/>
    <w:rsid w:val="006D0246"/>
    <w:rsid w:val="006D41FA"/>
    <w:rsid w:val="006E23BD"/>
    <w:rsid w:val="006E6117"/>
    <w:rsid w:val="00707894"/>
    <w:rsid w:val="00712045"/>
    <w:rsid w:val="007227F4"/>
    <w:rsid w:val="00722E11"/>
    <w:rsid w:val="0073025F"/>
    <w:rsid w:val="0073125A"/>
    <w:rsid w:val="00750AF6"/>
    <w:rsid w:val="007A06B9"/>
    <w:rsid w:val="007C4037"/>
    <w:rsid w:val="007D1011"/>
    <w:rsid w:val="007D371A"/>
    <w:rsid w:val="007E768B"/>
    <w:rsid w:val="00810AFA"/>
    <w:rsid w:val="0083170D"/>
    <w:rsid w:val="008426D1"/>
    <w:rsid w:val="008663CA"/>
    <w:rsid w:val="00895557"/>
    <w:rsid w:val="008C703B"/>
    <w:rsid w:val="008D7736"/>
    <w:rsid w:val="008E6C1C"/>
    <w:rsid w:val="00903AB9"/>
    <w:rsid w:val="009053D1"/>
    <w:rsid w:val="00916FCA"/>
    <w:rsid w:val="00962018"/>
    <w:rsid w:val="00967B0A"/>
    <w:rsid w:val="00983ADC"/>
    <w:rsid w:val="00984490"/>
    <w:rsid w:val="009A529F"/>
    <w:rsid w:val="00A01035"/>
    <w:rsid w:val="00A0329C"/>
    <w:rsid w:val="00A16BB1"/>
    <w:rsid w:val="00A25E23"/>
    <w:rsid w:val="00A5089E"/>
    <w:rsid w:val="00A56D36"/>
    <w:rsid w:val="00A6370B"/>
    <w:rsid w:val="00A966C5"/>
    <w:rsid w:val="00AA702B"/>
    <w:rsid w:val="00AB5523"/>
    <w:rsid w:val="00AF3758"/>
    <w:rsid w:val="00AF3C6A"/>
    <w:rsid w:val="00AF68E8"/>
    <w:rsid w:val="00B054E5"/>
    <w:rsid w:val="00B134C2"/>
    <w:rsid w:val="00B1628A"/>
    <w:rsid w:val="00B35368"/>
    <w:rsid w:val="00B46334"/>
    <w:rsid w:val="00B527E9"/>
    <w:rsid w:val="00B5613F"/>
    <w:rsid w:val="00B6203D"/>
    <w:rsid w:val="00B71755"/>
    <w:rsid w:val="00B86002"/>
    <w:rsid w:val="00B97755"/>
    <w:rsid w:val="00BD623D"/>
    <w:rsid w:val="00BE069E"/>
    <w:rsid w:val="00BF6FF6"/>
    <w:rsid w:val="00C002F9"/>
    <w:rsid w:val="00C12816"/>
    <w:rsid w:val="00C12977"/>
    <w:rsid w:val="00C23120"/>
    <w:rsid w:val="00C23CC7"/>
    <w:rsid w:val="00C32C77"/>
    <w:rsid w:val="00C334FF"/>
    <w:rsid w:val="00C430A1"/>
    <w:rsid w:val="00C55BB9"/>
    <w:rsid w:val="00C60A91"/>
    <w:rsid w:val="00C80773"/>
    <w:rsid w:val="00CA74A4"/>
    <w:rsid w:val="00CA7C7C"/>
    <w:rsid w:val="00CB2125"/>
    <w:rsid w:val="00CB4B5A"/>
    <w:rsid w:val="00CC6C15"/>
    <w:rsid w:val="00CC7858"/>
    <w:rsid w:val="00CE04D7"/>
    <w:rsid w:val="00CE6F34"/>
    <w:rsid w:val="00D0686A"/>
    <w:rsid w:val="00D20B84"/>
    <w:rsid w:val="00D51205"/>
    <w:rsid w:val="00D57716"/>
    <w:rsid w:val="00D615B6"/>
    <w:rsid w:val="00D67AC4"/>
    <w:rsid w:val="00D704BB"/>
    <w:rsid w:val="00D823BF"/>
    <w:rsid w:val="00D83E79"/>
    <w:rsid w:val="00D979DD"/>
    <w:rsid w:val="00E322A3"/>
    <w:rsid w:val="00E41F8D"/>
    <w:rsid w:val="00E45868"/>
    <w:rsid w:val="00E90913"/>
    <w:rsid w:val="00EA757C"/>
    <w:rsid w:val="00EC3AFC"/>
    <w:rsid w:val="00EC52BB"/>
    <w:rsid w:val="00EC5D93"/>
    <w:rsid w:val="00EC6970"/>
    <w:rsid w:val="00ED5E7F"/>
    <w:rsid w:val="00EE2479"/>
    <w:rsid w:val="00EF2038"/>
    <w:rsid w:val="00EF2A44"/>
    <w:rsid w:val="00EF59AD"/>
    <w:rsid w:val="00F24EE6"/>
    <w:rsid w:val="00F3261D"/>
    <w:rsid w:val="00F46E3B"/>
    <w:rsid w:val="00F645B5"/>
    <w:rsid w:val="00F7007D"/>
    <w:rsid w:val="00F7429E"/>
    <w:rsid w:val="00F7628F"/>
    <w:rsid w:val="00F77400"/>
    <w:rsid w:val="00F80644"/>
    <w:rsid w:val="00FA07FC"/>
    <w:rsid w:val="00FB00D4"/>
    <w:rsid w:val="00FB131D"/>
    <w:rsid w:val="00FB38CA"/>
    <w:rsid w:val="00FB7442"/>
    <w:rsid w:val="00FC43F3"/>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96DCA675-FF6B-4B17-A4EF-0A2E0D67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8D7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4611">
      <w:bodyDiv w:val="1"/>
      <w:marLeft w:val="0"/>
      <w:marRight w:val="0"/>
      <w:marTop w:val="0"/>
      <w:marBottom w:val="0"/>
      <w:divBdr>
        <w:top w:val="none" w:sz="0" w:space="0" w:color="auto"/>
        <w:left w:val="none" w:sz="0" w:space="0" w:color="auto"/>
        <w:bottom w:val="none" w:sz="0" w:space="0" w:color="auto"/>
        <w:right w:val="none" w:sz="0" w:space="0" w:color="auto"/>
      </w:divBdr>
    </w:div>
    <w:div w:id="20620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tate.edu/a/registrar/students/bulletins/index.do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nrahan@astate.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youtu.be/yjdL2n4lZm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8822A5" w:rsidP="008822A5">
          <w:pPr>
            <w:pStyle w:val="01814ECDAB18489F86F24ED35B545F593"/>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F59C1"/>
    <w:rsid w:val="00234374"/>
    <w:rsid w:val="002D64D6"/>
    <w:rsid w:val="0032383A"/>
    <w:rsid w:val="00330714"/>
    <w:rsid w:val="003C368B"/>
    <w:rsid w:val="00436B57"/>
    <w:rsid w:val="004E1A75"/>
    <w:rsid w:val="00576003"/>
    <w:rsid w:val="00587536"/>
    <w:rsid w:val="005D5D2F"/>
    <w:rsid w:val="00601CF5"/>
    <w:rsid w:val="00623293"/>
    <w:rsid w:val="006535CB"/>
    <w:rsid w:val="00654E35"/>
    <w:rsid w:val="006C3910"/>
    <w:rsid w:val="008822A5"/>
    <w:rsid w:val="00891F77"/>
    <w:rsid w:val="0092360B"/>
    <w:rsid w:val="009D439F"/>
    <w:rsid w:val="00A20583"/>
    <w:rsid w:val="00AB488C"/>
    <w:rsid w:val="00AD5D56"/>
    <w:rsid w:val="00B2559E"/>
    <w:rsid w:val="00B46AFF"/>
    <w:rsid w:val="00B72454"/>
    <w:rsid w:val="00BA0596"/>
    <w:rsid w:val="00BE0E7B"/>
    <w:rsid w:val="00C34100"/>
    <w:rsid w:val="00CD4EF8"/>
    <w:rsid w:val="00D87B77"/>
    <w:rsid w:val="00DD12EE"/>
    <w:rsid w:val="00F0343A"/>
    <w:rsid w:val="00F44DA0"/>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22A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BAAE3-1B80-4EDD-8007-6EEEC1091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Unnold</dc:creator>
  <cp:lastModifiedBy>Luna Acosta</cp:lastModifiedBy>
  <cp:revision>4</cp:revision>
  <cp:lastPrinted>2015-01-29T22:33:00Z</cp:lastPrinted>
  <dcterms:created xsi:type="dcterms:W3CDTF">2016-08-30T17:21:00Z</dcterms:created>
  <dcterms:modified xsi:type="dcterms:W3CDTF">2016-09-13T20:32:00Z</dcterms:modified>
</cp:coreProperties>
</file>