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BCF2EB8"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675BA"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64EB47C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4033FF"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176785" w14:textId="77777777" w:rsidR="000779C2" w:rsidRDefault="000779C2" w:rsidP="009A68CA"/>
        </w:tc>
      </w:tr>
      <w:tr w:rsidR="000779C2" w14:paraId="23AEA325"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2CD3A4"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FFF37" w14:textId="77777777" w:rsidR="000779C2" w:rsidRDefault="000779C2" w:rsidP="009A68CA"/>
        </w:tc>
      </w:tr>
    </w:tbl>
    <w:p w14:paraId="7DB584D3" w14:textId="77777777" w:rsidR="008F58AD" w:rsidRDefault="008F58AD" w:rsidP="008F58AD">
      <w:pPr>
        <w:spacing w:after="0"/>
        <w:jc w:val="center"/>
        <w:rPr>
          <w:rFonts w:asciiTheme="majorHAnsi" w:hAnsiTheme="majorHAnsi" w:cs="Arial"/>
          <w:b/>
          <w:sz w:val="36"/>
          <w:szCs w:val="36"/>
        </w:rPr>
      </w:pPr>
    </w:p>
    <w:p w14:paraId="37B5904F"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B6DF1B4" w14:textId="5B74215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C354E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3DE5969"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418F4E1"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C770626"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F4473BF"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7A69723" w14:textId="77777777" w:rsidTr="00BB5EF7">
              <w:trPr>
                <w:trHeight w:val="113"/>
              </w:trPr>
              <w:tc>
                <w:tcPr>
                  <w:tcW w:w="3685" w:type="dxa"/>
                  <w:vAlign w:val="bottom"/>
                </w:tcPr>
                <w:p w14:paraId="1D33B24E" w14:textId="6BBE2DE7" w:rsidR="00AD2FB4" w:rsidRDefault="000F7833" w:rsidP="00C354E2">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C354E2">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9-02-14T00:00:00Z">
                    <w:dateFormat w:val="M/d/yyyy"/>
                    <w:lid w:val="en-US"/>
                    <w:storeMappedDataAs w:val="dateTime"/>
                    <w:calendar w:val="gregorian"/>
                  </w:date>
                </w:sdtPr>
                <w:sdtEndPr/>
                <w:sdtContent>
                  <w:tc>
                    <w:tcPr>
                      <w:tcW w:w="1350" w:type="dxa"/>
                      <w:vAlign w:val="bottom"/>
                    </w:tcPr>
                    <w:p w14:paraId="634C0D49" w14:textId="472F5CC2" w:rsidR="00AD2FB4" w:rsidRDefault="00C354E2" w:rsidP="00BB5EF7">
                      <w:pPr>
                        <w:jc w:val="center"/>
                        <w:rPr>
                          <w:rFonts w:asciiTheme="majorHAnsi" w:hAnsiTheme="majorHAnsi"/>
                          <w:sz w:val="20"/>
                          <w:szCs w:val="20"/>
                        </w:rPr>
                      </w:pPr>
                      <w:r>
                        <w:rPr>
                          <w:rFonts w:asciiTheme="majorHAnsi" w:hAnsiTheme="majorHAnsi"/>
                          <w:sz w:val="20"/>
                          <w:szCs w:val="20"/>
                        </w:rPr>
                        <w:t>2/14/2019</w:t>
                      </w:r>
                    </w:p>
                  </w:tc>
                </w:sdtContent>
              </w:sdt>
            </w:tr>
          </w:tbl>
          <w:p w14:paraId="4D010FF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0A7E01" w14:textId="77777777" w:rsidTr="00BB5EF7">
              <w:trPr>
                <w:trHeight w:val="113"/>
              </w:trPr>
              <w:tc>
                <w:tcPr>
                  <w:tcW w:w="3685" w:type="dxa"/>
                  <w:vAlign w:val="bottom"/>
                </w:tcPr>
                <w:p w14:paraId="3CCDCF65" w14:textId="77777777" w:rsidR="00AD2FB4" w:rsidRDefault="000F7833"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7656675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656675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E9A21A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90C0E2"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1DF02E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295007" w14:textId="77777777" w:rsidTr="00BB5EF7">
              <w:trPr>
                <w:trHeight w:val="113"/>
              </w:trPr>
              <w:tc>
                <w:tcPr>
                  <w:tcW w:w="3685" w:type="dxa"/>
                  <w:vAlign w:val="bottom"/>
                </w:tcPr>
                <w:p w14:paraId="70193176" w14:textId="611C9D86" w:rsidR="00AD2FB4" w:rsidRDefault="000F7833" w:rsidP="00C354E2">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C354E2">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18E75FDC68B240D1AFB9E3320B45C25B"/>
                  </w:placeholder>
                  <w:date w:fullDate="2019-02-14T00:00:00Z">
                    <w:dateFormat w:val="M/d/yyyy"/>
                    <w:lid w:val="en-US"/>
                    <w:storeMappedDataAs w:val="dateTime"/>
                    <w:calendar w:val="gregorian"/>
                  </w:date>
                </w:sdtPr>
                <w:sdtEndPr/>
                <w:sdtContent>
                  <w:tc>
                    <w:tcPr>
                      <w:tcW w:w="1350" w:type="dxa"/>
                      <w:vAlign w:val="bottom"/>
                    </w:tcPr>
                    <w:p w14:paraId="118B7C39" w14:textId="2D471DF0" w:rsidR="00AD2FB4" w:rsidRDefault="00C354E2" w:rsidP="00BB5EF7">
                      <w:pPr>
                        <w:jc w:val="center"/>
                        <w:rPr>
                          <w:rFonts w:asciiTheme="majorHAnsi" w:hAnsiTheme="majorHAnsi"/>
                          <w:sz w:val="20"/>
                          <w:szCs w:val="20"/>
                        </w:rPr>
                      </w:pPr>
                      <w:r>
                        <w:rPr>
                          <w:rFonts w:asciiTheme="majorHAnsi" w:hAnsiTheme="majorHAnsi"/>
                          <w:sz w:val="20"/>
                          <w:szCs w:val="20"/>
                        </w:rPr>
                        <w:t>2/14/2019</w:t>
                      </w:r>
                    </w:p>
                  </w:tc>
                </w:sdtContent>
              </w:sdt>
            </w:tr>
          </w:tbl>
          <w:p w14:paraId="5EEFF4A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4466DB" w14:textId="77777777" w:rsidTr="00BB5EF7">
              <w:trPr>
                <w:trHeight w:val="113"/>
              </w:trPr>
              <w:tc>
                <w:tcPr>
                  <w:tcW w:w="3685" w:type="dxa"/>
                  <w:vAlign w:val="bottom"/>
                </w:tcPr>
                <w:p w14:paraId="3689C240" w14:textId="77777777" w:rsidR="00AD2FB4" w:rsidRDefault="000F7833"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29920640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9920640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DEDD65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2A8938"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7E1DA914" w14:textId="77777777" w:rsidTr="00BB5EF7">
        <w:trPr>
          <w:trHeight w:val="1089"/>
        </w:trPr>
        <w:tc>
          <w:tcPr>
            <w:tcW w:w="5451" w:type="dxa"/>
            <w:vAlign w:val="center"/>
          </w:tcPr>
          <w:tbl>
            <w:tblPr>
              <w:tblStyle w:val="TableGrid"/>
              <w:tblW w:w="6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gridCol w:w="1350"/>
            </w:tblGrid>
            <w:tr w:rsidR="002D550A" w14:paraId="7090C2C8" w14:textId="4BD77CAD" w:rsidTr="002D550A">
              <w:trPr>
                <w:trHeight w:val="113"/>
              </w:trPr>
              <w:tc>
                <w:tcPr>
                  <w:tcW w:w="3685" w:type="dxa"/>
                  <w:vAlign w:val="bottom"/>
                </w:tcPr>
                <w:p w14:paraId="737E7443" w14:textId="7B5F2B2F" w:rsidR="002D550A" w:rsidRDefault="000F7833" w:rsidP="00BB5EF7">
                  <w:pPr>
                    <w:jc w:val="center"/>
                    <w:rPr>
                      <w:rFonts w:asciiTheme="majorHAnsi" w:hAnsiTheme="majorHAnsi"/>
                      <w:sz w:val="20"/>
                      <w:szCs w:val="20"/>
                    </w:rPr>
                  </w:pPr>
                  <w:sdt>
                    <w:sdtPr>
                      <w:rPr>
                        <w:rFonts w:asciiTheme="majorHAnsi" w:hAnsiTheme="majorHAnsi"/>
                        <w:sz w:val="20"/>
                        <w:szCs w:val="20"/>
                      </w:rPr>
                      <w:id w:val="319927305"/>
                      <w:placeholder>
                        <w:docPart w:val="10ED108C8CBB4F7982C341CBE549525C"/>
                      </w:placeholder>
                    </w:sdtPr>
                    <w:sdtEndPr/>
                    <w:sdtContent>
                      <w:sdt>
                        <w:sdtPr>
                          <w:rPr>
                            <w:rFonts w:asciiTheme="majorHAnsi" w:hAnsiTheme="majorHAnsi"/>
                            <w:sz w:val="20"/>
                            <w:szCs w:val="20"/>
                          </w:rPr>
                          <w:id w:val="1011336975"/>
                          <w:placeholder>
                            <w:docPart w:val="6469444673384F5B95086A8AD79CADF0"/>
                          </w:placeholder>
                        </w:sdtPr>
                        <w:sdtEndPr/>
                        <w:sdtContent>
                          <w:r w:rsidR="002D550A">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8B5FF21AC7854BEAB1F097EDA8336C3F"/>
                  </w:placeholder>
                  <w:date w:fullDate="2019-02-20T00:00:00Z">
                    <w:dateFormat w:val="M/d/yyyy"/>
                    <w:lid w:val="en-US"/>
                    <w:storeMappedDataAs w:val="dateTime"/>
                    <w:calendar w:val="gregorian"/>
                  </w:date>
                </w:sdtPr>
                <w:sdtEndPr/>
                <w:sdtContent>
                  <w:tc>
                    <w:tcPr>
                      <w:tcW w:w="1350" w:type="dxa"/>
                      <w:vAlign w:val="bottom"/>
                    </w:tcPr>
                    <w:p w14:paraId="553F1836" w14:textId="5AA334AD" w:rsidR="002D550A" w:rsidRDefault="002D550A" w:rsidP="00BB5EF7">
                      <w:pPr>
                        <w:jc w:val="center"/>
                        <w:rPr>
                          <w:rFonts w:asciiTheme="majorHAnsi" w:hAnsiTheme="majorHAnsi"/>
                          <w:sz w:val="20"/>
                          <w:szCs w:val="20"/>
                        </w:rPr>
                      </w:pPr>
                      <w:r>
                        <w:rPr>
                          <w:rFonts w:asciiTheme="majorHAnsi" w:hAnsiTheme="majorHAnsi"/>
                          <w:sz w:val="20"/>
                          <w:szCs w:val="20"/>
                        </w:rPr>
                        <w:t>2/20/2019</w:t>
                      </w:r>
                    </w:p>
                  </w:tc>
                </w:sdtContent>
              </w:sdt>
              <w:tc>
                <w:tcPr>
                  <w:tcW w:w="1350" w:type="dxa"/>
                </w:tcPr>
                <w:p w14:paraId="24D6D4DD" w14:textId="77777777" w:rsidR="002D550A" w:rsidRDefault="002D550A" w:rsidP="00BB5EF7">
                  <w:pPr>
                    <w:jc w:val="center"/>
                    <w:rPr>
                      <w:rFonts w:asciiTheme="majorHAnsi" w:hAnsiTheme="majorHAnsi"/>
                      <w:sz w:val="20"/>
                      <w:szCs w:val="20"/>
                    </w:rPr>
                  </w:pPr>
                </w:p>
              </w:tc>
            </w:tr>
          </w:tbl>
          <w:p w14:paraId="7C8D537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C1BF4CF" w14:textId="77777777" w:rsidTr="00BB5EF7">
              <w:trPr>
                <w:trHeight w:val="113"/>
              </w:trPr>
              <w:tc>
                <w:tcPr>
                  <w:tcW w:w="3685" w:type="dxa"/>
                  <w:vAlign w:val="bottom"/>
                </w:tcPr>
                <w:p w14:paraId="54C7C9C8" w14:textId="77777777" w:rsidR="00AD2FB4" w:rsidRDefault="000F7833"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4200552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4200552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F94D78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8B829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60A1ED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9712385" w14:textId="77777777" w:rsidTr="00BB5EF7">
              <w:trPr>
                <w:trHeight w:val="113"/>
              </w:trPr>
              <w:tc>
                <w:tcPr>
                  <w:tcW w:w="3685" w:type="dxa"/>
                  <w:vAlign w:val="bottom"/>
                </w:tcPr>
                <w:p w14:paraId="52EC5661" w14:textId="2AA2C33C" w:rsidR="00AD2FB4" w:rsidRDefault="000F7833"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7F32BE">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2-20T00:00:00Z">
                    <w:dateFormat w:val="M/d/yyyy"/>
                    <w:lid w:val="en-US"/>
                    <w:storeMappedDataAs w:val="dateTime"/>
                    <w:calendar w:val="gregorian"/>
                  </w:date>
                </w:sdtPr>
                <w:sdtEndPr/>
                <w:sdtContent>
                  <w:tc>
                    <w:tcPr>
                      <w:tcW w:w="1350" w:type="dxa"/>
                      <w:vAlign w:val="bottom"/>
                    </w:tcPr>
                    <w:p w14:paraId="4FBAB9A7" w14:textId="6B454C21" w:rsidR="00AD2FB4" w:rsidRDefault="007F32BE" w:rsidP="00BB5EF7">
                      <w:pPr>
                        <w:jc w:val="center"/>
                        <w:rPr>
                          <w:rFonts w:asciiTheme="majorHAnsi" w:hAnsiTheme="majorHAnsi"/>
                          <w:sz w:val="20"/>
                          <w:szCs w:val="20"/>
                        </w:rPr>
                      </w:pPr>
                      <w:r>
                        <w:rPr>
                          <w:rFonts w:asciiTheme="majorHAnsi" w:hAnsiTheme="majorHAnsi"/>
                          <w:sz w:val="20"/>
                          <w:szCs w:val="20"/>
                        </w:rPr>
                        <w:t>2/20/2019</w:t>
                      </w:r>
                    </w:p>
                  </w:tc>
                </w:sdtContent>
              </w:sdt>
            </w:tr>
          </w:tbl>
          <w:p w14:paraId="146C75B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E0B7DD6" w14:textId="77777777" w:rsidTr="00BB5EF7">
              <w:trPr>
                <w:trHeight w:val="113"/>
              </w:trPr>
              <w:tc>
                <w:tcPr>
                  <w:tcW w:w="3685" w:type="dxa"/>
                  <w:vAlign w:val="bottom"/>
                </w:tcPr>
                <w:p w14:paraId="1FECC380" w14:textId="77777777" w:rsidR="00AD2FB4" w:rsidRDefault="000F7833"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3609392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3609392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914CD0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E735D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509DE6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0BF620D" w14:textId="77777777" w:rsidTr="00C57019">
              <w:trPr>
                <w:trHeight w:val="113"/>
              </w:trPr>
              <w:tc>
                <w:tcPr>
                  <w:tcW w:w="3685" w:type="dxa"/>
                  <w:vAlign w:val="bottom"/>
                </w:tcPr>
                <w:p w14:paraId="2D4D5FB1" w14:textId="77777777" w:rsidR="000F2A51" w:rsidRDefault="000F7833"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98269177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98269177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C5CD761"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21874F"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E9A506" w14:textId="77777777" w:rsidTr="00BB5EF7">
              <w:trPr>
                <w:trHeight w:val="113"/>
              </w:trPr>
              <w:tc>
                <w:tcPr>
                  <w:tcW w:w="3685" w:type="dxa"/>
                  <w:vAlign w:val="bottom"/>
                </w:tcPr>
                <w:p w14:paraId="06509B79" w14:textId="77777777" w:rsidR="00AD2FB4" w:rsidRDefault="000F7833"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31737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317373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D69262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6C9E8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6A70FCE" w14:textId="77777777" w:rsidR="00636DB3" w:rsidRPr="00592A95" w:rsidRDefault="00636DB3" w:rsidP="00384538">
      <w:pPr>
        <w:pBdr>
          <w:bottom w:val="single" w:sz="12" w:space="1" w:color="auto"/>
        </w:pBdr>
        <w:rPr>
          <w:rFonts w:asciiTheme="majorHAnsi" w:hAnsiTheme="majorHAnsi" w:cs="Arial"/>
          <w:sz w:val="20"/>
          <w:szCs w:val="20"/>
        </w:rPr>
      </w:pPr>
    </w:p>
    <w:p w14:paraId="0216369E"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rPr>
          <w:b/>
        </w:rPr>
      </w:sdtEndPr>
      <w:sdtContent>
        <w:p w14:paraId="293A0AB7" w14:textId="28861425" w:rsidR="006E6FEC" w:rsidRPr="00C354E2" w:rsidRDefault="00CC6B8A" w:rsidP="006E6FEC">
          <w:pPr>
            <w:tabs>
              <w:tab w:val="left" w:pos="360"/>
              <w:tab w:val="left" w:pos="720"/>
            </w:tabs>
            <w:spacing w:after="0" w:line="240" w:lineRule="auto"/>
            <w:rPr>
              <w:rFonts w:asciiTheme="majorHAnsi" w:hAnsiTheme="majorHAnsi" w:cs="Arial"/>
              <w:b/>
              <w:sz w:val="20"/>
              <w:szCs w:val="20"/>
            </w:rPr>
          </w:pPr>
          <w:r w:rsidRPr="00C354E2">
            <w:rPr>
              <w:rFonts w:asciiTheme="majorHAnsi" w:hAnsiTheme="majorHAnsi" w:cs="Arial"/>
              <w:b/>
              <w:sz w:val="20"/>
              <w:szCs w:val="20"/>
            </w:rPr>
            <w:t xml:space="preserve">Shelley Gipson, </w:t>
          </w:r>
          <w:r w:rsidR="00C354E2" w:rsidRPr="00C354E2">
            <w:rPr>
              <w:rFonts w:asciiTheme="majorHAnsi" w:hAnsiTheme="majorHAnsi" w:cs="Arial"/>
              <w:b/>
              <w:sz w:val="20"/>
              <w:szCs w:val="20"/>
            </w:rPr>
            <w:t xml:space="preserve"> Dept. of Art + Design, </w:t>
          </w:r>
          <w:r w:rsidRPr="00C354E2">
            <w:rPr>
              <w:rFonts w:asciiTheme="majorHAnsi" w:hAnsiTheme="majorHAnsi" w:cs="Arial"/>
              <w:b/>
              <w:sz w:val="20"/>
              <w:szCs w:val="20"/>
            </w:rPr>
            <w:t>sgipson@astate.edu, 870.972.3050</w:t>
          </w:r>
        </w:p>
      </w:sdtContent>
    </w:sdt>
    <w:p w14:paraId="32B9D49E"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E1E7C7B"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p w14:paraId="6B958342" w14:textId="7D84AF31" w:rsidR="00FE587D" w:rsidRPr="00C354E2" w:rsidRDefault="00A5457D" w:rsidP="00FE587D">
      <w:pPr>
        <w:tabs>
          <w:tab w:val="left" w:pos="360"/>
          <w:tab w:val="left" w:pos="720"/>
        </w:tabs>
        <w:spacing w:after="0" w:line="240" w:lineRule="auto"/>
        <w:ind w:left="540"/>
        <w:rPr>
          <w:rFonts w:asciiTheme="majorHAnsi" w:hAnsiTheme="majorHAnsi" w:cs="Arial"/>
          <w:b/>
          <w:sz w:val="20"/>
          <w:szCs w:val="20"/>
        </w:rPr>
      </w:pPr>
      <w:r w:rsidRPr="00C354E2">
        <w:rPr>
          <w:rFonts w:asciiTheme="majorHAnsi" w:hAnsiTheme="majorHAnsi" w:cs="Arial"/>
          <w:b/>
          <w:sz w:val="20"/>
          <w:szCs w:val="20"/>
        </w:rPr>
        <w:t>Update Transfer Credit Policy to reflect actual practice</w:t>
      </w:r>
      <w:r w:rsidR="00C354E2" w:rsidRPr="00C354E2">
        <w:rPr>
          <w:rFonts w:asciiTheme="majorHAnsi" w:hAnsiTheme="majorHAnsi" w:cs="Arial"/>
          <w:b/>
          <w:sz w:val="20"/>
          <w:szCs w:val="20"/>
        </w:rPr>
        <w:t xml:space="preserve"> as indicated below</w:t>
      </w:r>
      <w:r w:rsidRPr="00C354E2">
        <w:rPr>
          <w:rFonts w:asciiTheme="majorHAnsi" w:hAnsiTheme="majorHAnsi" w:cs="Arial"/>
          <w:b/>
          <w:sz w:val="20"/>
          <w:szCs w:val="20"/>
        </w:rPr>
        <w:t>.</w:t>
      </w:r>
    </w:p>
    <w:p w14:paraId="0D308248" w14:textId="1902BD7B" w:rsidR="003E74EC" w:rsidRDefault="003E74EC"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p>
    <w:p w14:paraId="5F1AE3D8"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b/>
          <w:sz w:val="20"/>
          <w:szCs w:val="20"/>
        </w:rPr>
        <w:id w:val="1731260334"/>
        <w:date>
          <w:dateFormat w:val="M/d/yyyy"/>
          <w:lid w:val="en-US"/>
          <w:storeMappedDataAs w:val="dateTime"/>
          <w:calendar w:val="gregorian"/>
        </w:date>
      </w:sdtPr>
      <w:sdtEndPr/>
      <w:sdtContent>
        <w:p w14:paraId="25A3CACF" w14:textId="61AFAE27" w:rsidR="002E3FC9" w:rsidRPr="00C354E2" w:rsidRDefault="00CC6B8A" w:rsidP="002E3FC9">
          <w:pPr>
            <w:tabs>
              <w:tab w:val="left" w:pos="360"/>
              <w:tab w:val="left" w:pos="720"/>
            </w:tabs>
            <w:spacing w:after="0" w:line="240" w:lineRule="auto"/>
            <w:rPr>
              <w:rFonts w:asciiTheme="majorHAnsi" w:hAnsiTheme="majorHAnsi" w:cs="Arial"/>
              <w:b/>
              <w:sz w:val="20"/>
              <w:szCs w:val="20"/>
            </w:rPr>
          </w:pPr>
          <w:r w:rsidRPr="00C354E2">
            <w:rPr>
              <w:rFonts w:asciiTheme="majorHAnsi" w:hAnsiTheme="majorHAnsi" w:cs="Arial"/>
              <w:b/>
              <w:sz w:val="20"/>
              <w:szCs w:val="20"/>
            </w:rPr>
            <w:t>Fall 2019</w:t>
          </w:r>
        </w:p>
      </w:sdtContent>
    </w:sdt>
    <w:p w14:paraId="17A82BE9"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5FD95A8F" w14:textId="7F451783" w:rsidR="002E3FC9" w:rsidRDefault="002E3FC9" w:rsidP="00A5457D">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Please provide details as to why this change is necessary.</w:t>
      </w:r>
    </w:p>
    <w:p w14:paraId="18A3F3CE" w14:textId="5F133380" w:rsidR="00A5457D" w:rsidRPr="00C354E2" w:rsidRDefault="00A5457D" w:rsidP="00A5457D">
      <w:pPr>
        <w:tabs>
          <w:tab w:val="left" w:pos="360"/>
          <w:tab w:val="left" w:pos="720"/>
        </w:tabs>
        <w:spacing w:after="0" w:line="240" w:lineRule="auto"/>
        <w:rPr>
          <w:rFonts w:asciiTheme="majorHAnsi" w:hAnsiTheme="majorHAnsi" w:cs="Arial"/>
          <w:b/>
          <w:sz w:val="20"/>
          <w:szCs w:val="20"/>
        </w:rPr>
      </w:pPr>
      <w:r w:rsidRPr="00C354E2">
        <w:rPr>
          <w:rFonts w:asciiTheme="majorHAnsi" w:hAnsiTheme="majorHAnsi" w:cs="Arial"/>
          <w:b/>
          <w:sz w:val="20"/>
          <w:szCs w:val="20"/>
        </w:rPr>
        <w:t xml:space="preserve">The </w:t>
      </w:r>
      <w:r w:rsidR="00C354E2" w:rsidRPr="00C354E2">
        <w:rPr>
          <w:rFonts w:asciiTheme="majorHAnsi" w:hAnsiTheme="majorHAnsi" w:cs="Arial"/>
          <w:b/>
          <w:sz w:val="20"/>
          <w:szCs w:val="20"/>
        </w:rPr>
        <w:t>stated policy incorrectly states current practice</w:t>
      </w:r>
      <w:r w:rsidRPr="00C354E2">
        <w:rPr>
          <w:rFonts w:asciiTheme="majorHAnsi" w:hAnsiTheme="majorHAnsi" w:cs="Arial"/>
          <w:b/>
          <w:sz w:val="20"/>
          <w:szCs w:val="20"/>
        </w:rPr>
        <w:t>.</w:t>
      </w:r>
    </w:p>
    <w:p w14:paraId="3073F79E"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209CFA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5D6FD6A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41E0F8BA" w14:textId="77777777" w:rsidTr="00781FAA">
        <w:tc>
          <w:tcPr>
            <w:tcW w:w="11016" w:type="dxa"/>
            <w:shd w:val="clear" w:color="auto" w:fill="D9D9D9" w:themeFill="background1" w:themeFillShade="D9"/>
          </w:tcPr>
          <w:p w14:paraId="268B1CE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452D0E8" w14:textId="77777777" w:rsidTr="00781FAA">
        <w:tc>
          <w:tcPr>
            <w:tcW w:w="11016" w:type="dxa"/>
            <w:shd w:val="clear" w:color="auto" w:fill="F2F2F2" w:themeFill="background1" w:themeFillShade="F2"/>
          </w:tcPr>
          <w:p w14:paraId="6EB2C87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5BC26A34"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C714467" w14:textId="77777777" w:rsidR="00CD7510" w:rsidRPr="008426D1" w:rsidRDefault="00CD7510" w:rsidP="00781FAA">
            <w:pPr>
              <w:rPr>
                <w:rFonts w:ascii="Times New Roman" w:hAnsi="Times New Roman" w:cs="Times New Roman"/>
                <w:b/>
                <w:color w:val="FF0000"/>
                <w:sz w:val="14"/>
                <w:szCs w:val="24"/>
              </w:rPr>
            </w:pPr>
          </w:p>
          <w:p w14:paraId="3059F265"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5B4D16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4D2258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CF7507E"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6D7A314"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997FDAD"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6EB8D4B"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5985FF8"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0C93C81" wp14:editId="6322DF9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1A69253"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E483CD6" w14:textId="77777777" w:rsidR="00CD7510" w:rsidRPr="008426D1" w:rsidRDefault="00CD7510" w:rsidP="00781FAA">
            <w:pPr>
              <w:tabs>
                <w:tab w:val="left" w:pos="360"/>
                <w:tab w:val="left" w:pos="720"/>
              </w:tabs>
              <w:rPr>
                <w:rFonts w:asciiTheme="majorHAnsi" w:hAnsiTheme="majorHAnsi"/>
                <w:sz w:val="18"/>
                <w:szCs w:val="18"/>
              </w:rPr>
            </w:pPr>
          </w:p>
        </w:tc>
      </w:tr>
    </w:tbl>
    <w:p w14:paraId="582540B4"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8300CDD" w14:textId="77777777" w:rsidR="00CD7510" w:rsidRPr="008426D1" w:rsidRDefault="00CD7510" w:rsidP="00CD7510">
      <w:pPr>
        <w:rPr>
          <w:rFonts w:asciiTheme="majorHAnsi" w:hAnsiTheme="majorHAnsi" w:cs="Arial"/>
          <w:sz w:val="18"/>
          <w:szCs w:val="18"/>
        </w:rPr>
      </w:pPr>
    </w:p>
    <w:p w14:paraId="336E1285" w14:textId="27B2B95A" w:rsidR="00750AF6" w:rsidRDefault="00A5457D"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216</w:t>
      </w:r>
    </w:p>
    <w:p w14:paraId="30B19520" w14:textId="77777777" w:rsidR="00A5457D" w:rsidRDefault="00A5457D" w:rsidP="00D0686A">
      <w:pPr>
        <w:tabs>
          <w:tab w:val="left" w:pos="360"/>
          <w:tab w:val="left" w:pos="720"/>
        </w:tabs>
        <w:spacing w:after="0" w:line="240" w:lineRule="auto"/>
        <w:rPr>
          <w:rFonts w:asciiTheme="majorHAnsi" w:hAnsiTheme="majorHAnsi" w:cs="Arial"/>
          <w:sz w:val="18"/>
          <w:szCs w:val="18"/>
        </w:rPr>
      </w:pPr>
    </w:p>
    <w:p w14:paraId="380DFDC5" w14:textId="77777777" w:rsidR="00A5457D" w:rsidRDefault="00A5457D" w:rsidP="00A5457D">
      <w:pPr>
        <w:spacing w:after="0" w:line="240" w:lineRule="auto"/>
        <w:rPr>
          <w:rFonts w:ascii="Times New Roman" w:eastAsia="Times New Roman" w:hAnsi="Times New Roman" w:cs="Times New Roman"/>
          <w:sz w:val="24"/>
          <w:szCs w:val="24"/>
        </w:rPr>
      </w:pPr>
      <w:r w:rsidRPr="00A5457D">
        <w:rPr>
          <w:rFonts w:ascii="Times New Roman" w:eastAsia="Times New Roman" w:hAnsi="Times New Roman" w:cs="Times New Roman"/>
          <w:b/>
          <w:sz w:val="24"/>
          <w:szCs w:val="24"/>
        </w:rPr>
        <w:t>BFA/TRANSFER REVIEW POLICY</w:t>
      </w:r>
      <w:r w:rsidRPr="00A5457D">
        <w:rPr>
          <w:rFonts w:ascii="Times New Roman" w:eastAsia="Times New Roman" w:hAnsi="Times New Roman" w:cs="Times New Roman"/>
          <w:sz w:val="24"/>
          <w:szCs w:val="24"/>
        </w:rPr>
        <w:t xml:space="preserve"> </w:t>
      </w:r>
    </w:p>
    <w:p w14:paraId="5C377CC6" w14:textId="77777777" w:rsidR="00A5457D" w:rsidRDefault="00A5457D" w:rsidP="00A5457D">
      <w:pPr>
        <w:spacing w:after="0" w:line="240" w:lineRule="auto"/>
        <w:ind w:firstLine="720"/>
        <w:rPr>
          <w:rFonts w:ascii="Times New Roman" w:eastAsia="Times New Roman" w:hAnsi="Times New Roman" w:cs="Times New Roman"/>
          <w:sz w:val="24"/>
          <w:szCs w:val="24"/>
        </w:rPr>
      </w:pPr>
      <w:r w:rsidRPr="00A5457D">
        <w:rPr>
          <w:rFonts w:ascii="Times New Roman" w:eastAsia="Times New Roman" w:hAnsi="Times New Roman" w:cs="Times New Roman"/>
          <w:b/>
          <w:sz w:val="24"/>
          <w:szCs w:val="24"/>
        </w:rPr>
        <w:t>BFA review</w:t>
      </w:r>
      <w:r w:rsidRPr="00A5457D">
        <w:rPr>
          <w:rFonts w:ascii="Times New Roman" w:eastAsia="Times New Roman" w:hAnsi="Times New Roman" w:cs="Times New Roman"/>
          <w:sz w:val="24"/>
          <w:szCs w:val="24"/>
        </w:rPr>
        <w:t xml:space="preserve"> (ART 3330) is an admissions screening procedure for all BFA programs. Students should enroll in ART 3330 the semester they will complete the BFA Art Major Core. Students enrolled in BFA programs must pass the BFA Review PRIOR to enrollment for required 3000-level ART courses, except ART 3033, Drawing III. Prerequisites are a grade of C or better in ART 1013, ART 1023, ART 1033, ART 1043, ARTH 2583, ARTH 2593, and a 2.75 GPA in all ART, ARTH, ARED and GRFX courses. In addition, Art Education students are encouraged to have a passing score for the Teacher Education Application exam. Students will be limited to two attempts to pass the BFA Review. Minors and Certificates do not participate in the Review. </w:t>
      </w:r>
    </w:p>
    <w:p w14:paraId="0E08DA83" w14:textId="77777777" w:rsidR="00A5457D" w:rsidRPr="00A5457D" w:rsidRDefault="00A5457D" w:rsidP="00A5457D">
      <w:pPr>
        <w:spacing w:after="0" w:line="240" w:lineRule="auto"/>
        <w:ind w:firstLine="720"/>
        <w:rPr>
          <w:rFonts w:ascii="Times New Roman" w:eastAsia="Times New Roman" w:hAnsi="Times New Roman" w:cs="Times New Roman"/>
          <w:strike/>
          <w:color w:val="FF0000"/>
          <w:sz w:val="24"/>
          <w:szCs w:val="24"/>
        </w:rPr>
      </w:pPr>
      <w:r w:rsidRPr="00A5457D">
        <w:rPr>
          <w:rFonts w:ascii="Times New Roman" w:eastAsia="Times New Roman" w:hAnsi="Times New Roman" w:cs="Times New Roman"/>
          <w:b/>
          <w:strike/>
          <w:color w:val="FF0000"/>
          <w:sz w:val="24"/>
          <w:szCs w:val="24"/>
        </w:rPr>
        <w:t>Transfer review</w:t>
      </w:r>
      <w:r w:rsidRPr="00A5457D">
        <w:rPr>
          <w:rFonts w:ascii="Times New Roman" w:eastAsia="Times New Roman" w:hAnsi="Times New Roman" w:cs="Times New Roman"/>
          <w:strike/>
          <w:color w:val="FF0000"/>
          <w:sz w:val="24"/>
          <w:szCs w:val="24"/>
        </w:rPr>
        <w:t xml:space="preserve"> (ART 3330) provides an opportunity for students joining us from other programs to acquire a realistic assessment of their status vis-a-vis our program. Ideally, the transfer review should occur prior to enrollment in A-State Art + Design courses. Should the transfer student intend to enter the B.F.A. Degree program, this review will serve as an admission screening process as indicated above. Transfer students must enroll in ART 3330, BFA Review during the first semester of enrollment at A-State.</w:t>
      </w:r>
    </w:p>
    <w:p w14:paraId="04B392C2" w14:textId="77777777" w:rsidR="00A5457D" w:rsidRPr="00A5457D" w:rsidRDefault="00A5457D" w:rsidP="00A5457D">
      <w:pPr>
        <w:spacing w:after="0" w:line="240" w:lineRule="auto"/>
        <w:ind w:firstLine="720"/>
        <w:rPr>
          <w:rFonts w:ascii="Times New Roman" w:eastAsia="Times New Roman" w:hAnsi="Times New Roman" w:cs="Times New Roman"/>
          <w:sz w:val="24"/>
          <w:szCs w:val="24"/>
        </w:rPr>
      </w:pPr>
    </w:p>
    <w:p w14:paraId="5E0C5B2B" w14:textId="1D4DE4DB" w:rsidR="00A5457D" w:rsidRPr="00A5457D" w:rsidRDefault="00A5457D" w:rsidP="00A5457D">
      <w:pPr>
        <w:spacing w:after="0" w:line="240" w:lineRule="auto"/>
        <w:ind w:firstLine="720"/>
        <w:rPr>
          <w:rFonts w:ascii="Times New Roman" w:eastAsia="Times New Roman" w:hAnsi="Times New Roman" w:cs="Times New Roman"/>
          <w:b/>
          <w:color w:val="0070C0"/>
          <w:sz w:val="24"/>
          <w:szCs w:val="24"/>
        </w:rPr>
      </w:pPr>
      <w:r w:rsidRPr="00A5457D">
        <w:rPr>
          <w:rFonts w:ascii="Times New Roman" w:eastAsia="Times New Roman" w:hAnsi="Times New Roman" w:cs="Times New Roman"/>
          <w:b/>
          <w:color w:val="0070C0"/>
          <w:sz w:val="24"/>
          <w:szCs w:val="24"/>
        </w:rPr>
        <w:t>Transfer credit</w:t>
      </w:r>
      <w:r w:rsidRPr="00A5457D">
        <w:rPr>
          <w:rFonts w:ascii="Times New Roman" w:eastAsia="Times New Roman" w:hAnsi="Times New Roman" w:cs="Times New Roman"/>
          <w:color w:val="0070C0"/>
          <w:sz w:val="24"/>
          <w:szCs w:val="24"/>
        </w:rPr>
        <w:t xml:space="preserve"> is awarded based on evaluation by the chair and/or curriculum specialists.  Students must provide </w:t>
      </w:r>
      <w:r>
        <w:rPr>
          <w:rFonts w:ascii="Times New Roman" w:eastAsia="Times New Roman" w:hAnsi="Times New Roman" w:cs="Times New Roman"/>
          <w:color w:val="0070C0"/>
          <w:sz w:val="24"/>
          <w:szCs w:val="24"/>
        </w:rPr>
        <w:t xml:space="preserve">the course title, </w:t>
      </w:r>
      <w:r w:rsidRPr="00A5457D">
        <w:rPr>
          <w:rFonts w:ascii="Times New Roman" w:eastAsia="Times New Roman" w:hAnsi="Times New Roman" w:cs="Times New Roman"/>
          <w:color w:val="0070C0"/>
          <w:sz w:val="24"/>
          <w:szCs w:val="24"/>
        </w:rPr>
        <w:t>description</w:t>
      </w:r>
      <w:r>
        <w:rPr>
          <w:rFonts w:ascii="Times New Roman" w:eastAsia="Times New Roman" w:hAnsi="Times New Roman" w:cs="Times New Roman"/>
          <w:color w:val="0070C0"/>
          <w:sz w:val="24"/>
          <w:szCs w:val="24"/>
        </w:rPr>
        <w:t>, and</w:t>
      </w:r>
      <w:r w:rsidRPr="00A5457D">
        <w:rPr>
          <w:rFonts w:ascii="Times New Roman" w:eastAsia="Times New Roman" w:hAnsi="Times New Roman" w:cs="Times New Roman"/>
          <w:color w:val="0070C0"/>
          <w:sz w:val="24"/>
          <w:szCs w:val="24"/>
        </w:rPr>
        <w:t xml:space="preserve"> syllabus</w:t>
      </w:r>
      <w:r>
        <w:rPr>
          <w:rFonts w:ascii="Times New Roman" w:eastAsia="Times New Roman" w:hAnsi="Times New Roman" w:cs="Times New Roman"/>
          <w:color w:val="0070C0"/>
          <w:sz w:val="24"/>
          <w:szCs w:val="24"/>
        </w:rPr>
        <w:t xml:space="preserve"> (when required)</w:t>
      </w:r>
      <w:r w:rsidRPr="00A5457D">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70C0"/>
          <w:sz w:val="24"/>
          <w:szCs w:val="24"/>
        </w:rPr>
        <w:t>Grades from these courses are included in the GPA requirements for ART 3330.  Artw</w:t>
      </w:r>
      <w:r w:rsidRPr="00A5457D">
        <w:rPr>
          <w:rFonts w:ascii="Times New Roman" w:eastAsia="Times New Roman" w:hAnsi="Times New Roman" w:cs="Times New Roman"/>
          <w:color w:val="0070C0"/>
          <w:sz w:val="24"/>
          <w:szCs w:val="24"/>
        </w:rPr>
        <w:t>ork from these courses will be included in the BFA Review (see above).</w:t>
      </w:r>
    </w:p>
    <w:p w14:paraId="2E7AC09F" w14:textId="77777777" w:rsidR="00A5457D" w:rsidRDefault="00A5457D" w:rsidP="00A5457D">
      <w:pPr>
        <w:spacing w:after="0" w:line="240" w:lineRule="auto"/>
        <w:ind w:firstLine="720"/>
        <w:rPr>
          <w:rFonts w:ascii="Times New Roman" w:eastAsia="Times New Roman" w:hAnsi="Times New Roman" w:cs="Times New Roman"/>
          <w:sz w:val="24"/>
          <w:szCs w:val="24"/>
        </w:rPr>
      </w:pPr>
    </w:p>
    <w:p w14:paraId="0E7D8B8A" w14:textId="77777777" w:rsidR="00A5457D" w:rsidRPr="00750AF6" w:rsidRDefault="00A5457D" w:rsidP="00D0686A">
      <w:pPr>
        <w:tabs>
          <w:tab w:val="left" w:pos="360"/>
          <w:tab w:val="left" w:pos="720"/>
        </w:tabs>
        <w:spacing w:after="0" w:line="240" w:lineRule="auto"/>
        <w:rPr>
          <w:rFonts w:asciiTheme="majorHAnsi" w:hAnsiTheme="majorHAnsi" w:cs="Arial"/>
          <w:sz w:val="18"/>
          <w:szCs w:val="18"/>
        </w:rPr>
      </w:pPr>
    </w:p>
    <w:sectPr w:rsidR="00A5457D"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D476A" w14:textId="77777777" w:rsidR="000F7833" w:rsidRDefault="000F7833" w:rsidP="00AF3758">
      <w:pPr>
        <w:spacing w:after="0" w:line="240" w:lineRule="auto"/>
      </w:pPr>
      <w:r>
        <w:separator/>
      </w:r>
    </w:p>
  </w:endnote>
  <w:endnote w:type="continuationSeparator" w:id="0">
    <w:p w14:paraId="3079A613" w14:textId="77777777" w:rsidR="000F7833" w:rsidRDefault="000F783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539D"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582B0"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5C34252"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5ED44051" w14:textId="2C05605C"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D550A">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A6A65"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EDAB9" w14:textId="77777777" w:rsidR="000F7833" w:rsidRDefault="000F7833" w:rsidP="00AF3758">
      <w:pPr>
        <w:spacing w:after="0" w:line="240" w:lineRule="auto"/>
      </w:pPr>
      <w:r>
        <w:separator/>
      </w:r>
    </w:p>
  </w:footnote>
  <w:footnote w:type="continuationSeparator" w:id="0">
    <w:p w14:paraId="1D054C01" w14:textId="77777777" w:rsidR="000F7833" w:rsidRDefault="000F783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A8B7"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EAF1"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F068"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0F7833"/>
    <w:rsid w:val="00103070"/>
    <w:rsid w:val="00116278"/>
    <w:rsid w:val="0014025C"/>
    <w:rsid w:val="00151451"/>
    <w:rsid w:val="00152424"/>
    <w:rsid w:val="0015435B"/>
    <w:rsid w:val="00154850"/>
    <w:rsid w:val="0017041C"/>
    <w:rsid w:val="0018269B"/>
    <w:rsid w:val="00185D67"/>
    <w:rsid w:val="001A5DD5"/>
    <w:rsid w:val="001E36BB"/>
    <w:rsid w:val="001F5E9E"/>
    <w:rsid w:val="001F7398"/>
    <w:rsid w:val="00212A76"/>
    <w:rsid w:val="0022350B"/>
    <w:rsid w:val="002315B0"/>
    <w:rsid w:val="00242DFA"/>
    <w:rsid w:val="00254447"/>
    <w:rsid w:val="00261ACE"/>
    <w:rsid w:val="00262156"/>
    <w:rsid w:val="00265C17"/>
    <w:rsid w:val="002776C2"/>
    <w:rsid w:val="00294081"/>
    <w:rsid w:val="002D550A"/>
    <w:rsid w:val="002E3FC9"/>
    <w:rsid w:val="00322B4D"/>
    <w:rsid w:val="003328F3"/>
    <w:rsid w:val="00346F5C"/>
    <w:rsid w:val="00362414"/>
    <w:rsid w:val="00374D72"/>
    <w:rsid w:val="00384538"/>
    <w:rsid w:val="0039532B"/>
    <w:rsid w:val="003A05F4"/>
    <w:rsid w:val="003C0ED1"/>
    <w:rsid w:val="003C1EE2"/>
    <w:rsid w:val="003E74EC"/>
    <w:rsid w:val="00400712"/>
    <w:rsid w:val="004072F1"/>
    <w:rsid w:val="004338A8"/>
    <w:rsid w:val="00445A80"/>
    <w:rsid w:val="00473252"/>
    <w:rsid w:val="00487771"/>
    <w:rsid w:val="00492F7C"/>
    <w:rsid w:val="00493290"/>
    <w:rsid w:val="004A7706"/>
    <w:rsid w:val="004C59E8"/>
    <w:rsid w:val="004E5007"/>
    <w:rsid w:val="004F2B09"/>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047D0"/>
    <w:rsid w:val="00712045"/>
    <w:rsid w:val="0073025F"/>
    <w:rsid w:val="0073125A"/>
    <w:rsid w:val="00744984"/>
    <w:rsid w:val="00750AF6"/>
    <w:rsid w:val="007A06B9"/>
    <w:rsid w:val="007A326B"/>
    <w:rsid w:val="007F32BE"/>
    <w:rsid w:val="0083170D"/>
    <w:rsid w:val="00872CB6"/>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457D"/>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354E2"/>
    <w:rsid w:val="00C723B8"/>
    <w:rsid w:val="00CA6230"/>
    <w:rsid w:val="00CC6B8A"/>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3477"/>
    <w:rsid w:val="00F75657"/>
    <w:rsid w:val="00F87993"/>
    <w:rsid w:val="00FB00D4"/>
    <w:rsid w:val="00FE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2F4A8"/>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4F2B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562955672">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590038149">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10ED108C8CBB4F7982C341CBE549525C"/>
        <w:category>
          <w:name w:val="General"/>
          <w:gallery w:val="placeholder"/>
        </w:category>
        <w:types>
          <w:type w:val="bbPlcHdr"/>
        </w:types>
        <w:behaviors>
          <w:behavior w:val="content"/>
        </w:behaviors>
        <w:guid w:val="{2DE9C70E-9521-4C2C-A2CD-CC2EC7DE9453}"/>
      </w:docPartPr>
      <w:docPartBody>
        <w:p w:rsidR="00CF3437" w:rsidRDefault="00686502" w:rsidP="00686502">
          <w:pPr>
            <w:pStyle w:val="10ED108C8CBB4F7982C341CBE549525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469444673384F5B95086A8AD79CADF0"/>
        <w:category>
          <w:name w:val="General"/>
          <w:gallery w:val="placeholder"/>
        </w:category>
        <w:types>
          <w:type w:val="bbPlcHdr"/>
        </w:types>
        <w:behaviors>
          <w:behavior w:val="content"/>
        </w:behaviors>
        <w:guid w:val="{F7978E24-732B-45B8-BCDB-7542336B7F40}"/>
      </w:docPartPr>
      <w:docPartBody>
        <w:p w:rsidR="00CF3437" w:rsidRDefault="00686502" w:rsidP="00686502">
          <w:pPr>
            <w:pStyle w:val="6469444673384F5B95086A8AD79CADF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FF21AC7854BEAB1F097EDA8336C3F"/>
        <w:category>
          <w:name w:val="General"/>
          <w:gallery w:val="placeholder"/>
        </w:category>
        <w:types>
          <w:type w:val="bbPlcHdr"/>
        </w:types>
        <w:behaviors>
          <w:behavior w:val="content"/>
        </w:behaviors>
        <w:guid w:val="{0F5ED244-A7AE-45D1-9728-18102BCC5E73}"/>
      </w:docPartPr>
      <w:docPartBody>
        <w:p w:rsidR="00CF3437" w:rsidRDefault="00686502" w:rsidP="00686502">
          <w:pPr>
            <w:pStyle w:val="8B5FF21AC7854BEAB1F097EDA8336C3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93680"/>
    <w:rsid w:val="00336A62"/>
    <w:rsid w:val="00371DB3"/>
    <w:rsid w:val="004027ED"/>
    <w:rsid w:val="004068B1"/>
    <w:rsid w:val="00444715"/>
    <w:rsid w:val="00451088"/>
    <w:rsid w:val="004A069F"/>
    <w:rsid w:val="004B7262"/>
    <w:rsid w:val="004E1A75"/>
    <w:rsid w:val="00577E2D"/>
    <w:rsid w:val="00587536"/>
    <w:rsid w:val="005D5D2F"/>
    <w:rsid w:val="00623293"/>
    <w:rsid w:val="00636142"/>
    <w:rsid w:val="00686502"/>
    <w:rsid w:val="006C0858"/>
    <w:rsid w:val="00724E33"/>
    <w:rsid w:val="007B5EE7"/>
    <w:rsid w:val="007C429E"/>
    <w:rsid w:val="0088172E"/>
    <w:rsid w:val="009C0E11"/>
    <w:rsid w:val="00AC3009"/>
    <w:rsid w:val="00AD5D56"/>
    <w:rsid w:val="00B2559E"/>
    <w:rsid w:val="00B46AFF"/>
    <w:rsid w:val="00BA2926"/>
    <w:rsid w:val="00C16165"/>
    <w:rsid w:val="00C35680"/>
    <w:rsid w:val="00CD4EF8"/>
    <w:rsid w:val="00CF3437"/>
    <w:rsid w:val="00E07CC7"/>
    <w:rsid w:val="00E47903"/>
    <w:rsid w:val="00EF6AB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6C6A2A0C1894073BFE8532850B552A2">
    <w:name w:val="36C6A2A0C1894073BFE8532850B552A2"/>
    <w:rsid w:val="00686502"/>
    <w:pPr>
      <w:spacing w:after="160" w:line="259" w:lineRule="auto"/>
    </w:pPr>
  </w:style>
  <w:style w:type="paragraph" w:customStyle="1" w:styleId="10ED108C8CBB4F7982C341CBE549525C">
    <w:name w:val="10ED108C8CBB4F7982C341CBE549525C"/>
    <w:rsid w:val="00686502"/>
    <w:pPr>
      <w:spacing w:after="160" w:line="259" w:lineRule="auto"/>
    </w:pPr>
  </w:style>
  <w:style w:type="paragraph" w:customStyle="1" w:styleId="6469444673384F5B95086A8AD79CADF0">
    <w:name w:val="6469444673384F5B95086A8AD79CADF0"/>
    <w:rsid w:val="00686502"/>
    <w:pPr>
      <w:spacing w:after="160" w:line="259" w:lineRule="auto"/>
    </w:pPr>
  </w:style>
  <w:style w:type="paragraph" w:customStyle="1" w:styleId="8B5FF21AC7854BEAB1F097EDA8336C3F">
    <w:name w:val="8B5FF21AC7854BEAB1F097EDA8336C3F"/>
    <w:rsid w:val="006865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dcterms:created xsi:type="dcterms:W3CDTF">2019-02-15T22:43:00Z</dcterms:created>
  <dcterms:modified xsi:type="dcterms:W3CDTF">2019-02-20T20:19:00Z</dcterms:modified>
</cp:coreProperties>
</file>