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2864BB" w14:paraId="58983D74" w14:textId="77777777" w:rsidTr="002864BB">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4628CF" w14:textId="77777777" w:rsidR="002864BB" w:rsidRDefault="002864BB">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841E24" w14:paraId="0A92F56A"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0E46CF" w14:textId="42DD9902" w:rsidR="00841E24" w:rsidRPr="00841E24" w:rsidRDefault="00841E24">
            <w:pPr>
              <w:pStyle w:val="Header"/>
              <w:jc w:val="right"/>
              <w:rPr>
                <w:sz w:val="20"/>
                <w:szCs w:val="20"/>
              </w:rPr>
            </w:pPr>
            <w:r w:rsidRPr="00841E24">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BF6BAF" w14:textId="77777777" w:rsidR="00841E24" w:rsidRDefault="00841E24"/>
        </w:tc>
      </w:tr>
      <w:tr w:rsidR="002864BB" w14:paraId="63E5A68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37A6415" w14:textId="77777777" w:rsidR="002864BB" w:rsidRDefault="002864BB">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95E5B68" w14:textId="77777777" w:rsidR="002864BB" w:rsidRDefault="002864BB"/>
        </w:tc>
      </w:tr>
      <w:tr w:rsidR="002864BB" w14:paraId="4384E8EE" w14:textId="77777777" w:rsidTr="002864BB">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338680" w14:textId="77777777" w:rsidR="002864BB" w:rsidRDefault="002864BB">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BBD26F" w14:textId="77777777" w:rsidR="002864BB" w:rsidRDefault="002864BB"/>
        </w:tc>
      </w:tr>
    </w:tbl>
    <w:p w14:paraId="5CE8CEEC" w14:textId="77777777" w:rsidR="00180034" w:rsidRPr="00180034" w:rsidRDefault="00180034" w:rsidP="005C0CF4">
      <w:pPr>
        <w:jc w:val="center"/>
        <w:rPr>
          <w:rFonts w:asciiTheme="majorHAnsi" w:hAnsiTheme="majorHAnsi" w:cs="Arial"/>
          <w:b/>
          <w:szCs w:val="32"/>
        </w:rPr>
      </w:pPr>
    </w:p>
    <w:p w14:paraId="6A57131E" w14:textId="2485EBD0" w:rsidR="005C0CF4" w:rsidRDefault="001639AC" w:rsidP="005C0CF4">
      <w:pPr>
        <w:jc w:val="center"/>
        <w:rPr>
          <w:rFonts w:asciiTheme="majorHAnsi" w:hAnsiTheme="majorHAnsi" w:cs="Arial"/>
          <w:b/>
          <w:caps/>
          <w:sz w:val="32"/>
          <w:szCs w:val="32"/>
        </w:rPr>
      </w:pPr>
      <w:r w:rsidRPr="007606E2">
        <w:rPr>
          <w:rFonts w:asciiTheme="majorHAnsi" w:hAnsiTheme="majorHAnsi" w:cs="Arial"/>
          <w:b/>
          <w:caps/>
          <w:sz w:val="32"/>
          <w:szCs w:val="32"/>
        </w:rPr>
        <w:t>Reconfiguration o</w:t>
      </w:r>
      <w:r w:rsidR="004813C5" w:rsidRPr="007606E2">
        <w:rPr>
          <w:rFonts w:asciiTheme="majorHAnsi" w:hAnsiTheme="majorHAnsi" w:cs="Arial"/>
          <w:b/>
          <w:caps/>
          <w:sz w:val="32"/>
          <w:szCs w:val="32"/>
        </w:rPr>
        <w:t>f Existing Degree Program Proposal</w:t>
      </w:r>
      <w:r w:rsidRPr="007606E2">
        <w:rPr>
          <w:rFonts w:asciiTheme="majorHAnsi" w:hAnsiTheme="majorHAnsi" w:cs="Arial"/>
          <w:b/>
          <w:caps/>
          <w:sz w:val="32"/>
          <w:szCs w:val="32"/>
        </w:rPr>
        <w:t xml:space="preserve"> </w:t>
      </w:r>
      <w:r w:rsidR="00B96609" w:rsidRPr="007606E2">
        <w:rPr>
          <w:rFonts w:asciiTheme="majorHAnsi" w:hAnsiTheme="majorHAnsi" w:cs="Arial"/>
          <w:b/>
          <w:caps/>
          <w:sz w:val="32"/>
          <w:szCs w:val="32"/>
        </w:rPr>
        <w:t>Form</w:t>
      </w:r>
    </w:p>
    <w:p w14:paraId="40B46275" w14:textId="1FAAF59F" w:rsidR="00E9777A" w:rsidRPr="00E9777A" w:rsidRDefault="00E9777A" w:rsidP="00E9777A">
      <w:pPr>
        <w:jc w:val="center"/>
        <w:rPr>
          <w:rFonts w:asciiTheme="majorHAnsi" w:hAnsiTheme="majorHAnsi" w:cs="Arial"/>
          <w:b/>
          <w:sz w:val="24"/>
          <w:szCs w:val="24"/>
        </w:rPr>
      </w:pPr>
      <w:r>
        <w:rPr>
          <w:rFonts w:ascii="Arial" w:hAnsi="Arial" w:cs="Arial"/>
          <w:color w:val="FF0000"/>
        </w:rPr>
        <w:t xml:space="preserve">(Also </w:t>
      </w:r>
      <w:r w:rsidRPr="00363F46">
        <w:rPr>
          <w:rFonts w:ascii="Arial" w:hAnsi="Arial" w:cs="Arial"/>
          <w:color w:val="FF0000"/>
        </w:rPr>
        <w:t>requires Arkansas Department of Higher Education (ADHE) approval</w:t>
      </w:r>
      <w:r>
        <w:rPr>
          <w:rFonts w:ascii="Arial" w:hAnsi="Arial" w:cs="Arial"/>
          <w:color w:val="FF0000"/>
        </w:rPr>
        <w:t>)</w:t>
      </w:r>
    </w:p>
    <w:p w14:paraId="29854881" w14:textId="5228F8BF" w:rsidR="009063B6" w:rsidRPr="00285F5A" w:rsidRDefault="00E475FC" w:rsidP="009063B6">
      <w:pPr>
        <w:rPr>
          <w:rFonts w:asciiTheme="majorHAnsi" w:hAnsiTheme="majorHAnsi" w:cs="Arial"/>
          <w:b/>
          <w:szCs w:val="20"/>
        </w:rPr>
      </w:pPr>
      <w:r>
        <w:rPr>
          <w:rFonts w:ascii="MS Gothic" w:eastAsia="MS Gothic" w:hAnsi="MS Gothic" w:cs="Arial"/>
          <w:b/>
          <w:szCs w:val="20"/>
        </w:rPr>
        <w:t>[</w:t>
      </w:r>
      <w:r w:rsidR="00B8525A">
        <w:rPr>
          <w:rFonts w:ascii="MS Gothic" w:eastAsia="MS Gothic" w:hAnsi="MS Gothic" w:cs="Arial"/>
          <w:b/>
          <w:szCs w:val="20"/>
        </w:rPr>
        <w:t>X</w:t>
      </w:r>
      <w:r>
        <w:rPr>
          <w:rFonts w:ascii="MS Gothic" w:eastAsia="MS Gothic" w:hAnsi="MS Gothic" w:cs="Arial"/>
          <w:b/>
          <w:szCs w:val="20"/>
        </w:rPr>
        <w:t>]</w:t>
      </w:r>
      <w:r w:rsidR="009063B6">
        <w:rPr>
          <w:rFonts w:asciiTheme="majorHAnsi" w:hAnsiTheme="majorHAnsi" w:cs="Arial"/>
          <w:b/>
          <w:szCs w:val="20"/>
        </w:rPr>
        <w:tab/>
      </w:r>
      <w:r w:rsidR="009063B6" w:rsidRPr="00285F5A">
        <w:rPr>
          <w:rFonts w:asciiTheme="majorHAnsi" w:hAnsiTheme="majorHAnsi" w:cs="Arial"/>
          <w:b/>
          <w:szCs w:val="20"/>
        </w:rPr>
        <w:t>Undergraduate Curriculum Council</w:t>
      </w:r>
      <w:r w:rsidR="009063B6" w:rsidRPr="00285F5A">
        <w:rPr>
          <w:rFonts w:asciiTheme="majorHAnsi" w:hAnsiTheme="majorHAnsi" w:cs="Arial"/>
          <w:szCs w:val="20"/>
        </w:rPr>
        <w:t xml:space="preserve"> </w:t>
      </w:r>
      <w:r w:rsidR="009063B6" w:rsidRPr="00285F5A">
        <w:rPr>
          <w:rFonts w:asciiTheme="majorHAnsi" w:hAnsiTheme="majorHAnsi" w:cs="Arial"/>
          <w:b/>
          <w:szCs w:val="20"/>
        </w:rPr>
        <w:t xml:space="preserve"> </w:t>
      </w:r>
    </w:p>
    <w:p w14:paraId="793B5833" w14:textId="77777777" w:rsidR="009063B6" w:rsidRPr="00285F5A" w:rsidRDefault="00E475FC" w:rsidP="009063B6">
      <w:pPr>
        <w:rPr>
          <w:rFonts w:asciiTheme="majorHAnsi" w:hAnsiTheme="majorHAnsi" w:cs="Arial"/>
          <w:b/>
          <w:sz w:val="24"/>
        </w:rPr>
      </w:pPr>
      <w:r>
        <w:rPr>
          <w:rFonts w:ascii="MS Gothic" w:eastAsia="MS Gothic" w:hAnsi="MS Gothic" w:cs="Arial"/>
          <w:b/>
          <w:szCs w:val="20"/>
        </w:rPr>
        <w:t>[ ]</w:t>
      </w:r>
      <w:r w:rsidR="009063B6">
        <w:rPr>
          <w:rFonts w:asciiTheme="majorHAnsi" w:hAnsiTheme="majorHAnsi" w:cs="Arial"/>
          <w:b/>
          <w:szCs w:val="20"/>
        </w:rPr>
        <w:tab/>
      </w:r>
      <w:r w:rsidR="009063B6" w:rsidRPr="00285F5A">
        <w:rPr>
          <w:rFonts w:asciiTheme="majorHAnsi" w:hAnsiTheme="majorHAnsi" w:cs="Arial"/>
          <w:b/>
          <w:szCs w:val="20"/>
        </w:rPr>
        <w:t>Graduate Council</w:t>
      </w:r>
    </w:p>
    <w:p w14:paraId="263ACA2B" w14:textId="3D2A6D2C" w:rsidR="00BA6583" w:rsidRPr="00E9777A" w:rsidRDefault="009063B6" w:rsidP="009063B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D779A1" w:rsidRPr="00592A95" w14:paraId="28A56ABD"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6C2BAE11" w14:textId="77777777" w:rsidTr="006B48AA">
              <w:trPr>
                <w:trHeight w:val="113"/>
              </w:trPr>
              <w:tc>
                <w:tcPr>
                  <w:tcW w:w="3685" w:type="dxa"/>
                  <w:vAlign w:val="bottom"/>
                </w:tcPr>
                <w:p w14:paraId="386A90FD" w14:textId="28C2E4C8" w:rsidR="00D779A1" w:rsidRDefault="00693A41" w:rsidP="006464B0">
                  <w:pPr>
                    <w:jc w:val="center"/>
                    <w:rPr>
                      <w:rFonts w:asciiTheme="majorHAnsi" w:hAnsiTheme="majorHAnsi"/>
                      <w:sz w:val="20"/>
                      <w:szCs w:val="20"/>
                    </w:rPr>
                  </w:pPr>
                  <w:sdt>
                    <w:sdtPr>
                      <w:rPr>
                        <w:rFonts w:asciiTheme="majorHAnsi" w:hAnsiTheme="majorHAnsi"/>
                        <w:sz w:val="20"/>
                        <w:szCs w:val="20"/>
                      </w:rPr>
                      <w:id w:val="1252627499"/>
                      <w:placeholder>
                        <w:docPart w:val="AAEB034942074BF3AE190A8EA5E81FE0"/>
                      </w:placeholder>
                    </w:sdtPr>
                    <w:sdtEndPr/>
                    <w:sdtContent>
                      <w:r w:rsidR="006464B0">
                        <w:rPr>
                          <w:rFonts w:asciiTheme="majorHAnsi" w:hAnsiTheme="majorHAnsi"/>
                          <w:sz w:val="20"/>
                          <w:szCs w:val="20"/>
                        </w:rPr>
                        <w:t>Andre Possani Espinosa</w:t>
                      </w:r>
                    </w:sdtContent>
                  </w:sdt>
                </w:p>
              </w:tc>
              <w:sdt>
                <w:sdtPr>
                  <w:rPr>
                    <w:rFonts w:asciiTheme="majorHAnsi" w:hAnsiTheme="majorHAnsi"/>
                    <w:sz w:val="20"/>
                    <w:szCs w:val="20"/>
                  </w:rPr>
                  <w:alias w:val="Date"/>
                  <w:tag w:val="Date"/>
                  <w:id w:val="726572248"/>
                  <w:placeholder>
                    <w:docPart w:val="25E3A38771DB40C3BF4E25247D3F0B20"/>
                  </w:placeholder>
                  <w:date w:fullDate="2021-09-23T00:00:00Z">
                    <w:dateFormat w:val="M/d/yyyy"/>
                    <w:lid w:val="en-US"/>
                    <w:storeMappedDataAs w:val="dateTime"/>
                    <w:calendar w:val="gregorian"/>
                  </w:date>
                </w:sdtPr>
                <w:sdtEndPr/>
                <w:sdtContent>
                  <w:tc>
                    <w:tcPr>
                      <w:tcW w:w="1350" w:type="dxa"/>
                      <w:vAlign w:val="bottom"/>
                    </w:tcPr>
                    <w:p w14:paraId="6B490AAE" w14:textId="10B42B98" w:rsidR="00D779A1" w:rsidRDefault="006464B0" w:rsidP="006464B0">
                      <w:pPr>
                        <w:jc w:val="center"/>
                        <w:rPr>
                          <w:rFonts w:asciiTheme="majorHAnsi" w:hAnsiTheme="majorHAnsi"/>
                          <w:sz w:val="20"/>
                          <w:szCs w:val="20"/>
                        </w:rPr>
                      </w:pPr>
                      <w:r>
                        <w:rPr>
                          <w:rFonts w:asciiTheme="majorHAnsi" w:hAnsiTheme="majorHAnsi"/>
                          <w:sz w:val="20"/>
                          <w:szCs w:val="20"/>
                        </w:rPr>
                        <w:t>9/23/2021</w:t>
                      </w:r>
                    </w:p>
                  </w:tc>
                </w:sdtContent>
              </w:sdt>
            </w:tr>
          </w:tbl>
          <w:p w14:paraId="62C1C1ED" w14:textId="77777777" w:rsidR="00D779A1" w:rsidRPr="00592A95" w:rsidRDefault="00D779A1" w:rsidP="00A510FD">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4041582B" w14:textId="77777777" w:rsidTr="00A510FD">
              <w:trPr>
                <w:trHeight w:val="113"/>
              </w:trPr>
              <w:tc>
                <w:tcPr>
                  <w:tcW w:w="3685" w:type="dxa"/>
                  <w:vAlign w:val="bottom"/>
                </w:tcPr>
                <w:p w14:paraId="3E3995C3" w14:textId="77777777" w:rsidR="00D779A1" w:rsidRDefault="00693A41" w:rsidP="00A510FD">
                  <w:pPr>
                    <w:jc w:val="center"/>
                    <w:rPr>
                      <w:rFonts w:asciiTheme="majorHAnsi" w:hAnsiTheme="majorHAnsi"/>
                      <w:sz w:val="20"/>
                      <w:szCs w:val="20"/>
                    </w:rPr>
                  </w:pPr>
                  <w:sdt>
                    <w:sdtPr>
                      <w:rPr>
                        <w:rFonts w:asciiTheme="majorHAnsi" w:hAnsiTheme="majorHAnsi"/>
                        <w:sz w:val="20"/>
                        <w:szCs w:val="20"/>
                      </w:rPr>
                      <w:id w:val="595992251"/>
                      <w:placeholder>
                        <w:docPart w:val="5732ACB4FBDA43E5B829B67EC79E9887"/>
                      </w:placeholder>
                      <w:showingPlcHdr/>
                    </w:sdtPr>
                    <w:sdtEndPr/>
                    <w:sdtContent>
                      <w:permStart w:id="623794969" w:edGrp="everyone"/>
                      <w:r w:rsidR="00D779A1" w:rsidRPr="00592A95">
                        <w:rPr>
                          <w:rFonts w:asciiTheme="majorHAnsi" w:hAnsiTheme="majorHAnsi"/>
                          <w:color w:val="808080" w:themeColor="background1" w:themeShade="80"/>
                          <w:sz w:val="52"/>
                          <w:szCs w:val="52"/>
                          <w:shd w:val="clear" w:color="auto" w:fill="D9D9D9" w:themeFill="background1" w:themeFillShade="D9"/>
                        </w:rPr>
                        <w:t>__________________</w:t>
                      </w:r>
                      <w:permEnd w:id="623794969"/>
                    </w:sdtContent>
                  </w:sdt>
                </w:p>
              </w:tc>
              <w:sdt>
                <w:sdtPr>
                  <w:rPr>
                    <w:rFonts w:asciiTheme="majorHAnsi" w:hAnsiTheme="majorHAnsi"/>
                    <w:sz w:val="20"/>
                    <w:szCs w:val="20"/>
                  </w:rPr>
                  <w:alias w:val="Date"/>
                  <w:tag w:val="Date"/>
                  <w:id w:val="1114327292"/>
                  <w:placeholder>
                    <w:docPart w:val="324AD09FC25146008B74E2FAC42FE284"/>
                  </w:placeholder>
                  <w:showingPlcHdr/>
                  <w:date>
                    <w:dateFormat w:val="M/d/yyyy"/>
                    <w:lid w:val="en-US"/>
                    <w:storeMappedDataAs w:val="dateTime"/>
                    <w:calendar w:val="gregorian"/>
                  </w:date>
                </w:sdtPr>
                <w:sdtEndPr/>
                <w:sdtContent>
                  <w:tc>
                    <w:tcPr>
                      <w:tcW w:w="1350" w:type="dxa"/>
                      <w:vAlign w:val="bottom"/>
                    </w:tcPr>
                    <w:p w14:paraId="42332C90" w14:textId="77777777" w:rsidR="00D779A1" w:rsidRDefault="00D779A1"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5E04AE1" w14:textId="77777777" w:rsidR="00D779A1" w:rsidRPr="006648A0" w:rsidRDefault="00D779A1" w:rsidP="00A510FD">
            <w:pPr>
              <w:rPr>
                <w:rFonts w:asciiTheme="majorHAnsi" w:hAnsiTheme="majorHAnsi"/>
                <w:sz w:val="16"/>
                <w:szCs w:val="16"/>
              </w:rPr>
            </w:pPr>
            <w:r w:rsidRPr="00592A95">
              <w:rPr>
                <w:rFonts w:asciiTheme="majorHAnsi" w:hAnsiTheme="majorHAnsi"/>
                <w:b/>
                <w:sz w:val="20"/>
                <w:szCs w:val="20"/>
              </w:rPr>
              <w:t>COPE Chair (if applicable)</w:t>
            </w:r>
          </w:p>
        </w:tc>
      </w:tr>
      <w:tr w:rsidR="00D779A1" w:rsidRPr="00592A95" w14:paraId="54F47433"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118325A4" w14:textId="77777777" w:rsidTr="00A510FD">
              <w:trPr>
                <w:trHeight w:val="113"/>
              </w:trPr>
              <w:tc>
                <w:tcPr>
                  <w:tcW w:w="3685" w:type="dxa"/>
                  <w:vAlign w:val="bottom"/>
                </w:tcPr>
                <w:p w14:paraId="6CFC95B2" w14:textId="5CCB640D" w:rsidR="00D779A1" w:rsidRDefault="00693A41" w:rsidP="00A510FD">
                  <w:pPr>
                    <w:jc w:val="center"/>
                    <w:rPr>
                      <w:rFonts w:asciiTheme="majorHAnsi" w:hAnsiTheme="majorHAnsi"/>
                      <w:sz w:val="20"/>
                      <w:szCs w:val="20"/>
                    </w:rPr>
                  </w:pPr>
                  <w:sdt>
                    <w:sdtPr>
                      <w:rPr>
                        <w:rFonts w:asciiTheme="majorHAnsi" w:hAnsiTheme="majorHAnsi"/>
                        <w:sz w:val="20"/>
                        <w:szCs w:val="20"/>
                      </w:rPr>
                      <w:id w:val="-1888091104"/>
                      <w:placeholder>
                        <w:docPart w:val="A4EFB498464F41CAB643CD528C301B84"/>
                      </w:placeholder>
                    </w:sdtPr>
                    <w:sdtEndPr/>
                    <w:sdtContent>
                      <w:r w:rsidR="0004020F">
                        <w:rPr>
                          <w:rFonts w:asciiTheme="majorHAnsi" w:hAnsiTheme="majorHAnsi"/>
                          <w:sz w:val="20"/>
                          <w:szCs w:val="20"/>
                        </w:rPr>
                        <w:t>Andre Possani Espinosa</w:t>
                      </w:r>
                    </w:sdtContent>
                  </w:sdt>
                </w:p>
              </w:tc>
              <w:sdt>
                <w:sdtPr>
                  <w:rPr>
                    <w:rFonts w:asciiTheme="majorHAnsi" w:hAnsiTheme="majorHAnsi"/>
                    <w:sz w:val="20"/>
                    <w:szCs w:val="20"/>
                  </w:rPr>
                  <w:alias w:val="Date"/>
                  <w:tag w:val="Date"/>
                  <w:id w:val="-1811082839"/>
                  <w:placeholder>
                    <w:docPart w:val="1DE95570CEAD4CCEA6FBE05C42C77E6B"/>
                  </w:placeholder>
                  <w:date w:fullDate="2021-09-23T00:00:00Z">
                    <w:dateFormat w:val="M/d/yyyy"/>
                    <w:lid w:val="en-US"/>
                    <w:storeMappedDataAs w:val="dateTime"/>
                    <w:calendar w:val="gregorian"/>
                  </w:date>
                </w:sdtPr>
                <w:sdtEndPr/>
                <w:sdtContent>
                  <w:tc>
                    <w:tcPr>
                      <w:tcW w:w="1350" w:type="dxa"/>
                      <w:vAlign w:val="bottom"/>
                    </w:tcPr>
                    <w:p w14:paraId="3107C0FB" w14:textId="1D9794FA" w:rsidR="00D779A1" w:rsidRDefault="0090731C" w:rsidP="00A510FD">
                      <w:pPr>
                        <w:jc w:val="center"/>
                        <w:rPr>
                          <w:rFonts w:asciiTheme="majorHAnsi" w:hAnsiTheme="majorHAnsi"/>
                          <w:sz w:val="20"/>
                          <w:szCs w:val="20"/>
                        </w:rPr>
                      </w:pPr>
                      <w:r>
                        <w:rPr>
                          <w:rFonts w:asciiTheme="majorHAnsi" w:hAnsiTheme="majorHAnsi"/>
                          <w:sz w:val="20"/>
                          <w:szCs w:val="20"/>
                        </w:rPr>
                        <w:t>9</w:t>
                      </w:r>
                      <w:r w:rsidR="0004020F">
                        <w:rPr>
                          <w:rFonts w:asciiTheme="majorHAnsi" w:hAnsiTheme="majorHAnsi"/>
                          <w:sz w:val="20"/>
                          <w:szCs w:val="20"/>
                        </w:rPr>
                        <w:t>/</w:t>
                      </w:r>
                      <w:r>
                        <w:rPr>
                          <w:rFonts w:asciiTheme="majorHAnsi" w:hAnsiTheme="majorHAnsi"/>
                          <w:sz w:val="20"/>
                          <w:szCs w:val="20"/>
                        </w:rPr>
                        <w:t>23</w:t>
                      </w:r>
                      <w:r w:rsidR="0004020F">
                        <w:rPr>
                          <w:rFonts w:asciiTheme="majorHAnsi" w:hAnsiTheme="majorHAnsi"/>
                          <w:sz w:val="20"/>
                          <w:szCs w:val="20"/>
                        </w:rPr>
                        <w:t>/2021</w:t>
                      </w:r>
                    </w:p>
                  </w:tc>
                </w:sdtContent>
              </w:sdt>
            </w:tr>
          </w:tbl>
          <w:p w14:paraId="6F47D0DA" w14:textId="7E335AD0" w:rsidR="006B48AA" w:rsidRPr="00592A95" w:rsidRDefault="00D779A1" w:rsidP="00A510FD">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D779A1" w14:paraId="299756DD" w14:textId="77777777" w:rsidTr="00A510FD">
              <w:trPr>
                <w:trHeight w:val="113"/>
              </w:trPr>
              <w:tc>
                <w:tcPr>
                  <w:tcW w:w="3685" w:type="dxa"/>
                  <w:vAlign w:val="bottom"/>
                </w:tcPr>
                <w:p w14:paraId="312437F4" w14:textId="05BBB558" w:rsidR="00D779A1" w:rsidRDefault="00693A41" w:rsidP="00A510FD">
                  <w:pPr>
                    <w:jc w:val="center"/>
                    <w:rPr>
                      <w:rFonts w:asciiTheme="majorHAnsi" w:hAnsiTheme="majorHAnsi"/>
                      <w:sz w:val="20"/>
                      <w:szCs w:val="20"/>
                    </w:rPr>
                  </w:pPr>
                  <w:sdt>
                    <w:sdtPr>
                      <w:rPr>
                        <w:rFonts w:asciiTheme="majorHAnsi" w:hAnsiTheme="majorHAnsi"/>
                        <w:sz w:val="20"/>
                        <w:szCs w:val="20"/>
                      </w:rPr>
                      <w:id w:val="923150155"/>
                      <w:placeholder>
                        <w:docPart w:val="CFE8EC80913148BF814E874226E8B137"/>
                      </w:placeholder>
                      <w:showingPlcHdr/>
                    </w:sdtPr>
                    <w:sdtEndPr/>
                    <w:sdtContent>
                      <w:r w:rsidR="0004020F" w:rsidRPr="00592A95">
                        <w:rPr>
                          <w:rFonts w:asciiTheme="majorHAnsi" w:hAnsiTheme="majorHAnsi"/>
                          <w:color w:val="808080" w:themeColor="background1" w:themeShade="80"/>
                          <w:sz w:val="52"/>
                          <w:szCs w:val="52"/>
                          <w:shd w:val="clear" w:color="auto" w:fill="D9D9D9" w:themeFill="background1" w:themeFillShade="D9"/>
                        </w:rPr>
                        <w:t>__________________</w:t>
                      </w:r>
                    </w:sdtContent>
                  </w:sdt>
                </w:p>
              </w:tc>
              <w:sdt>
                <w:sdtPr>
                  <w:rPr>
                    <w:rFonts w:asciiTheme="majorHAnsi" w:hAnsiTheme="majorHAnsi"/>
                    <w:sz w:val="20"/>
                    <w:szCs w:val="20"/>
                  </w:rPr>
                  <w:alias w:val="Date"/>
                  <w:tag w:val="Date"/>
                  <w:id w:val="-1364362510"/>
                  <w:placeholder>
                    <w:docPart w:val="2EA1EFAFE90F4A1BA79EC94058D2FA84"/>
                  </w:placeholder>
                  <w:showingPlcHdr/>
                  <w:date w:fullDate="2021-08-10T00:00:00Z">
                    <w:dateFormat w:val="M/d/yyyy"/>
                    <w:lid w:val="en-US"/>
                    <w:storeMappedDataAs w:val="dateTime"/>
                    <w:calendar w:val="gregorian"/>
                  </w:date>
                </w:sdtPr>
                <w:sdtEndPr/>
                <w:sdtContent>
                  <w:tc>
                    <w:tcPr>
                      <w:tcW w:w="1350" w:type="dxa"/>
                      <w:vAlign w:val="bottom"/>
                    </w:tcPr>
                    <w:p w14:paraId="55834FC0" w14:textId="1C528A8C" w:rsidR="00D779A1" w:rsidRDefault="0004020F"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DEC1528" w14:textId="3C1FA643" w:rsidR="00D779A1" w:rsidRPr="00592A95" w:rsidRDefault="00EC0B9D" w:rsidP="00A510FD">
            <w:pPr>
              <w:rPr>
                <w:rFonts w:asciiTheme="majorHAnsi" w:hAnsiTheme="majorHAnsi"/>
                <w:sz w:val="20"/>
                <w:szCs w:val="20"/>
              </w:rPr>
            </w:pPr>
            <w:r>
              <w:rPr>
                <w:rFonts w:asciiTheme="majorHAnsi" w:hAnsiTheme="majorHAnsi"/>
                <w:b/>
                <w:sz w:val="20"/>
                <w:szCs w:val="20"/>
              </w:rPr>
              <w:t>Head of Unit</w:t>
            </w:r>
            <w:r w:rsidR="00D779A1" w:rsidRPr="00592A95">
              <w:rPr>
                <w:rFonts w:asciiTheme="majorHAnsi" w:hAnsiTheme="majorHAnsi"/>
                <w:b/>
                <w:sz w:val="20"/>
                <w:szCs w:val="20"/>
              </w:rPr>
              <w:t xml:space="preserve"> (</w:t>
            </w:r>
            <w:r w:rsidR="00720E2F">
              <w:rPr>
                <w:rFonts w:asciiTheme="majorHAnsi" w:hAnsiTheme="majorHAnsi"/>
                <w:b/>
                <w:sz w:val="20"/>
                <w:szCs w:val="20"/>
              </w:rPr>
              <w:t>i</w:t>
            </w:r>
            <w:r w:rsidR="00D779A1" w:rsidRPr="00592A95">
              <w:rPr>
                <w:rFonts w:asciiTheme="majorHAnsi" w:hAnsiTheme="majorHAnsi"/>
                <w:b/>
                <w:sz w:val="20"/>
                <w:szCs w:val="20"/>
              </w:rPr>
              <w:t xml:space="preserve">f applicable) </w:t>
            </w:r>
            <w:r w:rsidR="00D779A1" w:rsidRPr="00592A95">
              <w:rPr>
                <w:rFonts w:asciiTheme="majorHAnsi" w:hAnsiTheme="majorHAnsi"/>
                <w:sz w:val="20"/>
                <w:szCs w:val="20"/>
              </w:rPr>
              <w:t xml:space="preserve">                        </w:t>
            </w:r>
          </w:p>
        </w:tc>
      </w:tr>
      <w:tr w:rsidR="006B48AA" w:rsidRPr="00592A95" w14:paraId="40B3D096"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7813478" w14:textId="77777777" w:rsidTr="00A510FD">
              <w:trPr>
                <w:trHeight w:val="113"/>
              </w:trPr>
              <w:tc>
                <w:tcPr>
                  <w:tcW w:w="3685" w:type="dxa"/>
                  <w:vAlign w:val="bottom"/>
                </w:tcPr>
                <w:p w14:paraId="411AAC1B" w14:textId="3B0D8DE8" w:rsidR="006B48AA" w:rsidRDefault="00693A41" w:rsidP="00A510FD">
                  <w:pPr>
                    <w:jc w:val="center"/>
                    <w:rPr>
                      <w:rFonts w:asciiTheme="majorHAnsi" w:hAnsiTheme="majorHAnsi"/>
                      <w:sz w:val="20"/>
                      <w:szCs w:val="20"/>
                    </w:rPr>
                  </w:pPr>
                  <w:sdt>
                    <w:sdtPr>
                      <w:rPr>
                        <w:rFonts w:asciiTheme="majorHAnsi" w:hAnsiTheme="majorHAnsi"/>
                        <w:sz w:val="20"/>
                        <w:szCs w:val="20"/>
                      </w:rPr>
                      <w:id w:val="-1177417870"/>
                      <w:placeholder>
                        <w:docPart w:val="AE2F4068776838418F9809155B51870C"/>
                      </w:placeholder>
                    </w:sdtPr>
                    <w:sdtEndPr/>
                    <w:sdtContent>
                      <w:r w:rsidR="00706DD2">
                        <w:rPr>
                          <w:rFonts w:asciiTheme="majorHAnsi" w:hAnsiTheme="majorHAnsi"/>
                          <w:sz w:val="20"/>
                          <w:szCs w:val="20"/>
                        </w:rPr>
                        <w:t>Mary Elizabeth Spence</w:t>
                      </w:r>
                    </w:sdtContent>
                  </w:sdt>
                </w:p>
              </w:tc>
              <w:sdt>
                <w:sdtPr>
                  <w:rPr>
                    <w:rFonts w:asciiTheme="majorHAnsi" w:hAnsiTheme="majorHAnsi"/>
                    <w:sz w:val="20"/>
                    <w:szCs w:val="20"/>
                  </w:rPr>
                  <w:alias w:val="Date"/>
                  <w:tag w:val="Date"/>
                  <w:id w:val="-632716402"/>
                  <w:placeholder>
                    <w:docPart w:val="D321F9F2E854D340858C836C565093A4"/>
                  </w:placeholder>
                  <w:date w:fullDate="2021-09-29T00:00:00Z">
                    <w:dateFormat w:val="M/d/yyyy"/>
                    <w:lid w:val="en-US"/>
                    <w:storeMappedDataAs w:val="dateTime"/>
                    <w:calendar w:val="gregorian"/>
                  </w:date>
                </w:sdtPr>
                <w:sdtEndPr/>
                <w:sdtContent>
                  <w:tc>
                    <w:tcPr>
                      <w:tcW w:w="1350" w:type="dxa"/>
                      <w:vAlign w:val="bottom"/>
                    </w:tcPr>
                    <w:p w14:paraId="37497102" w14:textId="1D585FD7" w:rsidR="006B48AA" w:rsidRDefault="00706DD2" w:rsidP="00A510FD">
                      <w:pPr>
                        <w:jc w:val="center"/>
                        <w:rPr>
                          <w:rFonts w:asciiTheme="majorHAnsi" w:hAnsiTheme="majorHAnsi"/>
                          <w:sz w:val="20"/>
                          <w:szCs w:val="20"/>
                        </w:rPr>
                      </w:pPr>
                      <w:r>
                        <w:rPr>
                          <w:rFonts w:asciiTheme="majorHAnsi" w:hAnsiTheme="majorHAnsi"/>
                          <w:sz w:val="20"/>
                          <w:szCs w:val="20"/>
                        </w:rPr>
                        <w:t>9/29/2021</w:t>
                      </w:r>
                    </w:p>
                  </w:tc>
                </w:sdtContent>
              </w:sdt>
            </w:tr>
            <w:tr w:rsidR="006B48AA" w14:paraId="301347DE" w14:textId="77777777" w:rsidTr="00A510FD">
              <w:trPr>
                <w:trHeight w:val="113"/>
              </w:trPr>
              <w:tc>
                <w:tcPr>
                  <w:tcW w:w="3685" w:type="dxa"/>
                  <w:vAlign w:val="bottom"/>
                </w:tcPr>
                <w:p w14:paraId="52C691CB" w14:textId="78DBD780" w:rsidR="006B48AA" w:rsidRPr="006B48AA" w:rsidRDefault="00706DD2" w:rsidP="00E250FA">
                  <w:pPr>
                    <w:ind w:left="-108"/>
                    <w:rPr>
                      <w:rFonts w:asciiTheme="majorHAnsi" w:hAnsiTheme="majorHAnsi"/>
                      <w:b/>
                      <w:sz w:val="20"/>
                      <w:szCs w:val="20"/>
                    </w:rPr>
                  </w:pPr>
                  <w:r>
                    <w:rPr>
                      <w:rFonts w:asciiTheme="majorHAnsi" w:hAnsiTheme="majorHAnsi"/>
                      <w:b/>
                      <w:sz w:val="20"/>
                      <w:szCs w:val="20"/>
                    </w:rPr>
                    <w:t>Office</w:t>
                  </w:r>
                  <w:r w:rsidR="006B48AA" w:rsidRPr="006B48AA">
                    <w:rPr>
                      <w:rFonts w:asciiTheme="majorHAnsi" w:hAnsiTheme="majorHAnsi"/>
                      <w:b/>
                      <w:sz w:val="20"/>
                      <w:szCs w:val="20"/>
                    </w:rPr>
                    <w:t xml:space="preserve"> of Assessment</w:t>
                  </w:r>
                </w:p>
              </w:tc>
              <w:tc>
                <w:tcPr>
                  <w:tcW w:w="1350" w:type="dxa"/>
                  <w:vAlign w:val="bottom"/>
                </w:tcPr>
                <w:p w14:paraId="26D40D69" w14:textId="77777777" w:rsidR="006B48AA" w:rsidRDefault="006B48AA" w:rsidP="00E250FA">
                  <w:pPr>
                    <w:jc w:val="center"/>
                    <w:rPr>
                      <w:rFonts w:asciiTheme="majorHAnsi" w:hAnsiTheme="majorHAnsi"/>
                      <w:sz w:val="20"/>
                      <w:szCs w:val="20"/>
                    </w:rPr>
                  </w:pPr>
                </w:p>
              </w:tc>
            </w:tr>
          </w:tbl>
          <w:p w14:paraId="6EB8D781" w14:textId="77777777" w:rsidR="006B48AA" w:rsidRDefault="006B48AA" w:rsidP="00A510FD">
            <w:pPr>
              <w:jc w:val="center"/>
              <w:rPr>
                <w:rFonts w:asciiTheme="majorHAnsi" w:hAnsiTheme="majorHAnsi"/>
                <w:sz w:val="20"/>
                <w:szCs w:val="20"/>
              </w:rPr>
            </w:pP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CB5021F" w14:textId="77777777" w:rsidTr="00A510FD">
              <w:trPr>
                <w:trHeight w:val="113"/>
              </w:trPr>
              <w:tc>
                <w:tcPr>
                  <w:tcW w:w="3685" w:type="dxa"/>
                  <w:vAlign w:val="bottom"/>
                </w:tcPr>
                <w:p w14:paraId="4430511F" w14:textId="77777777" w:rsidR="006B48AA" w:rsidRDefault="00693A41" w:rsidP="00A510FD">
                  <w:pPr>
                    <w:jc w:val="center"/>
                    <w:rPr>
                      <w:rFonts w:asciiTheme="majorHAnsi" w:hAnsiTheme="majorHAnsi"/>
                      <w:sz w:val="20"/>
                      <w:szCs w:val="20"/>
                    </w:rPr>
                  </w:pPr>
                  <w:sdt>
                    <w:sdtPr>
                      <w:rPr>
                        <w:rFonts w:asciiTheme="majorHAnsi" w:hAnsiTheme="majorHAnsi"/>
                        <w:sz w:val="20"/>
                        <w:szCs w:val="20"/>
                      </w:rPr>
                      <w:id w:val="1686553052"/>
                      <w:placeholder>
                        <w:docPart w:val="4BA1E9643ECBE846BBD3457EB8388FDA"/>
                      </w:placeholder>
                      <w:showingPlcHdr/>
                    </w:sdtPr>
                    <w:sdtEndPr/>
                    <w:sdtContent>
                      <w:permStart w:id="227692432"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27692432"/>
                    </w:sdtContent>
                  </w:sdt>
                </w:p>
              </w:tc>
              <w:sdt>
                <w:sdtPr>
                  <w:rPr>
                    <w:rFonts w:asciiTheme="majorHAnsi" w:hAnsiTheme="majorHAnsi"/>
                    <w:sz w:val="20"/>
                    <w:szCs w:val="20"/>
                  </w:rPr>
                  <w:alias w:val="Date"/>
                  <w:tag w:val="Date"/>
                  <w:id w:val="1886052309"/>
                  <w:placeholder>
                    <w:docPart w:val="30983B3818B1E647911FCF6AD382A7B5"/>
                  </w:placeholder>
                  <w:showingPlcHdr/>
                  <w:date>
                    <w:dateFormat w:val="M/d/yyyy"/>
                    <w:lid w:val="en-US"/>
                    <w:storeMappedDataAs w:val="dateTime"/>
                    <w:calendar w:val="gregorian"/>
                  </w:date>
                </w:sdtPr>
                <w:sdtEndPr/>
                <w:sdtContent>
                  <w:tc>
                    <w:tcPr>
                      <w:tcW w:w="1350" w:type="dxa"/>
                      <w:vAlign w:val="bottom"/>
                    </w:tcPr>
                    <w:p w14:paraId="0CA4E36A"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1F23F9" w14:textId="77777777" w:rsidR="006B48AA" w:rsidRDefault="006B48AA" w:rsidP="001B2C7F">
            <w:pPr>
              <w:rPr>
                <w:rFonts w:asciiTheme="majorHAnsi" w:hAnsiTheme="majorHAnsi"/>
                <w:sz w:val="20"/>
                <w:szCs w:val="20"/>
              </w:rPr>
            </w:pPr>
            <w:r w:rsidRPr="00592A95">
              <w:rPr>
                <w:rFonts w:asciiTheme="majorHAnsi" w:hAnsiTheme="majorHAnsi"/>
                <w:b/>
                <w:sz w:val="20"/>
                <w:szCs w:val="20"/>
              </w:rPr>
              <w:t>Undergraduate Curriculum Council Chair</w:t>
            </w:r>
          </w:p>
        </w:tc>
      </w:tr>
      <w:tr w:rsidR="006B48AA" w:rsidRPr="00592A95" w14:paraId="32F15B6B"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03DE24DF" w14:textId="77777777" w:rsidTr="00A510FD">
              <w:trPr>
                <w:trHeight w:val="113"/>
              </w:trPr>
              <w:tc>
                <w:tcPr>
                  <w:tcW w:w="3685" w:type="dxa"/>
                  <w:vAlign w:val="bottom"/>
                </w:tcPr>
                <w:p w14:paraId="4D55EF1F" w14:textId="1945CE15" w:rsidR="006B48AA" w:rsidRDefault="00693A41" w:rsidP="00A510FD">
                  <w:pPr>
                    <w:jc w:val="center"/>
                    <w:rPr>
                      <w:rFonts w:asciiTheme="majorHAnsi" w:hAnsiTheme="majorHAnsi"/>
                      <w:sz w:val="20"/>
                      <w:szCs w:val="20"/>
                    </w:rPr>
                  </w:pPr>
                  <w:sdt>
                    <w:sdtPr>
                      <w:rPr>
                        <w:rFonts w:asciiTheme="majorHAnsi" w:hAnsiTheme="majorHAnsi"/>
                        <w:sz w:val="20"/>
                        <w:szCs w:val="20"/>
                      </w:rPr>
                      <w:id w:val="319927305"/>
                      <w:placeholder>
                        <w:docPart w:val="B5172B66FF87ED43B726D8EBC72BD161"/>
                      </w:placeholder>
                    </w:sdtPr>
                    <w:sdtEndPr/>
                    <w:sdtContent>
                      <w:sdt>
                        <w:sdtPr>
                          <w:rPr>
                            <w:rFonts w:asciiTheme="majorHAnsi" w:hAnsiTheme="majorHAnsi"/>
                            <w:sz w:val="20"/>
                            <w:szCs w:val="20"/>
                          </w:rPr>
                          <w:id w:val="196746158"/>
                          <w:placeholder>
                            <w:docPart w:val="3F8FF5FD757E427BA41B5AC66EEC90D3"/>
                          </w:placeholder>
                        </w:sdtPr>
                        <w:sdtEndPr/>
                        <w:sdtContent>
                          <w:r w:rsidR="00B8525A">
                            <w:rPr>
                              <w:rFonts w:asciiTheme="majorHAnsi" w:hAnsiTheme="majorHAnsi"/>
                              <w:sz w:val="20"/>
                              <w:szCs w:val="20"/>
                            </w:rPr>
                            <w:t>Jason Stewart</w:t>
                          </w:r>
                        </w:sdtContent>
                      </w:sdt>
                    </w:sdtContent>
                  </w:sdt>
                </w:p>
              </w:tc>
              <w:sdt>
                <w:sdtPr>
                  <w:rPr>
                    <w:rFonts w:asciiTheme="majorHAnsi" w:hAnsiTheme="majorHAnsi"/>
                    <w:sz w:val="20"/>
                    <w:szCs w:val="20"/>
                  </w:rPr>
                  <w:alias w:val="Date"/>
                  <w:tag w:val="Date"/>
                  <w:id w:val="795952846"/>
                  <w:placeholder>
                    <w:docPart w:val="1EEF580D4526F84DAA6A2695E03D9658"/>
                  </w:placeholder>
                  <w:date w:fullDate="2021-09-24T00:00:00Z">
                    <w:dateFormat w:val="M/d/yyyy"/>
                    <w:lid w:val="en-US"/>
                    <w:storeMappedDataAs w:val="dateTime"/>
                    <w:calendar w:val="gregorian"/>
                  </w:date>
                </w:sdtPr>
                <w:sdtEndPr/>
                <w:sdtContent>
                  <w:tc>
                    <w:tcPr>
                      <w:tcW w:w="1350" w:type="dxa"/>
                      <w:vAlign w:val="bottom"/>
                    </w:tcPr>
                    <w:p w14:paraId="74C34FED" w14:textId="6E4B752C" w:rsidR="006B48AA" w:rsidRDefault="006464B0" w:rsidP="006464B0">
                      <w:pPr>
                        <w:jc w:val="center"/>
                        <w:rPr>
                          <w:rFonts w:asciiTheme="majorHAnsi" w:hAnsiTheme="majorHAnsi"/>
                          <w:sz w:val="20"/>
                          <w:szCs w:val="20"/>
                        </w:rPr>
                      </w:pPr>
                      <w:r>
                        <w:rPr>
                          <w:rFonts w:asciiTheme="majorHAnsi" w:hAnsiTheme="majorHAnsi"/>
                          <w:sz w:val="20"/>
                          <w:szCs w:val="20"/>
                        </w:rPr>
                        <w:t>9/24/2021</w:t>
                      </w:r>
                    </w:p>
                  </w:tc>
                </w:sdtContent>
              </w:sdt>
            </w:tr>
          </w:tbl>
          <w:p w14:paraId="7C393688"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1DDCCAFE" w14:textId="77777777" w:rsidTr="00A510FD">
              <w:trPr>
                <w:trHeight w:val="113"/>
              </w:trPr>
              <w:tc>
                <w:tcPr>
                  <w:tcW w:w="3685" w:type="dxa"/>
                  <w:vAlign w:val="bottom"/>
                </w:tcPr>
                <w:p w14:paraId="39EDF019" w14:textId="77777777" w:rsidR="006B48AA" w:rsidRDefault="00693A41" w:rsidP="00A510FD">
                  <w:pPr>
                    <w:jc w:val="center"/>
                    <w:rPr>
                      <w:rFonts w:asciiTheme="majorHAnsi" w:hAnsiTheme="majorHAnsi"/>
                      <w:sz w:val="20"/>
                      <w:szCs w:val="20"/>
                    </w:rPr>
                  </w:pPr>
                  <w:sdt>
                    <w:sdtPr>
                      <w:rPr>
                        <w:rFonts w:asciiTheme="majorHAnsi" w:hAnsiTheme="majorHAnsi"/>
                        <w:sz w:val="20"/>
                        <w:szCs w:val="20"/>
                      </w:rPr>
                      <w:id w:val="1545027509"/>
                      <w:placeholder>
                        <w:docPart w:val="B00F2382F023B5428C9DDAB562698020"/>
                      </w:placeholder>
                      <w:showingPlcHdr/>
                    </w:sdtPr>
                    <w:sdtEndPr/>
                    <w:sdtContent>
                      <w:permStart w:id="201483864" w:edGrp="everyone"/>
                      <w:r w:rsidR="006B48AA" w:rsidRPr="00592A95">
                        <w:rPr>
                          <w:rFonts w:asciiTheme="majorHAnsi" w:hAnsiTheme="majorHAnsi"/>
                          <w:color w:val="808080" w:themeColor="background1" w:themeShade="80"/>
                          <w:sz w:val="52"/>
                          <w:szCs w:val="52"/>
                          <w:shd w:val="clear" w:color="auto" w:fill="D9D9D9" w:themeFill="background1" w:themeFillShade="D9"/>
                        </w:rPr>
                        <w:t>__________________</w:t>
                      </w:r>
                      <w:permEnd w:id="201483864"/>
                    </w:sdtContent>
                  </w:sdt>
                </w:p>
              </w:tc>
              <w:sdt>
                <w:sdtPr>
                  <w:rPr>
                    <w:rFonts w:asciiTheme="majorHAnsi" w:hAnsiTheme="majorHAnsi"/>
                    <w:sz w:val="20"/>
                    <w:szCs w:val="20"/>
                  </w:rPr>
                  <w:alias w:val="Date"/>
                  <w:tag w:val="Date"/>
                  <w:id w:val="1470472918"/>
                  <w:placeholder>
                    <w:docPart w:val="B8DCF93AD2629246BA32F9FF802D977C"/>
                  </w:placeholder>
                  <w:showingPlcHdr/>
                  <w:date>
                    <w:dateFormat w:val="M/d/yyyy"/>
                    <w:lid w:val="en-US"/>
                    <w:storeMappedDataAs w:val="dateTime"/>
                    <w:calendar w:val="gregorian"/>
                  </w:date>
                </w:sdtPr>
                <w:sdtEndPr/>
                <w:sdtContent>
                  <w:tc>
                    <w:tcPr>
                      <w:tcW w:w="1350" w:type="dxa"/>
                      <w:vAlign w:val="bottom"/>
                    </w:tcPr>
                    <w:p w14:paraId="7820D01C" w14:textId="77777777" w:rsidR="006B48AA" w:rsidRDefault="006B48AA" w:rsidP="00A510FD">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A643FD3"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Graduate Curriculum Committee Chair</w:t>
            </w:r>
          </w:p>
        </w:tc>
      </w:tr>
      <w:tr w:rsidR="006B48AA" w:rsidRPr="00592A95" w14:paraId="535904B9" w14:textId="77777777" w:rsidTr="00187C4B">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31EC24DC" w14:textId="77777777" w:rsidTr="00A510FD">
              <w:trPr>
                <w:trHeight w:val="113"/>
              </w:trPr>
              <w:tc>
                <w:tcPr>
                  <w:tcW w:w="3685" w:type="dxa"/>
                  <w:vAlign w:val="bottom"/>
                </w:tcPr>
                <w:p w14:paraId="704CE292" w14:textId="5A9A4D90" w:rsidR="006B48AA" w:rsidRDefault="00693A41" w:rsidP="00A510FD">
                  <w:pPr>
                    <w:jc w:val="center"/>
                    <w:rPr>
                      <w:rFonts w:asciiTheme="majorHAnsi" w:hAnsiTheme="majorHAnsi"/>
                      <w:sz w:val="20"/>
                      <w:szCs w:val="20"/>
                    </w:rPr>
                  </w:pPr>
                  <w:sdt>
                    <w:sdtPr>
                      <w:rPr>
                        <w:rFonts w:asciiTheme="majorHAnsi" w:hAnsiTheme="majorHAnsi"/>
                        <w:sz w:val="20"/>
                        <w:szCs w:val="20"/>
                      </w:rPr>
                      <w:id w:val="-1261907031"/>
                      <w:placeholder>
                        <w:docPart w:val="306C540CB82C264A8C95EAA29A1DCE9B"/>
                      </w:placeholder>
                    </w:sdtPr>
                    <w:sdtEndPr/>
                    <w:sdtContent>
                      <w:sdt>
                        <w:sdtPr>
                          <w:rPr>
                            <w:rFonts w:asciiTheme="majorHAnsi" w:hAnsiTheme="majorHAnsi"/>
                            <w:sz w:val="20"/>
                            <w:szCs w:val="20"/>
                          </w:rPr>
                          <w:id w:val="1057831226"/>
                          <w:placeholder>
                            <w:docPart w:val="DB59F690CC5F46F6A88B37B0C5CB2391"/>
                          </w:placeholder>
                        </w:sdtPr>
                        <w:sdtEndPr/>
                        <w:sdtContent>
                          <w:r w:rsidR="00B8525A">
                            <w:rPr>
                              <w:rFonts w:asciiTheme="majorHAnsi" w:hAnsiTheme="majorHAnsi"/>
                              <w:sz w:val="20"/>
                              <w:szCs w:val="20"/>
                            </w:rPr>
                            <w:t>Abhijit Bhattacharyya</w:t>
                          </w:r>
                        </w:sdtContent>
                      </w:sdt>
                    </w:sdtContent>
                  </w:sdt>
                </w:p>
              </w:tc>
              <w:sdt>
                <w:sdtPr>
                  <w:rPr>
                    <w:rFonts w:asciiTheme="majorHAnsi" w:hAnsiTheme="majorHAnsi"/>
                    <w:sz w:val="20"/>
                    <w:szCs w:val="20"/>
                  </w:rPr>
                  <w:alias w:val="Date"/>
                  <w:tag w:val="Date"/>
                  <w:id w:val="1607542089"/>
                  <w:placeholder>
                    <w:docPart w:val="46E71C176474ED4ABC2C86FF4AC7C70F"/>
                  </w:placeholder>
                  <w:date w:fullDate="2021-09-24T00:00:00Z">
                    <w:dateFormat w:val="M/d/yyyy"/>
                    <w:lid w:val="en-US"/>
                    <w:storeMappedDataAs w:val="dateTime"/>
                    <w:calendar w:val="gregorian"/>
                  </w:date>
                </w:sdtPr>
                <w:sdtEndPr/>
                <w:sdtContent>
                  <w:tc>
                    <w:tcPr>
                      <w:tcW w:w="1350" w:type="dxa"/>
                      <w:vAlign w:val="bottom"/>
                    </w:tcPr>
                    <w:p w14:paraId="509CFEEA" w14:textId="7CA65537" w:rsidR="006B48AA" w:rsidRDefault="00C844BA" w:rsidP="00C844BA">
                      <w:pPr>
                        <w:jc w:val="center"/>
                        <w:rPr>
                          <w:rFonts w:asciiTheme="majorHAnsi" w:hAnsiTheme="majorHAnsi"/>
                          <w:sz w:val="20"/>
                          <w:szCs w:val="20"/>
                        </w:rPr>
                      </w:pPr>
                      <w:r>
                        <w:rPr>
                          <w:rFonts w:asciiTheme="majorHAnsi" w:hAnsiTheme="majorHAnsi"/>
                          <w:sz w:val="20"/>
                          <w:szCs w:val="20"/>
                        </w:rPr>
                        <w:t>9/24/2021</w:t>
                      </w:r>
                    </w:p>
                  </w:tc>
                </w:sdtContent>
              </w:sdt>
            </w:tr>
          </w:tbl>
          <w:p w14:paraId="4B4EDB32"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B48AA" w14:paraId="24E8E3D2" w14:textId="77777777" w:rsidTr="00A510FD">
              <w:trPr>
                <w:trHeight w:val="113"/>
              </w:trPr>
              <w:tc>
                <w:tcPr>
                  <w:tcW w:w="3685" w:type="dxa"/>
                  <w:vAlign w:val="bottom"/>
                </w:tcPr>
                <w:p w14:paraId="2B3BEDC0" w14:textId="70F447AE" w:rsidR="006B48AA" w:rsidRDefault="00693A41" w:rsidP="00A510FD">
                  <w:pPr>
                    <w:jc w:val="center"/>
                    <w:rPr>
                      <w:rFonts w:asciiTheme="majorHAnsi" w:hAnsiTheme="majorHAnsi"/>
                      <w:sz w:val="20"/>
                      <w:szCs w:val="20"/>
                    </w:rPr>
                  </w:pPr>
                  <w:sdt>
                    <w:sdtPr>
                      <w:rPr>
                        <w:rFonts w:asciiTheme="majorHAnsi" w:hAnsiTheme="majorHAnsi"/>
                        <w:sz w:val="20"/>
                        <w:szCs w:val="20"/>
                      </w:rPr>
                      <w:id w:val="1006483081"/>
                      <w:placeholder>
                        <w:docPart w:val="F1558357A4EEE34CA3B1B82834D344A4"/>
                      </w:placeholder>
                    </w:sdtPr>
                    <w:sdtEndPr/>
                    <w:sdtContent>
                      <w:r w:rsidR="00856D6B">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9D51444E26F35C43A99FA2EB7BCDE7AB"/>
                  </w:placeholder>
                  <w:date w:fullDate="2021-10-11T00:00:00Z">
                    <w:dateFormat w:val="M/d/yyyy"/>
                    <w:lid w:val="en-US"/>
                    <w:storeMappedDataAs w:val="dateTime"/>
                    <w:calendar w:val="gregorian"/>
                  </w:date>
                </w:sdtPr>
                <w:sdtEndPr/>
                <w:sdtContent>
                  <w:tc>
                    <w:tcPr>
                      <w:tcW w:w="1350" w:type="dxa"/>
                      <w:vAlign w:val="bottom"/>
                    </w:tcPr>
                    <w:p w14:paraId="351C9766" w14:textId="017EF2D6" w:rsidR="006B48AA" w:rsidRDefault="00856D6B" w:rsidP="00A510FD">
                      <w:pPr>
                        <w:jc w:val="center"/>
                        <w:rPr>
                          <w:rFonts w:asciiTheme="majorHAnsi" w:hAnsiTheme="majorHAnsi"/>
                          <w:sz w:val="20"/>
                          <w:szCs w:val="20"/>
                        </w:rPr>
                      </w:pPr>
                      <w:r>
                        <w:rPr>
                          <w:rFonts w:asciiTheme="majorHAnsi" w:hAnsiTheme="majorHAnsi"/>
                          <w:sz w:val="20"/>
                          <w:szCs w:val="20"/>
                        </w:rPr>
                        <w:t>10/11/2021</w:t>
                      </w:r>
                    </w:p>
                  </w:tc>
                </w:sdtContent>
              </w:sdt>
            </w:tr>
          </w:tbl>
          <w:p w14:paraId="1578B8DF" w14:textId="77777777" w:rsidR="006B48AA" w:rsidRPr="00592A95" w:rsidRDefault="006B48AA" w:rsidP="00A510FD">
            <w:pPr>
              <w:rPr>
                <w:rFonts w:asciiTheme="majorHAnsi" w:hAnsiTheme="majorHAnsi"/>
                <w:sz w:val="20"/>
                <w:szCs w:val="20"/>
              </w:rPr>
            </w:pPr>
            <w:r w:rsidRPr="00592A95">
              <w:rPr>
                <w:rFonts w:asciiTheme="majorHAnsi" w:hAnsiTheme="majorHAnsi"/>
                <w:b/>
                <w:sz w:val="20"/>
                <w:szCs w:val="20"/>
              </w:rPr>
              <w:t>Vice Chancellor for Academic Affairs</w:t>
            </w:r>
          </w:p>
        </w:tc>
      </w:tr>
      <w:tr w:rsidR="006B48AA" w:rsidRPr="00592A95" w14:paraId="1C2327AC" w14:textId="77777777" w:rsidTr="00187C4B">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9"/>
              <w:gridCol w:w="1351"/>
            </w:tblGrid>
            <w:tr w:rsidR="006B48AA" w14:paraId="6F263A91" w14:textId="77777777" w:rsidTr="00EC0B9D">
              <w:trPr>
                <w:trHeight w:val="113"/>
              </w:trPr>
              <w:tc>
                <w:tcPr>
                  <w:tcW w:w="3685" w:type="dxa"/>
                  <w:vAlign w:val="bottom"/>
                  <w:hideMark/>
                </w:tcPr>
                <w:permStart w:id="735584358" w:edGrp="everyone"/>
                <w:p w14:paraId="19171283" w14:textId="77777777" w:rsidR="006B48AA" w:rsidRDefault="00693A41" w:rsidP="00EC0B9D">
                  <w:pPr>
                    <w:jc w:val="center"/>
                    <w:rPr>
                      <w:rFonts w:asciiTheme="majorHAnsi" w:hAnsiTheme="majorHAnsi"/>
                      <w:sz w:val="20"/>
                      <w:szCs w:val="20"/>
                    </w:rPr>
                  </w:pPr>
                  <w:sdt>
                    <w:sdtPr>
                      <w:rPr>
                        <w:rFonts w:asciiTheme="majorHAnsi" w:hAnsiTheme="majorHAnsi"/>
                        <w:sz w:val="20"/>
                        <w:szCs w:val="20"/>
                      </w:rPr>
                      <w:id w:val="-1915076147"/>
                      <w:placeholder>
                        <w:docPart w:val="B9A3B87EB50D904289644EC96F69DFD7"/>
                      </w:placeholder>
                      <w:showingPlcHdr/>
                    </w:sdtPr>
                    <w:sdtEndPr/>
                    <w:sdtContent>
                      <w:r w:rsidR="006B48AA">
                        <w:rPr>
                          <w:rFonts w:asciiTheme="majorHAnsi" w:hAnsiTheme="majorHAnsi"/>
                          <w:color w:val="808080" w:themeColor="background1" w:themeShade="80"/>
                          <w:sz w:val="52"/>
                          <w:szCs w:val="52"/>
                          <w:shd w:val="clear" w:color="auto" w:fill="D9D9D9" w:themeFill="background1" w:themeFillShade="D9"/>
                        </w:rPr>
                        <w:t>__________________</w:t>
                      </w:r>
                      <w:permEnd w:id="735584358"/>
                    </w:sdtContent>
                  </w:sdt>
                </w:p>
              </w:tc>
              <w:sdt>
                <w:sdtPr>
                  <w:rPr>
                    <w:rFonts w:asciiTheme="majorHAnsi" w:hAnsiTheme="majorHAnsi"/>
                    <w:sz w:val="20"/>
                    <w:szCs w:val="20"/>
                  </w:rPr>
                  <w:alias w:val="Date"/>
                  <w:tag w:val="Date"/>
                  <w:id w:val="-1656831779"/>
                  <w:placeholder>
                    <w:docPart w:val="BB0BE93B4B9D904F83BA0F240FD76BE0"/>
                  </w:placeholder>
                  <w:showingPlcHdr/>
                  <w:date>
                    <w:dateFormat w:val="M/d/yyyy"/>
                    <w:lid w:val="en-US"/>
                    <w:storeMappedDataAs w:val="dateTime"/>
                    <w:calendar w:val="gregorian"/>
                  </w:date>
                </w:sdtPr>
                <w:sdtEndPr/>
                <w:sdtContent>
                  <w:tc>
                    <w:tcPr>
                      <w:tcW w:w="1350" w:type="dxa"/>
                      <w:vAlign w:val="bottom"/>
                      <w:hideMark/>
                    </w:tcPr>
                    <w:p w14:paraId="252DF53F" w14:textId="77777777" w:rsidR="006B48AA" w:rsidRDefault="006B48AA" w:rsidP="00EC0B9D">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A1ADDC" w14:textId="43BDEABB" w:rsidR="006B48AA" w:rsidRPr="00592A95" w:rsidRDefault="006B48AA" w:rsidP="00A510FD">
            <w:pPr>
              <w:rPr>
                <w:rFonts w:asciiTheme="majorHAnsi" w:hAnsiTheme="majorHAnsi"/>
                <w:sz w:val="20"/>
                <w:szCs w:val="20"/>
              </w:rPr>
            </w:pPr>
            <w:r>
              <w:rPr>
                <w:rFonts w:asciiTheme="majorHAnsi" w:hAnsiTheme="majorHAnsi"/>
                <w:b/>
                <w:sz w:val="20"/>
                <w:szCs w:val="20"/>
              </w:rPr>
              <w:t>General Education Committee Chair (</w:t>
            </w:r>
            <w:r w:rsidR="00720E2F">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5D979B06" w14:textId="77777777" w:rsidR="006B48AA" w:rsidRPr="00592A95" w:rsidRDefault="006B48AA" w:rsidP="00A510FD">
            <w:pPr>
              <w:rPr>
                <w:rFonts w:asciiTheme="majorHAnsi" w:hAnsiTheme="majorHAnsi"/>
                <w:sz w:val="20"/>
                <w:szCs w:val="20"/>
              </w:rPr>
            </w:pPr>
          </w:p>
        </w:tc>
      </w:tr>
    </w:tbl>
    <w:p w14:paraId="0BB5B9F2" w14:textId="77777777" w:rsidR="005522E4" w:rsidRPr="00592A95" w:rsidRDefault="005522E4" w:rsidP="00384538">
      <w:pPr>
        <w:pBdr>
          <w:bottom w:val="single" w:sz="12" w:space="1" w:color="auto"/>
        </w:pBdr>
        <w:rPr>
          <w:rFonts w:asciiTheme="majorHAnsi" w:hAnsiTheme="majorHAnsi" w:cs="Arial"/>
          <w:sz w:val="20"/>
          <w:szCs w:val="20"/>
        </w:rPr>
      </w:pPr>
    </w:p>
    <w:p w14:paraId="17CCC1B7" w14:textId="77777777" w:rsidR="0019037B" w:rsidRPr="00195367" w:rsidRDefault="0019037B" w:rsidP="0019037B">
      <w:pPr>
        <w:pStyle w:val="ListParagraph"/>
        <w:numPr>
          <w:ilvl w:val="0"/>
          <w:numId w:val="18"/>
        </w:numPr>
        <w:spacing w:after="0" w:line="240" w:lineRule="auto"/>
        <w:ind w:left="360"/>
        <w:rPr>
          <w:rFonts w:asciiTheme="majorHAnsi" w:hAnsiTheme="majorHAnsi" w:cs="Arial"/>
          <w:sz w:val="20"/>
          <w:szCs w:val="20"/>
        </w:rPr>
      </w:pPr>
      <w:r w:rsidRPr="00195367">
        <w:rPr>
          <w:rFonts w:asciiTheme="majorHAnsi" w:hAnsiTheme="majorHAnsi" w:cs="Arial"/>
          <w:b/>
          <w:sz w:val="20"/>
          <w:szCs w:val="20"/>
        </w:rPr>
        <w:t>Contact Person</w:t>
      </w:r>
      <w:r w:rsidRPr="00195367">
        <w:rPr>
          <w:rFonts w:asciiTheme="majorHAnsi" w:hAnsiTheme="majorHAnsi" w:cs="Arial"/>
          <w:sz w:val="20"/>
          <w:szCs w:val="20"/>
        </w:rPr>
        <w:t xml:space="preserve"> (Name, Email Address, Phone Number)</w:t>
      </w:r>
    </w:p>
    <w:p w14:paraId="7593B366" w14:textId="5D59A259" w:rsidR="001B2C7F" w:rsidRPr="00B8525A" w:rsidRDefault="00693A41" w:rsidP="001C3029">
      <w:pPr>
        <w:spacing w:after="0" w:line="240" w:lineRule="auto"/>
        <w:rPr>
          <w:rFonts w:asciiTheme="majorHAnsi" w:hAnsiTheme="majorHAnsi" w:cs="Arial"/>
          <w:sz w:val="20"/>
          <w:szCs w:val="20"/>
          <w:lang w:val="es-MX"/>
        </w:rPr>
      </w:pPr>
      <w:sdt>
        <w:sdtPr>
          <w:rPr>
            <w:rFonts w:asciiTheme="majorHAnsi" w:hAnsiTheme="majorHAnsi"/>
            <w:sz w:val="20"/>
            <w:szCs w:val="20"/>
          </w:rPr>
          <w:id w:val="247549075"/>
        </w:sdtPr>
        <w:sdtEndPr/>
        <w:sdtContent>
          <w:r w:rsidR="00B8525A" w:rsidRPr="00B8525A">
            <w:rPr>
              <w:rFonts w:asciiTheme="majorHAnsi" w:hAnsiTheme="majorHAnsi"/>
              <w:sz w:val="20"/>
              <w:szCs w:val="20"/>
              <w:lang w:val="es-MX"/>
            </w:rPr>
            <w:t xml:space="preserve">Andre Possani Espinosa, </w:t>
          </w:r>
          <w:hyperlink r:id="rId8" w:history="1">
            <w:r w:rsidR="00B8525A" w:rsidRPr="00F05921">
              <w:rPr>
                <w:rStyle w:val="Hyperlink"/>
                <w:rFonts w:asciiTheme="majorHAnsi" w:hAnsiTheme="majorHAnsi"/>
                <w:sz w:val="20"/>
                <w:szCs w:val="20"/>
                <w:lang w:val="es-MX"/>
              </w:rPr>
              <w:t>apossaniespinosa@astate.edu</w:t>
            </w:r>
          </w:hyperlink>
          <w:r w:rsidR="00B8525A">
            <w:rPr>
              <w:rFonts w:asciiTheme="majorHAnsi" w:hAnsiTheme="majorHAnsi"/>
              <w:sz w:val="20"/>
              <w:szCs w:val="20"/>
              <w:lang w:val="es-MX"/>
            </w:rPr>
            <w:t>, +</w:t>
          </w:r>
          <w:r w:rsidR="00B8525A" w:rsidRPr="00B8525A">
            <w:rPr>
              <w:rFonts w:asciiTheme="majorHAnsi" w:hAnsiTheme="majorHAnsi"/>
              <w:sz w:val="20"/>
              <w:szCs w:val="20"/>
              <w:lang w:val="es-MX"/>
            </w:rPr>
            <w:t xml:space="preserve">52 </w:t>
          </w:r>
          <w:r w:rsidR="00B8525A">
            <w:rPr>
              <w:rFonts w:asciiTheme="majorHAnsi" w:hAnsiTheme="majorHAnsi"/>
              <w:sz w:val="20"/>
              <w:szCs w:val="20"/>
              <w:lang w:val="es-MX"/>
            </w:rPr>
            <w:t>419 689 0354</w:t>
          </w:r>
          <w:r w:rsidR="00B8525A" w:rsidRPr="00B8525A">
            <w:rPr>
              <w:rFonts w:asciiTheme="majorHAnsi" w:hAnsiTheme="majorHAnsi"/>
              <w:sz w:val="20"/>
              <w:szCs w:val="20"/>
              <w:lang w:val="es-MX"/>
            </w:rPr>
            <w:t xml:space="preserve"> ext. </w:t>
          </w:r>
          <w:r w:rsidR="00B8525A">
            <w:rPr>
              <w:rFonts w:asciiTheme="majorHAnsi" w:hAnsiTheme="majorHAnsi"/>
              <w:sz w:val="20"/>
              <w:szCs w:val="20"/>
              <w:lang w:val="es-MX"/>
            </w:rPr>
            <w:t>2061</w:t>
          </w:r>
        </w:sdtContent>
      </w:sdt>
      <w:r w:rsidR="0019037B" w:rsidRPr="00B8525A">
        <w:rPr>
          <w:rFonts w:asciiTheme="majorHAnsi" w:hAnsiTheme="majorHAnsi"/>
          <w:sz w:val="20"/>
          <w:szCs w:val="20"/>
          <w:lang w:val="es-MX"/>
        </w:rPr>
        <w:tab/>
      </w:r>
    </w:p>
    <w:p w14:paraId="3CF16F37" w14:textId="77777777" w:rsidR="001C3029" w:rsidRPr="00B8525A" w:rsidRDefault="001C3029" w:rsidP="001C3029">
      <w:pPr>
        <w:spacing w:after="0" w:line="240" w:lineRule="auto"/>
        <w:rPr>
          <w:rFonts w:asciiTheme="majorHAnsi" w:hAnsiTheme="majorHAnsi" w:cs="Arial"/>
          <w:sz w:val="20"/>
          <w:szCs w:val="20"/>
          <w:lang w:val="es-MX"/>
        </w:rPr>
      </w:pPr>
    </w:p>
    <w:p w14:paraId="0699E547" w14:textId="44AFFA21" w:rsidR="00E63382" w:rsidRPr="00195367" w:rsidRDefault="00342408" w:rsidP="00D87B46">
      <w:pPr>
        <w:pStyle w:val="ListParagraph"/>
        <w:numPr>
          <w:ilvl w:val="0"/>
          <w:numId w:val="18"/>
        </w:numPr>
        <w:spacing w:after="0"/>
        <w:ind w:left="360"/>
        <w:rPr>
          <w:rFonts w:asciiTheme="majorHAnsi" w:hAnsiTheme="majorHAnsi" w:cs="Arial"/>
          <w:b/>
          <w:sz w:val="20"/>
          <w:szCs w:val="20"/>
        </w:rPr>
      </w:pPr>
      <w:r w:rsidRPr="00195367">
        <w:rPr>
          <w:rFonts w:asciiTheme="majorHAnsi" w:hAnsiTheme="majorHAnsi"/>
          <w:b/>
          <w:sz w:val="20"/>
          <w:szCs w:val="20"/>
        </w:rPr>
        <w:t>Title(s) of degree programs to be consolidated/reconfigured:</w:t>
      </w:r>
    </w:p>
    <w:p w14:paraId="58FD9BF9" w14:textId="10497CBC" w:rsidR="00342408" w:rsidRPr="00195367" w:rsidRDefault="00693A41"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2040351171"/>
        </w:sdtPr>
        <w:sdtEndPr/>
        <w:sdtContent>
          <w:r w:rsidR="00B8525A">
            <w:rPr>
              <w:rFonts w:asciiTheme="majorHAnsi" w:hAnsiTheme="majorHAnsi"/>
              <w:sz w:val="20"/>
              <w:szCs w:val="20"/>
            </w:rPr>
            <w:t>BS</w:t>
          </w:r>
          <w:r w:rsidR="00156927">
            <w:rPr>
              <w:rFonts w:asciiTheme="majorHAnsi" w:hAnsiTheme="majorHAnsi"/>
              <w:sz w:val="20"/>
              <w:szCs w:val="20"/>
            </w:rPr>
            <w:t>EE</w:t>
          </w:r>
          <w:r w:rsidR="00B8525A">
            <w:rPr>
              <w:rFonts w:asciiTheme="majorHAnsi" w:hAnsiTheme="majorHAnsi"/>
              <w:sz w:val="20"/>
              <w:szCs w:val="20"/>
            </w:rPr>
            <w:t xml:space="preserve"> in Electrical Engineering</w:t>
          </w:r>
        </w:sdtContent>
      </w:sdt>
      <w:r w:rsidR="005B0633" w:rsidRPr="00195367">
        <w:rPr>
          <w:rFonts w:asciiTheme="majorHAnsi" w:hAnsiTheme="majorHAnsi"/>
          <w:sz w:val="20"/>
          <w:szCs w:val="20"/>
        </w:rPr>
        <w:tab/>
      </w:r>
    </w:p>
    <w:p w14:paraId="15DC3247" w14:textId="77777777" w:rsidR="00342408" w:rsidRPr="001C3029" w:rsidRDefault="00342408" w:rsidP="001C3029">
      <w:pPr>
        <w:tabs>
          <w:tab w:val="left" w:pos="360"/>
        </w:tabs>
        <w:spacing w:after="0" w:line="240" w:lineRule="auto"/>
        <w:rPr>
          <w:rFonts w:asciiTheme="majorHAnsi" w:hAnsiTheme="majorHAnsi"/>
          <w:sz w:val="20"/>
          <w:szCs w:val="20"/>
        </w:rPr>
      </w:pPr>
    </w:p>
    <w:p w14:paraId="792BAFE3" w14:textId="77777777" w:rsidR="001B2C7F"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Proposed title of consolidated/reconfigured program:</w:t>
      </w:r>
      <w:r w:rsidR="00E63382" w:rsidRPr="00195367">
        <w:rPr>
          <w:rFonts w:asciiTheme="majorHAnsi" w:hAnsiTheme="majorHAnsi"/>
          <w:b/>
          <w:sz w:val="20"/>
          <w:szCs w:val="20"/>
        </w:rPr>
        <w:t xml:space="preserve"> </w:t>
      </w:r>
    </w:p>
    <w:p w14:paraId="1AF76510" w14:textId="2132448E" w:rsidR="001B2C7F" w:rsidRPr="00195367" w:rsidRDefault="00693A41" w:rsidP="00D87B46">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567493984"/>
        </w:sdtPr>
        <w:sdtEndPr/>
        <w:sdtContent>
          <w:r w:rsidR="00B8525A">
            <w:rPr>
              <w:rFonts w:asciiTheme="majorHAnsi" w:hAnsiTheme="majorHAnsi"/>
              <w:sz w:val="20"/>
              <w:szCs w:val="20"/>
            </w:rPr>
            <w:t>BS in Electrical Systems Engineering</w:t>
          </w:r>
        </w:sdtContent>
      </w:sdt>
      <w:r w:rsidR="005B0633" w:rsidRPr="00195367">
        <w:rPr>
          <w:rFonts w:asciiTheme="majorHAnsi" w:hAnsiTheme="majorHAnsi"/>
          <w:sz w:val="20"/>
          <w:szCs w:val="20"/>
        </w:rPr>
        <w:tab/>
      </w:r>
    </w:p>
    <w:p w14:paraId="3B819414" w14:textId="1F46EA8E" w:rsidR="00342408" w:rsidRPr="00195367" w:rsidRDefault="00342408" w:rsidP="00D87B46">
      <w:pPr>
        <w:tabs>
          <w:tab w:val="left" w:pos="360"/>
        </w:tabs>
        <w:spacing w:after="0" w:line="240" w:lineRule="auto"/>
        <w:contextualSpacing/>
        <w:rPr>
          <w:rFonts w:asciiTheme="majorHAnsi" w:hAnsiTheme="majorHAnsi"/>
          <w:sz w:val="20"/>
          <w:szCs w:val="20"/>
        </w:rPr>
      </w:pPr>
    </w:p>
    <w:p w14:paraId="1577CF9C" w14:textId="3B1AC990"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sz w:val="20"/>
          <w:szCs w:val="20"/>
        </w:rPr>
      </w:pPr>
      <w:r w:rsidRPr="00195367">
        <w:rPr>
          <w:rFonts w:asciiTheme="majorHAnsi" w:hAnsiTheme="majorHAnsi"/>
          <w:b/>
          <w:sz w:val="20"/>
          <w:szCs w:val="20"/>
        </w:rPr>
        <w:t>Proposed Effective Date:</w:t>
      </w:r>
      <w:r w:rsidR="001B2C7F" w:rsidRPr="00195367">
        <w:rPr>
          <w:rFonts w:asciiTheme="majorHAnsi" w:hAnsiTheme="majorHAnsi"/>
          <w:sz w:val="20"/>
          <w:szCs w:val="20"/>
        </w:rPr>
        <w:t xml:space="preserve"> </w:t>
      </w:r>
      <w:r w:rsidR="00E63382" w:rsidRPr="00195367">
        <w:rPr>
          <w:rFonts w:asciiTheme="majorHAnsi" w:hAnsiTheme="majorHAnsi"/>
          <w:sz w:val="20"/>
          <w:szCs w:val="20"/>
        </w:rPr>
        <w:t xml:space="preserve"> </w:t>
      </w:r>
      <w:sdt>
        <w:sdtPr>
          <w:rPr>
            <w:rFonts w:asciiTheme="majorHAnsi" w:hAnsiTheme="majorHAnsi"/>
            <w:sz w:val="20"/>
            <w:szCs w:val="20"/>
          </w:rPr>
          <w:id w:val="2001302825"/>
        </w:sdtPr>
        <w:sdtEndPr/>
        <w:sdtContent>
          <w:r w:rsidR="00B8525A">
            <w:rPr>
              <w:rFonts w:asciiTheme="majorHAnsi" w:hAnsiTheme="majorHAnsi"/>
              <w:sz w:val="20"/>
              <w:szCs w:val="20"/>
            </w:rPr>
            <w:t>Fall 2022</w:t>
          </w:r>
        </w:sdtContent>
      </w:sdt>
    </w:p>
    <w:p w14:paraId="30644CD8"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12E4C4A7" w14:textId="77777777" w:rsidR="00342408" w:rsidRPr="00195367" w:rsidRDefault="00342408"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t>Reason for proposed program consolidation/reconfiguration:</w:t>
      </w:r>
    </w:p>
    <w:p w14:paraId="6D58E766" w14:textId="21E51DEA" w:rsidR="00E63382" w:rsidRDefault="00E63382" w:rsidP="00D87B46">
      <w:pPr>
        <w:tabs>
          <w:tab w:val="left" w:pos="360"/>
        </w:tabs>
        <w:spacing w:after="0" w:line="240" w:lineRule="auto"/>
        <w:contextualSpacing/>
        <w:rPr>
          <w:rFonts w:asciiTheme="majorHAnsi" w:hAnsiTheme="majorHAnsi"/>
          <w:i/>
          <w:sz w:val="20"/>
          <w:szCs w:val="20"/>
        </w:rPr>
      </w:pPr>
      <w:r w:rsidRPr="00195367">
        <w:rPr>
          <w:rFonts w:asciiTheme="majorHAnsi" w:hAnsiTheme="majorHAnsi"/>
          <w:i/>
          <w:sz w:val="20"/>
          <w:szCs w:val="20"/>
        </w:rPr>
        <w:t xml:space="preserve">(Indicate </w:t>
      </w:r>
      <w:r w:rsidRPr="002F2573">
        <w:rPr>
          <w:rFonts w:asciiTheme="majorHAnsi" w:hAnsiTheme="majorHAnsi"/>
          <w:i/>
          <w:sz w:val="20"/>
          <w:szCs w:val="20"/>
        </w:rPr>
        <w:t>student</w:t>
      </w:r>
      <w:r w:rsidR="000F183C" w:rsidRPr="002F2573">
        <w:rPr>
          <w:rFonts w:asciiTheme="majorHAnsi" w:hAnsiTheme="majorHAnsi"/>
          <w:i/>
          <w:sz w:val="20"/>
          <w:szCs w:val="20"/>
        </w:rPr>
        <w:t xml:space="preserve"> need/</w:t>
      </w:r>
      <w:r w:rsidRPr="002F2573">
        <w:rPr>
          <w:rFonts w:asciiTheme="majorHAnsi" w:hAnsiTheme="majorHAnsi"/>
          <w:i/>
          <w:sz w:val="20"/>
          <w:szCs w:val="20"/>
        </w:rPr>
        <w:t>demand (projected enrollment) for the proposed program and document that the program meets employer needs</w:t>
      </w:r>
      <w:r w:rsidR="000A7C0F" w:rsidRPr="002F2573">
        <w:rPr>
          <w:rFonts w:asciiTheme="majorHAnsi" w:hAnsiTheme="majorHAnsi"/>
          <w:i/>
          <w:sz w:val="20"/>
          <w:szCs w:val="20"/>
        </w:rPr>
        <w:t xml:space="preserve"> using the </w:t>
      </w:r>
      <w:r w:rsidR="00C80D85" w:rsidRPr="002F2573">
        <w:rPr>
          <w:rFonts w:asciiTheme="majorHAnsi" w:hAnsiTheme="majorHAnsi"/>
          <w:i/>
          <w:sz w:val="20"/>
          <w:szCs w:val="20"/>
        </w:rPr>
        <w:t>ADFA Workforce Analysis Form</w:t>
      </w:r>
      <w:r w:rsidRPr="002F2573">
        <w:rPr>
          <w:rFonts w:asciiTheme="majorHAnsi" w:hAnsiTheme="majorHAnsi"/>
          <w:i/>
          <w:sz w:val="20"/>
          <w:szCs w:val="20"/>
        </w:rPr>
        <w:t>)</w:t>
      </w:r>
    </w:p>
    <w:p w14:paraId="6DB953ED" w14:textId="77777777" w:rsidR="00B8525A" w:rsidRPr="00195367" w:rsidRDefault="00B8525A" w:rsidP="00D87B46">
      <w:pPr>
        <w:tabs>
          <w:tab w:val="left" w:pos="360"/>
        </w:tabs>
        <w:spacing w:after="0" w:line="240" w:lineRule="auto"/>
        <w:contextualSpacing/>
        <w:rPr>
          <w:rFonts w:asciiTheme="majorHAnsi" w:hAnsiTheme="majorHAnsi"/>
          <w:i/>
          <w:sz w:val="20"/>
          <w:szCs w:val="20"/>
        </w:rPr>
      </w:pPr>
    </w:p>
    <w:p w14:paraId="6A3E9591" w14:textId="61B10A43" w:rsidR="001B2C7F" w:rsidRPr="00195367" w:rsidRDefault="00693A41" w:rsidP="00D87B46">
      <w:pPr>
        <w:tabs>
          <w:tab w:val="left" w:pos="360"/>
          <w:tab w:val="left" w:pos="720"/>
        </w:tabs>
        <w:spacing w:after="0" w:line="240" w:lineRule="auto"/>
        <w:contextualSpacing/>
        <w:rPr>
          <w:rFonts w:asciiTheme="majorHAnsi" w:hAnsiTheme="majorHAnsi" w:cs="Arial"/>
          <w:sz w:val="20"/>
          <w:szCs w:val="20"/>
        </w:rPr>
      </w:pPr>
      <w:sdt>
        <w:sdtPr>
          <w:rPr>
            <w:rFonts w:asciiTheme="majorHAnsi" w:hAnsiTheme="majorHAnsi"/>
            <w:sz w:val="20"/>
            <w:szCs w:val="20"/>
          </w:rPr>
          <w:id w:val="-1749261550"/>
        </w:sdtPr>
        <w:sdtEndPr/>
        <w:sdtContent>
          <w:bookmarkStart w:id="0" w:name="_Hlk49776193"/>
          <w:bookmarkStart w:id="1" w:name="_Hlk49776140"/>
          <w:sdt>
            <w:sdtPr>
              <w:rPr>
                <w:rFonts w:asciiTheme="majorHAnsi" w:hAnsiTheme="majorHAnsi"/>
                <w:sz w:val="20"/>
                <w:szCs w:val="20"/>
              </w:rPr>
              <w:id w:val="-1442222399"/>
            </w:sdtPr>
            <w:sdtEndPr/>
            <w:sdtContent>
              <w:r w:rsidR="00B8525A">
                <w:rPr>
                  <w:rFonts w:asciiTheme="majorHAnsi" w:hAnsiTheme="majorHAnsi"/>
                  <w:sz w:val="20"/>
                  <w:szCs w:val="20"/>
                </w:rPr>
                <w:t xml:space="preserve">Arkansas State University campus Queretaro must follow policies from both the United States of America and Mexico. </w:t>
              </w:r>
              <w:r w:rsidR="00B8525A" w:rsidRPr="00C77244">
                <w:rPr>
                  <w:rFonts w:asciiTheme="majorHAnsi" w:hAnsiTheme="majorHAnsi"/>
                  <w:sz w:val="20"/>
                  <w:szCs w:val="20"/>
                </w:rPr>
                <w:t xml:space="preserve">In Mexico, the </w:t>
              </w:r>
              <w:r w:rsidR="002F1849">
                <w:rPr>
                  <w:rFonts w:asciiTheme="majorHAnsi" w:hAnsiTheme="majorHAnsi"/>
                  <w:sz w:val="20"/>
                  <w:szCs w:val="20"/>
                </w:rPr>
                <w:t>P</w:t>
              </w:r>
              <w:r w:rsidR="00B8525A" w:rsidRPr="00C77244">
                <w:rPr>
                  <w:rFonts w:asciiTheme="majorHAnsi" w:hAnsiTheme="majorHAnsi"/>
                  <w:sz w:val="20"/>
                  <w:szCs w:val="20"/>
                </w:rPr>
                <w:t xml:space="preserve">ublic </w:t>
              </w:r>
              <w:r w:rsidR="002F1849">
                <w:rPr>
                  <w:rFonts w:asciiTheme="majorHAnsi" w:hAnsiTheme="majorHAnsi"/>
                  <w:sz w:val="20"/>
                  <w:szCs w:val="20"/>
                </w:rPr>
                <w:t>E</w:t>
              </w:r>
              <w:r w:rsidR="00B8525A" w:rsidRPr="00C77244">
                <w:rPr>
                  <w:rFonts w:asciiTheme="majorHAnsi" w:hAnsiTheme="majorHAnsi"/>
                  <w:sz w:val="20"/>
                  <w:szCs w:val="20"/>
                </w:rPr>
                <w:t xml:space="preserve">ducation </w:t>
              </w:r>
              <w:r w:rsidR="002F1849">
                <w:rPr>
                  <w:rFonts w:asciiTheme="majorHAnsi" w:hAnsiTheme="majorHAnsi"/>
                  <w:sz w:val="20"/>
                  <w:szCs w:val="20"/>
                </w:rPr>
                <w:t>M</w:t>
              </w:r>
              <w:r w:rsidR="00B8525A" w:rsidRPr="00C77244">
                <w:rPr>
                  <w:rFonts w:asciiTheme="majorHAnsi" w:hAnsiTheme="majorHAnsi"/>
                  <w:sz w:val="20"/>
                  <w:szCs w:val="20"/>
                </w:rPr>
                <w:t>inistry (</w:t>
              </w:r>
              <w:r w:rsidR="00B8525A" w:rsidRPr="00C77244">
                <w:rPr>
                  <w:rFonts w:asciiTheme="majorHAnsi" w:hAnsiTheme="majorHAnsi"/>
                  <w:i/>
                  <w:iCs/>
                  <w:sz w:val="20"/>
                  <w:szCs w:val="20"/>
                </w:rPr>
                <w:t>Secretaria de Educación Pública – SEP</w:t>
              </w:r>
              <w:r w:rsidR="00B8525A" w:rsidRPr="00C77244">
                <w:rPr>
                  <w:rFonts w:asciiTheme="majorHAnsi" w:hAnsiTheme="majorHAnsi"/>
                  <w:sz w:val="20"/>
                  <w:szCs w:val="20"/>
                </w:rPr>
                <w:t>) allows changes</w:t>
              </w:r>
              <w:r w:rsidR="002F1849">
                <w:rPr>
                  <w:rFonts w:asciiTheme="majorHAnsi" w:hAnsiTheme="majorHAnsi"/>
                  <w:sz w:val="20"/>
                  <w:szCs w:val="20"/>
                </w:rPr>
                <w:t xml:space="preserve"> to an undergrad</w:t>
              </w:r>
              <w:r w:rsidR="00B8525A" w:rsidRPr="00C77244">
                <w:rPr>
                  <w:rFonts w:asciiTheme="majorHAnsi" w:hAnsiTheme="majorHAnsi"/>
                  <w:sz w:val="20"/>
                  <w:szCs w:val="20"/>
                </w:rPr>
                <w:t xml:space="preserve"> pr</w:t>
              </w:r>
              <w:r w:rsidR="00B8525A">
                <w:rPr>
                  <w:rFonts w:asciiTheme="majorHAnsi" w:hAnsiTheme="majorHAnsi"/>
                  <w:sz w:val="20"/>
                  <w:szCs w:val="20"/>
                </w:rPr>
                <w:t>ogram only every 5 years. To comply with this policy and keep our degrees updated, a more flexible engineering program is proposed</w:t>
              </w:r>
              <w:bookmarkEnd w:id="1"/>
              <w:r w:rsidR="00B8525A">
                <w:rPr>
                  <w:rFonts w:asciiTheme="majorHAnsi" w:hAnsiTheme="majorHAnsi"/>
                  <w:sz w:val="20"/>
                  <w:szCs w:val="20"/>
                </w:rPr>
                <w:t>.</w:t>
              </w:r>
            </w:sdtContent>
          </w:sdt>
          <w:bookmarkEnd w:id="0"/>
          <w:r w:rsidR="00B8525A">
            <w:rPr>
              <w:rFonts w:asciiTheme="majorHAnsi" w:hAnsiTheme="majorHAnsi"/>
              <w:sz w:val="20"/>
              <w:szCs w:val="20"/>
            </w:rPr>
            <w:t xml:space="preserve"> </w:t>
          </w:r>
        </w:sdtContent>
      </w:sdt>
      <w:r w:rsidR="005B0633" w:rsidRPr="00195367">
        <w:rPr>
          <w:rFonts w:asciiTheme="majorHAnsi" w:hAnsiTheme="majorHAnsi"/>
          <w:sz w:val="20"/>
          <w:szCs w:val="20"/>
        </w:rPr>
        <w:tab/>
      </w:r>
    </w:p>
    <w:p w14:paraId="7A529EC3" w14:textId="06A21E57" w:rsidR="00E63382" w:rsidRPr="00195367" w:rsidRDefault="00E63382" w:rsidP="00D87B46">
      <w:pPr>
        <w:tabs>
          <w:tab w:val="left" w:pos="360"/>
        </w:tabs>
        <w:spacing w:after="0" w:line="240" w:lineRule="auto"/>
        <w:contextualSpacing/>
        <w:rPr>
          <w:rFonts w:asciiTheme="majorHAnsi" w:hAnsiTheme="majorHAnsi"/>
          <w:sz w:val="20"/>
          <w:szCs w:val="20"/>
        </w:rPr>
      </w:pPr>
    </w:p>
    <w:p w14:paraId="4EA19813"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2853E6D9" w14:textId="4AB85B28" w:rsidR="00262EF1"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Provide current and proposed curriculum outline by semester.</w:t>
      </w:r>
      <w:r w:rsidR="00262EF1" w:rsidRPr="00195367">
        <w:rPr>
          <w:rFonts w:asciiTheme="majorHAnsi" w:hAnsiTheme="majorHAnsi"/>
          <w:b/>
          <w:sz w:val="20"/>
          <w:szCs w:val="20"/>
        </w:rPr>
        <w:t xml:space="preserve"> </w:t>
      </w:r>
    </w:p>
    <w:p w14:paraId="35CBD36C" w14:textId="056464EA" w:rsidR="00E63382" w:rsidRPr="002F2573" w:rsidRDefault="009063B6" w:rsidP="00D87B46">
      <w:pPr>
        <w:tabs>
          <w:tab w:val="left" w:pos="360"/>
        </w:tabs>
        <w:spacing w:after="0" w:line="240" w:lineRule="auto"/>
        <w:ind w:left="1080"/>
        <w:contextualSpacing/>
        <w:rPr>
          <w:rFonts w:asciiTheme="majorHAnsi" w:hAnsiTheme="majorHAnsi"/>
          <w:sz w:val="20"/>
          <w:szCs w:val="20"/>
        </w:rPr>
      </w:pPr>
      <w:r w:rsidRPr="002F2573">
        <w:rPr>
          <w:rFonts w:asciiTheme="majorHAnsi" w:hAnsiTheme="majorHAnsi"/>
          <w:i/>
          <w:sz w:val="20"/>
          <w:szCs w:val="20"/>
        </w:rPr>
        <w:t xml:space="preserve">For undergraduate programs, </w:t>
      </w:r>
      <w:r w:rsidR="00660DA4" w:rsidRPr="002F2573">
        <w:rPr>
          <w:rFonts w:asciiTheme="majorHAnsi" w:hAnsiTheme="majorHAnsi"/>
          <w:i/>
          <w:sz w:val="20"/>
          <w:szCs w:val="20"/>
        </w:rPr>
        <w:t xml:space="preserve">please </w:t>
      </w:r>
      <w:r w:rsidR="001C3029">
        <w:rPr>
          <w:rFonts w:asciiTheme="majorHAnsi" w:hAnsiTheme="majorHAnsi"/>
          <w:i/>
          <w:sz w:val="20"/>
          <w:szCs w:val="20"/>
        </w:rPr>
        <w:t>use</w:t>
      </w:r>
      <w:r w:rsidR="00660DA4" w:rsidRPr="002F2573">
        <w:rPr>
          <w:rFonts w:asciiTheme="majorHAnsi" w:hAnsiTheme="majorHAnsi"/>
          <w:i/>
          <w:sz w:val="20"/>
          <w:szCs w:val="20"/>
        </w:rPr>
        <w:t xml:space="preserve"> Appendix A-</w:t>
      </w:r>
      <w:r w:rsidR="00262EF1" w:rsidRPr="002F2573">
        <w:rPr>
          <w:rFonts w:asciiTheme="majorHAnsi" w:hAnsiTheme="majorHAnsi"/>
          <w:i/>
          <w:sz w:val="20"/>
          <w:szCs w:val="20"/>
        </w:rPr>
        <w:t>8-s</w:t>
      </w:r>
      <w:r w:rsidR="00660DA4" w:rsidRPr="002F2573">
        <w:rPr>
          <w:rFonts w:asciiTheme="majorHAnsi" w:hAnsiTheme="majorHAnsi"/>
          <w:i/>
          <w:sz w:val="20"/>
          <w:szCs w:val="20"/>
        </w:rPr>
        <w:t>emester plan form</w:t>
      </w:r>
    </w:p>
    <w:p w14:paraId="2CB8FA7D" w14:textId="4E8D4EF6" w:rsidR="002F1849" w:rsidRDefault="008C68AB" w:rsidP="002F1849">
      <w:pPr>
        <w:tabs>
          <w:tab w:val="left" w:pos="360"/>
        </w:tabs>
        <w:spacing w:after="0" w:line="240" w:lineRule="auto"/>
        <w:ind w:left="1080" w:hanging="450"/>
        <w:contextualSpacing/>
        <w:rPr>
          <w:rFonts w:asciiTheme="majorHAnsi" w:hAnsiTheme="majorHAnsi"/>
          <w:i/>
          <w:sz w:val="20"/>
          <w:szCs w:val="20"/>
        </w:rPr>
      </w:pPr>
      <w:r w:rsidRPr="002F2573">
        <w:rPr>
          <w:rFonts w:asciiTheme="majorHAnsi" w:hAnsiTheme="majorHAnsi"/>
          <w:i/>
          <w:sz w:val="20"/>
          <w:szCs w:val="20"/>
        </w:rPr>
        <w:tab/>
      </w:r>
      <w:r w:rsidR="00342408" w:rsidRPr="002F2573">
        <w:rPr>
          <w:rFonts w:asciiTheme="majorHAnsi" w:hAnsiTheme="majorHAnsi"/>
          <w:i/>
          <w:sz w:val="20"/>
          <w:szCs w:val="20"/>
        </w:rPr>
        <w:t xml:space="preserve">Indicate total semester credit hours required for the proposed program. </w:t>
      </w:r>
      <w:r w:rsidR="00660DA4" w:rsidRPr="002F2573">
        <w:rPr>
          <w:rFonts w:asciiTheme="majorHAnsi" w:hAnsiTheme="majorHAnsi"/>
          <w:i/>
          <w:sz w:val="20"/>
          <w:szCs w:val="20"/>
        </w:rPr>
        <w:t xml:space="preserve">If new courses are needed for the reconfiguration, approval for the courses must be requested prior to approval for the new degree. </w:t>
      </w:r>
      <w:r w:rsidR="00342408" w:rsidRPr="002F2573">
        <w:rPr>
          <w:rFonts w:asciiTheme="majorHAnsi" w:hAnsiTheme="majorHAnsi"/>
          <w:i/>
          <w:sz w:val="20"/>
          <w:szCs w:val="20"/>
        </w:rPr>
        <w:t>Underline</w:t>
      </w:r>
      <w:r w:rsidR="001C7F1A" w:rsidRPr="002F2573">
        <w:rPr>
          <w:rFonts w:asciiTheme="majorHAnsi" w:hAnsiTheme="majorHAnsi"/>
          <w:i/>
          <w:sz w:val="20"/>
          <w:szCs w:val="20"/>
        </w:rPr>
        <w:t xml:space="preserve"> any</w:t>
      </w:r>
      <w:r w:rsidR="00342408" w:rsidRPr="002F2573">
        <w:rPr>
          <w:rFonts w:asciiTheme="majorHAnsi" w:hAnsiTheme="majorHAnsi"/>
          <w:i/>
          <w:sz w:val="20"/>
          <w:szCs w:val="20"/>
        </w:rPr>
        <w:t xml:space="preserve"> new courses. Identify required general education core courses with an asterisk.</w:t>
      </w:r>
      <w:r w:rsidR="00045EE6">
        <w:rPr>
          <w:rFonts w:asciiTheme="majorHAnsi" w:hAnsiTheme="majorHAnsi"/>
          <w:i/>
          <w:sz w:val="20"/>
          <w:szCs w:val="20"/>
        </w:rPr>
        <w:t xml:space="preserve"> If utilizing courses from other departments, please color-code them and provide a key. </w:t>
      </w:r>
    </w:p>
    <w:p w14:paraId="1E1B0EDB" w14:textId="4F6A2615" w:rsidR="002F1849" w:rsidRDefault="002F1849" w:rsidP="002F1849">
      <w:pPr>
        <w:tabs>
          <w:tab w:val="left" w:pos="360"/>
        </w:tabs>
        <w:spacing w:after="0" w:line="240" w:lineRule="auto"/>
        <w:ind w:left="1080" w:hanging="450"/>
        <w:contextualSpacing/>
        <w:rPr>
          <w:rFonts w:asciiTheme="majorHAnsi" w:hAnsiTheme="majorHAnsi"/>
          <w:i/>
          <w:sz w:val="20"/>
          <w:szCs w:val="20"/>
        </w:rPr>
      </w:pPr>
      <w:r>
        <w:rPr>
          <w:rFonts w:asciiTheme="majorHAnsi" w:hAnsiTheme="majorHAnsi"/>
          <w:i/>
          <w:sz w:val="20"/>
          <w:szCs w:val="20"/>
        </w:rPr>
        <w:tab/>
      </w:r>
    </w:p>
    <w:p w14:paraId="3643CA19" w14:textId="27D1B77D" w:rsidR="002F1849" w:rsidRDefault="002F1849" w:rsidP="002F1849">
      <w:pPr>
        <w:tabs>
          <w:tab w:val="left" w:pos="360"/>
        </w:tabs>
        <w:spacing w:after="0" w:line="240" w:lineRule="auto"/>
        <w:ind w:left="1080" w:hanging="450"/>
        <w:contextualSpacing/>
        <w:rPr>
          <w:rFonts w:asciiTheme="majorHAnsi" w:hAnsiTheme="majorHAnsi"/>
          <w:iCs/>
          <w:sz w:val="20"/>
          <w:szCs w:val="20"/>
        </w:rPr>
      </w:pPr>
      <w:r>
        <w:rPr>
          <w:rFonts w:asciiTheme="majorHAnsi" w:hAnsiTheme="majorHAnsi"/>
          <w:iCs/>
          <w:sz w:val="20"/>
          <w:szCs w:val="20"/>
        </w:rPr>
        <w:t xml:space="preserve">The proposed curriculum has </w:t>
      </w:r>
      <w:r w:rsidR="00E96480">
        <w:rPr>
          <w:rFonts w:asciiTheme="majorHAnsi" w:hAnsiTheme="majorHAnsi"/>
          <w:iCs/>
          <w:sz w:val="20"/>
          <w:szCs w:val="20"/>
        </w:rPr>
        <w:t xml:space="preserve">a total of </w:t>
      </w:r>
      <w:r>
        <w:rPr>
          <w:rFonts w:asciiTheme="majorHAnsi" w:hAnsiTheme="majorHAnsi"/>
          <w:iCs/>
          <w:sz w:val="20"/>
          <w:szCs w:val="20"/>
        </w:rPr>
        <w:t xml:space="preserve">128 credits, the same as the current curriculum. </w:t>
      </w:r>
      <w:r w:rsidRPr="002F1849">
        <w:rPr>
          <w:rFonts w:asciiTheme="majorHAnsi" w:hAnsiTheme="majorHAnsi"/>
          <w:iCs/>
          <w:sz w:val="20"/>
          <w:szCs w:val="20"/>
        </w:rPr>
        <w:t>The</w:t>
      </w:r>
      <w:r>
        <w:rPr>
          <w:rFonts w:asciiTheme="majorHAnsi" w:hAnsiTheme="majorHAnsi"/>
          <w:iCs/>
          <w:sz w:val="20"/>
          <w:szCs w:val="20"/>
        </w:rPr>
        <w:t xml:space="preserve"> proposed curriculum follows the exact same General Education (38 credits) and Engineering Core (20 credits) courses as the current curriculum. Changes are only present on the Major courses.</w:t>
      </w:r>
      <w:r w:rsidR="0040611E">
        <w:rPr>
          <w:rFonts w:asciiTheme="majorHAnsi" w:hAnsiTheme="majorHAnsi"/>
          <w:iCs/>
          <w:sz w:val="20"/>
          <w:szCs w:val="20"/>
        </w:rPr>
        <w:t xml:space="preserve"> To make the proposed curriculum more flexible, 7 mandatory courses from the current curriculum become Engineering Electives. Th</w:t>
      </w:r>
      <w:r w:rsidR="00E96480">
        <w:rPr>
          <w:rFonts w:asciiTheme="majorHAnsi" w:hAnsiTheme="majorHAnsi"/>
          <w:iCs/>
          <w:sz w:val="20"/>
          <w:szCs w:val="20"/>
        </w:rPr>
        <w:t>ey</w:t>
      </w:r>
      <w:r w:rsidR="0040611E">
        <w:rPr>
          <w:rFonts w:asciiTheme="majorHAnsi" w:hAnsiTheme="majorHAnsi"/>
          <w:iCs/>
          <w:sz w:val="20"/>
          <w:szCs w:val="20"/>
        </w:rPr>
        <w:t xml:space="preserve"> allow the proposed curriculum to have 21 credits that can change year by year without the </w:t>
      </w:r>
      <w:r w:rsidR="00E96480">
        <w:rPr>
          <w:rFonts w:asciiTheme="majorHAnsi" w:hAnsiTheme="majorHAnsi"/>
          <w:iCs/>
          <w:sz w:val="20"/>
          <w:szCs w:val="20"/>
        </w:rPr>
        <w:t xml:space="preserve">need of </w:t>
      </w:r>
      <w:r w:rsidR="0040611E">
        <w:rPr>
          <w:rFonts w:asciiTheme="majorHAnsi" w:hAnsiTheme="majorHAnsi"/>
          <w:iCs/>
          <w:sz w:val="20"/>
          <w:szCs w:val="20"/>
        </w:rPr>
        <w:t xml:space="preserve">approval from the Public Education Ministry of Mexico (SEP). All 7 affected courses belong to the College of Engineering and Computer Science. Along with all engineering courses, the 7 affected courses stay as part of the list of electives. Only 3 new Electrical Systems Engineering ESE electives are added to the list of </w:t>
      </w:r>
      <w:r w:rsidR="004B5D08">
        <w:rPr>
          <w:rFonts w:asciiTheme="majorHAnsi" w:hAnsiTheme="majorHAnsi"/>
          <w:iCs/>
          <w:sz w:val="20"/>
          <w:szCs w:val="20"/>
        </w:rPr>
        <w:t>engineering electives.</w:t>
      </w:r>
    </w:p>
    <w:p w14:paraId="28E4C567" w14:textId="77777777" w:rsidR="002F1849" w:rsidRPr="002F1849" w:rsidRDefault="002F1849" w:rsidP="002F1849">
      <w:pPr>
        <w:tabs>
          <w:tab w:val="left" w:pos="360"/>
        </w:tabs>
        <w:spacing w:after="0" w:line="240" w:lineRule="auto"/>
        <w:ind w:left="1080" w:hanging="450"/>
        <w:contextualSpacing/>
        <w:rPr>
          <w:rFonts w:asciiTheme="majorHAnsi" w:hAnsiTheme="majorHAnsi"/>
          <w:iCs/>
          <w:sz w:val="20"/>
          <w:szCs w:val="20"/>
        </w:rPr>
      </w:pPr>
    </w:p>
    <w:p w14:paraId="4F447D06" w14:textId="77777777" w:rsidR="002F1849" w:rsidRPr="00195367" w:rsidRDefault="002F1849" w:rsidP="00D87B46">
      <w:pPr>
        <w:tabs>
          <w:tab w:val="left" w:pos="360"/>
        </w:tabs>
        <w:spacing w:after="0" w:line="240" w:lineRule="auto"/>
        <w:contextualSpacing/>
        <w:rPr>
          <w:rFonts w:asciiTheme="majorHAnsi" w:hAnsiTheme="majorHAnsi"/>
          <w:sz w:val="20"/>
          <w:szCs w:val="20"/>
        </w:rPr>
      </w:pPr>
    </w:p>
    <w:p w14:paraId="0C3F3C7C" w14:textId="4C5762AE" w:rsidR="00342408"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Will the proposed degree be offered</w:t>
      </w:r>
      <w:r w:rsidR="00E73CC2">
        <w:rPr>
          <w:rFonts w:asciiTheme="majorHAnsi" w:hAnsiTheme="majorHAnsi"/>
          <w:b/>
          <w:sz w:val="20"/>
          <w:szCs w:val="20"/>
        </w:rPr>
        <w:t>:</w:t>
      </w:r>
    </w:p>
    <w:p w14:paraId="4FC181A1" w14:textId="2E699FA9" w:rsidR="00E73CC2" w:rsidRPr="0065322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Pr>
          <w:rFonts w:asciiTheme="majorHAnsi" w:hAnsiTheme="majorHAnsi" w:cs="Arial"/>
          <w:b/>
          <w:sz w:val="20"/>
          <w:szCs w:val="20"/>
        </w:rPr>
        <w:t xml:space="preserve">Traditional/Face-to-face </w:t>
      </w:r>
      <w:sdt>
        <w:sdtPr>
          <w:alias w:val="Select Yes / No"/>
          <w:tag w:val="Select Yes / No"/>
          <w:id w:val="-1036570724"/>
        </w:sdtPr>
        <w:sdtEndPr/>
        <w:sdtContent>
          <w:r w:rsidRPr="00052681">
            <w:rPr>
              <w:rStyle w:val="PlaceholderText"/>
              <w:rFonts w:asciiTheme="majorHAnsi" w:hAnsiTheme="majorHAnsi"/>
              <w:sz w:val="20"/>
              <w:szCs w:val="20"/>
            </w:rPr>
            <w:t>Yes</w:t>
          </w:r>
        </w:sdtContent>
      </w:sdt>
    </w:p>
    <w:p w14:paraId="4D96DC7F" w14:textId="503535AC" w:rsidR="00E73CC2" w:rsidRPr="00CF6F92" w:rsidRDefault="00E73CC2" w:rsidP="00E73CC2">
      <w:pPr>
        <w:pStyle w:val="ListParagraph"/>
        <w:numPr>
          <w:ilvl w:val="1"/>
          <w:numId w:val="18"/>
        </w:numPr>
        <w:tabs>
          <w:tab w:val="left" w:pos="1440"/>
        </w:tabs>
        <w:spacing w:after="0" w:line="240" w:lineRule="auto"/>
        <w:rPr>
          <w:rFonts w:asciiTheme="majorHAnsi" w:hAnsiTheme="majorHAnsi" w:cs="Arial"/>
          <w:sz w:val="20"/>
          <w:szCs w:val="20"/>
        </w:rPr>
      </w:pPr>
      <w:r w:rsidRPr="00CF6F92">
        <w:rPr>
          <w:rFonts w:asciiTheme="majorHAnsi" w:hAnsiTheme="majorHAnsi" w:cs="Arial"/>
          <w:b/>
          <w:sz w:val="20"/>
          <w:szCs w:val="20"/>
        </w:rPr>
        <w:t xml:space="preserve">Distance/Online </w:t>
      </w:r>
      <w:sdt>
        <w:sdtPr>
          <w:alias w:val="Select Yes / No"/>
          <w:tag w:val="Select Yes / No"/>
          <w:id w:val="1727340964"/>
        </w:sdtPr>
        <w:sdtEndPr/>
        <w:sdtContent>
          <w:r w:rsidR="0090731C">
            <w:rPr>
              <w:rStyle w:val="PlaceholderText"/>
              <w:rFonts w:asciiTheme="majorHAnsi" w:hAnsiTheme="majorHAnsi"/>
              <w:sz w:val="20"/>
              <w:szCs w:val="20"/>
            </w:rPr>
            <w:t>No</w:t>
          </w:r>
        </w:sdtContent>
      </w:sdt>
    </w:p>
    <w:p w14:paraId="2F95DA44" w14:textId="77777777" w:rsidR="00E73CC2" w:rsidRPr="00CF6F92" w:rsidRDefault="00E73CC2" w:rsidP="00E73CC2">
      <w:pPr>
        <w:numPr>
          <w:ilvl w:val="2"/>
          <w:numId w:val="18"/>
        </w:numPr>
        <w:tabs>
          <w:tab w:val="left" w:pos="720"/>
        </w:tabs>
        <w:spacing w:after="0" w:line="240" w:lineRule="auto"/>
        <w:rPr>
          <w:rFonts w:asciiTheme="majorHAnsi" w:eastAsia="Times New Roman" w:hAnsiTheme="majorHAnsi" w:cs="Arial"/>
          <w:b/>
          <w:sz w:val="20"/>
          <w:szCs w:val="24"/>
        </w:rPr>
      </w:pPr>
      <w:r w:rsidRPr="00CF6F92">
        <w:rPr>
          <w:rFonts w:asciiTheme="majorHAnsi" w:eastAsia="Times New Roman" w:hAnsiTheme="majorHAnsi" w:cs="Arial"/>
          <w:b/>
          <w:sz w:val="20"/>
          <w:szCs w:val="24"/>
        </w:rPr>
        <w:t>If yes, indicate mode of distance delivery, and the percentage of courses offered via this modality (&lt;50%, 50-99%, or 100%).</w:t>
      </w:r>
    </w:p>
    <w:p w14:paraId="22E32C49" w14:textId="75ED7677" w:rsidR="00E73CC2" w:rsidRPr="0090731C" w:rsidRDefault="00693A41" w:rsidP="0090731C">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219624688"/>
          <w:showingPlcHdr/>
        </w:sdtPr>
        <w:sdtEndPr/>
        <w:sdtContent>
          <w:r w:rsidR="0090731C"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0026AE3C" w14:textId="06EB6F13" w:rsidR="00E73CC2" w:rsidRPr="00CF6F92" w:rsidRDefault="00E73CC2" w:rsidP="00E73CC2">
      <w:pPr>
        <w:pStyle w:val="ListParagraph"/>
        <w:numPr>
          <w:ilvl w:val="2"/>
          <w:numId w:val="18"/>
        </w:numPr>
        <w:tabs>
          <w:tab w:val="left" w:pos="1440"/>
        </w:tabs>
        <w:spacing w:after="0" w:line="240" w:lineRule="auto"/>
        <w:rPr>
          <w:rFonts w:asciiTheme="majorHAnsi" w:hAnsiTheme="majorHAnsi" w:cs="Arial"/>
          <w:sz w:val="20"/>
          <w:szCs w:val="20"/>
        </w:rPr>
      </w:pPr>
      <w:r w:rsidRPr="00CF6F92">
        <w:rPr>
          <w:rFonts w:asciiTheme="majorHAnsi" w:hAnsiTheme="majorHAnsi" w:cs="Arial"/>
          <w:b/>
          <w:sz w:val="20"/>
          <w:szCs w:val="20"/>
        </w:rPr>
        <w:t>If online, will it be offered through Global Initiatives/</w:t>
      </w:r>
      <w:r w:rsidR="00515EBC" w:rsidRPr="00CF6F92">
        <w:rPr>
          <w:rFonts w:asciiTheme="majorHAnsi" w:hAnsiTheme="majorHAnsi" w:cs="Arial"/>
          <w:b/>
          <w:sz w:val="20"/>
          <w:szCs w:val="20"/>
        </w:rPr>
        <w:t>Academic Partnerships (</w:t>
      </w:r>
      <w:r w:rsidRPr="00CF6F92">
        <w:rPr>
          <w:rFonts w:asciiTheme="majorHAnsi" w:hAnsiTheme="majorHAnsi" w:cs="Arial"/>
          <w:b/>
          <w:sz w:val="20"/>
          <w:szCs w:val="20"/>
        </w:rPr>
        <w:t>AP</w:t>
      </w:r>
      <w:r w:rsidR="00515EBC" w:rsidRPr="00CF6F92">
        <w:rPr>
          <w:rFonts w:asciiTheme="majorHAnsi" w:hAnsiTheme="majorHAnsi" w:cs="Arial"/>
          <w:b/>
          <w:sz w:val="20"/>
          <w:szCs w:val="20"/>
        </w:rPr>
        <w:t>)</w:t>
      </w:r>
      <w:r w:rsidRPr="00CF6F92">
        <w:rPr>
          <w:rFonts w:asciiTheme="majorHAnsi" w:hAnsiTheme="majorHAnsi" w:cs="Arial"/>
          <w:b/>
          <w:sz w:val="20"/>
          <w:szCs w:val="20"/>
        </w:rPr>
        <w:t xml:space="preserve">? </w:t>
      </w:r>
    </w:p>
    <w:p w14:paraId="66F6F2BC" w14:textId="30F7A299" w:rsidR="00E73CC2" w:rsidRPr="0090731C" w:rsidRDefault="00693A41" w:rsidP="0090731C">
      <w:pPr>
        <w:pStyle w:val="ListParagraph"/>
        <w:tabs>
          <w:tab w:val="left" w:pos="1440"/>
        </w:tabs>
        <w:spacing w:after="0" w:line="240" w:lineRule="auto"/>
        <w:ind w:left="1800"/>
        <w:rPr>
          <w:rFonts w:asciiTheme="majorHAnsi" w:hAnsiTheme="majorHAnsi" w:cs="Arial"/>
          <w:sz w:val="20"/>
          <w:szCs w:val="20"/>
        </w:rPr>
      </w:pPr>
      <w:sdt>
        <w:sdtPr>
          <w:rPr>
            <w:rFonts w:asciiTheme="majorHAnsi" w:hAnsiTheme="majorHAnsi" w:cs="Arial"/>
            <w:color w:val="000000" w:themeColor="text1"/>
            <w:sz w:val="20"/>
            <w:szCs w:val="20"/>
          </w:rPr>
          <w:id w:val="1922824397"/>
          <w:showingPlcHdr/>
        </w:sdtPr>
        <w:sdtEndPr/>
        <w:sdtContent>
          <w:r w:rsidR="0090731C" w:rsidRPr="00403620">
            <w:rPr>
              <w:rStyle w:val="PlaceholderText"/>
              <w:rFonts w:asciiTheme="majorHAnsi" w:hAnsiTheme="majorHAnsi"/>
              <w:color w:val="000000" w:themeColor="text1"/>
              <w:sz w:val="20"/>
              <w:szCs w:val="20"/>
              <w:shd w:val="clear" w:color="auto" w:fill="D9D9D9" w:themeFill="background1" w:themeFillShade="D9"/>
            </w:rPr>
            <w:t>Enter text...</w:t>
          </w:r>
        </w:sdtContent>
      </w:sdt>
    </w:p>
    <w:p w14:paraId="4DD08FF1" w14:textId="77777777" w:rsidR="00E73CC2" w:rsidRPr="00E73CC2" w:rsidRDefault="00E73CC2" w:rsidP="00E73CC2">
      <w:pPr>
        <w:tabs>
          <w:tab w:val="left" w:pos="360"/>
        </w:tabs>
        <w:spacing w:after="0" w:line="240" w:lineRule="auto"/>
        <w:rPr>
          <w:rFonts w:asciiTheme="majorHAnsi" w:hAnsiTheme="majorHAnsi"/>
          <w:b/>
          <w:sz w:val="20"/>
          <w:szCs w:val="20"/>
        </w:rPr>
      </w:pPr>
    </w:p>
    <w:p w14:paraId="0E53D072" w14:textId="074138A8" w:rsidR="00E73CC2" w:rsidRPr="00E73CC2" w:rsidRDefault="00E73CC2" w:rsidP="00E73CC2">
      <w:pPr>
        <w:pStyle w:val="ListParagraph"/>
        <w:numPr>
          <w:ilvl w:val="0"/>
          <w:numId w:val="18"/>
        </w:numPr>
        <w:tabs>
          <w:tab w:val="left" w:pos="360"/>
        </w:tabs>
        <w:spacing w:after="0" w:line="240" w:lineRule="auto"/>
        <w:ind w:left="360"/>
        <w:rPr>
          <w:rFonts w:asciiTheme="majorHAnsi" w:hAnsiTheme="majorHAnsi"/>
          <w:b/>
          <w:sz w:val="20"/>
          <w:szCs w:val="20"/>
        </w:rPr>
      </w:pPr>
      <w:r>
        <w:rPr>
          <w:rFonts w:asciiTheme="majorHAnsi" w:hAnsiTheme="majorHAnsi"/>
          <w:b/>
          <w:sz w:val="20"/>
          <w:szCs w:val="20"/>
        </w:rPr>
        <w:t xml:space="preserve">Will the proposed degree be offered off-campus? </w:t>
      </w:r>
      <w:sdt>
        <w:sdtPr>
          <w:alias w:val="Select Yes / No"/>
          <w:tag w:val="Select Yes / No"/>
          <w:id w:val="1567994461"/>
        </w:sdtPr>
        <w:sdtEndPr/>
        <w:sdtContent>
          <w:r w:rsidRPr="00052681">
            <w:rPr>
              <w:rStyle w:val="PlaceholderText"/>
              <w:rFonts w:asciiTheme="majorHAnsi" w:hAnsiTheme="majorHAnsi"/>
              <w:sz w:val="20"/>
              <w:szCs w:val="20"/>
            </w:rPr>
            <w:t>Yes</w:t>
          </w:r>
        </w:sdtContent>
      </w:sdt>
    </w:p>
    <w:p w14:paraId="2B7C2637" w14:textId="309BF9AD" w:rsidR="00E63382" w:rsidRPr="00E73CC2" w:rsidRDefault="00E73CC2" w:rsidP="00E73CC2">
      <w:pPr>
        <w:pStyle w:val="ListParagraph"/>
        <w:numPr>
          <w:ilvl w:val="1"/>
          <w:numId w:val="18"/>
        </w:numPr>
        <w:tabs>
          <w:tab w:val="left" w:pos="360"/>
        </w:tabs>
        <w:spacing w:after="0" w:line="240" w:lineRule="auto"/>
        <w:rPr>
          <w:rFonts w:asciiTheme="majorHAnsi" w:hAnsiTheme="majorHAnsi"/>
          <w:b/>
          <w:bCs/>
          <w:sz w:val="20"/>
          <w:szCs w:val="20"/>
        </w:rPr>
      </w:pPr>
      <w:r w:rsidRPr="00E73CC2">
        <w:rPr>
          <w:rFonts w:asciiTheme="majorHAnsi" w:hAnsiTheme="majorHAnsi"/>
          <w:b/>
          <w:bCs/>
          <w:sz w:val="20"/>
          <w:szCs w:val="20"/>
        </w:rPr>
        <w:t>If yes, identify the off-campus location</w:t>
      </w:r>
    </w:p>
    <w:p w14:paraId="2A67059E" w14:textId="441F2962" w:rsidR="00E73CC2" w:rsidRPr="00195367" w:rsidRDefault="00693A41" w:rsidP="004B5D08">
      <w:pPr>
        <w:pStyle w:val="ListParagraph"/>
        <w:tabs>
          <w:tab w:val="left" w:pos="360"/>
        </w:tabs>
        <w:spacing w:after="0" w:line="240" w:lineRule="auto"/>
        <w:ind w:left="1440"/>
        <w:rPr>
          <w:rFonts w:asciiTheme="majorHAnsi" w:hAnsiTheme="majorHAnsi"/>
          <w:sz w:val="20"/>
          <w:szCs w:val="20"/>
        </w:rPr>
      </w:pPr>
      <w:sdt>
        <w:sdtPr>
          <w:rPr>
            <w:rFonts w:asciiTheme="majorHAnsi" w:hAnsiTheme="majorHAnsi" w:cs="Arial"/>
            <w:color w:val="000000" w:themeColor="text1"/>
            <w:sz w:val="20"/>
            <w:szCs w:val="20"/>
          </w:rPr>
          <w:id w:val="1247546641"/>
        </w:sdtPr>
        <w:sdtEndPr/>
        <w:sdtContent>
          <w:r w:rsidR="004B5D08">
            <w:rPr>
              <w:rFonts w:asciiTheme="majorHAnsi" w:hAnsiTheme="majorHAnsi" w:cs="Arial"/>
              <w:color w:val="000000" w:themeColor="text1"/>
              <w:sz w:val="20"/>
              <w:szCs w:val="20"/>
            </w:rPr>
            <w:t>Arkansas State University campus Queretaro</w:t>
          </w:r>
        </w:sdtContent>
      </w:sdt>
    </w:p>
    <w:p w14:paraId="7E0EB9AF" w14:textId="77777777" w:rsidR="00E63382" w:rsidRPr="00195367" w:rsidRDefault="00E63382" w:rsidP="00D87B46">
      <w:pPr>
        <w:pStyle w:val="ListParagraph"/>
        <w:tabs>
          <w:tab w:val="left" w:pos="360"/>
        </w:tabs>
        <w:spacing w:after="0" w:line="240" w:lineRule="auto"/>
        <w:ind w:left="810" w:hanging="450"/>
        <w:rPr>
          <w:rFonts w:asciiTheme="majorHAnsi" w:hAnsiTheme="majorHAnsi"/>
          <w:sz w:val="20"/>
          <w:szCs w:val="20"/>
        </w:rPr>
      </w:pPr>
    </w:p>
    <w:p w14:paraId="15F65A79" w14:textId="1A14D4DD" w:rsidR="00E63382"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 xml:space="preserve">Provide documentation that proposed program has received full approval by licensure/certification entity, if required. </w:t>
      </w:r>
    </w:p>
    <w:p w14:paraId="26F99D04" w14:textId="394F4B48" w:rsidR="00342408" w:rsidRDefault="008C68AB" w:rsidP="00D87B46">
      <w:pPr>
        <w:pStyle w:val="ListParagraph"/>
        <w:tabs>
          <w:tab w:val="left" w:pos="360"/>
        </w:tabs>
        <w:spacing w:after="0" w:line="240" w:lineRule="auto"/>
        <w:ind w:left="1080" w:hanging="450"/>
        <w:rPr>
          <w:rFonts w:asciiTheme="majorHAnsi" w:hAnsiTheme="majorHAnsi"/>
          <w:i/>
          <w:sz w:val="20"/>
          <w:szCs w:val="20"/>
        </w:rPr>
      </w:pPr>
      <w:r w:rsidRPr="00195367">
        <w:rPr>
          <w:rFonts w:asciiTheme="majorHAnsi" w:hAnsiTheme="majorHAnsi"/>
          <w:i/>
          <w:sz w:val="20"/>
          <w:szCs w:val="20"/>
        </w:rPr>
        <w:tab/>
      </w:r>
      <w:r w:rsidR="00342408" w:rsidRPr="00195367">
        <w:rPr>
          <w:rFonts w:asciiTheme="majorHAnsi" w:hAnsiTheme="majorHAnsi"/>
          <w:i/>
          <w:sz w:val="20"/>
          <w:szCs w:val="20"/>
        </w:rPr>
        <w:t>(A program offered for teacher/education administrator licensure must be reviewed/approved by the Arkansas Department of Education prior to consideration by the Coordinating Board; therefore, the Education Protocol Form also must be submitted to ADHE along with the Letter of Notification).</w:t>
      </w:r>
    </w:p>
    <w:p w14:paraId="3207CE9E" w14:textId="77777777" w:rsidR="004F353C" w:rsidRPr="00195367" w:rsidRDefault="004F353C" w:rsidP="00D87B46">
      <w:pPr>
        <w:pStyle w:val="ListParagraph"/>
        <w:tabs>
          <w:tab w:val="left" w:pos="360"/>
        </w:tabs>
        <w:spacing w:after="0" w:line="240" w:lineRule="auto"/>
        <w:ind w:left="1080" w:hanging="450"/>
        <w:rPr>
          <w:rFonts w:asciiTheme="majorHAnsi" w:hAnsiTheme="majorHAnsi"/>
          <w:i/>
          <w:sz w:val="20"/>
          <w:szCs w:val="20"/>
        </w:rPr>
      </w:pPr>
    </w:p>
    <w:p w14:paraId="510959C0" w14:textId="7F2C0663" w:rsidR="00342408" w:rsidRPr="004F353C" w:rsidRDefault="004F353C" w:rsidP="004F353C">
      <w:pPr>
        <w:pStyle w:val="ListParagraph"/>
        <w:tabs>
          <w:tab w:val="left" w:pos="360"/>
        </w:tabs>
        <w:spacing w:after="0" w:line="240" w:lineRule="auto"/>
        <w:ind w:left="810" w:hanging="90"/>
        <w:rPr>
          <w:rFonts w:asciiTheme="majorHAnsi" w:hAnsiTheme="majorHAnsi"/>
          <w:sz w:val="20"/>
          <w:szCs w:val="20"/>
        </w:rPr>
      </w:pPr>
      <w:r>
        <w:rPr>
          <w:rFonts w:asciiTheme="majorHAnsi" w:hAnsiTheme="majorHAnsi"/>
          <w:sz w:val="20"/>
          <w:szCs w:val="20"/>
        </w:rPr>
        <w:t xml:space="preserve">The </w:t>
      </w:r>
      <w:r w:rsidR="00575EBD">
        <w:rPr>
          <w:rFonts w:asciiTheme="majorHAnsi" w:hAnsiTheme="majorHAnsi"/>
          <w:sz w:val="20"/>
          <w:szCs w:val="20"/>
        </w:rPr>
        <w:t>BS</w:t>
      </w:r>
      <w:r>
        <w:rPr>
          <w:rFonts w:asciiTheme="majorHAnsi" w:hAnsiTheme="majorHAnsi"/>
          <w:sz w:val="20"/>
          <w:szCs w:val="20"/>
        </w:rPr>
        <w:t xml:space="preserve">ESE program will be accredited by ABET. However, the ABET accreditation process requires that the program produces at least </w:t>
      </w:r>
      <w:r w:rsidR="00BC3C14">
        <w:rPr>
          <w:rFonts w:asciiTheme="majorHAnsi" w:hAnsiTheme="majorHAnsi"/>
          <w:sz w:val="20"/>
          <w:szCs w:val="20"/>
        </w:rPr>
        <w:t>1</w:t>
      </w:r>
      <w:r>
        <w:rPr>
          <w:rFonts w:asciiTheme="majorHAnsi" w:hAnsiTheme="majorHAnsi"/>
          <w:sz w:val="20"/>
          <w:szCs w:val="20"/>
        </w:rPr>
        <w:t xml:space="preserve"> graduate before the accreditation evaluation can take place.</w:t>
      </w:r>
    </w:p>
    <w:p w14:paraId="1532D32B" w14:textId="77777777" w:rsidR="00342408" w:rsidRPr="00195367" w:rsidRDefault="00342408" w:rsidP="00D87B46">
      <w:pPr>
        <w:pStyle w:val="ListParagraph"/>
        <w:tabs>
          <w:tab w:val="left" w:pos="360"/>
        </w:tabs>
        <w:spacing w:after="0" w:line="240" w:lineRule="auto"/>
        <w:ind w:left="810" w:hanging="450"/>
        <w:rPr>
          <w:rFonts w:asciiTheme="majorHAnsi" w:hAnsiTheme="majorHAnsi"/>
          <w:sz w:val="20"/>
          <w:szCs w:val="20"/>
        </w:rPr>
      </w:pPr>
    </w:p>
    <w:p w14:paraId="59DBD397" w14:textId="2C36ED11" w:rsidR="00342408" w:rsidRPr="00195367" w:rsidRDefault="00352CC2" w:rsidP="00D87B46">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sz w:val="20"/>
          <w:szCs w:val="20"/>
        </w:rPr>
        <w:t xml:space="preserve"> </w:t>
      </w:r>
      <w:r w:rsidR="00342408" w:rsidRPr="00195367">
        <w:rPr>
          <w:rFonts w:asciiTheme="majorHAnsi" w:hAnsiTheme="majorHAnsi"/>
          <w:b/>
          <w:sz w:val="20"/>
          <w:szCs w:val="20"/>
        </w:rPr>
        <w:t>List institutions offering similar program and identify the institutions used as a model to develop the proposed program.</w:t>
      </w:r>
    </w:p>
    <w:bookmarkStart w:id="2" w:name="_Hlk82668509" w:displacedByCustomXml="next"/>
    <w:sdt>
      <w:sdtPr>
        <w:rPr>
          <w:rFonts w:asciiTheme="majorHAnsi" w:hAnsiTheme="majorHAnsi"/>
          <w:sz w:val="20"/>
          <w:szCs w:val="20"/>
        </w:rPr>
        <w:id w:val="2006781927"/>
      </w:sdtPr>
      <w:sdtEndPr>
        <w:rPr>
          <w:rFonts w:asciiTheme="minorHAnsi" w:hAnsiTheme="minorHAnsi"/>
          <w:sz w:val="22"/>
          <w:szCs w:val="22"/>
        </w:rPr>
      </w:sdtEndPr>
      <w:sdtContent>
        <w:p w14:paraId="55593523" w14:textId="6D278780" w:rsidR="007E7C80" w:rsidRDefault="00BC3C14" w:rsidP="00BC3C14">
          <w:pPr>
            <w:spacing w:after="0" w:line="240" w:lineRule="auto"/>
            <w:contextualSpacing/>
            <w:rPr>
              <w:rFonts w:asciiTheme="majorHAnsi" w:hAnsiTheme="majorHAnsi"/>
              <w:sz w:val="20"/>
              <w:szCs w:val="20"/>
            </w:rPr>
          </w:pPr>
          <w:r>
            <w:rPr>
              <w:rFonts w:asciiTheme="majorHAnsi" w:hAnsiTheme="majorHAnsi"/>
              <w:sz w:val="20"/>
              <w:szCs w:val="20"/>
            </w:rPr>
            <w:t>Arkansas State University – BS</w:t>
          </w:r>
          <w:r w:rsidR="00BC0A19">
            <w:rPr>
              <w:rFonts w:asciiTheme="majorHAnsi" w:hAnsiTheme="majorHAnsi"/>
              <w:sz w:val="20"/>
              <w:szCs w:val="20"/>
            </w:rPr>
            <w:t>EE</w:t>
          </w:r>
          <w:r>
            <w:rPr>
              <w:rFonts w:asciiTheme="majorHAnsi" w:hAnsiTheme="majorHAnsi"/>
              <w:sz w:val="20"/>
              <w:szCs w:val="20"/>
            </w:rPr>
            <w:t xml:space="preserve"> Electrical Engineering</w:t>
          </w:r>
        </w:p>
        <w:p w14:paraId="61511FD2" w14:textId="18C4EA32" w:rsidR="00342408" w:rsidRPr="00BC3C14" w:rsidRDefault="00693A41" w:rsidP="00BC3C14">
          <w:pPr>
            <w:spacing w:after="0" w:line="240" w:lineRule="auto"/>
            <w:contextualSpacing/>
            <w:rPr>
              <w:rFonts w:asciiTheme="majorHAnsi" w:hAnsiTheme="majorHAnsi"/>
              <w:sz w:val="20"/>
              <w:szCs w:val="20"/>
            </w:rPr>
          </w:pPr>
        </w:p>
      </w:sdtContent>
    </w:sdt>
    <w:bookmarkEnd w:id="2" w:displacedByCustomXml="prev"/>
    <w:p w14:paraId="003E9E93" w14:textId="77777777" w:rsidR="00651865" w:rsidRPr="00195367" w:rsidRDefault="00651865" w:rsidP="00D87B46">
      <w:pPr>
        <w:pStyle w:val="ListParagraph"/>
        <w:tabs>
          <w:tab w:val="left" w:pos="360"/>
        </w:tabs>
        <w:spacing w:after="0" w:line="240" w:lineRule="auto"/>
        <w:ind w:left="810"/>
        <w:rPr>
          <w:rFonts w:asciiTheme="majorHAnsi" w:hAnsiTheme="majorHAnsi"/>
          <w:sz w:val="20"/>
          <w:szCs w:val="20"/>
        </w:rPr>
      </w:pPr>
    </w:p>
    <w:p w14:paraId="78F9AD23" w14:textId="5757C4C3" w:rsidR="00195367" w:rsidRPr="00195367" w:rsidRDefault="00352CC2" w:rsidP="00195367">
      <w:pPr>
        <w:pStyle w:val="ListParagraph"/>
        <w:numPr>
          <w:ilvl w:val="0"/>
          <w:numId w:val="18"/>
        </w:numPr>
        <w:tabs>
          <w:tab w:val="left" w:pos="360"/>
        </w:tabs>
        <w:spacing w:after="0" w:line="240" w:lineRule="auto"/>
        <w:ind w:left="360"/>
        <w:rPr>
          <w:rFonts w:asciiTheme="majorHAnsi" w:hAnsiTheme="majorHAnsi"/>
          <w:b/>
          <w:sz w:val="20"/>
          <w:szCs w:val="20"/>
        </w:rPr>
      </w:pPr>
      <w:r w:rsidRPr="00195367">
        <w:rPr>
          <w:rFonts w:asciiTheme="majorHAnsi" w:hAnsiTheme="majorHAnsi"/>
          <w:b/>
          <w:sz w:val="20"/>
          <w:szCs w:val="20"/>
        </w:rPr>
        <w:lastRenderedPageBreak/>
        <w:t xml:space="preserve"> </w:t>
      </w:r>
      <w:r w:rsidR="00342408" w:rsidRPr="00195367">
        <w:rPr>
          <w:rFonts w:asciiTheme="majorHAnsi" w:hAnsiTheme="majorHAnsi"/>
          <w:b/>
          <w:sz w:val="20"/>
          <w:szCs w:val="20"/>
        </w:rPr>
        <w:t xml:space="preserve">Provide scheduled program review </w:t>
      </w:r>
      <w:r w:rsidR="00D07480">
        <w:rPr>
          <w:rFonts w:asciiTheme="majorHAnsi" w:hAnsiTheme="majorHAnsi"/>
          <w:b/>
          <w:sz w:val="20"/>
          <w:szCs w:val="20"/>
        </w:rPr>
        <w:t xml:space="preserve">or specialized accreditation initial review </w:t>
      </w:r>
      <w:r w:rsidR="00342408" w:rsidRPr="00195367">
        <w:rPr>
          <w:rFonts w:asciiTheme="majorHAnsi" w:hAnsiTheme="majorHAnsi"/>
          <w:b/>
          <w:sz w:val="20"/>
          <w:szCs w:val="20"/>
        </w:rPr>
        <w:t>date (within 10 years of program implementation).</w:t>
      </w:r>
    </w:p>
    <w:p w14:paraId="3E394200" w14:textId="791A2F73" w:rsidR="00195367" w:rsidRDefault="00693A41" w:rsidP="005B0633">
      <w:pPr>
        <w:tabs>
          <w:tab w:val="left" w:pos="360"/>
        </w:tabs>
        <w:spacing w:after="0" w:line="240" w:lineRule="auto"/>
        <w:contextualSpacing/>
        <w:rPr>
          <w:rFonts w:asciiTheme="majorHAnsi" w:hAnsiTheme="majorHAnsi"/>
          <w:sz w:val="20"/>
          <w:szCs w:val="20"/>
        </w:rPr>
      </w:pPr>
      <w:sdt>
        <w:sdtPr>
          <w:rPr>
            <w:rFonts w:asciiTheme="majorHAnsi" w:hAnsiTheme="majorHAnsi"/>
            <w:sz w:val="20"/>
            <w:szCs w:val="20"/>
          </w:rPr>
          <w:id w:val="-1024088922"/>
        </w:sdtPr>
        <w:sdtEndPr/>
        <w:sdtContent>
          <w:sdt>
            <w:sdtPr>
              <w:rPr>
                <w:rFonts w:asciiTheme="majorHAnsi" w:hAnsiTheme="majorHAnsi"/>
                <w:sz w:val="20"/>
                <w:szCs w:val="20"/>
              </w:rPr>
              <w:id w:val="1986744110"/>
            </w:sdtPr>
            <w:sdtEndPr/>
            <w:sdtContent>
              <w:r w:rsidR="00F96E7B">
                <w:rPr>
                  <w:rFonts w:asciiTheme="majorHAnsi" w:hAnsiTheme="majorHAnsi"/>
                  <w:sz w:val="20"/>
                  <w:szCs w:val="20"/>
                </w:rPr>
                <w:t>No earlier than Fall 2024; no later than Fall 2027</w:t>
              </w:r>
            </w:sdtContent>
          </w:sdt>
        </w:sdtContent>
      </w:sdt>
      <w:r w:rsidR="005B0633" w:rsidRPr="00195367">
        <w:rPr>
          <w:rFonts w:asciiTheme="majorHAnsi" w:hAnsiTheme="majorHAnsi"/>
          <w:sz w:val="20"/>
          <w:szCs w:val="20"/>
        </w:rPr>
        <w:tab/>
      </w:r>
      <w:r w:rsidR="008C68AB" w:rsidRPr="00195367">
        <w:rPr>
          <w:rFonts w:asciiTheme="majorHAnsi" w:hAnsiTheme="majorHAnsi"/>
          <w:sz w:val="20"/>
          <w:szCs w:val="20"/>
        </w:rPr>
        <w:tab/>
      </w:r>
      <w:sdt>
        <w:sdtPr>
          <w:rPr>
            <w:rFonts w:asciiTheme="majorHAnsi" w:hAnsiTheme="majorHAnsi"/>
            <w:sz w:val="20"/>
            <w:szCs w:val="20"/>
          </w:rPr>
          <w:id w:val="-1016005811"/>
        </w:sdtPr>
        <w:sdtEndPr/>
        <w:sdtContent/>
      </w:sdt>
    </w:p>
    <w:p w14:paraId="6A581F02" w14:textId="75E0FB24" w:rsidR="008C68AB" w:rsidRPr="00195367" w:rsidRDefault="008C68AB" w:rsidP="00D87B46">
      <w:pPr>
        <w:tabs>
          <w:tab w:val="left" w:pos="360"/>
        </w:tabs>
        <w:spacing w:after="0" w:line="240" w:lineRule="auto"/>
        <w:ind w:left="810" w:hanging="450"/>
        <w:contextualSpacing/>
        <w:rPr>
          <w:rFonts w:asciiTheme="majorHAnsi" w:hAnsiTheme="majorHAnsi"/>
          <w:sz w:val="20"/>
          <w:szCs w:val="20"/>
        </w:rPr>
      </w:pPr>
    </w:p>
    <w:p w14:paraId="7E395834" w14:textId="77777777" w:rsidR="00195367" w:rsidRPr="00195367" w:rsidRDefault="00195367" w:rsidP="00195367">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sidRPr="00195367">
        <w:rPr>
          <w:rFonts w:asciiTheme="majorHAnsi" w:hAnsiTheme="majorHAnsi" w:cs="Arial"/>
          <w:b/>
          <w:sz w:val="20"/>
          <w:szCs w:val="20"/>
        </w:rPr>
        <w:t xml:space="preserve">Is there differential tuition requested? </w:t>
      </w:r>
      <w:r w:rsidRPr="00195367">
        <w:rPr>
          <w:rFonts w:asciiTheme="majorHAnsi" w:hAnsiTheme="majorHAnsi" w:cs="Arial"/>
          <w:i/>
          <w:sz w:val="20"/>
          <w:szCs w:val="20"/>
        </w:rPr>
        <w:t>If yes, please fill out the New Program/Tuition and Fees Change Form.</w:t>
      </w:r>
    </w:p>
    <w:p w14:paraId="309A6DF0" w14:textId="575FFAE9" w:rsidR="00195367" w:rsidRDefault="00693A41" w:rsidP="00FE34AF">
      <w:pPr>
        <w:spacing w:after="0" w:line="240" w:lineRule="auto"/>
        <w:contextualSpacing/>
        <w:rPr>
          <w:sz w:val="24"/>
          <w:szCs w:val="24"/>
        </w:rPr>
      </w:pPr>
      <w:sdt>
        <w:sdtPr>
          <w:rPr>
            <w:rFonts w:asciiTheme="majorHAnsi" w:hAnsiTheme="majorHAnsi"/>
            <w:sz w:val="20"/>
            <w:szCs w:val="20"/>
          </w:rPr>
          <w:id w:val="-1136098907"/>
        </w:sdtPr>
        <w:sdtEndPr/>
        <w:sdtContent>
          <w:r w:rsidR="00F727C1">
            <w:rPr>
              <w:rFonts w:asciiTheme="majorHAnsi" w:hAnsiTheme="majorHAnsi"/>
              <w:sz w:val="20"/>
              <w:szCs w:val="20"/>
            </w:rPr>
            <w:t>No</w:t>
          </w:r>
        </w:sdtContent>
      </w:sdt>
    </w:p>
    <w:p w14:paraId="2F78605D" w14:textId="33632936" w:rsidR="00195367" w:rsidRDefault="00195367" w:rsidP="00FE34AF">
      <w:pPr>
        <w:spacing w:after="0" w:line="240" w:lineRule="auto"/>
        <w:contextualSpacing/>
        <w:rPr>
          <w:sz w:val="24"/>
          <w:szCs w:val="24"/>
        </w:rPr>
      </w:pPr>
    </w:p>
    <w:p w14:paraId="31A043B0" w14:textId="563E1584" w:rsidR="005E4C4F" w:rsidRPr="00195367" w:rsidRDefault="005E4C4F" w:rsidP="005E4C4F">
      <w:pPr>
        <w:pStyle w:val="ListParagraph"/>
        <w:numPr>
          <w:ilvl w:val="0"/>
          <w:numId w:val="18"/>
        </w:numPr>
        <w:tabs>
          <w:tab w:val="left" w:pos="360"/>
          <w:tab w:val="left" w:pos="720"/>
        </w:tabs>
        <w:spacing w:after="0" w:line="240" w:lineRule="auto"/>
        <w:ind w:left="360"/>
        <w:rPr>
          <w:rFonts w:asciiTheme="majorHAnsi" w:hAnsiTheme="majorHAnsi" w:cs="Arial"/>
          <w:i/>
          <w:sz w:val="20"/>
          <w:szCs w:val="20"/>
        </w:rPr>
      </w:pPr>
      <w:r>
        <w:rPr>
          <w:rFonts w:asciiTheme="majorHAnsi" w:hAnsiTheme="majorHAnsi" w:cs="Arial"/>
          <w:b/>
          <w:sz w:val="20"/>
          <w:szCs w:val="20"/>
        </w:rPr>
        <w:t>Graduate programs only: Will this program require a comprehensive exam?</w:t>
      </w:r>
    </w:p>
    <w:p w14:paraId="7E30CFC9" w14:textId="32431F98" w:rsidR="005E4C4F" w:rsidRDefault="00693A41" w:rsidP="00FE34AF">
      <w:pPr>
        <w:spacing w:after="0" w:line="240" w:lineRule="auto"/>
        <w:contextualSpacing/>
        <w:rPr>
          <w:sz w:val="24"/>
          <w:szCs w:val="24"/>
        </w:rPr>
      </w:pPr>
      <w:sdt>
        <w:sdtPr>
          <w:rPr>
            <w:rFonts w:asciiTheme="majorHAnsi" w:hAnsiTheme="majorHAnsi"/>
            <w:sz w:val="20"/>
            <w:szCs w:val="20"/>
          </w:rPr>
          <w:id w:val="-627238809"/>
          <w:showingPlcHdr/>
        </w:sdtPr>
        <w:sdtEndPr/>
        <w:sdtContent>
          <w:permStart w:id="745881424" w:edGrp="everyone"/>
          <w:r w:rsidR="005E4C4F" w:rsidRPr="00195367">
            <w:rPr>
              <w:rFonts w:asciiTheme="majorHAnsi" w:hAnsiTheme="majorHAnsi"/>
              <w:sz w:val="20"/>
              <w:szCs w:val="20"/>
            </w:rPr>
            <w:t>Enter text...</w:t>
          </w:r>
          <w:permEnd w:id="745881424"/>
        </w:sdtContent>
      </w:sdt>
    </w:p>
    <w:p w14:paraId="25DD4CEC" w14:textId="2FA140D9" w:rsidR="005E4C4F" w:rsidRPr="005E4C4F" w:rsidRDefault="005E4C4F" w:rsidP="005E4C4F">
      <w:pPr>
        <w:spacing w:after="0" w:line="240" w:lineRule="auto"/>
        <w:rPr>
          <w:sz w:val="24"/>
          <w:szCs w:val="24"/>
        </w:rPr>
      </w:pPr>
    </w:p>
    <w:p w14:paraId="381590E6" w14:textId="77777777" w:rsidR="00195367" w:rsidRDefault="00195367" w:rsidP="00FE34AF">
      <w:pPr>
        <w:spacing w:after="0" w:line="240" w:lineRule="auto"/>
        <w:contextualSpacing/>
        <w:rPr>
          <w:sz w:val="24"/>
          <w:szCs w:val="24"/>
        </w:rPr>
      </w:pPr>
    </w:p>
    <w:p w14:paraId="2E649B7A" w14:textId="77777777" w:rsidR="00195367" w:rsidRDefault="00195367" w:rsidP="00FE34AF">
      <w:pPr>
        <w:spacing w:after="0" w:line="240" w:lineRule="auto"/>
        <w:contextualSpacing/>
        <w:rPr>
          <w:sz w:val="24"/>
          <w:szCs w:val="24"/>
        </w:rPr>
      </w:pPr>
    </w:p>
    <w:p w14:paraId="64AD5B94" w14:textId="77777777" w:rsidR="00195367" w:rsidRDefault="00195367" w:rsidP="00FE34AF">
      <w:pPr>
        <w:spacing w:after="0" w:line="240" w:lineRule="auto"/>
        <w:contextualSpacing/>
        <w:rPr>
          <w:sz w:val="24"/>
          <w:szCs w:val="24"/>
        </w:rPr>
      </w:pPr>
    </w:p>
    <w:p w14:paraId="2D5C8A5F" w14:textId="653DD379" w:rsidR="00195367" w:rsidRDefault="00195367" w:rsidP="005E4C4F">
      <w:pPr>
        <w:rPr>
          <w:sz w:val="24"/>
          <w:szCs w:val="24"/>
        </w:rPr>
      </w:pPr>
    </w:p>
    <w:p w14:paraId="7F1DE179" w14:textId="202E878B" w:rsidR="005464C5" w:rsidRDefault="005464C5" w:rsidP="00FE34AF">
      <w:pPr>
        <w:spacing w:after="0" w:line="240" w:lineRule="auto"/>
        <w:contextualSpacing/>
        <w:jc w:val="center"/>
        <w:rPr>
          <w:rFonts w:asciiTheme="majorHAnsi" w:hAnsiTheme="majorHAnsi" w:cs="Arial"/>
          <w:b/>
          <w:sz w:val="28"/>
          <w:szCs w:val="28"/>
        </w:rPr>
      </w:pPr>
      <w:r w:rsidRPr="005464C5">
        <w:rPr>
          <w:rFonts w:asciiTheme="majorHAnsi" w:hAnsiTheme="majorHAnsi" w:cs="Arial"/>
          <w:b/>
          <w:sz w:val="28"/>
          <w:szCs w:val="28"/>
        </w:rPr>
        <w:t>Student Learning Outcomes</w:t>
      </w:r>
    </w:p>
    <w:p w14:paraId="4BFE39B1" w14:textId="77777777" w:rsidR="00352CC2" w:rsidRPr="00352CC2" w:rsidRDefault="00352CC2" w:rsidP="00352CC2">
      <w:pPr>
        <w:spacing w:after="0" w:line="240" w:lineRule="auto"/>
        <w:jc w:val="center"/>
      </w:pPr>
    </w:p>
    <w:p w14:paraId="385FD5CB" w14:textId="77777777" w:rsidR="00A1383B" w:rsidRPr="003E68DD" w:rsidRDefault="005464C5" w:rsidP="00A1383B">
      <w:pPr>
        <w:tabs>
          <w:tab w:val="left" w:pos="360"/>
          <w:tab w:val="left" w:pos="720"/>
        </w:tabs>
        <w:spacing w:after="120"/>
        <w:rPr>
          <w:rFonts w:asciiTheme="majorHAnsi" w:hAnsiTheme="majorHAnsi" w:cs="Arial"/>
          <w:sz w:val="20"/>
          <w:szCs w:val="20"/>
        </w:rPr>
      </w:pPr>
      <w:r w:rsidRPr="003E68DD">
        <w:rPr>
          <w:rFonts w:asciiTheme="majorHAnsi" w:hAnsiTheme="majorHAnsi" w:cs="Arial"/>
          <w:sz w:val="20"/>
          <w:szCs w:val="20"/>
        </w:rPr>
        <w:t>Provide outcomes that students will accomplish during o</w:t>
      </w:r>
      <w:r>
        <w:rPr>
          <w:rFonts w:asciiTheme="majorHAnsi" w:hAnsiTheme="majorHAnsi" w:cs="Arial"/>
          <w:sz w:val="20"/>
          <w:szCs w:val="20"/>
        </w:rPr>
        <w:t>r at completion of this reconfigured degree</w:t>
      </w:r>
      <w:r w:rsidRPr="003E68DD">
        <w:rPr>
          <w:rFonts w:asciiTheme="majorHAnsi" w:hAnsiTheme="majorHAnsi" w:cs="Arial"/>
          <w:sz w:val="20"/>
          <w:szCs w:val="20"/>
        </w:rPr>
        <w:t xml:space="preserve">.  </w:t>
      </w:r>
      <w:r w:rsidR="00A1383B">
        <w:rPr>
          <w:rFonts w:asciiTheme="majorHAnsi" w:hAnsiTheme="majorHAnsi" w:cs="Arial"/>
          <w:sz w:val="20"/>
          <w:szCs w:val="20"/>
        </w:rPr>
        <w:t xml:space="preserve">Fill out the following table </w:t>
      </w:r>
      <w:r w:rsidR="00A1383B" w:rsidRPr="00441D9C">
        <w:rPr>
          <w:rFonts w:asciiTheme="majorHAnsi" w:hAnsiTheme="majorHAnsi" w:cs="Arial"/>
          <w:sz w:val="20"/>
          <w:szCs w:val="20"/>
        </w:rPr>
        <w:t>to develop a continuous</w:t>
      </w:r>
      <w:r w:rsidR="00A1383B">
        <w:rPr>
          <w:rFonts w:asciiTheme="majorHAnsi" w:hAnsiTheme="majorHAnsi" w:cs="Arial"/>
          <w:sz w:val="20"/>
          <w:szCs w:val="20"/>
        </w:rPr>
        <w:t xml:space="preserve"> improvement assessment process. </w:t>
      </w:r>
    </w:p>
    <w:p w14:paraId="4F99A9E2" w14:textId="77777777" w:rsidR="004A268E" w:rsidRDefault="004A268E" w:rsidP="004A268E">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5171479" w14:textId="77777777" w:rsidR="00864F91" w:rsidRPr="004F2403" w:rsidRDefault="00864F91" w:rsidP="00864F91">
      <w:pPr>
        <w:spacing w:after="120" w:line="240" w:lineRule="auto"/>
        <w:rPr>
          <w:rFonts w:asciiTheme="majorHAnsi" w:hAnsiTheme="majorHAnsi" w:cs="Arial"/>
          <w:b/>
          <w:sz w:val="20"/>
          <w:szCs w:val="20"/>
          <w:u w:val="single"/>
        </w:rPr>
      </w:pPr>
      <w:r>
        <w:rPr>
          <w:rFonts w:asciiTheme="majorHAnsi" w:hAnsiTheme="majorHAnsi" w:cs="Arial"/>
          <w:b/>
          <w:sz w:val="20"/>
          <w:szCs w:val="20"/>
          <w:u w:val="single"/>
        </w:rPr>
        <w:t>University Outcomes</w:t>
      </w:r>
    </w:p>
    <w:p w14:paraId="717949D5" w14:textId="77777777" w:rsidR="00864F91" w:rsidRDefault="00864F91" w:rsidP="00864F91">
      <w:pPr>
        <w:tabs>
          <w:tab w:val="left" w:pos="360"/>
          <w:tab w:val="left" w:pos="720"/>
        </w:tabs>
        <w:spacing w:after="120" w:line="240" w:lineRule="auto"/>
        <w:rPr>
          <w:rFonts w:asciiTheme="majorHAnsi" w:hAnsiTheme="majorHAnsi" w:cs="Arial"/>
          <w:sz w:val="20"/>
          <w:szCs w:val="20"/>
        </w:rPr>
      </w:pPr>
      <w:r w:rsidRPr="004F2403">
        <w:rPr>
          <w:rFonts w:asciiTheme="majorHAnsi" w:hAnsiTheme="majorHAnsi" w:cs="Arial"/>
          <w:sz w:val="20"/>
          <w:szCs w:val="20"/>
        </w:rPr>
        <w:t xml:space="preserve">Please indicate the </w:t>
      </w:r>
      <w:r w:rsidRPr="00441D9C">
        <w:rPr>
          <w:rFonts w:asciiTheme="majorHAnsi" w:hAnsiTheme="majorHAnsi" w:cs="Arial"/>
          <w:sz w:val="20"/>
          <w:szCs w:val="20"/>
        </w:rPr>
        <w:t xml:space="preserve">university-level student learning outcomes for which this new </w:t>
      </w:r>
      <w:r>
        <w:rPr>
          <w:rFonts w:asciiTheme="majorHAnsi" w:hAnsiTheme="majorHAnsi" w:cs="Arial"/>
          <w:sz w:val="20"/>
          <w:szCs w:val="20"/>
        </w:rPr>
        <w:t>program</w:t>
      </w:r>
      <w:r w:rsidRPr="00441D9C">
        <w:rPr>
          <w:rFonts w:asciiTheme="majorHAnsi" w:hAnsiTheme="majorHAnsi" w:cs="Arial"/>
          <w:sz w:val="20"/>
          <w:szCs w:val="20"/>
        </w:rPr>
        <w:t xml:space="preserve"> will c</w:t>
      </w:r>
      <w:r>
        <w:rPr>
          <w:rFonts w:asciiTheme="majorHAnsi" w:hAnsiTheme="majorHAnsi" w:cs="Arial"/>
          <w:sz w:val="20"/>
          <w:szCs w:val="20"/>
        </w:rPr>
        <w:t xml:space="preserve">ontribute.  Please complete the table by adding program level outcomes (PLO) to the first column, and indicating the alignment with the university learning outcomes (ULO).  If you need more information about the ULOs, go to the </w:t>
      </w:r>
      <w:hyperlink r:id="rId9" w:history="1">
        <w:r w:rsidRPr="003B2850">
          <w:rPr>
            <w:rStyle w:val="Hyperlink"/>
            <w:rFonts w:asciiTheme="majorHAnsi" w:hAnsiTheme="majorHAnsi" w:cs="Arial"/>
            <w:sz w:val="20"/>
            <w:szCs w:val="20"/>
          </w:rPr>
          <w:t>University Level Outcomes Website</w:t>
        </w:r>
      </w:hyperlink>
      <w:r>
        <w:rPr>
          <w:rFonts w:asciiTheme="majorHAnsi" w:hAnsiTheme="majorHAnsi" w:cs="Arial"/>
          <w:sz w:val="20"/>
          <w:szCs w:val="20"/>
        </w:rPr>
        <w:t>.</w:t>
      </w:r>
    </w:p>
    <w:p w14:paraId="55127573" w14:textId="0863327C" w:rsidR="00864F91" w:rsidRDefault="00864F91" w:rsidP="00864F91">
      <w:pPr>
        <w:tabs>
          <w:tab w:val="left" w:pos="360"/>
          <w:tab w:val="left" w:pos="720"/>
        </w:tabs>
        <w:spacing w:after="120" w:line="240" w:lineRule="auto"/>
        <w:rPr>
          <w:rFonts w:asciiTheme="majorHAnsi" w:hAnsiTheme="majorHAnsi" w:cs="Arial"/>
          <w:sz w:val="20"/>
          <w:szCs w:val="20"/>
        </w:rPr>
      </w:pPr>
    </w:p>
    <w:tbl>
      <w:tblPr>
        <w:tblStyle w:val="TableGrid"/>
        <w:tblW w:w="0" w:type="auto"/>
        <w:tblLook w:val="04A0" w:firstRow="1" w:lastRow="0" w:firstColumn="1" w:lastColumn="0" w:noHBand="0" w:noVBand="1"/>
      </w:tblPr>
      <w:tblGrid>
        <w:gridCol w:w="4315"/>
        <w:gridCol w:w="1710"/>
        <w:gridCol w:w="1710"/>
        <w:gridCol w:w="1546"/>
        <w:gridCol w:w="1509"/>
      </w:tblGrid>
      <w:tr w:rsidR="001A4FEB" w14:paraId="090A9F0F" w14:textId="77777777" w:rsidTr="000F0FCB">
        <w:tc>
          <w:tcPr>
            <w:tcW w:w="4315" w:type="dxa"/>
          </w:tcPr>
          <w:p w14:paraId="3A8A09E3" w14:textId="77777777" w:rsidR="001A4FEB" w:rsidRDefault="001A4FEB" w:rsidP="000F0FCB">
            <w:pPr>
              <w:tabs>
                <w:tab w:val="left" w:pos="360"/>
                <w:tab w:val="left" w:pos="720"/>
              </w:tabs>
              <w:spacing w:after="120"/>
              <w:jc w:val="center"/>
              <w:rPr>
                <w:rFonts w:asciiTheme="majorHAnsi" w:hAnsiTheme="majorHAnsi" w:cs="Arial"/>
                <w:b/>
                <w:sz w:val="20"/>
                <w:szCs w:val="20"/>
                <w:u w:val="single"/>
              </w:rPr>
            </w:pPr>
          </w:p>
        </w:tc>
        <w:tc>
          <w:tcPr>
            <w:tcW w:w="1710" w:type="dxa"/>
          </w:tcPr>
          <w:p w14:paraId="5CAA149E" w14:textId="77777777" w:rsidR="001A4FEB" w:rsidRDefault="001A4FEB" w:rsidP="000F0FCB">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ULO 1: Creative &amp; Critical Thinking</w:t>
            </w:r>
          </w:p>
        </w:tc>
        <w:tc>
          <w:tcPr>
            <w:tcW w:w="1710" w:type="dxa"/>
          </w:tcPr>
          <w:p w14:paraId="03E5D25C" w14:textId="77777777" w:rsidR="001A4FEB" w:rsidRDefault="001A4FEB" w:rsidP="000F0FCB">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ULO 2: Effective Communi-cation</w:t>
            </w:r>
          </w:p>
        </w:tc>
        <w:tc>
          <w:tcPr>
            <w:tcW w:w="1546" w:type="dxa"/>
          </w:tcPr>
          <w:p w14:paraId="22C3C88C" w14:textId="77777777" w:rsidR="001A4FEB" w:rsidRDefault="001A4FEB" w:rsidP="000F0FCB">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ULO 3: Civic &amp; Social Responsibility</w:t>
            </w:r>
          </w:p>
        </w:tc>
        <w:tc>
          <w:tcPr>
            <w:tcW w:w="1509" w:type="dxa"/>
          </w:tcPr>
          <w:p w14:paraId="4BF17462" w14:textId="77777777" w:rsidR="001A4FEB" w:rsidRDefault="001A4FEB" w:rsidP="000F0FCB">
            <w:pPr>
              <w:tabs>
                <w:tab w:val="left" w:pos="360"/>
                <w:tab w:val="left" w:pos="720"/>
              </w:tabs>
              <w:spacing w:after="120"/>
              <w:jc w:val="center"/>
              <w:rPr>
                <w:rFonts w:asciiTheme="majorHAnsi" w:hAnsiTheme="majorHAnsi" w:cs="Arial"/>
                <w:b/>
                <w:sz w:val="20"/>
                <w:szCs w:val="20"/>
                <w:u w:val="single"/>
              </w:rPr>
            </w:pPr>
            <w:r>
              <w:rPr>
                <w:rFonts w:asciiTheme="majorHAnsi" w:hAnsiTheme="majorHAnsi" w:cs="Arial"/>
                <w:b/>
                <w:sz w:val="20"/>
                <w:szCs w:val="20"/>
                <w:u w:val="single"/>
              </w:rPr>
              <w:t>ULO 4: Globalization &amp; Diversity</w:t>
            </w:r>
          </w:p>
        </w:tc>
      </w:tr>
      <w:tr w:rsidR="001A4FEB" w14:paraId="163AFAD5" w14:textId="77777777" w:rsidTr="000F0FCB">
        <w:tc>
          <w:tcPr>
            <w:tcW w:w="4315" w:type="dxa"/>
          </w:tcPr>
          <w:p w14:paraId="7784B28D" w14:textId="77777777" w:rsidR="001A4FEB" w:rsidRDefault="001A4FEB" w:rsidP="000F0FCB">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PLO 1</w:t>
            </w:r>
            <w:r w:rsidRPr="002C1549">
              <w:rPr>
                <w:rFonts w:asciiTheme="majorHAnsi" w:hAnsiTheme="majorHAnsi" w:cs="Arial"/>
                <w:bCs/>
                <w:sz w:val="20"/>
                <w:szCs w:val="20"/>
              </w:rPr>
              <w:t xml:space="preserve">:  </w:t>
            </w:r>
            <w:r>
              <w:rPr>
                <w:rFonts w:asciiTheme="majorHAnsi" w:hAnsiTheme="majorHAnsi" w:cs="Arial"/>
                <w:bCs/>
                <w:sz w:val="20"/>
                <w:szCs w:val="20"/>
              </w:rPr>
              <w:t xml:space="preserve"> </w:t>
            </w:r>
            <w:r>
              <w:rPr>
                <w:rFonts w:ascii="Calibri" w:hAnsi="Calibri" w:cs="Calibri"/>
                <w:color w:val="000000"/>
                <w:sz w:val="20"/>
                <w:szCs w:val="20"/>
              </w:rPr>
              <w:t>An ability to identify, formulate, and solve complex engineering problems by applying principles of engineering, science, and mathematics.</w:t>
            </w:r>
          </w:p>
        </w:tc>
        <w:tc>
          <w:tcPr>
            <w:tcW w:w="1710" w:type="dxa"/>
            <w:vAlign w:val="center"/>
          </w:tcPr>
          <w:p w14:paraId="38C2BC97"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r w:rsidRPr="00A125DA">
              <w:rPr>
                <w:rFonts w:asciiTheme="majorHAnsi" w:hAnsiTheme="majorHAnsi" w:cs="Arial"/>
                <w:b/>
                <w:sz w:val="40"/>
                <w:szCs w:val="40"/>
                <w:u w:val="single"/>
              </w:rPr>
              <w:t>X</w:t>
            </w:r>
          </w:p>
        </w:tc>
        <w:tc>
          <w:tcPr>
            <w:tcW w:w="1710" w:type="dxa"/>
            <w:vAlign w:val="center"/>
          </w:tcPr>
          <w:p w14:paraId="21C9BFF4"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p>
        </w:tc>
        <w:tc>
          <w:tcPr>
            <w:tcW w:w="1546" w:type="dxa"/>
            <w:vAlign w:val="center"/>
          </w:tcPr>
          <w:p w14:paraId="53D5B7F9"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p>
        </w:tc>
        <w:tc>
          <w:tcPr>
            <w:tcW w:w="1509" w:type="dxa"/>
            <w:vAlign w:val="center"/>
          </w:tcPr>
          <w:p w14:paraId="48FFBE79"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p>
        </w:tc>
      </w:tr>
      <w:tr w:rsidR="001A4FEB" w14:paraId="117E26CE" w14:textId="77777777" w:rsidTr="000F0FCB">
        <w:tc>
          <w:tcPr>
            <w:tcW w:w="4315" w:type="dxa"/>
          </w:tcPr>
          <w:p w14:paraId="6FB56CCE" w14:textId="77777777" w:rsidR="001A4FEB" w:rsidRDefault="001A4FEB" w:rsidP="000F0FCB">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2:  </w:t>
            </w:r>
            <w:r>
              <w:rPr>
                <w:rFonts w:ascii="Calibri" w:hAnsi="Calibri" w:cs="Calibri"/>
                <w:color w:val="000000"/>
                <w:sz w:val="20"/>
                <w:szCs w:val="20"/>
              </w:rPr>
              <w:t>An ability to apply engineering design to produce solutions that meet specified needs with consideration of public health, safety, and welfare, as well as global, cultural, social, environmental, and economic factors.</w:t>
            </w:r>
          </w:p>
        </w:tc>
        <w:tc>
          <w:tcPr>
            <w:tcW w:w="1710" w:type="dxa"/>
            <w:vAlign w:val="center"/>
          </w:tcPr>
          <w:p w14:paraId="1E1C1A37"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710" w:type="dxa"/>
            <w:vAlign w:val="center"/>
          </w:tcPr>
          <w:p w14:paraId="372681BA"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p>
        </w:tc>
        <w:tc>
          <w:tcPr>
            <w:tcW w:w="1546" w:type="dxa"/>
            <w:vAlign w:val="center"/>
          </w:tcPr>
          <w:p w14:paraId="5B4B9CED"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09" w:type="dxa"/>
            <w:vAlign w:val="center"/>
          </w:tcPr>
          <w:p w14:paraId="7ED02090"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p>
        </w:tc>
      </w:tr>
      <w:tr w:rsidR="001A4FEB" w14:paraId="68900CDE" w14:textId="77777777" w:rsidTr="000F0FCB">
        <w:tc>
          <w:tcPr>
            <w:tcW w:w="4315" w:type="dxa"/>
          </w:tcPr>
          <w:p w14:paraId="2FA3754B" w14:textId="77777777" w:rsidR="001A4FEB" w:rsidRPr="00A125DA" w:rsidRDefault="001A4FEB" w:rsidP="000F0FCB">
            <w:pPr>
              <w:tabs>
                <w:tab w:val="left" w:pos="360"/>
                <w:tab w:val="left" w:pos="720"/>
              </w:tabs>
              <w:spacing w:after="120"/>
              <w:rPr>
                <w:rFonts w:ascii="Calibri" w:hAnsi="Calibri" w:cs="Calibri"/>
                <w:color w:val="000000"/>
                <w:sz w:val="20"/>
                <w:szCs w:val="20"/>
              </w:rPr>
            </w:pPr>
            <w:r>
              <w:rPr>
                <w:rFonts w:asciiTheme="majorHAnsi" w:hAnsiTheme="majorHAnsi" w:cs="Arial"/>
                <w:b/>
                <w:sz w:val="20"/>
                <w:szCs w:val="20"/>
                <w:u w:val="single"/>
              </w:rPr>
              <w:t>PLO 3</w:t>
            </w:r>
            <w:r w:rsidRPr="009977C2">
              <w:rPr>
                <w:rFonts w:asciiTheme="majorHAnsi" w:hAnsiTheme="majorHAnsi" w:cs="Arial"/>
                <w:bCs/>
                <w:sz w:val="20"/>
                <w:szCs w:val="20"/>
              </w:rPr>
              <w:t xml:space="preserve">: </w:t>
            </w:r>
            <w:r>
              <w:rPr>
                <w:rFonts w:ascii="Calibri" w:hAnsi="Calibri" w:cs="Calibri"/>
                <w:color w:val="000000"/>
                <w:sz w:val="20"/>
                <w:szCs w:val="20"/>
              </w:rPr>
              <w:t>An ability to communicate effectively with a range of audiences.</w:t>
            </w:r>
          </w:p>
        </w:tc>
        <w:tc>
          <w:tcPr>
            <w:tcW w:w="1710" w:type="dxa"/>
            <w:vAlign w:val="center"/>
          </w:tcPr>
          <w:p w14:paraId="2CD78A86"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p>
        </w:tc>
        <w:tc>
          <w:tcPr>
            <w:tcW w:w="1710" w:type="dxa"/>
            <w:vAlign w:val="center"/>
          </w:tcPr>
          <w:p w14:paraId="63EA0D12"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46" w:type="dxa"/>
            <w:vAlign w:val="center"/>
          </w:tcPr>
          <w:p w14:paraId="250455F0"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p>
        </w:tc>
        <w:tc>
          <w:tcPr>
            <w:tcW w:w="1509" w:type="dxa"/>
            <w:vAlign w:val="center"/>
          </w:tcPr>
          <w:p w14:paraId="3261AF55"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p>
        </w:tc>
      </w:tr>
      <w:tr w:rsidR="001A4FEB" w14:paraId="362F9FC0" w14:textId="77777777" w:rsidTr="000F0FCB">
        <w:tc>
          <w:tcPr>
            <w:tcW w:w="4315" w:type="dxa"/>
          </w:tcPr>
          <w:p w14:paraId="794A9B4E" w14:textId="77777777" w:rsidR="001A4FEB" w:rsidRDefault="001A4FEB" w:rsidP="000F0FCB">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4: </w:t>
            </w:r>
            <w:r>
              <w:rPr>
                <w:rFonts w:ascii="Calibri" w:hAnsi="Calibri" w:cs="Calibri"/>
                <w:color w:val="000000"/>
                <w:sz w:val="20"/>
                <w:szCs w:val="20"/>
              </w:rPr>
              <w:t>An ability to recognize ethical and professional responsibilities in engineering situations and make informed judgments, which must consider the impact of engineering solutions in global, economic, environmental, and societal contexts.</w:t>
            </w:r>
          </w:p>
        </w:tc>
        <w:tc>
          <w:tcPr>
            <w:tcW w:w="1710" w:type="dxa"/>
            <w:vAlign w:val="center"/>
          </w:tcPr>
          <w:p w14:paraId="3E34E670"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710" w:type="dxa"/>
            <w:vAlign w:val="center"/>
          </w:tcPr>
          <w:p w14:paraId="0E792E22" w14:textId="77777777" w:rsidR="001A4FEB" w:rsidRDefault="001A4FEB" w:rsidP="000F0FCB">
            <w:pPr>
              <w:tabs>
                <w:tab w:val="left" w:pos="360"/>
                <w:tab w:val="left" w:pos="720"/>
              </w:tabs>
              <w:spacing w:after="120"/>
              <w:jc w:val="center"/>
              <w:rPr>
                <w:rFonts w:asciiTheme="majorHAnsi" w:hAnsiTheme="majorHAnsi" w:cs="Arial"/>
                <w:b/>
                <w:sz w:val="40"/>
                <w:szCs w:val="40"/>
                <w:u w:val="single"/>
              </w:rPr>
            </w:pPr>
          </w:p>
        </w:tc>
        <w:tc>
          <w:tcPr>
            <w:tcW w:w="1546" w:type="dxa"/>
            <w:vAlign w:val="center"/>
          </w:tcPr>
          <w:p w14:paraId="59EB80DA"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09" w:type="dxa"/>
            <w:vAlign w:val="center"/>
          </w:tcPr>
          <w:p w14:paraId="3ABB155F"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r>
      <w:tr w:rsidR="001A4FEB" w14:paraId="30F7E938" w14:textId="77777777" w:rsidTr="000F0FCB">
        <w:tc>
          <w:tcPr>
            <w:tcW w:w="4315" w:type="dxa"/>
          </w:tcPr>
          <w:p w14:paraId="5C10521A" w14:textId="77777777" w:rsidR="001A4FEB" w:rsidRPr="00A125DA" w:rsidRDefault="001A4FEB" w:rsidP="000F0FCB">
            <w:pPr>
              <w:tabs>
                <w:tab w:val="left" w:pos="360"/>
                <w:tab w:val="left" w:pos="720"/>
              </w:tabs>
              <w:spacing w:after="120"/>
              <w:rPr>
                <w:rFonts w:ascii="Calibri" w:hAnsi="Calibri" w:cs="Calibri"/>
                <w:color w:val="000000"/>
                <w:sz w:val="20"/>
                <w:szCs w:val="20"/>
              </w:rPr>
            </w:pPr>
            <w:r>
              <w:rPr>
                <w:rFonts w:asciiTheme="majorHAnsi" w:hAnsiTheme="majorHAnsi" w:cs="Arial"/>
                <w:b/>
                <w:sz w:val="20"/>
                <w:szCs w:val="20"/>
                <w:u w:val="single"/>
              </w:rPr>
              <w:lastRenderedPageBreak/>
              <w:t xml:space="preserve">PLO 5: </w:t>
            </w:r>
            <w:r>
              <w:rPr>
                <w:rFonts w:ascii="Calibri" w:hAnsi="Calibri" w:cs="Calibri"/>
                <w:color w:val="000000"/>
                <w:sz w:val="20"/>
                <w:szCs w:val="20"/>
              </w:rPr>
              <w:t>An ability to function effectively on a team whose members together provide leadership, create a collaborative and inclusive environment, establish goals, plan tasks, and meet objectives.</w:t>
            </w:r>
          </w:p>
        </w:tc>
        <w:tc>
          <w:tcPr>
            <w:tcW w:w="1710" w:type="dxa"/>
            <w:vAlign w:val="center"/>
          </w:tcPr>
          <w:p w14:paraId="792AA8FA" w14:textId="77777777" w:rsidR="001A4FEB" w:rsidRPr="00A125DA" w:rsidRDefault="001A4FEB" w:rsidP="000F0FCB">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710" w:type="dxa"/>
            <w:vAlign w:val="center"/>
          </w:tcPr>
          <w:p w14:paraId="74A1707C" w14:textId="77777777" w:rsidR="001A4FEB" w:rsidRDefault="001A4FEB" w:rsidP="000F0FCB">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46" w:type="dxa"/>
            <w:vAlign w:val="center"/>
          </w:tcPr>
          <w:p w14:paraId="70653403" w14:textId="77777777" w:rsidR="001A4FEB" w:rsidRDefault="001A4FEB" w:rsidP="000F0FCB">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09" w:type="dxa"/>
            <w:vAlign w:val="center"/>
          </w:tcPr>
          <w:p w14:paraId="758957BD" w14:textId="77777777" w:rsidR="001A4FEB" w:rsidRDefault="001A4FEB" w:rsidP="000F0FCB">
            <w:pPr>
              <w:tabs>
                <w:tab w:val="left" w:pos="360"/>
                <w:tab w:val="left" w:pos="720"/>
              </w:tabs>
              <w:spacing w:after="120"/>
              <w:jc w:val="center"/>
              <w:rPr>
                <w:rFonts w:asciiTheme="majorHAnsi" w:hAnsiTheme="majorHAnsi" w:cs="Arial"/>
                <w:b/>
                <w:sz w:val="40"/>
                <w:szCs w:val="40"/>
                <w:u w:val="single"/>
              </w:rPr>
            </w:pPr>
          </w:p>
        </w:tc>
      </w:tr>
      <w:tr w:rsidR="001A4FEB" w14:paraId="0E7D8C29" w14:textId="77777777" w:rsidTr="000F0FCB">
        <w:tc>
          <w:tcPr>
            <w:tcW w:w="4315" w:type="dxa"/>
          </w:tcPr>
          <w:p w14:paraId="31BAD10D" w14:textId="77777777" w:rsidR="001A4FEB" w:rsidRDefault="001A4FEB" w:rsidP="000F0FCB">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6: </w:t>
            </w:r>
            <w:r>
              <w:rPr>
                <w:rFonts w:ascii="Calibri" w:hAnsi="Calibri" w:cs="Calibri"/>
                <w:color w:val="000000"/>
                <w:sz w:val="20"/>
                <w:szCs w:val="20"/>
              </w:rPr>
              <w:t>An ability to develop and conduct appropriate experimentation, analyze and interpret data, and use engineering judgment to draw conclusions.</w:t>
            </w:r>
          </w:p>
        </w:tc>
        <w:tc>
          <w:tcPr>
            <w:tcW w:w="1710" w:type="dxa"/>
            <w:vAlign w:val="center"/>
          </w:tcPr>
          <w:p w14:paraId="66F2B30A" w14:textId="77777777" w:rsidR="001A4FEB" w:rsidRDefault="001A4FEB" w:rsidP="000F0FCB">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710" w:type="dxa"/>
            <w:vAlign w:val="center"/>
          </w:tcPr>
          <w:p w14:paraId="07CB863D" w14:textId="77777777" w:rsidR="001A4FEB" w:rsidRDefault="001A4FEB" w:rsidP="000F0FCB">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546" w:type="dxa"/>
            <w:vAlign w:val="center"/>
          </w:tcPr>
          <w:p w14:paraId="25E99273" w14:textId="77777777" w:rsidR="001A4FEB" w:rsidRDefault="001A4FEB" w:rsidP="000F0FCB">
            <w:pPr>
              <w:tabs>
                <w:tab w:val="left" w:pos="360"/>
                <w:tab w:val="left" w:pos="720"/>
              </w:tabs>
              <w:spacing w:after="120"/>
              <w:jc w:val="center"/>
              <w:rPr>
                <w:rFonts w:asciiTheme="majorHAnsi" w:hAnsiTheme="majorHAnsi" w:cs="Arial"/>
                <w:b/>
                <w:sz w:val="40"/>
                <w:szCs w:val="40"/>
                <w:u w:val="single"/>
              </w:rPr>
            </w:pPr>
          </w:p>
        </w:tc>
        <w:tc>
          <w:tcPr>
            <w:tcW w:w="1509" w:type="dxa"/>
            <w:vAlign w:val="center"/>
          </w:tcPr>
          <w:p w14:paraId="0CA419C7" w14:textId="77777777" w:rsidR="001A4FEB" w:rsidRDefault="001A4FEB" w:rsidP="000F0FCB">
            <w:pPr>
              <w:tabs>
                <w:tab w:val="left" w:pos="360"/>
                <w:tab w:val="left" w:pos="720"/>
              </w:tabs>
              <w:spacing w:after="120"/>
              <w:jc w:val="center"/>
              <w:rPr>
                <w:rFonts w:asciiTheme="majorHAnsi" w:hAnsiTheme="majorHAnsi" w:cs="Arial"/>
                <w:b/>
                <w:sz w:val="40"/>
                <w:szCs w:val="40"/>
                <w:u w:val="single"/>
              </w:rPr>
            </w:pPr>
          </w:p>
        </w:tc>
      </w:tr>
      <w:tr w:rsidR="001A4FEB" w14:paraId="2F7720A3" w14:textId="77777777" w:rsidTr="000F0FCB">
        <w:tc>
          <w:tcPr>
            <w:tcW w:w="4315" w:type="dxa"/>
          </w:tcPr>
          <w:p w14:paraId="0176C276" w14:textId="77777777" w:rsidR="001A4FEB" w:rsidRDefault="001A4FEB" w:rsidP="000F0FCB">
            <w:pPr>
              <w:tabs>
                <w:tab w:val="left" w:pos="360"/>
                <w:tab w:val="left" w:pos="720"/>
              </w:tabs>
              <w:spacing w:after="120"/>
              <w:rPr>
                <w:rFonts w:asciiTheme="majorHAnsi" w:hAnsiTheme="majorHAnsi" w:cs="Arial"/>
                <w:b/>
                <w:sz w:val="20"/>
                <w:szCs w:val="20"/>
                <w:u w:val="single"/>
              </w:rPr>
            </w:pPr>
            <w:r>
              <w:rPr>
                <w:rFonts w:asciiTheme="majorHAnsi" w:hAnsiTheme="majorHAnsi" w:cs="Arial"/>
                <w:b/>
                <w:sz w:val="20"/>
                <w:szCs w:val="20"/>
                <w:u w:val="single"/>
              </w:rPr>
              <w:t xml:space="preserve">PLO 7: </w:t>
            </w:r>
            <w:r>
              <w:rPr>
                <w:rFonts w:ascii="Calibri" w:hAnsi="Calibri" w:cs="Calibri"/>
                <w:color w:val="000000"/>
                <w:sz w:val="20"/>
                <w:szCs w:val="20"/>
              </w:rPr>
              <w:t>An ability to acquire and apply new knowledge as needed, using appropriate learning strategies.</w:t>
            </w:r>
          </w:p>
        </w:tc>
        <w:tc>
          <w:tcPr>
            <w:tcW w:w="1710" w:type="dxa"/>
            <w:vAlign w:val="center"/>
          </w:tcPr>
          <w:p w14:paraId="440ED9DF" w14:textId="77777777" w:rsidR="001A4FEB" w:rsidRDefault="001A4FEB" w:rsidP="000F0FCB">
            <w:pPr>
              <w:tabs>
                <w:tab w:val="left" w:pos="360"/>
                <w:tab w:val="left" w:pos="720"/>
              </w:tabs>
              <w:spacing w:after="120"/>
              <w:jc w:val="center"/>
              <w:rPr>
                <w:rFonts w:asciiTheme="majorHAnsi" w:hAnsiTheme="majorHAnsi" w:cs="Arial"/>
                <w:b/>
                <w:sz w:val="40"/>
                <w:szCs w:val="40"/>
                <w:u w:val="single"/>
              </w:rPr>
            </w:pPr>
            <w:r>
              <w:rPr>
                <w:rFonts w:asciiTheme="majorHAnsi" w:hAnsiTheme="majorHAnsi" w:cs="Arial"/>
                <w:b/>
                <w:sz w:val="40"/>
                <w:szCs w:val="40"/>
                <w:u w:val="single"/>
              </w:rPr>
              <w:t>X</w:t>
            </w:r>
          </w:p>
        </w:tc>
        <w:tc>
          <w:tcPr>
            <w:tcW w:w="1710" w:type="dxa"/>
            <w:vAlign w:val="center"/>
          </w:tcPr>
          <w:p w14:paraId="08C911EA" w14:textId="77777777" w:rsidR="001A4FEB" w:rsidRDefault="001A4FEB" w:rsidP="000F0FCB">
            <w:pPr>
              <w:tabs>
                <w:tab w:val="left" w:pos="360"/>
                <w:tab w:val="left" w:pos="720"/>
              </w:tabs>
              <w:spacing w:after="120"/>
              <w:jc w:val="center"/>
              <w:rPr>
                <w:rFonts w:asciiTheme="majorHAnsi" w:hAnsiTheme="majorHAnsi" w:cs="Arial"/>
                <w:b/>
                <w:sz w:val="40"/>
                <w:szCs w:val="40"/>
                <w:u w:val="single"/>
              </w:rPr>
            </w:pPr>
          </w:p>
        </w:tc>
        <w:tc>
          <w:tcPr>
            <w:tcW w:w="1546" w:type="dxa"/>
            <w:vAlign w:val="center"/>
          </w:tcPr>
          <w:p w14:paraId="24C0EB0B" w14:textId="77777777" w:rsidR="001A4FEB" w:rsidRDefault="001A4FEB" w:rsidP="000F0FCB">
            <w:pPr>
              <w:tabs>
                <w:tab w:val="left" w:pos="360"/>
                <w:tab w:val="left" w:pos="720"/>
              </w:tabs>
              <w:spacing w:after="120"/>
              <w:jc w:val="center"/>
              <w:rPr>
                <w:rFonts w:asciiTheme="majorHAnsi" w:hAnsiTheme="majorHAnsi" w:cs="Arial"/>
                <w:b/>
                <w:sz w:val="40"/>
                <w:szCs w:val="40"/>
                <w:u w:val="single"/>
              </w:rPr>
            </w:pPr>
          </w:p>
        </w:tc>
        <w:tc>
          <w:tcPr>
            <w:tcW w:w="1509" w:type="dxa"/>
            <w:vAlign w:val="center"/>
          </w:tcPr>
          <w:p w14:paraId="1805BED8" w14:textId="77777777" w:rsidR="001A4FEB" w:rsidRDefault="001A4FEB" w:rsidP="000F0FCB">
            <w:pPr>
              <w:tabs>
                <w:tab w:val="left" w:pos="360"/>
                <w:tab w:val="left" w:pos="720"/>
              </w:tabs>
              <w:spacing w:after="120"/>
              <w:jc w:val="center"/>
              <w:rPr>
                <w:rFonts w:asciiTheme="majorHAnsi" w:hAnsiTheme="majorHAnsi" w:cs="Arial"/>
                <w:b/>
                <w:sz w:val="40"/>
                <w:szCs w:val="40"/>
                <w:u w:val="single"/>
              </w:rPr>
            </w:pPr>
          </w:p>
        </w:tc>
      </w:tr>
    </w:tbl>
    <w:p w14:paraId="60947644" w14:textId="77777777" w:rsidR="001A4FEB" w:rsidRPr="004F2403" w:rsidRDefault="001A4FEB" w:rsidP="00864F91">
      <w:pPr>
        <w:tabs>
          <w:tab w:val="left" w:pos="360"/>
          <w:tab w:val="left" w:pos="720"/>
        </w:tabs>
        <w:spacing w:after="120" w:line="240" w:lineRule="auto"/>
        <w:rPr>
          <w:rFonts w:asciiTheme="majorHAnsi" w:hAnsiTheme="majorHAnsi" w:cs="Arial"/>
          <w:sz w:val="20"/>
          <w:szCs w:val="20"/>
        </w:rPr>
      </w:pPr>
    </w:p>
    <w:p w14:paraId="084708A3" w14:textId="77777777" w:rsidR="00864F91" w:rsidRDefault="00864F91" w:rsidP="00864F91">
      <w:pPr>
        <w:tabs>
          <w:tab w:val="left" w:pos="360"/>
          <w:tab w:val="left" w:pos="720"/>
        </w:tabs>
        <w:spacing w:after="120" w:line="240" w:lineRule="auto"/>
        <w:rPr>
          <w:rFonts w:asciiTheme="majorHAnsi" w:hAnsiTheme="majorHAnsi" w:cs="Arial"/>
          <w:b/>
          <w:sz w:val="20"/>
          <w:szCs w:val="20"/>
          <w:u w:val="single"/>
        </w:rPr>
      </w:pPr>
    </w:p>
    <w:tbl>
      <w:tblPr>
        <w:tblStyle w:val="TableGrid"/>
        <w:tblW w:w="0" w:type="auto"/>
        <w:tblLook w:val="04A0" w:firstRow="1" w:lastRow="0" w:firstColumn="1" w:lastColumn="0" w:noHBand="0" w:noVBand="1"/>
      </w:tblPr>
      <w:tblGrid>
        <w:gridCol w:w="2148"/>
        <w:gridCol w:w="7428"/>
      </w:tblGrid>
      <w:tr w:rsidR="00A1383B" w:rsidRPr="002B453A" w14:paraId="65DB0426" w14:textId="77777777" w:rsidTr="00A510FD">
        <w:tc>
          <w:tcPr>
            <w:tcW w:w="2148" w:type="dxa"/>
          </w:tcPr>
          <w:p w14:paraId="6419B413" w14:textId="77777777" w:rsidR="00A1383B" w:rsidRPr="002B453A" w:rsidRDefault="00A1383B" w:rsidP="00A510FD">
            <w:pPr>
              <w:jc w:val="center"/>
              <w:rPr>
                <w:rFonts w:asciiTheme="majorHAnsi" w:hAnsiTheme="majorHAnsi"/>
                <w:b/>
                <w:sz w:val="20"/>
                <w:szCs w:val="20"/>
              </w:rPr>
            </w:pPr>
            <w:r w:rsidRPr="002B453A">
              <w:rPr>
                <w:rFonts w:asciiTheme="majorHAnsi" w:hAnsiTheme="majorHAnsi"/>
                <w:b/>
                <w:sz w:val="20"/>
                <w:szCs w:val="20"/>
              </w:rPr>
              <w:t>Outcome 1</w:t>
            </w:r>
          </w:p>
          <w:p w14:paraId="491E1ACA"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1425539941"/>
          </w:sdtPr>
          <w:sdtEndPr/>
          <w:sdtContent>
            <w:tc>
              <w:tcPr>
                <w:tcW w:w="7428" w:type="dxa"/>
              </w:tcPr>
              <w:p w14:paraId="22F681B7" w14:textId="6BDDAEFF" w:rsidR="00A1383B" w:rsidRPr="002B453A" w:rsidRDefault="000F7B2D" w:rsidP="00A510FD">
                <w:pPr>
                  <w:rPr>
                    <w:rFonts w:asciiTheme="majorHAnsi" w:hAnsiTheme="majorHAnsi"/>
                    <w:sz w:val="20"/>
                    <w:szCs w:val="20"/>
                  </w:rPr>
                </w:pPr>
                <w:r>
                  <w:rPr>
                    <w:rFonts w:asciiTheme="majorHAnsi" w:hAnsiTheme="majorHAnsi"/>
                    <w:sz w:val="20"/>
                    <w:szCs w:val="20"/>
                  </w:rPr>
                  <w:t>A</w:t>
                </w:r>
                <w:r w:rsidRPr="000F7B2D">
                  <w:rPr>
                    <w:rFonts w:asciiTheme="majorHAnsi" w:hAnsiTheme="majorHAnsi"/>
                    <w:sz w:val="20"/>
                    <w:szCs w:val="20"/>
                  </w:rPr>
                  <w:t>n ability to identify, formulate, and solve complex engineering problems by applying principles of engineering, science, and mathematics</w:t>
                </w:r>
                <w:r>
                  <w:rPr>
                    <w:rFonts w:asciiTheme="majorHAnsi" w:hAnsiTheme="majorHAnsi"/>
                    <w:sz w:val="20"/>
                    <w:szCs w:val="20"/>
                  </w:rPr>
                  <w:t>.</w:t>
                </w:r>
              </w:p>
            </w:tc>
          </w:sdtContent>
        </w:sdt>
      </w:tr>
      <w:tr w:rsidR="00A1383B" w:rsidRPr="002B453A" w14:paraId="1FA0A7DA" w14:textId="77777777" w:rsidTr="00A510FD">
        <w:tc>
          <w:tcPr>
            <w:tcW w:w="2148" w:type="dxa"/>
          </w:tcPr>
          <w:p w14:paraId="1E3B084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sdt>
            <w:sdtPr>
              <w:rPr>
                <w:rFonts w:asciiTheme="majorHAnsi" w:hAnsiTheme="majorHAnsi"/>
                <w:sz w:val="20"/>
                <w:szCs w:val="20"/>
              </w:rPr>
              <w:id w:val="102081141"/>
            </w:sdtPr>
            <w:sdtEndPr/>
            <w:sdtContent>
              <w:p w14:paraId="42C2FCE2" w14:textId="77777777" w:rsidR="000F7B2D" w:rsidRPr="000F7B2D" w:rsidRDefault="000F7B2D" w:rsidP="000F7B2D">
                <w:pPr>
                  <w:rPr>
                    <w:rFonts w:asciiTheme="majorHAnsi" w:hAnsiTheme="majorHAnsi"/>
                    <w:sz w:val="20"/>
                    <w:szCs w:val="20"/>
                    <w:u w:val="single"/>
                  </w:rPr>
                </w:pPr>
                <w:r w:rsidRPr="000F7B2D">
                  <w:rPr>
                    <w:rFonts w:asciiTheme="majorHAnsi" w:hAnsiTheme="majorHAnsi"/>
                    <w:sz w:val="20"/>
                    <w:szCs w:val="20"/>
                    <w:u w:val="single"/>
                  </w:rPr>
                  <w:t>Indirect Assessment</w:t>
                </w:r>
              </w:p>
              <w:p w14:paraId="4D6C4AD3" w14:textId="77777777" w:rsidR="000F7B2D" w:rsidRPr="000F7B2D" w:rsidRDefault="000F7B2D" w:rsidP="000F7B2D">
                <w:pPr>
                  <w:rPr>
                    <w:rFonts w:asciiTheme="majorHAnsi" w:hAnsiTheme="majorHAnsi"/>
                    <w:sz w:val="20"/>
                    <w:szCs w:val="20"/>
                  </w:rPr>
                </w:pPr>
                <w:r w:rsidRPr="000F7B2D">
                  <w:rPr>
                    <w:rFonts w:asciiTheme="majorHAnsi" w:hAnsiTheme="majorHAnsi"/>
                    <w:sz w:val="20"/>
                    <w:szCs w:val="20"/>
                  </w:rPr>
                  <w:t>Surveys of graduating seniors (each semester)</w:t>
                </w:r>
              </w:p>
              <w:p w14:paraId="4E7F5E50" w14:textId="77777777" w:rsidR="000F7B2D" w:rsidRPr="000F7B2D" w:rsidRDefault="000F7B2D" w:rsidP="000F7B2D">
                <w:pPr>
                  <w:rPr>
                    <w:rFonts w:asciiTheme="majorHAnsi" w:hAnsiTheme="majorHAnsi"/>
                    <w:sz w:val="20"/>
                    <w:szCs w:val="20"/>
                  </w:rPr>
                </w:pPr>
                <w:r w:rsidRPr="000F7B2D">
                  <w:rPr>
                    <w:rFonts w:asciiTheme="majorHAnsi" w:hAnsiTheme="majorHAnsi"/>
                    <w:sz w:val="20"/>
                    <w:szCs w:val="20"/>
                  </w:rPr>
                  <w:t>Surveys of Alumni (every two years)</w:t>
                </w:r>
              </w:p>
              <w:p w14:paraId="0751FEDA" w14:textId="77777777" w:rsidR="000F7B2D" w:rsidRPr="000F7B2D" w:rsidRDefault="000F7B2D" w:rsidP="000F7B2D">
                <w:pPr>
                  <w:rPr>
                    <w:rFonts w:asciiTheme="majorHAnsi" w:hAnsiTheme="majorHAnsi"/>
                    <w:sz w:val="20"/>
                    <w:szCs w:val="20"/>
                  </w:rPr>
                </w:pPr>
                <w:r w:rsidRPr="000F7B2D">
                  <w:rPr>
                    <w:rFonts w:asciiTheme="majorHAnsi" w:hAnsiTheme="majorHAnsi"/>
                    <w:sz w:val="20"/>
                    <w:szCs w:val="20"/>
                  </w:rPr>
                  <w:t>Surveys of Employers (every two years)</w:t>
                </w:r>
              </w:p>
              <w:p w14:paraId="6FAAB83A" w14:textId="77777777" w:rsidR="000F7B2D" w:rsidRPr="000F7B2D" w:rsidRDefault="000F7B2D" w:rsidP="000F7B2D">
                <w:pPr>
                  <w:rPr>
                    <w:rFonts w:asciiTheme="majorHAnsi" w:hAnsiTheme="majorHAnsi"/>
                    <w:sz w:val="20"/>
                    <w:szCs w:val="20"/>
                  </w:rPr>
                </w:pPr>
              </w:p>
              <w:p w14:paraId="036A6A68" w14:textId="77777777" w:rsidR="000F7B2D" w:rsidRPr="000F7B2D" w:rsidRDefault="000F7B2D" w:rsidP="000F7B2D">
                <w:pPr>
                  <w:rPr>
                    <w:rFonts w:asciiTheme="majorHAnsi" w:hAnsiTheme="majorHAnsi"/>
                    <w:sz w:val="20"/>
                    <w:szCs w:val="20"/>
                    <w:u w:val="single"/>
                  </w:rPr>
                </w:pPr>
                <w:r w:rsidRPr="000F7B2D">
                  <w:rPr>
                    <w:rFonts w:asciiTheme="majorHAnsi" w:hAnsiTheme="majorHAnsi"/>
                    <w:sz w:val="20"/>
                    <w:szCs w:val="20"/>
                    <w:u w:val="single"/>
                  </w:rPr>
                  <w:t>Direct Assessment</w:t>
                </w:r>
              </w:p>
              <w:p w14:paraId="2480C976" w14:textId="2DECC2E5" w:rsidR="000F7B2D" w:rsidRPr="000F7B2D" w:rsidRDefault="005D2AD5" w:rsidP="000F7B2D">
                <w:pPr>
                  <w:rPr>
                    <w:rFonts w:asciiTheme="majorHAnsi" w:hAnsiTheme="majorHAnsi"/>
                    <w:sz w:val="20"/>
                    <w:szCs w:val="20"/>
                  </w:rPr>
                </w:pPr>
                <w:r>
                  <w:rPr>
                    <w:rFonts w:asciiTheme="majorHAnsi" w:hAnsiTheme="majorHAnsi"/>
                    <w:sz w:val="20"/>
                    <w:szCs w:val="20"/>
                  </w:rPr>
                  <w:t>9</w:t>
                </w:r>
                <w:r w:rsidR="000F7B2D" w:rsidRPr="000F7B2D">
                  <w:rPr>
                    <w:rFonts w:asciiTheme="majorHAnsi" w:hAnsiTheme="majorHAnsi"/>
                    <w:sz w:val="20"/>
                    <w:szCs w:val="20"/>
                  </w:rPr>
                  <w:t>0% of E</w:t>
                </w:r>
                <w:r w:rsidR="002900F6">
                  <w:rPr>
                    <w:rFonts w:asciiTheme="majorHAnsi" w:hAnsiTheme="majorHAnsi"/>
                    <w:sz w:val="20"/>
                    <w:szCs w:val="20"/>
                  </w:rPr>
                  <w:t>S</w:t>
                </w:r>
                <w:r w:rsidR="000F7B2D" w:rsidRPr="000F7B2D">
                  <w:rPr>
                    <w:rFonts w:asciiTheme="majorHAnsi" w:hAnsiTheme="majorHAnsi"/>
                    <w:sz w:val="20"/>
                    <w:szCs w:val="20"/>
                  </w:rPr>
                  <w:t>E students score 3.0 or higher on their portfolio evaluations (graded work, exams, papers, etc.) from the following course</w:t>
                </w:r>
                <w:r w:rsidR="000F7B2D">
                  <w:rPr>
                    <w:rFonts w:asciiTheme="majorHAnsi" w:hAnsiTheme="majorHAnsi"/>
                    <w:sz w:val="20"/>
                    <w:szCs w:val="20"/>
                  </w:rPr>
                  <w:t>:</w:t>
                </w:r>
              </w:p>
              <w:p w14:paraId="59B8BFBD" w14:textId="24ABC7FD" w:rsidR="00A1383B" w:rsidRPr="002B453A" w:rsidRDefault="002A2BFA" w:rsidP="000F7B2D">
                <w:pPr>
                  <w:rPr>
                    <w:rFonts w:asciiTheme="majorHAnsi" w:hAnsiTheme="majorHAnsi"/>
                    <w:sz w:val="20"/>
                    <w:szCs w:val="20"/>
                  </w:rPr>
                </w:pPr>
                <w:r>
                  <w:rPr>
                    <w:rFonts w:asciiTheme="majorHAnsi" w:hAnsiTheme="majorHAnsi"/>
                    <w:sz w:val="20"/>
                    <w:szCs w:val="20"/>
                  </w:rPr>
                  <w:t>EE 4313 Control Systems Theory</w:t>
                </w:r>
              </w:p>
            </w:sdtContent>
          </w:sdt>
        </w:tc>
      </w:tr>
      <w:tr w:rsidR="00A1383B" w:rsidRPr="000F7B2D" w14:paraId="5ACDDB26" w14:textId="77777777" w:rsidTr="00A510FD">
        <w:tc>
          <w:tcPr>
            <w:tcW w:w="2148" w:type="dxa"/>
          </w:tcPr>
          <w:p w14:paraId="71542923"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67853672"/>
          </w:sdtPr>
          <w:sdtEndPr/>
          <w:sdtContent>
            <w:tc>
              <w:tcPr>
                <w:tcW w:w="7428" w:type="dxa"/>
              </w:tcPr>
              <w:p w14:paraId="44BB26D7" w14:textId="523AF510" w:rsidR="00A1383B" w:rsidRPr="000F7B2D" w:rsidRDefault="00F35451" w:rsidP="00F35451">
                <w:pPr>
                  <w:rPr>
                    <w:rFonts w:asciiTheme="majorHAnsi" w:hAnsiTheme="majorHAnsi"/>
                    <w:sz w:val="20"/>
                    <w:szCs w:val="20"/>
                    <w:lang w:val="es-MX"/>
                  </w:rPr>
                </w:pPr>
                <w:r>
                  <w:rPr>
                    <w:rFonts w:asciiTheme="majorHAnsi" w:hAnsiTheme="majorHAnsi"/>
                    <w:sz w:val="20"/>
                    <w:szCs w:val="20"/>
                    <w:lang w:val="es-MX"/>
                  </w:rPr>
                  <w:t>EE 4313 Control Systems Theory</w:t>
                </w:r>
              </w:p>
            </w:tc>
          </w:sdtContent>
        </w:sdt>
      </w:tr>
      <w:tr w:rsidR="00A1383B" w:rsidRPr="002B453A" w14:paraId="168CA9A8" w14:textId="77777777" w:rsidTr="00A510FD">
        <w:tc>
          <w:tcPr>
            <w:tcW w:w="2148" w:type="dxa"/>
          </w:tcPr>
          <w:p w14:paraId="265D20DD"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 xml:space="preserve">Assessment </w:t>
            </w:r>
          </w:p>
          <w:p w14:paraId="5DC292E1"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p w14:paraId="0C899E5A" w14:textId="750FDDE3" w:rsidR="00A1383B" w:rsidRPr="002B453A" w:rsidRDefault="007E7C80" w:rsidP="00A510FD">
                <w:pPr>
                  <w:rPr>
                    <w:rFonts w:asciiTheme="majorHAnsi" w:hAnsiTheme="majorHAnsi"/>
                    <w:sz w:val="20"/>
                    <w:szCs w:val="20"/>
                  </w:rPr>
                </w:pPr>
                <w:r w:rsidRPr="007E7C80">
                  <w:rPr>
                    <w:rFonts w:asciiTheme="majorHAnsi" w:hAnsiTheme="majorHAnsi"/>
                    <w:sz w:val="20"/>
                    <w:szCs w:val="20"/>
                  </w:rPr>
                  <w:t xml:space="preserve">Collect data whenever </w:t>
                </w:r>
                <w:r>
                  <w:rPr>
                    <w:rFonts w:asciiTheme="majorHAnsi" w:hAnsiTheme="majorHAnsi"/>
                    <w:sz w:val="20"/>
                    <w:szCs w:val="20"/>
                  </w:rPr>
                  <w:t>EE 4313</w:t>
                </w:r>
                <w:r w:rsidRPr="007E7C80">
                  <w:rPr>
                    <w:rFonts w:asciiTheme="majorHAnsi" w:hAnsiTheme="majorHAnsi"/>
                    <w:sz w:val="20"/>
                    <w:szCs w:val="20"/>
                  </w:rPr>
                  <w:t xml:space="preserve"> is offered. Assess every 3 years according to the College of Engineering and Computer Science assessment schedule</w:t>
                </w:r>
                <w:r w:rsidR="000F7B2D">
                  <w:rPr>
                    <w:rFonts w:asciiTheme="majorHAnsi" w:hAnsiTheme="majorHAnsi"/>
                    <w:sz w:val="20"/>
                    <w:szCs w:val="20"/>
                  </w:rPr>
                  <w:t>.</w:t>
                </w:r>
              </w:p>
            </w:tc>
          </w:sdtContent>
        </w:sdt>
      </w:tr>
      <w:tr w:rsidR="00A1383B" w:rsidRPr="002B453A" w14:paraId="4C03FF2E" w14:textId="77777777" w:rsidTr="00A510FD">
        <w:tc>
          <w:tcPr>
            <w:tcW w:w="2148" w:type="dxa"/>
          </w:tcPr>
          <w:p w14:paraId="2D554608" w14:textId="77777777" w:rsidR="00A1383B" w:rsidRPr="002B453A" w:rsidRDefault="00A1383B" w:rsidP="00A510F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87393539"/>
          </w:sdtPr>
          <w:sdtEndPr/>
          <w:sdtContent>
            <w:tc>
              <w:tcPr>
                <w:tcW w:w="7428" w:type="dxa"/>
              </w:tcPr>
              <w:p w14:paraId="6BE9365C" w14:textId="11376E24" w:rsidR="002900F6" w:rsidRDefault="002900F6" w:rsidP="00A510FD">
                <w:pPr>
                  <w:rPr>
                    <w:rFonts w:asciiTheme="majorHAnsi" w:hAnsiTheme="majorHAnsi"/>
                    <w:sz w:val="20"/>
                    <w:szCs w:val="20"/>
                  </w:rPr>
                </w:pPr>
                <w:r>
                  <w:rPr>
                    <w:rFonts w:asciiTheme="majorHAnsi" w:hAnsiTheme="majorHAnsi"/>
                    <w:sz w:val="20"/>
                    <w:szCs w:val="20"/>
                  </w:rPr>
                  <w:t>Indirect assessment: the Director of Engineering at campus Queretaro.</w:t>
                </w:r>
              </w:p>
              <w:p w14:paraId="3B6C7CFE" w14:textId="4E719DBD" w:rsidR="00A1383B" w:rsidRPr="002B453A" w:rsidRDefault="002900F6" w:rsidP="00A510FD">
                <w:pPr>
                  <w:rPr>
                    <w:rFonts w:asciiTheme="majorHAnsi" w:hAnsiTheme="majorHAnsi"/>
                    <w:sz w:val="20"/>
                    <w:szCs w:val="20"/>
                  </w:rPr>
                </w:pPr>
                <w:r>
                  <w:rPr>
                    <w:rFonts w:asciiTheme="majorHAnsi" w:hAnsiTheme="majorHAnsi"/>
                    <w:sz w:val="20"/>
                    <w:szCs w:val="20"/>
                  </w:rPr>
                  <w:t>Direct assessment: t</w:t>
                </w:r>
                <w:r w:rsidR="000F7B2D">
                  <w:rPr>
                    <w:rFonts w:asciiTheme="majorHAnsi" w:hAnsiTheme="majorHAnsi"/>
                    <w:sz w:val="20"/>
                    <w:szCs w:val="20"/>
                  </w:rPr>
                  <w:t xml:space="preserve">he </w:t>
                </w:r>
                <w:r>
                  <w:rPr>
                    <w:rFonts w:asciiTheme="majorHAnsi" w:hAnsiTheme="majorHAnsi"/>
                    <w:sz w:val="20"/>
                    <w:szCs w:val="20"/>
                  </w:rPr>
                  <w:t>P</w:t>
                </w:r>
                <w:r w:rsidR="000F7B2D">
                  <w:rPr>
                    <w:rFonts w:asciiTheme="majorHAnsi" w:hAnsiTheme="majorHAnsi"/>
                    <w:sz w:val="20"/>
                    <w:szCs w:val="20"/>
                  </w:rPr>
                  <w:t xml:space="preserve">rofessor who teaches </w:t>
                </w:r>
                <w:r w:rsidR="002A2BFA">
                  <w:rPr>
                    <w:rFonts w:asciiTheme="majorHAnsi" w:hAnsiTheme="majorHAnsi"/>
                    <w:sz w:val="20"/>
                    <w:szCs w:val="20"/>
                  </w:rPr>
                  <w:t>EE 4313</w:t>
                </w:r>
                <w:r w:rsidR="000F7B2D">
                  <w:rPr>
                    <w:rFonts w:asciiTheme="majorHAnsi" w:hAnsiTheme="majorHAnsi"/>
                    <w:sz w:val="20"/>
                    <w:szCs w:val="20"/>
                  </w:rPr>
                  <w:t>.</w:t>
                </w:r>
              </w:p>
            </w:tc>
          </w:sdtContent>
        </w:sdt>
      </w:tr>
    </w:tbl>
    <w:p w14:paraId="5061588F"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02CFB989" w14:textId="77777777" w:rsidTr="00A510FD">
        <w:tc>
          <w:tcPr>
            <w:tcW w:w="2148" w:type="dxa"/>
          </w:tcPr>
          <w:p w14:paraId="418F3F6A"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2</w:t>
            </w:r>
          </w:p>
          <w:p w14:paraId="2F809AB4"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14:paraId="73BBB305" w14:textId="254CDFC3" w:rsidR="00A1383B" w:rsidRPr="002B453A" w:rsidRDefault="002900F6" w:rsidP="00A510FD">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apply engineering design to produce solutions that meet specified needs with consideration of public health, safety, and welfare, as well as global, cultural, social, environmental, and economic factors</w:t>
                </w:r>
                <w:r>
                  <w:rPr>
                    <w:rFonts w:asciiTheme="majorHAnsi" w:hAnsiTheme="majorHAnsi"/>
                    <w:sz w:val="20"/>
                    <w:szCs w:val="20"/>
                  </w:rPr>
                  <w:t>.</w:t>
                </w:r>
              </w:p>
            </w:tc>
          </w:sdtContent>
        </w:sdt>
      </w:tr>
      <w:tr w:rsidR="002A2BFA" w:rsidRPr="002B453A" w14:paraId="1975232C" w14:textId="77777777" w:rsidTr="00A510FD">
        <w:tc>
          <w:tcPr>
            <w:tcW w:w="2148" w:type="dxa"/>
          </w:tcPr>
          <w:p w14:paraId="760D73D7" w14:textId="77777777" w:rsidR="002A2BFA" w:rsidRPr="002B453A" w:rsidRDefault="002A2BFA" w:rsidP="002A2BFA">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sdt>
            <w:sdtPr>
              <w:rPr>
                <w:rFonts w:asciiTheme="majorHAnsi" w:hAnsiTheme="majorHAnsi"/>
                <w:sz w:val="20"/>
                <w:szCs w:val="20"/>
              </w:rPr>
              <w:id w:val="-228846314"/>
            </w:sdtPr>
            <w:sdtEndPr/>
            <w:sdtContent>
              <w:p w14:paraId="165D762A" w14:textId="77777777" w:rsidR="002A2BFA" w:rsidRPr="000F7B2D" w:rsidRDefault="002A2BFA" w:rsidP="002A2BFA">
                <w:pPr>
                  <w:rPr>
                    <w:rFonts w:asciiTheme="majorHAnsi" w:hAnsiTheme="majorHAnsi"/>
                    <w:sz w:val="20"/>
                    <w:szCs w:val="20"/>
                    <w:u w:val="single"/>
                  </w:rPr>
                </w:pPr>
                <w:r w:rsidRPr="000F7B2D">
                  <w:rPr>
                    <w:rFonts w:asciiTheme="majorHAnsi" w:hAnsiTheme="majorHAnsi"/>
                    <w:sz w:val="20"/>
                    <w:szCs w:val="20"/>
                    <w:u w:val="single"/>
                  </w:rPr>
                  <w:t>Indirect Assessment</w:t>
                </w:r>
              </w:p>
              <w:p w14:paraId="1A8ADD09" w14:textId="77777777" w:rsidR="002A2BFA" w:rsidRPr="000F7B2D" w:rsidRDefault="002A2BFA" w:rsidP="002A2BFA">
                <w:pPr>
                  <w:rPr>
                    <w:rFonts w:asciiTheme="majorHAnsi" w:hAnsiTheme="majorHAnsi"/>
                    <w:sz w:val="20"/>
                    <w:szCs w:val="20"/>
                  </w:rPr>
                </w:pPr>
                <w:r w:rsidRPr="000F7B2D">
                  <w:rPr>
                    <w:rFonts w:asciiTheme="majorHAnsi" w:hAnsiTheme="majorHAnsi"/>
                    <w:sz w:val="20"/>
                    <w:szCs w:val="20"/>
                  </w:rPr>
                  <w:t>Surveys of graduating seniors (each semester)</w:t>
                </w:r>
              </w:p>
              <w:p w14:paraId="5C4E6973" w14:textId="77777777" w:rsidR="002A2BFA" w:rsidRPr="000F7B2D" w:rsidRDefault="002A2BFA" w:rsidP="002A2BFA">
                <w:pPr>
                  <w:rPr>
                    <w:rFonts w:asciiTheme="majorHAnsi" w:hAnsiTheme="majorHAnsi"/>
                    <w:sz w:val="20"/>
                    <w:szCs w:val="20"/>
                  </w:rPr>
                </w:pPr>
                <w:r w:rsidRPr="000F7B2D">
                  <w:rPr>
                    <w:rFonts w:asciiTheme="majorHAnsi" w:hAnsiTheme="majorHAnsi"/>
                    <w:sz w:val="20"/>
                    <w:szCs w:val="20"/>
                  </w:rPr>
                  <w:t>Surveys of Alumni (every two years)</w:t>
                </w:r>
              </w:p>
              <w:p w14:paraId="4730500C" w14:textId="77777777" w:rsidR="002A2BFA" w:rsidRPr="000F7B2D" w:rsidRDefault="002A2BFA" w:rsidP="002A2BFA">
                <w:pPr>
                  <w:rPr>
                    <w:rFonts w:asciiTheme="majorHAnsi" w:hAnsiTheme="majorHAnsi"/>
                    <w:sz w:val="20"/>
                    <w:szCs w:val="20"/>
                  </w:rPr>
                </w:pPr>
                <w:r w:rsidRPr="000F7B2D">
                  <w:rPr>
                    <w:rFonts w:asciiTheme="majorHAnsi" w:hAnsiTheme="majorHAnsi"/>
                    <w:sz w:val="20"/>
                    <w:szCs w:val="20"/>
                  </w:rPr>
                  <w:t>Surveys of Employers (every two years)</w:t>
                </w:r>
              </w:p>
              <w:p w14:paraId="237BAC16" w14:textId="77777777" w:rsidR="002A2BFA" w:rsidRPr="000F7B2D" w:rsidRDefault="002A2BFA" w:rsidP="002A2BFA">
                <w:pPr>
                  <w:rPr>
                    <w:rFonts w:asciiTheme="majorHAnsi" w:hAnsiTheme="majorHAnsi"/>
                    <w:sz w:val="20"/>
                    <w:szCs w:val="20"/>
                  </w:rPr>
                </w:pPr>
              </w:p>
              <w:p w14:paraId="5A8585A8" w14:textId="77777777" w:rsidR="002A2BFA" w:rsidRPr="000F7B2D" w:rsidRDefault="002A2BFA" w:rsidP="002A2BFA">
                <w:pPr>
                  <w:rPr>
                    <w:rFonts w:asciiTheme="majorHAnsi" w:hAnsiTheme="majorHAnsi"/>
                    <w:sz w:val="20"/>
                    <w:szCs w:val="20"/>
                    <w:u w:val="single"/>
                  </w:rPr>
                </w:pPr>
                <w:r w:rsidRPr="000F7B2D">
                  <w:rPr>
                    <w:rFonts w:asciiTheme="majorHAnsi" w:hAnsiTheme="majorHAnsi"/>
                    <w:sz w:val="20"/>
                    <w:szCs w:val="20"/>
                    <w:u w:val="single"/>
                  </w:rPr>
                  <w:t>Direct Assessment</w:t>
                </w:r>
              </w:p>
              <w:p w14:paraId="4F656AAD" w14:textId="77906005" w:rsidR="002A2BFA" w:rsidRDefault="005D2AD5" w:rsidP="002A2BFA">
                <w:pPr>
                  <w:rPr>
                    <w:rFonts w:asciiTheme="majorHAnsi" w:hAnsiTheme="majorHAnsi"/>
                    <w:sz w:val="20"/>
                    <w:szCs w:val="20"/>
                  </w:rPr>
                </w:pPr>
                <w:r>
                  <w:rPr>
                    <w:rFonts w:asciiTheme="majorHAnsi" w:hAnsiTheme="majorHAnsi"/>
                    <w:sz w:val="20"/>
                    <w:szCs w:val="20"/>
                  </w:rPr>
                  <w:t>9</w:t>
                </w:r>
                <w:r w:rsidR="002A2BFA" w:rsidRPr="000F7B2D">
                  <w:rPr>
                    <w:rFonts w:asciiTheme="majorHAnsi" w:hAnsiTheme="majorHAnsi"/>
                    <w:sz w:val="20"/>
                    <w:szCs w:val="20"/>
                  </w:rPr>
                  <w:t>0% of E</w:t>
                </w:r>
                <w:r w:rsidR="002A2BFA">
                  <w:rPr>
                    <w:rFonts w:asciiTheme="majorHAnsi" w:hAnsiTheme="majorHAnsi"/>
                    <w:sz w:val="20"/>
                    <w:szCs w:val="20"/>
                  </w:rPr>
                  <w:t>S</w:t>
                </w:r>
                <w:r w:rsidR="002A2BFA" w:rsidRPr="000F7B2D">
                  <w:rPr>
                    <w:rFonts w:asciiTheme="majorHAnsi" w:hAnsiTheme="majorHAnsi"/>
                    <w:sz w:val="20"/>
                    <w:szCs w:val="20"/>
                  </w:rPr>
                  <w:t>E students score 3.0 or higher on their portfolio evaluations (graded work, exams, papers, etc.) from the following course</w:t>
                </w:r>
                <w:r w:rsidR="0074717E">
                  <w:rPr>
                    <w:rFonts w:asciiTheme="majorHAnsi" w:hAnsiTheme="majorHAnsi"/>
                    <w:sz w:val="20"/>
                    <w:szCs w:val="20"/>
                  </w:rPr>
                  <w:t>s</w:t>
                </w:r>
                <w:r w:rsidR="002A2BFA">
                  <w:rPr>
                    <w:rFonts w:asciiTheme="majorHAnsi" w:hAnsiTheme="majorHAnsi"/>
                    <w:sz w:val="20"/>
                    <w:szCs w:val="20"/>
                  </w:rPr>
                  <w:t>:</w:t>
                </w:r>
              </w:p>
              <w:p w14:paraId="540AFD8F" w14:textId="782C969E" w:rsidR="0074717E" w:rsidRPr="000F7B2D" w:rsidRDefault="0074717E" w:rsidP="002A2BFA">
                <w:pPr>
                  <w:rPr>
                    <w:rFonts w:asciiTheme="majorHAnsi" w:hAnsiTheme="majorHAnsi"/>
                    <w:sz w:val="20"/>
                    <w:szCs w:val="20"/>
                  </w:rPr>
                </w:pPr>
                <w:r>
                  <w:rPr>
                    <w:rFonts w:asciiTheme="majorHAnsi" w:hAnsiTheme="majorHAnsi"/>
                    <w:sz w:val="20"/>
                    <w:szCs w:val="20"/>
                  </w:rPr>
                  <w:t>ENGR 4482 Senior Design II</w:t>
                </w:r>
              </w:p>
              <w:p w14:paraId="7D21EC5A" w14:textId="0C429645" w:rsidR="002A2BFA" w:rsidRPr="002B453A" w:rsidRDefault="002A2BFA" w:rsidP="002A2BFA">
                <w:pPr>
                  <w:rPr>
                    <w:rFonts w:asciiTheme="majorHAnsi" w:hAnsiTheme="majorHAnsi"/>
                    <w:sz w:val="20"/>
                    <w:szCs w:val="20"/>
                  </w:rPr>
                </w:pPr>
                <w:r>
                  <w:rPr>
                    <w:rFonts w:asciiTheme="majorHAnsi" w:hAnsiTheme="majorHAnsi"/>
                    <w:sz w:val="20"/>
                    <w:szCs w:val="20"/>
                  </w:rPr>
                  <w:t>EE 43</w:t>
                </w:r>
                <w:r w:rsidR="0074717E">
                  <w:rPr>
                    <w:rFonts w:asciiTheme="majorHAnsi" w:hAnsiTheme="majorHAnsi"/>
                    <w:sz w:val="20"/>
                    <w:szCs w:val="20"/>
                  </w:rPr>
                  <w:t>5</w:t>
                </w:r>
                <w:r>
                  <w:rPr>
                    <w:rFonts w:asciiTheme="majorHAnsi" w:hAnsiTheme="majorHAnsi"/>
                    <w:sz w:val="20"/>
                    <w:szCs w:val="20"/>
                  </w:rPr>
                  <w:t xml:space="preserve">3 </w:t>
                </w:r>
                <w:r w:rsidR="0074717E">
                  <w:rPr>
                    <w:rFonts w:asciiTheme="majorHAnsi" w:hAnsiTheme="majorHAnsi"/>
                    <w:sz w:val="20"/>
                    <w:szCs w:val="20"/>
                  </w:rPr>
                  <w:t>Power</w:t>
                </w:r>
                <w:r>
                  <w:rPr>
                    <w:rFonts w:asciiTheme="majorHAnsi" w:hAnsiTheme="majorHAnsi"/>
                    <w:sz w:val="20"/>
                    <w:szCs w:val="20"/>
                  </w:rPr>
                  <w:t xml:space="preserve"> System</w:t>
                </w:r>
                <w:r w:rsidR="0074717E">
                  <w:rPr>
                    <w:rFonts w:asciiTheme="majorHAnsi" w:hAnsiTheme="majorHAnsi"/>
                    <w:sz w:val="20"/>
                    <w:szCs w:val="20"/>
                  </w:rPr>
                  <w:t>s</w:t>
                </w:r>
              </w:p>
            </w:sdtContent>
          </w:sdt>
        </w:tc>
      </w:tr>
      <w:tr w:rsidR="002A2BFA" w:rsidRPr="0090731C" w14:paraId="4950972E" w14:textId="77777777" w:rsidTr="00A510FD">
        <w:tc>
          <w:tcPr>
            <w:tcW w:w="2148" w:type="dxa"/>
          </w:tcPr>
          <w:p w14:paraId="3DD306CE" w14:textId="77777777" w:rsidR="002A2BFA" w:rsidRPr="002B453A" w:rsidRDefault="002A2BFA" w:rsidP="002A2BFA">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945969471"/>
          </w:sdtPr>
          <w:sdtEndPr/>
          <w:sdtContent>
            <w:tc>
              <w:tcPr>
                <w:tcW w:w="7428" w:type="dxa"/>
              </w:tcPr>
              <w:p w14:paraId="63B8F309" w14:textId="6D72E2F8" w:rsidR="002A2BFA" w:rsidRPr="00D6145F" w:rsidRDefault="00F35451" w:rsidP="00F35451">
                <w:pPr>
                  <w:rPr>
                    <w:rFonts w:asciiTheme="majorHAnsi" w:hAnsiTheme="majorHAnsi"/>
                    <w:sz w:val="20"/>
                    <w:szCs w:val="20"/>
                  </w:rPr>
                </w:pPr>
                <w:r w:rsidRPr="00D6145F">
                  <w:rPr>
                    <w:rFonts w:asciiTheme="majorHAnsi" w:hAnsiTheme="majorHAnsi"/>
                    <w:sz w:val="20"/>
                    <w:szCs w:val="20"/>
                  </w:rPr>
                  <w:t xml:space="preserve"> EE 4353 Power Systems and ENGR 4482 Senior Design II</w:t>
                </w:r>
              </w:p>
            </w:tc>
          </w:sdtContent>
        </w:sdt>
      </w:tr>
      <w:tr w:rsidR="002A2BFA" w:rsidRPr="002B453A" w14:paraId="596FAEBA" w14:textId="77777777" w:rsidTr="00A510FD">
        <w:tc>
          <w:tcPr>
            <w:tcW w:w="2148" w:type="dxa"/>
          </w:tcPr>
          <w:p w14:paraId="33C4A3AB" w14:textId="77777777" w:rsidR="002A2BFA" w:rsidRPr="002B453A" w:rsidRDefault="002A2BFA" w:rsidP="002A2BFA">
            <w:pPr>
              <w:rPr>
                <w:rFonts w:asciiTheme="majorHAnsi" w:hAnsiTheme="majorHAnsi"/>
                <w:sz w:val="20"/>
                <w:szCs w:val="20"/>
              </w:rPr>
            </w:pPr>
            <w:r w:rsidRPr="002B453A">
              <w:rPr>
                <w:rFonts w:asciiTheme="majorHAnsi" w:hAnsiTheme="majorHAnsi"/>
                <w:sz w:val="20"/>
                <w:szCs w:val="20"/>
              </w:rPr>
              <w:lastRenderedPageBreak/>
              <w:t xml:space="preserve">Assessment </w:t>
            </w:r>
          </w:p>
          <w:p w14:paraId="19C79670" w14:textId="77777777" w:rsidR="002A2BFA" w:rsidRPr="002B453A" w:rsidRDefault="002A2BFA" w:rsidP="002A2BFA">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77066472"/>
          </w:sdtPr>
          <w:sdtEndPr/>
          <w:sdtContent>
            <w:tc>
              <w:tcPr>
                <w:tcW w:w="7428" w:type="dxa"/>
              </w:tcPr>
              <w:p w14:paraId="18E30CD3" w14:textId="7BC74E80" w:rsidR="002A2BFA" w:rsidRPr="002B453A" w:rsidRDefault="00693A41" w:rsidP="002A2BFA">
                <w:pPr>
                  <w:rPr>
                    <w:rFonts w:asciiTheme="majorHAnsi" w:hAnsiTheme="majorHAnsi"/>
                    <w:sz w:val="20"/>
                    <w:szCs w:val="20"/>
                  </w:rPr>
                </w:pPr>
                <w:sdt>
                  <w:sdtPr>
                    <w:rPr>
                      <w:rFonts w:asciiTheme="majorHAnsi" w:hAnsiTheme="majorHAnsi"/>
                      <w:sz w:val="20"/>
                      <w:szCs w:val="20"/>
                    </w:rPr>
                    <w:id w:val="-284659099"/>
                  </w:sdtPr>
                  <w:sdtEndPr/>
                  <w:sdtContent>
                    <w:r w:rsidR="007E7C80" w:rsidRPr="007E7C80">
                      <w:rPr>
                        <w:rFonts w:asciiTheme="majorHAnsi" w:hAnsiTheme="majorHAnsi"/>
                        <w:sz w:val="20"/>
                        <w:szCs w:val="20"/>
                      </w:rPr>
                      <w:t xml:space="preserve">Collect data whenever </w:t>
                    </w:r>
                    <w:r w:rsidR="007E7C80">
                      <w:rPr>
                        <w:rFonts w:asciiTheme="majorHAnsi" w:hAnsiTheme="majorHAnsi"/>
                        <w:sz w:val="20"/>
                        <w:szCs w:val="20"/>
                      </w:rPr>
                      <w:t>ENGR 4482 and EE 4353 are</w:t>
                    </w:r>
                    <w:r w:rsidR="007E7C80" w:rsidRPr="007E7C80">
                      <w:rPr>
                        <w:rFonts w:asciiTheme="majorHAnsi" w:hAnsiTheme="majorHAnsi"/>
                        <w:sz w:val="20"/>
                        <w:szCs w:val="20"/>
                      </w:rPr>
                      <w:t xml:space="preserve"> offered. Assess every 3 years according to the College of Engineering and Computer Science assessment schedule</w:t>
                    </w:r>
                    <w:r w:rsidR="007E7C80">
                      <w:rPr>
                        <w:rFonts w:asciiTheme="majorHAnsi" w:hAnsiTheme="majorHAnsi"/>
                        <w:sz w:val="20"/>
                        <w:szCs w:val="20"/>
                      </w:rPr>
                      <w:t>.</w:t>
                    </w:r>
                  </w:sdtContent>
                </w:sdt>
              </w:p>
            </w:tc>
          </w:sdtContent>
        </w:sdt>
      </w:tr>
      <w:tr w:rsidR="002A2BFA" w:rsidRPr="002B453A" w14:paraId="00FAEBDF" w14:textId="77777777" w:rsidTr="00A510FD">
        <w:tc>
          <w:tcPr>
            <w:tcW w:w="2148" w:type="dxa"/>
          </w:tcPr>
          <w:p w14:paraId="2C8EF8A1" w14:textId="77777777" w:rsidR="002A2BFA" w:rsidRPr="002B453A" w:rsidRDefault="002A2BFA" w:rsidP="002A2BFA">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834791157"/>
          </w:sdtPr>
          <w:sdtEndPr/>
          <w:sdtContent>
            <w:tc>
              <w:tcPr>
                <w:tcW w:w="7428" w:type="dxa"/>
              </w:tcPr>
              <w:p w14:paraId="48F8A22E" w14:textId="77777777" w:rsidR="002A2BFA" w:rsidRDefault="002A2BFA" w:rsidP="002A2BFA">
                <w:pPr>
                  <w:rPr>
                    <w:rFonts w:asciiTheme="majorHAnsi" w:hAnsiTheme="majorHAnsi"/>
                    <w:sz w:val="20"/>
                    <w:szCs w:val="20"/>
                  </w:rPr>
                </w:pPr>
                <w:r>
                  <w:rPr>
                    <w:rFonts w:asciiTheme="majorHAnsi" w:hAnsiTheme="majorHAnsi"/>
                    <w:sz w:val="20"/>
                    <w:szCs w:val="20"/>
                  </w:rPr>
                  <w:t>Indirect assessment: the Director of Engineering at campus Queretaro.</w:t>
                </w:r>
              </w:p>
              <w:p w14:paraId="03E4F0EA" w14:textId="28508D8C" w:rsidR="002A2BFA" w:rsidRPr="002B453A" w:rsidRDefault="002A2BFA" w:rsidP="002A2BFA">
                <w:pPr>
                  <w:rPr>
                    <w:rFonts w:asciiTheme="majorHAnsi" w:hAnsiTheme="majorHAnsi"/>
                    <w:sz w:val="20"/>
                    <w:szCs w:val="20"/>
                  </w:rPr>
                </w:pPr>
                <w:r>
                  <w:rPr>
                    <w:rFonts w:asciiTheme="majorHAnsi" w:hAnsiTheme="majorHAnsi"/>
                    <w:sz w:val="20"/>
                    <w:szCs w:val="20"/>
                  </w:rPr>
                  <w:t xml:space="preserve">Direct assessment: the Professor who teaches </w:t>
                </w:r>
                <w:r w:rsidR="0074717E">
                  <w:rPr>
                    <w:rFonts w:asciiTheme="majorHAnsi" w:hAnsiTheme="majorHAnsi"/>
                    <w:sz w:val="20"/>
                    <w:szCs w:val="20"/>
                  </w:rPr>
                  <w:t xml:space="preserve">ENGR 4482 and </w:t>
                </w:r>
                <w:r>
                  <w:rPr>
                    <w:rFonts w:asciiTheme="majorHAnsi" w:hAnsiTheme="majorHAnsi"/>
                    <w:sz w:val="20"/>
                    <w:szCs w:val="20"/>
                  </w:rPr>
                  <w:t>EE 43</w:t>
                </w:r>
                <w:r w:rsidR="0074717E">
                  <w:rPr>
                    <w:rFonts w:asciiTheme="majorHAnsi" w:hAnsiTheme="majorHAnsi"/>
                    <w:sz w:val="20"/>
                    <w:szCs w:val="20"/>
                  </w:rPr>
                  <w:t>5</w:t>
                </w:r>
                <w:r>
                  <w:rPr>
                    <w:rFonts w:asciiTheme="majorHAnsi" w:hAnsiTheme="majorHAnsi"/>
                    <w:sz w:val="20"/>
                    <w:szCs w:val="20"/>
                  </w:rPr>
                  <w:t>3.</w:t>
                </w:r>
              </w:p>
            </w:tc>
          </w:sdtContent>
        </w:sdt>
      </w:tr>
    </w:tbl>
    <w:p w14:paraId="3537799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52CBCBBD" w14:textId="77777777" w:rsidTr="00A1383B">
        <w:tc>
          <w:tcPr>
            <w:tcW w:w="2148" w:type="dxa"/>
            <w:tcBorders>
              <w:top w:val="single" w:sz="4" w:space="0" w:color="auto"/>
              <w:left w:val="single" w:sz="4" w:space="0" w:color="auto"/>
              <w:bottom w:val="single" w:sz="4" w:space="0" w:color="auto"/>
              <w:right w:val="single" w:sz="4" w:space="0" w:color="auto"/>
            </w:tcBorders>
          </w:tcPr>
          <w:p w14:paraId="2C407CCF"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3</w:t>
            </w:r>
          </w:p>
          <w:p w14:paraId="4100E635"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2096777436"/>
          </w:sdtPr>
          <w:sdtEndPr/>
          <w:sdtContent>
            <w:tc>
              <w:tcPr>
                <w:tcW w:w="7428" w:type="dxa"/>
                <w:tcBorders>
                  <w:top w:val="single" w:sz="4" w:space="0" w:color="auto"/>
                  <w:left w:val="single" w:sz="4" w:space="0" w:color="auto"/>
                  <w:bottom w:val="single" w:sz="4" w:space="0" w:color="auto"/>
                  <w:right w:val="single" w:sz="4" w:space="0" w:color="auto"/>
                </w:tcBorders>
              </w:tcPr>
              <w:p w14:paraId="5A8C48A5" w14:textId="1F1E014B" w:rsidR="00A1383B" w:rsidRPr="002B453A" w:rsidRDefault="002900F6" w:rsidP="00A510FD">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communicate effectively with a range of audiences</w:t>
                </w:r>
                <w:r>
                  <w:rPr>
                    <w:rFonts w:asciiTheme="majorHAnsi" w:hAnsiTheme="majorHAnsi"/>
                    <w:sz w:val="20"/>
                    <w:szCs w:val="20"/>
                  </w:rPr>
                  <w:t>.</w:t>
                </w:r>
              </w:p>
            </w:tc>
          </w:sdtContent>
        </w:sdt>
      </w:tr>
      <w:tr w:rsidR="0074717E" w:rsidRPr="002B453A" w14:paraId="0332E1D9" w14:textId="77777777" w:rsidTr="00A1383B">
        <w:tc>
          <w:tcPr>
            <w:tcW w:w="2148" w:type="dxa"/>
            <w:tcBorders>
              <w:top w:val="single" w:sz="4" w:space="0" w:color="auto"/>
              <w:left w:val="single" w:sz="4" w:space="0" w:color="auto"/>
              <w:bottom w:val="single" w:sz="4" w:space="0" w:color="auto"/>
              <w:right w:val="single" w:sz="4" w:space="0" w:color="auto"/>
            </w:tcBorders>
          </w:tcPr>
          <w:p w14:paraId="6F53FDC7" w14:textId="77777777" w:rsidR="0074717E" w:rsidRPr="002B453A" w:rsidRDefault="0074717E" w:rsidP="0074717E">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sdt>
            <w:sdtPr>
              <w:rPr>
                <w:rFonts w:asciiTheme="majorHAnsi" w:hAnsiTheme="majorHAnsi"/>
                <w:sz w:val="20"/>
                <w:szCs w:val="20"/>
                <w:u w:val="single"/>
              </w:rPr>
              <w:id w:val="1029996371"/>
            </w:sdtPr>
            <w:sdtEndPr>
              <w:rPr>
                <w:u w:val="none"/>
              </w:rPr>
            </w:sdtEndPr>
            <w:sdtContent>
              <w:p w14:paraId="0AE51CB1" w14:textId="77777777" w:rsidR="0074717E" w:rsidRPr="0074717E" w:rsidRDefault="0074717E" w:rsidP="0074717E">
                <w:pPr>
                  <w:rPr>
                    <w:rFonts w:asciiTheme="majorHAnsi" w:hAnsiTheme="majorHAnsi"/>
                    <w:sz w:val="20"/>
                    <w:szCs w:val="20"/>
                    <w:u w:val="single"/>
                  </w:rPr>
                </w:pPr>
                <w:r w:rsidRPr="0074717E">
                  <w:rPr>
                    <w:rFonts w:asciiTheme="majorHAnsi" w:hAnsiTheme="majorHAnsi"/>
                    <w:sz w:val="20"/>
                    <w:szCs w:val="20"/>
                    <w:u w:val="single"/>
                  </w:rPr>
                  <w:t>Indirect Assessment</w:t>
                </w:r>
              </w:p>
              <w:p w14:paraId="50DBA75D" w14:textId="0B433DE5" w:rsidR="0074717E" w:rsidRPr="0074717E" w:rsidRDefault="0074717E" w:rsidP="00BD1CFF">
                <w:pPr>
                  <w:rPr>
                    <w:rFonts w:asciiTheme="majorHAnsi" w:hAnsiTheme="majorHAnsi"/>
                    <w:sz w:val="20"/>
                    <w:szCs w:val="20"/>
                  </w:rPr>
                </w:pPr>
                <w:r w:rsidRPr="0074717E">
                  <w:rPr>
                    <w:rFonts w:asciiTheme="majorHAnsi" w:hAnsiTheme="majorHAnsi"/>
                    <w:sz w:val="20"/>
                    <w:szCs w:val="20"/>
                  </w:rPr>
                  <w:t>Surveys of graduating seniors (each semester)</w:t>
                </w:r>
              </w:p>
              <w:p w14:paraId="15B079F2" w14:textId="77777777" w:rsidR="0074717E" w:rsidRPr="0074717E" w:rsidRDefault="0074717E" w:rsidP="0074717E">
                <w:pPr>
                  <w:rPr>
                    <w:rFonts w:asciiTheme="majorHAnsi" w:hAnsiTheme="majorHAnsi"/>
                    <w:sz w:val="20"/>
                    <w:szCs w:val="20"/>
                  </w:rPr>
                </w:pPr>
                <w:r w:rsidRPr="0074717E">
                  <w:rPr>
                    <w:rFonts w:asciiTheme="majorHAnsi" w:hAnsiTheme="majorHAnsi"/>
                    <w:sz w:val="20"/>
                    <w:szCs w:val="20"/>
                  </w:rPr>
                  <w:t>Surveys of Alumni (every two years)</w:t>
                </w:r>
              </w:p>
              <w:p w14:paraId="07329771" w14:textId="32B063EB" w:rsidR="0074717E" w:rsidRPr="000F7B2D" w:rsidRDefault="0074717E" w:rsidP="00BD1CFF">
                <w:pPr>
                  <w:rPr>
                    <w:rFonts w:asciiTheme="majorHAnsi" w:hAnsiTheme="majorHAnsi"/>
                    <w:sz w:val="20"/>
                    <w:szCs w:val="20"/>
                  </w:rPr>
                </w:pPr>
                <w:r w:rsidRPr="0074717E">
                  <w:rPr>
                    <w:rFonts w:asciiTheme="majorHAnsi" w:hAnsiTheme="majorHAnsi"/>
                    <w:sz w:val="20"/>
                    <w:szCs w:val="20"/>
                  </w:rPr>
                  <w:t>Surveys of Employers (every two years)</w:t>
                </w:r>
              </w:p>
              <w:p w14:paraId="101A025D" w14:textId="77777777" w:rsidR="0074717E" w:rsidRPr="0074717E" w:rsidRDefault="0074717E" w:rsidP="0074717E">
                <w:pPr>
                  <w:rPr>
                    <w:rFonts w:asciiTheme="majorHAnsi" w:hAnsiTheme="majorHAnsi"/>
                    <w:sz w:val="20"/>
                    <w:szCs w:val="20"/>
                  </w:rPr>
                </w:pPr>
              </w:p>
              <w:p w14:paraId="3AE87429" w14:textId="1796D299" w:rsidR="0074717E" w:rsidRPr="0074717E" w:rsidRDefault="0074717E" w:rsidP="0074717E">
                <w:pPr>
                  <w:rPr>
                    <w:rFonts w:asciiTheme="majorHAnsi" w:hAnsiTheme="majorHAnsi"/>
                    <w:sz w:val="20"/>
                    <w:szCs w:val="20"/>
                    <w:u w:val="single"/>
                  </w:rPr>
                </w:pPr>
                <w:r w:rsidRPr="0074717E">
                  <w:rPr>
                    <w:rFonts w:asciiTheme="majorHAnsi" w:hAnsiTheme="majorHAnsi"/>
                    <w:sz w:val="20"/>
                    <w:szCs w:val="20"/>
                    <w:u w:val="single"/>
                  </w:rPr>
                  <w:t>Direct Assessment</w:t>
                </w:r>
              </w:p>
              <w:p w14:paraId="48269577" w14:textId="755953EC" w:rsidR="0074717E" w:rsidRDefault="0074717E" w:rsidP="0074717E">
                <w:pPr>
                  <w:rPr>
                    <w:rFonts w:asciiTheme="majorHAnsi" w:hAnsiTheme="majorHAnsi"/>
                    <w:sz w:val="20"/>
                    <w:szCs w:val="20"/>
                  </w:rPr>
                </w:pPr>
                <w:r w:rsidRPr="0074717E">
                  <w:rPr>
                    <w:rFonts w:asciiTheme="majorHAnsi" w:hAnsiTheme="majorHAnsi"/>
                    <w:sz w:val="20"/>
                    <w:szCs w:val="20"/>
                  </w:rPr>
                  <w:t>100% of E</w:t>
                </w:r>
                <w:r>
                  <w:rPr>
                    <w:rFonts w:asciiTheme="majorHAnsi" w:hAnsiTheme="majorHAnsi"/>
                    <w:sz w:val="20"/>
                    <w:szCs w:val="20"/>
                  </w:rPr>
                  <w:t>S</w:t>
                </w:r>
                <w:r w:rsidRPr="0074717E">
                  <w:rPr>
                    <w:rFonts w:asciiTheme="majorHAnsi" w:hAnsiTheme="majorHAnsi"/>
                    <w:sz w:val="20"/>
                    <w:szCs w:val="20"/>
                  </w:rPr>
                  <w:t>E students in ENGR 4463 score 70/100 or higher on their exam questions related to written communication</w:t>
                </w:r>
              </w:p>
              <w:p w14:paraId="66CE4689" w14:textId="77777777" w:rsidR="00F35451" w:rsidRDefault="00F35451" w:rsidP="00F35451">
                <w:pPr>
                  <w:rPr>
                    <w:rFonts w:asciiTheme="majorHAnsi" w:hAnsiTheme="majorHAnsi"/>
                    <w:sz w:val="20"/>
                    <w:szCs w:val="20"/>
                  </w:rPr>
                </w:pPr>
              </w:p>
              <w:p w14:paraId="4F661A3F" w14:textId="7F2C6FE9" w:rsidR="00F35451" w:rsidRPr="00F35451" w:rsidRDefault="00F35451" w:rsidP="00F35451">
                <w:pPr>
                  <w:rPr>
                    <w:rFonts w:asciiTheme="majorHAnsi" w:hAnsiTheme="majorHAnsi"/>
                    <w:sz w:val="20"/>
                    <w:szCs w:val="20"/>
                  </w:rPr>
                </w:pPr>
                <w:r w:rsidRPr="00F35451">
                  <w:rPr>
                    <w:rFonts w:asciiTheme="majorHAnsi" w:hAnsiTheme="majorHAnsi"/>
                    <w:sz w:val="20"/>
                    <w:szCs w:val="20"/>
                  </w:rPr>
                  <w:t>85% of students evaluated on oral communication skills by performance appraisal in ENGR 4482 score 3.0 or higher using the assessment instrument</w:t>
                </w:r>
              </w:p>
              <w:p w14:paraId="65857062" w14:textId="77777777" w:rsidR="00F35451" w:rsidRDefault="00F35451" w:rsidP="0074717E">
                <w:pPr>
                  <w:rPr>
                    <w:rFonts w:asciiTheme="majorHAnsi" w:hAnsiTheme="majorHAnsi"/>
                    <w:sz w:val="20"/>
                    <w:szCs w:val="20"/>
                  </w:rPr>
                </w:pPr>
              </w:p>
              <w:p w14:paraId="043BBF9F" w14:textId="3EE80144" w:rsidR="0074717E" w:rsidRPr="002B453A" w:rsidRDefault="0074717E" w:rsidP="0074717E">
                <w:pPr>
                  <w:rPr>
                    <w:rFonts w:asciiTheme="majorHAnsi" w:hAnsiTheme="majorHAnsi"/>
                    <w:sz w:val="20"/>
                    <w:szCs w:val="20"/>
                  </w:rPr>
                </w:pPr>
                <w:r w:rsidRPr="0074717E">
                  <w:rPr>
                    <w:rFonts w:asciiTheme="majorHAnsi" w:hAnsiTheme="majorHAnsi"/>
                    <w:sz w:val="20"/>
                    <w:szCs w:val="20"/>
                  </w:rPr>
                  <w:t>85% of E</w:t>
                </w:r>
                <w:r>
                  <w:rPr>
                    <w:rFonts w:asciiTheme="majorHAnsi" w:hAnsiTheme="majorHAnsi"/>
                    <w:sz w:val="20"/>
                    <w:szCs w:val="20"/>
                  </w:rPr>
                  <w:t>S</w:t>
                </w:r>
                <w:r w:rsidRPr="0074717E">
                  <w:rPr>
                    <w:rFonts w:asciiTheme="majorHAnsi" w:hAnsiTheme="majorHAnsi"/>
                    <w:sz w:val="20"/>
                    <w:szCs w:val="20"/>
                  </w:rPr>
                  <w:t>E students having writing skills evaluated on a progress report in ENGR 4482, Senior Design II, or another late term writing, will have average scores of 3.0 or higher.</w:t>
                </w:r>
              </w:p>
            </w:sdtContent>
          </w:sdt>
        </w:tc>
      </w:tr>
      <w:tr w:rsidR="0074717E" w:rsidRPr="0090731C" w14:paraId="280F7716" w14:textId="77777777" w:rsidTr="00A1383B">
        <w:tc>
          <w:tcPr>
            <w:tcW w:w="2148" w:type="dxa"/>
            <w:tcBorders>
              <w:top w:val="single" w:sz="4" w:space="0" w:color="auto"/>
              <w:left w:val="single" w:sz="4" w:space="0" w:color="auto"/>
              <w:bottom w:val="single" w:sz="4" w:space="0" w:color="auto"/>
              <w:right w:val="single" w:sz="4" w:space="0" w:color="auto"/>
            </w:tcBorders>
          </w:tcPr>
          <w:p w14:paraId="520F0651" w14:textId="77777777" w:rsidR="0074717E" w:rsidRPr="002B453A" w:rsidRDefault="0074717E" w:rsidP="0074717E">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207872760"/>
          </w:sdtPr>
          <w:sdtEndPr/>
          <w:sdtContent>
            <w:tc>
              <w:tcPr>
                <w:tcW w:w="7428" w:type="dxa"/>
                <w:tcBorders>
                  <w:top w:val="single" w:sz="4" w:space="0" w:color="auto"/>
                  <w:left w:val="single" w:sz="4" w:space="0" w:color="auto"/>
                  <w:bottom w:val="single" w:sz="4" w:space="0" w:color="auto"/>
                  <w:right w:val="single" w:sz="4" w:space="0" w:color="auto"/>
                </w:tcBorders>
              </w:tcPr>
              <w:p w14:paraId="25722C05" w14:textId="138B2541" w:rsidR="0074717E" w:rsidRPr="0074717E" w:rsidRDefault="0074717E" w:rsidP="00F35451">
                <w:pPr>
                  <w:rPr>
                    <w:rFonts w:asciiTheme="majorHAnsi" w:hAnsiTheme="majorHAnsi"/>
                    <w:sz w:val="20"/>
                    <w:szCs w:val="20"/>
                    <w:lang w:val="es-MX"/>
                  </w:rPr>
                </w:pPr>
                <w:r w:rsidRPr="0074717E">
                  <w:rPr>
                    <w:rFonts w:asciiTheme="majorHAnsi" w:hAnsiTheme="majorHAnsi"/>
                    <w:sz w:val="20"/>
                    <w:szCs w:val="20"/>
                    <w:lang w:val="es-MX"/>
                  </w:rPr>
                  <w:t>ENGR 4463</w:t>
                </w:r>
                <w:r w:rsidR="00F35451">
                  <w:rPr>
                    <w:rFonts w:asciiTheme="majorHAnsi" w:hAnsiTheme="majorHAnsi"/>
                    <w:sz w:val="20"/>
                    <w:szCs w:val="20"/>
                    <w:lang w:val="es-MX"/>
                  </w:rPr>
                  <w:t xml:space="preserve"> and</w:t>
                </w:r>
                <w:r w:rsidRPr="0074717E">
                  <w:rPr>
                    <w:rFonts w:asciiTheme="majorHAnsi" w:hAnsiTheme="majorHAnsi"/>
                    <w:sz w:val="20"/>
                    <w:szCs w:val="20"/>
                    <w:lang w:val="es-MX"/>
                  </w:rPr>
                  <w:t xml:space="preserve"> ENGR 4482</w:t>
                </w:r>
              </w:p>
            </w:tc>
          </w:sdtContent>
        </w:sdt>
      </w:tr>
      <w:tr w:rsidR="0074717E" w:rsidRPr="002B453A" w14:paraId="52EFB640" w14:textId="77777777" w:rsidTr="00A1383B">
        <w:tc>
          <w:tcPr>
            <w:tcW w:w="2148" w:type="dxa"/>
            <w:tcBorders>
              <w:top w:val="single" w:sz="4" w:space="0" w:color="auto"/>
              <w:left w:val="single" w:sz="4" w:space="0" w:color="auto"/>
              <w:bottom w:val="single" w:sz="4" w:space="0" w:color="auto"/>
              <w:right w:val="single" w:sz="4" w:space="0" w:color="auto"/>
            </w:tcBorders>
          </w:tcPr>
          <w:p w14:paraId="74585477" w14:textId="77777777" w:rsidR="0074717E" w:rsidRPr="002B453A" w:rsidRDefault="0074717E" w:rsidP="0074717E">
            <w:pPr>
              <w:rPr>
                <w:rFonts w:asciiTheme="majorHAnsi" w:hAnsiTheme="majorHAnsi"/>
                <w:sz w:val="20"/>
                <w:szCs w:val="20"/>
              </w:rPr>
            </w:pPr>
            <w:r w:rsidRPr="002B453A">
              <w:rPr>
                <w:rFonts w:asciiTheme="majorHAnsi" w:hAnsiTheme="majorHAnsi"/>
                <w:sz w:val="20"/>
                <w:szCs w:val="20"/>
              </w:rPr>
              <w:t xml:space="preserve">Assessment </w:t>
            </w:r>
          </w:p>
          <w:p w14:paraId="7BAD5263" w14:textId="77777777" w:rsidR="0074717E" w:rsidRPr="002B453A" w:rsidRDefault="0074717E" w:rsidP="0074717E">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30179216"/>
          </w:sdtPr>
          <w:sdtEndPr/>
          <w:sdtContent>
            <w:tc>
              <w:tcPr>
                <w:tcW w:w="7428" w:type="dxa"/>
                <w:tcBorders>
                  <w:top w:val="single" w:sz="4" w:space="0" w:color="auto"/>
                  <w:left w:val="single" w:sz="4" w:space="0" w:color="auto"/>
                  <w:bottom w:val="single" w:sz="4" w:space="0" w:color="auto"/>
                  <w:right w:val="single" w:sz="4" w:space="0" w:color="auto"/>
                </w:tcBorders>
              </w:tcPr>
              <w:p w14:paraId="433E953A" w14:textId="7C85970D" w:rsidR="0074717E" w:rsidRPr="002B453A" w:rsidRDefault="007E7C80" w:rsidP="0074717E">
                <w:pPr>
                  <w:rPr>
                    <w:rFonts w:asciiTheme="majorHAnsi" w:hAnsiTheme="majorHAnsi"/>
                    <w:sz w:val="20"/>
                    <w:szCs w:val="20"/>
                  </w:rPr>
                </w:pPr>
                <w:r w:rsidRPr="007E7C80">
                  <w:rPr>
                    <w:rFonts w:asciiTheme="majorHAnsi" w:hAnsiTheme="majorHAnsi"/>
                    <w:sz w:val="20"/>
                    <w:szCs w:val="20"/>
                  </w:rPr>
                  <w:t xml:space="preserve">Collect data whenever </w:t>
                </w:r>
                <w:r>
                  <w:rPr>
                    <w:rFonts w:asciiTheme="majorHAnsi" w:hAnsiTheme="majorHAnsi"/>
                    <w:sz w:val="20"/>
                    <w:szCs w:val="20"/>
                  </w:rPr>
                  <w:t>ENGR 4463 and ENGR 4482</w:t>
                </w:r>
                <w:r w:rsidRPr="007E7C80">
                  <w:rPr>
                    <w:rFonts w:asciiTheme="majorHAnsi" w:hAnsiTheme="majorHAnsi"/>
                    <w:sz w:val="20"/>
                    <w:szCs w:val="20"/>
                  </w:rPr>
                  <w:t xml:space="preserve"> are offered. Assess every 3 years according to the College of Engineering and Computer Science assessment schedule</w:t>
                </w:r>
                <w:r w:rsidR="0074717E">
                  <w:rPr>
                    <w:rFonts w:asciiTheme="majorHAnsi" w:hAnsiTheme="majorHAnsi"/>
                    <w:sz w:val="20"/>
                    <w:szCs w:val="20"/>
                  </w:rPr>
                  <w:t>.</w:t>
                </w:r>
              </w:p>
            </w:tc>
          </w:sdtContent>
        </w:sdt>
      </w:tr>
      <w:tr w:rsidR="0074717E" w:rsidRPr="002B453A" w14:paraId="1757DB23" w14:textId="77777777" w:rsidTr="00A1383B">
        <w:tc>
          <w:tcPr>
            <w:tcW w:w="2148" w:type="dxa"/>
            <w:tcBorders>
              <w:top w:val="single" w:sz="4" w:space="0" w:color="auto"/>
              <w:left w:val="single" w:sz="4" w:space="0" w:color="auto"/>
              <w:bottom w:val="single" w:sz="4" w:space="0" w:color="auto"/>
              <w:right w:val="single" w:sz="4" w:space="0" w:color="auto"/>
            </w:tcBorders>
          </w:tcPr>
          <w:p w14:paraId="512F8978" w14:textId="77777777" w:rsidR="0074717E" w:rsidRPr="002B453A" w:rsidRDefault="0074717E" w:rsidP="0074717E">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51747055"/>
          </w:sdtPr>
          <w:sdtEndPr/>
          <w:sdtContent>
            <w:tc>
              <w:tcPr>
                <w:tcW w:w="7428" w:type="dxa"/>
                <w:tcBorders>
                  <w:top w:val="single" w:sz="4" w:space="0" w:color="auto"/>
                  <w:left w:val="single" w:sz="4" w:space="0" w:color="auto"/>
                  <w:bottom w:val="single" w:sz="4" w:space="0" w:color="auto"/>
                  <w:right w:val="single" w:sz="4" w:space="0" w:color="auto"/>
                </w:tcBorders>
              </w:tcPr>
              <w:p w14:paraId="2EA0AFE2" w14:textId="77777777" w:rsidR="0074717E" w:rsidRDefault="0074717E" w:rsidP="0074717E">
                <w:pPr>
                  <w:rPr>
                    <w:rFonts w:asciiTheme="majorHAnsi" w:hAnsiTheme="majorHAnsi"/>
                    <w:sz w:val="20"/>
                    <w:szCs w:val="20"/>
                  </w:rPr>
                </w:pPr>
                <w:r>
                  <w:rPr>
                    <w:rFonts w:asciiTheme="majorHAnsi" w:hAnsiTheme="majorHAnsi"/>
                    <w:sz w:val="20"/>
                    <w:szCs w:val="20"/>
                  </w:rPr>
                  <w:t>Indirect assessment: the Director of Engineering at campus Queretaro.</w:t>
                </w:r>
              </w:p>
              <w:p w14:paraId="27B9A0BB" w14:textId="4B1344CD" w:rsidR="0074717E" w:rsidRPr="002B453A" w:rsidRDefault="0074717E" w:rsidP="0074717E">
                <w:pPr>
                  <w:rPr>
                    <w:rFonts w:asciiTheme="majorHAnsi" w:hAnsiTheme="majorHAnsi"/>
                    <w:sz w:val="20"/>
                    <w:szCs w:val="20"/>
                  </w:rPr>
                </w:pPr>
                <w:r>
                  <w:rPr>
                    <w:rFonts w:asciiTheme="majorHAnsi" w:hAnsiTheme="majorHAnsi"/>
                    <w:sz w:val="20"/>
                    <w:szCs w:val="20"/>
                  </w:rPr>
                  <w:t>Direct assessment: the Professor who teaches</w:t>
                </w:r>
                <w:r w:rsidR="008C6E88">
                  <w:rPr>
                    <w:rFonts w:asciiTheme="majorHAnsi" w:hAnsiTheme="majorHAnsi"/>
                    <w:sz w:val="20"/>
                    <w:szCs w:val="20"/>
                  </w:rPr>
                  <w:t xml:space="preserve"> ENGR 4463</w:t>
                </w:r>
                <w:r w:rsidR="005D2AD5">
                  <w:rPr>
                    <w:rFonts w:asciiTheme="majorHAnsi" w:hAnsiTheme="majorHAnsi"/>
                    <w:sz w:val="20"/>
                    <w:szCs w:val="20"/>
                  </w:rPr>
                  <w:t xml:space="preserve"> and </w:t>
                </w:r>
                <w:r w:rsidR="008C6E88">
                  <w:rPr>
                    <w:rFonts w:asciiTheme="majorHAnsi" w:hAnsiTheme="majorHAnsi"/>
                    <w:sz w:val="20"/>
                    <w:szCs w:val="20"/>
                  </w:rPr>
                  <w:t>ENGR 4482</w:t>
                </w:r>
                <w:r>
                  <w:rPr>
                    <w:rFonts w:asciiTheme="majorHAnsi" w:hAnsiTheme="majorHAnsi"/>
                    <w:sz w:val="20"/>
                    <w:szCs w:val="20"/>
                  </w:rPr>
                  <w:t>.</w:t>
                </w:r>
              </w:p>
            </w:tc>
          </w:sdtContent>
        </w:sdt>
      </w:tr>
    </w:tbl>
    <w:p w14:paraId="207E7FD8" w14:textId="77777777" w:rsidR="00A1383B" w:rsidRDefault="00A1383B" w:rsidP="00A1383B">
      <w:pPr>
        <w:rPr>
          <w:i/>
          <w:color w:val="FF0000"/>
        </w:rPr>
      </w:pPr>
    </w:p>
    <w:tbl>
      <w:tblPr>
        <w:tblStyle w:val="TableGrid"/>
        <w:tblW w:w="9576" w:type="dxa"/>
        <w:tblLook w:val="04A0" w:firstRow="1" w:lastRow="0" w:firstColumn="1" w:lastColumn="0" w:noHBand="0" w:noVBand="1"/>
      </w:tblPr>
      <w:tblGrid>
        <w:gridCol w:w="2148"/>
        <w:gridCol w:w="7428"/>
      </w:tblGrid>
      <w:tr w:rsidR="00A1383B" w:rsidRPr="002B453A" w14:paraId="6CE75A0F" w14:textId="77777777" w:rsidTr="00A510FD">
        <w:tc>
          <w:tcPr>
            <w:tcW w:w="2148" w:type="dxa"/>
          </w:tcPr>
          <w:p w14:paraId="2FFB48CD" w14:textId="77777777" w:rsidR="00A1383B" w:rsidRPr="002B453A" w:rsidRDefault="00A1383B" w:rsidP="00A510FD">
            <w:pPr>
              <w:jc w:val="center"/>
              <w:rPr>
                <w:rFonts w:asciiTheme="majorHAnsi" w:hAnsiTheme="majorHAnsi"/>
                <w:b/>
                <w:sz w:val="20"/>
                <w:szCs w:val="20"/>
              </w:rPr>
            </w:pPr>
            <w:r>
              <w:rPr>
                <w:rFonts w:asciiTheme="majorHAnsi" w:hAnsiTheme="majorHAnsi"/>
                <w:b/>
                <w:sz w:val="20"/>
                <w:szCs w:val="20"/>
              </w:rPr>
              <w:t>Outcome 4</w:t>
            </w:r>
          </w:p>
          <w:p w14:paraId="5624B750" w14:textId="77777777" w:rsidR="00A1383B" w:rsidRPr="002B453A" w:rsidRDefault="00A1383B" w:rsidP="00A510FD">
            <w:pPr>
              <w:rPr>
                <w:rFonts w:asciiTheme="majorHAnsi" w:hAnsiTheme="majorHAnsi"/>
                <w:sz w:val="20"/>
                <w:szCs w:val="20"/>
              </w:rPr>
            </w:pPr>
          </w:p>
        </w:tc>
        <w:sdt>
          <w:sdtPr>
            <w:rPr>
              <w:rFonts w:asciiTheme="majorHAnsi" w:hAnsiTheme="majorHAnsi"/>
              <w:sz w:val="20"/>
              <w:szCs w:val="20"/>
            </w:rPr>
            <w:id w:val="-839614892"/>
          </w:sdtPr>
          <w:sdtEndPr/>
          <w:sdtContent>
            <w:tc>
              <w:tcPr>
                <w:tcW w:w="7428" w:type="dxa"/>
              </w:tcPr>
              <w:p w14:paraId="599965E8" w14:textId="70987771" w:rsidR="00A1383B" w:rsidRPr="002B453A" w:rsidRDefault="002900F6" w:rsidP="00A510FD">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recognize ethical and professional responsibilities in engineering situations and make informed judgments, which must consider the impact of engineering solutions in global, economic, environmental, and societal contexts</w:t>
                </w:r>
                <w:r>
                  <w:rPr>
                    <w:rFonts w:asciiTheme="majorHAnsi" w:hAnsiTheme="majorHAnsi"/>
                    <w:sz w:val="20"/>
                    <w:szCs w:val="20"/>
                  </w:rPr>
                  <w:t>.</w:t>
                </w:r>
              </w:p>
            </w:tc>
          </w:sdtContent>
        </w:sdt>
      </w:tr>
      <w:tr w:rsidR="008C6E88" w:rsidRPr="002B453A" w14:paraId="3894BCD0" w14:textId="77777777" w:rsidTr="00A510FD">
        <w:tc>
          <w:tcPr>
            <w:tcW w:w="2148" w:type="dxa"/>
          </w:tcPr>
          <w:p w14:paraId="0276D70E" w14:textId="77777777" w:rsidR="008C6E88" w:rsidRPr="002B453A" w:rsidRDefault="008C6E88" w:rsidP="008C6E88">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sdt>
            <w:sdtPr>
              <w:rPr>
                <w:rFonts w:asciiTheme="majorHAnsi" w:hAnsiTheme="majorHAnsi"/>
                <w:sz w:val="20"/>
                <w:szCs w:val="20"/>
                <w:u w:val="single"/>
              </w:rPr>
              <w:id w:val="864407497"/>
            </w:sdtPr>
            <w:sdtEndPr>
              <w:rPr>
                <w:u w:val="none"/>
              </w:rPr>
            </w:sdtEndPr>
            <w:sdtContent>
              <w:p w14:paraId="2C870B2D" w14:textId="77777777" w:rsidR="008C6E88" w:rsidRPr="0074717E" w:rsidRDefault="008C6E88" w:rsidP="008C6E88">
                <w:pPr>
                  <w:rPr>
                    <w:rFonts w:asciiTheme="majorHAnsi" w:hAnsiTheme="majorHAnsi"/>
                    <w:sz w:val="20"/>
                    <w:szCs w:val="20"/>
                    <w:u w:val="single"/>
                  </w:rPr>
                </w:pPr>
                <w:r w:rsidRPr="0074717E">
                  <w:rPr>
                    <w:rFonts w:asciiTheme="majorHAnsi" w:hAnsiTheme="majorHAnsi"/>
                    <w:sz w:val="20"/>
                    <w:szCs w:val="20"/>
                    <w:u w:val="single"/>
                  </w:rPr>
                  <w:t>Indirect Assessment</w:t>
                </w:r>
              </w:p>
              <w:p w14:paraId="019822F8" w14:textId="77777777" w:rsidR="008C6E88" w:rsidRPr="000F7B2D" w:rsidRDefault="008C6E88" w:rsidP="008C6E88">
                <w:pPr>
                  <w:rPr>
                    <w:rFonts w:asciiTheme="majorHAnsi" w:hAnsiTheme="majorHAnsi"/>
                    <w:sz w:val="20"/>
                    <w:szCs w:val="20"/>
                  </w:rPr>
                </w:pPr>
                <w:r w:rsidRPr="000F7B2D">
                  <w:rPr>
                    <w:rFonts w:asciiTheme="majorHAnsi" w:hAnsiTheme="majorHAnsi"/>
                    <w:sz w:val="20"/>
                    <w:szCs w:val="20"/>
                  </w:rPr>
                  <w:t>Surveys of graduating seniors (each semester)</w:t>
                </w:r>
              </w:p>
              <w:p w14:paraId="44822D4E" w14:textId="77777777" w:rsidR="008C6E88" w:rsidRPr="000F7B2D" w:rsidRDefault="008C6E88" w:rsidP="008C6E88">
                <w:pPr>
                  <w:rPr>
                    <w:rFonts w:asciiTheme="majorHAnsi" w:hAnsiTheme="majorHAnsi"/>
                    <w:sz w:val="20"/>
                    <w:szCs w:val="20"/>
                  </w:rPr>
                </w:pPr>
                <w:r w:rsidRPr="000F7B2D">
                  <w:rPr>
                    <w:rFonts w:asciiTheme="majorHAnsi" w:hAnsiTheme="majorHAnsi"/>
                    <w:sz w:val="20"/>
                    <w:szCs w:val="20"/>
                  </w:rPr>
                  <w:t>Surveys of Alumni (every two years)</w:t>
                </w:r>
              </w:p>
              <w:p w14:paraId="5110DF6E" w14:textId="77777777" w:rsidR="008C6E88" w:rsidRPr="000F7B2D" w:rsidRDefault="008C6E88" w:rsidP="008C6E88">
                <w:pPr>
                  <w:rPr>
                    <w:rFonts w:asciiTheme="majorHAnsi" w:hAnsiTheme="majorHAnsi"/>
                    <w:sz w:val="20"/>
                    <w:szCs w:val="20"/>
                  </w:rPr>
                </w:pPr>
                <w:r w:rsidRPr="000F7B2D">
                  <w:rPr>
                    <w:rFonts w:asciiTheme="majorHAnsi" w:hAnsiTheme="majorHAnsi"/>
                    <w:sz w:val="20"/>
                    <w:szCs w:val="20"/>
                  </w:rPr>
                  <w:t>Surveys of Employers (every two years)</w:t>
                </w:r>
              </w:p>
              <w:p w14:paraId="4545DCAC" w14:textId="77777777" w:rsidR="008C6E88" w:rsidRPr="0074717E" w:rsidRDefault="008C6E88" w:rsidP="008C6E88">
                <w:pPr>
                  <w:rPr>
                    <w:rFonts w:asciiTheme="majorHAnsi" w:hAnsiTheme="majorHAnsi"/>
                    <w:sz w:val="20"/>
                    <w:szCs w:val="20"/>
                  </w:rPr>
                </w:pPr>
              </w:p>
              <w:p w14:paraId="242F7F83" w14:textId="77777777" w:rsidR="008C6E88" w:rsidRPr="0074717E" w:rsidRDefault="008C6E88" w:rsidP="008C6E88">
                <w:pPr>
                  <w:rPr>
                    <w:rFonts w:asciiTheme="majorHAnsi" w:hAnsiTheme="majorHAnsi"/>
                    <w:sz w:val="20"/>
                    <w:szCs w:val="20"/>
                    <w:u w:val="single"/>
                  </w:rPr>
                </w:pPr>
                <w:r w:rsidRPr="0074717E">
                  <w:rPr>
                    <w:rFonts w:asciiTheme="majorHAnsi" w:hAnsiTheme="majorHAnsi"/>
                    <w:sz w:val="20"/>
                    <w:szCs w:val="20"/>
                    <w:u w:val="single"/>
                  </w:rPr>
                  <w:t>Direct Assessment</w:t>
                </w:r>
              </w:p>
              <w:p w14:paraId="4D3B93F0" w14:textId="66CC44A8" w:rsidR="008C6E88" w:rsidRPr="0074717E" w:rsidRDefault="005D2AD5" w:rsidP="008C6E88">
                <w:pPr>
                  <w:rPr>
                    <w:rFonts w:asciiTheme="majorHAnsi" w:hAnsiTheme="majorHAnsi"/>
                    <w:sz w:val="20"/>
                    <w:szCs w:val="20"/>
                  </w:rPr>
                </w:pPr>
                <w:r>
                  <w:rPr>
                    <w:rFonts w:asciiTheme="majorHAnsi" w:hAnsiTheme="majorHAnsi"/>
                    <w:sz w:val="20"/>
                    <w:szCs w:val="20"/>
                  </w:rPr>
                  <w:t xml:space="preserve">     </w:t>
                </w:r>
                <w:r w:rsidR="008C6E88" w:rsidRPr="0074717E">
                  <w:rPr>
                    <w:rFonts w:asciiTheme="majorHAnsi" w:hAnsiTheme="majorHAnsi"/>
                    <w:sz w:val="20"/>
                    <w:szCs w:val="20"/>
                  </w:rPr>
                  <w:t>100% of E</w:t>
                </w:r>
                <w:r w:rsidR="008C6E88">
                  <w:rPr>
                    <w:rFonts w:asciiTheme="majorHAnsi" w:hAnsiTheme="majorHAnsi"/>
                    <w:sz w:val="20"/>
                    <w:szCs w:val="20"/>
                  </w:rPr>
                  <w:t>S</w:t>
                </w:r>
                <w:r w:rsidR="008C6E88" w:rsidRPr="0074717E">
                  <w:rPr>
                    <w:rFonts w:asciiTheme="majorHAnsi" w:hAnsiTheme="majorHAnsi"/>
                    <w:sz w:val="20"/>
                    <w:szCs w:val="20"/>
                  </w:rPr>
                  <w:t xml:space="preserve">E students in ENGR 4463 score 70/100 or higher on their exam questions </w:t>
                </w:r>
                <w:r w:rsidR="008C6E88">
                  <w:rPr>
                    <w:rFonts w:asciiTheme="majorHAnsi" w:hAnsiTheme="majorHAnsi"/>
                    <w:sz w:val="20"/>
                    <w:szCs w:val="20"/>
                  </w:rPr>
                  <w:t>about ethics.</w:t>
                </w:r>
              </w:p>
              <w:p w14:paraId="2424F341" w14:textId="5EA824F0" w:rsidR="008C6E88" w:rsidRPr="002B453A" w:rsidRDefault="005D2AD5" w:rsidP="005D2AD5">
                <w:pPr>
                  <w:rPr>
                    <w:rFonts w:asciiTheme="majorHAnsi" w:hAnsiTheme="majorHAnsi"/>
                    <w:sz w:val="20"/>
                    <w:szCs w:val="20"/>
                  </w:rPr>
                </w:pPr>
                <w:r>
                  <w:rPr>
                    <w:rFonts w:asciiTheme="majorHAnsi" w:hAnsiTheme="majorHAnsi"/>
                    <w:sz w:val="20"/>
                    <w:szCs w:val="20"/>
                  </w:rPr>
                  <w:t xml:space="preserve">    </w:t>
                </w:r>
                <w:r w:rsidRPr="005D2AD5">
                  <w:rPr>
                    <w:rFonts w:asciiTheme="majorHAnsi" w:hAnsiTheme="majorHAnsi"/>
                    <w:sz w:val="20"/>
                    <w:szCs w:val="20"/>
                  </w:rPr>
                  <w:t>90% of students will score 3.0 or higher on portfolio evaluations (graded work, exams, papers, etc.) relative to this outcome performed by faculty from</w:t>
                </w:r>
                <w:r>
                  <w:rPr>
                    <w:rFonts w:asciiTheme="majorHAnsi" w:hAnsiTheme="majorHAnsi"/>
                    <w:sz w:val="20"/>
                    <w:szCs w:val="20"/>
                  </w:rPr>
                  <w:t xml:space="preserve"> </w:t>
                </w:r>
                <w:r w:rsidRPr="005D2AD5">
                  <w:rPr>
                    <w:rFonts w:asciiTheme="majorHAnsi" w:hAnsiTheme="majorHAnsi"/>
                    <w:sz w:val="20"/>
                    <w:szCs w:val="20"/>
                  </w:rPr>
                  <w:t>EE 4353 Power Systems</w:t>
                </w:r>
              </w:p>
            </w:sdtContent>
          </w:sdt>
        </w:tc>
      </w:tr>
      <w:tr w:rsidR="008C6E88" w:rsidRPr="0090731C" w14:paraId="7E148541" w14:textId="77777777" w:rsidTr="00A510FD">
        <w:tc>
          <w:tcPr>
            <w:tcW w:w="2148" w:type="dxa"/>
          </w:tcPr>
          <w:p w14:paraId="3D1C4AE2" w14:textId="77777777" w:rsidR="008C6E88" w:rsidRPr="002B453A" w:rsidRDefault="008C6E88" w:rsidP="008C6E88">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406980669"/>
          </w:sdtPr>
          <w:sdtEndPr/>
          <w:sdtContent>
            <w:tc>
              <w:tcPr>
                <w:tcW w:w="7428" w:type="dxa"/>
              </w:tcPr>
              <w:p w14:paraId="01719958" w14:textId="7D6B1114" w:rsidR="008C6E88" w:rsidRPr="008C6E88" w:rsidRDefault="008C6E88" w:rsidP="00F35451">
                <w:pPr>
                  <w:rPr>
                    <w:rFonts w:asciiTheme="majorHAnsi" w:hAnsiTheme="majorHAnsi"/>
                    <w:sz w:val="20"/>
                    <w:szCs w:val="20"/>
                    <w:lang w:val="es-MX"/>
                  </w:rPr>
                </w:pPr>
                <w:r w:rsidRPr="0074717E">
                  <w:rPr>
                    <w:rFonts w:asciiTheme="majorHAnsi" w:hAnsiTheme="majorHAnsi"/>
                    <w:sz w:val="20"/>
                    <w:szCs w:val="20"/>
                    <w:lang w:val="es-MX"/>
                  </w:rPr>
                  <w:t>ENGR 4463</w:t>
                </w:r>
                <w:r w:rsidR="00F35451">
                  <w:rPr>
                    <w:rFonts w:asciiTheme="majorHAnsi" w:hAnsiTheme="majorHAnsi"/>
                    <w:sz w:val="20"/>
                    <w:szCs w:val="20"/>
                    <w:lang w:val="es-MX"/>
                  </w:rPr>
                  <w:t xml:space="preserve"> and </w:t>
                </w:r>
                <w:r w:rsidRPr="0074717E">
                  <w:rPr>
                    <w:rFonts w:asciiTheme="majorHAnsi" w:hAnsiTheme="majorHAnsi"/>
                    <w:sz w:val="20"/>
                    <w:szCs w:val="20"/>
                    <w:lang w:val="es-MX"/>
                  </w:rPr>
                  <w:t xml:space="preserve">EE </w:t>
                </w:r>
                <w:r>
                  <w:rPr>
                    <w:rFonts w:asciiTheme="majorHAnsi" w:hAnsiTheme="majorHAnsi"/>
                    <w:sz w:val="20"/>
                    <w:szCs w:val="20"/>
                    <w:lang w:val="es-MX"/>
                  </w:rPr>
                  <w:t>4353.</w:t>
                </w:r>
              </w:p>
            </w:tc>
          </w:sdtContent>
        </w:sdt>
      </w:tr>
      <w:tr w:rsidR="008C6E88" w:rsidRPr="002B453A" w14:paraId="74D55AC9" w14:textId="77777777" w:rsidTr="00A510FD">
        <w:tc>
          <w:tcPr>
            <w:tcW w:w="2148" w:type="dxa"/>
          </w:tcPr>
          <w:p w14:paraId="744908F8" w14:textId="77777777" w:rsidR="008C6E88" w:rsidRPr="002B453A" w:rsidRDefault="008C6E88" w:rsidP="008C6E88">
            <w:pPr>
              <w:rPr>
                <w:rFonts w:asciiTheme="majorHAnsi" w:hAnsiTheme="majorHAnsi"/>
                <w:sz w:val="20"/>
                <w:szCs w:val="20"/>
              </w:rPr>
            </w:pPr>
            <w:r w:rsidRPr="002B453A">
              <w:rPr>
                <w:rFonts w:asciiTheme="majorHAnsi" w:hAnsiTheme="majorHAnsi"/>
                <w:sz w:val="20"/>
                <w:szCs w:val="20"/>
              </w:rPr>
              <w:lastRenderedPageBreak/>
              <w:t xml:space="preserve">Assessment </w:t>
            </w:r>
          </w:p>
          <w:p w14:paraId="30EA0F4D" w14:textId="77777777" w:rsidR="008C6E88" w:rsidRPr="002B453A" w:rsidRDefault="008C6E88" w:rsidP="008C6E88">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60376529"/>
          </w:sdtPr>
          <w:sdtEndPr/>
          <w:sdtContent>
            <w:tc>
              <w:tcPr>
                <w:tcW w:w="7428" w:type="dxa"/>
              </w:tcPr>
              <w:p w14:paraId="1E59C488" w14:textId="31F9405A" w:rsidR="008C6E88" w:rsidRPr="002B453A" w:rsidRDefault="007E7C80" w:rsidP="008C6E88">
                <w:pPr>
                  <w:rPr>
                    <w:rFonts w:asciiTheme="majorHAnsi" w:hAnsiTheme="majorHAnsi"/>
                    <w:sz w:val="20"/>
                    <w:szCs w:val="20"/>
                  </w:rPr>
                </w:pPr>
                <w:r w:rsidRPr="007E7C80">
                  <w:rPr>
                    <w:rFonts w:asciiTheme="majorHAnsi" w:hAnsiTheme="majorHAnsi"/>
                    <w:sz w:val="20"/>
                    <w:szCs w:val="20"/>
                  </w:rPr>
                  <w:t xml:space="preserve">Collect data whenever </w:t>
                </w:r>
                <w:r>
                  <w:rPr>
                    <w:rFonts w:asciiTheme="majorHAnsi" w:hAnsiTheme="majorHAnsi"/>
                    <w:sz w:val="20"/>
                    <w:szCs w:val="20"/>
                  </w:rPr>
                  <w:t>ENGR 4463 and EE 4353</w:t>
                </w:r>
                <w:r w:rsidRPr="007E7C80">
                  <w:rPr>
                    <w:rFonts w:asciiTheme="majorHAnsi" w:hAnsiTheme="majorHAnsi"/>
                    <w:sz w:val="20"/>
                    <w:szCs w:val="20"/>
                  </w:rPr>
                  <w:t xml:space="preserve"> are offered. Assess every 3 years according to the College of Engineering and Computer Science assessment schedule</w:t>
                </w:r>
                <w:r w:rsidR="008C6E88">
                  <w:rPr>
                    <w:rFonts w:asciiTheme="majorHAnsi" w:hAnsiTheme="majorHAnsi"/>
                    <w:sz w:val="20"/>
                    <w:szCs w:val="20"/>
                  </w:rPr>
                  <w:t>.</w:t>
                </w:r>
              </w:p>
            </w:tc>
          </w:sdtContent>
        </w:sdt>
      </w:tr>
      <w:tr w:rsidR="008C6E88" w:rsidRPr="002B453A" w14:paraId="7DCFF858" w14:textId="77777777" w:rsidTr="00A510FD">
        <w:tc>
          <w:tcPr>
            <w:tcW w:w="2148" w:type="dxa"/>
          </w:tcPr>
          <w:p w14:paraId="3808D8DE" w14:textId="77777777" w:rsidR="008C6E88" w:rsidRPr="002B453A" w:rsidRDefault="008C6E88" w:rsidP="008C6E88">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2142067218"/>
          </w:sdtPr>
          <w:sdtEndPr/>
          <w:sdtContent>
            <w:tc>
              <w:tcPr>
                <w:tcW w:w="7428" w:type="dxa"/>
              </w:tcPr>
              <w:p w14:paraId="54CA82DA" w14:textId="77777777" w:rsidR="008C6E88" w:rsidRDefault="008C6E88" w:rsidP="008C6E88">
                <w:pPr>
                  <w:rPr>
                    <w:rFonts w:asciiTheme="majorHAnsi" w:hAnsiTheme="majorHAnsi"/>
                    <w:sz w:val="20"/>
                    <w:szCs w:val="20"/>
                  </w:rPr>
                </w:pPr>
                <w:r>
                  <w:rPr>
                    <w:rFonts w:asciiTheme="majorHAnsi" w:hAnsiTheme="majorHAnsi"/>
                    <w:sz w:val="20"/>
                    <w:szCs w:val="20"/>
                  </w:rPr>
                  <w:t>Indirect assessment: the Director of Engineering at campus Queretaro.</w:t>
                </w:r>
              </w:p>
              <w:p w14:paraId="46747C43" w14:textId="235F69C8" w:rsidR="008C6E88" w:rsidRPr="002B453A" w:rsidRDefault="008C6E88" w:rsidP="008C6E88">
                <w:pPr>
                  <w:rPr>
                    <w:rFonts w:asciiTheme="majorHAnsi" w:hAnsiTheme="majorHAnsi"/>
                    <w:sz w:val="20"/>
                    <w:szCs w:val="20"/>
                  </w:rPr>
                </w:pPr>
                <w:r>
                  <w:rPr>
                    <w:rFonts w:asciiTheme="majorHAnsi" w:hAnsiTheme="majorHAnsi"/>
                    <w:sz w:val="20"/>
                    <w:szCs w:val="20"/>
                  </w:rPr>
                  <w:t>Direct assessment: the Professor who teaches ENGR 4463</w:t>
                </w:r>
                <w:r w:rsidR="005D2AD5">
                  <w:rPr>
                    <w:rFonts w:asciiTheme="majorHAnsi" w:hAnsiTheme="majorHAnsi"/>
                    <w:sz w:val="20"/>
                    <w:szCs w:val="20"/>
                  </w:rPr>
                  <w:t xml:space="preserve"> and EE 4353</w:t>
                </w:r>
                <w:r>
                  <w:rPr>
                    <w:rFonts w:asciiTheme="majorHAnsi" w:hAnsiTheme="majorHAnsi"/>
                    <w:sz w:val="20"/>
                    <w:szCs w:val="20"/>
                  </w:rPr>
                  <w:t>.</w:t>
                </w:r>
              </w:p>
            </w:tc>
          </w:sdtContent>
        </w:sdt>
      </w:tr>
    </w:tbl>
    <w:p w14:paraId="12120F97" w14:textId="77777777" w:rsidR="002900F6" w:rsidRDefault="002900F6" w:rsidP="002900F6">
      <w:pPr>
        <w:rPr>
          <w:i/>
          <w:color w:val="FF0000"/>
        </w:rPr>
      </w:pPr>
    </w:p>
    <w:tbl>
      <w:tblPr>
        <w:tblStyle w:val="TableGrid"/>
        <w:tblW w:w="9576" w:type="dxa"/>
        <w:tblLook w:val="04A0" w:firstRow="1" w:lastRow="0" w:firstColumn="1" w:lastColumn="0" w:noHBand="0" w:noVBand="1"/>
      </w:tblPr>
      <w:tblGrid>
        <w:gridCol w:w="2148"/>
        <w:gridCol w:w="7428"/>
      </w:tblGrid>
      <w:tr w:rsidR="002900F6" w:rsidRPr="002B453A" w14:paraId="66FC5880" w14:textId="77777777" w:rsidTr="003D2C9A">
        <w:tc>
          <w:tcPr>
            <w:tcW w:w="2148" w:type="dxa"/>
          </w:tcPr>
          <w:p w14:paraId="59ECD33E" w14:textId="36EEEBEB" w:rsidR="002900F6" w:rsidRPr="002B453A" w:rsidRDefault="002900F6" w:rsidP="003D2C9A">
            <w:pPr>
              <w:jc w:val="center"/>
              <w:rPr>
                <w:rFonts w:asciiTheme="majorHAnsi" w:hAnsiTheme="majorHAnsi"/>
                <w:b/>
                <w:sz w:val="20"/>
                <w:szCs w:val="20"/>
              </w:rPr>
            </w:pPr>
            <w:r>
              <w:rPr>
                <w:rFonts w:asciiTheme="majorHAnsi" w:hAnsiTheme="majorHAnsi"/>
                <w:b/>
                <w:sz w:val="20"/>
                <w:szCs w:val="20"/>
              </w:rPr>
              <w:t>Outcome 5</w:t>
            </w:r>
          </w:p>
          <w:p w14:paraId="6D70E4FC" w14:textId="77777777" w:rsidR="002900F6" w:rsidRPr="002B453A" w:rsidRDefault="002900F6" w:rsidP="003D2C9A">
            <w:pPr>
              <w:rPr>
                <w:rFonts w:asciiTheme="majorHAnsi" w:hAnsiTheme="majorHAnsi"/>
                <w:sz w:val="20"/>
                <w:szCs w:val="20"/>
              </w:rPr>
            </w:pPr>
          </w:p>
        </w:tc>
        <w:sdt>
          <w:sdtPr>
            <w:rPr>
              <w:rFonts w:asciiTheme="majorHAnsi" w:hAnsiTheme="majorHAnsi"/>
              <w:sz w:val="20"/>
              <w:szCs w:val="20"/>
            </w:rPr>
            <w:id w:val="122741499"/>
          </w:sdtPr>
          <w:sdtEndPr/>
          <w:sdtContent>
            <w:tc>
              <w:tcPr>
                <w:tcW w:w="7428" w:type="dxa"/>
              </w:tcPr>
              <w:p w14:paraId="1F0D943B" w14:textId="40DC7C83" w:rsidR="002900F6" w:rsidRPr="002B453A" w:rsidRDefault="002900F6" w:rsidP="003D2C9A">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function effectively on a team whose members together provide leadership, create a collaborative and inclusive environment, establish goals, plan tasks, and meet objective</w:t>
                </w:r>
                <w:r>
                  <w:rPr>
                    <w:rFonts w:asciiTheme="majorHAnsi" w:hAnsiTheme="majorHAnsi"/>
                    <w:sz w:val="20"/>
                    <w:szCs w:val="20"/>
                  </w:rPr>
                  <w:t>.</w:t>
                </w:r>
              </w:p>
            </w:tc>
          </w:sdtContent>
        </w:sdt>
      </w:tr>
      <w:tr w:rsidR="00BE5699" w:rsidRPr="002B453A" w14:paraId="12F3E82F" w14:textId="77777777" w:rsidTr="003D2C9A">
        <w:tc>
          <w:tcPr>
            <w:tcW w:w="2148" w:type="dxa"/>
          </w:tcPr>
          <w:p w14:paraId="79DC01C2"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sdt>
            <w:sdtPr>
              <w:rPr>
                <w:rFonts w:asciiTheme="majorHAnsi" w:hAnsiTheme="majorHAnsi"/>
                <w:sz w:val="20"/>
                <w:szCs w:val="20"/>
              </w:rPr>
              <w:id w:val="2042783190"/>
            </w:sdtPr>
            <w:sdtEndPr>
              <w:rPr>
                <w:rFonts w:asciiTheme="minorHAnsi" w:hAnsiTheme="minorHAnsi"/>
                <w:sz w:val="22"/>
                <w:szCs w:val="22"/>
              </w:rPr>
            </w:sdtEndPr>
            <w:sdtContent>
              <w:p w14:paraId="10A50F35" w14:textId="77777777" w:rsidR="00BE5699" w:rsidRPr="000F7B2D" w:rsidRDefault="00BE5699" w:rsidP="00BE5699">
                <w:pPr>
                  <w:rPr>
                    <w:rFonts w:asciiTheme="majorHAnsi" w:hAnsiTheme="majorHAnsi"/>
                    <w:sz w:val="20"/>
                    <w:szCs w:val="20"/>
                    <w:u w:val="single"/>
                  </w:rPr>
                </w:pPr>
                <w:r w:rsidRPr="000F7B2D">
                  <w:rPr>
                    <w:rFonts w:asciiTheme="majorHAnsi" w:hAnsiTheme="majorHAnsi"/>
                    <w:sz w:val="20"/>
                    <w:szCs w:val="20"/>
                    <w:u w:val="single"/>
                  </w:rPr>
                  <w:t>Indirect Assessment</w:t>
                </w:r>
              </w:p>
              <w:p w14:paraId="27452179" w14:textId="77777777" w:rsidR="00BE5699" w:rsidRPr="000F7B2D" w:rsidRDefault="00BE5699" w:rsidP="00BE5699">
                <w:pPr>
                  <w:rPr>
                    <w:rFonts w:asciiTheme="majorHAnsi" w:hAnsiTheme="majorHAnsi"/>
                    <w:sz w:val="20"/>
                    <w:szCs w:val="20"/>
                  </w:rPr>
                </w:pPr>
                <w:r w:rsidRPr="000F7B2D">
                  <w:rPr>
                    <w:rFonts w:asciiTheme="majorHAnsi" w:hAnsiTheme="majorHAnsi"/>
                    <w:sz w:val="20"/>
                    <w:szCs w:val="20"/>
                  </w:rPr>
                  <w:t>Surveys of graduating seniors (each semester)</w:t>
                </w:r>
              </w:p>
              <w:p w14:paraId="2221E1CC" w14:textId="77777777" w:rsidR="00BE5699" w:rsidRPr="000F7B2D" w:rsidRDefault="00BE5699" w:rsidP="00BE5699">
                <w:pPr>
                  <w:rPr>
                    <w:rFonts w:asciiTheme="majorHAnsi" w:hAnsiTheme="majorHAnsi"/>
                    <w:sz w:val="20"/>
                    <w:szCs w:val="20"/>
                  </w:rPr>
                </w:pPr>
                <w:r w:rsidRPr="000F7B2D">
                  <w:rPr>
                    <w:rFonts w:asciiTheme="majorHAnsi" w:hAnsiTheme="majorHAnsi"/>
                    <w:sz w:val="20"/>
                    <w:szCs w:val="20"/>
                  </w:rPr>
                  <w:t>Surveys of Alumni (every two years)</w:t>
                </w:r>
              </w:p>
              <w:p w14:paraId="08E0037D" w14:textId="77777777" w:rsidR="00BE5699" w:rsidRPr="000F7B2D" w:rsidRDefault="00BE5699" w:rsidP="00BE5699">
                <w:pPr>
                  <w:rPr>
                    <w:rFonts w:asciiTheme="majorHAnsi" w:hAnsiTheme="majorHAnsi"/>
                    <w:sz w:val="20"/>
                    <w:szCs w:val="20"/>
                  </w:rPr>
                </w:pPr>
                <w:r w:rsidRPr="000F7B2D">
                  <w:rPr>
                    <w:rFonts w:asciiTheme="majorHAnsi" w:hAnsiTheme="majorHAnsi"/>
                    <w:sz w:val="20"/>
                    <w:szCs w:val="20"/>
                  </w:rPr>
                  <w:t>Surveys of Employers (every two years)</w:t>
                </w:r>
              </w:p>
              <w:p w14:paraId="14F2849D" w14:textId="77777777" w:rsidR="00BE5699" w:rsidRPr="000F7B2D" w:rsidRDefault="00BE5699" w:rsidP="00BE5699">
                <w:pPr>
                  <w:rPr>
                    <w:rFonts w:asciiTheme="majorHAnsi" w:hAnsiTheme="majorHAnsi"/>
                    <w:sz w:val="20"/>
                    <w:szCs w:val="20"/>
                  </w:rPr>
                </w:pPr>
              </w:p>
              <w:p w14:paraId="36D64956" w14:textId="77777777" w:rsidR="00BE5699" w:rsidRPr="000F7B2D" w:rsidRDefault="00BE5699" w:rsidP="00BE5699">
                <w:pPr>
                  <w:rPr>
                    <w:rFonts w:asciiTheme="majorHAnsi" w:hAnsiTheme="majorHAnsi"/>
                    <w:sz w:val="20"/>
                    <w:szCs w:val="20"/>
                    <w:u w:val="single"/>
                  </w:rPr>
                </w:pPr>
                <w:r w:rsidRPr="000F7B2D">
                  <w:rPr>
                    <w:rFonts w:asciiTheme="majorHAnsi" w:hAnsiTheme="majorHAnsi"/>
                    <w:sz w:val="20"/>
                    <w:szCs w:val="20"/>
                    <w:u w:val="single"/>
                  </w:rPr>
                  <w:t>Direct Assessment</w:t>
                </w:r>
              </w:p>
              <w:p w14:paraId="0385B1A7" w14:textId="250EC7AD" w:rsidR="00BE5699" w:rsidRPr="00BE5699" w:rsidRDefault="00BE5699" w:rsidP="00BE5699">
                <w:pPr>
                  <w:pStyle w:val="ListParagraph"/>
                  <w:numPr>
                    <w:ilvl w:val="0"/>
                    <w:numId w:val="26"/>
                  </w:numPr>
                  <w:rPr>
                    <w:rFonts w:asciiTheme="majorHAnsi" w:hAnsiTheme="majorHAnsi"/>
                    <w:sz w:val="20"/>
                    <w:szCs w:val="20"/>
                  </w:rPr>
                </w:pPr>
                <w:r w:rsidRPr="00BE5699">
                  <w:rPr>
                    <w:rFonts w:asciiTheme="majorHAnsi" w:hAnsiTheme="majorHAnsi"/>
                    <w:sz w:val="20"/>
                    <w:szCs w:val="20"/>
                  </w:rPr>
                  <w:t>90 % of ESE students evaluated by behavioral observation in ENGR 4482 score 3.0 or higher using the assessment instrument.</w:t>
                </w:r>
              </w:p>
              <w:p w14:paraId="083C78D3" w14:textId="4B4BC5CF" w:rsidR="00BE5699" w:rsidRPr="00BE5699" w:rsidRDefault="00BE5699" w:rsidP="00BE5699">
                <w:pPr>
                  <w:pStyle w:val="ListParagraph"/>
                  <w:numPr>
                    <w:ilvl w:val="0"/>
                    <w:numId w:val="26"/>
                  </w:numPr>
                  <w:rPr>
                    <w:rFonts w:asciiTheme="majorHAnsi" w:hAnsiTheme="majorHAnsi"/>
                    <w:sz w:val="20"/>
                    <w:szCs w:val="20"/>
                  </w:rPr>
                </w:pPr>
                <w:r w:rsidRPr="00BE5699">
                  <w:rPr>
                    <w:rFonts w:asciiTheme="majorHAnsi" w:hAnsiTheme="majorHAnsi"/>
                    <w:sz w:val="20"/>
                    <w:szCs w:val="20"/>
                  </w:rPr>
                  <w:t>100% of E</w:t>
                </w:r>
                <w:r>
                  <w:rPr>
                    <w:rFonts w:asciiTheme="majorHAnsi" w:hAnsiTheme="majorHAnsi"/>
                    <w:sz w:val="20"/>
                    <w:szCs w:val="20"/>
                  </w:rPr>
                  <w:t>S</w:t>
                </w:r>
                <w:r w:rsidRPr="00BE5699">
                  <w:rPr>
                    <w:rFonts w:asciiTheme="majorHAnsi" w:hAnsiTheme="majorHAnsi"/>
                    <w:sz w:val="20"/>
                    <w:szCs w:val="20"/>
                  </w:rPr>
                  <w:t>E students in ENGR 4463 score 70/100 or higher on exam questions related to functioning as an effective team member.</w:t>
                </w:r>
              </w:p>
            </w:sdtContent>
          </w:sdt>
        </w:tc>
      </w:tr>
      <w:tr w:rsidR="00BE5699" w:rsidRPr="00BE5699" w14:paraId="734D70F8" w14:textId="77777777" w:rsidTr="003D2C9A">
        <w:tc>
          <w:tcPr>
            <w:tcW w:w="2148" w:type="dxa"/>
          </w:tcPr>
          <w:p w14:paraId="321F0906"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301966029"/>
          </w:sdtPr>
          <w:sdtEndPr/>
          <w:sdtContent>
            <w:tc>
              <w:tcPr>
                <w:tcW w:w="7428" w:type="dxa"/>
              </w:tcPr>
              <w:p w14:paraId="6BA9FCA0" w14:textId="44360261" w:rsidR="00BE5699" w:rsidRPr="00BE5699" w:rsidRDefault="00BE5699" w:rsidP="00F35451">
                <w:pPr>
                  <w:rPr>
                    <w:rFonts w:asciiTheme="majorHAnsi" w:hAnsiTheme="majorHAnsi"/>
                    <w:sz w:val="20"/>
                    <w:szCs w:val="20"/>
                    <w:lang w:val="es-MX"/>
                  </w:rPr>
                </w:pPr>
                <w:r w:rsidRPr="0074717E">
                  <w:rPr>
                    <w:rFonts w:asciiTheme="majorHAnsi" w:hAnsiTheme="majorHAnsi"/>
                    <w:sz w:val="20"/>
                    <w:szCs w:val="20"/>
                    <w:lang w:val="es-MX"/>
                  </w:rPr>
                  <w:t>ENGR 4463</w:t>
                </w:r>
                <w:r w:rsidR="00F35451">
                  <w:rPr>
                    <w:rFonts w:asciiTheme="majorHAnsi" w:hAnsiTheme="majorHAnsi"/>
                    <w:sz w:val="20"/>
                    <w:szCs w:val="20"/>
                    <w:lang w:val="es-MX"/>
                  </w:rPr>
                  <w:t xml:space="preserve"> and</w:t>
                </w:r>
                <w:r w:rsidRPr="0074717E">
                  <w:rPr>
                    <w:rFonts w:asciiTheme="majorHAnsi" w:hAnsiTheme="majorHAnsi"/>
                    <w:sz w:val="20"/>
                    <w:szCs w:val="20"/>
                    <w:lang w:val="es-MX"/>
                  </w:rPr>
                  <w:t xml:space="preserve"> ENGR 4482</w:t>
                </w:r>
                <w:r>
                  <w:rPr>
                    <w:rFonts w:asciiTheme="majorHAnsi" w:hAnsiTheme="majorHAnsi"/>
                    <w:sz w:val="20"/>
                    <w:szCs w:val="20"/>
                    <w:lang w:val="es-MX"/>
                  </w:rPr>
                  <w:t>.</w:t>
                </w:r>
              </w:p>
            </w:tc>
          </w:sdtContent>
        </w:sdt>
      </w:tr>
      <w:tr w:rsidR="00BE5699" w:rsidRPr="002B453A" w14:paraId="5BFCEB47" w14:textId="77777777" w:rsidTr="003D2C9A">
        <w:tc>
          <w:tcPr>
            <w:tcW w:w="2148" w:type="dxa"/>
          </w:tcPr>
          <w:p w14:paraId="7CF3DB31"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 xml:space="preserve">Assessment </w:t>
            </w:r>
          </w:p>
          <w:p w14:paraId="322CE5CE"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21741103"/>
          </w:sdtPr>
          <w:sdtEndPr/>
          <w:sdtContent>
            <w:tc>
              <w:tcPr>
                <w:tcW w:w="7428" w:type="dxa"/>
              </w:tcPr>
              <w:p w14:paraId="7F78E52D" w14:textId="618AF083" w:rsidR="00BE5699" w:rsidRPr="002B453A" w:rsidRDefault="007E7C80" w:rsidP="00BE5699">
                <w:pPr>
                  <w:rPr>
                    <w:rFonts w:asciiTheme="majorHAnsi" w:hAnsiTheme="majorHAnsi"/>
                    <w:sz w:val="20"/>
                    <w:szCs w:val="20"/>
                  </w:rPr>
                </w:pPr>
                <w:r w:rsidRPr="007E7C80">
                  <w:rPr>
                    <w:rFonts w:asciiTheme="majorHAnsi" w:hAnsiTheme="majorHAnsi"/>
                    <w:sz w:val="20"/>
                    <w:szCs w:val="20"/>
                  </w:rPr>
                  <w:t xml:space="preserve">Collect data whenever </w:t>
                </w:r>
                <w:r>
                  <w:rPr>
                    <w:rFonts w:asciiTheme="majorHAnsi" w:hAnsiTheme="majorHAnsi"/>
                    <w:sz w:val="20"/>
                    <w:szCs w:val="20"/>
                  </w:rPr>
                  <w:t>ENGR 4463 and ENGR 4482</w:t>
                </w:r>
                <w:r w:rsidRPr="007E7C80">
                  <w:rPr>
                    <w:rFonts w:asciiTheme="majorHAnsi" w:hAnsiTheme="majorHAnsi"/>
                    <w:sz w:val="20"/>
                    <w:szCs w:val="20"/>
                  </w:rPr>
                  <w:t xml:space="preserve"> are offered. Assess every 3 years according to the College of Engineering and Computer Science assessment schedule</w:t>
                </w:r>
                <w:r w:rsidR="00BE5699">
                  <w:rPr>
                    <w:rFonts w:asciiTheme="majorHAnsi" w:hAnsiTheme="majorHAnsi"/>
                    <w:sz w:val="20"/>
                    <w:szCs w:val="20"/>
                  </w:rPr>
                  <w:t>.</w:t>
                </w:r>
              </w:p>
            </w:tc>
          </w:sdtContent>
        </w:sdt>
      </w:tr>
      <w:tr w:rsidR="00BE5699" w:rsidRPr="002B453A" w14:paraId="6B0A0993" w14:textId="77777777" w:rsidTr="003D2C9A">
        <w:tc>
          <w:tcPr>
            <w:tcW w:w="2148" w:type="dxa"/>
          </w:tcPr>
          <w:p w14:paraId="10DAED6B"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999387996"/>
          </w:sdtPr>
          <w:sdtEndPr/>
          <w:sdtContent>
            <w:tc>
              <w:tcPr>
                <w:tcW w:w="7428" w:type="dxa"/>
              </w:tcPr>
              <w:p w14:paraId="635E4AA6" w14:textId="77777777" w:rsidR="00BE5699" w:rsidRDefault="00BE5699" w:rsidP="00BE5699">
                <w:pPr>
                  <w:rPr>
                    <w:rFonts w:asciiTheme="majorHAnsi" w:hAnsiTheme="majorHAnsi"/>
                    <w:sz w:val="20"/>
                    <w:szCs w:val="20"/>
                  </w:rPr>
                </w:pPr>
                <w:r>
                  <w:rPr>
                    <w:rFonts w:asciiTheme="majorHAnsi" w:hAnsiTheme="majorHAnsi"/>
                    <w:sz w:val="20"/>
                    <w:szCs w:val="20"/>
                  </w:rPr>
                  <w:t>Indirect assessment: the Director of Engineering at campus Queretaro.</w:t>
                </w:r>
              </w:p>
              <w:p w14:paraId="39D2E78E" w14:textId="68216D2D" w:rsidR="00BE5699" w:rsidRPr="002B453A" w:rsidRDefault="00BE5699" w:rsidP="00BE5699">
                <w:pPr>
                  <w:rPr>
                    <w:rFonts w:asciiTheme="majorHAnsi" w:hAnsiTheme="majorHAnsi"/>
                    <w:sz w:val="20"/>
                    <w:szCs w:val="20"/>
                  </w:rPr>
                </w:pPr>
                <w:r>
                  <w:rPr>
                    <w:rFonts w:asciiTheme="majorHAnsi" w:hAnsiTheme="majorHAnsi"/>
                    <w:sz w:val="20"/>
                    <w:szCs w:val="20"/>
                  </w:rPr>
                  <w:t>Direct assessment: the Professor who teaches ENGR 4463 and ENGR 4482.</w:t>
                </w:r>
              </w:p>
            </w:tc>
          </w:sdtContent>
        </w:sdt>
      </w:tr>
    </w:tbl>
    <w:p w14:paraId="7B1E482E" w14:textId="77777777" w:rsidR="002900F6" w:rsidRDefault="002900F6" w:rsidP="002900F6">
      <w:pPr>
        <w:rPr>
          <w:i/>
          <w:color w:val="FF0000"/>
        </w:rPr>
      </w:pPr>
    </w:p>
    <w:p w14:paraId="68530582" w14:textId="77777777" w:rsidR="002900F6" w:rsidRDefault="002900F6" w:rsidP="002900F6">
      <w:pPr>
        <w:rPr>
          <w:i/>
          <w:color w:val="FF0000"/>
        </w:rPr>
      </w:pPr>
    </w:p>
    <w:tbl>
      <w:tblPr>
        <w:tblStyle w:val="TableGrid"/>
        <w:tblW w:w="9576" w:type="dxa"/>
        <w:tblLook w:val="04A0" w:firstRow="1" w:lastRow="0" w:firstColumn="1" w:lastColumn="0" w:noHBand="0" w:noVBand="1"/>
      </w:tblPr>
      <w:tblGrid>
        <w:gridCol w:w="2148"/>
        <w:gridCol w:w="7428"/>
      </w:tblGrid>
      <w:tr w:rsidR="002900F6" w:rsidRPr="002B453A" w14:paraId="466B31C9" w14:textId="77777777" w:rsidTr="003D2C9A">
        <w:tc>
          <w:tcPr>
            <w:tcW w:w="2148" w:type="dxa"/>
          </w:tcPr>
          <w:p w14:paraId="540737BF" w14:textId="18889FFC" w:rsidR="002900F6" w:rsidRPr="002B453A" w:rsidRDefault="002900F6" w:rsidP="003D2C9A">
            <w:pPr>
              <w:jc w:val="center"/>
              <w:rPr>
                <w:rFonts w:asciiTheme="majorHAnsi" w:hAnsiTheme="majorHAnsi"/>
                <w:b/>
                <w:sz w:val="20"/>
                <w:szCs w:val="20"/>
              </w:rPr>
            </w:pPr>
            <w:r>
              <w:rPr>
                <w:rFonts w:asciiTheme="majorHAnsi" w:hAnsiTheme="majorHAnsi"/>
                <w:b/>
                <w:sz w:val="20"/>
                <w:szCs w:val="20"/>
              </w:rPr>
              <w:t>Outcome 6</w:t>
            </w:r>
          </w:p>
          <w:p w14:paraId="33F28D54" w14:textId="77777777" w:rsidR="002900F6" w:rsidRPr="002B453A" w:rsidRDefault="002900F6" w:rsidP="003D2C9A">
            <w:pPr>
              <w:rPr>
                <w:rFonts w:asciiTheme="majorHAnsi" w:hAnsiTheme="majorHAnsi"/>
                <w:sz w:val="20"/>
                <w:szCs w:val="20"/>
              </w:rPr>
            </w:pPr>
          </w:p>
        </w:tc>
        <w:sdt>
          <w:sdtPr>
            <w:rPr>
              <w:rFonts w:asciiTheme="majorHAnsi" w:hAnsiTheme="majorHAnsi"/>
              <w:sz w:val="20"/>
              <w:szCs w:val="20"/>
            </w:rPr>
            <w:id w:val="-1484306641"/>
          </w:sdtPr>
          <w:sdtEndPr/>
          <w:sdtContent>
            <w:tc>
              <w:tcPr>
                <w:tcW w:w="7428" w:type="dxa"/>
              </w:tcPr>
              <w:p w14:paraId="7B249B6A" w14:textId="78250FC7" w:rsidR="002900F6" w:rsidRPr="002B453A" w:rsidRDefault="002900F6" w:rsidP="003D2C9A">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develop and conduct appropriate experimentation, analyze and interpret data, and use engineering judgment to draw conclusions</w:t>
                </w:r>
                <w:r>
                  <w:rPr>
                    <w:rFonts w:asciiTheme="majorHAnsi" w:hAnsiTheme="majorHAnsi"/>
                    <w:sz w:val="20"/>
                    <w:szCs w:val="20"/>
                  </w:rPr>
                  <w:t>.</w:t>
                </w:r>
              </w:p>
            </w:tc>
          </w:sdtContent>
        </w:sdt>
      </w:tr>
      <w:tr w:rsidR="002900F6" w:rsidRPr="002B453A" w14:paraId="7969B45B" w14:textId="77777777" w:rsidTr="003D2C9A">
        <w:tc>
          <w:tcPr>
            <w:tcW w:w="2148" w:type="dxa"/>
          </w:tcPr>
          <w:p w14:paraId="1961C4AA" w14:textId="77777777" w:rsidR="002900F6" w:rsidRPr="002B453A" w:rsidRDefault="002900F6" w:rsidP="003D2C9A">
            <w:pPr>
              <w:rPr>
                <w:rFonts w:asciiTheme="majorHAnsi" w:hAnsiTheme="majorHAnsi"/>
                <w:sz w:val="20"/>
                <w:szCs w:val="20"/>
              </w:rPr>
            </w:pPr>
            <w:r w:rsidRPr="002B453A">
              <w:rPr>
                <w:rFonts w:asciiTheme="majorHAnsi" w:hAnsiTheme="majorHAnsi"/>
                <w:sz w:val="20"/>
                <w:szCs w:val="20"/>
              </w:rPr>
              <w:t>Assessment Procedure Criterion</w:t>
            </w:r>
          </w:p>
        </w:tc>
        <w:sdt>
          <w:sdtPr>
            <w:rPr>
              <w:rFonts w:asciiTheme="majorHAnsi" w:hAnsiTheme="majorHAnsi"/>
              <w:sz w:val="20"/>
              <w:szCs w:val="20"/>
            </w:rPr>
            <w:id w:val="496388591"/>
          </w:sdtPr>
          <w:sdtEndPr/>
          <w:sdtContent>
            <w:tc>
              <w:tcPr>
                <w:tcW w:w="7428" w:type="dxa"/>
              </w:tcPr>
              <w:sdt>
                <w:sdtPr>
                  <w:rPr>
                    <w:rFonts w:asciiTheme="majorHAnsi" w:hAnsiTheme="majorHAnsi"/>
                    <w:sz w:val="20"/>
                    <w:szCs w:val="20"/>
                  </w:rPr>
                  <w:id w:val="1817299020"/>
                </w:sdtPr>
                <w:sdtEndPr/>
                <w:sdtContent>
                  <w:p w14:paraId="3E07CB74" w14:textId="77777777" w:rsidR="00BE5699" w:rsidRPr="000F7B2D" w:rsidRDefault="00BE5699" w:rsidP="00BE5699">
                    <w:pPr>
                      <w:rPr>
                        <w:rFonts w:asciiTheme="majorHAnsi" w:hAnsiTheme="majorHAnsi"/>
                        <w:sz w:val="20"/>
                        <w:szCs w:val="20"/>
                        <w:u w:val="single"/>
                      </w:rPr>
                    </w:pPr>
                    <w:r w:rsidRPr="000F7B2D">
                      <w:rPr>
                        <w:rFonts w:asciiTheme="majorHAnsi" w:hAnsiTheme="majorHAnsi"/>
                        <w:sz w:val="20"/>
                        <w:szCs w:val="20"/>
                        <w:u w:val="single"/>
                      </w:rPr>
                      <w:t>Indirect Assessment</w:t>
                    </w:r>
                  </w:p>
                  <w:p w14:paraId="4C150219" w14:textId="77777777" w:rsidR="00BE5699" w:rsidRPr="000F7B2D" w:rsidRDefault="00BE5699" w:rsidP="00BE5699">
                    <w:pPr>
                      <w:rPr>
                        <w:rFonts w:asciiTheme="majorHAnsi" w:hAnsiTheme="majorHAnsi"/>
                        <w:sz w:val="20"/>
                        <w:szCs w:val="20"/>
                      </w:rPr>
                    </w:pPr>
                    <w:r w:rsidRPr="000F7B2D">
                      <w:rPr>
                        <w:rFonts w:asciiTheme="majorHAnsi" w:hAnsiTheme="majorHAnsi"/>
                        <w:sz w:val="20"/>
                        <w:szCs w:val="20"/>
                      </w:rPr>
                      <w:t>Surveys of graduating seniors (each semester)</w:t>
                    </w:r>
                  </w:p>
                  <w:p w14:paraId="5CFE5491" w14:textId="77777777" w:rsidR="00BE5699" w:rsidRPr="000F7B2D" w:rsidRDefault="00BE5699" w:rsidP="00BE5699">
                    <w:pPr>
                      <w:rPr>
                        <w:rFonts w:asciiTheme="majorHAnsi" w:hAnsiTheme="majorHAnsi"/>
                        <w:sz w:val="20"/>
                        <w:szCs w:val="20"/>
                      </w:rPr>
                    </w:pPr>
                    <w:r w:rsidRPr="000F7B2D">
                      <w:rPr>
                        <w:rFonts w:asciiTheme="majorHAnsi" w:hAnsiTheme="majorHAnsi"/>
                        <w:sz w:val="20"/>
                        <w:szCs w:val="20"/>
                      </w:rPr>
                      <w:t>Surveys of Alumni (every two years)</w:t>
                    </w:r>
                  </w:p>
                  <w:p w14:paraId="23FF3690" w14:textId="77777777" w:rsidR="00BE5699" w:rsidRPr="000F7B2D" w:rsidRDefault="00BE5699" w:rsidP="00BE5699">
                    <w:pPr>
                      <w:rPr>
                        <w:rFonts w:asciiTheme="majorHAnsi" w:hAnsiTheme="majorHAnsi"/>
                        <w:sz w:val="20"/>
                        <w:szCs w:val="20"/>
                      </w:rPr>
                    </w:pPr>
                    <w:r w:rsidRPr="000F7B2D">
                      <w:rPr>
                        <w:rFonts w:asciiTheme="majorHAnsi" w:hAnsiTheme="majorHAnsi"/>
                        <w:sz w:val="20"/>
                        <w:szCs w:val="20"/>
                      </w:rPr>
                      <w:t>Surveys of Employers (every two years)</w:t>
                    </w:r>
                  </w:p>
                  <w:p w14:paraId="10DCFDC5" w14:textId="77777777" w:rsidR="00BE5699" w:rsidRPr="000F7B2D" w:rsidRDefault="00BE5699" w:rsidP="00BE5699">
                    <w:pPr>
                      <w:rPr>
                        <w:rFonts w:asciiTheme="majorHAnsi" w:hAnsiTheme="majorHAnsi"/>
                        <w:sz w:val="20"/>
                        <w:szCs w:val="20"/>
                      </w:rPr>
                    </w:pPr>
                  </w:p>
                  <w:p w14:paraId="09001EAD" w14:textId="77777777" w:rsidR="00BE5699" w:rsidRPr="000F7B2D" w:rsidRDefault="00BE5699" w:rsidP="00BE5699">
                    <w:pPr>
                      <w:rPr>
                        <w:rFonts w:asciiTheme="majorHAnsi" w:hAnsiTheme="majorHAnsi"/>
                        <w:sz w:val="20"/>
                        <w:szCs w:val="20"/>
                        <w:u w:val="single"/>
                      </w:rPr>
                    </w:pPr>
                    <w:r w:rsidRPr="000F7B2D">
                      <w:rPr>
                        <w:rFonts w:asciiTheme="majorHAnsi" w:hAnsiTheme="majorHAnsi"/>
                        <w:sz w:val="20"/>
                        <w:szCs w:val="20"/>
                        <w:u w:val="single"/>
                      </w:rPr>
                      <w:t>Direct Assessment</w:t>
                    </w:r>
                  </w:p>
                  <w:p w14:paraId="64A5777C" w14:textId="25CDBE30" w:rsidR="00BE5699" w:rsidRDefault="00F35451" w:rsidP="00BE5699">
                    <w:pPr>
                      <w:rPr>
                        <w:rFonts w:asciiTheme="majorHAnsi" w:hAnsiTheme="majorHAnsi"/>
                        <w:sz w:val="20"/>
                        <w:szCs w:val="20"/>
                      </w:rPr>
                    </w:pPr>
                    <w:r>
                      <w:rPr>
                        <w:rFonts w:asciiTheme="majorHAnsi" w:hAnsiTheme="majorHAnsi"/>
                        <w:sz w:val="20"/>
                        <w:szCs w:val="20"/>
                      </w:rPr>
                      <w:t>90</w:t>
                    </w:r>
                    <w:r w:rsidR="00BE5699" w:rsidRPr="000F7B2D">
                      <w:rPr>
                        <w:rFonts w:asciiTheme="majorHAnsi" w:hAnsiTheme="majorHAnsi"/>
                        <w:sz w:val="20"/>
                        <w:szCs w:val="20"/>
                      </w:rPr>
                      <w:t>% of E</w:t>
                    </w:r>
                    <w:r w:rsidR="00BE5699">
                      <w:rPr>
                        <w:rFonts w:asciiTheme="majorHAnsi" w:hAnsiTheme="majorHAnsi"/>
                        <w:sz w:val="20"/>
                        <w:szCs w:val="20"/>
                      </w:rPr>
                      <w:t>S</w:t>
                    </w:r>
                    <w:r w:rsidR="00BE5699" w:rsidRPr="000F7B2D">
                      <w:rPr>
                        <w:rFonts w:asciiTheme="majorHAnsi" w:hAnsiTheme="majorHAnsi"/>
                        <w:sz w:val="20"/>
                        <w:szCs w:val="20"/>
                      </w:rPr>
                      <w:t>E students score 3.0 or higher on their portfolio evaluations (graded work, exams, papers, etc.) from the following course</w:t>
                    </w:r>
                    <w:r w:rsidR="00BE5699">
                      <w:rPr>
                        <w:rFonts w:asciiTheme="majorHAnsi" w:hAnsiTheme="majorHAnsi"/>
                        <w:sz w:val="20"/>
                        <w:szCs w:val="20"/>
                      </w:rPr>
                      <w:t>:</w:t>
                    </w:r>
                  </w:p>
                  <w:p w14:paraId="1C6D64B1" w14:textId="749B1F1E" w:rsidR="00BE5699" w:rsidRDefault="00BE5699" w:rsidP="00BE5699">
                    <w:pPr>
                      <w:rPr>
                        <w:rFonts w:asciiTheme="majorHAnsi" w:hAnsiTheme="majorHAnsi"/>
                        <w:sz w:val="20"/>
                        <w:szCs w:val="20"/>
                      </w:rPr>
                    </w:pPr>
                    <w:r>
                      <w:rPr>
                        <w:rFonts w:asciiTheme="majorHAnsi" w:hAnsiTheme="majorHAnsi"/>
                        <w:sz w:val="20"/>
                        <w:szCs w:val="20"/>
                      </w:rPr>
                      <w:t>EE 3401 Electronics I Lab</w:t>
                    </w:r>
                  </w:p>
                </w:sdtContent>
              </w:sdt>
              <w:p w14:paraId="56C25CA9" w14:textId="2BBCAB13" w:rsidR="002900F6" w:rsidRPr="002B453A" w:rsidRDefault="002900F6" w:rsidP="003D2C9A">
                <w:pPr>
                  <w:rPr>
                    <w:rFonts w:asciiTheme="majorHAnsi" w:hAnsiTheme="majorHAnsi"/>
                    <w:sz w:val="20"/>
                    <w:szCs w:val="20"/>
                  </w:rPr>
                </w:pPr>
              </w:p>
            </w:tc>
          </w:sdtContent>
        </w:sdt>
      </w:tr>
      <w:tr w:rsidR="00BE5699" w:rsidRPr="00BE5699" w14:paraId="7B51832C" w14:textId="77777777" w:rsidTr="003D2C9A">
        <w:tc>
          <w:tcPr>
            <w:tcW w:w="2148" w:type="dxa"/>
          </w:tcPr>
          <w:p w14:paraId="6738F5A7"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780845864"/>
          </w:sdtPr>
          <w:sdtEndPr/>
          <w:sdtContent>
            <w:tc>
              <w:tcPr>
                <w:tcW w:w="7428" w:type="dxa"/>
              </w:tcPr>
              <w:p w14:paraId="0F34E568" w14:textId="45CF92A1" w:rsidR="00BE5699" w:rsidRPr="00BE5699" w:rsidRDefault="00BE5699" w:rsidP="00F35451">
                <w:pPr>
                  <w:rPr>
                    <w:rFonts w:asciiTheme="majorHAnsi" w:hAnsiTheme="majorHAnsi"/>
                    <w:sz w:val="20"/>
                    <w:szCs w:val="20"/>
                    <w:lang w:val="es-MX"/>
                  </w:rPr>
                </w:pPr>
                <w:r w:rsidRPr="0074717E">
                  <w:rPr>
                    <w:rFonts w:asciiTheme="majorHAnsi" w:hAnsiTheme="majorHAnsi"/>
                    <w:sz w:val="20"/>
                    <w:szCs w:val="20"/>
                    <w:lang w:val="es-MX"/>
                  </w:rPr>
                  <w:t xml:space="preserve">EE </w:t>
                </w:r>
                <w:r>
                  <w:rPr>
                    <w:rFonts w:asciiTheme="majorHAnsi" w:hAnsiTheme="majorHAnsi"/>
                    <w:sz w:val="20"/>
                    <w:szCs w:val="20"/>
                    <w:lang w:val="es-MX"/>
                  </w:rPr>
                  <w:t>3401.</w:t>
                </w:r>
              </w:p>
            </w:tc>
          </w:sdtContent>
        </w:sdt>
      </w:tr>
      <w:tr w:rsidR="00BE5699" w:rsidRPr="002B453A" w14:paraId="32543EE2" w14:textId="77777777" w:rsidTr="003D2C9A">
        <w:tc>
          <w:tcPr>
            <w:tcW w:w="2148" w:type="dxa"/>
          </w:tcPr>
          <w:p w14:paraId="01221843"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 xml:space="preserve">Assessment </w:t>
            </w:r>
          </w:p>
          <w:p w14:paraId="14097DC3"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057589957"/>
          </w:sdtPr>
          <w:sdtEndPr/>
          <w:sdtContent>
            <w:tc>
              <w:tcPr>
                <w:tcW w:w="7428" w:type="dxa"/>
              </w:tcPr>
              <w:p w14:paraId="4B2A56E4" w14:textId="299C98D8" w:rsidR="00BE5699" w:rsidRPr="002B453A" w:rsidRDefault="007E7C80" w:rsidP="00BE5699">
                <w:pPr>
                  <w:rPr>
                    <w:rFonts w:asciiTheme="majorHAnsi" w:hAnsiTheme="majorHAnsi"/>
                    <w:sz w:val="20"/>
                    <w:szCs w:val="20"/>
                  </w:rPr>
                </w:pPr>
                <w:r w:rsidRPr="007E7C80">
                  <w:rPr>
                    <w:rFonts w:asciiTheme="majorHAnsi" w:hAnsiTheme="majorHAnsi"/>
                    <w:sz w:val="20"/>
                    <w:szCs w:val="20"/>
                  </w:rPr>
                  <w:t xml:space="preserve">Collect data whenever </w:t>
                </w:r>
                <w:r>
                  <w:rPr>
                    <w:rFonts w:asciiTheme="majorHAnsi" w:hAnsiTheme="majorHAnsi"/>
                    <w:sz w:val="20"/>
                    <w:szCs w:val="20"/>
                  </w:rPr>
                  <w:t>EE 3401 is</w:t>
                </w:r>
                <w:r w:rsidRPr="007E7C80">
                  <w:rPr>
                    <w:rFonts w:asciiTheme="majorHAnsi" w:hAnsiTheme="majorHAnsi"/>
                    <w:sz w:val="20"/>
                    <w:szCs w:val="20"/>
                  </w:rPr>
                  <w:t xml:space="preserve"> offered. Assess every 3 years according to the College of Engineering and Computer Science assessment schedule</w:t>
                </w:r>
                <w:r w:rsidR="00BE5699">
                  <w:rPr>
                    <w:rFonts w:asciiTheme="majorHAnsi" w:hAnsiTheme="majorHAnsi"/>
                    <w:sz w:val="20"/>
                    <w:szCs w:val="20"/>
                  </w:rPr>
                  <w:t>.</w:t>
                </w:r>
              </w:p>
            </w:tc>
          </w:sdtContent>
        </w:sdt>
      </w:tr>
      <w:tr w:rsidR="00BE5699" w:rsidRPr="002B453A" w14:paraId="6D6E83A5" w14:textId="77777777" w:rsidTr="003D2C9A">
        <w:tc>
          <w:tcPr>
            <w:tcW w:w="2148" w:type="dxa"/>
          </w:tcPr>
          <w:p w14:paraId="64FD425C" w14:textId="77777777" w:rsidR="00BE5699" w:rsidRPr="002B453A" w:rsidRDefault="00BE5699" w:rsidP="00BE5699">
            <w:pPr>
              <w:rPr>
                <w:rFonts w:asciiTheme="majorHAnsi" w:hAnsiTheme="majorHAnsi"/>
                <w:sz w:val="20"/>
                <w:szCs w:val="20"/>
              </w:rPr>
            </w:pPr>
            <w:r w:rsidRPr="002B453A">
              <w:rPr>
                <w:rFonts w:asciiTheme="majorHAnsi" w:hAnsiTheme="majorHAnsi"/>
                <w:sz w:val="20"/>
                <w:szCs w:val="20"/>
              </w:rPr>
              <w:t xml:space="preserve">Who is responsible for assessing and </w:t>
            </w:r>
            <w:r w:rsidRPr="002B453A">
              <w:rPr>
                <w:rFonts w:asciiTheme="majorHAnsi" w:hAnsiTheme="majorHAnsi"/>
                <w:sz w:val="20"/>
                <w:szCs w:val="20"/>
              </w:rPr>
              <w:lastRenderedPageBreak/>
              <w:t>reporting on the results?</w:t>
            </w:r>
          </w:p>
        </w:tc>
        <w:sdt>
          <w:sdtPr>
            <w:rPr>
              <w:rFonts w:asciiTheme="majorHAnsi" w:hAnsiTheme="majorHAnsi"/>
              <w:sz w:val="20"/>
              <w:szCs w:val="20"/>
            </w:rPr>
            <w:id w:val="232121283"/>
          </w:sdtPr>
          <w:sdtEndPr/>
          <w:sdtContent>
            <w:tc>
              <w:tcPr>
                <w:tcW w:w="7428" w:type="dxa"/>
              </w:tcPr>
              <w:p w14:paraId="614F8368" w14:textId="77777777" w:rsidR="00BE5699" w:rsidRDefault="00BE5699" w:rsidP="00BE5699">
                <w:pPr>
                  <w:rPr>
                    <w:rFonts w:asciiTheme="majorHAnsi" w:hAnsiTheme="majorHAnsi"/>
                    <w:sz w:val="20"/>
                    <w:szCs w:val="20"/>
                  </w:rPr>
                </w:pPr>
                <w:r>
                  <w:rPr>
                    <w:rFonts w:asciiTheme="majorHAnsi" w:hAnsiTheme="majorHAnsi"/>
                    <w:sz w:val="20"/>
                    <w:szCs w:val="20"/>
                  </w:rPr>
                  <w:t>Indirect assessment: the Director of Engineering at campus Queretaro.</w:t>
                </w:r>
              </w:p>
              <w:p w14:paraId="62E7B097" w14:textId="752F072C" w:rsidR="00BE5699" w:rsidRPr="002B453A" w:rsidRDefault="00BE5699" w:rsidP="00BE5699">
                <w:pPr>
                  <w:rPr>
                    <w:rFonts w:asciiTheme="majorHAnsi" w:hAnsiTheme="majorHAnsi"/>
                    <w:sz w:val="20"/>
                    <w:szCs w:val="20"/>
                  </w:rPr>
                </w:pPr>
                <w:r>
                  <w:rPr>
                    <w:rFonts w:asciiTheme="majorHAnsi" w:hAnsiTheme="majorHAnsi"/>
                    <w:sz w:val="20"/>
                    <w:szCs w:val="20"/>
                  </w:rPr>
                  <w:t>Direct assessment: the Professor who teaches EE 3</w:t>
                </w:r>
                <w:r w:rsidR="00C067E9">
                  <w:rPr>
                    <w:rFonts w:asciiTheme="majorHAnsi" w:hAnsiTheme="majorHAnsi"/>
                    <w:sz w:val="20"/>
                    <w:szCs w:val="20"/>
                  </w:rPr>
                  <w:t>40</w:t>
                </w:r>
                <w:r>
                  <w:rPr>
                    <w:rFonts w:asciiTheme="majorHAnsi" w:hAnsiTheme="majorHAnsi"/>
                    <w:sz w:val="20"/>
                    <w:szCs w:val="20"/>
                  </w:rPr>
                  <w:t>1.</w:t>
                </w:r>
              </w:p>
            </w:tc>
          </w:sdtContent>
        </w:sdt>
      </w:tr>
    </w:tbl>
    <w:p w14:paraId="43BD3545" w14:textId="77777777" w:rsidR="002900F6" w:rsidRDefault="002900F6" w:rsidP="002900F6">
      <w:pPr>
        <w:rPr>
          <w:i/>
          <w:color w:val="FF0000"/>
        </w:rPr>
      </w:pPr>
    </w:p>
    <w:p w14:paraId="6E02DA6B" w14:textId="77777777" w:rsidR="002900F6" w:rsidRDefault="002900F6" w:rsidP="002900F6">
      <w:pPr>
        <w:rPr>
          <w:i/>
          <w:color w:val="FF0000"/>
        </w:rPr>
      </w:pPr>
    </w:p>
    <w:tbl>
      <w:tblPr>
        <w:tblStyle w:val="TableGrid"/>
        <w:tblW w:w="9576" w:type="dxa"/>
        <w:tblLook w:val="04A0" w:firstRow="1" w:lastRow="0" w:firstColumn="1" w:lastColumn="0" w:noHBand="0" w:noVBand="1"/>
      </w:tblPr>
      <w:tblGrid>
        <w:gridCol w:w="2148"/>
        <w:gridCol w:w="7428"/>
      </w:tblGrid>
      <w:tr w:rsidR="002900F6" w:rsidRPr="002B453A" w14:paraId="0466C874" w14:textId="77777777" w:rsidTr="003D2C9A">
        <w:tc>
          <w:tcPr>
            <w:tcW w:w="2148" w:type="dxa"/>
          </w:tcPr>
          <w:p w14:paraId="7E821B3A" w14:textId="272FF85F" w:rsidR="002900F6" w:rsidRPr="002B453A" w:rsidRDefault="002900F6" w:rsidP="003D2C9A">
            <w:pPr>
              <w:jc w:val="center"/>
              <w:rPr>
                <w:rFonts w:asciiTheme="majorHAnsi" w:hAnsiTheme="majorHAnsi"/>
                <w:b/>
                <w:sz w:val="20"/>
                <w:szCs w:val="20"/>
              </w:rPr>
            </w:pPr>
            <w:r>
              <w:rPr>
                <w:rFonts w:asciiTheme="majorHAnsi" w:hAnsiTheme="majorHAnsi"/>
                <w:b/>
                <w:sz w:val="20"/>
                <w:szCs w:val="20"/>
              </w:rPr>
              <w:t>Outcome 7</w:t>
            </w:r>
          </w:p>
          <w:p w14:paraId="605B70B0" w14:textId="77777777" w:rsidR="002900F6" w:rsidRPr="002B453A" w:rsidRDefault="002900F6" w:rsidP="003D2C9A">
            <w:pPr>
              <w:rPr>
                <w:rFonts w:asciiTheme="majorHAnsi" w:hAnsiTheme="majorHAnsi"/>
                <w:sz w:val="20"/>
                <w:szCs w:val="20"/>
              </w:rPr>
            </w:pPr>
          </w:p>
        </w:tc>
        <w:sdt>
          <w:sdtPr>
            <w:rPr>
              <w:rFonts w:asciiTheme="majorHAnsi" w:hAnsiTheme="majorHAnsi"/>
              <w:sz w:val="20"/>
              <w:szCs w:val="20"/>
            </w:rPr>
            <w:id w:val="-1721589926"/>
          </w:sdtPr>
          <w:sdtEndPr/>
          <w:sdtContent>
            <w:tc>
              <w:tcPr>
                <w:tcW w:w="7428" w:type="dxa"/>
              </w:tcPr>
              <w:p w14:paraId="2EFEEA14" w14:textId="6C868DC8" w:rsidR="002900F6" w:rsidRPr="002B453A" w:rsidRDefault="002900F6" w:rsidP="003D2C9A">
                <w:pPr>
                  <w:rPr>
                    <w:rFonts w:asciiTheme="majorHAnsi" w:hAnsiTheme="majorHAnsi"/>
                    <w:sz w:val="20"/>
                    <w:szCs w:val="20"/>
                  </w:rPr>
                </w:pPr>
                <w:r>
                  <w:rPr>
                    <w:rFonts w:asciiTheme="majorHAnsi" w:hAnsiTheme="majorHAnsi"/>
                    <w:sz w:val="20"/>
                    <w:szCs w:val="20"/>
                  </w:rPr>
                  <w:t>A</w:t>
                </w:r>
                <w:r w:rsidRPr="002900F6">
                  <w:rPr>
                    <w:rFonts w:asciiTheme="majorHAnsi" w:hAnsiTheme="majorHAnsi"/>
                    <w:sz w:val="20"/>
                    <w:szCs w:val="20"/>
                  </w:rPr>
                  <w:t>n ability to acquire and apply new knowledge as needed, using appropriate learning strategies</w:t>
                </w:r>
                <w:r>
                  <w:rPr>
                    <w:rFonts w:asciiTheme="majorHAnsi" w:hAnsiTheme="majorHAnsi"/>
                    <w:sz w:val="20"/>
                    <w:szCs w:val="20"/>
                  </w:rPr>
                  <w:t>.</w:t>
                </w:r>
              </w:p>
            </w:tc>
          </w:sdtContent>
        </w:sdt>
      </w:tr>
      <w:tr w:rsidR="00C067E9" w:rsidRPr="002B453A" w14:paraId="6D6398A3" w14:textId="77777777" w:rsidTr="003D2C9A">
        <w:tc>
          <w:tcPr>
            <w:tcW w:w="2148" w:type="dxa"/>
          </w:tcPr>
          <w:p w14:paraId="7624ACAE" w14:textId="77777777" w:rsidR="00C067E9" w:rsidRPr="002B453A" w:rsidRDefault="00C067E9" w:rsidP="00C067E9">
            <w:pPr>
              <w:rPr>
                <w:rFonts w:asciiTheme="majorHAnsi" w:hAnsiTheme="majorHAnsi"/>
                <w:sz w:val="20"/>
                <w:szCs w:val="20"/>
              </w:rPr>
            </w:pPr>
            <w:r w:rsidRPr="002B453A">
              <w:rPr>
                <w:rFonts w:asciiTheme="majorHAnsi" w:hAnsiTheme="majorHAnsi"/>
                <w:sz w:val="20"/>
                <w:szCs w:val="20"/>
              </w:rPr>
              <w:t>Assessment Procedure Criterion</w:t>
            </w:r>
          </w:p>
        </w:tc>
        <w:tc>
          <w:tcPr>
            <w:tcW w:w="7428" w:type="dxa"/>
          </w:tcPr>
          <w:sdt>
            <w:sdtPr>
              <w:rPr>
                <w:rFonts w:asciiTheme="majorHAnsi" w:hAnsiTheme="majorHAnsi"/>
                <w:sz w:val="20"/>
                <w:szCs w:val="20"/>
              </w:rPr>
              <w:id w:val="9954832"/>
            </w:sdtPr>
            <w:sdtEndPr>
              <w:rPr>
                <w:rFonts w:asciiTheme="minorHAnsi" w:hAnsiTheme="minorHAnsi"/>
                <w:sz w:val="22"/>
                <w:szCs w:val="22"/>
              </w:rPr>
            </w:sdtEndPr>
            <w:sdtContent>
              <w:p w14:paraId="3D61FE9F" w14:textId="77777777" w:rsidR="00C067E9" w:rsidRPr="000F7B2D" w:rsidRDefault="00C067E9" w:rsidP="00C067E9">
                <w:pPr>
                  <w:rPr>
                    <w:rFonts w:asciiTheme="majorHAnsi" w:hAnsiTheme="majorHAnsi"/>
                    <w:sz w:val="20"/>
                    <w:szCs w:val="20"/>
                    <w:u w:val="single"/>
                  </w:rPr>
                </w:pPr>
                <w:r w:rsidRPr="000F7B2D">
                  <w:rPr>
                    <w:rFonts w:asciiTheme="majorHAnsi" w:hAnsiTheme="majorHAnsi"/>
                    <w:sz w:val="20"/>
                    <w:szCs w:val="20"/>
                    <w:u w:val="single"/>
                  </w:rPr>
                  <w:t>Indirect Assessment</w:t>
                </w:r>
              </w:p>
              <w:p w14:paraId="7371DDB8" w14:textId="77777777" w:rsidR="00C067E9" w:rsidRPr="000F7B2D" w:rsidRDefault="00C067E9" w:rsidP="00C067E9">
                <w:pPr>
                  <w:rPr>
                    <w:rFonts w:asciiTheme="majorHAnsi" w:hAnsiTheme="majorHAnsi"/>
                    <w:sz w:val="20"/>
                    <w:szCs w:val="20"/>
                  </w:rPr>
                </w:pPr>
                <w:r w:rsidRPr="000F7B2D">
                  <w:rPr>
                    <w:rFonts w:asciiTheme="majorHAnsi" w:hAnsiTheme="majorHAnsi"/>
                    <w:sz w:val="20"/>
                    <w:szCs w:val="20"/>
                  </w:rPr>
                  <w:t>Surveys of graduating seniors (each semester)</w:t>
                </w:r>
              </w:p>
              <w:p w14:paraId="7253D261" w14:textId="77777777" w:rsidR="00C067E9" w:rsidRPr="000F7B2D" w:rsidRDefault="00C067E9" w:rsidP="00C067E9">
                <w:pPr>
                  <w:rPr>
                    <w:rFonts w:asciiTheme="majorHAnsi" w:hAnsiTheme="majorHAnsi"/>
                    <w:sz w:val="20"/>
                    <w:szCs w:val="20"/>
                  </w:rPr>
                </w:pPr>
                <w:r w:rsidRPr="000F7B2D">
                  <w:rPr>
                    <w:rFonts w:asciiTheme="majorHAnsi" w:hAnsiTheme="majorHAnsi"/>
                    <w:sz w:val="20"/>
                    <w:szCs w:val="20"/>
                  </w:rPr>
                  <w:t>Surveys of Alumni (every two years)</w:t>
                </w:r>
              </w:p>
              <w:p w14:paraId="14BABADE" w14:textId="77777777" w:rsidR="00C067E9" w:rsidRPr="000F7B2D" w:rsidRDefault="00C067E9" w:rsidP="00C067E9">
                <w:pPr>
                  <w:rPr>
                    <w:rFonts w:asciiTheme="majorHAnsi" w:hAnsiTheme="majorHAnsi"/>
                    <w:sz w:val="20"/>
                    <w:szCs w:val="20"/>
                  </w:rPr>
                </w:pPr>
                <w:r w:rsidRPr="000F7B2D">
                  <w:rPr>
                    <w:rFonts w:asciiTheme="majorHAnsi" w:hAnsiTheme="majorHAnsi"/>
                    <w:sz w:val="20"/>
                    <w:szCs w:val="20"/>
                  </w:rPr>
                  <w:t>Surveys of Employers (every two years)</w:t>
                </w:r>
              </w:p>
              <w:p w14:paraId="5A9F9237" w14:textId="77777777" w:rsidR="00C067E9" w:rsidRPr="000F7B2D" w:rsidRDefault="00C067E9" w:rsidP="00C067E9">
                <w:pPr>
                  <w:rPr>
                    <w:rFonts w:asciiTheme="majorHAnsi" w:hAnsiTheme="majorHAnsi"/>
                    <w:sz w:val="20"/>
                    <w:szCs w:val="20"/>
                  </w:rPr>
                </w:pPr>
              </w:p>
              <w:p w14:paraId="36B93155" w14:textId="7F47ABFD" w:rsidR="00C067E9" w:rsidRDefault="00C067E9" w:rsidP="00C067E9">
                <w:pPr>
                  <w:rPr>
                    <w:rFonts w:asciiTheme="majorHAnsi" w:hAnsiTheme="majorHAnsi"/>
                    <w:sz w:val="20"/>
                    <w:szCs w:val="20"/>
                    <w:u w:val="single"/>
                  </w:rPr>
                </w:pPr>
                <w:r w:rsidRPr="000F7B2D">
                  <w:rPr>
                    <w:rFonts w:asciiTheme="majorHAnsi" w:hAnsiTheme="majorHAnsi"/>
                    <w:sz w:val="20"/>
                    <w:szCs w:val="20"/>
                    <w:u w:val="single"/>
                  </w:rPr>
                  <w:t>Direct Assessment</w:t>
                </w:r>
              </w:p>
              <w:p w14:paraId="4E693629" w14:textId="17E0CE59" w:rsidR="005D2AD5" w:rsidRPr="005D2AD5" w:rsidRDefault="005D2AD5" w:rsidP="005D2AD5">
                <w:pPr>
                  <w:pStyle w:val="ListParagraph"/>
                  <w:numPr>
                    <w:ilvl w:val="0"/>
                    <w:numId w:val="26"/>
                  </w:numPr>
                  <w:rPr>
                    <w:rFonts w:asciiTheme="majorHAnsi" w:hAnsiTheme="majorHAnsi"/>
                    <w:sz w:val="20"/>
                    <w:szCs w:val="20"/>
                  </w:rPr>
                </w:pPr>
                <w:r w:rsidRPr="005D2AD5">
                  <w:rPr>
                    <w:rFonts w:asciiTheme="majorHAnsi" w:hAnsiTheme="majorHAnsi"/>
                    <w:sz w:val="20"/>
                    <w:szCs w:val="20"/>
                  </w:rPr>
                  <w:t>100% of students in ENGR 4463 will score 70/100 on questions related to acquisition and application of new knowledge</w:t>
                </w:r>
              </w:p>
              <w:p w14:paraId="48DFDEC0" w14:textId="77777777" w:rsidR="00CE198D" w:rsidRDefault="005D2AD5" w:rsidP="00CE198D">
                <w:pPr>
                  <w:pStyle w:val="ListParagraph"/>
                  <w:numPr>
                    <w:ilvl w:val="0"/>
                    <w:numId w:val="26"/>
                  </w:numPr>
                  <w:rPr>
                    <w:rFonts w:asciiTheme="majorHAnsi" w:hAnsiTheme="majorHAnsi"/>
                    <w:sz w:val="20"/>
                    <w:szCs w:val="20"/>
                  </w:rPr>
                </w:pPr>
                <w:r w:rsidRPr="00CE198D">
                  <w:rPr>
                    <w:rFonts w:asciiTheme="majorHAnsi" w:hAnsiTheme="majorHAnsi"/>
                    <w:sz w:val="20"/>
                    <w:szCs w:val="20"/>
                  </w:rPr>
                  <w:t>90% of students evaluated by performance appraisals in ENGR 4482 for acquisition and application of new knowledge using appropriate learning strategies will score 3.0 (adequate/satisfactory) or higher using the assessment instrument</w:t>
                </w:r>
              </w:p>
              <w:p w14:paraId="7801854B" w14:textId="7B320467" w:rsidR="00C067E9" w:rsidRPr="00CE198D" w:rsidRDefault="00693A41" w:rsidP="00CE198D">
                <w:pPr>
                  <w:rPr>
                    <w:rFonts w:asciiTheme="majorHAnsi" w:hAnsiTheme="majorHAnsi"/>
                    <w:sz w:val="20"/>
                    <w:szCs w:val="20"/>
                  </w:rPr>
                </w:pPr>
              </w:p>
            </w:sdtContent>
          </w:sdt>
        </w:tc>
      </w:tr>
      <w:tr w:rsidR="00C067E9" w:rsidRPr="0090731C" w14:paraId="3C05C12F" w14:textId="77777777" w:rsidTr="003D2C9A">
        <w:tc>
          <w:tcPr>
            <w:tcW w:w="2148" w:type="dxa"/>
          </w:tcPr>
          <w:p w14:paraId="20E391F0" w14:textId="77777777" w:rsidR="00C067E9" w:rsidRPr="002B453A" w:rsidRDefault="00C067E9" w:rsidP="00C067E9">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53377742"/>
          </w:sdtPr>
          <w:sdtEndPr/>
          <w:sdtContent>
            <w:tc>
              <w:tcPr>
                <w:tcW w:w="7428" w:type="dxa"/>
              </w:tcPr>
              <w:p w14:paraId="55626D3E" w14:textId="7C0E8647" w:rsidR="00C067E9" w:rsidRPr="00C067E9" w:rsidRDefault="00C067E9" w:rsidP="00F35451">
                <w:pPr>
                  <w:rPr>
                    <w:rFonts w:asciiTheme="majorHAnsi" w:hAnsiTheme="majorHAnsi"/>
                    <w:sz w:val="20"/>
                    <w:szCs w:val="20"/>
                    <w:lang w:val="es-MX"/>
                  </w:rPr>
                </w:pPr>
                <w:r w:rsidRPr="0074717E">
                  <w:rPr>
                    <w:rFonts w:asciiTheme="majorHAnsi" w:hAnsiTheme="majorHAnsi"/>
                    <w:sz w:val="20"/>
                    <w:szCs w:val="20"/>
                    <w:lang w:val="es-MX"/>
                  </w:rPr>
                  <w:t>ENGR 4463</w:t>
                </w:r>
                <w:r w:rsidR="00F35451">
                  <w:rPr>
                    <w:rFonts w:asciiTheme="majorHAnsi" w:hAnsiTheme="majorHAnsi"/>
                    <w:sz w:val="20"/>
                    <w:szCs w:val="20"/>
                    <w:lang w:val="es-MX"/>
                  </w:rPr>
                  <w:t xml:space="preserve"> and</w:t>
                </w:r>
                <w:r w:rsidRPr="0074717E">
                  <w:rPr>
                    <w:rFonts w:asciiTheme="majorHAnsi" w:hAnsiTheme="majorHAnsi"/>
                    <w:sz w:val="20"/>
                    <w:szCs w:val="20"/>
                    <w:lang w:val="es-MX"/>
                  </w:rPr>
                  <w:t xml:space="preserve"> ENGR 4482</w:t>
                </w:r>
              </w:p>
            </w:tc>
          </w:sdtContent>
        </w:sdt>
      </w:tr>
      <w:tr w:rsidR="00C067E9" w:rsidRPr="002B453A" w14:paraId="545F3A71" w14:textId="77777777" w:rsidTr="003D2C9A">
        <w:tc>
          <w:tcPr>
            <w:tcW w:w="2148" w:type="dxa"/>
          </w:tcPr>
          <w:p w14:paraId="43D103DD" w14:textId="77777777" w:rsidR="00C067E9" w:rsidRPr="002B453A" w:rsidRDefault="00C067E9" w:rsidP="00C067E9">
            <w:pPr>
              <w:rPr>
                <w:rFonts w:asciiTheme="majorHAnsi" w:hAnsiTheme="majorHAnsi"/>
                <w:sz w:val="20"/>
                <w:szCs w:val="20"/>
              </w:rPr>
            </w:pPr>
            <w:r w:rsidRPr="002B453A">
              <w:rPr>
                <w:rFonts w:asciiTheme="majorHAnsi" w:hAnsiTheme="majorHAnsi"/>
                <w:sz w:val="20"/>
                <w:szCs w:val="20"/>
              </w:rPr>
              <w:t xml:space="preserve">Assessment </w:t>
            </w:r>
          </w:p>
          <w:p w14:paraId="448DFC51" w14:textId="77777777" w:rsidR="00C067E9" w:rsidRPr="002B453A" w:rsidRDefault="00C067E9" w:rsidP="00C067E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714270723"/>
          </w:sdtPr>
          <w:sdtEndPr/>
          <w:sdtContent>
            <w:tc>
              <w:tcPr>
                <w:tcW w:w="7428" w:type="dxa"/>
              </w:tcPr>
              <w:p w14:paraId="161590C3" w14:textId="597485B7" w:rsidR="00C067E9" w:rsidRPr="002B453A" w:rsidRDefault="007E7C80" w:rsidP="00C067E9">
                <w:pPr>
                  <w:rPr>
                    <w:rFonts w:asciiTheme="majorHAnsi" w:hAnsiTheme="majorHAnsi"/>
                    <w:sz w:val="20"/>
                    <w:szCs w:val="20"/>
                  </w:rPr>
                </w:pPr>
                <w:r w:rsidRPr="007E7C80">
                  <w:rPr>
                    <w:rFonts w:asciiTheme="majorHAnsi" w:hAnsiTheme="majorHAnsi"/>
                    <w:sz w:val="20"/>
                    <w:szCs w:val="20"/>
                  </w:rPr>
                  <w:t xml:space="preserve">Collect data whenever </w:t>
                </w:r>
                <w:r>
                  <w:rPr>
                    <w:rFonts w:asciiTheme="majorHAnsi" w:hAnsiTheme="majorHAnsi"/>
                    <w:sz w:val="20"/>
                    <w:szCs w:val="20"/>
                  </w:rPr>
                  <w:t>ENGR 4463 and ENGR 4482</w:t>
                </w:r>
                <w:r w:rsidRPr="007E7C80">
                  <w:rPr>
                    <w:rFonts w:asciiTheme="majorHAnsi" w:hAnsiTheme="majorHAnsi"/>
                    <w:sz w:val="20"/>
                    <w:szCs w:val="20"/>
                  </w:rPr>
                  <w:t xml:space="preserve"> are offered. Assess every 3 years according to the College of Engineering and Computer Science assessment schedule</w:t>
                </w:r>
                <w:r w:rsidR="00C067E9">
                  <w:rPr>
                    <w:rFonts w:asciiTheme="majorHAnsi" w:hAnsiTheme="majorHAnsi"/>
                    <w:sz w:val="20"/>
                    <w:szCs w:val="20"/>
                  </w:rPr>
                  <w:t>.</w:t>
                </w:r>
              </w:p>
            </w:tc>
          </w:sdtContent>
        </w:sdt>
      </w:tr>
      <w:tr w:rsidR="00C067E9" w:rsidRPr="002B453A" w14:paraId="1377DC1E" w14:textId="77777777" w:rsidTr="003D2C9A">
        <w:tc>
          <w:tcPr>
            <w:tcW w:w="2148" w:type="dxa"/>
          </w:tcPr>
          <w:p w14:paraId="6451E454" w14:textId="77777777" w:rsidR="00C067E9" w:rsidRPr="002B453A" w:rsidRDefault="00C067E9" w:rsidP="00C067E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sz w:val="20"/>
              <w:szCs w:val="20"/>
            </w:rPr>
            <w:id w:val="-1905602539"/>
          </w:sdtPr>
          <w:sdtEndPr/>
          <w:sdtContent>
            <w:tc>
              <w:tcPr>
                <w:tcW w:w="7428" w:type="dxa"/>
              </w:tcPr>
              <w:p w14:paraId="68559B1B" w14:textId="77777777" w:rsidR="00C067E9" w:rsidRDefault="00C067E9" w:rsidP="00C067E9">
                <w:pPr>
                  <w:rPr>
                    <w:rFonts w:asciiTheme="majorHAnsi" w:hAnsiTheme="majorHAnsi"/>
                    <w:sz w:val="20"/>
                    <w:szCs w:val="20"/>
                  </w:rPr>
                </w:pPr>
                <w:r>
                  <w:rPr>
                    <w:rFonts w:asciiTheme="majorHAnsi" w:hAnsiTheme="majorHAnsi"/>
                    <w:sz w:val="20"/>
                    <w:szCs w:val="20"/>
                  </w:rPr>
                  <w:t>Indirect assessment: the Director of Engineering at campus Queretaro.</w:t>
                </w:r>
              </w:p>
              <w:p w14:paraId="34B15E35" w14:textId="372C491B" w:rsidR="00C067E9" w:rsidRPr="002B453A" w:rsidRDefault="00C067E9" w:rsidP="00C067E9">
                <w:pPr>
                  <w:rPr>
                    <w:rFonts w:asciiTheme="majorHAnsi" w:hAnsiTheme="majorHAnsi"/>
                    <w:sz w:val="20"/>
                    <w:szCs w:val="20"/>
                  </w:rPr>
                </w:pPr>
                <w:r>
                  <w:rPr>
                    <w:rFonts w:asciiTheme="majorHAnsi" w:hAnsiTheme="majorHAnsi"/>
                    <w:sz w:val="20"/>
                    <w:szCs w:val="20"/>
                  </w:rPr>
                  <w:t>Direct assessment: the Professor who teaches ENGR 4463 and ENGR 4482.</w:t>
                </w:r>
              </w:p>
            </w:tc>
          </w:sdtContent>
        </w:sdt>
      </w:tr>
    </w:tbl>
    <w:p w14:paraId="444BE279" w14:textId="77777777" w:rsidR="00A1383B" w:rsidRDefault="00A1383B" w:rsidP="00A1383B">
      <w:pPr>
        <w:tabs>
          <w:tab w:val="left" w:pos="360"/>
          <w:tab w:val="left" w:pos="720"/>
        </w:tabs>
        <w:spacing w:after="120"/>
        <w:rPr>
          <w:rFonts w:asciiTheme="majorHAnsi" w:hAnsiTheme="majorHAnsi" w:cs="Arial"/>
          <w:sz w:val="20"/>
          <w:szCs w:val="20"/>
        </w:rPr>
      </w:pPr>
    </w:p>
    <w:p w14:paraId="1518AACE" w14:textId="77777777" w:rsidR="00901081" w:rsidRDefault="00901081" w:rsidP="00A1383B">
      <w:pPr>
        <w:tabs>
          <w:tab w:val="left" w:pos="360"/>
          <w:tab w:val="left" w:pos="720"/>
        </w:tabs>
        <w:spacing w:after="120"/>
        <w:rPr>
          <w:rFonts w:asciiTheme="majorHAnsi" w:hAnsiTheme="majorHAnsi" w:cs="Arial"/>
          <w:sz w:val="20"/>
          <w:szCs w:val="20"/>
        </w:rPr>
      </w:pPr>
    </w:p>
    <w:p w14:paraId="6E5D6026" w14:textId="77777777" w:rsidR="00901081" w:rsidRDefault="00901081" w:rsidP="00A1383B">
      <w:pPr>
        <w:tabs>
          <w:tab w:val="left" w:pos="360"/>
          <w:tab w:val="left" w:pos="720"/>
        </w:tabs>
        <w:spacing w:after="120"/>
        <w:rPr>
          <w:rFonts w:asciiTheme="majorHAnsi" w:hAnsiTheme="majorHAnsi" w:cs="Arial"/>
          <w:sz w:val="20"/>
          <w:szCs w:val="20"/>
        </w:rPr>
      </w:pPr>
    </w:p>
    <w:p w14:paraId="0F3E7E4E" w14:textId="77777777" w:rsidR="00901081" w:rsidRDefault="00901081" w:rsidP="00A1383B">
      <w:pPr>
        <w:tabs>
          <w:tab w:val="left" w:pos="360"/>
          <w:tab w:val="left" w:pos="720"/>
        </w:tabs>
        <w:spacing w:after="120"/>
        <w:rPr>
          <w:rFonts w:asciiTheme="majorHAnsi" w:hAnsiTheme="majorHAnsi" w:cs="Arial"/>
          <w:sz w:val="20"/>
          <w:szCs w:val="20"/>
        </w:rPr>
      </w:pPr>
    </w:p>
    <w:p w14:paraId="6B802A69" w14:textId="77777777" w:rsidR="00901081" w:rsidRDefault="00901081" w:rsidP="00A1383B">
      <w:pPr>
        <w:tabs>
          <w:tab w:val="left" w:pos="360"/>
          <w:tab w:val="left" w:pos="720"/>
        </w:tabs>
        <w:spacing w:after="120"/>
        <w:rPr>
          <w:rFonts w:asciiTheme="majorHAnsi" w:hAnsiTheme="majorHAnsi" w:cs="Arial"/>
          <w:sz w:val="20"/>
          <w:szCs w:val="20"/>
        </w:rPr>
      </w:pPr>
    </w:p>
    <w:p w14:paraId="2EE7E133" w14:textId="77777777" w:rsidR="00901081" w:rsidRDefault="00901081" w:rsidP="00A1383B">
      <w:pPr>
        <w:tabs>
          <w:tab w:val="left" w:pos="360"/>
          <w:tab w:val="left" w:pos="720"/>
        </w:tabs>
        <w:spacing w:after="120"/>
        <w:rPr>
          <w:rFonts w:asciiTheme="majorHAnsi" w:hAnsiTheme="majorHAnsi" w:cs="Arial"/>
          <w:sz w:val="20"/>
          <w:szCs w:val="20"/>
        </w:rPr>
      </w:pPr>
    </w:p>
    <w:p w14:paraId="10B74077" w14:textId="77777777" w:rsidR="00901081" w:rsidRDefault="00901081" w:rsidP="00A1383B">
      <w:pPr>
        <w:tabs>
          <w:tab w:val="left" w:pos="360"/>
          <w:tab w:val="left" w:pos="720"/>
        </w:tabs>
        <w:spacing w:after="120"/>
        <w:rPr>
          <w:rFonts w:asciiTheme="majorHAnsi" w:hAnsiTheme="majorHAnsi" w:cs="Arial"/>
          <w:sz w:val="20"/>
          <w:szCs w:val="20"/>
        </w:rPr>
      </w:pPr>
    </w:p>
    <w:p w14:paraId="6130CE06" w14:textId="77777777" w:rsidR="00901081" w:rsidRDefault="00901081" w:rsidP="00A1383B">
      <w:pPr>
        <w:tabs>
          <w:tab w:val="left" w:pos="360"/>
          <w:tab w:val="left" w:pos="720"/>
        </w:tabs>
        <w:spacing w:after="120"/>
        <w:rPr>
          <w:rFonts w:asciiTheme="majorHAnsi" w:hAnsiTheme="majorHAnsi" w:cs="Arial"/>
          <w:sz w:val="20"/>
          <w:szCs w:val="20"/>
        </w:rPr>
      </w:pPr>
    </w:p>
    <w:p w14:paraId="59A4B8AA" w14:textId="52351ECD" w:rsidR="00901081" w:rsidRDefault="00901081" w:rsidP="00A1383B">
      <w:pPr>
        <w:tabs>
          <w:tab w:val="left" w:pos="360"/>
          <w:tab w:val="left" w:pos="720"/>
        </w:tabs>
        <w:spacing w:after="120"/>
        <w:rPr>
          <w:rFonts w:asciiTheme="majorHAnsi" w:hAnsiTheme="majorHAnsi" w:cs="Arial"/>
          <w:sz w:val="20"/>
          <w:szCs w:val="20"/>
        </w:rPr>
      </w:pPr>
    </w:p>
    <w:p w14:paraId="4AC4D037" w14:textId="7B74A558" w:rsidR="00E47C88" w:rsidRDefault="00E47C88" w:rsidP="00E47C88">
      <w:pPr>
        <w:rPr>
          <w:rFonts w:asciiTheme="majorHAnsi" w:hAnsiTheme="majorHAnsi" w:cs="Arial"/>
          <w:sz w:val="20"/>
          <w:szCs w:val="20"/>
        </w:rPr>
      </w:pPr>
      <w:r>
        <w:rPr>
          <w:rFonts w:asciiTheme="majorHAnsi" w:hAnsiTheme="majorHAnsi" w:cs="Arial"/>
          <w:sz w:val="20"/>
          <w:szCs w:val="20"/>
        </w:rPr>
        <w:br w:type="page"/>
      </w:r>
    </w:p>
    <w:p w14:paraId="7173FCE3" w14:textId="383FEEA8" w:rsidR="00901081" w:rsidRPr="002F2573" w:rsidRDefault="00901081" w:rsidP="00901081">
      <w:pPr>
        <w:spacing w:after="0"/>
        <w:jc w:val="center"/>
        <w:rPr>
          <w:rFonts w:asciiTheme="majorHAnsi" w:hAnsiTheme="majorHAnsi" w:cs="Arial"/>
          <w:b/>
          <w:sz w:val="28"/>
          <w:szCs w:val="20"/>
        </w:rPr>
      </w:pPr>
      <w:r w:rsidRPr="002F2573">
        <w:rPr>
          <w:rFonts w:asciiTheme="majorHAnsi" w:hAnsiTheme="majorHAnsi" w:cs="Arial"/>
          <w:b/>
          <w:sz w:val="28"/>
          <w:szCs w:val="20"/>
        </w:rPr>
        <w:lastRenderedPageBreak/>
        <w:t>Appendix A, 8-Semester Plan</w:t>
      </w:r>
    </w:p>
    <w:p w14:paraId="09B974CC" w14:textId="7807A5AE" w:rsidR="00901081" w:rsidRPr="006908B0" w:rsidRDefault="00901081" w:rsidP="00901081">
      <w:pPr>
        <w:tabs>
          <w:tab w:val="left" w:pos="360"/>
        </w:tabs>
        <w:spacing w:after="0" w:line="240" w:lineRule="auto"/>
        <w:jc w:val="center"/>
        <w:rPr>
          <w:rFonts w:asciiTheme="majorHAnsi" w:hAnsiTheme="majorHAnsi" w:cs="Arial"/>
          <w:sz w:val="24"/>
          <w:szCs w:val="20"/>
        </w:rPr>
      </w:pPr>
      <w:r w:rsidRPr="002F2573">
        <w:rPr>
          <w:rFonts w:asciiTheme="majorHAnsi" w:hAnsiTheme="majorHAnsi" w:cs="Arial"/>
          <w:sz w:val="20"/>
          <w:szCs w:val="20"/>
        </w:rPr>
        <w:t>(</w:t>
      </w:r>
      <w:r w:rsidR="002F2573" w:rsidRPr="002F2573">
        <w:rPr>
          <w:rFonts w:asciiTheme="majorHAnsi" w:hAnsiTheme="majorHAnsi"/>
          <w:b/>
          <w:sz w:val="24"/>
          <w:szCs w:val="24"/>
        </w:rPr>
        <w:t>R</w:t>
      </w:r>
      <w:r w:rsidRPr="002F2573">
        <w:rPr>
          <w:rFonts w:asciiTheme="majorHAnsi" w:hAnsiTheme="majorHAnsi"/>
          <w:b/>
          <w:sz w:val="24"/>
          <w:szCs w:val="24"/>
        </w:rPr>
        <w:t>eferenced in #9</w:t>
      </w:r>
      <w:r w:rsidRPr="002F2573">
        <w:rPr>
          <w:rFonts w:asciiTheme="majorHAnsi" w:hAnsiTheme="majorHAnsi" w:cs="Arial"/>
          <w:sz w:val="20"/>
          <w:szCs w:val="20"/>
        </w:rPr>
        <w:t xml:space="preserve"> - </w:t>
      </w:r>
      <w:r w:rsidRPr="002F2573">
        <w:rPr>
          <w:rFonts w:asciiTheme="majorHAnsi" w:hAnsiTheme="majorHAnsi"/>
          <w:b/>
          <w:sz w:val="24"/>
          <w:szCs w:val="24"/>
        </w:rPr>
        <w:t>Undergraduate Proposals On</w:t>
      </w:r>
      <w:r w:rsidRPr="002233E8">
        <w:rPr>
          <w:rFonts w:asciiTheme="majorHAnsi" w:hAnsiTheme="majorHAnsi"/>
          <w:b/>
          <w:sz w:val="24"/>
          <w:szCs w:val="24"/>
        </w:rPr>
        <w:t>ly)</w:t>
      </w:r>
    </w:p>
    <w:p w14:paraId="2AC271FB" w14:textId="77777777" w:rsidR="00901081" w:rsidRPr="006908B0" w:rsidRDefault="00901081" w:rsidP="00901081">
      <w:pPr>
        <w:tabs>
          <w:tab w:val="left" w:pos="360"/>
          <w:tab w:val="left" w:pos="720"/>
        </w:tabs>
        <w:spacing w:before="120" w:after="120" w:line="240" w:lineRule="auto"/>
        <w:rPr>
          <w:rFonts w:asciiTheme="majorHAnsi" w:hAnsiTheme="majorHAnsi"/>
          <w:color w:val="FF0000"/>
          <w:sz w:val="18"/>
          <w:szCs w:val="20"/>
        </w:rPr>
      </w:pPr>
      <w:r w:rsidRPr="006908B0">
        <w:rPr>
          <w:rFonts w:asciiTheme="majorHAnsi" w:hAnsiTheme="majorHAnsi"/>
          <w:i/>
          <w:color w:val="FF0000"/>
          <w:sz w:val="18"/>
          <w:szCs w:val="20"/>
        </w:rPr>
        <w:t>Instructions: Please identify new courses in italics</w:t>
      </w:r>
      <w:r w:rsidRPr="006908B0">
        <w:rPr>
          <w:rFonts w:asciiTheme="majorHAnsi" w:hAnsiTheme="majorHAnsi"/>
          <w:color w:val="FF0000"/>
          <w:sz w:val="18"/>
          <w:szCs w:val="20"/>
        </w:rPr>
        <w:t>.</w:t>
      </w:r>
    </w:p>
    <w:tbl>
      <w:tblPr>
        <w:tblW w:w="0" w:type="auto"/>
        <w:tblInd w:w="107" w:type="dxa"/>
        <w:tblLayout w:type="fixed"/>
        <w:tblCellMar>
          <w:left w:w="0" w:type="dxa"/>
          <w:right w:w="0" w:type="dxa"/>
        </w:tblCellMar>
        <w:tblLook w:val="01E0" w:firstRow="1" w:lastRow="1" w:firstColumn="1" w:lastColumn="1" w:noHBand="0" w:noVBand="0"/>
      </w:tblPr>
      <w:tblGrid>
        <w:gridCol w:w="1299"/>
        <w:gridCol w:w="2428"/>
        <w:gridCol w:w="566"/>
        <w:gridCol w:w="567"/>
        <w:gridCol w:w="205"/>
        <w:gridCol w:w="1156"/>
        <w:gridCol w:w="2428"/>
        <w:gridCol w:w="566"/>
        <w:gridCol w:w="567"/>
      </w:tblGrid>
      <w:tr w:rsidR="00901081" w14:paraId="7AEFB71E" w14:textId="77777777" w:rsidTr="001E7E70">
        <w:trPr>
          <w:trHeight w:hRule="exact" w:val="1070"/>
        </w:trPr>
        <w:tc>
          <w:tcPr>
            <w:tcW w:w="9782" w:type="dxa"/>
            <w:gridSpan w:val="9"/>
            <w:tcBorders>
              <w:top w:val="single" w:sz="7" w:space="0" w:color="000000"/>
              <w:left w:val="single" w:sz="7" w:space="0" w:color="000000"/>
              <w:bottom w:val="single" w:sz="7" w:space="0" w:color="000000"/>
              <w:right w:val="single" w:sz="7" w:space="0" w:color="000000"/>
            </w:tcBorders>
          </w:tcPr>
          <w:p w14:paraId="401FA541" w14:textId="514596A5" w:rsidR="00901081" w:rsidRDefault="00901081" w:rsidP="00901081">
            <w:pPr>
              <w:pStyle w:val="TableParagraph"/>
              <w:spacing w:before="3" w:line="259" w:lineRule="auto"/>
              <w:ind w:right="3030"/>
              <w:jc w:val="center"/>
              <w:rPr>
                <w:rFonts w:ascii="Arial" w:eastAsia="Arial" w:hAnsi="Arial" w:cs="Arial"/>
                <w:b/>
                <w:bCs/>
                <w:sz w:val="21"/>
                <w:szCs w:val="21"/>
              </w:rPr>
            </w:pPr>
            <w:r>
              <w:rPr>
                <w:rFonts w:ascii="Arial" w:eastAsia="Arial" w:hAnsi="Arial" w:cs="Arial"/>
                <w:b/>
                <w:bCs/>
                <w:spacing w:val="-7"/>
                <w:sz w:val="21"/>
                <w:szCs w:val="21"/>
              </w:rPr>
              <w:t>A</w:t>
            </w:r>
            <w:r>
              <w:rPr>
                <w:rFonts w:ascii="Arial" w:eastAsia="Arial" w:hAnsi="Arial" w:cs="Arial"/>
                <w:b/>
                <w:bCs/>
                <w:sz w:val="21"/>
                <w:szCs w:val="21"/>
              </w:rPr>
              <w:t>rkansas</w:t>
            </w:r>
            <w:r>
              <w:rPr>
                <w:rFonts w:ascii="Arial" w:eastAsia="Arial" w:hAnsi="Arial" w:cs="Arial"/>
                <w:b/>
                <w:bCs/>
                <w:spacing w:val="-1"/>
                <w:sz w:val="21"/>
                <w:szCs w:val="21"/>
              </w:rPr>
              <w:t xml:space="preserve"> </w:t>
            </w:r>
            <w:r>
              <w:rPr>
                <w:rFonts w:ascii="Arial" w:eastAsia="Arial" w:hAnsi="Arial" w:cs="Arial"/>
                <w:b/>
                <w:bCs/>
                <w:sz w:val="21"/>
                <w:szCs w:val="21"/>
              </w:rPr>
              <w:t>S</w:t>
            </w:r>
            <w:r>
              <w:rPr>
                <w:rFonts w:ascii="Arial" w:eastAsia="Arial" w:hAnsi="Arial" w:cs="Arial"/>
                <w:b/>
                <w:bCs/>
                <w:spacing w:val="-1"/>
                <w:sz w:val="21"/>
                <w:szCs w:val="21"/>
              </w:rPr>
              <w:t>t</w:t>
            </w:r>
            <w:r>
              <w:rPr>
                <w:rFonts w:ascii="Arial" w:eastAsia="Arial" w:hAnsi="Arial" w:cs="Arial"/>
                <w:b/>
                <w:bCs/>
                <w:sz w:val="21"/>
                <w:szCs w:val="21"/>
              </w:rPr>
              <w:t>ate</w:t>
            </w:r>
            <w:r>
              <w:rPr>
                <w:rFonts w:ascii="Arial" w:eastAsia="Arial" w:hAnsi="Arial" w:cs="Arial"/>
                <w:b/>
                <w:bCs/>
                <w:spacing w:val="-2"/>
                <w:sz w:val="21"/>
                <w:szCs w:val="21"/>
              </w:rPr>
              <w:t xml:space="preserve"> </w:t>
            </w:r>
            <w:r>
              <w:rPr>
                <w:rFonts w:ascii="Arial" w:eastAsia="Arial" w:hAnsi="Arial" w:cs="Arial"/>
                <w:b/>
                <w:bCs/>
                <w:sz w:val="21"/>
                <w:szCs w:val="21"/>
              </w:rPr>
              <w:t>Uni</w:t>
            </w:r>
            <w:r>
              <w:rPr>
                <w:rFonts w:ascii="Arial" w:eastAsia="Arial" w:hAnsi="Arial" w:cs="Arial"/>
                <w:b/>
                <w:bCs/>
                <w:spacing w:val="-3"/>
                <w:sz w:val="21"/>
                <w:szCs w:val="21"/>
              </w:rPr>
              <w:t>v</w:t>
            </w:r>
            <w:r>
              <w:rPr>
                <w:rFonts w:ascii="Arial" w:eastAsia="Arial" w:hAnsi="Arial" w:cs="Arial"/>
                <w:b/>
                <w:bCs/>
                <w:sz w:val="21"/>
                <w:szCs w:val="21"/>
              </w:rPr>
              <w:t>ers</w:t>
            </w:r>
            <w:r>
              <w:rPr>
                <w:rFonts w:ascii="Arial" w:eastAsia="Arial" w:hAnsi="Arial" w:cs="Arial"/>
                <w:b/>
                <w:bCs/>
                <w:spacing w:val="-2"/>
                <w:sz w:val="21"/>
                <w:szCs w:val="21"/>
              </w:rPr>
              <w:t>i</w:t>
            </w:r>
            <w:r>
              <w:rPr>
                <w:rFonts w:ascii="Arial" w:eastAsia="Arial" w:hAnsi="Arial" w:cs="Arial"/>
                <w:b/>
                <w:bCs/>
                <w:spacing w:val="-1"/>
                <w:sz w:val="21"/>
                <w:szCs w:val="21"/>
              </w:rPr>
              <w:t>t</w:t>
            </w:r>
            <w:r>
              <w:rPr>
                <w:rFonts w:ascii="Arial" w:eastAsia="Arial" w:hAnsi="Arial" w:cs="Arial"/>
                <w:b/>
                <w:bCs/>
                <w:spacing w:val="-5"/>
                <w:sz w:val="21"/>
                <w:szCs w:val="21"/>
              </w:rPr>
              <w:t>y</w:t>
            </w:r>
            <w:r w:rsidR="0023000C">
              <w:rPr>
                <w:rFonts w:ascii="Arial" w:eastAsia="Arial" w:hAnsi="Arial" w:cs="Arial"/>
                <w:b/>
                <w:bCs/>
                <w:spacing w:val="-1"/>
                <w:sz w:val="21"/>
                <w:szCs w:val="21"/>
              </w:rPr>
              <w:t xml:space="preserve"> campus Queretaro</w:t>
            </w:r>
          </w:p>
          <w:p w14:paraId="679CF8FA" w14:textId="23E4A66F" w:rsid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Degree:</w:t>
            </w:r>
            <w:r w:rsidR="0023000C">
              <w:rPr>
                <w:rFonts w:ascii="Arial" w:eastAsia="Arial" w:hAnsi="Arial" w:cs="Arial"/>
                <w:b/>
                <w:bCs/>
                <w:sz w:val="21"/>
                <w:szCs w:val="21"/>
              </w:rPr>
              <w:t xml:space="preserve"> Bachelor of Science</w:t>
            </w:r>
          </w:p>
          <w:p w14:paraId="276E016E" w14:textId="7C5A39C2" w:rsid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pacing w:val="3"/>
                <w:sz w:val="21"/>
                <w:szCs w:val="21"/>
              </w:rPr>
              <w:t>M</w:t>
            </w:r>
            <w:r>
              <w:rPr>
                <w:rFonts w:ascii="Arial" w:eastAsia="Arial" w:hAnsi="Arial" w:cs="Arial"/>
                <w:b/>
                <w:bCs/>
                <w:sz w:val="21"/>
                <w:szCs w:val="21"/>
              </w:rPr>
              <w:t>a</w:t>
            </w:r>
            <w:r>
              <w:rPr>
                <w:rFonts w:ascii="Arial" w:eastAsia="Arial" w:hAnsi="Arial" w:cs="Arial"/>
                <w:b/>
                <w:bCs/>
                <w:spacing w:val="-1"/>
                <w:sz w:val="21"/>
                <w:szCs w:val="21"/>
              </w:rPr>
              <w:t>j</w:t>
            </w:r>
            <w:r>
              <w:rPr>
                <w:rFonts w:ascii="Arial" w:eastAsia="Arial" w:hAnsi="Arial" w:cs="Arial"/>
                <w:b/>
                <w:bCs/>
                <w:sz w:val="21"/>
                <w:szCs w:val="21"/>
              </w:rPr>
              <w:t>or:</w:t>
            </w:r>
            <w:r w:rsidR="0023000C">
              <w:rPr>
                <w:rFonts w:ascii="Arial" w:eastAsia="Arial" w:hAnsi="Arial" w:cs="Arial"/>
                <w:b/>
                <w:bCs/>
                <w:sz w:val="21"/>
                <w:szCs w:val="21"/>
              </w:rPr>
              <w:t xml:space="preserve"> Electrical Systems Engineering</w:t>
            </w:r>
          </w:p>
          <w:p w14:paraId="0E7B923F" w14:textId="1BFBA933" w:rsidR="00901081" w:rsidRPr="00901081" w:rsidRDefault="00901081" w:rsidP="00901081">
            <w:pPr>
              <w:pStyle w:val="TableParagraph"/>
              <w:spacing w:before="3" w:line="259" w:lineRule="auto"/>
              <w:ind w:right="3030"/>
              <w:jc w:val="center"/>
              <w:rPr>
                <w:rFonts w:ascii="Arial" w:eastAsia="Arial" w:hAnsi="Arial" w:cs="Arial"/>
                <w:b/>
                <w:bCs/>
                <w:spacing w:val="57"/>
                <w:sz w:val="21"/>
                <w:szCs w:val="21"/>
              </w:rPr>
            </w:pPr>
            <w:r>
              <w:rPr>
                <w:rFonts w:ascii="Arial" w:eastAsia="Arial" w:hAnsi="Arial" w:cs="Arial"/>
                <w:b/>
                <w:bCs/>
                <w:sz w:val="21"/>
                <w:szCs w:val="21"/>
              </w:rPr>
              <w:t>Year:</w:t>
            </w:r>
            <w:r w:rsidR="0023000C">
              <w:rPr>
                <w:rFonts w:ascii="Arial" w:eastAsia="Arial" w:hAnsi="Arial" w:cs="Arial"/>
                <w:b/>
                <w:bCs/>
                <w:sz w:val="21"/>
                <w:szCs w:val="21"/>
              </w:rPr>
              <w:t xml:space="preserve"> 2022</w:t>
            </w:r>
          </w:p>
          <w:p w14:paraId="35A620F4" w14:textId="77777777" w:rsidR="00901081" w:rsidRDefault="00901081" w:rsidP="001E7E70">
            <w:pPr>
              <w:pStyle w:val="TableParagraph"/>
              <w:spacing w:before="1"/>
              <w:ind w:left="73"/>
              <w:jc w:val="center"/>
              <w:rPr>
                <w:rFonts w:ascii="Arial" w:eastAsia="Arial" w:hAnsi="Arial" w:cs="Arial"/>
                <w:b/>
                <w:bCs/>
                <w:sz w:val="21"/>
                <w:szCs w:val="21"/>
              </w:rPr>
            </w:pPr>
          </w:p>
          <w:p w14:paraId="414AEE9B" w14:textId="77777777" w:rsidR="00901081" w:rsidRDefault="00901081" w:rsidP="001E7E70">
            <w:pPr>
              <w:pStyle w:val="TableParagraph"/>
              <w:spacing w:before="1"/>
              <w:ind w:left="73"/>
              <w:jc w:val="center"/>
              <w:rPr>
                <w:rFonts w:ascii="Arial" w:eastAsia="Arial" w:hAnsi="Arial" w:cs="Arial"/>
                <w:b/>
                <w:bCs/>
                <w:sz w:val="21"/>
                <w:szCs w:val="21"/>
              </w:rPr>
            </w:pPr>
          </w:p>
          <w:p w14:paraId="72B09276" w14:textId="77777777" w:rsidR="00901081" w:rsidRDefault="00901081" w:rsidP="001E7E70">
            <w:pPr>
              <w:pStyle w:val="TableParagraph"/>
              <w:spacing w:before="1"/>
              <w:ind w:left="73"/>
              <w:jc w:val="center"/>
              <w:rPr>
                <w:rFonts w:ascii="Arial" w:eastAsia="Arial" w:hAnsi="Arial" w:cs="Arial"/>
                <w:sz w:val="21"/>
                <w:szCs w:val="21"/>
              </w:rPr>
            </w:pPr>
          </w:p>
        </w:tc>
      </w:tr>
      <w:tr w:rsidR="00901081" w14:paraId="12F944CC" w14:textId="77777777" w:rsidTr="001E7E70">
        <w:trPr>
          <w:trHeight w:hRule="exact" w:val="995"/>
        </w:trPr>
        <w:tc>
          <w:tcPr>
            <w:tcW w:w="9782" w:type="dxa"/>
            <w:gridSpan w:val="9"/>
            <w:tcBorders>
              <w:top w:val="single" w:sz="7" w:space="0" w:color="000000"/>
              <w:left w:val="single" w:sz="7" w:space="0" w:color="000000"/>
              <w:bottom w:val="single" w:sz="7" w:space="0" w:color="000000"/>
              <w:right w:val="single" w:sz="7" w:space="0" w:color="000000"/>
            </w:tcBorders>
          </w:tcPr>
          <w:p w14:paraId="5950FCA6" w14:textId="77777777" w:rsidR="00901081" w:rsidRDefault="00901081" w:rsidP="001E7E70">
            <w:pPr>
              <w:pStyle w:val="TableParagraph"/>
              <w:spacing w:before="60" w:line="264" w:lineRule="auto"/>
              <w:ind w:left="23" w:right="223"/>
              <w:rPr>
                <w:rFonts w:ascii="Arial" w:eastAsia="Arial" w:hAnsi="Arial" w:cs="Arial"/>
                <w:sz w:val="15"/>
                <w:szCs w:val="15"/>
              </w:rPr>
            </w:pPr>
            <w:r>
              <w:rPr>
                <w:rFonts w:ascii="Arial" w:eastAsia="Arial" w:hAnsi="Arial" w:cs="Arial"/>
                <w:sz w:val="15"/>
                <w:szCs w:val="15"/>
              </w:rPr>
              <w:t>Students</w:t>
            </w:r>
            <w:r>
              <w:rPr>
                <w:rFonts w:ascii="Arial" w:eastAsia="Arial" w:hAnsi="Arial" w:cs="Arial"/>
                <w:spacing w:val="2"/>
                <w:sz w:val="15"/>
                <w:szCs w:val="15"/>
              </w:rPr>
              <w:t xml:space="preserve"> </w:t>
            </w:r>
            <w:r>
              <w:rPr>
                <w:rFonts w:ascii="Arial" w:eastAsia="Arial" w:hAnsi="Arial" w:cs="Arial"/>
                <w:sz w:val="15"/>
                <w:szCs w:val="15"/>
              </w:rPr>
              <w:t>requiring</w:t>
            </w:r>
            <w:r>
              <w:rPr>
                <w:rFonts w:ascii="Arial" w:eastAsia="Arial" w:hAnsi="Arial" w:cs="Arial"/>
                <w:spacing w:val="1"/>
                <w:sz w:val="15"/>
                <w:szCs w:val="15"/>
              </w:rPr>
              <w:t xml:space="preserve"> </w:t>
            </w:r>
            <w:r>
              <w:rPr>
                <w:rFonts w:ascii="Arial" w:eastAsia="Arial" w:hAnsi="Arial" w:cs="Arial"/>
                <w:sz w:val="15"/>
                <w:szCs w:val="15"/>
              </w:rPr>
              <w:t>de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w:t>
            </w:r>
            <w:r>
              <w:rPr>
                <w:rFonts w:ascii="Arial" w:eastAsia="Arial" w:hAnsi="Arial" w:cs="Arial"/>
                <w:spacing w:val="1"/>
                <w:sz w:val="15"/>
                <w:szCs w:val="15"/>
              </w:rPr>
              <w:t xml:space="preserve"> </w:t>
            </w:r>
            <w:r>
              <w:rPr>
                <w:rFonts w:ascii="Arial" w:eastAsia="Arial" w:hAnsi="Arial" w:cs="Arial"/>
                <w:spacing w:val="-6"/>
                <w:sz w:val="15"/>
                <w:szCs w:val="15"/>
              </w:rPr>
              <w:t>w</w:t>
            </w:r>
            <w:r>
              <w:rPr>
                <w:rFonts w:ascii="Arial" w:eastAsia="Arial" w:hAnsi="Arial" w:cs="Arial"/>
                <w:sz w:val="15"/>
                <w:szCs w:val="15"/>
              </w:rPr>
              <w:t>ork</w:t>
            </w:r>
            <w:r>
              <w:rPr>
                <w:rFonts w:ascii="Arial" w:eastAsia="Arial" w:hAnsi="Arial" w:cs="Arial"/>
                <w:spacing w:val="2"/>
                <w:sz w:val="15"/>
                <w:szCs w:val="15"/>
              </w:rPr>
              <w:t xml:space="preserve"> </w:t>
            </w:r>
            <w:r>
              <w:rPr>
                <w:rFonts w:ascii="Arial" w:eastAsia="Arial" w:hAnsi="Arial" w:cs="Arial"/>
                <w:sz w:val="15"/>
                <w:szCs w:val="15"/>
              </w:rPr>
              <w:t>based</w:t>
            </w:r>
            <w:r>
              <w:rPr>
                <w:rFonts w:ascii="Arial" w:eastAsia="Arial" w:hAnsi="Arial" w:cs="Arial"/>
                <w:spacing w:val="1"/>
                <w:sz w:val="15"/>
                <w:szCs w:val="15"/>
              </w:rPr>
              <w:t xml:space="preserve"> </w:t>
            </w:r>
            <w:r>
              <w:rPr>
                <w:rFonts w:ascii="Arial" w:eastAsia="Arial" w:hAnsi="Arial" w:cs="Arial"/>
                <w:sz w:val="15"/>
                <w:szCs w:val="15"/>
              </w:rPr>
              <w:t>on</w:t>
            </w:r>
            <w:r>
              <w:rPr>
                <w:rFonts w:ascii="Arial" w:eastAsia="Arial" w:hAnsi="Arial" w:cs="Arial"/>
                <w:spacing w:val="1"/>
                <w:sz w:val="15"/>
                <w:szCs w:val="15"/>
              </w:rPr>
              <w:t xml:space="preserve"> </w:t>
            </w:r>
            <w:r>
              <w:rPr>
                <w:rFonts w:ascii="Arial" w:eastAsia="Arial" w:hAnsi="Arial" w:cs="Arial"/>
                <w:sz w:val="15"/>
                <w:szCs w:val="15"/>
              </w:rPr>
              <w:t>low</w:t>
            </w:r>
            <w:r>
              <w:rPr>
                <w:rFonts w:ascii="Arial" w:eastAsia="Arial" w:hAnsi="Arial" w:cs="Arial"/>
                <w:spacing w:val="-5"/>
                <w:sz w:val="15"/>
                <w:szCs w:val="15"/>
              </w:rPr>
              <w:t xml:space="preserve"> </w:t>
            </w:r>
            <w:r>
              <w:rPr>
                <w:rFonts w:ascii="Arial" w:eastAsia="Arial" w:hAnsi="Arial" w:cs="Arial"/>
                <w:sz w:val="15"/>
                <w:szCs w:val="15"/>
              </w:rPr>
              <w:t>entrance</w:t>
            </w:r>
            <w:r>
              <w:rPr>
                <w:rFonts w:ascii="Arial" w:eastAsia="Arial" w:hAnsi="Arial" w:cs="Arial"/>
                <w:spacing w:val="1"/>
                <w:sz w:val="15"/>
                <w:szCs w:val="15"/>
              </w:rPr>
              <w:t xml:space="preserve"> </w:t>
            </w:r>
            <w:r>
              <w:rPr>
                <w:rFonts w:ascii="Arial" w:eastAsia="Arial" w:hAnsi="Arial" w:cs="Arial"/>
                <w:sz w:val="15"/>
                <w:szCs w:val="15"/>
              </w:rPr>
              <w:t>e</w:t>
            </w:r>
            <w:r>
              <w:rPr>
                <w:rFonts w:ascii="Arial" w:eastAsia="Arial" w:hAnsi="Arial" w:cs="Arial"/>
                <w:spacing w:val="-2"/>
                <w:sz w:val="15"/>
                <w:szCs w:val="15"/>
              </w:rPr>
              <w:t>x</w:t>
            </w:r>
            <w:r>
              <w:rPr>
                <w:rFonts w:ascii="Arial" w:eastAsia="Arial" w:hAnsi="Arial" w:cs="Arial"/>
                <w:sz w:val="15"/>
                <w:szCs w:val="15"/>
              </w:rPr>
              <w:t>am</w:t>
            </w:r>
            <w:r>
              <w:rPr>
                <w:rFonts w:ascii="Arial" w:eastAsia="Arial" w:hAnsi="Arial" w:cs="Arial"/>
                <w:spacing w:val="2"/>
                <w:sz w:val="15"/>
                <w:szCs w:val="15"/>
              </w:rPr>
              <w:t xml:space="preserve"> </w:t>
            </w:r>
            <w:r>
              <w:rPr>
                <w:rFonts w:ascii="Arial" w:eastAsia="Arial" w:hAnsi="Arial" w:cs="Arial"/>
                <w:spacing w:val="1"/>
                <w:sz w:val="15"/>
                <w:szCs w:val="15"/>
              </w:rPr>
              <w:t>sc</w:t>
            </w:r>
            <w:r>
              <w:rPr>
                <w:rFonts w:ascii="Arial" w:eastAsia="Arial" w:hAnsi="Arial" w:cs="Arial"/>
                <w:sz w:val="15"/>
                <w:szCs w:val="15"/>
              </w:rPr>
              <w:t>ores</w:t>
            </w:r>
            <w:r>
              <w:rPr>
                <w:rFonts w:ascii="Arial" w:eastAsia="Arial" w:hAnsi="Arial" w:cs="Arial"/>
                <w:spacing w:val="2"/>
                <w:sz w:val="15"/>
                <w:szCs w:val="15"/>
              </w:rPr>
              <w:t xml:space="preserve"> </w:t>
            </w:r>
            <w:r>
              <w:rPr>
                <w:rFonts w:ascii="Arial" w:eastAsia="Arial" w:hAnsi="Arial" w:cs="Arial"/>
                <w:sz w:val="15"/>
                <w:szCs w:val="15"/>
              </w:rPr>
              <w:t>(A</w:t>
            </w:r>
            <w:r>
              <w:rPr>
                <w:rFonts w:ascii="Arial" w:eastAsia="Arial" w:hAnsi="Arial" w:cs="Arial"/>
                <w:spacing w:val="-2"/>
                <w:sz w:val="15"/>
                <w:szCs w:val="15"/>
              </w:rPr>
              <w:t>CT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SA</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z w:val="15"/>
                <w:szCs w:val="15"/>
              </w:rPr>
              <w:t>ASSE</w:t>
            </w:r>
            <w:r>
              <w:rPr>
                <w:rFonts w:ascii="Arial" w:eastAsia="Arial" w:hAnsi="Arial" w:cs="Arial"/>
                <w:spacing w:val="-2"/>
                <w:sz w:val="15"/>
                <w:szCs w:val="15"/>
              </w:rPr>
              <w:t>T</w:t>
            </w:r>
            <w:r>
              <w:rPr>
                <w:rFonts w:ascii="Arial" w:eastAsia="Arial" w:hAnsi="Arial" w:cs="Arial"/>
                <w:sz w:val="15"/>
                <w:szCs w:val="15"/>
              </w:rPr>
              <w:t>,</w:t>
            </w:r>
            <w:r>
              <w:rPr>
                <w:rFonts w:ascii="Arial" w:eastAsia="Arial" w:hAnsi="Arial" w:cs="Arial"/>
                <w:spacing w:val="2"/>
                <w:sz w:val="15"/>
                <w:szCs w:val="15"/>
              </w:rPr>
              <w:t xml:space="preserve"> </w:t>
            </w:r>
            <w:r>
              <w:rPr>
                <w:rFonts w:ascii="Arial" w:eastAsia="Arial" w:hAnsi="Arial" w:cs="Arial"/>
                <w:spacing w:val="-2"/>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PASS)</w:t>
            </w:r>
            <w:r>
              <w:rPr>
                <w:rFonts w:ascii="Arial" w:eastAsia="Arial" w:hAnsi="Arial" w:cs="Arial"/>
                <w:spacing w:val="1"/>
                <w:sz w:val="15"/>
                <w:szCs w:val="15"/>
              </w:rPr>
              <w:t xml:space="preserve"> m</w:t>
            </w:r>
            <w:r>
              <w:rPr>
                <w:rFonts w:ascii="Arial" w:eastAsia="Arial" w:hAnsi="Arial" w:cs="Arial"/>
                <w:sz w:val="15"/>
                <w:szCs w:val="15"/>
              </w:rPr>
              <w:t>ay not</w:t>
            </w:r>
            <w:r>
              <w:rPr>
                <w:rFonts w:ascii="Arial" w:eastAsia="Arial" w:hAnsi="Arial" w:cs="Arial"/>
                <w:spacing w:val="2"/>
                <w:sz w:val="15"/>
                <w:szCs w:val="15"/>
              </w:rPr>
              <w:t xml:space="preserve"> </w:t>
            </w:r>
            <w:r>
              <w:rPr>
                <w:rFonts w:ascii="Arial" w:eastAsia="Arial" w:hAnsi="Arial" w:cs="Arial"/>
                <w:sz w:val="15"/>
                <w:szCs w:val="15"/>
              </w:rPr>
              <w:t>be</w:t>
            </w:r>
            <w:r>
              <w:rPr>
                <w:rFonts w:ascii="Arial" w:eastAsia="Arial" w:hAnsi="Arial" w:cs="Arial"/>
                <w:spacing w:val="1"/>
                <w:sz w:val="15"/>
                <w:szCs w:val="15"/>
              </w:rPr>
              <w:t xml:space="preserve"> </w:t>
            </w:r>
            <w:r>
              <w:rPr>
                <w:rFonts w:ascii="Arial" w:eastAsia="Arial" w:hAnsi="Arial" w:cs="Arial"/>
                <w:sz w:val="15"/>
                <w:szCs w:val="15"/>
              </w:rPr>
              <w:t>able</w:t>
            </w:r>
            <w:r>
              <w:rPr>
                <w:rFonts w:ascii="Arial" w:eastAsia="Arial" w:hAnsi="Arial" w:cs="Arial"/>
                <w:spacing w:val="1"/>
                <w:sz w:val="15"/>
                <w:szCs w:val="15"/>
              </w:rPr>
              <w:t xml:space="preserve"> t</w:t>
            </w:r>
            <w:r>
              <w:rPr>
                <w:rFonts w:ascii="Arial" w:eastAsia="Arial" w:hAnsi="Arial" w:cs="Arial"/>
                <w:sz w:val="15"/>
                <w:szCs w:val="15"/>
              </w:rPr>
              <w:t xml:space="preserve">o </w:t>
            </w:r>
            <w:r>
              <w:rPr>
                <w:rFonts w:ascii="Arial" w:eastAsia="Arial" w:hAnsi="Arial" w:cs="Arial"/>
                <w:spacing w:val="1"/>
                <w:sz w:val="15"/>
                <w:szCs w:val="15"/>
              </w:rPr>
              <w:t>c</w:t>
            </w:r>
            <w:r>
              <w:rPr>
                <w:rFonts w:ascii="Arial" w:eastAsia="Arial" w:hAnsi="Arial" w:cs="Arial"/>
                <w:sz w:val="15"/>
                <w:szCs w:val="15"/>
              </w:rPr>
              <w:t>o</w:t>
            </w:r>
            <w:r>
              <w:rPr>
                <w:rFonts w:ascii="Arial" w:eastAsia="Arial" w:hAnsi="Arial" w:cs="Arial"/>
                <w:spacing w:val="1"/>
                <w:sz w:val="15"/>
                <w:szCs w:val="15"/>
              </w:rPr>
              <w:t>m</w:t>
            </w:r>
            <w:r>
              <w:rPr>
                <w:rFonts w:ascii="Arial" w:eastAsia="Arial" w:hAnsi="Arial" w:cs="Arial"/>
                <w:sz w:val="15"/>
                <w:szCs w:val="15"/>
              </w:rPr>
              <w:t>plete</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program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pacing w:val="1"/>
                <w:sz w:val="15"/>
                <w:szCs w:val="15"/>
              </w:rPr>
              <w:t>st</w:t>
            </w:r>
            <w:r>
              <w:rPr>
                <w:rFonts w:ascii="Arial" w:eastAsia="Arial" w:hAnsi="Arial" w:cs="Arial"/>
                <w:sz w:val="15"/>
                <w:szCs w:val="15"/>
              </w:rPr>
              <w:t>udy in</w:t>
            </w:r>
            <w:r>
              <w:rPr>
                <w:rFonts w:ascii="Arial" w:eastAsia="Arial" w:hAnsi="Arial" w:cs="Arial"/>
                <w:spacing w:val="1"/>
                <w:sz w:val="15"/>
                <w:szCs w:val="15"/>
              </w:rPr>
              <w:t xml:space="preserve"> </w:t>
            </w:r>
            <w:r>
              <w:rPr>
                <w:rFonts w:ascii="Arial" w:eastAsia="Arial" w:hAnsi="Arial" w:cs="Arial"/>
                <w:sz w:val="15"/>
                <w:szCs w:val="15"/>
              </w:rPr>
              <w:t>eight</w:t>
            </w:r>
            <w:r>
              <w:rPr>
                <w:rFonts w:ascii="Arial" w:eastAsia="Arial" w:hAnsi="Arial" w:cs="Arial"/>
                <w:spacing w:val="2"/>
                <w:sz w:val="15"/>
                <w:szCs w:val="15"/>
              </w:rPr>
              <w:t xml:space="preserve"> </w:t>
            </w:r>
            <w:r>
              <w:rPr>
                <w:rFonts w:ascii="Arial" w:eastAsia="Arial" w:hAnsi="Arial" w:cs="Arial"/>
                <w:sz w:val="15"/>
                <w:szCs w:val="15"/>
              </w:rPr>
              <w:t>(8)</w:t>
            </w:r>
            <w:r>
              <w:rPr>
                <w:rFonts w:ascii="Arial" w:eastAsia="Arial" w:hAnsi="Arial" w:cs="Arial"/>
                <w:spacing w:val="1"/>
                <w:sz w:val="15"/>
                <w:szCs w:val="15"/>
              </w:rPr>
              <w:t xml:space="preserve"> s</w:t>
            </w:r>
            <w:r>
              <w:rPr>
                <w:rFonts w:ascii="Arial" w:eastAsia="Arial" w:hAnsi="Arial" w:cs="Arial"/>
                <w:sz w:val="15"/>
                <w:szCs w:val="15"/>
              </w:rPr>
              <w:t>e</w:t>
            </w:r>
            <w:r>
              <w:rPr>
                <w:rFonts w:ascii="Arial" w:eastAsia="Arial" w:hAnsi="Arial" w:cs="Arial"/>
                <w:spacing w:val="1"/>
                <w:sz w:val="15"/>
                <w:szCs w:val="15"/>
              </w:rPr>
              <w:t>m</w:t>
            </w:r>
            <w:r>
              <w:rPr>
                <w:rFonts w:ascii="Arial" w:eastAsia="Arial" w:hAnsi="Arial" w:cs="Arial"/>
                <w:sz w:val="15"/>
                <w:szCs w:val="15"/>
              </w:rPr>
              <w:t>es</w:t>
            </w:r>
            <w:r>
              <w:rPr>
                <w:rFonts w:ascii="Arial" w:eastAsia="Arial" w:hAnsi="Arial" w:cs="Arial"/>
                <w:spacing w:val="1"/>
                <w:sz w:val="15"/>
                <w:szCs w:val="15"/>
              </w:rPr>
              <w:t>t</w:t>
            </w:r>
            <w:r>
              <w:rPr>
                <w:rFonts w:ascii="Arial" w:eastAsia="Arial" w:hAnsi="Arial" w:cs="Arial"/>
                <w:sz w:val="15"/>
                <w:szCs w:val="15"/>
              </w:rPr>
              <w:t>er</w:t>
            </w:r>
            <w:r>
              <w:rPr>
                <w:rFonts w:ascii="Arial" w:eastAsia="Arial" w:hAnsi="Arial" w:cs="Arial"/>
                <w:spacing w:val="1"/>
                <w:sz w:val="15"/>
                <w:szCs w:val="15"/>
              </w:rPr>
              <w:t>s</w:t>
            </w:r>
            <w:r>
              <w:rPr>
                <w:rFonts w:ascii="Arial" w:eastAsia="Arial" w:hAnsi="Arial" w:cs="Arial"/>
                <w:sz w:val="15"/>
                <w:szCs w:val="15"/>
              </w:rPr>
              <w:t xml:space="preserve">. </w:t>
            </w:r>
            <w:r>
              <w:rPr>
                <w:rFonts w:ascii="Arial" w:eastAsia="Arial" w:hAnsi="Arial" w:cs="Arial"/>
                <w:spacing w:val="3"/>
                <w:sz w:val="15"/>
                <w:szCs w:val="15"/>
              </w:rPr>
              <w:t xml:space="preserve"> </w:t>
            </w:r>
            <w:r>
              <w:rPr>
                <w:rFonts w:ascii="Arial" w:eastAsia="Arial" w:hAnsi="Arial" w:cs="Arial"/>
                <w:spacing w:val="-2"/>
                <w:sz w:val="15"/>
                <w:szCs w:val="15"/>
              </w:rPr>
              <w:t>D</w:t>
            </w:r>
            <w:r>
              <w:rPr>
                <w:rFonts w:ascii="Arial" w:eastAsia="Arial" w:hAnsi="Arial" w:cs="Arial"/>
                <w:sz w:val="15"/>
                <w:szCs w:val="15"/>
              </w:rPr>
              <w:t>e</w:t>
            </w:r>
            <w:r>
              <w:rPr>
                <w:rFonts w:ascii="Arial" w:eastAsia="Arial" w:hAnsi="Arial" w:cs="Arial"/>
                <w:spacing w:val="3"/>
                <w:sz w:val="15"/>
                <w:szCs w:val="15"/>
              </w:rPr>
              <w:t>v</w:t>
            </w:r>
            <w:r>
              <w:rPr>
                <w:rFonts w:ascii="Arial" w:eastAsia="Arial" w:hAnsi="Arial" w:cs="Arial"/>
                <w:sz w:val="15"/>
                <w:szCs w:val="15"/>
              </w:rPr>
              <w:t>elopmental</w:t>
            </w:r>
            <w:r>
              <w:rPr>
                <w:rFonts w:ascii="Arial" w:eastAsia="Arial" w:hAnsi="Arial" w:cs="Arial"/>
                <w:spacing w:val="1"/>
                <w:sz w:val="15"/>
                <w:szCs w:val="15"/>
              </w:rPr>
              <w:t xml:space="preserve"> c</w:t>
            </w:r>
            <w:r>
              <w:rPr>
                <w:rFonts w:ascii="Arial" w:eastAsia="Arial" w:hAnsi="Arial" w:cs="Arial"/>
                <w:sz w:val="15"/>
                <w:szCs w:val="15"/>
              </w:rPr>
              <w:t>ourses</w:t>
            </w:r>
            <w:r>
              <w:rPr>
                <w:rFonts w:ascii="Arial" w:eastAsia="Arial" w:hAnsi="Arial" w:cs="Arial"/>
                <w:spacing w:val="2"/>
                <w:sz w:val="15"/>
                <w:szCs w:val="15"/>
              </w:rPr>
              <w:t xml:space="preserve"> </w:t>
            </w:r>
            <w:r>
              <w:rPr>
                <w:rFonts w:ascii="Arial" w:eastAsia="Arial" w:hAnsi="Arial" w:cs="Arial"/>
                <w:sz w:val="15"/>
                <w:szCs w:val="15"/>
              </w:rPr>
              <w:t>do</w:t>
            </w:r>
            <w:r>
              <w:rPr>
                <w:rFonts w:ascii="Arial" w:eastAsia="Arial" w:hAnsi="Arial" w:cs="Arial"/>
                <w:spacing w:val="1"/>
                <w:sz w:val="15"/>
                <w:szCs w:val="15"/>
              </w:rPr>
              <w:t xml:space="preserve"> </w:t>
            </w:r>
            <w:r>
              <w:rPr>
                <w:rFonts w:ascii="Arial" w:eastAsia="Arial" w:hAnsi="Arial" w:cs="Arial"/>
                <w:sz w:val="15"/>
                <w:szCs w:val="15"/>
              </w:rPr>
              <w:t>not</w:t>
            </w:r>
            <w:r>
              <w:rPr>
                <w:rFonts w:ascii="Arial" w:eastAsia="Arial" w:hAnsi="Arial" w:cs="Arial"/>
                <w:spacing w:val="2"/>
                <w:sz w:val="15"/>
                <w:szCs w:val="15"/>
              </w:rPr>
              <w:t xml:space="preserve"> </w:t>
            </w:r>
            <w:r>
              <w:rPr>
                <w:rFonts w:ascii="Arial" w:eastAsia="Arial" w:hAnsi="Arial" w:cs="Arial"/>
                <w:spacing w:val="1"/>
                <w:sz w:val="15"/>
                <w:szCs w:val="15"/>
              </w:rPr>
              <w:t>c</w:t>
            </w:r>
            <w:r>
              <w:rPr>
                <w:rFonts w:ascii="Arial" w:eastAsia="Arial" w:hAnsi="Arial" w:cs="Arial"/>
                <w:sz w:val="15"/>
                <w:szCs w:val="15"/>
              </w:rPr>
              <w:t>ount</w:t>
            </w:r>
            <w:r>
              <w:rPr>
                <w:rFonts w:ascii="Arial" w:eastAsia="Arial" w:hAnsi="Arial" w:cs="Arial"/>
                <w:spacing w:val="2"/>
                <w:sz w:val="15"/>
                <w:szCs w:val="15"/>
              </w:rPr>
              <w:t xml:space="preserve"> </w:t>
            </w:r>
            <w:r>
              <w:rPr>
                <w:rFonts w:ascii="Arial" w:eastAsia="Arial" w:hAnsi="Arial" w:cs="Arial"/>
                <w:spacing w:val="1"/>
                <w:sz w:val="15"/>
                <w:szCs w:val="15"/>
              </w:rPr>
              <w:t>t</w:t>
            </w:r>
            <w:r>
              <w:rPr>
                <w:rFonts w:ascii="Arial" w:eastAsia="Arial" w:hAnsi="Arial" w:cs="Arial"/>
                <w:sz w:val="15"/>
                <w:szCs w:val="15"/>
              </w:rPr>
              <w:t>o</w:t>
            </w:r>
            <w:r>
              <w:rPr>
                <w:rFonts w:ascii="Arial" w:eastAsia="Arial" w:hAnsi="Arial" w:cs="Arial"/>
                <w:spacing w:val="-7"/>
                <w:sz w:val="15"/>
                <w:szCs w:val="15"/>
              </w:rPr>
              <w:t>w</w:t>
            </w:r>
            <w:r>
              <w:rPr>
                <w:rFonts w:ascii="Arial" w:eastAsia="Arial" w:hAnsi="Arial" w:cs="Arial"/>
                <w:sz w:val="15"/>
                <w:szCs w:val="15"/>
              </w:rPr>
              <w:t>ard</w:t>
            </w:r>
            <w:r>
              <w:rPr>
                <w:rFonts w:ascii="Arial" w:eastAsia="Arial" w:hAnsi="Arial" w:cs="Arial"/>
                <w:spacing w:val="1"/>
                <w:sz w:val="15"/>
                <w:szCs w:val="15"/>
              </w:rPr>
              <w:t xml:space="preserve"> t</w:t>
            </w:r>
            <w:r>
              <w:rPr>
                <w:rFonts w:ascii="Arial" w:eastAsia="Arial" w:hAnsi="Arial" w:cs="Arial"/>
                <w:sz w:val="15"/>
                <w:szCs w:val="15"/>
              </w:rPr>
              <w:t>otal</w:t>
            </w:r>
            <w:r>
              <w:rPr>
                <w:rFonts w:ascii="Arial" w:eastAsia="Arial" w:hAnsi="Arial" w:cs="Arial"/>
                <w:spacing w:val="1"/>
                <w:sz w:val="15"/>
                <w:szCs w:val="15"/>
              </w:rPr>
              <w:t xml:space="preserve"> </w:t>
            </w:r>
            <w:r>
              <w:rPr>
                <w:rFonts w:ascii="Arial" w:eastAsia="Arial" w:hAnsi="Arial" w:cs="Arial"/>
                <w:sz w:val="15"/>
                <w:szCs w:val="15"/>
              </w:rPr>
              <w:t>degree</w:t>
            </w:r>
            <w:r>
              <w:rPr>
                <w:rFonts w:ascii="Arial" w:eastAsia="Arial" w:hAnsi="Arial" w:cs="Arial"/>
                <w:spacing w:val="1"/>
                <w:sz w:val="15"/>
                <w:szCs w:val="15"/>
              </w:rPr>
              <w:t xml:space="preserve"> </w:t>
            </w:r>
            <w:r>
              <w:rPr>
                <w:rFonts w:ascii="Arial" w:eastAsia="Arial" w:hAnsi="Arial" w:cs="Arial"/>
                <w:sz w:val="15"/>
                <w:szCs w:val="15"/>
              </w:rPr>
              <w:t xml:space="preserve">hours. </w:t>
            </w:r>
            <w:r>
              <w:rPr>
                <w:rFonts w:ascii="Arial" w:eastAsia="Arial" w:hAnsi="Arial" w:cs="Arial"/>
                <w:spacing w:val="12"/>
                <w:sz w:val="15"/>
                <w:szCs w:val="15"/>
              </w:rPr>
              <w:t xml:space="preserve"> </w:t>
            </w:r>
            <w:r>
              <w:rPr>
                <w:rFonts w:ascii="Arial" w:eastAsia="Arial" w:hAnsi="Arial" w:cs="Arial"/>
                <w:b/>
                <w:bCs/>
                <w:sz w:val="15"/>
                <w:szCs w:val="15"/>
              </w:rPr>
              <w:t>St</w:t>
            </w:r>
            <w:r>
              <w:rPr>
                <w:rFonts w:ascii="Arial" w:eastAsia="Arial" w:hAnsi="Arial" w:cs="Arial"/>
                <w:b/>
                <w:bCs/>
                <w:spacing w:val="-2"/>
                <w:sz w:val="15"/>
                <w:szCs w:val="15"/>
              </w:rPr>
              <w:t>ud</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ts</w:t>
            </w:r>
            <w:r>
              <w:rPr>
                <w:rFonts w:ascii="Arial" w:eastAsia="Arial" w:hAnsi="Arial" w:cs="Arial"/>
                <w:b/>
                <w:bCs/>
                <w:spacing w:val="1"/>
                <w:sz w:val="15"/>
                <w:szCs w:val="15"/>
              </w:rPr>
              <w:t xml:space="preserve"> </w:t>
            </w:r>
            <w:r>
              <w:rPr>
                <w:rFonts w:ascii="Arial" w:eastAsia="Arial" w:hAnsi="Arial" w:cs="Arial"/>
                <w:b/>
                <w:bCs/>
                <w:spacing w:val="-2"/>
                <w:sz w:val="15"/>
                <w:szCs w:val="15"/>
              </w:rPr>
              <w:t>h</w:t>
            </w:r>
            <w:r>
              <w:rPr>
                <w:rFonts w:ascii="Arial" w:eastAsia="Arial" w:hAnsi="Arial" w:cs="Arial"/>
                <w:b/>
                <w:bCs/>
                <w:sz w:val="15"/>
                <w:szCs w:val="15"/>
              </w:rPr>
              <w:t>avi</w:t>
            </w:r>
            <w:r>
              <w:rPr>
                <w:rFonts w:ascii="Arial" w:eastAsia="Arial" w:hAnsi="Arial" w:cs="Arial"/>
                <w:b/>
                <w:bCs/>
                <w:spacing w:val="-2"/>
                <w:sz w:val="15"/>
                <w:szCs w:val="15"/>
              </w:rPr>
              <w:t>n</w:t>
            </w:r>
            <w:r>
              <w:rPr>
                <w:rFonts w:ascii="Arial" w:eastAsia="Arial" w:hAnsi="Arial" w:cs="Arial"/>
                <w:b/>
                <w:bCs/>
                <w:sz w:val="15"/>
                <w:szCs w:val="15"/>
              </w:rPr>
              <w:t>g c</w:t>
            </w:r>
            <w:r>
              <w:rPr>
                <w:rFonts w:ascii="Arial" w:eastAsia="Arial" w:hAnsi="Arial" w:cs="Arial"/>
                <w:b/>
                <w:bCs/>
                <w:spacing w:val="-2"/>
                <w:sz w:val="15"/>
                <w:szCs w:val="15"/>
              </w:rPr>
              <w:t>o</w:t>
            </w:r>
            <w:r>
              <w:rPr>
                <w:rFonts w:ascii="Arial" w:eastAsia="Arial" w:hAnsi="Arial" w:cs="Arial"/>
                <w:b/>
                <w:bCs/>
                <w:sz w:val="15"/>
                <w:szCs w:val="15"/>
              </w:rPr>
              <w:t>m</w:t>
            </w:r>
            <w:r>
              <w:rPr>
                <w:rFonts w:ascii="Arial" w:eastAsia="Arial" w:hAnsi="Arial" w:cs="Arial"/>
                <w:b/>
                <w:bCs/>
                <w:spacing w:val="-2"/>
                <w:sz w:val="15"/>
                <w:szCs w:val="15"/>
              </w:rPr>
              <w:t>p</w:t>
            </w:r>
            <w:r>
              <w:rPr>
                <w:rFonts w:ascii="Arial" w:eastAsia="Arial" w:hAnsi="Arial" w:cs="Arial"/>
                <w:b/>
                <w:bCs/>
                <w:spacing w:val="1"/>
                <w:sz w:val="15"/>
                <w:szCs w:val="15"/>
              </w:rPr>
              <w:t>l</w:t>
            </w:r>
            <w:r>
              <w:rPr>
                <w:rFonts w:ascii="Arial" w:eastAsia="Arial" w:hAnsi="Arial" w:cs="Arial"/>
                <w:b/>
                <w:bCs/>
                <w:sz w:val="15"/>
                <w:szCs w:val="15"/>
              </w:rPr>
              <w:t>eted c</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e</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1"/>
                <w:sz w:val="15"/>
                <w:szCs w:val="15"/>
              </w:rPr>
              <w:t xml:space="preserve"> l</w:t>
            </w:r>
            <w:r>
              <w:rPr>
                <w:rFonts w:ascii="Arial" w:eastAsia="Arial" w:hAnsi="Arial" w:cs="Arial"/>
                <w:b/>
                <w:bCs/>
                <w:sz w:val="15"/>
                <w:szCs w:val="15"/>
              </w:rPr>
              <w:t>evel</w:t>
            </w:r>
            <w:r>
              <w:rPr>
                <w:rFonts w:ascii="Arial" w:eastAsia="Arial" w:hAnsi="Arial" w:cs="Arial"/>
                <w:b/>
                <w:bCs/>
                <w:spacing w:val="2"/>
                <w:sz w:val="15"/>
                <w:szCs w:val="15"/>
              </w:rPr>
              <w:t xml:space="preserve"> </w:t>
            </w:r>
            <w:r>
              <w:rPr>
                <w:rFonts w:ascii="Arial" w:eastAsia="Arial" w:hAnsi="Arial" w:cs="Arial"/>
                <w:b/>
                <w:bCs/>
                <w:sz w:val="15"/>
                <w:szCs w:val="15"/>
              </w:rPr>
              <w:t>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pacing w:val="-2"/>
                <w:sz w:val="15"/>
                <w:szCs w:val="15"/>
              </w:rPr>
              <w:t>p</w:t>
            </w:r>
            <w:r>
              <w:rPr>
                <w:rFonts w:ascii="Arial" w:eastAsia="Arial" w:hAnsi="Arial" w:cs="Arial"/>
                <w:b/>
                <w:bCs/>
                <w:spacing w:val="1"/>
                <w:sz w:val="15"/>
                <w:szCs w:val="15"/>
              </w:rPr>
              <w:t>ri</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z w:val="15"/>
                <w:szCs w:val="15"/>
              </w:rPr>
              <w:t>to e</w:t>
            </w:r>
            <w:r>
              <w:rPr>
                <w:rFonts w:ascii="Arial" w:eastAsia="Arial" w:hAnsi="Arial" w:cs="Arial"/>
                <w:b/>
                <w:bCs/>
                <w:spacing w:val="-2"/>
                <w:sz w:val="15"/>
                <w:szCs w:val="15"/>
              </w:rPr>
              <w:t>n</w:t>
            </w:r>
            <w:r>
              <w:rPr>
                <w:rFonts w:ascii="Arial" w:eastAsia="Arial" w:hAnsi="Arial" w:cs="Arial"/>
                <w:b/>
                <w:bCs/>
                <w:spacing w:val="1"/>
                <w:sz w:val="15"/>
                <w:szCs w:val="15"/>
              </w:rPr>
              <w:t>r</w:t>
            </w:r>
            <w:r>
              <w:rPr>
                <w:rFonts w:ascii="Arial" w:eastAsia="Arial" w:hAnsi="Arial" w:cs="Arial"/>
                <w:b/>
                <w:bCs/>
                <w:spacing w:val="-2"/>
                <w:sz w:val="15"/>
                <w:szCs w:val="15"/>
              </w:rPr>
              <w:t>o</w:t>
            </w:r>
            <w:r>
              <w:rPr>
                <w:rFonts w:ascii="Arial" w:eastAsia="Arial" w:hAnsi="Arial" w:cs="Arial"/>
                <w:b/>
                <w:bCs/>
                <w:spacing w:val="1"/>
                <w:sz w:val="15"/>
                <w:szCs w:val="15"/>
              </w:rPr>
              <w:t>ll</w:t>
            </w:r>
            <w:r>
              <w:rPr>
                <w:rFonts w:ascii="Arial" w:eastAsia="Arial" w:hAnsi="Arial" w:cs="Arial"/>
                <w:b/>
                <w:bCs/>
                <w:sz w:val="15"/>
                <w:szCs w:val="15"/>
              </w:rPr>
              <w:t>me</w:t>
            </w:r>
            <w:r>
              <w:rPr>
                <w:rFonts w:ascii="Arial" w:eastAsia="Arial" w:hAnsi="Arial" w:cs="Arial"/>
                <w:b/>
                <w:bCs/>
                <w:spacing w:val="-2"/>
                <w:sz w:val="15"/>
                <w:szCs w:val="15"/>
              </w:rPr>
              <w:t>n</w:t>
            </w:r>
            <w:r>
              <w:rPr>
                <w:rFonts w:ascii="Arial" w:eastAsia="Arial" w:hAnsi="Arial" w:cs="Arial"/>
                <w:b/>
                <w:bCs/>
                <w:sz w:val="15"/>
                <w:szCs w:val="15"/>
              </w:rPr>
              <w:t>t</w:t>
            </w:r>
            <w:r>
              <w:rPr>
                <w:rFonts w:ascii="Arial" w:eastAsia="Arial" w:hAnsi="Arial" w:cs="Arial"/>
                <w:b/>
                <w:bCs/>
                <w:spacing w:val="1"/>
                <w:sz w:val="15"/>
                <w:szCs w:val="15"/>
              </w:rPr>
              <w:t xml:space="preserve"> </w:t>
            </w:r>
            <w:r>
              <w:rPr>
                <w:rFonts w:ascii="Arial" w:eastAsia="Arial" w:hAnsi="Arial" w:cs="Arial"/>
                <w:b/>
                <w:bCs/>
                <w:sz w:val="15"/>
                <w:szCs w:val="15"/>
              </w:rPr>
              <w:t>wi</w:t>
            </w:r>
            <w:r>
              <w:rPr>
                <w:rFonts w:ascii="Arial" w:eastAsia="Arial" w:hAnsi="Arial" w:cs="Arial"/>
                <w:b/>
                <w:bCs/>
                <w:spacing w:val="1"/>
                <w:sz w:val="15"/>
                <w:szCs w:val="15"/>
              </w:rPr>
              <w:t>l</w:t>
            </w:r>
            <w:r>
              <w:rPr>
                <w:rFonts w:ascii="Arial" w:eastAsia="Arial" w:hAnsi="Arial" w:cs="Arial"/>
                <w:b/>
                <w:bCs/>
                <w:sz w:val="15"/>
                <w:szCs w:val="15"/>
              </w:rPr>
              <w:t>l</w:t>
            </w:r>
            <w:r>
              <w:rPr>
                <w:rFonts w:ascii="Arial" w:eastAsia="Arial" w:hAnsi="Arial" w:cs="Arial"/>
                <w:b/>
                <w:bCs/>
                <w:spacing w:val="2"/>
                <w:sz w:val="15"/>
                <w:szCs w:val="15"/>
              </w:rPr>
              <w:t xml:space="preserve"> </w:t>
            </w:r>
            <w:r>
              <w:rPr>
                <w:rFonts w:ascii="Arial" w:eastAsia="Arial" w:hAnsi="Arial" w:cs="Arial"/>
                <w:b/>
                <w:bCs/>
                <w:spacing w:val="-2"/>
                <w:sz w:val="15"/>
                <w:szCs w:val="15"/>
              </w:rPr>
              <w:t>b</w:t>
            </w:r>
            <w:r>
              <w:rPr>
                <w:rFonts w:ascii="Arial" w:eastAsia="Arial" w:hAnsi="Arial" w:cs="Arial"/>
                <w:b/>
                <w:bCs/>
                <w:sz w:val="15"/>
                <w:szCs w:val="15"/>
              </w:rPr>
              <w:t>e</w:t>
            </w:r>
            <w:r>
              <w:rPr>
                <w:rFonts w:ascii="Arial" w:eastAsia="Arial" w:hAnsi="Arial" w:cs="Arial"/>
                <w:b/>
                <w:bCs/>
                <w:spacing w:val="1"/>
                <w:sz w:val="15"/>
                <w:szCs w:val="15"/>
              </w:rPr>
              <w:t xml:space="preserve"> </w:t>
            </w:r>
            <w:r>
              <w:rPr>
                <w:rFonts w:ascii="Arial" w:eastAsia="Arial" w:hAnsi="Arial" w:cs="Arial"/>
                <w:b/>
                <w:bCs/>
                <w:sz w:val="15"/>
                <w:szCs w:val="15"/>
              </w:rPr>
              <w:t xml:space="preserve">assisted </w:t>
            </w:r>
            <w:r>
              <w:rPr>
                <w:rFonts w:ascii="Arial" w:eastAsia="Arial" w:hAnsi="Arial" w:cs="Arial"/>
                <w:b/>
                <w:bCs/>
                <w:spacing w:val="-2"/>
                <w:sz w:val="15"/>
                <w:szCs w:val="15"/>
              </w:rPr>
              <w:t>b</w:t>
            </w:r>
            <w:r>
              <w:rPr>
                <w:rFonts w:ascii="Arial" w:eastAsia="Arial" w:hAnsi="Arial" w:cs="Arial"/>
                <w:b/>
                <w:bCs/>
                <w:sz w:val="15"/>
                <w:szCs w:val="15"/>
              </w:rPr>
              <w:t>y</w:t>
            </w:r>
            <w:r>
              <w:rPr>
                <w:rFonts w:ascii="Arial" w:eastAsia="Arial" w:hAnsi="Arial" w:cs="Arial"/>
                <w:b/>
                <w:bCs/>
                <w:spacing w:val="-2"/>
                <w:sz w:val="15"/>
                <w:szCs w:val="15"/>
              </w:rPr>
              <w:t xml:space="preserve"> </w:t>
            </w:r>
            <w:r>
              <w:rPr>
                <w:rFonts w:ascii="Arial" w:eastAsia="Arial" w:hAnsi="Arial" w:cs="Arial"/>
                <w:b/>
                <w:bCs/>
                <w:sz w:val="15"/>
                <w:szCs w:val="15"/>
              </w:rPr>
              <w:t>t</w:t>
            </w:r>
            <w:r>
              <w:rPr>
                <w:rFonts w:ascii="Arial" w:eastAsia="Arial" w:hAnsi="Arial" w:cs="Arial"/>
                <w:b/>
                <w:bCs/>
                <w:spacing w:val="-2"/>
                <w:sz w:val="15"/>
                <w:szCs w:val="15"/>
              </w:rPr>
              <w:t>h</w:t>
            </w:r>
            <w:r>
              <w:rPr>
                <w:rFonts w:ascii="Arial" w:eastAsia="Arial" w:hAnsi="Arial" w:cs="Arial"/>
                <w:b/>
                <w:bCs/>
                <w:sz w:val="15"/>
                <w:szCs w:val="15"/>
              </w:rPr>
              <w:t>eir</w:t>
            </w:r>
            <w:r>
              <w:rPr>
                <w:rFonts w:ascii="Arial" w:eastAsia="Arial" w:hAnsi="Arial" w:cs="Arial"/>
                <w:b/>
                <w:bCs/>
                <w:spacing w:val="2"/>
                <w:sz w:val="15"/>
                <w:szCs w:val="15"/>
              </w:rPr>
              <w:t xml:space="preserve"> </w:t>
            </w:r>
            <w:r>
              <w:rPr>
                <w:rFonts w:ascii="Arial" w:eastAsia="Arial" w:hAnsi="Arial" w:cs="Arial"/>
                <w:b/>
                <w:bCs/>
                <w:sz w:val="15"/>
                <w:szCs w:val="15"/>
              </w:rPr>
              <w:t>a</w:t>
            </w:r>
            <w:r>
              <w:rPr>
                <w:rFonts w:ascii="Arial" w:eastAsia="Arial" w:hAnsi="Arial" w:cs="Arial"/>
                <w:b/>
                <w:bCs/>
                <w:spacing w:val="-2"/>
                <w:sz w:val="15"/>
                <w:szCs w:val="15"/>
              </w:rPr>
              <w:t>d</w:t>
            </w:r>
            <w:r>
              <w:rPr>
                <w:rFonts w:ascii="Arial" w:eastAsia="Arial" w:hAnsi="Arial" w:cs="Arial"/>
                <w:b/>
                <w:bCs/>
                <w:sz w:val="15"/>
                <w:szCs w:val="15"/>
              </w:rPr>
              <w:t>vis</w:t>
            </w:r>
            <w:r>
              <w:rPr>
                <w:rFonts w:ascii="Arial" w:eastAsia="Arial" w:hAnsi="Arial" w:cs="Arial"/>
                <w:b/>
                <w:bCs/>
                <w:spacing w:val="-2"/>
                <w:sz w:val="15"/>
                <w:szCs w:val="15"/>
              </w:rPr>
              <w:t>o</w:t>
            </w:r>
            <w:r>
              <w:rPr>
                <w:rFonts w:ascii="Arial" w:eastAsia="Arial" w:hAnsi="Arial" w:cs="Arial"/>
                <w:b/>
                <w:bCs/>
                <w:sz w:val="15"/>
                <w:szCs w:val="15"/>
              </w:rPr>
              <w:t>r</w:t>
            </w:r>
            <w:r>
              <w:rPr>
                <w:rFonts w:ascii="Arial" w:eastAsia="Arial" w:hAnsi="Arial" w:cs="Arial"/>
                <w:b/>
                <w:bCs/>
                <w:spacing w:val="2"/>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maki</w:t>
            </w:r>
            <w:r>
              <w:rPr>
                <w:rFonts w:ascii="Arial" w:eastAsia="Arial" w:hAnsi="Arial" w:cs="Arial"/>
                <w:b/>
                <w:bCs/>
                <w:spacing w:val="-2"/>
                <w:sz w:val="15"/>
                <w:szCs w:val="15"/>
              </w:rPr>
              <w:t>n</w:t>
            </w:r>
            <w:r>
              <w:rPr>
                <w:rFonts w:ascii="Arial" w:eastAsia="Arial" w:hAnsi="Arial" w:cs="Arial"/>
                <w:b/>
                <w:bCs/>
                <w:sz w:val="15"/>
                <w:szCs w:val="15"/>
              </w:rPr>
              <w:t>g a</w:t>
            </w:r>
            <w:r>
              <w:rPr>
                <w:rFonts w:ascii="Arial" w:eastAsia="Arial" w:hAnsi="Arial" w:cs="Arial"/>
                <w:b/>
                <w:bCs/>
                <w:spacing w:val="-2"/>
                <w:sz w:val="15"/>
                <w:szCs w:val="15"/>
              </w:rPr>
              <w:t>pp</w:t>
            </w:r>
            <w:r>
              <w:rPr>
                <w:rFonts w:ascii="Arial" w:eastAsia="Arial" w:hAnsi="Arial" w:cs="Arial"/>
                <w:b/>
                <w:bCs/>
                <w:spacing w:val="1"/>
                <w:sz w:val="15"/>
                <w:szCs w:val="15"/>
              </w:rPr>
              <w:t>r</w:t>
            </w:r>
            <w:r>
              <w:rPr>
                <w:rFonts w:ascii="Arial" w:eastAsia="Arial" w:hAnsi="Arial" w:cs="Arial"/>
                <w:b/>
                <w:bCs/>
                <w:spacing w:val="-2"/>
                <w:sz w:val="15"/>
                <w:szCs w:val="15"/>
              </w:rPr>
              <w:t>op</w:t>
            </w:r>
            <w:r>
              <w:rPr>
                <w:rFonts w:ascii="Arial" w:eastAsia="Arial" w:hAnsi="Arial" w:cs="Arial"/>
                <w:b/>
                <w:bCs/>
                <w:spacing w:val="1"/>
                <w:sz w:val="15"/>
                <w:szCs w:val="15"/>
              </w:rPr>
              <w:t>ri</w:t>
            </w:r>
            <w:r>
              <w:rPr>
                <w:rFonts w:ascii="Arial" w:eastAsia="Arial" w:hAnsi="Arial" w:cs="Arial"/>
                <w:b/>
                <w:bCs/>
                <w:sz w:val="15"/>
                <w:szCs w:val="15"/>
              </w:rPr>
              <w:t>ate</w:t>
            </w:r>
            <w:r>
              <w:rPr>
                <w:rFonts w:ascii="Arial" w:eastAsia="Arial" w:hAnsi="Arial" w:cs="Arial"/>
                <w:b/>
                <w:bCs/>
                <w:spacing w:val="1"/>
                <w:sz w:val="15"/>
                <w:szCs w:val="15"/>
              </w:rPr>
              <w:t xml:space="preserve"> </w:t>
            </w:r>
            <w:r>
              <w:rPr>
                <w:rFonts w:ascii="Arial" w:eastAsia="Arial" w:hAnsi="Arial" w:cs="Arial"/>
                <w:b/>
                <w:bCs/>
                <w:sz w:val="15"/>
                <w:szCs w:val="15"/>
              </w:rPr>
              <w:t>s</w:t>
            </w:r>
            <w:r>
              <w:rPr>
                <w:rFonts w:ascii="Arial" w:eastAsia="Arial" w:hAnsi="Arial" w:cs="Arial"/>
                <w:b/>
                <w:bCs/>
                <w:spacing w:val="-2"/>
                <w:sz w:val="15"/>
                <w:szCs w:val="15"/>
              </w:rPr>
              <w:t>ub</w:t>
            </w:r>
            <w:r>
              <w:rPr>
                <w:rFonts w:ascii="Arial" w:eastAsia="Arial" w:hAnsi="Arial" w:cs="Arial"/>
                <w:b/>
                <w:bCs/>
                <w:sz w:val="15"/>
                <w:szCs w:val="15"/>
              </w:rPr>
              <w:t>st</w:t>
            </w:r>
            <w:r>
              <w:rPr>
                <w:rFonts w:ascii="Arial" w:eastAsia="Arial" w:hAnsi="Arial" w:cs="Arial"/>
                <w:b/>
                <w:bCs/>
                <w:spacing w:val="1"/>
                <w:sz w:val="15"/>
                <w:szCs w:val="15"/>
              </w:rPr>
              <w:t>i</w:t>
            </w:r>
            <w:r>
              <w:rPr>
                <w:rFonts w:ascii="Arial" w:eastAsia="Arial" w:hAnsi="Arial" w:cs="Arial"/>
                <w:b/>
                <w:bCs/>
                <w:sz w:val="15"/>
                <w:szCs w:val="15"/>
              </w:rPr>
              <w:t>t</w:t>
            </w:r>
            <w:r>
              <w:rPr>
                <w:rFonts w:ascii="Arial" w:eastAsia="Arial" w:hAnsi="Arial" w:cs="Arial"/>
                <w:b/>
                <w:bCs/>
                <w:spacing w:val="-2"/>
                <w:sz w:val="15"/>
                <w:szCs w:val="15"/>
              </w:rPr>
              <w:t>u</w:t>
            </w:r>
            <w:r>
              <w:rPr>
                <w:rFonts w:ascii="Arial" w:eastAsia="Arial" w:hAnsi="Arial" w:cs="Arial"/>
                <w:b/>
                <w:bCs/>
                <w:sz w:val="15"/>
                <w:szCs w:val="15"/>
              </w:rPr>
              <w:t>t</w:t>
            </w:r>
            <w:r>
              <w:rPr>
                <w:rFonts w:ascii="Arial" w:eastAsia="Arial" w:hAnsi="Arial" w:cs="Arial"/>
                <w:b/>
                <w:bCs/>
                <w:spacing w:val="1"/>
                <w:sz w:val="15"/>
                <w:szCs w:val="15"/>
              </w:rPr>
              <w:t>i</w:t>
            </w:r>
            <w:r>
              <w:rPr>
                <w:rFonts w:ascii="Arial" w:eastAsia="Arial" w:hAnsi="Arial" w:cs="Arial"/>
                <w:b/>
                <w:bCs/>
                <w:spacing w:val="-2"/>
                <w:sz w:val="15"/>
                <w:szCs w:val="15"/>
              </w:rPr>
              <w:t>on</w:t>
            </w:r>
            <w:r>
              <w:rPr>
                <w:rFonts w:ascii="Arial" w:eastAsia="Arial" w:hAnsi="Arial" w:cs="Arial"/>
                <w:b/>
                <w:bCs/>
                <w:sz w:val="15"/>
                <w:szCs w:val="15"/>
              </w:rPr>
              <w:t xml:space="preserve">s.  </w:t>
            </w:r>
            <w:r>
              <w:rPr>
                <w:rFonts w:ascii="Arial" w:eastAsia="Arial" w:hAnsi="Arial" w:cs="Arial"/>
                <w:b/>
                <w:bCs/>
                <w:spacing w:val="5"/>
                <w:sz w:val="15"/>
                <w:szCs w:val="15"/>
              </w:rPr>
              <w:t xml:space="preserve"> </w:t>
            </w:r>
            <w:r>
              <w:rPr>
                <w:rFonts w:ascii="Arial" w:eastAsia="Arial" w:hAnsi="Arial" w:cs="Arial"/>
                <w:b/>
                <w:bCs/>
                <w:spacing w:val="1"/>
                <w:sz w:val="15"/>
                <w:szCs w:val="15"/>
              </w:rPr>
              <w:t>I</w:t>
            </w:r>
            <w:r>
              <w:rPr>
                <w:rFonts w:ascii="Arial" w:eastAsia="Arial" w:hAnsi="Arial" w:cs="Arial"/>
                <w:b/>
                <w:bCs/>
                <w:sz w:val="15"/>
                <w:szCs w:val="15"/>
              </w:rPr>
              <w:t>n m</w:t>
            </w:r>
            <w:r>
              <w:rPr>
                <w:rFonts w:ascii="Arial" w:eastAsia="Arial" w:hAnsi="Arial" w:cs="Arial"/>
                <w:b/>
                <w:bCs/>
                <w:spacing w:val="-2"/>
                <w:sz w:val="15"/>
                <w:szCs w:val="15"/>
              </w:rPr>
              <w:t>o</w:t>
            </w:r>
            <w:r>
              <w:rPr>
                <w:rFonts w:ascii="Arial" w:eastAsia="Arial" w:hAnsi="Arial" w:cs="Arial"/>
                <w:b/>
                <w:bCs/>
                <w:sz w:val="15"/>
                <w:szCs w:val="15"/>
              </w:rPr>
              <w:t>st cases,</w:t>
            </w:r>
            <w:r>
              <w:rPr>
                <w:rFonts w:ascii="Arial" w:eastAsia="Arial" w:hAnsi="Arial" w:cs="Arial"/>
                <w:b/>
                <w:bCs/>
                <w:spacing w:val="2"/>
                <w:sz w:val="15"/>
                <w:szCs w:val="15"/>
              </w:rPr>
              <w:t xml:space="preserve"> </w:t>
            </w:r>
            <w:r>
              <w:rPr>
                <w:rFonts w:ascii="Arial" w:eastAsia="Arial" w:hAnsi="Arial" w:cs="Arial"/>
                <w:b/>
                <w:bCs/>
                <w:spacing w:val="-2"/>
                <w:sz w:val="15"/>
                <w:szCs w:val="15"/>
              </w:rPr>
              <w:t>g</w:t>
            </w:r>
            <w:r>
              <w:rPr>
                <w:rFonts w:ascii="Arial" w:eastAsia="Arial" w:hAnsi="Arial" w:cs="Arial"/>
                <w:b/>
                <w:bCs/>
                <w:sz w:val="15"/>
                <w:szCs w:val="15"/>
              </w:rPr>
              <w:t>e</w:t>
            </w:r>
            <w:r>
              <w:rPr>
                <w:rFonts w:ascii="Arial" w:eastAsia="Arial" w:hAnsi="Arial" w:cs="Arial"/>
                <w:b/>
                <w:bCs/>
                <w:spacing w:val="-2"/>
                <w:sz w:val="15"/>
                <w:szCs w:val="15"/>
              </w:rPr>
              <w:t>n</w:t>
            </w:r>
            <w:r>
              <w:rPr>
                <w:rFonts w:ascii="Arial" w:eastAsia="Arial" w:hAnsi="Arial" w:cs="Arial"/>
                <w:b/>
                <w:bCs/>
                <w:sz w:val="15"/>
                <w:szCs w:val="15"/>
              </w:rPr>
              <w:t>eral</w:t>
            </w:r>
            <w:r>
              <w:rPr>
                <w:rFonts w:ascii="Arial" w:eastAsia="Arial" w:hAnsi="Arial" w:cs="Arial"/>
                <w:b/>
                <w:bCs/>
                <w:spacing w:val="2"/>
                <w:sz w:val="15"/>
                <w:szCs w:val="15"/>
              </w:rPr>
              <w:t xml:space="preserve"> </w:t>
            </w:r>
            <w:r>
              <w:rPr>
                <w:rFonts w:ascii="Arial" w:eastAsia="Arial" w:hAnsi="Arial" w:cs="Arial"/>
                <w:b/>
                <w:bCs/>
                <w:sz w:val="15"/>
                <w:szCs w:val="15"/>
              </w:rPr>
              <w:t>e</w:t>
            </w:r>
            <w:r>
              <w:rPr>
                <w:rFonts w:ascii="Arial" w:eastAsia="Arial" w:hAnsi="Arial" w:cs="Arial"/>
                <w:b/>
                <w:bCs/>
                <w:spacing w:val="-2"/>
                <w:sz w:val="15"/>
                <w:szCs w:val="15"/>
              </w:rPr>
              <w:t>du</w:t>
            </w:r>
            <w:r>
              <w:rPr>
                <w:rFonts w:ascii="Arial" w:eastAsia="Arial" w:hAnsi="Arial" w:cs="Arial"/>
                <w:b/>
                <w:bCs/>
                <w:sz w:val="15"/>
                <w:szCs w:val="15"/>
              </w:rPr>
              <w:t>cati</w:t>
            </w:r>
            <w:r>
              <w:rPr>
                <w:rFonts w:ascii="Arial" w:eastAsia="Arial" w:hAnsi="Arial" w:cs="Arial"/>
                <w:b/>
                <w:bCs/>
                <w:spacing w:val="-2"/>
                <w:sz w:val="15"/>
                <w:szCs w:val="15"/>
              </w:rPr>
              <w:t>o</w:t>
            </w:r>
            <w:r>
              <w:rPr>
                <w:rFonts w:ascii="Arial" w:eastAsia="Arial" w:hAnsi="Arial" w:cs="Arial"/>
                <w:b/>
                <w:bCs/>
                <w:sz w:val="15"/>
                <w:szCs w:val="15"/>
              </w:rPr>
              <w:t>n c</w:t>
            </w:r>
            <w:r>
              <w:rPr>
                <w:rFonts w:ascii="Arial" w:eastAsia="Arial" w:hAnsi="Arial" w:cs="Arial"/>
                <w:b/>
                <w:bCs/>
                <w:spacing w:val="-2"/>
                <w:sz w:val="15"/>
                <w:szCs w:val="15"/>
              </w:rPr>
              <w:t>ou</w:t>
            </w:r>
            <w:r>
              <w:rPr>
                <w:rFonts w:ascii="Arial" w:eastAsia="Arial" w:hAnsi="Arial" w:cs="Arial"/>
                <w:b/>
                <w:bCs/>
                <w:spacing w:val="1"/>
                <w:sz w:val="15"/>
                <w:szCs w:val="15"/>
              </w:rPr>
              <w:t>r</w:t>
            </w:r>
            <w:r>
              <w:rPr>
                <w:rFonts w:ascii="Arial" w:eastAsia="Arial" w:hAnsi="Arial" w:cs="Arial"/>
                <w:b/>
                <w:bCs/>
                <w:sz w:val="15"/>
                <w:szCs w:val="15"/>
              </w:rPr>
              <w:t>ses</w:t>
            </w:r>
            <w:r>
              <w:rPr>
                <w:rFonts w:ascii="Arial" w:eastAsia="Arial" w:hAnsi="Arial" w:cs="Arial"/>
                <w:b/>
                <w:bCs/>
                <w:spacing w:val="1"/>
                <w:sz w:val="15"/>
                <w:szCs w:val="15"/>
              </w:rPr>
              <w:t xml:space="preserve"> </w:t>
            </w:r>
            <w:r>
              <w:rPr>
                <w:rFonts w:ascii="Arial" w:eastAsia="Arial" w:hAnsi="Arial" w:cs="Arial"/>
                <w:b/>
                <w:bCs/>
                <w:sz w:val="15"/>
                <w:szCs w:val="15"/>
              </w:rPr>
              <w:t>may</w:t>
            </w:r>
            <w:r>
              <w:rPr>
                <w:rFonts w:ascii="Arial" w:eastAsia="Arial" w:hAnsi="Arial" w:cs="Arial"/>
                <w:b/>
                <w:bCs/>
                <w:spacing w:val="-2"/>
                <w:sz w:val="15"/>
                <w:szCs w:val="15"/>
              </w:rPr>
              <w:t xml:space="preserve"> b</w:t>
            </w:r>
            <w:r>
              <w:rPr>
                <w:rFonts w:ascii="Arial" w:eastAsia="Arial" w:hAnsi="Arial" w:cs="Arial"/>
                <w:b/>
                <w:bCs/>
                <w:sz w:val="15"/>
                <w:szCs w:val="15"/>
              </w:rPr>
              <w:t>e</w:t>
            </w:r>
            <w:r>
              <w:rPr>
                <w:rFonts w:ascii="Arial" w:eastAsia="Arial" w:hAnsi="Arial" w:cs="Arial"/>
                <w:b/>
                <w:bCs/>
                <w:spacing w:val="1"/>
                <w:sz w:val="15"/>
                <w:szCs w:val="15"/>
              </w:rPr>
              <w:t xml:space="preserve"> i</w:t>
            </w:r>
            <w:r>
              <w:rPr>
                <w:rFonts w:ascii="Arial" w:eastAsia="Arial" w:hAnsi="Arial" w:cs="Arial"/>
                <w:b/>
                <w:bCs/>
                <w:spacing w:val="-2"/>
                <w:sz w:val="15"/>
                <w:szCs w:val="15"/>
              </w:rPr>
              <w:t>n</w:t>
            </w:r>
            <w:r>
              <w:rPr>
                <w:rFonts w:ascii="Arial" w:eastAsia="Arial" w:hAnsi="Arial" w:cs="Arial"/>
                <w:b/>
                <w:bCs/>
                <w:sz w:val="15"/>
                <w:szCs w:val="15"/>
              </w:rPr>
              <w:t>te</w:t>
            </w:r>
            <w:r>
              <w:rPr>
                <w:rFonts w:ascii="Arial" w:eastAsia="Arial" w:hAnsi="Arial" w:cs="Arial"/>
                <w:b/>
                <w:bCs/>
                <w:spacing w:val="1"/>
                <w:sz w:val="15"/>
                <w:szCs w:val="15"/>
              </w:rPr>
              <w:t>r</w:t>
            </w:r>
            <w:r>
              <w:rPr>
                <w:rFonts w:ascii="Arial" w:eastAsia="Arial" w:hAnsi="Arial" w:cs="Arial"/>
                <w:b/>
                <w:bCs/>
                <w:sz w:val="15"/>
                <w:szCs w:val="15"/>
              </w:rPr>
              <w:t>c</w:t>
            </w:r>
            <w:r>
              <w:rPr>
                <w:rFonts w:ascii="Arial" w:eastAsia="Arial" w:hAnsi="Arial" w:cs="Arial"/>
                <w:b/>
                <w:bCs/>
                <w:spacing w:val="-2"/>
                <w:sz w:val="15"/>
                <w:szCs w:val="15"/>
              </w:rPr>
              <w:t>h</w:t>
            </w:r>
            <w:r>
              <w:rPr>
                <w:rFonts w:ascii="Arial" w:eastAsia="Arial" w:hAnsi="Arial" w:cs="Arial"/>
                <w:b/>
                <w:bCs/>
                <w:sz w:val="15"/>
                <w:szCs w:val="15"/>
              </w:rPr>
              <w:t>a</w:t>
            </w:r>
            <w:r>
              <w:rPr>
                <w:rFonts w:ascii="Arial" w:eastAsia="Arial" w:hAnsi="Arial" w:cs="Arial"/>
                <w:b/>
                <w:bCs/>
                <w:spacing w:val="-2"/>
                <w:sz w:val="15"/>
                <w:szCs w:val="15"/>
              </w:rPr>
              <w:t>ng</w:t>
            </w:r>
            <w:r>
              <w:rPr>
                <w:rFonts w:ascii="Arial" w:eastAsia="Arial" w:hAnsi="Arial" w:cs="Arial"/>
                <w:b/>
                <w:bCs/>
                <w:sz w:val="15"/>
                <w:szCs w:val="15"/>
              </w:rPr>
              <w:t xml:space="preserve">ed </w:t>
            </w:r>
            <w:r>
              <w:rPr>
                <w:rFonts w:ascii="Arial" w:eastAsia="Arial" w:hAnsi="Arial" w:cs="Arial"/>
                <w:b/>
                <w:bCs/>
                <w:spacing w:val="-2"/>
                <w:sz w:val="15"/>
                <w:szCs w:val="15"/>
              </w:rPr>
              <w:t>b</w:t>
            </w:r>
            <w:r>
              <w:rPr>
                <w:rFonts w:ascii="Arial" w:eastAsia="Arial" w:hAnsi="Arial" w:cs="Arial"/>
                <w:b/>
                <w:bCs/>
                <w:sz w:val="15"/>
                <w:szCs w:val="15"/>
              </w:rPr>
              <w:t xml:space="preserve">etween semesters.   </w:t>
            </w:r>
            <w:r>
              <w:rPr>
                <w:rFonts w:ascii="Arial" w:eastAsia="Arial" w:hAnsi="Arial" w:cs="Arial"/>
                <w:b/>
                <w:bCs/>
                <w:spacing w:val="10"/>
                <w:sz w:val="15"/>
                <w:szCs w:val="15"/>
              </w:rPr>
              <w:t xml:space="preserve"> </w:t>
            </w:r>
            <w:r>
              <w:rPr>
                <w:rFonts w:ascii="Arial" w:eastAsia="Arial" w:hAnsi="Arial" w:cs="Arial"/>
                <w:sz w:val="15"/>
                <w:szCs w:val="15"/>
              </w:rPr>
              <w:t>A</w:t>
            </w:r>
            <w:r>
              <w:rPr>
                <w:rFonts w:ascii="Arial" w:eastAsia="Arial" w:hAnsi="Arial" w:cs="Arial"/>
                <w:spacing w:val="1"/>
                <w:sz w:val="15"/>
                <w:szCs w:val="15"/>
              </w:rPr>
              <w:t xml:space="preserve"> m</w:t>
            </w:r>
            <w:r>
              <w:rPr>
                <w:rFonts w:ascii="Arial" w:eastAsia="Arial" w:hAnsi="Arial" w:cs="Arial"/>
                <w:sz w:val="15"/>
                <w:szCs w:val="15"/>
              </w:rPr>
              <w:t>ini</w:t>
            </w:r>
            <w:r>
              <w:rPr>
                <w:rFonts w:ascii="Arial" w:eastAsia="Arial" w:hAnsi="Arial" w:cs="Arial"/>
                <w:spacing w:val="1"/>
                <w:sz w:val="15"/>
                <w:szCs w:val="15"/>
              </w:rPr>
              <w:t>m</w:t>
            </w:r>
            <w:r>
              <w:rPr>
                <w:rFonts w:ascii="Arial" w:eastAsia="Arial" w:hAnsi="Arial" w:cs="Arial"/>
                <w:sz w:val="15"/>
                <w:szCs w:val="15"/>
              </w:rPr>
              <w:t>um</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45</w:t>
            </w:r>
            <w:r>
              <w:rPr>
                <w:rFonts w:ascii="Arial" w:eastAsia="Arial" w:hAnsi="Arial" w:cs="Arial"/>
                <w:spacing w:val="1"/>
                <w:sz w:val="15"/>
                <w:szCs w:val="15"/>
              </w:rPr>
              <w:t xml:space="preserve"> </w:t>
            </w:r>
            <w:r>
              <w:rPr>
                <w:rFonts w:ascii="Arial" w:eastAsia="Arial" w:hAnsi="Arial" w:cs="Arial"/>
                <w:sz w:val="15"/>
                <w:szCs w:val="15"/>
              </w:rPr>
              <w:t>hours</w:t>
            </w:r>
            <w:r>
              <w:rPr>
                <w:rFonts w:ascii="Arial" w:eastAsia="Arial" w:hAnsi="Arial" w:cs="Arial"/>
                <w:spacing w:val="2"/>
                <w:sz w:val="15"/>
                <w:szCs w:val="15"/>
              </w:rPr>
              <w:t xml:space="preserve"> </w:t>
            </w:r>
            <w:r>
              <w:rPr>
                <w:rFonts w:ascii="Arial" w:eastAsia="Arial" w:hAnsi="Arial" w:cs="Arial"/>
                <w:sz w:val="15"/>
                <w:szCs w:val="15"/>
              </w:rPr>
              <w:t>of</w:t>
            </w:r>
            <w:r>
              <w:rPr>
                <w:rFonts w:ascii="Arial" w:eastAsia="Arial" w:hAnsi="Arial" w:cs="Arial"/>
                <w:spacing w:val="2"/>
                <w:sz w:val="15"/>
                <w:szCs w:val="15"/>
              </w:rPr>
              <w:t xml:space="preserve"> </w:t>
            </w:r>
            <w:r>
              <w:rPr>
                <w:rFonts w:ascii="Arial" w:eastAsia="Arial" w:hAnsi="Arial" w:cs="Arial"/>
                <w:sz w:val="15"/>
                <w:szCs w:val="15"/>
              </w:rPr>
              <w:t>upper</w:t>
            </w:r>
            <w:r>
              <w:rPr>
                <w:rFonts w:ascii="Arial" w:eastAsia="Arial" w:hAnsi="Arial" w:cs="Arial"/>
                <w:spacing w:val="1"/>
                <w:sz w:val="15"/>
                <w:szCs w:val="15"/>
              </w:rPr>
              <w:t xml:space="preserve"> </w:t>
            </w:r>
            <w:r>
              <w:rPr>
                <w:rFonts w:ascii="Arial" w:eastAsia="Arial" w:hAnsi="Arial" w:cs="Arial"/>
                <w:sz w:val="15"/>
                <w:szCs w:val="15"/>
              </w:rPr>
              <w:t>di</w:t>
            </w:r>
            <w:r>
              <w:rPr>
                <w:rFonts w:ascii="Arial" w:eastAsia="Arial" w:hAnsi="Arial" w:cs="Arial"/>
                <w:spacing w:val="3"/>
                <w:sz w:val="15"/>
                <w:szCs w:val="15"/>
              </w:rPr>
              <w:t>v</w:t>
            </w:r>
            <w:r>
              <w:rPr>
                <w:rFonts w:ascii="Arial" w:eastAsia="Arial" w:hAnsi="Arial" w:cs="Arial"/>
                <w:sz w:val="15"/>
                <w:szCs w:val="15"/>
              </w:rPr>
              <w:t>i</w:t>
            </w:r>
            <w:r>
              <w:rPr>
                <w:rFonts w:ascii="Arial" w:eastAsia="Arial" w:hAnsi="Arial" w:cs="Arial"/>
                <w:spacing w:val="1"/>
                <w:sz w:val="15"/>
                <w:szCs w:val="15"/>
              </w:rPr>
              <w:t>s</w:t>
            </w:r>
            <w:r>
              <w:rPr>
                <w:rFonts w:ascii="Arial" w:eastAsia="Arial" w:hAnsi="Arial" w:cs="Arial"/>
                <w:sz w:val="15"/>
                <w:szCs w:val="15"/>
              </w:rPr>
              <w:t>ion</w:t>
            </w:r>
            <w:r>
              <w:rPr>
                <w:rFonts w:ascii="Arial" w:eastAsia="Arial" w:hAnsi="Arial" w:cs="Arial"/>
                <w:spacing w:val="1"/>
                <w:sz w:val="15"/>
                <w:szCs w:val="15"/>
              </w:rPr>
              <w:t xml:space="preserve"> c</w:t>
            </w:r>
            <w:r>
              <w:rPr>
                <w:rFonts w:ascii="Arial" w:eastAsia="Arial" w:hAnsi="Arial" w:cs="Arial"/>
                <w:sz w:val="15"/>
                <w:szCs w:val="15"/>
              </w:rPr>
              <w:t>redit</w:t>
            </w:r>
            <w:r>
              <w:rPr>
                <w:rFonts w:ascii="Arial" w:eastAsia="Arial" w:hAnsi="Arial" w:cs="Arial"/>
                <w:spacing w:val="2"/>
                <w:sz w:val="15"/>
                <w:szCs w:val="15"/>
              </w:rPr>
              <w:t xml:space="preserve"> </w:t>
            </w:r>
            <w:r>
              <w:rPr>
                <w:rFonts w:ascii="Arial" w:eastAsia="Arial" w:hAnsi="Arial" w:cs="Arial"/>
                <w:sz w:val="15"/>
                <w:szCs w:val="15"/>
              </w:rPr>
              <w:t>(3000-4000 le</w:t>
            </w:r>
            <w:r>
              <w:rPr>
                <w:rFonts w:ascii="Arial" w:eastAsia="Arial" w:hAnsi="Arial" w:cs="Arial"/>
                <w:spacing w:val="3"/>
                <w:sz w:val="15"/>
                <w:szCs w:val="15"/>
              </w:rPr>
              <w:t>v</w:t>
            </w:r>
            <w:r>
              <w:rPr>
                <w:rFonts w:ascii="Arial" w:eastAsia="Arial" w:hAnsi="Arial" w:cs="Arial"/>
                <w:sz w:val="15"/>
                <w:szCs w:val="15"/>
              </w:rPr>
              <w:t>el)</w:t>
            </w:r>
            <w:r>
              <w:rPr>
                <w:rFonts w:ascii="Arial" w:eastAsia="Arial" w:hAnsi="Arial" w:cs="Arial"/>
                <w:spacing w:val="1"/>
                <w:sz w:val="15"/>
                <w:szCs w:val="15"/>
              </w:rPr>
              <w:t xml:space="preserve"> </w:t>
            </w:r>
            <w:r>
              <w:rPr>
                <w:rFonts w:ascii="Arial" w:eastAsia="Arial" w:hAnsi="Arial" w:cs="Arial"/>
                <w:sz w:val="15"/>
                <w:szCs w:val="15"/>
              </w:rPr>
              <w:t>is</w:t>
            </w:r>
            <w:r>
              <w:rPr>
                <w:rFonts w:ascii="Arial" w:eastAsia="Arial" w:hAnsi="Arial" w:cs="Arial"/>
                <w:spacing w:val="2"/>
                <w:sz w:val="15"/>
                <w:szCs w:val="15"/>
              </w:rPr>
              <w:t xml:space="preserve"> </w:t>
            </w:r>
            <w:r>
              <w:rPr>
                <w:rFonts w:ascii="Arial" w:eastAsia="Arial" w:hAnsi="Arial" w:cs="Arial"/>
                <w:sz w:val="15"/>
                <w:szCs w:val="15"/>
              </w:rPr>
              <w:t>required</w:t>
            </w:r>
            <w:r>
              <w:rPr>
                <w:rFonts w:ascii="Arial" w:eastAsia="Arial" w:hAnsi="Arial" w:cs="Arial"/>
                <w:spacing w:val="1"/>
                <w:sz w:val="15"/>
                <w:szCs w:val="15"/>
              </w:rPr>
              <w:t xml:space="preserve"> f</w:t>
            </w:r>
            <w:r>
              <w:rPr>
                <w:rFonts w:ascii="Arial" w:eastAsia="Arial" w:hAnsi="Arial" w:cs="Arial"/>
                <w:sz w:val="15"/>
                <w:szCs w:val="15"/>
              </w:rPr>
              <w:t>or</w:t>
            </w:r>
            <w:r>
              <w:rPr>
                <w:rFonts w:ascii="Arial" w:eastAsia="Arial" w:hAnsi="Arial" w:cs="Arial"/>
                <w:spacing w:val="1"/>
                <w:sz w:val="15"/>
                <w:szCs w:val="15"/>
              </w:rPr>
              <w:t xml:space="preserve"> t</w:t>
            </w:r>
            <w:r>
              <w:rPr>
                <w:rFonts w:ascii="Arial" w:eastAsia="Arial" w:hAnsi="Arial" w:cs="Arial"/>
                <w:sz w:val="15"/>
                <w:szCs w:val="15"/>
              </w:rPr>
              <w:t>his</w:t>
            </w:r>
            <w:r>
              <w:rPr>
                <w:rFonts w:ascii="Arial" w:eastAsia="Arial" w:hAnsi="Arial" w:cs="Arial"/>
                <w:spacing w:val="2"/>
                <w:sz w:val="15"/>
                <w:szCs w:val="15"/>
              </w:rPr>
              <w:t xml:space="preserve"> </w:t>
            </w:r>
            <w:r>
              <w:rPr>
                <w:rFonts w:ascii="Arial" w:eastAsia="Arial" w:hAnsi="Arial" w:cs="Arial"/>
                <w:sz w:val="15"/>
                <w:szCs w:val="15"/>
              </w:rPr>
              <w:t>degree.</w:t>
            </w:r>
          </w:p>
        </w:tc>
      </w:tr>
      <w:tr w:rsidR="00901081" w14:paraId="40E33122" w14:textId="77777777" w:rsidTr="001E7E70">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7FD10D70" w14:textId="77777777" w:rsidR="00901081" w:rsidRPr="007A0213" w:rsidRDefault="00901081" w:rsidP="001E7E70">
            <w:pPr>
              <w:pStyle w:val="TableParagraph"/>
              <w:spacing w:before="45"/>
              <w:ind w:left="2244" w:right="2228"/>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1</w:t>
            </w:r>
          </w:p>
        </w:tc>
        <w:tc>
          <w:tcPr>
            <w:tcW w:w="205" w:type="dxa"/>
            <w:tcBorders>
              <w:top w:val="single" w:sz="7" w:space="0" w:color="000000"/>
              <w:left w:val="single" w:sz="7" w:space="0" w:color="000000"/>
              <w:bottom w:val="single" w:sz="7" w:space="0" w:color="000000"/>
              <w:right w:val="single" w:sz="7" w:space="0" w:color="000000"/>
            </w:tcBorders>
          </w:tcPr>
          <w:p w14:paraId="11FD7EE5" w14:textId="77777777" w:rsidR="00901081" w:rsidRPr="007A0213" w:rsidRDefault="00901081" w:rsidP="001E7E70">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44F9DEBF" w14:textId="77777777" w:rsidR="00901081" w:rsidRPr="007A0213" w:rsidRDefault="00901081" w:rsidP="001E7E70">
            <w:pPr>
              <w:pStyle w:val="TableParagraph"/>
              <w:spacing w:before="45"/>
              <w:ind w:left="2171" w:right="2156"/>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1</w:t>
            </w:r>
          </w:p>
        </w:tc>
      </w:tr>
      <w:tr w:rsidR="00901081" w14:paraId="1FBA343E" w14:textId="77777777" w:rsidTr="001E7E70">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66E0C6D5" w14:textId="77777777" w:rsidR="00901081" w:rsidRPr="007A0213" w:rsidRDefault="00901081" w:rsidP="001E7E70">
            <w:pPr>
              <w:pStyle w:val="TableParagraph"/>
              <w:spacing w:before="45"/>
              <w:ind w:left="2034" w:right="2017"/>
              <w:jc w:val="center"/>
              <w:rPr>
                <w:rFonts w:ascii="Arial" w:eastAsia="Arial" w:hAnsi="Arial" w:cs="Arial"/>
                <w:sz w:val="12"/>
                <w:szCs w:val="12"/>
              </w:rPr>
            </w:pPr>
            <w:r w:rsidRPr="007A0213">
              <w:rPr>
                <w:rFonts w:ascii="Arial" w:eastAsia="Arial" w:hAnsi="Arial" w:cs="Arial"/>
                <w:b/>
                <w:bCs/>
                <w:sz w:val="12"/>
                <w:szCs w:val="12"/>
              </w:rPr>
              <w:t xml:space="preserve">Fall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5838BF48" w14:textId="77777777" w:rsidR="00901081" w:rsidRPr="007A0213" w:rsidRDefault="00901081" w:rsidP="001E7E70">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tcPr>
          <w:p w14:paraId="140F0832" w14:textId="77777777" w:rsidR="00901081" w:rsidRPr="007A0213" w:rsidRDefault="00901081" w:rsidP="001E7E70">
            <w:pPr>
              <w:pStyle w:val="TableParagraph"/>
              <w:spacing w:before="45"/>
              <w:ind w:left="1879" w:right="1860"/>
              <w:jc w:val="center"/>
              <w:rPr>
                <w:rFonts w:ascii="Arial" w:eastAsia="Arial" w:hAnsi="Arial" w:cs="Arial"/>
                <w:sz w:val="12"/>
                <w:szCs w:val="12"/>
              </w:rPr>
            </w:pPr>
            <w:r w:rsidRPr="007A0213">
              <w:rPr>
                <w:rFonts w:ascii="Arial" w:eastAsia="Arial" w:hAnsi="Arial" w:cs="Arial"/>
                <w:b/>
                <w:bCs/>
                <w:spacing w:val="-1"/>
                <w:sz w:val="12"/>
                <w:szCs w:val="12"/>
              </w:rPr>
              <w:t>S</w:t>
            </w:r>
            <w:r w:rsidRPr="007A0213">
              <w:rPr>
                <w:rFonts w:ascii="Arial" w:eastAsia="Arial" w:hAnsi="Arial" w:cs="Arial"/>
                <w:b/>
                <w:bCs/>
                <w:sz w:val="12"/>
                <w:szCs w:val="12"/>
              </w:rPr>
              <w:t>p</w:t>
            </w:r>
            <w:r w:rsidRPr="007A0213">
              <w:rPr>
                <w:rFonts w:ascii="Arial" w:eastAsia="Arial" w:hAnsi="Arial" w:cs="Arial"/>
                <w:b/>
                <w:bCs/>
                <w:spacing w:val="-2"/>
                <w:sz w:val="12"/>
                <w:szCs w:val="12"/>
              </w:rPr>
              <w:t>r</w:t>
            </w:r>
            <w:r w:rsidRPr="007A0213">
              <w:rPr>
                <w:rFonts w:ascii="Arial" w:eastAsia="Arial" w:hAnsi="Arial" w:cs="Arial"/>
                <w:b/>
                <w:bCs/>
                <w:sz w:val="12"/>
                <w:szCs w:val="12"/>
              </w:rPr>
              <w:t>i</w:t>
            </w:r>
            <w:r w:rsidRPr="007A0213">
              <w:rPr>
                <w:rFonts w:ascii="Arial" w:eastAsia="Arial" w:hAnsi="Arial" w:cs="Arial"/>
                <w:b/>
                <w:bCs/>
                <w:spacing w:val="-2"/>
                <w:sz w:val="12"/>
                <w:szCs w:val="12"/>
              </w:rPr>
              <w:t>n</w:t>
            </w:r>
            <w:r w:rsidRPr="007A0213">
              <w:rPr>
                <w:rFonts w:ascii="Arial" w:eastAsia="Arial" w:hAnsi="Arial" w:cs="Arial"/>
                <w:b/>
                <w:bCs/>
                <w:sz w:val="12"/>
                <w:szCs w:val="12"/>
              </w:rPr>
              <w:t xml:space="preserve">g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r>
      <w:tr w:rsidR="00901081" w14:paraId="5E83BFA6"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4572EC57" w14:textId="77777777" w:rsidR="00901081" w:rsidRPr="007A0213" w:rsidRDefault="00901081" w:rsidP="00A5428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64E199D3" w14:textId="77777777" w:rsidR="00901081" w:rsidRPr="007A0213" w:rsidRDefault="00901081" w:rsidP="00A5428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3DD713C9" w14:textId="77777777" w:rsidR="00901081" w:rsidRPr="007A0213" w:rsidRDefault="00901081" w:rsidP="00A5428A">
            <w:pPr>
              <w:pStyle w:val="TableParagraph"/>
              <w:spacing w:before="45"/>
              <w:ind w:left="18"/>
              <w:jc w:val="center"/>
              <w:rPr>
                <w:rFonts w:ascii="Arial" w:eastAsia="Arial" w:hAnsi="Arial" w:cs="Arial"/>
                <w:sz w:val="12"/>
                <w:szCs w:val="12"/>
              </w:rPr>
            </w:pPr>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7F1EE194" w14:textId="77777777" w:rsidR="00901081" w:rsidRPr="007A0213" w:rsidRDefault="00901081" w:rsidP="00A5428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5EC0E99E" w14:textId="77777777" w:rsidR="00901081" w:rsidRPr="007A0213" w:rsidRDefault="00901081" w:rsidP="001E7E70">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9CF402C" w14:textId="77777777" w:rsidR="00901081" w:rsidRPr="007A0213" w:rsidRDefault="00901081" w:rsidP="007A0213">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0EDD8F6F" w14:textId="77777777" w:rsidR="00901081" w:rsidRPr="007A0213" w:rsidRDefault="00901081" w:rsidP="007A0213">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64D458AF" w14:textId="77777777" w:rsidR="00901081" w:rsidRPr="007A0213" w:rsidRDefault="00901081" w:rsidP="00A5428A">
            <w:pPr>
              <w:pStyle w:val="TableParagraph"/>
              <w:spacing w:before="45"/>
              <w:ind w:left="18"/>
              <w:jc w:val="center"/>
              <w:rPr>
                <w:rFonts w:ascii="Arial" w:eastAsia="Arial" w:hAnsi="Arial" w:cs="Arial"/>
                <w:sz w:val="12"/>
                <w:szCs w:val="12"/>
              </w:rPr>
            </w:pPr>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415B16BA" w14:textId="77777777" w:rsidR="00901081" w:rsidRPr="007A0213" w:rsidRDefault="00901081" w:rsidP="00A5428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901081" w14:paraId="403A1B80"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F5C3A96" w14:textId="04FF6AC4" w:rsidR="00901081" w:rsidRPr="007A0213" w:rsidRDefault="00677DF2" w:rsidP="00A5428A">
            <w:pPr>
              <w:pStyle w:val="TableParagraph"/>
              <w:spacing w:before="45"/>
              <w:ind w:left="18"/>
              <w:rPr>
                <w:rFonts w:ascii="Arial" w:eastAsia="Arial" w:hAnsi="Arial" w:cs="Arial"/>
                <w:sz w:val="12"/>
                <w:szCs w:val="12"/>
              </w:rPr>
            </w:pPr>
            <w:r w:rsidRPr="007A0213">
              <w:rPr>
                <w:rFonts w:ascii="Arial" w:eastAsia="Arial" w:hAnsi="Arial" w:cs="Arial"/>
                <w:sz w:val="12"/>
                <w:szCs w:val="12"/>
              </w:rPr>
              <w:t>COMS 1203</w:t>
            </w:r>
          </w:p>
        </w:tc>
        <w:tc>
          <w:tcPr>
            <w:tcW w:w="2428" w:type="dxa"/>
            <w:tcBorders>
              <w:top w:val="single" w:sz="7" w:space="0" w:color="000000"/>
              <w:left w:val="single" w:sz="7" w:space="0" w:color="000000"/>
              <w:bottom w:val="single" w:sz="7" w:space="0" w:color="000000"/>
              <w:right w:val="single" w:sz="7" w:space="0" w:color="000000"/>
            </w:tcBorders>
            <w:vAlign w:val="center"/>
          </w:tcPr>
          <w:p w14:paraId="1040934B" w14:textId="14D985BD" w:rsidR="00901081" w:rsidRPr="007A0213" w:rsidRDefault="00677DF2" w:rsidP="00A5428A">
            <w:pPr>
              <w:pStyle w:val="TableParagraph"/>
              <w:spacing w:before="45"/>
              <w:ind w:left="18"/>
              <w:rPr>
                <w:rFonts w:ascii="Arial" w:eastAsia="Arial" w:hAnsi="Arial" w:cs="Arial"/>
                <w:sz w:val="12"/>
                <w:szCs w:val="12"/>
              </w:rPr>
            </w:pPr>
            <w:r w:rsidRPr="007A0213">
              <w:rPr>
                <w:rFonts w:ascii="Arial" w:eastAsia="Arial" w:hAnsi="Arial" w:cs="Arial"/>
                <w:sz w:val="12"/>
                <w:szCs w:val="12"/>
              </w:rPr>
              <w:t>Oral Communication</w:t>
            </w:r>
          </w:p>
        </w:tc>
        <w:tc>
          <w:tcPr>
            <w:tcW w:w="566" w:type="dxa"/>
            <w:tcBorders>
              <w:top w:val="single" w:sz="7" w:space="0" w:color="000000"/>
              <w:left w:val="single" w:sz="7" w:space="0" w:color="000000"/>
              <w:bottom w:val="single" w:sz="7" w:space="0" w:color="000000"/>
              <w:right w:val="single" w:sz="7" w:space="0" w:color="000000"/>
            </w:tcBorders>
            <w:vAlign w:val="center"/>
          </w:tcPr>
          <w:p w14:paraId="185F4F08" w14:textId="77EC6E23" w:rsidR="00901081" w:rsidRPr="007A0213" w:rsidRDefault="00677DF2"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B67B4E2" w14:textId="3C3E5567" w:rsidR="00901081" w:rsidRPr="007A0213" w:rsidRDefault="00677DF2" w:rsidP="00A5428A">
            <w:pPr>
              <w:pStyle w:val="TableParagraph"/>
              <w:spacing w:before="45"/>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749306CF" w14:textId="77777777" w:rsidR="00901081" w:rsidRPr="007A0213" w:rsidRDefault="00901081" w:rsidP="00677DF2">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77922B1" w14:textId="12BAEC55" w:rsidR="00901081" w:rsidRPr="007A0213" w:rsidRDefault="00151310" w:rsidP="007A0213">
            <w:pPr>
              <w:pStyle w:val="TableParagraph"/>
              <w:spacing w:before="45"/>
              <w:ind w:left="18"/>
              <w:rPr>
                <w:rFonts w:ascii="Arial" w:eastAsia="Arial" w:hAnsi="Arial" w:cs="Arial"/>
                <w:sz w:val="12"/>
                <w:szCs w:val="12"/>
              </w:rPr>
            </w:pPr>
            <w:r w:rsidRPr="007A0213">
              <w:rPr>
                <w:rFonts w:ascii="Arial" w:eastAsia="Arial" w:hAnsi="Arial" w:cs="Arial"/>
                <w:sz w:val="12"/>
                <w:szCs w:val="12"/>
              </w:rPr>
              <w:t>ENG 1013</w:t>
            </w:r>
          </w:p>
        </w:tc>
        <w:tc>
          <w:tcPr>
            <w:tcW w:w="2428" w:type="dxa"/>
            <w:tcBorders>
              <w:top w:val="single" w:sz="7" w:space="0" w:color="000000"/>
              <w:left w:val="single" w:sz="7" w:space="0" w:color="000000"/>
              <w:bottom w:val="single" w:sz="7" w:space="0" w:color="000000"/>
              <w:right w:val="single" w:sz="7" w:space="0" w:color="000000"/>
            </w:tcBorders>
            <w:vAlign w:val="center"/>
          </w:tcPr>
          <w:p w14:paraId="0D34C4EF" w14:textId="5AE6ECBD" w:rsidR="00901081" w:rsidRPr="007A0213" w:rsidRDefault="00151310" w:rsidP="007A0213">
            <w:pPr>
              <w:pStyle w:val="TableParagraph"/>
              <w:spacing w:before="45"/>
              <w:ind w:left="18"/>
              <w:rPr>
                <w:rFonts w:ascii="Arial" w:eastAsia="Arial" w:hAnsi="Arial" w:cs="Arial"/>
                <w:sz w:val="12"/>
                <w:szCs w:val="12"/>
              </w:rPr>
            </w:pPr>
            <w:r w:rsidRPr="007A0213">
              <w:rPr>
                <w:rFonts w:ascii="Arial" w:eastAsia="Arial" w:hAnsi="Arial" w:cs="Arial"/>
                <w:sz w:val="12"/>
                <w:szCs w:val="12"/>
              </w:rPr>
              <w:t>Composition II</w:t>
            </w:r>
          </w:p>
        </w:tc>
        <w:tc>
          <w:tcPr>
            <w:tcW w:w="566" w:type="dxa"/>
            <w:tcBorders>
              <w:top w:val="single" w:sz="7" w:space="0" w:color="000000"/>
              <w:left w:val="single" w:sz="7" w:space="0" w:color="000000"/>
              <w:bottom w:val="single" w:sz="7" w:space="0" w:color="000000"/>
              <w:right w:val="single" w:sz="7" w:space="0" w:color="000000"/>
            </w:tcBorders>
            <w:vAlign w:val="center"/>
          </w:tcPr>
          <w:p w14:paraId="3C73B621" w14:textId="6814F71C" w:rsidR="00901081" w:rsidRPr="007A0213" w:rsidRDefault="00151310"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E1ED765" w14:textId="58DADDA3" w:rsidR="00901081" w:rsidRPr="007A0213" w:rsidRDefault="00151310" w:rsidP="00A5428A">
            <w:pPr>
              <w:pStyle w:val="TableParagraph"/>
              <w:spacing w:before="45"/>
              <w:ind w:left="226" w:right="206"/>
              <w:jc w:val="center"/>
              <w:rPr>
                <w:rFonts w:ascii="Arial" w:eastAsia="Arial" w:hAnsi="Arial" w:cs="Arial"/>
                <w:sz w:val="12"/>
                <w:szCs w:val="12"/>
              </w:rPr>
            </w:pPr>
            <w:r w:rsidRPr="007A0213">
              <w:rPr>
                <w:rFonts w:ascii="Arial" w:eastAsia="Arial" w:hAnsi="Arial" w:cs="Arial"/>
                <w:sz w:val="12"/>
                <w:szCs w:val="12"/>
              </w:rPr>
              <w:t>X</w:t>
            </w:r>
          </w:p>
        </w:tc>
      </w:tr>
      <w:tr w:rsidR="00901081" w14:paraId="0D3DBF0C" w14:textId="77777777" w:rsidTr="007A0213">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103DE73A" w14:textId="2395A508" w:rsidR="00901081" w:rsidRPr="007A0213" w:rsidRDefault="00677DF2" w:rsidP="00A5428A">
            <w:pPr>
              <w:pStyle w:val="TableParagraph"/>
              <w:spacing w:before="20"/>
              <w:ind w:left="18"/>
              <w:rPr>
                <w:rFonts w:ascii="Arial" w:eastAsia="Arial" w:hAnsi="Arial" w:cs="Arial"/>
                <w:sz w:val="12"/>
                <w:szCs w:val="12"/>
              </w:rPr>
            </w:pPr>
            <w:r w:rsidRPr="007A0213">
              <w:rPr>
                <w:rFonts w:ascii="Arial" w:eastAsia="Arial" w:hAnsi="Arial" w:cs="Arial"/>
                <w:sz w:val="12"/>
                <w:szCs w:val="12"/>
              </w:rPr>
              <w:t>ENG 1003</w:t>
            </w:r>
          </w:p>
        </w:tc>
        <w:tc>
          <w:tcPr>
            <w:tcW w:w="2428" w:type="dxa"/>
            <w:tcBorders>
              <w:top w:val="single" w:sz="7" w:space="0" w:color="000000"/>
              <w:left w:val="single" w:sz="7" w:space="0" w:color="000000"/>
              <w:bottom w:val="single" w:sz="7" w:space="0" w:color="000000"/>
              <w:right w:val="single" w:sz="7" w:space="0" w:color="000000"/>
            </w:tcBorders>
            <w:vAlign w:val="center"/>
          </w:tcPr>
          <w:p w14:paraId="31DC5ADD" w14:textId="34C08407" w:rsidR="00901081" w:rsidRPr="007A0213" w:rsidRDefault="00677DF2" w:rsidP="00A5428A">
            <w:pPr>
              <w:pStyle w:val="TableParagraph"/>
              <w:spacing w:before="15"/>
              <w:ind w:left="18"/>
              <w:rPr>
                <w:rFonts w:ascii="Arial" w:eastAsia="Arial" w:hAnsi="Arial" w:cs="Arial"/>
                <w:sz w:val="12"/>
                <w:szCs w:val="12"/>
              </w:rPr>
            </w:pPr>
            <w:r w:rsidRPr="007A0213">
              <w:rPr>
                <w:rFonts w:ascii="Arial" w:eastAsia="Arial" w:hAnsi="Arial" w:cs="Arial"/>
                <w:sz w:val="12"/>
                <w:szCs w:val="12"/>
              </w:rPr>
              <w:t>Composition I</w:t>
            </w:r>
          </w:p>
        </w:tc>
        <w:tc>
          <w:tcPr>
            <w:tcW w:w="566" w:type="dxa"/>
            <w:tcBorders>
              <w:top w:val="single" w:sz="7" w:space="0" w:color="000000"/>
              <w:left w:val="single" w:sz="7" w:space="0" w:color="000000"/>
              <w:bottom w:val="single" w:sz="7" w:space="0" w:color="000000"/>
              <w:right w:val="single" w:sz="7" w:space="0" w:color="000000"/>
            </w:tcBorders>
            <w:vAlign w:val="center"/>
          </w:tcPr>
          <w:p w14:paraId="6D968C00" w14:textId="5895D942" w:rsidR="00901081" w:rsidRPr="007A0213" w:rsidRDefault="00677DF2" w:rsidP="00A5428A">
            <w:pPr>
              <w:pStyle w:val="TableParagraph"/>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385D349" w14:textId="6F4648C1" w:rsidR="00901081" w:rsidRPr="007A0213" w:rsidRDefault="00677DF2" w:rsidP="00A5428A">
            <w:pPr>
              <w:pStyle w:val="TableParagraph"/>
              <w:spacing w:before="45"/>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000777F5" w14:textId="77777777" w:rsidR="00901081" w:rsidRPr="007A0213" w:rsidRDefault="00901081" w:rsidP="00677DF2">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9919CB7" w14:textId="146284FF" w:rsidR="00901081" w:rsidRPr="007A0213" w:rsidRDefault="00151310" w:rsidP="007A0213">
            <w:pPr>
              <w:pStyle w:val="TableParagraph"/>
              <w:ind w:left="18"/>
              <w:rPr>
                <w:rFonts w:ascii="Arial" w:eastAsia="Arial" w:hAnsi="Arial" w:cs="Arial"/>
                <w:sz w:val="12"/>
                <w:szCs w:val="12"/>
              </w:rPr>
            </w:pPr>
            <w:r w:rsidRPr="007A0213">
              <w:rPr>
                <w:rFonts w:ascii="Arial" w:eastAsia="Arial" w:hAnsi="Arial" w:cs="Arial"/>
                <w:sz w:val="12"/>
                <w:szCs w:val="12"/>
              </w:rPr>
              <w:t>ENGR 1412</w:t>
            </w:r>
          </w:p>
        </w:tc>
        <w:tc>
          <w:tcPr>
            <w:tcW w:w="2428" w:type="dxa"/>
            <w:tcBorders>
              <w:top w:val="single" w:sz="7" w:space="0" w:color="000000"/>
              <w:left w:val="single" w:sz="7" w:space="0" w:color="000000"/>
              <w:bottom w:val="single" w:sz="7" w:space="0" w:color="000000"/>
              <w:right w:val="single" w:sz="7" w:space="0" w:color="000000"/>
            </w:tcBorders>
            <w:vAlign w:val="center"/>
          </w:tcPr>
          <w:p w14:paraId="2235E07D" w14:textId="29F7ABDC" w:rsidR="00901081" w:rsidRPr="007A0213" w:rsidRDefault="00151310" w:rsidP="007A0213">
            <w:pPr>
              <w:pStyle w:val="TableParagraph"/>
              <w:ind w:left="18"/>
              <w:rPr>
                <w:rFonts w:ascii="Arial" w:eastAsia="Arial" w:hAnsi="Arial" w:cs="Arial"/>
                <w:sz w:val="12"/>
                <w:szCs w:val="12"/>
              </w:rPr>
            </w:pPr>
            <w:r w:rsidRPr="007A0213">
              <w:rPr>
                <w:rFonts w:ascii="Arial" w:eastAsia="Arial" w:hAnsi="Arial" w:cs="Arial"/>
                <w:sz w:val="12"/>
                <w:szCs w:val="12"/>
              </w:rPr>
              <w:t>Software Applications for Engineers</w:t>
            </w:r>
          </w:p>
        </w:tc>
        <w:tc>
          <w:tcPr>
            <w:tcW w:w="566" w:type="dxa"/>
            <w:tcBorders>
              <w:top w:val="single" w:sz="7" w:space="0" w:color="000000"/>
              <w:left w:val="single" w:sz="7" w:space="0" w:color="000000"/>
              <w:bottom w:val="single" w:sz="7" w:space="0" w:color="000000"/>
              <w:right w:val="single" w:sz="7" w:space="0" w:color="000000"/>
            </w:tcBorders>
            <w:vAlign w:val="center"/>
          </w:tcPr>
          <w:p w14:paraId="07F1F1E2" w14:textId="1D88D112" w:rsidR="00901081" w:rsidRPr="007A0213" w:rsidRDefault="00151310" w:rsidP="00A5428A">
            <w:pPr>
              <w:pStyle w:val="TableParagraph"/>
              <w:ind w:right="18"/>
              <w:jc w:val="center"/>
              <w:rPr>
                <w:rFonts w:ascii="Arial" w:eastAsia="Arial" w:hAnsi="Arial" w:cs="Arial"/>
                <w:sz w:val="12"/>
                <w:szCs w:val="12"/>
              </w:rPr>
            </w:pPr>
            <w:r w:rsidRPr="007A0213">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67D90FBD" w14:textId="77777777" w:rsidR="00901081" w:rsidRPr="007A0213" w:rsidRDefault="00901081" w:rsidP="00A5428A">
            <w:pPr>
              <w:pStyle w:val="TableParagraph"/>
              <w:ind w:left="226" w:right="206"/>
              <w:jc w:val="center"/>
              <w:rPr>
                <w:rFonts w:ascii="Arial" w:eastAsia="Arial" w:hAnsi="Arial" w:cs="Arial"/>
                <w:sz w:val="12"/>
                <w:szCs w:val="12"/>
              </w:rPr>
            </w:pPr>
          </w:p>
        </w:tc>
      </w:tr>
      <w:tr w:rsidR="00901081" w14:paraId="74C195EB"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14D6ECBB" w14:textId="498B986A" w:rsidR="00901081" w:rsidRPr="007A0213" w:rsidRDefault="00677DF2" w:rsidP="00A5428A">
            <w:pPr>
              <w:pStyle w:val="TableParagraph"/>
              <w:spacing w:before="4"/>
              <w:ind w:left="18"/>
              <w:rPr>
                <w:rFonts w:ascii="Arial" w:eastAsia="Arial" w:hAnsi="Arial" w:cs="Arial"/>
                <w:sz w:val="12"/>
                <w:szCs w:val="12"/>
              </w:rPr>
            </w:pPr>
            <w:r w:rsidRPr="007A0213">
              <w:rPr>
                <w:rFonts w:ascii="Arial" w:eastAsia="Arial" w:hAnsi="Arial" w:cs="Arial"/>
                <w:sz w:val="12"/>
                <w:szCs w:val="12"/>
              </w:rPr>
              <w:t>ENGR 1402</w:t>
            </w:r>
          </w:p>
        </w:tc>
        <w:tc>
          <w:tcPr>
            <w:tcW w:w="2428" w:type="dxa"/>
            <w:tcBorders>
              <w:top w:val="single" w:sz="7" w:space="0" w:color="000000"/>
              <w:left w:val="single" w:sz="7" w:space="0" w:color="000000"/>
              <w:bottom w:val="single" w:sz="7" w:space="0" w:color="000000"/>
              <w:right w:val="single" w:sz="7" w:space="0" w:color="000000"/>
            </w:tcBorders>
            <w:vAlign w:val="center"/>
          </w:tcPr>
          <w:p w14:paraId="14446C59" w14:textId="1BDE7D6C" w:rsidR="00901081" w:rsidRPr="007A0213" w:rsidRDefault="00677DF2" w:rsidP="00A5428A">
            <w:pPr>
              <w:pStyle w:val="TableParagraph"/>
              <w:spacing w:before="1"/>
              <w:ind w:left="18"/>
              <w:rPr>
                <w:rFonts w:ascii="Arial" w:eastAsia="Arial" w:hAnsi="Arial" w:cs="Arial"/>
                <w:sz w:val="12"/>
                <w:szCs w:val="12"/>
              </w:rPr>
            </w:pPr>
            <w:r w:rsidRPr="007A0213">
              <w:rPr>
                <w:rFonts w:ascii="Arial" w:eastAsia="Arial" w:hAnsi="Arial" w:cs="Arial"/>
                <w:sz w:val="12"/>
                <w:szCs w:val="12"/>
              </w:rPr>
              <w:t>Concepts of Engineering</w:t>
            </w:r>
          </w:p>
        </w:tc>
        <w:tc>
          <w:tcPr>
            <w:tcW w:w="566" w:type="dxa"/>
            <w:tcBorders>
              <w:top w:val="single" w:sz="7" w:space="0" w:color="000000"/>
              <w:left w:val="single" w:sz="7" w:space="0" w:color="000000"/>
              <w:bottom w:val="single" w:sz="7" w:space="0" w:color="000000"/>
              <w:right w:val="single" w:sz="7" w:space="0" w:color="000000"/>
            </w:tcBorders>
            <w:vAlign w:val="center"/>
          </w:tcPr>
          <w:p w14:paraId="1FFD3E78" w14:textId="417E62B7" w:rsidR="00901081" w:rsidRPr="007A0213" w:rsidRDefault="00677DF2"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5152348B" w14:textId="77777777" w:rsidR="00901081" w:rsidRPr="007A0213" w:rsidRDefault="00901081" w:rsidP="00A5428A">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59B6A61D" w14:textId="77777777" w:rsidR="00901081" w:rsidRPr="007A0213" w:rsidRDefault="00901081" w:rsidP="00677DF2">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F0F9CC5" w14:textId="7E64AEA9" w:rsidR="00901081" w:rsidRPr="007A0213" w:rsidRDefault="00151310" w:rsidP="007A0213">
            <w:pPr>
              <w:pStyle w:val="TableParagraph"/>
              <w:spacing w:before="4"/>
              <w:ind w:left="18"/>
              <w:rPr>
                <w:rFonts w:ascii="Arial" w:eastAsia="Arial" w:hAnsi="Arial" w:cs="Arial"/>
                <w:sz w:val="12"/>
                <w:szCs w:val="12"/>
              </w:rPr>
            </w:pPr>
            <w:r w:rsidRPr="007A0213">
              <w:rPr>
                <w:rFonts w:ascii="Arial" w:eastAsia="Arial" w:hAnsi="Arial" w:cs="Arial"/>
                <w:sz w:val="12"/>
                <w:szCs w:val="12"/>
              </w:rPr>
              <w:t>ENGR 2421</w:t>
            </w:r>
          </w:p>
        </w:tc>
        <w:tc>
          <w:tcPr>
            <w:tcW w:w="2428" w:type="dxa"/>
            <w:tcBorders>
              <w:top w:val="single" w:sz="7" w:space="0" w:color="000000"/>
              <w:left w:val="single" w:sz="7" w:space="0" w:color="000000"/>
              <w:bottom w:val="single" w:sz="7" w:space="0" w:color="000000"/>
              <w:right w:val="single" w:sz="7" w:space="0" w:color="000000"/>
            </w:tcBorders>
            <w:vAlign w:val="center"/>
          </w:tcPr>
          <w:p w14:paraId="24FE2389" w14:textId="404FD79D" w:rsidR="00901081" w:rsidRPr="007A0213" w:rsidRDefault="00151310" w:rsidP="007A0213">
            <w:pPr>
              <w:pStyle w:val="TableParagraph"/>
              <w:spacing w:before="1"/>
              <w:ind w:left="18"/>
              <w:rPr>
                <w:rFonts w:ascii="Arial" w:eastAsia="Arial" w:hAnsi="Arial" w:cs="Arial"/>
                <w:sz w:val="12"/>
                <w:szCs w:val="12"/>
              </w:rPr>
            </w:pPr>
            <w:r w:rsidRPr="007A0213">
              <w:rPr>
                <w:rFonts w:ascii="Arial" w:eastAsia="Arial" w:hAnsi="Arial" w:cs="Arial"/>
                <w:sz w:val="12"/>
                <w:szCs w:val="12"/>
              </w:rPr>
              <w:t>Electric Circuits I Lab</w:t>
            </w:r>
          </w:p>
        </w:tc>
        <w:tc>
          <w:tcPr>
            <w:tcW w:w="566" w:type="dxa"/>
            <w:tcBorders>
              <w:top w:val="single" w:sz="7" w:space="0" w:color="000000"/>
              <w:left w:val="single" w:sz="7" w:space="0" w:color="000000"/>
              <w:bottom w:val="single" w:sz="7" w:space="0" w:color="000000"/>
              <w:right w:val="single" w:sz="7" w:space="0" w:color="000000"/>
            </w:tcBorders>
            <w:vAlign w:val="center"/>
          </w:tcPr>
          <w:p w14:paraId="44A5FCCF" w14:textId="520F6B50" w:rsidR="00901081" w:rsidRPr="007A0213" w:rsidRDefault="00151310"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2EE07A53" w14:textId="77777777" w:rsidR="00901081" w:rsidRPr="007A0213" w:rsidRDefault="00901081" w:rsidP="00A5428A">
            <w:pPr>
              <w:jc w:val="center"/>
              <w:rPr>
                <w:sz w:val="12"/>
                <w:szCs w:val="12"/>
              </w:rPr>
            </w:pPr>
          </w:p>
        </w:tc>
      </w:tr>
      <w:tr w:rsidR="00901081" w14:paraId="764DCB0D"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41A15B6C" w14:textId="77E02B0E" w:rsidR="00901081" w:rsidRPr="007A0213" w:rsidRDefault="00677DF2" w:rsidP="00A5428A">
            <w:pPr>
              <w:pStyle w:val="TableParagraph"/>
              <w:spacing w:before="4"/>
              <w:ind w:left="18"/>
              <w:rPr>
                <w:rFonts w:ascii="Arial" w:eastAsia="Arial" w:hAnsi="Arial" w:cs="Arial"/>
                <w:sz w:val="12"/>
                <w:szCs w:val="12"/>
              </w:rPr>
            </w:pPr>
            <w:r w:rsidRPr="007A0213">
              <w:rPr>
                <w:rFonts w:ascii="Arial" w:eastAsia="Arial" w:hAnsi="Arial" w:cs="Arial"/>
                <w:sz w:val="12"/>
                <w:szCs w:val="12"/>
              </w:rPr>
              <w:t>MATH 2204</w:t>
            </w:r>
          </w:p>
        </w:tc>
        <w:tc>
          <w:tcPr>
            <w:tcW w:w="2428" w:type="dxa"/>
            <w:tcBorders>
              <w:top w:val="single" w:sz="7" w:space="0" w:color="000000"/>
              <w:left w:val="single" w:sz="7" w:space="0" w:color="000000"/>
              <w:bottom w:val="single" w:sz="7" w:space="0" w:color="000000"/>
              <w:right w:val="single" w:sz="7" w:space="0" w:color="000000"/>
            </w:tcBorders>
            <w:vAlign w:val="center"/>
          </w:tcPr>
          <w:p w14:paraId="663D0C3C" w14:textId="18D5FA7F" w:rsidR="00901081" w:rsidRPr="007A0213" w:rsidRDefault="00677DF2" w:rsidP="00A5428A">
            <w:pPr>
              <w:pStyle w:val="TableParagraph"/>
              <w:spacing w:before="1"/>
              <w:ind w:left="18"/>
              <w:rPr>
                <w:rFonts w:ascii="Arial" w:eastAsia="Arial" w:hAnsi="Arial" w:cs="Arial"/>
                <w:sz w:val="12"/>
                <w:szCs w:val="12"/>
              </w:rPr>
            </w:pPr>
            <w:r w:rsidRPr="007A0213">
              <w:rPr>
                <w:rFonts w:ascii="Arial" w:eastAsia="Arial" w:hAnsi="Arial" w:cs="Arial"/>
                <w:sz w:val="12"/>
                <w:szCs w:val="12"/>
              </w:rPr>
              <w:t>Calculus I</w:t>
            </w:r>
          </w:p>
        </w:tc>
        <w:tc>
          <w:tcPr>
            <w:tcW w:w="566" w:type="dxa"/>
            <w:tcBorders>
              <w:top w:val="single" w:sz="7" w:space="0" w:color="000000"/>
              <w:left w:val="single" w:sz="7" w:space="0" w:color="000000"/>
              <w:bottom w:val="single" w:sz="7" w:space="0" w:color="000000"/>
              <w:right w:val="single" w:sz="7" w:space="0" w:color="000000"/>
            </w:tcBorders>
            <w:vAlign w:val="center"/>
          </w:tcPr>
          <w:p w14:paraId="4F0B3702" w14:textId="63F7A73C" w:rsidR="00901081" w:rsidRPr="007A0213" w:rsidRDefault="00677DF2"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7C4A2010" w14:textId="11BF6658" w:rsidR="00901081" w:rsidRPr="007A0213" w:rsidRDefault="00677DF2" w:rsidP="00A5428A">
            <w:pPr>
              <w:pStyle w:val="TableParagraph"/>
              <w:spacing w:before="45"/>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42BD0BEF" w14:textId="77777777" w:rsidR="00901081" w:rsidRPr="007A0213" w:rsidRDefault="00901081" w:rsidP="00677DF2">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97FAF0E" w14:textId="171B4BFD" w:rsidR="00901081" w:rsidRPr="007A0213" w:rsidRDefault="00151310" w:rsidP="007A0213">
            <w:pPr>
              <w:pStyle w:val="TableParagraph"/>
              <w:spacing w:before="4"/>
              <w:ind w:left="18"/>
              <w:rPr>
                <w:rFonts w:ascii="Arial" w:eastAsia="Arial" w:hAnsi="Arial" w:cs="Arial"/>
                <w:sz w:val="12"/>
                <w:szCs w:val="12"/>
              </w:rPr>
            </w:pPr>
            <w:r w:rsidRPr="007A0213">
              <w:rPr>
                <w:rFonts w:ascii="Arial" w:eastAsia="Arial" w:hAnsi="Arial" w:cs="Arial"/>
                <w:sz w:val="12"/>
                <w:szCs w:val="12"/>
              </w:rPr>
              <w:t>ENGR 2423</w:t>
            </w:r>
          </w:p>
        </w:tc>
        <w:tc>
          <w:tcPr>
            <w:tcW w:w="2428" w:type="dxa"/>
            <w:tcBorders>
              <w:top w:val="single" w:sz="7" w:space="0" w:color="000000"/>
              <w:left w:val="single" w:sz="7" w:space="0" w:color="000000"/>
              <w:bottom w:val="single" w:sz="7" w:space="0" w:color="000000"/>
              <w:right w:val="single" w:sz="7" w:space="0" w:color="000000"/>
            </w:tcBorders>
            <w:vAlign w:val="center"/>
          </w:tcPr>
          <w:p w14:paraId="626BA71E" w14:textId="0FB382C6" w:rsidR="00901081" w:rsidRPr="007A0213" w:rsidRDefault="00151310" w:rsidP="007A0213">
            <w:pPr>
              <w:pStyle w:val="TableParagraph"/>
              <w:spacing w:before="1"/>
              <w:ind w:left="18"/>
              <w:rPr>
                <w:rFonts w:ascii="Arial" w:eastAsia="Arial" w:hAnsi="Arial" w:cs="Arial"/>
                <w:sz w:val="12"/>
                <w:szCs w:val="12"/>
              </w:rPr>
            </w:pPr>
            <w:r w:rsidRPr="007A0213">
              <w:rPr>
                <w:rFonts w:ascii="Arial" w:eastAsia="Arial" w:hAnsi="Arial" w:cs="Arial"/>
                <w:sz w:val="12"/>
                <w:szCs w:val="12"/>
              </w:rPr>
              <w:t>Electric Circuits I</w:t>
            </w:r>
          </w:p>
        </w:tc>
        <w:tc>
          <w:tcPr>
            <w:tcW w:w="566" w:type="dxa"/>
            <w:tcBorders>
              <w:top w:val="single" w:sz="7" w:space="0" w:color="000000"/>
              <w:left w:val="single" w:sz="7" w:space="0" w:color="000000"/>
              <w:bottom w:val="single" w:sz="7" w:space="0" w:color="000000"/>
              <w:right w:val="single" w:sz="7" w:space="0" w:color="000000"/>
            </w:tcBorders>
            <w:vAlign w:val="center"/>
          </w:tcPr>
          <w:p w14:paraId="56F70D7A" w14:textId="0CDADF61" w:rsidR="00901081" w:rsidRPr="007A0213" w:rsidRDefault="00151310"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ECCEA85" w14:textId="77777777" w:rsidR="00901081" w:rsidRPr="007A0213" w:rsidRDefault="00901081" w:rsidP="00A5428A">
            <w:pPr>
              <w:jc w:val="center"/>
              <w:rPr>
                <w:sz w:val="12"/>
                <w:szCs w:val="12"/>
              </w:rPr>
            </w:pPr>
          </w:p>
        </w:tc>
      </w:tr>
      <w:tr w:rsidR="00901081" w14:paraId="5D396DB8" w14:textId="77777777" w:rsidTr="007A0213">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2173B0A7" w14:textId="1FE6D13F" w:rsidR="00901081" w:rsidRPr="007A0213" w:rsidRDefault="00677DF2" w:rsidP="00A5428A">
            <w:pPr>
              <w:pStyle w:val="TableParagraph"/>
              <w:spacing w:before="4"/>
              <w:ind w:left="18"/>
              <w:rPr>
                <w:rFonts w:ascii="Arial" w:eastAsia="Arial" w:hAnsi="Arial" w:cs="Arial"/>
                <w:sz w:val="12"/>
                <w:szCs w:val="12"/>
              </w:rPr>
            </w:pPr>
            <w:r w:rsidRPr="007A0213">
              <w:rPr>
                <w:rFonts w:ascii="Arial" w:eastAsia="Arial" w:hAnsi="Arial" w:cs="Arial"/>
                <w:sz w:val="12"/>
                <w:szCs w:val="12"/>
              </w:rPr>
              <w:t>PHYS</w:t>
            </w:r>
            <w:r w:rsidR="00151310" w:rsidRPr="007A0213">
              <w:rPr>
                <w:rFonts w:ascii="Arial" w:eastAsia="Arial" w:hAnsi="Arial" w:cs="Arial"/>
                <w:sz w:val="12"/>
                <w:szCs w:val="12"/>
              </w:rPr>
              <w:t xml:space="preserve"> 2034</w:t>
            </w:r>
          </w:p>
        </w:tc>
        <w:tc>
          <w:tcPr>
            <w:tcW w:w="2428" w:type="dxa"/>
            <w:tcBorders>
              <w:top w:val="single" w:sz="7" w:space="0" w:color="000000"/>
              <w:left w:val="single" w:sz="7" w:space="0" w:color="000000"/>
              <w:bottom w:val="single" w:sz="7" w:space="0" w:color="000000"/>
              <w:right w:val="single" w:sz="7" w:space="0" w:color="000000"/>
            </w:tcBorders>
            <w:vAlign w:val="center"/>
          </w:tcPr>
          <w:p w14:paraId="6E4CC51E" w14:textId="57153A9F" w:rsidR="00901081" w:rsidRPr="007A0213" w:rsidRDefault="00677DF2" w:rsidP="00A5428A">
            <w:pPr>
              <w:pStyle w:val="TableParagraph"/>
              <w:spacing w:before="1"/>
              <w:ind w:left="18"/>
              <w:rPr>
                <w:rFonts w:ascii="Arial" w:eastAsia="Arial" w:hAnsi="Arial" w:cs="Arial"/>
                <w:sz w:val="12"/>
                <w:szCs w:val="12"/>
              </w:rPr>
            </w:pPr>
            <w:r w:rsidRPr="007A0213">
              <w:rPr>
                <w:rFonts w:ascii="Arial" w:eastAsia="Arial" w:hAnsi="Arial" w:cs="Arial"/>
                <w:sz w:val="12"/>
                <w:szCs w:val="12"/>
              </w:rPr>
              <w:t>University Physics I</w:t>
            </w:r>
          </w:p>
        </w:tc>
        <w:tc>
          <w:tcPr>
            <w:tcW w:w="566" w:type="dxa"/>
            <w:tcBorders>
              <w:top w:val="single" w:sz="7" w:space="0" w:color="000000"/>
              <w:left w:val="single" w:sz="7" w:space="0" w:color="000000"/>
              <w:bottom w:val="single" w:sz="7" w:space="0" w:color="000000"/>
              <w:right w:val="single" w:sz="7" w:space="0" w:color="000000"/>
            </w:tcBorders>
            <w:vAlign w:val="center"/>
          </w:tcPr>
          <w:p w14:paraId="1232F08F" w14:textId="6476BE28" w:rsidR="00901081" w:rsidRPr="007A0213" w:rsidRDefault="00677DF2"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47435DB7" w14:textId="7231DC2D" w:rsidR="00901081" w:rsidRPr="007A0213" w:rsidRDefault="00677DF2" w:rsidP="00A5428A">
            <w:pPr>
              <w:pStyle w:val="TableParagraph"/>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vAlign w:val="center"/>
          </w:tcPr>
          <w:p w14:paraId="7E6EFF0E" w14:textId="77777777" w:rsidR="00901081" w:rsidRPr="007A0213" w:rsidRDefault="00901081" w:rsidP="00677DF2">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33BCA87" w14:textId="1DEFA3F8" w:rsidR="00901081" w:rsidRPr="007A0213" w:rsidRDefault="00151310" w:rsidP="007A0213">
            <w:pPr>
              <w:pStyle w:val="TableParagraph"/>
              <w:spacing w:before="4" w:line="275" w:lineRule="auto"/>
              <w:ind w:left="18" w:right="274"/>
              <w:rPr>
                <w:rFonts w:ascii="Arial" w:eastAsia="Arial" w:hAnsi="Arial" w:cs="Arial"/>
                <w:sz w:val="12"/>
                <w:szCs w:val="12"/>
              </w:rPr>
            </w:pPr>
            <w:r w:rsidRPr="007A0213">
              <w:rPr>
                <w:rFonts w:ascii="Arial" w:eastAsia="Arial" w:hAnsi="Arial" w:cs="Arial"/>
                <w:sz w:val="12"/>
                <w:szCs w:val="12"/>
              </w:rPr>
              <w:t>MATH 2214</w:t>
            </w:r>
          </w:p>
        </w:tc>
        <w:tc>
          <w:tcPr>
            <w:tcW w:w="2428" w:type="dxa"/>
            <w:tcBorders>
              <w:top w:val="single" w:sz="7" w:space="0" w:color="000000"/>
              <w:left w:val="single" w:sz="7" w:space="0" w:color="000000"/>
              <w:bottom w:val="single" w:sz="7" w:space="0" w:color="000000"/>
              <w:right w:val="single" w:sz="7" w:space="0" w:color="000000"/>
            </w:tcBorders>
            <w:vAlign w:val="center"/>
          </w:tcPr>
          <w:p w14:paraId="27D55C0F" w14:textId="6AA65F4E" w:rsidR="00901081" w:rsidRPr="007A0213" w:rsidRDefault="00151310" w:rsidP="007A0213">
            <w:pPr>
              <w:pStyle w:val="TableParagraph"/>
              <w:spacing w:before="1"/>
              <w:ind w:left="18"/>
              <w:rPr>
                <w:rFonts w:ascii="Arial" w:eastAsia="Arial" w:hAnsi="Arial" w:cs="Arial"/>
                <w:sz w:val="12"/>
                <w:szCs w:val="12"/>
              </w:rPr>
            </w:pPr>
            <w:r w:rsidRPr="007A0213">
              <w:rPr>
                <w:rFonts w:ascii="Arial" w:eastAsia="Arial" w:hAnsi="Arial" w:cs="Arial"/>
                <w:sz w:val="12"/>
                <w:szCs w:val="12"/>
              </w:rPr>
              <w:t>Calculus II</w:t>
            </w:r>
          </w:p>
        </w:tc>
        <w:tc>
          <w:tcPr>
            <w:tcW w:w="566" w:type="dxa"/>
            <w:tcBorders>
              <w:top w:val="single" w:sz="7" w:space="0" w:color="000000"/>
              <w:left w:val="single" w:sz="7" w:space="0" w:color="000000"/>
              <w:bottom w:val="single" w:sz="7" w:space="0" w:color="000000"/>
              <w:right w:val="single" w:sz="7" w:space="0" w:color="000000"/>
            </w:tcBorders>
            <w:vAlign w:val="center"/>
          </w:tcPr>
          <w:p w14:paraId="3F397C13" w14:textId="0BA3254E" w:rsidR="00901081" w:rsidRPr="007A0213" w:rsidRDefault="00151310"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1B59C078" w14:textId="790BBC65" w:rsidR="00901081" w:rsidRPr="007A0213" w:rsidRDefault="00A5428A" w:rsidP="00A5428A">
            <w:pPr>
              <w:pStyle w:val="TableParagraph"/>
              <w:ind w:left="226" w:right="206"/>
              <w:jc w:val="center"/>
              <w:rPr>
                <w:rFonts w:ascii="Arial" w:eastAsia="Arial" w:hAnsi="Arial" w:cs="Arial"/>
                <w:sz w:val="12"/>
                <w:szCs w:val="12"/>
              </w:rPr>
            </w:pPr>
            <w:r w:rsidRPr="007A0213">
              <w:rPr>
                <w:rFonts w:ascii="Arial" w:eastAsia="Arial" w:hAnsi="Arial" w:cs="Arial"/>
                <w:sz w:val="12"/>
                <w:szCs w:val="12"/>
              </w:rPr>
              <w:t>X</w:t>
            </w:r>
          </w:p>
        </w:tc>
      </w:tr>
      <w:tr w:rsidR="00677DF2" w14:paraId="7F45B9AE" w14:textId="77777777" w:rsidTr="007A0213">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6AC33CEC" w14:textId="77777777" w:rsidR="00677DF2" w:rsidRPr="007A0213" w:rsidRDefault="00677DF2" w:rsidP="00A5428A">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5F0510FC" w14:textId="77777777" w:rsidR="00677DF2" w:rsidRPr="007A0213" w:rsidRDefault="00677DF2" w:rsidP="00A5428A">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606978EC" w14:textId="77777777" w:rsidR="00677DF2" w:rsidRPr="007A0213" w:rsidRDefault="00677DF2" w:rsidP="00A5428A">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4950ECB8" w14:textId="77777777" w:rsidR="00677DF2" w:rsidRPr="007A0213" w:rsidRDefault="00677DF2" w:rsidP="00A5428A">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vAlign w:val="center"/>
          </w:tcPr>
          <w:p w14:paraId="409639C4" w14:textId="77777777" w:rsidR="00677DF2" w:rsidRPr="007A0213" w:rsidRDefault="00677DF2" w:rsidP="00677DF2">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5E32F5C2" w14:textId="7D2E0A03" w:rsidR="00677DF2" w:rsidRPr="007A0213" w:rsidRDefault="00151310" w:rsidP="007A0213">
            <w:pPr>
              <w:pStyle w:val="TableParagraph"/>
              <w:spacing w:before="4" w:line="275" w:lineRule="auto"/>
              <w:ind w:left="18" w:right="274"/>
              <w:rPr>
                <w:rFonts w:ascii="Arial" w:eastAsia="Arial" w:hAnsi="Arial" w:cs="Arial"/>
                <w:sz w:val="12"/>
                <w:szCs w:val="12"/>
              </w:rPr>
            </w:pPr>
            <w:r w:rsidRPr="007A0213">
              <w:rPr>
                <w:rFonts w:ascii="Arial" w:eastAsia="Arial" w:hAnsi="Arial" w:cs="Arial"/>
                <w:sz w:val="12"/>
                <w:szCs w:val="12"/>
              </w:rPr>
              <w:t>PHYS 2044</w:t>
            </w:r>
          </w:p>
        </w:tc>
        <w:tc>
          <w:tcPr>
            <w:tcW w:w="2428" w:type="dxa"/>
            <w:tcBorders>
              <w:top w:val="single" w:sz="7" w:space="0" w:color="000000"/>
              <w:left w:val="single" w:sz="7" w:space="0" w:color="000000"/>
              <w:bottom w:val="single" w:sz="7" w:space="0" w:color="000000"/>
              <w:right w:val="single" w:sz="7" w:space="0" w:color="000000"/>
            </w:tcBorders>
            <w:vAlign w:val="center"/>
          </w:tcPr>
          <w:p w14:paraId="640B0058" w14:textId="068E3A3A" w:rsidR="00677DF2" w:rsidRPr="007A0213" w:rsidRDefault="00151310" w:rsidP="007A0213">
            <w:pPr>
              <w:pStyle w:val="TableParagraph"/>
              <w:spacing w:before="1"/>
              <w:ind w:left="18"/>
              <w:rPr>
                <w:rFonts w:ascii="Arial" w:eastAsia="Arial" w:hAnsi="Arial" w:cs="Arial"/>
                <w:sz w:val="12"/>
                <w:szCs w:val="12"/>
              </w:rPr>
            </w:pPr>
            <w:r w:rsidRPr="007A0213">
              <w:rPr>
                <w:rFonts w:ascii="Arial" w:eastAsia="Arial" w:hAnsi="Arial" w:cs="Arial"/>
                <w:sz w:val="12"/>
                <w:szCs w:val="12"/>
              </w:rPr>
              <w:t>University Physics II</w:t>
            </w:r>
          </w:p>
        </w:tc>
        <w:tc>
          <w:tcPr>
            <w:tcW w:w="566" w:type="dxa"/>
            <w:tcBorders>
              <w:top w:val="single" w:sz="7" w:space="0" w:color="000000"/>
              <w:left w:val="single" w:sz="7" w:space="0" w:color="000000"/>
              <w:bottom w:val="single" w:sz="7" w:space="0" w:color="000000"/>
              <w:right w:val="single" w:sz="7" w:space="0" w:color="000000"/>
            </w:tcBorders>
            <w:vAlign w:val="center"/>
          </w:tcPr>
          <w:p w14:paraId="15192D40" w14:textId="43B84F00" w:rsidR="00677DF2" w:rsidRPr="007A0213" w:rsidRDefault="00151310"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01E9BEB4" w14:textId="77777777" w:rsidR="00677DF2" w:rsidRPr="007A0213" w:rsidRDefault="00677DF2" w:rsidP="00A5428A">
            <w:pPr>
              <w:pStyle w:val="TableParagraph"/>
              <w:ind w:left="226" w:right="206"/>
              <w:jc w:val="center"/>
              <w:rPr>
                <w:rFonts w:ascii="Arial" w:eastAsia="Arial" w:hAnsi="Arial" w:cs="Arial"/>
                <w:sz w:val="12"/>
                <w:szCs w:val="12"/>
              </w:rPr>
            </w:pPr>
          </w:p>
        </w:tc>
      </w:tr>
      <w:tr w:rsidR="00901081" w14:paraId="7E643166" w14:textId="77777777" w:rsidTr="007A0213">
        <w:trPr>
          <w:trHeight w:hRule="exact" w:val="200"/>
        </w:trPr>
        <w:tc>
          <w:tcPr>
            <w:tcW w:w="1299" w:type="dxa"/>
            <w:tcBorders>
              <w:top w:val="single" w:sz="7" w:space="0" w:color="000000"/>
              <w:left w:val="single" w:sz="7" w:space="0" w:color="000000"/>
              <w:bottom w:val="single" w:sz="7" w:space="0" w:color="000000"/>
              <w:right w:val="single" w:sz="7" w:space="0" w:color="000000"/>
            </w:tcBorders>
            <w:vAlign w:val="center"/>
          </w:tcPr>
          <w:p w14:paraId="7F331989" w14:textId="77777777" w:rsidR="00901081" w:rsidRPr="007A0213" w:rsidRDefault="00901081" w:rsidP="00A5428A">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666799F9" w14:textId="77777777" w:rsidR="00901081" w:rsidRPr="007A0213" w:rsidRDefault="00901081" w:rsidP="00A5428A">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2F8AD361" w14:textId="1FEDC3FC" w:rsidR="00901081" w:rsidRPr="007A0213" w:rsidRDefault="00151310"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vAlign w:val="center"/>
          </w:tcPr>
          <w:p w14:paraId="7BDBF59E" w14:textId="77777777" w:rsidR="00901081" w:rsidRPr="007A0213" w:rsidRDefault="00901081" w:rsidP="00A5428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06AB63E" w14:textId="77777777" w:rsidR="00901081" w:rsidRPr="007A0213" w:rsidRDefault="00901081" w:rsidP="001E7E70">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58DE4E80" w14:textId="77777777" w:rsidR="00901081" w:rsidRPr="007A0213" w:rsidRDefault="00901081" w:rsidP="007A0213">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63766681" w14:textId="77777777" w:rsidR="00901081" w:rsidRPr="007A0213" w:rsidRDefault="00901081" w:rsidP="007A0213">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5047532E" w14:textId="0A765375" w:rsidR="00901081" w:rsidRPr="007A0213" w:rsidRDefault="00151310"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17</w:t>
            </w:r>
          </w:p>
        </w:tc>
        <w:tc>
          <w:tcPr>
            <w:tcW w:w="567" w:type="dxa"/>
            <w:tcBorders>
              <w:top w:val="single" w:sz="7" w:space="0" w:color="000000"/>
              <w:left w:val="single" w:sz="7" w:space="0" w:color="000000"/>
              <w:bottom w:val="single" w:sz="7" w:space="0" w:color="000000"/>
              <w:right w:val="single" w:sz="7" w:space="0" w:color="000000"/>
            </w:tcBorders>
            <w:vAlign w:val="center"/>
          </w:tcPr>
          <w:p w14:paraId="5B4EF043" w14:textId="77777777" w:rsidR="00901081" w:rsidRPr="007A0213" w:rsidRDefault="00901081" w:rsidP="00A5428A">
            <w:pPr>
              <w:jc w:val="center"/>
              <w:rPr>
                <w:sz w:val="12"/>
                <w:szCs w:val="12"/>
              </w:rPr>
            </w:pPr>
          </w:p>
        </w:tc>
      </w:tr>
      <w:tr w:rsidR="00901081" w14:paraId="19EF642A" w14:textId="77777777" w:rsidTr="00A5428A">
        <w:trPr>
          <w:trHeight w:hRule="exact" w:val="200"/>
        </w:trPr>
        <w:tc>
          <w:tcPr>
            <w:tcW w:w="4860" w:type="dxa"/>
            <w:gridSpan w:val="4"/>
            <w:tcBorders>
              <w:top w:val="single" w:sz="7" w:space="0" w:color="000000"/>
              <w:left w:val="single" w:sz="7" w:space="0" w:color="000000"/>
              <w:bottom w:val="single" w:sz="7" w:space="0" w:color="000000"/>
              <w:right w:val="single" w:sz="7" w:space="0" w:color="000000"/>
            </w:tcBorders>
          </w:tcPr>
          <w:p w14:paraId="64C807F2" w14:textId="77777777" w:rsidR="00901081" w:rsidRPr="007A0213" w:rsidRDefault="00901081" w:rsidP="001E7E70">
            <w:pPr>
              <w:pStyle w:val="TableParagraph"/>
              <w:spacing w:before="45"/>
              <w:ind w:left="2244" w:right="2228"/>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2</w:t>
            </w:r>
          </w:p>
        </w:tc>
        <w:tc>
          <w:tcPr>
            <w:tcW w:w="205" w:type="dxa"/>
            <w:tcBorders>
              <w:top w:val="single" w:sz="7" w:space="0" w:color="000000"/>
              <w:left w:val="single" w:sz="7" w:space="0" w:color="000000"/>
              <w:bottom w:val="single" w:sz="7" w:space="0" w:color="000000"/>
              <w:right w:val="single" w:sz="7" w:space="0" w:color="000000"/>
            </w:tcBorders>
          </w:tcPr>
          <w:p w14:paraId="68E5AC59" w14:textId="77777777" w:rsidR="00901081" w:rsidRPr="007A0213" w:rsidRDefault="00901081" w:rsidP="001E7E70">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4E11BF94" w14:textId="77777777" w:rsidR="00901081" w:rsidRPr="007A0213" w:rsidRDefault="00901081" w:rsidP="00A5428A">
            <w:pPr>
              <w:pStyle w:val="TableParagraph"/>
              <w:spacing w:before="45"/>
              <w:ind w:left="2171" w:right="2156"/>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2</w:t>
            </w:r>
          </w:p>
        </w:tc>
      </w:tr>
      <w:tr w:rsidR="00901081" w14:paraId="0F865AA9" w14:textId="77777777" w:rsidTr="00A5428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tcPr>
          <w:p w14:paraId="0FE2591B" w14:textId="77777777" w:rsidR="00901081" w:rsidRPr="007A0213" w:rsidRDefault="00901081" w:rsidP="001E7E70">
            <w:pPr>
              <w:pStyle w:val="TableParagraph"/>
              <w:spacing w:before="45"/>
              <w:ind w:left="2034" w:right="2017"/>
              <w:jc w:val="center"/>
              <w:rPr>
                <w:rFonts w:ascii="Arial" w:eastAsia="Arial" w:hAnsi="Arial" w:cs="Arial"/>
                <w:sz w:val="12"/>
                <w:szCs w:val="12"/>
              </w:rPr>
            </w:pPr>
            <w:r w:rsidRPr="007A0213">
              <w:rPr>
                <w:rFonts w:ascii="Arial" w:eastAsia="Arial" w:hAnsi="Arial" w:cs="Arial"/>
                <w:b/>
                <w:bCs/>
                <w:sz w:val="12"/>
                <w:szCs w:val="12"/>
              </w:rPr>
              <w:t xml:space="preserve">Fall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79811CF9" w14:textId="77777777" w:rsidR="00901081" w:rsidRPr="007A0213" w:rsidRDefault="00901081" w:rsidP="001E7E70">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69417730" w14:textId="77777777" w:rsidR="00901081" w:rsidRPr="007A0213" w:rsidRDefault="00901081" w:rsidP="00A5428A">
            <w:pPr>
              <w:pStyle w:val="TableParagraph"/>
              <w:spacing w:before="45"/>
              <w:ind w:left="1879" w:right="1860"/>
              <w:jc w:val="center"/>
              <w:rPr>
                <w:rFonts w:ascii="Arial" w:eastAsia="Arial" w:hAnsi="Arial" w:cs="Arial"/>
                <w:sz w:val="12"/>
                <w:szCs w:val="12"/>
              </w:rPr>
            </w:pPr>
            <w:r w:rsidRPr="007A0213">
              <w:rPr>
                <w:rFonts w:ascii="Arial" w:eastAsia="Arial" w:hAnsi="Arial" w:cs="Arial"/>
                <w:b/>
                <w:bCs/>
                <w:spacing w:val="-1"/>
                <w:sz w:val="12"/>
                <w:szCs w:val="12"/>
              </w:rPr>
              <w:t>S</w:t>
            </w:r>
            <w:r w:rsidRPr="007A0213">
              <w:rPr>
                <w:rFonts w:ascii="Arial" w:eastAsia="Arial" w:hAnsi="Arial" w:cs="Arial"/>
                <w:b/>
                <w:bCs/>
                <w:sz w:val="12"/>
                <w:szCs w:val="12"/>
              </w:rPr>
              <w:t>p</w:t>
            </w:r>
            <w:r w:rsidRPr="007A0213">
              <w:rPr>
                <w:rFonts w:ascii="Arial" w:eastAsia="Arial" w:hAnsi="Arial" w:cs="Arial"/>
                <w:b/>
                <w:bCs/>
                <w:spacing w:val="-2"/>
                <w:sz w:val="12"/>
                <w:szCs w:val="12"/>
              </w:rPr>
              <w:t>r</w:t>
            </w:r>
            <w:r w:rsidRPr="007A0213">
              <w:rPr>
                <w:rFonts w:ascii="Arial" w:eastAsia="Arial" w:hAnsi="Arial" w:cs="Arial"/>
                <w:b/>
                <w:bCs/>
                <w:sz w:val="12"/>
                <w:szCs w:val="12"/>
              </w:rPr>
              <w:t>i</w:t>
            </w:r>
            <w:r w:rsidRPr="007A0213">
              <w:rPr>
                <w:rFonts w:ascii="Arial" w:eastAsia="Arial" w:hAnsi="Arial" w:cs="Arial"/>
                <w:b/>
                <w:bCs/>
                <w:spacing w:val="-2"/>
                <w:sz w:val="12"/>
                <w:szCs w:val="12"/>
              </w:rPr>
              <w:t>n</w:t>
            </w:r>
            <w:r w:rsidRPr="007A0213">
              <w:rPr>
                <w:rFonts w:ascii="Arial" w:eastAsia="Arial" w:hAnsi="Arial" w:cs="Arial"/>
                <w:b/>
                <w:bCs/>
                <w:sz w:val="12"/>
                <w:szCs w:val="12"/>
              </w:rPr>
              <w:t xml:space="preserve">g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r>
      <w:tr w:rsidR="00901081" w14:paraId="5E63C35D"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3050C04A" w14:textId="77777777" w:rsidR="00901081" w:rsidRPr="007A0213" w:rsidRDefault="00901081" w:rsidP="007A0213">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24EDA7E2" w14:textId="77777777" w:rsidR="00901081" w:rsidRPr="007A0213" w:rsidRDefault="00901081" w:rsidP="007A0213">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4C4E4A24" w14:textId="77777777" w:rsidR="00901081" w:rsidRPr="007A0213" w:rsidRDefault="00901081" w:rsidP="00A5428A">
            <w:pPr>
              <w:pStyle w:val="TableParagraph"/>
              <w:spacing w:before="45"/>
              <w:ind w:left="18"/>
              <w:jc w:val="center"/>
              <w:rPr>
                <w:rFonts w:ascii="Arial" w:eastAsia="Arial" w:hAnsi="Arial" w:cs="Arial"/>
                <w:sz w:val="12"/>
                <w:szCs w:val="12"/>
              </w:rPr>
            </w:pPr>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727F1407" w14:textId="77777777" w:rsidR="00901081" w:rsidRPr="007A0213" w:rsidRDefault="00901081" w:rsidP="00A5428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10303F4A" w14:textId="77777777" w:rsidR="00901081" w:rsidRPr="007A0213" w:rsidRDefault="00901081" w:rsidP="001E7E70">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5F8BF58" w14:textId="77777777" w:rsidR="00901081" w:rsidRPr="007A0213" w:rsidRDefault="00901081" w:rsidP="00A5428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52D1550E" w14:textId="77777777" w:rsidR="00901081" w:rsidRPr="007A0213" w:rsidRDefault="00901081" w:rsidP="00A5428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43B8DBDE" w14:textId="77777777" w:rsidR="00901081" w:rsidRPr="007A0213" w:rsidRDefault="00901081" w:rsidP="00A5428A">
            <w:pPr>
              <w:pStyle w:val="TableParagraph"/>
              <w:spacing w:before="45"/>
              <w:ind w:left="18"/>
              <w:jc w:val="center"/>
              <w:rPr>
                <w:rFonts w:ascii="Arial" w:eastAsia="Arial" w:hAnsi="Arial" w:cs="Arial"/>
                <w:sz w:val="12"/>
                <w:szCs w:val="12"/>
              </w:rPr>
            </w:pPr>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25D7AF10" w14:textId="77777777" w:rsidR="00901081" w:rsidRPr="007A0213" w:rsidRDefault="00901081" w:rsidP="00A5428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901081" w14:paraId="490B9648"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344ABCB9" w14:textId="27A876F8" w:rsidR="00901081" w:rsidRPr="007A0213" w:rsidRDefault="00AB7A06" w:rsidP="007A0213">
            <w:pPr>
              <w:pStyle w:val="TableParagraph"/>
              <w:spacing w:before="4"/>
              <w:ind w:left="18"/>
              <w:rPr>
                <w:rFonts w:ascii="Arial" w:eastAsia="Arial" w:hAnsi="Arial" w:cs="Arial"/>
                <w:sz w:val="12"/>
                <w:szCs w:val="12"/>
              </w:rPr>
            </w:pPr>
            <w:r w:rsidRPr="007A0213">
              <w:rPr>
                <w:rFonts w:ascii="Arial" w:eastAsia="Arial" w:hAnsi="Arial" w:cs="Arial"/>
                <w:sz w:val="12"/>
                <w:szCs w:val="12"/>
              </w:rPr>
              <w:t>CHEM 1011</w:t>
            </w:r>
          </w:p>
        </w:tc>
        <w:tc>
          <w:tcPr>
            <w:tcW w:w="2428" w:type="dxa"/>
            <w:tcBorders>
              <w:top w:val="single" w:sz="7" w:space="0" w:color="000000"/>
              <w:left w:val="single" w:sz="7" w:space="0" w:color="000000"/>
              <w:bottom w:val="single" w:sz="7" w:space="0" w:color="000000"/>
              <w:right w:val="single" w:sz="7" w:space="0" w:color="000000"/>
            </w:tcBorders>
            <w:vAlign w:val="center"/>
          </w:tcPr>
          <w:p w14:paraId="3236DB4D" w14:textId="02999DB6" w:rsidR="00901081" w:rsidRPr="007A0213" w:rsidRDefault="00AB7A06" w:rsidP="007A0213">
            <w:pPr>
              <w:pStyle w:val="TableParagraph"/>
              <w:spacing w:before="1"/>
              <w:ind w:left="18"/>
              <w:rPr>
                <w:rFonts w:ascii="Arial" w:eastAsia="Arial" w:hAnsi="Arial" w:cs="Arial"/>
                <w:sz w:val="12"/>
                <w:szCs w:val="12"/>
              </w:rPr>
            </w:pPr>
            <w:r w:rsidRPr="007A0213">
              <w:rPr>
                <w:rFonts w:ascii="Arial" w:eastAsia="Arial" w:hAnsi="Arial" w:cs="Arial"/>
                <w:sz w:val="12"/>
                <w:szCs w:val="12"/>
              </w:rPr>
              <w:t>General Chemistry I Lab</w:t>
            </w:r>
          </w:p>
        </w:tc>
        <w:tc>
          <w:tcPr>
            <w:tcW w:w="566" w:type="dxa"/>
            <w:tcBorders>
              <w:top w:val="single" w:sz="7" w:space="0" w:color="000000"/>
              <w:left w:val="single" w:sz="7" w:space="0" w:color="000000"/>
              <w:bottom w:val="single" w:sz="7" w:space="0" w:color="000000"/>
              <w:right w:val="single" w:sz="7" w:space="0" w:color="000000"/>
            </w:tcBorders>
            <w:vAlign w:val="center"/>
          </w:tcPr>
          <w:p w14:paraId="7D87E77E" w14:textId="7F3286BC" w:rsidR="00901081" w:rsidRPr="007A0213" w:rsidRDefault="00AB7A06"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61C8DAC3" w14:textId="52476EBE" w:rsidR="00901081" w:rsidRPr="007A0213" w:rsidRDefault="00A5428A" w:rsidP="00A5428A">
            <w:pPr>
              <w:jc w:val="center"/>
              <w:rPr>
                <w:sz w:val="12"/>
                <w:szCs w:val="12"/>
              </w:rPr>
            </w:pPr>
            <w:r w:rsidRPr="007A0213">
              <w:rPr>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717D4CC5" w14:textId="77777777" w:rsidR="00901081" w:rsidRPr="007A0213" w:rsidRDefault="00901081" w:rsidP="001E7E70">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EF70AEA" w14:textId="770D13E1" w:rsidR="00901081" w:rsidRPr="007A0213" w:rsidRDefault="00151310" w:rsidP="00A5428A">
            <w:pPr>
              <w:pStyle w:val="TableParagraph"/>
              <w:spacing w:before="4"/>
              <w:ind w:left="18"/>
              <w:rPr>
                <w:rFonts w:ascii="Arial" w:eastAsia="Arial" w:hAnsi="Arial" w:cs="Arial"/>
                <w:sz w:val="12"/>
                <w:szCs w:val="12"/>
              </w:rPr>
            </w:pPr>
            <w:r w:rsidRPr="007A0213">
              <w:rPr>
                <w:rFonts w:ascii="Arial" w:eastAsia="Arial" w:hAnsi="Arial" w:cs="Arial"/>
                <w:sz w:val="12"/>
                <w:szCs w:val="12"/>
              </w:rPr>
              <w:t>CS 2114</w:t>
            </w:r>
          </w:p>
        </w:tc>
        <w:tc>
          <w:tcPr>
            <w:tcW w:w="2428" w:type="dxa"/>
            <w:tcBorders>
              <w:top w:val="single" w:sz="7" w:space="0" w:color="000000"/>
              <w:left w:val="single" w:sz="7" w:space="0" w:color="000000"/>
              <w:bottom w:val="single" w:sz="7" w:space="0" w:color="000000"/>
              <w:right w:val="single" w:sz="7" w:space="0" w:color="000000"/>
            </w:tcBorders>
            <w:vAlign w:val="center"/>
          </w:tcPr>
          <w:p w14:paraId="166A9BD6" w14:textId="44831A82" w:rsidR="00901081" w:rsidRPr="007A0213" w:rsidRDefault="00151310" w:rsidP="00A5428A">
            <w:pPr>
              <w:pStyle w:val="TableParagraph"/>
              <w:spacing w:before="1"/>
              <w:ind w:left="18"/>
              <w:rPr>
                <w:rFonts w:ascii="Arial" w:eastAsia="Arial" w:hAnsi="Arial" w:cs="Arial"/>
                <w:sz w:val="12"/>
                <w:szCs w:val="12"/>
              </w:rPr>
            </w:pPr>
            <w:r w:rsidRPr="007A0213">
              <w:rPr>
                <w:rFonts w:ascii="Arial" w:eastAsia="Arial" w:hAnsi="Arial" w:cs="Arial"/>
                <w:sz w:val="12"/>
                <w:szCs w:val="12"/>
              </w:rPr>
              <w:t>Structured Programming</w:t>
            </w:r>
          </w:p>
        </w:tc>
        <w:tc>
          <w:tcPr>
            <w:tcW w:w="566" w:type="dxa"/>
            <w:tcBorders>
              <w:top w:val="single" w:sz="7" w:space="0" w:color="000000"/>
              <w:left w:val="single" w:sz="7" w:space="0" w:color="000000"/>
              <w:bottom w:val="single" w:sz="7" w:space="0" w:color="000000"/>
              <w:right w:val="single" w:sz="7" w:space="0" w:color="000000"/>
            </w:tcBorders>
            <w:vAlign w:val="center"/>
          </w:tcPr>
          <w:p w14:paraId="12E918B7" w14:textId="749CCAF5" w:rsidR="00901081" w:rsidRPr="007A0213" w:rsidRDefault="00151310"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1365F242" w14:textId="77777777" w:rsidR="00901081" w:rsidRPr="007A0213" w:rsidRDefault="00901081" w:rsidP="00A5428A">
            <w:pPr>
              <w:jc w:val="center"/>
              <w:rPr>
                <w:sz w:val="12"/>
                <w:szCs w:val="12"/>
              </w:rPr>
            </w:pPr>
          </w:p>
        </w:tc>
      </w:tr>
      <w:tr w:rsidR="00901081" w14:paraId="62FEA62D"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C912CDC" w14:textId="55A03F8A" w:rsidR="00901081" w:rsidRPr="007A0213" w:rsidRDefault="00AB7A06" w:rsidP="007A0213">
            <w:pPr>
              <w:pStyle w:val="TableParagraph"/>
              <w:spacing w:before="4"/>
              <w:ind w:left="18"/>
              <w:rPr>
                <w:rFonts w:ascii="Arial" w:eastAsia="Arial" w:hAnsi="Arial" w:cs="Arial"/>
                <w:sz w:val="12"/>
                <w:szCs w:val="12"/>
              </w:rPr>
            </w:pPr>
            <w:r w:rsidRPr="007A0213">
              <w:rPr>
                <w:rFonts w:ascii="Arial" w:eastAsia="Arial" w:hAnsi="Arial" w:cs="Arial"/>
                <w:sz w:val="12"/>
                <w:szCs w:val="12"/>
              </w:rPr>
              <w:t>CHEM 1013</w:t>
            </w:r>
          </w:p>
        </w:tc>
        <w:tc>
          <w:tcPr>
            <w:tcW w:w="2428" w:type="dxa"/>
            <w:tcBorders>
              <w:top w:val="single" w:sz="7" w:space="0" w:color="000000"/>
              <w:left w:val="single" w:sz="7" w:space="0" w:color="000000"/>
              <w:bottom w:val="single" w:sz="7" w:space="0" w:color="000000"/>
              <w:right w:val="single" w:sz="7" w:space="0" w:color="000000"/>
            </w:tcBorders>
            <w:vAlign w:val="center"/>
          </w:tcPr>
          <w:p w14:paraId="4872D28E" w14:textId="19CFAF25" w:rsidR="00901081" w:rsidRPr="007A0213" w:rsidRDefault="00AB7A06" w:rsidP="007A0213">
            <w:pPr>
              <w:pStyle w:val="TableParagraph"/>
              <w:spacing w:before="1"/>
              <w:ind w:left="18"/>
              <w:rPr>
                <w:rFonts w:ascii="Arial" w:eastAsia="Arial" w:hAnsi="Arial" w:cs="Arial"/>
                <w:sz w:val="12"/>
                <w:szCs w:val="12"/>
              </w:rPr>
            </w:pPr>
            <w:r w:rsidRPr="007A0213">
              <w:rPr>
                <w:rFonts w:ascii="Arial" w:eastAsia="Arial" w:hAnsi="Arial" w:cs="Arial"/>
                <w:sz w:val="12"/>
                <w:szCs w:val="12"/>
              </w:rPr>
              <w:t>General Chemistry I</w:t>
            </w:r>
          </w:p>
        </w:tc>
        <w:tc>
          <w:tcPr>
            <w:tcW w:w="566" w:type="dxa"/>
            <w:tcBorders>
              <w:top w:val="single" w:sz="7" w:space="0" w:color="000000"/>
              <w:left w:val="single" w:sz="7" w:space="0" w:color="000000"/>
              <w:bottom w:val="single" w:sz="7" w:space="0" w:color="000000"/>
              <w:right w:val="single" w:sz="7" w:space="0" w:color="000000"/>
            </w:tcBorders>
            <w:vAlign w:val="center"/>
          </w:tcPr>
          <w:p w14:paraId="78047B3B" w14:textId="4F7ED6A3" w:rsidR="00901081" w:rsidRPr="007A0213" w:rsidRDefault="00AB7A06"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EF88AFB" w14:textId="19705933" w:rsidR="00901081" w:rsidRPr="007A0213" w:rsidRDefault="00A5428A" w:rsidP="00A5428A">
            <w:pPr>
              <w:pStyle w:val="TableParagraph"/>
              <w:spacing w:before="45"/>
              <w:ind w:left="219" w:right="199"/>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7FF8A575" w14:textId="77777777" w:rsidR="00901081" w:rsidRPr="007A0213" w:rsidRDefault="00901081" w:rsidP="001E7E70">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0F07763" w14:textId="5DB6669D" w:rsidR="00901081" w:rsidRPr="007A0213" w:rsidRDefault="00151310" w:rsidP="00A5428A">
            <w:pPr>
              <w:pStyle w:val="TableParagraph"/>
              <w:spacing w:before="4"/>
              <w:ind w:left="18"/>
              <w:rPr>
                <w:rFonts w:ascii="Arial" w:eastAsia="Arial" w:hAnsi="Arial" w:cs="Arial"/>
                <w:sz w:val="12"/>
                <w:szCs w:val="12"/>
              </w:rPr>
            </w:pPr>
            <w:r w:rsidRPr="007A0213">
              <w:rPr>
                <w:rFonts w:ascii="Arial" w:eastAsia="Arial" w:hAnsi="Arial" w:cs="Arial"/>
                <w:sz w:val="12"/>
                <w:szCs w:val="12"/>
              </w:rPr>
              <w:t>EE 3313</w:t>
            </w:r>
          </w:p>
        </w:tc>
        <w:tc>
          <w:tcPr>
            <w:tcW w:w="2428" w:type="dxa"/>
            <w:tcBorders>
              <w:top w:val="single" w:sz="7" w:space="0" w:color="000000"/>
              <w:left w:val="single" w:sz="7" w:space="0" w:color="000000"/>
              <w:bottom w:val="single" w:sz="7" w:space="0" w:color="000000"/>
              <w:right w:val="single" w:sz="7" w:space="0" w:color="000000"/>
            </w:tcBorders>
            <w:vAlign w:val="center"/>
          </w:tcPr>
          <w:p w14:paraId="2420CA70" w14:textId="6CF1B44E" w:rsidR="00901081" w:rsidRPr="007A0213" w:rsidRDefault="00151310" w:rsidP="00A5428A">
            <w:pPr>
              <w:pStyle w:val="TableParagraph"/>
              <w:spacing w:before="1"/>
              <w:ind w:left="18"/>
              <w:rPr>
                <w:rFonts w:ascii="Arial" w:eastAsia="Arial" w:hAnsi="Arial" w:cs="Arial"/>
                <w:sz w:val="12"/>
                <w:szCs w:val="12"/>
              </w:rPr>
            </w:pPr>
            <w:r w:rsidRPr="007A0213">
              <w:rPr>
                <w:rFonts w:ascii="Arial" w:eastAsia="Arial" w:hAnsi="Arial" w:cs="Arial"/>
                <w:sz w:val="12"/>
                <w:szCs w:val="12"/>
              </w:rPr>
              <w:t>Electric Circuits II</w:t>
            </w:r>
          </w:p>
        </w:tc>
        <w:tc>
          <w:tcPr>
            <w:tcW w:w="566" w:type="dxa"/>
            <w:tcBorders>
              <w:top w:val="single" w:sz="7" w:space="0" w:color="000000"/>
              <w:left w:val="single" w:sz="7" w:space="0" w:color="000000"/>
              <w:bottom w:val="single" w:sz="7" w:space="0" w:color="000000"/>
              <w:right w:val="single" w:sz="7" w:space="0" w:color="000000"/>
            </w:tcBorders>
            <w:vAlign w:val="center"/>
          </w:tcPr>
          <w:p w14:paraId="1902EA61" w14:textId="0F9EF812" w:rsidR="00901081" w:rsidRPr="007A0213" w:rsidRDefault="00151310"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FE6595A" w14:textId="77777777" w:rsidR="00901081" w:rsidRPr="007A0213" w:rsidRDefault="00901081" w:rsidP="00A5428A">
            <w:pPr>
              <w:jc w:val="center"/>
              <w:rPr>
                <w:sz w:val="12"/>
                <w:szCs w:val="12"/>
              </w:rPr>
            </w:pPr>
          </w:p>
        </w:tc>
      </w:tr>
      <w:tr w:rsidR="00901081" w14:paraId="13FAD859"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E39F1B0" w14:textId="2995865D" w:rsidR="00901081" w:rsidRPr="007A0213" w:rsidRDefault="00AB7A06" w:rsidP="007A0213">
            <w:pPr>
              <w:pStyle w:val="TableParagraph"/>
              <w:spacing w:before="4"/>
              <w:ind w:left="18"/>
              <w:rPr>
                <w:rFonts w:ascii="Arial" w:eastAsia="Arial" w:hAnsi="Arial" w:cs="Arial"/>
                <w:sz w:val="12"/>
                <w:szCs w:val="12"/>
              </w:rPr>
            </w:pPr>
            <w:r w:rsidRPr="007A0213">
              <w:rPr>
                <w:rFonts w:ascii="Arial" w:eastAsia="Arial" w:hAnsi="Arial" w:cs="Arial"/>
                <w:sz w:val="12"/>
                <w:szCs w:val="12"/>
              </w:rPr>
              <w:t>EE 2322</w:t>
            </w:r>
          </w:p>
        </w:tc>
        <w:tc>
          <w:tcPr>
            <w:tcW w:w="2428" w:type="dxa"/>
            <w:tcBorders>
              <w:top w:val="single" w:sz="7" w:space="0" w:color="000000"/>
              <w:left w:val="single" w:sz="7" w:space="0" w:color="000000"/>
              <w:bottom w:val="single" w:sz="7" w:space="0" w:color="000000"/>
              <w:right w:val="single" w:sz="7" w:space="0" w:color="000000"/>
            </w:tcBorders>
            <w:vAlign w:val="center"/>
          </w:tcPr>
          <w:p w14:paraId="6FF9CD4B" w14:textId="2CC7BA6E" w:rsidR="00901081" w:rsidRPr="007A0213" w:rsidRDefault="00AB7A06" w:rsidP="007A0213">
            <w:pPr>
              <w:pStyle w:val="TableParagraph"/>
              <w:spacing w:before="1"/>
              <w:ind w:left="18"/>
              <w:rPr>
                <w:rFonts w:ascii="Arial" w:eastAsia="Arial" w:hAnsi="Arial" w:cs="Arial"/>
                <w:sz w:val="12"/>
                <w:szCs w:val="12"/>
              </w:rPr>
            </w:pPr>
            <w:r w:rsidRPr="007A0213">
              <w:rPr>
                <w:rFonts w:ascii="Arial" w:eastAsia="Arial" w:hAnsi="Arial" w:cs="Arial"/>
                <w:sz w:val="12"/>
                <w:szCs w:val="12"/>
              </w:rPr>
              <w:t>Electrical Workshop</w:t>
            </w:r>
          </w:p>
        </w:tc>
        <w:tc>
          <w:tcPr>
            <w:tcW w:w="566" w:type="dxa"/>
            <w:tcBorders>
              <w:top w:val="single" w:sz="7" w:space="0" w:color="000000"/>
              <w:left w:val="single" w:sz="7" w:space="0" w:color="000000"/>
              <w:bottom w:val="single" w:sz="7" w:space="0" w:color="000000"/>
              <w:right w:val="single" w:sz="7" w:space="0" w:color="000000"/>
            </w:tcBorders>
            <w:vAlign w:val="center"/>
          </w:tcPr>
          <w:p w14:paraId="5D45A6B6" w14:textId="4FFD0DE5" w:rsidR="00901081" w:rsidRPr="007A0213" w:rsidRDefault="00AB7A06"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541986AF" w14:textId="77777777" w:rsidR="00901081" w:rsidRPr="007A0213" w:rsidRDefault="00901081" w:rsidP="00A5428A">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250B6FF" w14:textId="77777777" w:rsidR="00901081" w:rsidRPr="007A0213" w:rsidRDefault="00901081" w:rsidP="001E7E70">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D894329" w14:textId="2823841A" w:rsidR="00901081" w:rsidRPr="007A0213" w:rsidRDefault="00151310" w:rsidP="00A5428A">
            <w:pPr>
              <w:pStyle w:val="TableParagraph"/>
              <w:spacing w:before="4"/>
              <w:ind w:left="18"/>
              <w:rPr>
                <w:rFonts w:ascii="Arial" w:eastAsia="Arial" w:hAnsi="Arial" w:cs="Arial"/>
                <w:sz w:val="12"/>
                <w:szCs w:val="12"/>
              </w:rPr>
            </w:pPr>
            <w:r w:rsidRPr="007A0213">
              <w:rPr>
                <w:rFonts w:ascii="Arial" w:eastAsia="Arial" w:hAnsi="Arial" w:cs="Arial"/>
                <w:sz w:val="12"/>
                <w:szCs w:val="12"/>
              </w:rPr>
              <w:t>EE 3331</w:t>
            </w:r>
          </w:p>
        </w:tc>
        <w:tc>
          <w:tcPr>
            <w:tcW w:w="2428" w:type="dxa"/>
            <w:tcBorders>
              <w:top w:val="single" w:sz="7" w:space="0" w:color="000000"/>
              <w:left w:val="single" w:sz="7" w:space="0" w:color="000000"/>
              <w:bottom w:val="single" w:sz="7" w:space="0" w:color="000000"/>
              <w:right w:val="single" w:sz="7" w:space="0" w:color="000000"/>
            </w:tcBorders>
            <w:vAlign w:val="center"/>
          </w:tcPr>
          <w:p w14:paraId="35E22C60" w14:textId="1C6D9F6D" w:rsidR="00901081" w:rsidRPr="007A0213" w:rsidRDefault="00151310" w:rsidP="00A5428A">
            <w:pPr>
              <w:pStyle w:val="TableParagraph"/>
              <w:spacing w:before="1"/>
              <w:ind w:left="18"/>
              <w:rPr>
                <w:rFonts w:ascii="Arial" w:eastAsia="Arial" w:hAnsi="Arial" w:cs="Arial"/>
                <w:sz w:val="12"/>
                <w:szCs w:val="12"/>
              </w:rPr>
            </w:pPr>
            <w:r w:rsidRPr="007A0213">
              <w:rPr>
                <w:rFonts w:ascii="Arial" w:eastAsia="Arial" w:hAnsi="Arial" w:cs="Arial"/>
                <w:sz w:val="12"/>
                <w:szCs w:val="12"/>
              </w:rPr>
              <w:t>Digital Electronics I Lab</w:t>
            </w:r>
          </w:p>
        </w:tc>
        <w:tc>
          <w:tcPr>
            <w:tcW w:w="566" w:type="dxa"/>
            <w:tcBorders>
              <w:top w:val="single" w:sz="7" w:space="0" w:color="000000"/>
              <w:left w:val="single" w:sz="7" w:space="0" w:color="000000"/>
              <w:bottom w:val="single" w:sz="7" w:space="0" w:color="000000"/>
              <w:right w:val="single" w:sz="7" w:space="0" w:color="000000"/>
            </w:tcBorders>
            <w:vAlign w:val="center"/>
          </w:tcPr>
          <w:p w14:paraId="40CD265B" w14:textId="3489C9AD" w:rsidR="00901081" w:rsidRPr="007A0213" w:rsidRDefault="00151310"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194555D7" w14:textId="77777777" w:rsidR="00901081" w:rsidRPr="007A0213" w:rsidRDefault="00901081" w:rsidP="00A5428A">
            <w:pPr>
              <w:jc w:val="center"/>
              <w:rPr>
                <w:sz w:val="12"/>
                <w:szCs w:val="12"/>
              </w:rPr>
            </w:pPr>
          </w:p>
        </w:tc>
      </w:tr>
      <w:tr w:rsidR="00901081" w14:paraId="24A838EB"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194A8D80" w14:textId="3F538257" w:rsidR="00901081" w:rsidRPr="007A0213" w:rsidRDefault="00AB7A06" w:rsidP="007A0213">
            <w:pPr>
              <w:pStyle w:val="TableParagraph"/>
              <w:spacing w:before="4"/>
              <w:ind w:left="18"/>
              <w:rPr>
                <w:rFonts w:ascii="Arial" w:eastAsia="Arial" w:hAnsi="Arial" w:cs="Arial"/>
                <w:sz w:val="12"/>
                <w:szCs w:val="12"/>
              </w:rPr>
            </w:pPr>
            <w:r w:rsidRPr="007A0213">
              <w:rPr>
                <w:rFonts w:ascii="Arial" w:eastAsia="Arial" w:hAnsi="Arial" w:cs="Arial"/>
                <w:sz w:val="12"/>
                <w:szCs w:val="12"/>
              </w:rPr>
              <w:t>ENGR 2401</w:t>
            </w:r>
          </w:p>
        </w:tc>
        <w:tc>
          <w:tcPr>
            <w:tcW w:w="2428" w:type="dxa"/>
            <w:tcBorders>
              <w:top w:val="single" w:sz="7" w:space="0" w:color="000000"/>
              <w:left w:val="single" w:sz="7" w:space="0" w:color="000000"/>
              <w:bottom w:val="single" w:sz="7" w:space="0" w:color="000000"/>
              <w:right w:val="single" w:sz="7" w:space="0" w:color="000000"/>
            </w:tcBorders>
            <w:vAlign w:val="center"/>
          </w:tcPr>
          <w:p w14:paraId="5C231FB2" w14:textId="1BD7881C" w:rsidR="00901081" w:rsidRPr="007A0213" w:rsidRDefault="00AB7A06" w:rsidP="007A0213">
            <w:pPr>
              <w:pStyle w:val="TableParagraph"/>
              <w:spacing w:before="1"/>
              <w:ind w:left="18"/>
              <w:rPr>
                <w:rFonts w:ascii="Arial" w:eastAsia="Arial" w:hAnsi="Arial" w:cs="Arial"/>
                <w:sz w:val="12"/>
                <w:szCs w:val="12"/>
              </w:rPr>
            </w:pPr>
            <w:r w:rsidRPr="007A0213">
              <w:rPr>
                <w:rFonts w:ascii="Arial" w:eastAsia="Arial" w:hAnsi="Arial" w:cs="Arial"/>
                <w:sz w:val="12"/>
                <w:szCs w:val="12"/>
              </w:rPr>
              <w:t>Applied Engineering Statistics</w:t>
            </w:r>
          </w:p>
        </w:tc>
        <w:tc>
          <w:tcPr>
            <w:tcW w:w="566" w:type="dxa"/>
            <w:tcBorders>
              <w:top w:val="single" w:sz="7" w:space="0" w:color="000000"/>
              <w:left w:val="single" w:sz="7" w:space="0" w:color="000000"/>
              <w:bottom w:val="single" w:sz="7" w:space="0" w:color="000000"/>
              <w:right w:val="single" w:sz="7" w:space="0" w:color="000000"/>
            </w:tcBorders>
            <w:vAlign w:val="center"/>
          </w:tcPr>
          <w:p w14:paraId="4A83D258" w14:textId="3A0AEC7F" w:rsidR="00901081" w:rsidRPr="007A0213" w:rsidRDefault="00AB7A06"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3E295C46" w14:textId="77777777" w:rsidR="00901081" w:rsidRPr="007A0213" w:rsidRDefault="00901081" w:rsidP="00A5428A">
            <w:pPr>
              <w:pStyle w:val="TableParagraph"/>
              <w:spacing w:before="45"/>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53C5CF42" w14:textId="77777777" w:rsidR="00901081" w:rsidRPr="007A0213" w:rsidRDefault="00901081" w:rsidP="001E7E70">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6ACEB0B" w14:textId="61C7EA2A" w:rsidR="00901081" w:rsidRPr="007A0213" w:rsidRDefault="00151310" w:rsidP="00A5428A">
            <w:pPr>
              <w:pStyle w:val="TableParagraph"/>
              <w:spacing w:before="4"/>
              <w:ind w:left="18"/>
              <w:rPr>
                <w:rFonts w:ascii="Arial" w:eastAsia="Arial" w:hAnsi="Arial" w:cs="Arial"/>
                <w:sz w:val="12"/>
                <w:szCs w:val="12"/>
              </w:rPr>
            </w:pPr>
            <w:r w:rsidRPr="007A0213">
              <w:rPr>
                <w:rFonts w:ascii="Arial" w:eastAsia="Arial" w:hAnsi="Arial" w:cs="Arial"/>
                <w:sz w:val="12"/>
                <w:szCs w:val="12"/>
              </w:rPr>
              <w:t>EE 3333</w:t>
            </w:r>
          </w:p>
        </w:tc>
        <w:tc>
          <w:tcPr>
            <w:tcW w:w="2428" w:type="dxa"/>
            <w:tcBorders>
              <w:top w:val="single" w:sz="7" w:space="0" w:color="000000"/>
              <w:left w:val="single" w:sz="7" w:space="0" w:color="000000"/>
              <w:bottom w:val="single" w:sz="7" w:space="0" w:color="000000"/>
              <w:right w:val="single" w:sz="7" w:space="0" w:color="000000"/>
            </w:tcBorders>
            <w:vAlign w:val="center"/>
          </w:tcPr>
          <w:p w14:paraId="12C1FD8F" w14:textId="2B90564B" w:rsidR="00901081" w:rsidRPr="007A0213" w:rsidRDefault="00151310" w:rsidP="00A5428A">
            <w:pPr>
              <w:pStyle w:val="TableParagraph"/>
              <w:spacing w:before="1"/>
              <w:ind w:left="18"/>
              <w:rPr>
                <w:rFonts w:ascii="Arial" w:eastAsia="Arial" w:hAnsi="Arial" w:cs="Arial"/>
                <w:sz w:val="12"/>
                <w:szCs w:val="12"/>
              </w:rPr>
            </w:pPr>
            <w:r w:rsidRPr="007A0213">
              <w:rPr>
                <w:rFonts w:ascii="Arial" w:eastAsia="Arial" w:hAnsi="Arial" w:cs="Arial"/>
                <w:sz w:val="12"/>
                <w:szCs w:val="12"/>
              </w:rPr>
              <w:t>Digital Electronics I</w:t>
            </w:r>
          </w:p>
        </w:tc>
        <w:tc>
          <w:tcPr>
            <w:tcW w:w="566" w:type="dxa"/>
            <w:tcBorders>
              <w:top w:val="single" w:sz="7" w:space="0" w:color="000000"/>
              <w:left w:val="single" w:sz="7" w:space="0" w:color="000000"/>
              <w:bottom w:val="single" w:sz="7" w:space="0" w:color="000000"/>
              <w:right w:val="single" w:sz="7" w:space="0" w:color="000000"/>
            </w:tcBorders>
            <w:vAlign w:val="center"/>
          </w:tcPr>
          <w:p w14:paraId="37291464" w14:textId="5B4B4DE4" w:rsidR="00901081" w:rsidRPr="007A0213" w:rsidRDefault="00151310"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E001812" w14:textId="77777777" w:rsidR="00901081" w:rsidRPr="007A0213" w:rsidRDefault="00901081" w:rsidP="00A5428A">
            <w:pPr>
              <w:jc w:val="center"/>
              <w:rPr>
                <w:sz w:val="12"/>
                <w:szCs w:val="12"/>
              </w:rPr>
            </w:pPr>
          </w:p>
        </w:tc>
      </w:tr>
      <w:tr w:rsidR="00901081" w14:paraId="3243D480"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49C42B2" w14:textId="2C86D4B2" w:rsidR="00901081" w:rsidRPr="007A0213" w:rsidRDefault="00AB7A06" w:rsidP="007A0213">
            <w:pPr>
              <w:pStyle w:val="TableParagraph"/>
              <w:spacing w:before="4"/>
              <w:ind w:left="18"/>
              <w:rPr>
                <w:rFonts w:ascii="Arial" w:eastAsia="Arial" w:hAnsi="Arial" w:cs="Arial"/>
                <w:sz w:val="12"/>
                <w:szCs w:val="12"/>
              </w:rPr>
            </w:pPr>
            <w:r w:rsidRPr="007A0213">
              <w:rPr>
                <w:rFonts w:ascii="Arial" w:eastAsia="Arial" w:hAnsi="Arial" w:cs="Arial"/>
                <w:sz w:val="12"/>
                <w:szCs w:val="12"/>
              </w:rPr>
              <w:t>ENGR 2403</w:t>
            </w:r>
          </w:p>
        </w:tc>
        <w:tc>
          <w:tcPr>
            <w:tcW w:w="2428" w:type="dxa"/>
            <w:tcBorders>
              <w:top w:val="single" w:sz="7" w:space="0" w:color="000000"/>
              <w:left w:val="single" w:sz="7" w:space="0" w:color="000000"/>
              <w:bottom w:val="single" w:sz="7" w:space="0" w:color="000000"/>
              <w:right w:val="single" w:sz="7" w:space="0" w:color="000000"/>
            </w:tcBorders>
            <w:vAlign w:val="center"/>
          </w:tcPr>
          <w:p w14:paraId="59B790C3" w14:textId="0979A605" w:rsidR="00901081" w:rsidRPr="007A0213" w:rsidRDefault="00AB7A06" w:rsidP="007A0213">
            <w:pPr>
              <w:pStyle w:val="TableParagraph"/>
              <w:spacing w:before="1"/>
              <w:ind w:left="18"/>
              <w:rPr>
                <w:rFonts w:ascii="Arial" w:eastAsia="Arial" w:hAnsi="Arial" w:cs="Arial"/>
                <w:sz w:val="12"/>
                <w:szCs w:val="12"/>
              </w:rPr>
            </w:pPr>
            <w:r w:rsidRPr="007A0213">
              <w:rPr>
                <w:rFonts w:ascii="Arial" w:eastAsia="Arial" w:hAnsi="Arial" w:cs="Arial"/>
                <w:sz w:val="12"/>
                <w:szCs w:val="12"/>
              </w:rPr>
              <w:t>Statics</w:t>
            </w:r>
          </w:p>
        </w:tc>
        <w:tc>
          <w:tcPr>
            <w:tcW w:w="566" w:type="dxa"/>
            <w:tcBorders>
              <w:top w:val="single" w:sz="7" w:space="0" w:color="000000"/>
              <w:left w:val="single" w:sz="7" w:space="0" w:color="000000"/>
              <w:bottom w:val="single" w:sz="7" w:space="0" w:color="000000"/>
              <w:right w:val="single" w:sz="7" w:space="0" w:color="000000"/>
            </w:tcBorders>
            <w:vAlign w:val="center"/>
          </w:tcPr>
          <w:p w14:paraId="72396A78" w14:textId="501FA9F7" w:rsidR="00901081" w:rsidRPr="007A0213" w:rsidRDefault="00AB7A06"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FB6716F" w14:textId="77777777" w:rsidR="00901081" w:rsidRPr="007A0213" w:rsidRDefault="00901081" w:rsidP="00A5428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352A8245" w14:textId="77777777" w:rsidR="00901081" w:rsidRPr="007A0213" w:rsidRDefault="00901081" w:rsidP="001E7E70">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AD46DD4" w14:textId="45EFC8DF" w:rsidR="00901081" w:rsidRPr="007A0213" w:rsidRDefault="00151310" w:rsidP="00A5428A">
            <w:pPr>
              <w:pStyle w:val="TableParagraph"/>
              <w:spacing w:before="4"/>
              <w:ind w:left="18"/>
              <w:rPr>
                <w:rFonts w:ascii="Arial" w:eastAsia="Arial" w:hAnsi="Arial" w:cs="Arial"/>
                <w:sz w:val="12"/>
                <w:szCs w:val="12"/>
              </w:rPr>
            </w:pPr>
            <w:r w:rsidRPr="007A0213">
              <w:rPr>
                <w:rFonts w:ascii="Arial" w:eastAsia="Arial" w:hAnsi="Arial" w:cs="Arial"/>
                <w:sz w:val="12"/>
                <w:szCs w:val="12"/>
              </w:rPr>
              <w:t>ENGR 3443</w:t>
            </w:r>
          </w:p>
        </w:tc>
        <w:tc>
          <w:tcPr>
            <w:tcW w:w="2428" w:type="dxa"/>
            <w:tcBorders>
              <w:top w:val="single" w:sz="7" w:space="0" w:color="000000"/>
              <w:left w:val="single" w:sz="7" w:space="0" w:color="000000"/>
              <w:bottom w:val="single" w:sz="7" w:space="0" w:color="000000"/>
              <w:right w:val="single" w:sz="7" w:space="0" w:color="000000"/>
            </w:tcBorders>
            <w:vAlign w:val="center"/>
          </w:tcPr>
          <w:p w14:paraId="028632EA" w14:textId="505AB1A6" w:rsidR="00901081" w:rsidRPr="007A0213" w:rsidRDefault="00151310" w:rsidP="00A5428A">
            <w:pPr>
              <w:pStyle w:val="TableParagraph"/>
              <w:spacing w:before="1"/>
              <w:ind w:left="18"/>
              <w:rPr>
                <w:rFonts w:ascii="Arial" w:eastAsia="Arial" w:hAnsi="Arial" w:cs="Arial"/>
                <w:sz w:val="12"/>
                <w:szCs w:val="12"/>
              </w:rPr>
            </w:pPr>
            <w:r w:rsidRPr="007A0213">
              <w:rPr>
                <w:rFonts w:ascii="Arial" w:eastAsia="Arial" w:hAnsi="Arial" w:cs="Arial"/>
                <w:sz w:val="12"/>
                <w:szCs w:val="12"/>
              </w:rPr>
              <w:t>Engineering Thermodynamics I</w:t>
            </w:r>
          </w:p>
        </w:tc>
        <w:tc>
          <w:tcPr>
            <w:tcW w:w="566" w:type="dxa"/>
            <w:tcBorders>
              <w:top w:val="single" w:sz="7" w:space="0" w:color="000000"/>
              <w:left w:val="single" w:sz="7" w:space="0" w:color="000000"/>
              <w:bottom w:val="single" w:sz="7" w:space="0" w:color="000000"/>
              <w:right w:val="single" w:sz="7" w:space="0" w:color="000000"/>
            </w:tcBorders>
            <w:vAlign w:val="center"/>
          </w:tcPr>
          <w:p w14:paraId="715BE6C3" w14:textId="72F80B14" w:rsidR="00901081" w:rsidRPr="007A0213" w:rsidRDefault="00151310"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DB0CA0A" w14:textId="77777777" w:rsidR="00901081" w:rsidRPr="007A0213" w:rsidRDefault="00901081" w:rsidP="00A5428A">
            <w:pPr>
              <w:pStyle w:val="TableParagraph"/>
              <w:spacing w:before="1"/>
              <w:ind w:left="212" w:right="206"/>
              <w:jc w:val="center"/>
              <w:rPr>
                <w:rFonts w:ascii="Arial" w:eastAsia="Arial" w:hAnsi="Arial" w:cs="Arial"/>
                <w:sz w:val="12"/>
                <w:szCs w:val="12"/>
              </w:rPr>
            </w:pPr>
          </w:p>
        </w:tc>
      </w:tr>
      <w:tr w:rsidR="00901081" w14:paraId="5D10F6FE"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F3BF782" w14:textId="32D20BBF" w:rsidR="00901081" w:rsidRPr="007A0213" w:rsidRDefault="00AB7A06" w:rsidP="007A0213">
            <w:pPr>
              <w:pStyle w:val="TableParagraph"/>
              <w:spacing w:before="4"/>
              <w:ind w:left="18"/>
              <w:rPr>
                <w:rFonts w:ascii="Arial" w:eastAsia="Arial" w:hAnsi="Arial" w:cs="Arial"/>
                <w:sz w:val="12"/>
                <w:szCs w:val="12"/>
              </w:rPr>
            </w:pPr>
            <w:r w:rsidRPr="007A0213">
              <w:rPr>
                <w:rFonts w:ascii="Arial" w:eastAsia="Arial" w:hAnsi="Arial" w:cs="Arial"/>
                <w:sz w:val="12"/>
                <w:szCs w:val="12"/>
              </w:rPr>
              <w:t>MATH 3254</w:t>
            </w:r>
          </w:p>
        </w:tc>
        <w:tc>
          <w:tcPr>
            <w:tcW w:w="2428" w:type="dxa"/>
            <w:tcBorders>
              <w:top w:val="single" w:sz="7" w:space="0" w:color="000000"/>
              <w:left w:val="single" w:sz="7" w:space="0" w:color="000000"/>
              <w:bottom w:val="single" w:sz="7" w:space="0" w:color="000000"/>
              <w:right w:val="single" w:sz="7" w:space="0" w:color="000000"/>
            </w:tcBorders>
            <w:vAlign w:val="center"/>
          </w:tcPr>
          <w:p w14:paraId="6A931B3A" w14:textId="58E8EACE" w:rsidR="00901081" w:rsidRPr="007A0213" w:rsidRDefault="00AB7A06" w:rsidP="007A0213">
            <w:pPr>
              <w:pStyle w:val="TableParagraph"/>
              <w:spacing w:before="1"/>
              <w:ind w:left="18"/>
              <w:rPr>
                <w:rFonts w:ascii="Arial" w:eastAsia="Arial" w:hAnsi="Arial" w:cs="Arial"/>
                <w:sz w:val="12"/>
                <w:szCs w:val="12"/>
              </w:rPr>
            </w:pPr>
            <w:r w:rsidRPr="007A0213">
              <w:rPr>
                <w:rFonts w:ascii="Arial" w:eastAsia="Arial" w:hAnsi="Arial" w:cs="Arial"/>
                <w:sz w:val="12"/>
                <w:szCs w:val="12"/>
              </w:rPr>
              <w:t>Calculus III</w:t>
            </w:r>
          </w:p>
        </w:tc>
        <w:tc>
          <w:tcPr>
            <w:tcW w:w="566" w:type="dxa"/>
            <w:tcBorders>
              <w:top w:val="single" w:sz="7" w:space="0" w:color="000000"/>
              <w:left w:val="single" w:sz="7" w:space="0" w:color="000000"/>
              <w:bottom w:val="single" w:sz="7" w:space="0" w:color="000000"/>
              <w:right w:val="single" w:sz="7" w:space="0" w:color="000000"/>
            </w:tcBorders>
            <w:vAlign w:val="center"/>
          </w:tcPr>
          <w:p w14:paraId="28887A94" w14:textId="69C83CCC" w:rsidR="00901081" w:rsidRPr="007A0213" w:rsidRDefault="00AB7A06"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4</w:t>
            </w:r>
          </w:p>
        </w:tc>
        <w:tc>
          <w:tcPr>
            <w:tcW w:w="567" w:type="dxa"/>
            <w:tcBorders>
              <w:top w:val="single" w:sz="7" w:space="0" w:color="000000"/>
              <w:left w:val="single" w:sz="7" w:space="0" w:color="000000"/>
              <w:bottom w:val="single" w:sz="7" w:space="0" w:color="000000"/>
              <w:right w:val="single" w:sz="7" w:space="0" w:color="000000"/>
            </w:tcBorders>
            <w:vAlign w:val="center"/>
          </w:tcPr>
          <w:p w14:paraId="16D358EF" w14:textId="2DBAF9BE" w:rsidR="00901081" w:rsidRPr="007A0213" w:rsidRDefault="00A5428A" w:rsidP="00A5428A">
            <w:pPr>
              <w:pStyle w:val="TableParagraph"/>
              <w:spacing w:before="1"/>
              <w:ind w:left="219" w:right="214"/>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45078225" w14:textId="77777777" w:rsidR="00901081" w:rsidRPr="007A0213" w:rsidRDefault="00901081" w:rsidP="001E7E70">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C189D8F" w14:textId="18C11E0A" w:rsidR="00901081" w:rsidRPr="007A0213" w:rsidRDefault="00151310" w:rsidP="00A5428A">
            <w:pPr>
              <w:pStyle w:val="TableParagraph"/>
              <w:spacing w:before="4"/>
              <w:ind w:left="18"/>
              <w:rPr>
                <w:rFonts w:ascii="Arial" w:eastAsia="Arial" w:hAnsi="Arial" w:cs="Arial"/>
                <w:sz w:val="12"/>
                <w:szCs w:val="12"/>
              </w:rPr>
            </w:pPr>
            <w:r w:rsidRPr="007A0213">
              <w:rPr>
                <w:rFonts w:ascii="Arial" w:eastAsia="Arial" w:hAnsi="Arial" w:cs="Arial"/>
                <w:sz w:val="12"/>
                <w:szCs w:val="12"/>
              </w:rPr>
              <w:t>MATH 4403</w:t>
            </w:r>
          </w:p>
        </w:tc>
        <w:tc>
          <w:tcPr>
            <w:tcW w:w="2428" w:type="dxa"/>
            <w:tcBorders>
              <w:top w:val="single" w:sz="7" w:space="0" w:color="000000"/>
              <w:left w:val="single" w:sz="7" w:space="0" w:color="000000"/>
              <w:bottom w:val="single" w:sz="7" w:space="0" w:color="000000"/>
              <w:right w:val="single" w:sz="7" w:space="0" w:color="000000"/>
            </w:tcBorders>
            <w:vAlign w:val="center"/>
          </w:tcPr>
          <w:p w14:paraId="676141CD" w14:textId="294CA250" w:rsidR="00901081" w:rsidRPr="007A0213" w:rsidRDefault="00151310" w:rsidP="00A5428A">
            <w:pPr>
              <w:pStyle w:val="TableParagraph"/>
              <w:spacing w:before="1"/>
              <w:ind w:left="18"/>
              <w:rPr>
                <w:rFonts w:ascii="Arial" w:eastAsia="Arial" w:hAnsi="Arial" w:cs="Arial"/>
                <w:sz w:val="12"/>
                <w:szCs w:val="12"/>
              </w:rPr>
            </w:pPr>
            <w:r w:rsidRPr="007A0213">
              <w:rPr>
                <w:rFonts w:ascii="Arial" w:eastAsia="Arial" w:hAnsi="Arial" w:cs="Arial"/>
                <w:sz w:val="12"/>
                <w:szCs w:val="12"/>
              </w:rPr>
              <w:t>Differential Equations</w:t>
            </w:r>
          </w:p>
        </w:tc>
        <w:tc>
          <w:tcPr>
            <w:tcW w:w="566" w:type="dxa"/>
            <w:tcBorders>
              <w:top w:val="single" w:sz="7" w:space="0" w:color="000000"/>
              <w:left w:val="single" w:sz="7" w:space="0" w:color="000000"/>
              <w:bottom w:val="single" w:sz="7" w:space="0" w:color="000000"/>
              <w:right w:val="single" w:sz="7" w:space="0" w:color="000000"/>
            </w:tcBorders>
            <w:vAlign w:val="center"/>
          </w:tcPr>
          <w:p w14:paraId="192640EC" w14:textId="30CDE3A5" w:rsidR="00901081" w:rsidRPr="007A0213" w:rsidRDefault="00151310"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B956357" w14:textId="77777777" w:rsidR="00901081" w:rsidRPr="007A0213" w:rsidRDefault="00901081" w:rsidP="00A5428A">
            <w:pPr>
              <w:pStyle w:val="TableParagraph"/>
              <w:spacing w:before="1"/>
              <w:ind w:left="212" w:right="206"/>
              <w:jc w:val="center"/>
              <w:rPr>
                <w:rFonts w:ascii="Arial" w:eastAsia="Arial" w:hAnsi="Arial" w:cs="Arial"/>
                <w:sz w:val="12"/>
                <w:szCs w:val="12"/>
              </w:rPr>
            </w:pPr>
          </w:p>
        </w:tc>
      </w:tr>
      <w:tr w:rsidR="00AB7A06" w14:paraId="462D2735"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13B290F" w14:textId="77777777" w:rsidR="00AB7A06" w:rsidRPr="007A0213" w:rsidRDefault="00AB7A06" w:rsidP="007A021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05A326AE" w14:textId="6D350C26" w:rsidR="00AB7A06" w:rsidRPr="007A0213" w:rsidRDefault="00AB7A06" w:rsidP="007A0213">
            <w:pPr>
              <w:pStyle w:val="TableParagraph"/>
              <w:spacing w:before="1"/>
              <w:ind w:left="18"/>
              <w:rPr>
                <w:rFonts w:ascii="Arial" w:eastAsia="Arial" w:hAnsi="Arial" w:cs="Arial"/>
                <w:sz w:val="12"/>
                <w:szCs w:val="12"/>
              </w:rPr>
            </w:pPr>
            <w:r w:rsidRPr="007A0213">
              <w:rPr>
                <w:rFonts w:ascii="Arial" w:eastAsia="Arial" w:hAnsi="Arial" w:cs="Arial"/>
                <w:sz w:val="12"/>
                <w:szCs w:val="12"/>
              </w:rPr>
              <w:t>+++ Humanities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5F0F88FF" w14:textId="4D46018E" w:rsidR="00AB7A06" w:rsidRPr="007A0213" w:rsidRDefault="00AB7A06"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20789C8" w14:textId="16008A01" w:rsidR="00AB7A06" w:rsidRPr="007A0213" w:rsidRDefault="00A5428A" w:rsidP="00A5428A">
            <w:pPr>
              <w:pStyle w:val="TableParagraph"/>
              <w:spacing w:before="1"/>
              <w:ind w:left="219" w:right="214"/>
              <w:jc w:val="center"/>
              <w:rPr>
                <w:rFonts w:ascii="Arial" w:eastAsia="Arial" w:hAnsi="Arial" w:cs="Arial"/>
                <w:sz w:val="12"/>
                <w:szCs w:val="12"/>
              </w:rPr>
            </w:pPr>
            <w:r w:rsidRPr="007A0213">
              <w:rPr>
                <w:rFonts w:ascii="Arial" w:eastAsia="Arial" w:hAnsi="Arial" w:cs="Arial"/>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263DB41F" w14:textId="77777777" w:rsidR="00AB7A06" w:rsidRPr="007A0213" w:rsidRDefault="00AB7A06" w:rsidP="001E7E70">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833C37C" w14:textId="77777777" w:rsidR="00AB7A06" w:rsidRPr="007A0213" w:rsidRDefault="00AB7A06" w:rsidP="00A5428A">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64DF24B1" w14:textId="77777777" w:rsidR="00AB7A06" w:rsidRPr="007A0213" w:rsidRDefault="00AB7A06" w:rsidP="00A5428A">
            <w:pPr>
              <w:pStyle w:val="TableParagraph"/>
              <w:spacing w:before="1"/>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5F8F806D" w14:textId="77777777" w:rsidR="00AB7A06" w:rsidRPr="007A0213" w:rsidRDefault="00AB7A06" w:rsidP="00A5428A">
            <w:pPr>
              <w:pStyle w:val="TableParagraph"/>
              <w:spacing w:before="4"/>
              <w:ind w:right="13"/>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1F3EC58B" w14:textId="77777777" w:rsidR="00AB7A06" w:rsidRPr="007A0213" w:rsidRDefault="00AB7A06" w:rsidP="00A5428A">
            <w:pPr>
              <w:pStyle w:val="TableParagraph"/>
              <w:spacing w:before="1"/>
              <w:ind w:left="212" w:right="206"/>
              <w:jc w:val="center"/>
              <w:rPr>
                <w:rFonts w:ascii="Arial" w:eastAsia="Arial" w:hAnsi="Arial" w:cs="Arial"/>
                <w:sz w:val="12"/>
                <w:szCs w:val="12"/>
              </w:rPr>
            </w:pPr>
          </w:p>
        </w:tc>
      </w:tr>
      <w:tr w:rsidR="00901081" w14:paraId="1F585C1E"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EE047CF" w14:textId="77777777" w:rsidR="00901081" w:rsidRPr="007A0213" w:rsidRDefault="00901081" w:rsidP="007A0213">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2D2FD2BA" w14:textId="77777777" w:rsidR="00901081" w:rsidRPr="007A0213" w:rsidRDefault="00901081" w:rsidP="007A0213">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1EB3ED3C" w14:textId="246FC6FE" w:rsidR="00901081" w:rsidRPr="007A0213" w:rsidRDefault="00AB7A06"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17</w:t>
            </w:r>
          </w:p>
        </w:tc>
        <w:tc>
          <w:tcPr>
            <w:tcW w:w="567" w:type="dxa"/>
            <w:tcBorders>
              <w:top w:val="single" w:sz="7" w:space="0" w:color="000000"/>
              <w:left w:val="single" w:sz="7" w:space="0" w:color="000000"/>
              <w:bottom w:val="single" w:sz="7" w:space="0" w:color="000000"/>
              <w:right w:val="single" w:sz="7" w:space="0" w:color="000000"/>
            </w:tcBorders>
            <w:vAlign w:val="center"/>
          </w:tcPr>
          <w:p w14:paraId="77A0CB18" w14:textId="77777777" w:rsidR="00901081" w:rsidRPr="007A0213" w:rsidRDefault="00901081" w:rsidP="00A5428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E9C4FAD" w14:textId="77777777" w:rsidR="00901081" w:rsidRPr="007A0213" w:rsidRDefault="00901081" w:rsidP="001E7E70">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7DA998B4" w14:textId="77777777" w:rsidR="00901081" w:rsidRPr="007A0213" w:rsidRDefault="00901081" w:rsidP="00A5428A">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6E543124" w14:textId="77777777" w:rsidR="00901081" w:rsidRPr="007A0213" w:rsidRDefault="00901081" w:rsidP="00A5428A">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2EEE26BE" w14:textId="2738F665" w:rsidR="00901081" w:rsidRPr="007A0213" w:rsidRDefault="00AB7A06"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17</w:t>
            </w:r>
          </w:p>
        </w:tc>
        <w:tc>
          <w:tcPr>
            <w:tcW w:w="567" w:type="dxa"/>
            <w:tcBorders>
              <w:top w:val="single" w:sz="7" w:space="0" w:color="000000"/>
              <w:left w:val="single" w:sz="7" w:space="0" w:color="000000"/>
              <w:bottom w:val="single" w:sz="7" w:space="0" w:color="000000"/>
              <w:right w:val="single" w:sz="7" w:space="0" w:color="000000"/>
            </w:tcBorders>
            <w:vAlign w:val="center"/>
          </w:tcPr>
          <w:p w14:paraId="015119D3" w14:textId="77777777" w:rsidR="00901081" w:rsidRPr="007A0213" w:rsidRDefault="00901081" w:rsidP="00A5428A">
            <w:pPr>
              <w:jc w:val="center"/>
              <w:rPr>
                <w:sz w:val="12"/>
                <w:szCs w:val="12"/>
              </w:rPr>
            </w:pPr>
          </w:p>
        </w:tc>
      </w:tr>
      <w:tr w:rsidR="00901081" w14:paraId="267B9ABA" w14:textId="77777777" w:rsidTr="00A5428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1BD2A1AD" w14:textId="77777777" w:rsidR="00901081" w:rsidRPr="007A0213" w:rsidRDefault="00901081" w:rsidP="00A5428A">
            <w:pPr>
              <w:pStyle w:val="TableParagraph"/>
              <w:spacing w:before="45"/>
              <w:ind w:left="2244" w:right="2228"/>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3</w:t>
            </w:r>
          </w:p>
        </w:tc>
        <w:tc>
          <w:tcPr>
            <w:tcW w:w="205" w:type="dxa"/>
            <w:tcBorders>
              <w:top w:val="single" w:sz="7" w:space="0" w:color="000000"/>
              <w:left w:val="single" w:sz="7" w:space="0" w:color="000000"/>
              <w:bottom w:val="single" w:sz="7" w:space="0" w:color="000000"/>
              <w:right w:val="single" w:sz="7" w:space="0" w:color="000000"/>
            </w:tcBorders>
          </w:tcPr>
          <w:p w14:paraId="7A91205B" w14:textId="77777777" w:rsidR="00901081" w:rsidRPr="007A0213" w:rsidRDefault="00901081" w:rsidP="001E7E70">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2C933597" w14:textId="77777777" w:rsidR="00901081" w:rsidRPr="007A0213" w:rsidRDefault="00901081" w:rsidP="00A5428A">
            <w:pPr>
              <w:pStyle w:val="TableParagraph"/>
              <w:spacing w:before="45"/>
              <w:ind w:left="2171" w:right="2156"/>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3</w:t>
            </w:r>
          </w:p>
        </w:tc>
      </w:tr>
      <w:tr w:rsidR="00901081" w14:paraId="6EADDE87" w14:textId="77777777" w:rsidTr="00A5428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6EEBA63D" w14:textId="77777777" w:rsidR="00901081" w:rsidRPr="007A0213" w:rsidRDefault="00901081" w:rsidP="00A5428A">
            <w:pPr>
              <w:pStyle w:val="TableParagraph"/>
              <w:spacing w:before="45"/>
              <w:ind w:left="2034" w:right="2017"/>
              <w:jc w:val="center"/>
              <w:rPr>
                <w:rFonts w:ascii="Arial" w:eastAsia="Arial" w:hAnsi="Arial" w:cs="Arial"/>
                <w:sz w:val="12"/>
                <w:szCs w:val="12"/>
              </w:rPr>
            </w:pPr>
            <w:r w:rsidRPr="007A0213">
              <w:rPr>
                <w:rFonts w:ascii="Arial" w:eastAsia="Arial" w:hAnsi="Arial" w:cs="Arial"/>
                <w:b/>
                <w:bCs/>
                <w:sz w:val="12"/>
                <w:szCs w:val="12"/>
              </w:rPr>
              <w:t xml:space="preserve">Fall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15555BD" w14:textId="77777777" w:rsidR="00901081" w:rsidRPr="007A0213" w:rsidRDefault="00901081" w:rsidP="001E7E70">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21C71CF0" w14:textId="77777777" w:rsidR="00901081" w:rsidRPr="007A0213" w:rsidRDefault="00901081" w:rsidP="00A5428A">
            <w:pPr>
              <w:pStyle w:val="TableParagraph"/>
              <w:spacing w:before="45"/>
              <w:ind w:left="1879" w:right="1860"/>
              <w:jc w:val="center"/>
              <w:rPr>
                <w:rFonts w:ascii="Arial" w:eastAsia="Arial" w:hAnsi="Arial" w:cs="Arial"/>
                <w:sz w:val="12"/>
                <w:szCs w:val="12"/>
              </w:rPr>
            </w:pPr>
            <w:r w:rsidRPr="007A0213">
              <w:rPr>
                <w:rFonts w:ascii="Arial" w:eastAsia="Arial" w:hAnsi="Arial" w:cs="Arial"/>
                <w:b/>
                <w:bCs/>
                <w:spacing w:val="-1"/>
                <w:sz w:val="12"/>
                <w:szCs w:val="12"/>
              </w:rPr>
              <w:t>S</w:t>
            </w:r>
            <w:r w:rsidRPr="007A0213">
              <w:rPr>
                <w:rFonts w:ascii="Arial" w:eastAsia="Arial" w:hAnsi="Arial" w:cs="Arial"/>
                <w:b/>
                <w:bCs/>
                <w:sz w:val="12"/>
                <w:szCs w:val="12"/>
              </w:rPr>
              <w:t>p</w:t>
            </w:r>
            <w:r w:rsidRPr="007A0213">
              <w:rPr>
                <w:rFonts w:ascii="Arial" w:eastAsia="Arial" w:hAnsi="Arial" w:cs="Arial"/>
                <w:b/>
                <w:bCs/>
                <w:spacing w:val="-2"/>
                <w:sz w:val="12"/>
                <w:szCs w:val="12"/>
              </w:rPr>
              <w:t>r</w:t>
            </w:r>
            <w:r w:rsidRPr="007A0213">
              <w:rPr>
                <w:rFonts w:ascii="Arial" w:eastAsia="Arial" w:hAnsi="Arial" w:cs="Arial"/>
                <w:b/>
                <w:bCs/>
                <w:sz w:val="12"/>
                <w:szCs w:val="12"/>
              </w:rPr>
              <w:t>i</w:t>
            </w:r>
            <w:r w:rsidRPr="007A0213">
              <w:rPr>
                <w:rFonts w:ascii="Arial" w:eastAsia="Arial" w:hAnsi="Arial" w:cs="Arial"/>
                <w:b/>
                <w:bCs/>
                <w:spacing w:val="-2"/>
                <w:sz w:val="12"/>
                <w:szCs w:val="12"/>
              </w:rPr>
              <w:t>n</w:t>
            </w:r>
            <w:r w:rsidRPr="007A0213">
              <w:rPr>
                <w:rFonts w:ascii="Arial" w:eastAsia="Arial" w:hAnsi="Arial" w:cs="Arial"/>
                <w:b/>
                <w:bCs/>
                <w:sz w:val="12"/>
                <w:szCs w:val="12"/>
              </w:rPr>
              <w:t xml:space="preserve">g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r>
      <w:tr w:rsidR="00901081" w14:paraId="6C101C01"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1F3EDBDA" w14:textId="77777777" w:rsidR="00901081" w:rsidRPr="007A0213" w:rsidRDefault="00901081" w:rsidP="007A0213">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498508F2" w14:textId="77777777" w:rsidR="00901081" w:rsidRPr="007A0213" w:rsidRDefault="00901081" w:rsidP="007A0213">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0FB50216" w14:textId="77777777" w:rsidR="00901081" w:rsidRPr="007A0213" w:rsidRDefault="00901081" w:rsidP="00A5428A">
            <w:pPr>
              <w:pStyle w:val="TableParagraph"/>
              <w:spacing w:before="45"/>
              <w:ind w:left="18"/>
              <w:jc w:val="center"/>
              <w:rPr>
                <w:rFonts w:ascii="Arial" w:eastAsia="Arial" w:hAnsi="Arial" w:cs="Arial"/>
                <w:sz w:val="12"/>
                <w:szCs w:val="12"/>
              </w:rPr>
            </w:pPr>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2E1DB520" w14:textId="77777777" w:rsidR="00901081" w:rsidRPr="007A0213" w:rsidRDefault="00901081" w:rsidP="00A5428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44BA49C4" w14:textId="77777777" w:rsidR="00901081" w:rsidRPr="007A0213" w:rsidRDefault="00901081" w:rsidP="001E7E70">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9ACC66F" w14:textId="77777777" w:rsidR="00901081" w:rsidRPr="007A0213" w:rsidRDefault="00901081" w:rsidP="00A5428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34456F2F" w14:textId="77777777" w:rsidR="00901081" w:rsidRPr="007A0213" w:rsidRDefault="00901081" w:rsidP="00A5428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66C73643" w14:textId="77777777" w:rsidR="00901081" w:rsidRPr="007A0213" w:rsidRDefault="00901081" w:rsidP="00A5428A">
            <w:pPr>
              <w:pStyle w:val="TableParagraph"/>
              <w:spacing w:before="45"/>
              <w:ind w:left="18"/>
              <w:jc w:val="center"/>
              <w:rPr>
                <w:rFonts w:ascii="Arial" w:eastAsia="Arial" w:hAnsi="Arial" w:cs="Arial"/>
                <w:sz w:val="12"/>
                <w:szCs w:val="12"/>
              </w:rPr>
            </w:pPr>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0379A087" w14:textId="77777777" w:rsidR="00901081" w:rsidRPr="007A0213" w:rsidRDefault="00901081" w:rsidP="00A5428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901081" w14:paraId="598D22A1"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410F3EB6" w14:textId="39C0BFEA" w:rsidR="00901081" w:rsidRPr="007A0213" w:rsidRDefault="00AB7A06" w:rsidP="007A0213">
            <w:pPr>
              <w:pStyle w:val="TableParagraph"/>
              <w:spacing w:before="4"/>
              <w:ind w:left="18"/>
              <w:rPr>
                <w:rFonts w:ascii="Arial" w:eastAsia="Arial" w:hAnsi="Arial" w:cs="Arial"/>
                <w:sz w:val="12"/>
                <w:szCs w:val="12"/>
              </w:rPr>
            </w:pPr>
            <w:r w:rsidRPr="007A0213">
              <w:rPr>
                <w:rFonts w:ascii="Arial" w:eastAsia="Arial" w:hAnsi="Arial" w:cs="Arial"/>
                <w:sz w:val="12"/>
                <w:szCs w:val="12"/>
              </w:rPr>
              <w:t>EE 3353</w:t>
            </w:r>
          </w:p>
        </w:tc>
        <w:tc>
          <w:tcPr>
            <w:tcW w:w="2428" w:type="dxa"/>
            <w:tcBorders>
              <w:top w:val="single" w:sz="7" w:space="0" w:color="000000"/>
              <w:left w:val="single" w:sz="7" w:space="0" w:color="000000"/>
              <w:bottom w:val="single" w:sz="7" w:space="0" w:color="000000"/>
              <w:right w:val="single" w:sz="7" w:space="0" w:color="000000"/>
            </w:tcBorders>
            <w:vAlign w:val="center"/>
          </w:tcPr>
          <w:p w14:paraId="00E598C6" w14:textId="743CC281" w:rsidR="00901081" w:rsidRPr="007A0213" w:rsidRDefault="00AB7A06" w:rsidP="007A0213">
            <w:pPr>
              <w:pStyle w:val="TableParagraph"/>
              <w:spacing w:before="1"/>
              <w:ind w:left="18"/>
              <w:rPr>
                <w:rFonts w:ascii="Arial" w:eastAsia="Arial" w:hAnsi="Arial" w:cs="Arial"/>
                <w:sz w:val="12"/>
                <w:szCs w:val="12"/>
              </w:rPr>
            </w:pPr>
            <w:r w:rsidRPr="007A0213">
              <w:rPr>
                <w:rFonts w:ascii="Arial" w:eastAsia="Arial" w:hAnsi="Arial" w:cs="Arial"/>
                <w:sz w:val="12"/>
                <w:szCs w:val="12"/>
              </w:rPr>
              <w:t>Signals and Systems</w:t>
            </w:r>
          </w:p>
        </w:tc>
        <w:tc>
          <w:tcPr>
            <w:tcW w:w="566" w:type="dxa"/>
            <w:tcBorders>
              <w:top w:val="single" w:sz="7" w:space="0" w:color="000000"/>
              <w:left w:val="single" w:sz="7" w:space="0" w:color="000000"/>
              <w:bottom w:val="single" w:sz="7" w:space="0" w:color="000000"/>
              <w:right w:val="single" w:sz="7" w:space="0" w:color="000000"/>
            </w:tcBorders>
            <w:vAlign w:val="center"/>
          </w:tcPr>
          <w:p w14:paraId="03229071" w14:textId="59FECA92" w:rsidR="00901081" w:rsidRPr="007A0213" w:rsidRDefault="00AB7A06"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00BEE7B" w14:textId="77777777" w:rsidR="00901081" w:rsidRPr="007A0213" w:rsidRDefault="00901081" w:rsidP="00A5428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4C8C933" w14:textId="77777777" w:rsidR="00901081" w:rsidRPr="007A0213" w:rsidRDefault="00901081" w:rsidP="001E7E70">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5DB72F5" w14:textId="38D404D6" w:rsidR="00901081" w:rsidRPr="007A0213" w:rsidRDefault="00AB7A06" w:rsidP="00A5428A">
            <w:pPr>
              <w:pStyle w:val="TableParagraph"/>
              <w:spacing w:before="45"/>
              <w:ind w:left="18"/>
              <w:rPr>
                <w:rFonts w:ascii="Arial" w:eastAsia="Arial" w:hAnsi="Arial" w:cs="Arial"/>
                <w:sz w:val="12"/>
                <w:szCs w:val="12"/>
              </w:rPr>
            </w:pPr>
            <w:r w:rsidRPr="007A0213">
              <w:rPr>
                <w:rFonts w:ascii="Arial" w:eastAsia="Arial" w:hAnsi="Arial" w:cs="Arial"/>
                <w:sz w:val="12"/>
                <w:szCs w:val="12"/>
              </w:rPr>
              <w:t>ENGR 3433</w:t>
            </w:r>
          </w:p>
        </w:tc>
        <w:tc>
          <w:tcPr>
            <w:tcW w:w="2428" w:type="dxa"/>
            <w:tcBorders>
              <w:top w:val="single" w:sz="7" w:space="0" w:color="000000"/>
              <w:left w:val="single" w:sz="7" w:space="0" w:color="000000"/>
              <w:bottom w:val="single" w:sz="7" w:space="0" w:color="000000"/>
              <w:right w:val="single" w:sz="7" w:space="0" w:color="000000"/>
            </w:tcBorders>
            <w:vAlign w:val="center"/>
          </w:tcPr>
          <w:p w14:paraId="2ED5FB25" w14:textId="66E601C3" w:rsidR="00901081" w:rsidRPr="007A0213" w:rsidRDefault="00AB7A06" w:rsidP="00A5428A">
            <w:pPr>
              <w:pStyle w:val="TableParagraph"/>
              <w:spacing w:before="45"/>
              <w:ind w:left="18"/>
              <w:rPr>
                <w:rFonts w:ascii="Arial" w:eastAsia="Arial" w:hAnsi="Arial" w:cs="Arial"/>
                <w:sz w:val="12"/>
                <w:szCs w:val="12"/>
              </w:rPr>
            </w:pPr>
            <w:r w:rsidRPr="007A0213">
              <w:rPr>
                <w:rFonts w:ascii="Arial" w:eastAsia="Arial" w:hAnsi="Arial" w:cs="Arial"/>
                <w:sz w:val="12"/>
                <w:szCs w:val="12"/>
              </w:rPr>
              <w:t>Engineering Economics</w:t>
            </w:r>
          </w:p>
        </w:tc>
        <w:tc>
          <w:tcPr>
            <w:tcW w:w="566" w:type="dxa"/>
            <w:tcBorders>
              <w:top w:val="single" w:sz="7" w:space="0" w:color="000000"/>
              <w:left w:val="single" w:sz="7" w:space="0" w:color="000000"/>
              <w:bottom w:val="single" w:sz="7" w:space="0" w:color="000000"/>
              <w:right w:val="single" w:sz="7" w:space="0" w:color="000000"/>
            </w:tcBorders>
            <w:vAlign w:val="center"/>
          </w:tcPr>
          <w:p w14:paraId="6210819F" w14:textId="20DE8B8E" w:rsidR="00901081" w:rsidRPr="007A0213" w:rsidRDefault="00AB7A06"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E49A008" w14:textId="77777777" w:rsidR="00901081" w:rsidRPr="007A0213" w:rsidRDefault="00901081" w:rsidP="00A5428A">
            <w:pPr>
              <w:jc w:val="center"/>
              <w:rPr>
                <w:sz w:val="12"/>
                <w:szCs w:val="12"/>
              </w:rPr>
            </w:pPr>
          </w:p>
        </w:tc>
      </w:tr>
      <w:tr w:rsidR="00901081" w14:paraId="0758025A" w14:textId="77777777" w:rsidTr="007A0213">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16765E85" w14:textId="0EB067F3" w:rsidR="00901081" w:rsidRPr="007A0213" w:rsidRDefault="00AB7A06" w:rsidP="007A0213">
            <w:pPr>
              <w:pStyle w:val="TableParagraph"/>
              <w:spacing w:before="20"/>
              <w:ind w:left="18"/>
              <w:rPr>
                <w:rFonts w:ascii="Arial" w:eastAsia="Arial" w:hAnsi="Arial" w:cs="Arial"/>
                <w:sz w:val="12"/>
                <w:szCs w:val="12"/>
              </w:rPr>
            </w:pPr>
            <w:r w:rsidRPr="007A0213">
              <w:rPr>
                <w:rFonts w:ascii="Arial" w:eastAsia="Arial" w:hAnsi="Arial" w:cs="Arial"/>
                <w:sz w:val="12"/>
                <w:szCs w:val="12"/>
              </w:rPr>
              <w:t>EE 3401</w:t>
            </w:r>
          </w:p>
        </w:tc>
        <w:tc>
          <w:tcPr>
            <w:tcW w:w="2428" w:type="dxa"/>
            <w:tcBorders>
              <w:top w:val="single" w:sz="7" w:space="0" w:color="000000"/>
              <w:left w:val="single" w:sz="7" w:space="0" w:color="000000"/>
              <w:bottom w:val="single" w:sz="7" w:space="0" w:color="000000"/>
              <w:right w:val="single" w:sz="7" w:space="0" w:color="000000"/>
            </w:tcBorders>
            <w:vAlign w:val="center"/>
          </w:tcPr>
          <w:p w14:paraId="5614DA99" w14:textId="3527D028" w:rsidR="00901081" w:rsidRPr="007A0213" w:rsidRDefault="00AB7A06" w:rsidP="007A0213">
            <w:pPr>
              <w:pStyle w:val="TableParagraph"/>
              <w:spacing w:before="15"/>
              <w:ind w:left="18"/>
              <w:rPr>
                <w:rFonts w:ascii="Arial" w:eastAsia="Arial" w:hAnsi="Arial" w:cs="Arial"/>
                <w:sz w:val="12"/>
                <w:szCs w:val="12"/>
              </w:rPr>
            </w:pPr>
            <w:r w:rsidRPr="007A0213">
              <w:rPr>
                <w:rFonts w:ascii="Arial" w:eastAsia="Arial" w:hAnsi="Arial" w:cs="Arial"/>
                <w:sz w:val="12"/>
                <w:szCs w:val="12"/>
              </w:rPr>
              <w:t>Electronics I Lab</w:t>
            </w:r>
          </w:p>
        </w:tc>
        <w:tc>
          <w:tcPr>
            <w:tcW w:w="566" w:type="dxa"/>
            <w:tcBorders>
              <w:top w:val="single" w:sz="7" w:space="0" w:color="000000"/>
              <w:left w:val="single" w:sz="7" w:space="0" w:color="000000"/>
              <w:bottom w:val="single" w:sz="7" w:space="0" w:color="000000"/>
              <w:right w:val="single" w:sz="7" w:space="0" w:color="000000"/>
            </w:tcBorders>
            <w:vAlign w:val="center"/>
          </w:tcPr>
          <w:p w14:paraId="791307F4" w14:textId="1EAE18AF" w:rsidR="00901081" w:rsidRPr="007A0213" w:rsidRDefault="00AB7A06" w:rsidP="00A5428A">
            <w:pPr>
              <w:pStyle w:val="TableParagraph"/>
              <w:ind w:right="18"/>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6A251CD1" w14:textId="77777777" w:rsidR="00901081" w:rsidRPr="007A0213" w:rsidRDefault="00901081" w:rsidP="00A5428A">
            <w:pPr>
              <w:pStyle w:val="TableParagraph"/>
              <w:ind w:left="219" w:right="199"/>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2CCF5D76" w14:textId="77777777" w:rsidR="00901081" w:rsidRPr="007A0213" w:rsidRDefault="00901081" w:rsidP="001E7E70">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A41420C" w14:textId="77777777" w:rsidR="00901081" w:rsidRPr="007A0213" w:rsidRDefault="00901081" w:rsidP="00A5428A">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248F9975" w14:textId="6DAFF609" w:rsidR="00901081" w:rsidRPr="009D3A2C" w:rsidRDefault="00AB7A06" w:rsidP="00A5428A">
            <w:pPr>
              <w:pStyle w:val="TableParagraph"/>
              <w:ind w:left="18"/>
              <w:rPr>
                <w:rFonts w:ascii="Arial" w:eastAsia="Arial" w:hAnsi="Arial" w:cs="Arial"/>
                <w:sz w:val="12"/>
                <w:szCs w:val="12"/>
                <w:highlight w:val="yellow"/>
              </w:rPr>
            </w:pPr>
            <w:r w:rsidRPr="009D3A2C">
              <w:rPr>
                <w:rFonts w:ascii="Arial" w:eastAsia="Arial" w:hAnsi="Arial" w:cs="Arial"/>
                <w:sz w:val="12"/>
                <w:szCs w:val="12"/>
                <w:highlight w:val="yellow"/>
              </w:rPr>
              <w:t>+ Engineering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33FEE1D7" w14:textId="127E96F5" w:rsidR="00901081" w:rsidRPr="009D3A2C" w:rsidRDefault="00AB7A06" w:rsidP="00A5428A">
            <w:pPr>
              <w:pStyle w:val="TableParagraph"/>
              <w:ind w:right="18"/>
              <w:jc w:val="center"/>
              <w:rPr>
                <w:rFonts w:ascii="Arial" w:eastAsia="Arial" w:hAnsi="Arial" w:cs="Arial"/>
                <w:sz w:val="12"/>
                <w:szCs w:val="12"/>
                <w:highlight w:val="yellow"/>
              </w:rPr>
            </w:pPr>
            <w:r w:rsidRPr="009D3A2C">
              <w:rPr>
                <w:rFonts w:ascii="Arial" w:eastAsia="Arial" w:hAnsi="Arial" w:cs="Arial"/>
                <w:sz w:val="12"/>
                <w:szCs w:val="12"/>
                <w:highlight w:val="yellow"/>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42AC1C2" w14:textId="77777777" w:rsidR="00901081" w:rsidRPr="007A0213" w:rsidRDefault="00901081" w:rsidP="00A5428A">
            <w:pPr>
              <w:jc w:val="center"/>
              <w:rPr>
                <w:sz w:val="12"/>
                <w:szCs w:val="12"/>
              </w:rPr>
            </w:pPr>
          </w:p>
        </w:tc>
      </w:tr>
      <w:tr w:rsidR="00AB7A06" w14:paraId="220D6A3B" w14:textId="77777777" w:rsidTr="007A0213">
        <w:trPr>
          <w:trHeight w:hRule="exact" w:val="198"/>
        </w:trPr>
        <w:tc>
          <w:tcPr>
            <w:tcW w:w="1299" w:type="dxa"/>
            <w:tcBorders>
              <w:top w:val="single" w:sz="7" w:space="0" w:color="000000"/>
              <w:left w:val="single" w:sz="7" w:space="0" w:color="000000"/>
              <w:bottom w:val="single" w:sz="7" w:space="0" w:color="000000"/>
              <w:right w:val="single" w:sz="7" w:space="0" w:color="000000"/>
            </w:tcBorders>
            <w:vAlign w:val="center"/>
          </w:tcPr>
          <w:p w14:paraId="565EE620" w14:textId="4EF4520B" w:rsidR="00AB7A06" w:rsidRPr="007A0213" w:rsidRDefault="00AB7A06" w:rsidP="007A0213">
            <w:pPr>
              <w:pStyle w:val="TableParagraph"/>
              <w:spacing w:before="20"/>
              <w:ind w:left="18"/>
              <w:rPr>
                <w:rFonts w:ascii="Arial" w:eastAsia="Arial" w:hAnsi="Arial" w:cs="Arial"/>
                <w:sz w:val="12"/>
                <w:szCs w:val="12"/>
              </w:rPr>
            </w:pPr>
            <w:r w:rsidRPr="007A0213">
              <w:rPr>
                <w:rFonts w:ascii="Arial" w:eastAsia="Arial" w:hAnsi="Arial" w:cs="Arial"/>
                <w:sz w:val="12"/>
                <w:szCs w:val="12"/>
              </w:rPr>
              <w:t>EE 3403</w:t>
            </w:r>
          </w:p>
        </w:tc>
        <w:tc>
          <w:tcPr>
            <w:tcW w:w="2428" w:type="dxa"/>
            <w:tcBorders>
              <w:top w:val="single" w:sz="7" w:space="0" w:color="000000"/>
              <w:left w:val="single" w:sz="7" w:space="0" w:color="000000"/>
              <w:bottom w:val="single" w:sz="7" w:space="0" w:color="000000"/>
              <w:right w:val="single" w:sz="7" w:space="0" w:color="000000"/>
            </w:tcBorders>
            <w:vAlign w:val="center"/>
          </w:tcPr>
          <w:p w14:paraId="11AF32A5" w14:textId="4D71AE98" w:rsidR="00AB7A06" w:rsidRPr="007A0213" w:rsidRDefault="00AB7A06" w:rsidP="007A0213">
            <w:pPr>
              <w:pStyle w:val="TableParagraph"/>
              <w:spacing w:before="1" w:line="267" w:lineRule="auto"/>
              <w:ind w:left="18" w:right="146"/>
              <w:rPr>
                <w:rFonts w:ascii="Arial" w:eastAsia="Arial" w:hAnsi="Arial" w:cs="Arial"/>
                <w:sz w:val="12"/>
                <w:szCs w:val="12"/>
              </w:rPr>
            </w:pPr>
            <w:r w:rsidRPr="007A0213">
              <w:rPr>
                <w:rFonts w:ascii="Arial" w:eastAsia="Arial" w:hAnsi="Arial" w:cs="Arial"/>
                <w:sz w:val="12"/>
                <w:szCs w:val="12"/>
              </w:rPr>
              <w:t>Electronics I</w:t>
            </w:r>
          </w:p>
        </w:tc>
        <w:tc>
          <w:tcPr>
            <w:tcW w:w="566" w:type="dxa"/>
            <w:tcBorders>
              <w:top w:val="single" w:sz="7" w:space="0" w:color="000000"/>
              <w:left w:val="single" w:sz="7" w:space="0" w:color="000000"/>
              <w:bottom w:val="single" w:sz="7" w:space="0" w:color="000000"/>
              <w:right w:val="single" w:sz="7" w:space="0" w:color="000000"/>
            </w:tcBorders>
            <w:vAlign w:val="center"/>
          </w:tcPr>
          <w:p w14:paraId="09368F54" w14:textId="17F5BCA8" w:rsidR="00AB7A06" w:rsidRPr="007A0213" w:rsidRDefault="00AB7A06"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0D254383" w14:textId="77777777" w:rsidR="00AB7A06" w:rsidRPr="007A0213" w:rsidRDefault="00AB7A06" w:rsidP="00A5428A">
            <w:pPr>
              <w:pStyle w:val="TableParagraph"/>
              <w:spacing w:before="1"/>
              <w:ind w:left="219" w:right="214"/>
              <w:jc w:val="center"/>
              <w:rPr>
                <w:rFonts w:ascii="Arial" w:eastAsia="Arial" w:hAnsi="Arial" w:cs="Arial"/>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99BC2B1" w14:textId="77777777" w:rsidR="00AB7A06" w:rsidRPr="007A0213" w:rsidRDefault="00AB7A06" w:rsidP="00AB7A06">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1788F2CB" w14:textId="77777777" w:rsidR="00AB7A06" w:rsidRPr="007A0213" w:rsidRDefault="00AB7A06" w:rsidP="00A5428A">
            <w:pPr>
              <w:pStyle w:val="TableParagraph"/>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7BD71E33" w14:textId="0F192156" w:rsidR="00AB7A06" w:rsidRPr="009D3A2C" w:rsidRDefault="00AB7A06" w:rsidP="00A5428A">
            <w:pPr>
              <w:pStyle w:val="TableParagraph"/>
              <w:ind w:left="18"/>
              <w:rPr>
                <w:rFonts w:ascii="Arial" w:eastAsia="Arial" w:hAnsi="Arial" w:cs="Arial"/>
                <w:sz w:val="12"/>
                <w:szCs w:val="12"/>
                <w:highlight w:val="yellow"/>
              </w:rPr>
            </w:pPr>
            <w:r w:rsidRPr="009D3A2C">
              <w:rPr>
                <w:rFonts w:ascii="Arial" w:eastAsia="Arial" w:hAnsi="Arial" w:cs="Arial"/>
                <w:sz w:val="12"/>
                <w:szCs w:val="12"/>
                <w:highlight w:val="yellow"/>
              </w:rPr>
              <w:t>+ Engineering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06AE7D2C" w14:textId="4EBC533E" w:rsidR="00AB7A06" w:rsidRPr="009D3A2C" w:rsidRDefault="00AB7A06" w:rsidP="00A5428A">
            <w:pPr>
              <w:pStyle w:val="TableParagraph"/>
              <w:ind w:right="18"/>
              <w:jc w:val="center"/>
              <w:rPr>
                <w:rFonts w:ascii="Arial" w:eastAsia="Arial" w:hAnsi="Arial" w:cs="Arial"/>
                <w:sz w:val="12"/>
                <w:szCs w:val="12"/>
                <w:highlight w:val="yellow"/>
              </w:rPr>
            </w:pPr>
            <w:r w:rsidRPr="009D3A2C">
              <w:rPr>
                <w:rFonts w:ascii="Arial" w:eastAsia="Arial" w:hAnsi="Arial" w:cs="Arial"/>
                <w:sz w:val="12"/>
                <w:szCs w:val="12"/>
                <w:highlight w:val="yellow"/>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F04B129" w14:textId="55C05651" w:rsidR="00AB7A06" w:rsidRPr="007A0213" w:rsidRDefault="00AB7A06" w:rsidP="00A5428A">
            <w:pPr>
              <w:jc w:val="center"/>
              <w:rPr>
                <w:sz w:val="12"/>
                <w:szCs w:val="12"/>
              </w:rPr>
            </w:pPr>
          </w:p>
        </w:tc>
      </w:tr>
      <w:tr w:rsidR="00AB7A06" w14:paraId="7F14433D"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7B1287B" w14:textId="1E29BB57" w:rsidR="00AB7A06" w:rsidRPr="007A0213" w:rsidRDefault="00AB7A06" w:rsidP="007A0213">
            <w:pPr>
              <w:pStyle w:val="TableParagraph"/>
              <w:spacing w:before="4"/>
              <w:ind w:left="18"/>
              <w:rPr>
                <w:rFonts w:ascii="Arial" w:eastAsia="Arial" w:hAnsi="Arial" w:cs="Arial"/>
                <w:sz w:val="12"/>
                <w:szCs w:val="12"/>
              </w:rPr>
            </w:pPr>
            <w:r w:rsidRPr="007A0213">
              <w:rPr>
                <w:rFonts w:ascii="Arial" w:eastAsia="Arial" w:hAnsi="Arial" w:cs="Arial"/>
                <w:sz w:val="12"/>
                <w:szCs w:val="12"/>
              </w:rPr>
              <w:t>ENGR 4453</w:t>
            </w:r>
          </w:p>
        </w:tc>
        <w:tc>
          <w:tcPr>
            <w:tcW w:w="2428" w:type="dxa"/>
            <w:tcBorders>
              <w:top w:val="single" w:sz="7" w:space="0" w:color="000000"/>
              <w:left w:val="single" w:sz="7" w:space="0" w:color="000000"/>
              <w:bottom w:val="single" w:sz="7" w:space="0" w:color="000000"/>
              <w:right w:val="single" w:sz="7" w:space="0" w:color="000000"/>
            </w:tcBorders>
            <w:vAlign w:val="center"/>
          </w:tcPr>
          <w:p w14:paraId="626AE8B9" w14:textId="63C2ED3A" w:rsidR="00AB7A06" w:rsidRPr="007A0213" w:rsidRDefault="00AB7A06" w:rsidP="007A0213">
            <w:pPr>
              <w:pStyle w:val="TableParagraph"/>
              <w:spacing w:before="1"/>
              <w:ind w:left="18"/>
              <w:rPr>
                <w:rFonts w:ascii="Arial" w:eastAsia="Arial" w:hAnsi="Arial" w:cs="Arial"/>
                <w:sz w:val="12"/>
                <w:szCs w:val="12"/>
              </w:rPr>
            </w:pPr>
            <w:r w:rsidRPr="007A0213">
              <w:rPr>
                <w:rFonts w:ascii="Arial" w:eastAsia="Arial" w:hAnsi="Arial" w:cs="Arial"/>
                <w:sz w:val="12"/>
                <w:szCs w:val="12"/>
              </w:rPr>
              <w:t>Numerical Methods for Engineers</w:t>
            </w:r>
          </w:p>
        </w:tc>
        <w:tc>
          <w:tcPr>
            <w:tcW w:w="566" w:type="dxa"/>
            <w:tcBorders>
              <w:top w:val="single" w:sz="7" w:space="0" w:color="000000"/>
              <w:left w:val="single" w:sz="7" w:space="0" w:color="000000"/>
              <w:bottom w:val="single" w:sz="7" w:space="0" w:color="000000"/>
              <w:right w:val="single" w:sz="7" w:space="0" w:color="000000"/>
            </w:tcBorders>
            <w:vAlign w:val="center"/>
          </w:tcPr>
          <w:p w14:paraId="3A6EECBB" w14:textId="49532CA8" w:rsidR="00AB7A06" w:rsidRPr="007A0213" w:rsidRDefault="00AB7A06"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C7C8E83" w14:textId="77777777" w:rsidR="00AB7A06" w:rsidRPr="007A0213" w:rsidRDefault="00AB7A06" w:rsidP="00A5428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6174037E" w14:textId="77777777" w:rsidR="00AB7A06" w:rsidRPr="007A0213" w:rsidRDefault="00AB7A06" w:rsidP="00AB7A06">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AB6D2B0" w14:textId="77777777" w:rsidR="00AB7A06" w:rsidRPr="007A0213" w:rsidRDefault="00AB7A06" w:rsidP="00A5428A">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12BD8295" w14:textId="3D83AB7C" w:rsidR="00AB7A06" w:rsidRPr="009D3A2C" w:rsidRDefault="00AB7A06" w:rsidP="00A5428A">
            <w:pPr>
              <w:pStyle w:val="TableParagraph"/>
              <w:spacing w:before="45"/>
              <w:ind w:left="18"/>
              <w:rPr>
                <w:rFonts w:ascii="Arial" w:eastAsia="Arial" w:hAnsi="Arial" w:cs="Arial"/>
                <w:sz w:val="12"/>
                <w:szCs w:val="12"/>
                <w:highlight w:val="yellow"/>
              </w:rPr>
            </w:pPr>
            <w:r w:rsidRPr="009D3A2C">
              <w:rPr>
                <w:rFonts w:ascii="Arial" w:eastAsia="Arial" w:hAnsi="Arial" w:cs="Arial"/>
                <w:sz w:val="12"/>
                <w:szCs w:val="12"/>
                <w:highlight w:val="yellow"/>
              </w:rPr>
              <w:t>+ Engineering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0B473D0A" w14:textId="29D25EFF" w:rsidR="00AB7A06" w:rsidRPr="009D3A2C" w:rsidRDefault="00AB7A06" w:rsidP="00A5428A">
            <w:pPr>
              <w:pStyle w:val="TableParagraph"/>
              <w:spacing w:before="45"/>
              <w:ind w:right="18"/>
              <w:jc w:val="center"/>
              <w:rPr>
                <w:rFonts w:ascii="Arial" w:eastAsia="Arial" w:hAnsi="Arial" w:cs="Arial"/>
                <w:sz w:val="12"/>
                <w:szCs w:val="12"/>
                <w:highlight w:val="yellow"/>
              </w:rPr>
            </w:pPr>
            <w:r w:rsidRPr="009D3A2C">
              <w:rPr>
                <w:rFonts w:ascii="Arial" w:eastAsia="Arial" w:hAnsi="Arial" w:cs="Arial"/>
                <w:sz w:val="12"/>
                <w:szCs w:val="12"/>
                <w:highlight w:val="yellow"/>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6FD50DF" w14:textId="77777777" w:rsidR="00AB7A06" w:rsidRPr="007A0213" w:rsidRDefault="00AB7A06" w:rsidP="00A5428A">
            <w:pPr>
              <w:jc w:val="center"/>
              <w:rPr>
                <w:sz w:val="12"/>
                <w:szCs w:val="12"/>
              </w:rPr>
            </w:pPr>
          </w:p>
        </w:tc>
      </w:tr>
      <w:tr w:rsidR="00AB7A06" w14:paraId="1258B7EB"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47647F42" w14:textId="77777777" w:rsidR="00AB7A06" w:rsidRPr="007A0213" w:rsidRDefault="00AB7A06" w:rsidP="007A021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7572E9CE" w14:textId="683ABCF7" w:rsidR="00AB7A06" w:rsidRPr="007A0213" w:rsidRDefault="00AB7A06" w:rsidP="007A0213">
            <w:pPr>
              <w:pStyle w:val="TableParagraph"/>
              <w:spacing w:before="1"/>
              <w:ind w:left="18"/>
              <w:rPr>
                <w:rFonts w:ascii="Arial" w:eastAsia="Arial" w:hAnsi="Arial" w:cs="Arial"/>
                <w:sz w:val="12"/>
                <w:szCs w:val="12"/>
              </w:rPr>
            </w:pPr>
            <w:r w:rsidRPr="007A0213">
              <w:rPr>
                <w:rFonts w:ascii="Arial" w:eastAsia="Arial" w:hAnsi="Arial" w:cs="Arial"/>
                <w:sz w:val="12"/>
                <w:szCs w:val="12"/>
              </w:rPr>
              <w:t>++ EE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54807414" w14:textId="16E508A5" w:rsidR="00AB7A06" w:rsidRPr="007A0213" w:rsidRDefault="00AB7A06"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EF20100" w14:textId="77777777" w:rsidR="00AB7A06" w:rsidRPr="007A0213" w:rsidRDefault="00AB7A06" w:rsidP="00A5428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51D3FC2" w14:textId="77777777" w:rsidR="00AB7A06" w:rsidRPr="007A0213" w:rsidRDefault="00AB7A06" w:rsidP="00AB7A06">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E23B863" w14:textId="77777777" w:rsidR="00AB7A06" w:rsidRPr="007A0213" w:rsidRDefault="00AB7A06" w:rsidP="00A5428A">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4B658FAC" w14:textId="3A40C1CE" w:rsidR="00AB7A06" w:rsidRPr="009D3A2C" w:rsidRDefault="00AB7A06" w:rsidP="00A5428A">
            <w:pPr>
              <w:pStyle w:val="TableParagraph"/>
              <w:spacing w:before="45"/>
              <w:ind w:left="18"/>
              <w:rPr>
                <w:rFonts w:ascii="Arial" w:eastAsia="Arial" w:hAnsi="Arial" w:cs="Arial"/>
                <w:sz w:val="12"/>
                <w:szCs w:val="12"/>
                <w:highlight w:val="yellow"/>
              </w:rPr>
            </w:pPr>
            <w:r w:rsidRPr="009D3A2C">
              <w:rPr>
                <w:rFonts w:ascii="Arial" w:eastAsia="Arial" w:hAnsi="Arial" w:cs="Arial"/>
                <w:sz w:val="12"/>
                <w:szCs w:val="12"/>
                <w:highlight w:val="yellow"/>
              </w:rPr>
              <w:t>+ Engineering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12458DEF" w14:textId="06931E94" w:rsidR="00AB7A06" w:rsidRPr="009D3A2C" w:rsidRDefault="00AB7A06" w:rsidP="00A5428A">
            <w:pPr>
              <w:pStyle w:val="TableParagraph"/>
              <w:spacing w:before="45"/>
              <w:ind w:right="18"/>
              <w:jc w:val="center"/>
              <w:rPr>
                <w:rFonts w:ascii="Arial" w:eastAsia="Arial" w:hAnsi="Arial" w:cs="Arial"/>
                <w:sz w:val="12"/>
                <w:szCs w:val="12"/>
                <w:highlight w:val="yellow"/>
              </w:rPr>
            </w:pPr>
            <w:r w:rsidRPr="009D3A2C">
              <w:rPr>
                <w:rFonts w:ascii="Arial" w:eastAsia="Arial" w:hAnsi="Arial" w:cs="Arial"/>
                <w:sz w:val="12"/>
                <w:szCs w:val="12"/>
                <w:highlight w:val="yellow"/>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162B224" w14:textId="77777777" w:rsidR="00AB7A06" w:rsidRPr="007A0213" w:rsidRDefault="00AB7A06" w:rsidP="00A5428A">
            <w:pPr>
              <w:jc w:val="center"/>
              <w:rPr>
                <w:sz w:val="12"/>
                <w:szCs w:val="12"/>
              </w:rPr>
            </w:pPr>
          </w:p>
        </w:tc>
      </w:tr>
      <w:tr w:rsidR="00AB7A06" w14:paraId="1D246F41"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1672DB1C" w14:textId="77777777" w:rsidR="00AB7A06" w:rsidRPr="007A0213" w:rsidRDefault="00AB7A06" w:rsidP="007A0213">
            <w:pPr>
              <w:pStyle w:val="TableParagraph"/>
              <w:spacing w:before="4"/>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4F4C6F41" w14:textId="131BD0C7" w:rsidR="00AB7A06" w:rsidRPr="007A0213" w:rsidRDefault="00AB7A06" w:rsidP="007A0213">
            <w:pPr>
              <w:pStyle w:val="TableParagraph"/>
              <w:spacing w:before="1"/>
              <w:ind w:left="18"/>
              <w:rPr>
                <w:rFonts w:ascii="Arial" w:eastAsia="Arial" w:hAnsi="Arial" w:cs="Arial"/>
                <w:sz w:val="12"/>
                <w:szCs w:val="12"/>
              </w:rPr>
            </w:pPr>
            <w:r w:rsidRPr="007A0213">
              <w:rPr>
                <w:rFonts w:ascii="Arial" w:eastAsia="Arial" w:hAnsi="Arial" w:cs="Arial"/>
                <w:sz w:val="12"/>
                <w:szCs w:val="12"/>
              </w:rPr>
              <w:t>++ EE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4254DF4A" w14:textId="19CCC165" w:rsidR="00AB7A06" w:rsidRPr="007A0213" w:rsidRDefault="00AB7A06" w:rsidP="00A5428A">
            <w:pPr>
              <w:pStyle w:val="TableParagraph"/>
              <w:spacing w:before="4"/>
              <w:ind w:right="13"/>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D06E915" w14:textId="77777777" w:rsidR="00AB7A06" w:rsidRPr="007A0213" w:rsidRDefault="00AB7A06" w:rsidP="00A5428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D28A43F" w14:textId="77777777" w:rsidR="00AB7A06" w:rsidRPr="007A0213" w:rsidRDefault="00AB7A06" w:rsidP="00AB7A06">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3B31C1A7" w14:textId="77777777" w:rsidR="00AB7A06" w:rsidRPr="007A0213" w:rsidRDefault="00AB7A06" w:rsidP="00A5428A">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7EDF096B" w14:textId="77777777" w:rsidR="00AB7A06" w:rsidRPr="007A0213" w:rsidRDefault="00AB7A06" w:rsidP="00A5428A">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4D794156" w14:textId="77777777" w:rsidR="00AB7A06" w:rsidRPr="007A0213" w:rsidRDefault="00AB7A06" w:rsidP="00A5428A">
            <w:pPr>
              <w:pStyle w:val="TableParagraph"/>
              <w:spacing w:before="45"/>
              <w:ind w:right="18"/>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3FCC56A3" w14:textId="77777777" w:rsidR="00AB7A06" w:rsidRPr="007A0213" w:rsidRDefault="00AB7A06" w:rsidP="00A5428A">
            <w:pPr>
              <w:jc w:val="center"/>
              <w:rPr>
                <w:sz w:val="12"/>
                <w:szCs w:val="12"/>
              </w:rPr>
            </w:pPr>
          </w:p>
        </w:tc>
      </w:tr>
      <w:tr w:rsidR="00AB7A06" w14:paraId="369C2F35"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094659F" w14:textId="77777777" w:rsidR="00AB7A06" w:rsidRPr="007A0213" w:rsidRDefault="00AB7A06" w:rsidP="007A0213">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080B67E5" w14:textId="77777777" w:rsidR="00AB7A06" w:rsidRPr="007A0213" w:rsidRDefault="00AB7A06" w:rsidP="007A0213">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389D7BA8" w14:textId="02A199DF" w:rsidR="00AB7A06" w:rsidRPr="007A0213" w:rsidRDefault="00AB7A06"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vAlign w:val="center"/>
          </w:tcPr>
          <w:p w14:paraId="0C9DB01B" w14:textId="77777777" w:rsidR="00AB7A06" w:rsidRPr="007A0213" w:rsidRDefault="00AB7A06" w:rsidP="00A5428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1879A7A5" w14:textId="77777777" w:rsidR="00AB7A06" w:rsidRPr="007A0213" w:rsidRDefault="00AB7A06" w:rsidP="00AB7A06">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0E212263" w14:textId="77777777" w:rsidR="00AB7A06" w:rsidRPr="007A0213" w:rsidRDefault="00AB7A06" w:rsidP="00A5428A">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2830E158" w14:textId="77777777" w:rsidR="00AB7A06" w:rsidRPr="007A0213" w:rsidRDefault="00AB7A06" w:rsidP="00A5428A">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7641BB57" w14:textId="4BEA718A" w:rsidR="00AB7A06" w:rsidRPr="007A0213" w:rsidRDefault="00AB7A06"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15</w:t>
            </w:r>
          </w:p>
        </w:tc>
        <w:tc>
          <w:tcPr>
            <w:tcW w:w="567" w:type="dxa"/>
            <w:tcBorders>
              <w:top w:val="single" w:sz="7" w:space="0" w:color="000000"/>
              <w:left w:val="single" w:sz="7" w:space="0" w:color="000000"/>
              <w:bottom w:val="single" w:sz="7" w:space="0" w:color="000000"/>
              <w:right w:val="single" w:sz="7" w:space="0" w:color="000000"/>
            </w:tcBorders>
            <w:vAlign w:val="center"/>
          </w:tcPr>
          <w:p w14:paraId="52BCF8A8" w14:textId="77777777" w:rsidR="00AB7A06" w:rsidRPr="007A0213" w:rsidRDefault="00AB7A06" w:rsidP="00A5428A">
            <w:pPr>
              <w:jc w:val="center"/>
              <w:rPr>
                <w:sz w:val="12"/>
                <w:szCs w:val="12"/>
              </w:rPr>
            </w:pPr>
          </w:p>
        </w:tc>
      </w:tr>
      <w:tr w:rsidR="00AB7A06" w14:paraId="5E8CA232" w14:textId="77777777" w:rsidTr="00A5428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20CBC67E" w14:textId="77777777" w:rsidR="00AB7A06" w:rsidRPr="007A0213" w:rsidRDefault="00AB7A06" w:rsidP="00A5428A">
            <w:pPr>
              <w:pStyle w:val="TableParagraph"/>
              <w:spacing w:before="45"/>
              <w:ind w:left="2244" w:right="2228"/>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4</w:t>
            </w:r>
          </w:p>
        </w:tc>
        <w:tc>
          <w:tcPr>
            <w:tcW w:w="205" w:type="dxa"/>
            <w:tcBorders>
              <w:top w:val="single" w:sz="7" w:space="0" w:color="000000"/>
              <w:left w:val="single" w:sz="7" w:space="0" w:color="000000"/>
              <w:bottom w:val="single" w:sz="7" w:space="0" w:color="000000"/>
              <w:right w:val="single" w:sz="7" w:space="0" w:color="000000"/>
            </w:tcBorders>
          </w:tcPr>
          <w:p w14:paraId="448A9921" w14:textId="77777777" w:rsidR="00AB7A06" w:rsidRPr="007A0213" w:rsidRDefault="00AB7A06" w:rsidP="00AB7A06">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14215A29" w14:textId="77777777" w:rsidR="00AB7A06" w:rsidRPr="007A0213" w:rsidRDefault="00AB7A06" w:rsidP="00A5428A">
            <w:pPr>
              <w:pStyle w:val="TableParagraph"/>
              <w:spacing w:before="45"/>
              <w:ind w:left="2171" w:right="2156"/>
              <w:jc w:val="center"/>
              <w:rPr>
                <w:rFonts w:ascii="Arial" w:eastAsia="Arial" w:hAnsi="Arial" w:cs="Arial"/>
                <w:sz w:val="12"/>
                <w:szCs w:val="12"/>
              </w:rPr>
            </w:pPr>
            <w:r w:rsidRPr="007A0213">
              <w:rPr>
                <w:rFonts w:ascii="Arial" w:eastAsia="Arial" w:hAnsi="Arial" w:cs="Arial"/>
                <w:b/>
                <w:bCs/>
                <w:spacing w:val="-1"/>
                <w:sz w:val="12"/>
                <w:szCs w:val="12"/>
              </w:rPr>
              <w:t>Y</w:t>
            </w:r>
            <w:r w:rsidRPr="007A0213">
              <w:rPr>
                <w:rFonts w:ascii="Arial" w:eastAsia="Arial" w:hAnsi="Arial" w:cs="Arial"/>
                <w:b/>
                <w:bCs/>
                <w:sz w:val="12"/>
                <w:szCs w:val="12"/>
              </w:rPr>
              <w:t>ear</w:t>
            </w:r>
            <w:r w:rsidRPr="007A0213">
              <w:rPr>
                <w:rFonts w:ascii="Arial" w:eastAsia="Arial" w:hAnsi="Arial" w:cs="Arial"/>
                <w:b/>
                <w:bCs/>
                <w:spacing w:val="-2"/>
                <w:sz w:val="12"/>
                <w:szCs w:val="12"/>
              </w:rPr>
              <w:t xml:space="preserve"> </w:t>
            </w:r>
            <w:r w:rsidRPr="007A0213">
              <w:rPr>
                <w:rFonts w:ascii="Arial" w:eastAsia="Arial" w:hAnsi="Arial" w:cs="Arial"/>
                <w:b/>
                <w:bCs/>
                <w:sz w:val="12"/>
                <w:szCs w:val="12"/>
              </w:rPr>
              <w:t>4</w:t>
            </w:r>
          </w:p>
        </w:tc>
      </w:tr>
      <w:tr w:rsidR="00AB7A06" w14:paraId="7BE90698" w14:textId="77777777" w:rsidTr="00A5428A">
        <w:trPr>
          <w:trHeight w:hRule="exact" w:val="199"/>
        </w:trPr>
        <w:tc>
          <w:tcPr>
            <w:tcW w:w="4860" w:type="dxa"/>
            <w:gridSpan w:val="4"/>
            <w:tcBorders>
              <w:top w:val="single" w:sz="7" w:space="0" w:color="000000"/>
              <w:left w:val="single" w:sz="7" w:space="0" w:color="000000"/>
              <w:bottom w:val="single" w:sz="7" w:space="0" w:color="000000"/>
              <w:right w:val="single" w:sz="7" w:space="0" w:color="000000"/>
            </w:tcBorders>
            <w:vAlign w:val="center"/>
          </w:tcPr>
          <w:p w14:paraId="5437470F" w14:textId="77777777" w:rsidR="00AB7A06" w:rsidRPr="007A0213" w:rsidRDefault="00AB7A06" w:rsidP="00A5428A">
            <w:pPr>
              <w:pStyle w:val="TableParagraph"/>
              <w:spacing w:before="45"/>
              <w:ind w:left="2034" w:right="2017"/>
              <w:jc w:val="center"/>
              <w:rPr>
                <w:rFonts w:ascii="Arial" w:eastAsia="Arial" w:hAnsi="Arial" w:cs="Arial"/>
                <w:sz w:val="12"/>
                <w:szCs w:val="12"/>
              </w:rPr>
            </w:pPr>
            <w:r w:rsidRPr="007A0213">
              <w:rPr>
                <w:rFonts w:ascii="Arial" w:eastAsia="Arial" w:hAnsi="Arial" w:cs="Arial"/>
                <w:b/>
                <w:bCs/>
                <w:sz w:val="12"/>
                <w:szCs w:val="12"/>
              </w:rPr>
              <w:t xml:space="preserve">Fall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c>
          <w:tcPr>
            <w:tcW w:w="205" w:type="dxa"/>
            <w:tcBorders>
              <w:top w:val="single" w:sz="7" w:space="0" w:color="000000"/>
              <w:left w:val="single" w:sz="7" w:space="0" w:color="000000"/>
              <w:bottom w:val="single" w:sz="7" w:space="0" w:color="000000"/>
              <w:right w:val="single" w:sz="7" w:space="0" w:color="000000"/>
            </w:tcBorders>
          </w:tcPr>
          <w:p w14:paraId="67ADDDB1" w14:textId="77777777" w:rsidR="00AB7A06" w:rsidRPr="007A0213" w:rsidRDefault="00AB7A06" w:rsidP="00AB7A06">
            <w:pPr>
              <w:rPr>
                <w:sz w:val="12"/>
                <w:szCs w:val="12"/>
              </w:rPr>
            </w:pPr>
          </w:p>
        </w:tc>
        <w:tc>
          <w:tcPr>
            <w:tcW w:w="4717" w:type="dxa"/>
            <w:gridSpan w:val="4"/>
            <w:tcBorders>
              <w:top w:val="single" w:sz="7" w:space="0" w:color="000000"/>
              <w:left w:val="single" w:sz="7" w:space="0" w:color="000000"/>
              <w:bottom w:val="single" w:sz="7" w:space="0" w:color="000000"/>
              <w:right w:val="single" w:sz="7" w:space="0" w:color="000000"/>
            </w:tcBorders>
            <w:vAlign w:val="center"/>
          </w:tcPr>
          <w:p w14:paraId="141EC7F0" w14:textId="77777777" w:rsidR="00AB7A06" w:rsidRPr="007A0213" w:rsidRDefault="00AB7A06" w:rsidP="00A5428A">
            <w:pPr>
              <w:pStyle w:val="TableParagraph"/>
              <w:spacing w:before="45"/>
              <w:ind w:left="1879" w:right="1860"/>
              <w:jc w:val="center"/>
              <w:rPr>
                <w:rFonts w:ascii="Arial" w:eastAsia="Arial" w:hAnsi="Arial" w:cs="Arial"/>
                <w:sz w:val="12"/>
                <w:szCs w:val="12"/>
              </w:rPr>
            </w:pPr>
            <w:r w:rsidRPr="007A0213">
              <w:rPr>
                <w:rFonts w:ascii="Arial" w:eastAsia="Arial" w:hAnsi="Arial" w:cs="Arial"/>
                <w:b/>
                <w:bCs/>
                <w:spacing w:val="-1"/>
                <w:sz w:val="12"/>
                <w:szCs w:val="12"/>
              </w:rPr>
              <w:t>S</w:t>
            </w:r>
            <w:r w:rsidRPr="007A0213">
              <w:rPr>
                <w:rFonts w:ascii="Arial" w:eastAsia="Arial" w:hAnsi="Arial" w:cs="Arial"/>
                <w:b/>
                <w:bCs/>
                <w:sz w:val="12"/>
                <w:szCs w:val="12"/>
              </w:rPr>
              <w:t>p</w:t>
            </w:r>
            <w:r w:rsidRPr="007A0213">
              <w:rPr>
                <w:rFonts w:ascii="Arial" w:eastAsia="Arial" w:hAnsi="Arial" w:cs="Arial"/>
                <w:b/>
                <w:bCs/>
                <w:spacing w:val="-2"/>
                <w:sz w:val="12"/>
                <w:szCs w:val="12"/>
              </w:rPr>
              <w:t>r</w:t>
            </w:r>
            <w:r w:rsidRPr="007A0213">
              <w:rPr>
                <w:rFonts w:ascii="Arial" w:eastAsia="Arial" w:hAnsi="Arial" w:cs="Arial"/>
                <w:b/>
                <w:bCs/>
                <w:sz w:val="12"/>
                <w:szCs w:val="12"/>
              </w:rPr>
              <w:t>i</w:t>
            </w:r>
            <w:r w:rsidRPr="007A0213">
              <w:rPr>
                <w:rFonts w:ascii="Arial" w:eastAsia="Arial" w:hAnsi="Arial" w:cs="Arial"/>
                <w:b/>
                <w:bCs/>
                <w:spacing w:val="-2"/>
                <w:sz w:val="12"/>
                <w:szCs w:val="12"/>
              </w:rPr>
              <w:t>n</w:t>
            </w:r>
            <w:r w:rsidRPr="007A0213">
              <w:rPr>
                <w:rFonts w:ascii="Arial" w:eastAsia="Arial" w:hAnsi="Arial" w:cs="Arial"/>
                <w:b/>
                <w:bCs/>
                <w:sz w:val="12"/>
                <w:szCs w:val="12"/>
              </w:rPr>
              <w:t xml:space="preserve">g </w:t>
            </w:r>
            <w:r w:rsidRPr="007A0213">
              <w:rPr>
                <w:rFonts w:ascii="Arial" w:eastAsia="Arial" w:hAnsi="Arial" w:cs="Arial"/>
                <w:b/>
                <w:bCs/>
                <w:spacing w:val="-1"/>
                <w:sz w:val="12"/>
                <w:szCs w:val="12"/>
              </w:rPr>
              <w:t>S</w:t>
            </w:r>
            <w:r w:rsidRPr="007A0213">
              <w:rPr>
                <w:rFonts w:ascii="Arial" w:eastAsia="Arial" w:hAnsi="Arial" w:cs="Arial"/>
                <w:b/>
                <w:bCs/>
                <w:sz w:val="12"/>
                <w:szCs w:val="12"/>
              </w:rPr>
              <w:t>e</w:t>
            </w:r>
            <w:r w:rsidRPr="007A0213">
              <w:rPr>
                <w:rFonts w:ascii="Arial" w:eastAsia="Arial" w:hAnsi="Arial" w:cs="Arial"/>
                <w:b/>
                <w:bCs/>
                <w:spacing w:val="-2"/>
                <w:sz w:val="12"/>
                <w:szCs w:val="12"/>
              </w:rPr>
              <w:t>m</w:t>
            </w:r>
            <w:r w:rsidRPr="007A0213">
              <w:rPr>
                <w:rFonts w:ascii="Arial" w:eastAsia="Arial" w:hAnsi="Arial" w:cs="Arial"/>
                <w:b/>
                <w:bCs/>
                <w:sz w:val="12"/>
                <w:szCs w:val="12"/>
              </w:rPr>
              <w:t>ester</w:t>
            </w:r>
          </w:p>
        </w:tc>
      </w:tr>
      <w:tr w:rsidR="00AB7A06" w14:paraId="4EA4FEF3"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35AEEF34" w14:textId="77777777" w:rsidR="00AB7A06" w:rsidRPr="007A0213" w:rsidRDefault="00AB7A06" w:rsidP="007A0213">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131B6CA5" w14:textId="77777777" w:rsidR="00AB7A06" w:rsidRPr="007A0213" w:rsidRDefault="00AB7A06" w:rsidP="007A0213">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1E23A5C0" w14:textId="77777777" w:rsidR="00AB7A06" w:rsidRPr="007A0213" w:rsidRDefault="00AB7A06" w:rsidP="00A5428A">
            <w:pPr>
              <w:pStyle w:val="TableParagraph"/>
              <w:spacing w:before="45"/>
              <w:ind w:left="18"/>
              <w:jc w:val="center"/>
              <w:rPr>
                <w:rFonts w:ascii="Arial" w:eastAsia="Arial" w:hAnsi="Arial" w:cs="Arial"/>
                <w:sz w:val="12"/>
                <w:szCs w:val="12"/>
              </w:rPr>
            </w:pPr>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589A65E1" w14:textId="77777777" w:rsidR="00AB7A06" w:rsidRPr="007A0213" w:rsidRDefault="00AB7A06" w:rsidP="00A5428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c>
          <w:tcPr>
            <w:tcW w:w="205" w:type="dxa"/>
            <w:tcBorders>
              <w:top w:val="single" w:sz="7" w:space="0" w:color="000000"/>
              <w:left w:val="single" w:sz="7" w:space="0" w:color="000000"/>
              <w:bottom w:val="single" w:sz="7" w:space="0" w:color="000000"/>
              <w:right w:val="single" w:sz="7" w:space="0" w:color="000000"/>
            </w:tcBorders>
          </w:tcPr>
          <w:p w14:paraId="36434C3E" w14:textId="77777777" w:rsidR="00AB7A06" w:rsidRPr="007A0213" w:rsidRDefault="00AB7A06" w:rsidP="00AB7A06">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ED0C8C1" w14:textId="77777777" w:rsidR="00AB7A06" w:rsidRPr="007A0213" w:rsidRDefault="00AB7A06" w:rsidP="00A5428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No.</w:t>
            </w:r>
          </w:p>
        </w:tc>
        <w:tc>
          <w:tcPr>
            <w:tcW w:w="2428" w:type="dxa"/>
            <w:tcBorders>
              <w:top w:val="single" w:sz="7" w:space="0" w:color="000000"/>
              <w:left w:val="single" w:sz="7" w:space="0" w:color="000000"/>
              <w:bottom w:val="single" w:sz="7" w:space="0" w:color="000000"/>
              <w:right w:val="single" w:sz="7" w:space="0" w:color="000000"/>
            </w:tcBorders>
            <w:vAlign w:val="center"/>
          </w:tcPr>
          <w:p w14:paraId="3AB272F9" w14:textId="77777777" w:rsidR="00AB7A06" w:rsidRPr="007A0213" w:rsidRDefault="00AB7A06" w:rsidP="00A5428A">
            <w:pPr>
              <w:pStyle w:val="TableParagraph"/>
              <w:spacing w:before="45"/>
              <w:ind w:left="18"/>
              <w:rPr>
                <w:rFonts w:ascii="Arial" w:eastAsia="Arial" w:hAnsi="Arial" w:cs="Arial"/>
                <w:sz w:val="12"/>
                <w:szCs w:val="12"/>
              </w:rPr>
            </w:pPr>
            <w:r w:rsidRPr="007A0213">
              <w:rPr>
                <w:rFonts w:ascii="Arial" w:eastAsia="Arial" w:hAnsi="Arial" w:cs="Arial"/>
                <w:b/>
                <w:bCs/>
                <w:sz w:val="12"/>
                <w:szCs w:val="12"/>
              </w:rPr>
              <w:t>Co</w:t>
            </w:r>
            <w:r w:rsidRPr="007A0213">
              <w:rPr>
                <w:rFonts w:ascii="Arial" w:eastAsia="Arial" w:hAnsi="Arial" w:cs="Arial"/>
                <w:b/>
                <w:bCs/>
                <w:spacing w:val="-2"/>
                <w:sz w:val="12"/>
                <w:szCs w:val="12"/>
              </w:rPr>
              <w:t>ur</w:t>
            </w:r>
            <w:r w:rsidRPr="007A0213">
              <w:rPr>
                <w:rFonts w:ascii="Arial" w:eastAsia="Arial" w:hAnsi="Arial" w:cs="Arial"/>
                <w:b/>
                <w:bCs/>
                <w:sz w:val="12"/>
                <w:szCs w:val="12"/>
              </w:rPr>
              <w:t>se Na</w:t>
            </w:r>
            <w:r w:rsidRPr="007A0213">
              <w:rPr>
                <w:rFonts w:ascii="Arial" w:eastAsia="Arial" w:hAnsi="Arial" w:cs="Arial"/>
                <w:b/>
                <w:bCs/>
                <w:spacing w:val="-2"/>
                <w:sz w:val="12"/>
                <w:szCs w:val="12"/>
              </w:rPr>
              <w:t>m</w:t>
            </w:r>
            <w:r w:rsidRPr="007A0213">
              <w:rPr>
                <w:rFonts w:ascii="Arial" w:eastAsia="Arial" w:hAnsi="Arial" w:cs="Arial"/>
                <w:b/>
                <w:bCs/>
                <w:sz w:val="12"/>
                <w:szCs w:val="12"/>
              </w:rPr>
              <w:t>e</w:t>
            </w:r>
          </w:p>
        </w:tc>
        <w:tc>
          <w:tcPr>
            <w:tcW w:w="566" w:type="dxa"/>
            <w:tcBorders>
              <w:top w:val="single" w:sz="7" w:space="0" w:color="000000"/>
              <w:left w:val="single" w:sz="7" w:space="0" w:color="000000"/>
              <w:bottom w:val="single" w:sz="7" w:space="0" w:color="000000"/>
              <w:right w:val="single" w:sz="7" w:space="0" w:color="000000"/>
            </w:tcBorders>
            <w:vAlign w:val="center"/>
          </w:tcPr>
          <w:p w14:paraId="6AF192A5" w14:textId="77777777" w:rsidR="00AB7A06" w:rsidRPr="007A0213" w:rsidRDefault="00AB7A06" w:rsidP="00A5428A">
            <w:pPr>
              <w:pStyle w:val="TableParagraph"/>
              <w:spacing w:before="45"/>
              <w:ind w:left="18"/>
              <w:jc w:val="center"/>
              <w:rPr>
                <w:rFonts w:ascii="Arial" w:eastAsia="Arial" w:hAnsi="Arial" w:cs="Arial"/>
                <w:sz w:val="12"/>
                <w:szCs w:val="12"/>
              </w:rPr>
            </w:pPr>
            <w:r w:rsidRPr="007A0213">
              <w:rPr>
                <w:rFonts w:ascii="Arial" w:eastAsia="Arial" w:hAnsi="Arial" w:cs="Arial"/>
                <w:b/>
                <w:bCs/>
                <w:sz w:val="12"/>
                <w:szCs w:val="12"/>
              </w:rPr>
              <w:t>H</w:t>
            </w:r>
            <w:r w:rsidRPr="007A0213">
              <w:rPr>
                <w:rFonts w:ascii="Arial" w:eastAsia="Arial" w:hAnsi="Arial" w:cs="Arial"/>
                <w:b/>
                <w:bCs/>
                <w:spacing w:val="-2"/>
                <w:sz w:val="12"/>
                <w:szCs w:val="12"/>
              </w:rPr>
              <w:t>r</w:t>
            </w:r>
            <w:r w:rsidRPr="007A0213">
              <w:rPr>
                <w:rFonts w:ascii="Arial" w:eastAsia="Arial" w:hAnsi="Arial" w:cs="Arial"/>
                <w:b/>
                <w:bCs/>
                <w:sz w:val="12"/>
                <w:szCs w:val="12"/>
              </w:rPr>
              <w:t>s</w:t>
            </w:r>
          </w:p>
        </w:tc>
        <w:tc>
          <w:tcPr>
            <w:tcW w:w="567" w:type="dxa"/>
            <w:tcBorders>
              <w:top w:val="single" w:sz="7" w:space="0" w:color="000000"/>
              <w:left w:val="single" w:sz="7" w:space="0" w:color="000000"/>
              <w:bottom w:val="single" w:sz="7" w:space="0" w:color="000000"/>
              <w:right w:val="single" w:sz="7" w:space="0" w:color="000000"/>
            </w:tcBorders>
            <w:vAlign w:val="center"/>
          </w:tcPr>
          <w:p w14:paraId="5093BC20" w14:textId="77777777" w:rsidR="00AB7A06" w:rsidRPr="007A0213" w:rsidRDefault="00AB7A06" w:rsidP="00A5428A">
            <w:pPr>
              <w:pStyle w:val="TableParagraph"/>
              <w:spacing w:before="25"/>
              <w:ind w:left="68"/>
              <w:jc w:val="center"/>
              <w:rPr>
                <w:rFonts w:ascii="Arial" w:eastAsia="Arial" w:hAnsi="Arial" w:cs="Arial"/>
                <w:sz w:val="12"/>
                <w:szCs w:val="12"/>
              </w:rPr>
            </w:pPr>
            <w:r w:rsidRPr="007A0213">
              <w:rPr>
                <w:rFonts w:ascii="Arial" w:eastAsia="Arial" w:hAnsi="Arial" w:cs="Arial"/>
                <w:b/>
                <w:bCs/>
                <w:sz w:val="12"/>
                <w:szCs w:val="12"/>
              </w:rPr>
              <w:t>Gen</w:t>
            </w:r>
            <w:r w:rsidRPr="007A0213">
              <w:rPr>
                <w:rFonts w:ascii="Arial" w:eastAsia="Arial" w:hAnsi="Arial" w:cs="Arial"/>
                <w:b/>
                <w:bCs/>
                <w:spacing w:val="-2"/>
                <w:sz w:val="12"/>
                <w:szCs w:val="12"/>
              </w:rPr>
              <w:t xml:space="preserve"> </w:t>
            </w:r>
            <w:r w:rsidRPr="007A0213">
              <w:rPr>
                <w:rFonts w:ascii="Arial" w:eastAsia="Arial" w:hAnsi="Arial" w:cs="Arial"/>
                <w:b/>
                <w:bCs/>
                <w:spacing w:val="-1"/>
                <w:sz w:val="12"/>
                <w:szCs w:val="12"/>
              </w:rPr>
              <w:t>E</w:t>
            </w:r>
            <w:r w:rsidRPr="007A0213">
              <w:rPr>
                <w:rFonts w:ascii="Arial" w:eastAsia="Arial" w:hAnsi="Arial" w:cs="Arial"/>
                <w:b/>
                <w:bCs/>
                <w:sz w:val="12"/>
                <w:szCs w:val="12"/>
              </w:rPr>
              <w:t>d</w:t>
            </w:r>
          </w:p>
        </w:tc>
      </w:tr>
      <w:tr w:rsidR="00AB7A06" w14:paraId="3C828D7D"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2AD59CA0" w14:textId="5126DA28" w:rsidR="00AB7A06" w:rsidRPr="007A0213" w:rsidRDefault="00AB7A06" w:rsidP="007A0213">
            <w:pPr>
              <w:pStyle w:val="TableParagraph"/>
              <w:spacing w:before="45"/>
              <w:ind w:left="18"/>
              <w:rPr>
                <w:rFonts w:ascii="Arial" w:eastAsia="Arial" w:hAnsi="Arial" w:cs="Arial"/>
                <w:sz w:val="12"/>
                <w:szCs w:val="12"/>
              </w:rPr>
            </w:pPr>
            <w:r w:rsidRPr="007A0213">
              <w:rPr>
                <w:rFonts w:ascii="Arial" w:eastAsia="Arial" w:hAnsi="Arial" w:cs="Arial"/>
                <w:sz w:val="12"/>
                <w:szCs w:val="12"/>
              </w:rPr>
              <w:t>EE 4313</w:t>
            </w:r>
          </w:p>
        </w:tc>
        <w:tc>
          <w:tcPr>
            <w:tcW w:w="2428" w:type="dxa"/>
            <w:tcBorders>
              <w:top w:val="single" w:sz="7" w:space="0" w:color="000000"/>
              <w:left w:val="single" w:sz="7" w:space="0" w:color="000000"/>
              <w:bottom w:val="single" w:sz="7" w:space="0" w:color="000000"/>
              <w:right w:val="single" w:sz="7" w:space="0" w:color="000000"/>
            </w:tcBorders>
            <w:vAlign w:val="center"/>
          </w:tcPr>
          <w:p w14:paraId="5FE672A0" w14:textId="59CB45C6" w:rsidR="00AB7A06" w:rsidRPr="007A0213" w:rsidRDefault="00AB7A06" w:rsidP="007A0213">
            <w:pPr>
              <w:pStyle w:val="TableParagraph"/>
              <w:spacing w:before="45"/>
              <w:ind w:left="18"/>
              <w:rPr>
                <w:rFonts w:ascii="Arial" w:eastAsia="Arial" w:hAnsi="Arial" w:cs="Arial"/>
                <w:sz w:val="12"/>
                <w:szCs w:val="12"/>
              </w:rPr>
            </w:pPr>
            <w:r w:rsidRPr="007A0213">
              <w:rPr>
                <w:rFonts w:ascii="Arial" w:eastAsia="Arial" w:hAnsi="Arial" w:cs="Arial"/>
                <w:sz w:val="12"/>
                <w:szCs w:val="12"/>
              </w:rPr>
              <w:t>Control Systems Theory</w:t>
            </w:r>
          </w:p>
        </w:tc>
        <w:tc>
          <w:tcPr>
            <w:tcW w:w="566" w:type="dxa"/>
            <w:tcBorders>
              <w:top w:val="single" w:sz="7" w:space="0" w:color="000000"/>
              <w:left w:val="single" w:sz="7" w:space="0" w:color="000000"/>
              <w:bottom w:val="single" w:sz="7" w:space="0" w:color="000000"/>
              <w:right w:val="single" w:sz="7" w:space="0" w:color="000000"/>
            </w:tcBorders>
            <w:vAlign w:val="center"/>
          </w:tcPr>
          <w:p w14:paraId="26C84F6D" w14:textId="66409CD6" w:rsidR="00AB7A06" w:rsidRPr="007A0213" w:rsidRDefault="00AB7A06"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6D9BC044" w14:textId="77777777" w:rsidR="00AB7A06" w:rsidRPr="007A0213" w:rsidRDefault="00AB7A06" w:rsidP="00A5428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B2BEF56" w14:textId="77777777" w:rsidR="00AB7A06" w:rsidRPr="007A0213" w:rsidRDefault="00AB7A06" w:rsidP="00AB7A06">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F8968D2" w14:textId="4A45C3B4" w:rsidR="00AB7A06" w:rsidRPr="007A0213" w:rsidRDefault="00AB7A06" w:rsidP="00A5428A">
            <w:pPr>
              <w:pStyle w:val="TableParagraph"/>
              <w:spacing w:before="25"/>
              <w:ind w:left="18"/>
              <w:rPr>
                <w:rFonts w:ascii="Arial" w:eastAsia="Arial" w:hAnsi="Arial" w:cs="Arial"/>
                <w:sz w:val="12"/>
                <w:szCs w:val="12"/>
              </w:rPr>
            </w:pPr>
            <w:r w:rsidRPr="007A0213">
              <w:rPr>
                <w:rFonts w:ascii="Arial" w:eastAsia="Arial" w:hAnsi="Arial" w:cs="Arial"/>
                <w:sz w:val="12"/>
                <w:szCs w:val="12"/>
              </w:rPr>
              <w:t>ENGR 4482</w:t>
            </w:r>
          </w:p>
        </w:tc>
        <w:tc>
          <w:tcPr>
            <w:tcW w:w="2428" w:type="dxa"/>
            <w:tcBorders>
              <w:top w:val="single" w:sz="7" w:space="0" w:color="000000"/>
              <w:left w:val="single" w:sz="7" w:space="0" w:color="000000"/>
              <w:bottom w:val="single" w:sz="7" w:space="0" w:color="000000"/>
              <w:right w:val="single" w:sz="7" w:space="0" w:color="000000"/>
            </w:tcBorders>
            <w:vAlign w:val="center"/>
          </w:tcPr>
          <w:p w14:paraId="45870B11" w14:textId="462BE3E6" w:rsidR="00AB7A06" w:rsidRPr="007A0213" w:rsidRDefault="00AB7A06" w:rsidP="00A5428A">
            <w:pPr>
              <w:pStyle w:val="TableParagraph"/>
              <w:spacing w:before="45"/>
              <w:ind w:left="18"/>
              <w:rPr>
                <w:rFonts w:ascii="Arial" w:eastAsia="Arial" w:hAnsi="Arial" w:cs="Arial"/>
                <w:sz w:val="12"/>
                <w:szCs w:val="12"/>
              </w:rPr>
            </w:pPr>
            <w:r w:rsidRPr="007A0213">
              <w:rPr>
                <w:rFonts w:ascii="Arial" w:eastAsia="Arial" w:hAnsi="Arial" w:cs="Arial"/>
                <w:sz w:val="12"/>
                <w:szCs w:val="12"/>
              </w:rPr>
              <w:t>Senior Design II</w:t>
            </w:r>
          </w:p>
        </w:tc>
        <w:tc>
          <w:tcPr>
            <w:tcW w:w="566" w:type="dxa"/>
            <w:tcBorders>
              <w:top w:val="single" w:sz="7" w:space="0" w:color="000000"/>
              <w:left w:val="single" w:sz="7" w:space="0" w:color="000000"/>
              <w:bottom w:val="single" w:sz="7" w:space="0" w:color="000000"/>
              <w:right w:val="single" w:sz="7" w:space="0" w:color="000000"/>
            </w:tcBorders>
            <w:vAlign w:val="center"/>
          </w:tcPr>
          <w:p w14:paraId="68C06FA7" w14:textId="26D71F7D" w:rsidR="00AB7A06" w:rsidRPr="007A0213" w:rsidRDefault="00AB7A06"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2</w:t>
            </w:r>
          </w:p>
        </w:tc>
        <w:tc>
          <w:tcPr>
            <w:tcW w:w="567" w:type="dxa"/>
            <w:tcBorders>
              <w:top w:val="single" w:sz="7" w:space="0" w:color="000000"/>
              <w:left w:val="single" w:sz="7" w:space="0" w:color="000000"/>
              <w:bottom w:val="single" w:sz="7" w:space="0" w:color="000000"/>
              <w:right w:val="single" w:sz="7" w:space="0" w:color="000000"/>
            </w:tcBorders>
            <w:vAlign w:val="center"/>
          </w:tcPr>
          <w:p w14:paraId="398849C3" w14:textId="77777777" w:rsidR="00AB7A06" w:rsidRPr="007A0213" w:rsidRDefault="00AB7A06" w:rsidP="00A5428A">
            <w:pPr>
              <w:jc w:val="center"/>
              <w:rPr>
                <w:sz w:val="12"/>
                <w:szCs w:val="12"/>
              </w:rPr>
            </w:pPr>
          </w:p>
        </w:tc>
      </w:tr>
      <w:tr w:rsidR="00AB7A06" w14:paraId="0D460F4C"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77AD178" w14:textId="1D6F6CC5" w:rsidR="00AB7A06" w:rsidRPr="007A0213" w:rsidRDefault="00A5428A" w:rsidP="007A0213">
            <w:pPr>
              <w:pStyle w:val="TableParagraph"/>
              <w:spacing w:before="25"/>
              <w:ind w:left="18"/>
              <w:rPr>
                <w:rFonts w:ascii="Arial" w:eastAsia="Arial" w:hAnsi="Arial" w:cs="Arial"/>
                <w:sz w:val="12"/>
                <w:szCs w:val="12"/>
              </w:rPr>
            </w:pPr>
            <w:r w:rsidRPr="007A0213">
              <w:rPr>
                <w:rFonts w:ascii="Arial" w:eastAsia="Arial" w:hAnsi="Arial" w:cs="Arial"/>
                <w:sz w:val="12"/>
                <w:szCs w:val="12"/>
              </w:rPr>
              <w:t>EE 4353</w:t>
            </w:r>
          </w:p>
        </w:tc>
        <w:tc>
          <w:tcPr>
            <w:tcW w:w="2428" w:type="dxa"/>
            <w:tcBorders>
              <w:top w:val="single" w:sz="7" w:space="0" w:color="000000"/>
              <w:left w:val="single" w:sz="7" w:space="0" w:color="000000"/>
              <w:bottom w:val="single" w:sz="7" w:space="0" w:color="000000"/>
              <w:right w:val="single" w:sz="7" w:space="0" w:color="000000"/>
            </w:tcBorders>
            <w:vAlign w:val="center"/>
          </w:tcPr>
          <w:p w14:paraId="3DC2D95C" w14:textId="005D74CE" w:rsidR="00AB7A06" w:rsidRPr="007A0213" w:rsidRDefault="00A5428A" w:rsidP="007A0213">
            <w:pPr>
              <w:pStyle w:val="TableParagraph"/>
              <w:spacing w:before="23"/>
              <w:ind w:left="18"/>
              <w:rPr>
                <w:rFonts w:ascii="Arial" w:eastAsia="Arial" w:hAnsi="Arial" w:cs="Arial"/>
                <w:sz w:val="12"/>
                <w:szCs w:val="12"/>
              </w:rPr>
            </w:pPr>
            <w:r w:rsidRPr="007A0213">
              <w:rPr>
                <w:rFonts w:ascii="Arial" w:eastAsia="Arial" w:hAnsi="Arial" w:cs="Arial"/>
                <w:sz w:val="12"/>
                <w:szCs w:val="12"/>
              </w:rPr>
              <w:t>Power Systems</w:t>
            </w:r>
          </w:p>
        </w:tc>
        <w:tc>
          <w:tcPr>
            <w:tcW w:w="566" w:type="dxa"/>
            <w:tcBorders>
              <w:top w:val="single" w:sz="7" w:space="0" w:color="000000"/>
              <w:left w:val="single" w:sz="7" w:space="0" w:color="000000"/>
              <w:bottom w:val="single" w:sz="7" w:space="0" w:color="000000"/>
              <w:right w:val="single" w:sz="7" w:space="0" w:color="000000"/>
            </w:tcBorders>
            <w:vAlign w:val="center"/>
          </w:tcPr>
          <w:p w14:paraId="7719867F" w14:textId="1C56B291" w:rsidR="00AB7A06" w:rsidRPr="007A0213" w:rsidRDefault="00A5428A"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9499B71" w14:textId="77777777" w:rsidR="00AB7A06" w:rsidRPr="007A0213" w:rsidRDefault="00AB7A06" w:rsidP="00A5428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7DD07B6" w14:textId="77777777" w:rsidR="00AB7A06" w:rsidRPr="007A0213" w:rsidRDefault="00AB7A06" w:rsidP="00AB7A06">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457D736F" w14:textId="77777777" w:rsidR="00AB7A06" w:rsidRPr="007A0213" w:rsidRDefault="00AB7A06" w:rsidP="00A5428A">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78C24A81" w14:textId="104DB0D1" w:rsidR="00AB7A06" w:rsidRPr="009D3A2C" w:rsidRDefault="00AB7A06" w:rsidP="00A5428A">
            <w:pPr>
              <w:pStyle w:val="TableParagraph"/>
              <w:spacing w:before="45"/>
              <w:ind w:left="18"/>
              <w:rPr>
                <w:rFonts w:ascii="Arial" w:eastAsia="Arial" w:hAnsi="Arial" w:cs="Arial"/>
                <w:sz w:val="12"/>
                <w:szCs w:val="12"/>
                <w:highlight w:val="yellow"/>
              </w:rPr>
            </w:pPr>
            <w:r w:rsidRPr="009D3A2C">
              <w:rPr>
                <w:rFonts w:ascii="Arial" w:eastAsia="Arial" w:hAnsi="Arial" w:cs="Arial"/>
                <w:sz w:val="12"/>
                <w:szCs w:val="12"/>
                <w:highlight w:val="yellow"/>
              </w:rPr>
              <w:t>+ Engineering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50B12741" w14:textId="4F267AB2" w:rsidR="00AB7A06" w:rsidRPr="009D3A2C" w:rsidRDefault="00AB7A06" w:rsidP="00A5428A">
            <w:pPr>
              <w:pStyle w:val="TableParagraph"/>
              <w:spacing w:before="45"/>
              <w:ind w:right="18"/>
              <w:jc w:val="center"/>
              <w:rPr>
                <w:rFonts w:ascii="Arial" w:eastAsia="Arial" w:hAnsi="Arial" w:cs="Arial"/>
                <w:sz w:val="12"/>
                <w:szCs w:val="12"/>
                <w:highlight w:val="yellow"/>
              </w:rPr>
            </w:pPr>
            <w:r w:rsidRPr="009D3A2C">
              <w:rPr>
                <w:rFonts w:ascii="Arial" w:eastAsia="Arial" w:hAnsi="Arial" w:cs="Arial"/>
                <w:sz w:val="12"/>
                <w:szCs w:val="12"/>
                <w:highlight w:val="yellow"/>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73BD423" w14:textId="77777777" w:rsidR="00AB7A06" w:rsidRPr="007A0213" w:rsidRDefault="00AB7A06" w:rsidP="00A5428A">
            <w:pPr>
              <w:jc w:val="center"/>
              <w:rPr>
                <w:sz w:val="12"/>
                <w:szCs w:val="12"/>
              </w:rPr>
            </w:pPr>
          </w:p>
        </w:tc>
      </w:tr>
      <w:tr w:rsidR="00AB7A06" w14:paraId="374F40FE"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53C57C26" w14:textId="63CDFDEB" w:rsidR="00AB7A06" w:rsidRPr="007A0213" w:rsidRDefault="00A5428A" w:rsidP="007A0213">
            <w:pPr>
              <w:pStyle w:val="TableParagraph"/>
              <w:spacing w:before="25"/>
              <w:ind w:left="18"/>
              <w:rPr>
                <w:rFonts w:ascii="Arial" w:eastAsia="Arial" w:hAnsi="Arial" w:cs="Arial"/>
                <w:sz w:val="12"/>
                <w:szCs w:val="12"/>
              </w:rPr>
            </w:pPr>
            <w:r w:rsidRPr="007A0213">
              <w:rPr>
                <w:rFonts w:ascii="Arial" w:eastAsia="Arial" w:hAnsi="Arial" w:cs="Arial"/>
                <w:sz w:val="12"/>
                <w:szCs w:val="12"/>
              </w:rPr>
              <w:t>ENGR 4401</w:t>
            </w:r>
          </w:p>
        </w:tc>
        <w:tc>
          <w:tcPr>
            <w:tcW w:w="2428" w:type="dxa"/>
            <w:tcBorders>
              <w:top w:val="single" w:sz="7" w:space="0" w:color="000000"/>
              <w:left w:val="single" w:sz="7" w:space="0" w:color="000000"/>
              <w:bottom w:val="single" w:sz="7" w:space="0" w:color="000000"/>
              <w:right w:val="single" w:sz="7" w:space="0" w:color="000000"/>
            </w:tcBorders>
            <w:vAlign w:val="center"/>
          </w:tcPr>
          <w:p w14:paraId="5A3897B8" w14:textId="60BCDB63" w:rsidR="00AB7A06" w:rsidRPr="007A0213" w:rsidRDefault="00A5428A" w:rsidP="007A0213">
            <w:pPr>
              <w:pStyle w:val="TableParagraph"/>
              <w:spacing w:before="45"/>
              <w:ind w:left="18"/>
              <w:rPr>
                <w:rFonts w:ascii="Arial" w:eastAsia="Arial" w:hAnsi="Arial" w:cs="Arial"/>
                <w:sz w:val="12"/>
                <w:szCs w:val="12"/>
              </w:rPr>
            </w:pPr>
            <w:r w:rsidRPr="007A0213">
              <w:rPr>
                <w:rFonts w:ascii="Arial" w:eastAsia="Arial" w:hAnsi="Arial" w:cs="Arial"/>
                <w:sz w:val="12"/>
                <w:szCs w:val="12"/>
              </w:rPr>
              <w:t>Senior Seminar</w:t>
            </w:r>
          </w:p>
        </w:tc>
        <w:tc>
          <w:tcPr>
            <w:tcW w:w="566" w:type="dxa"/>
            <w:tcBorders>
              <w:top w:val="single" w:sz="7" w:space="0" w:color="000000"/>
              <w:left w:val="single" w:sz="7" w:space="0" w:color="000000"/>
              <w:bottom w:val="single" w:sz="7" w:space="0" w:color="000000"/>
              <w:right w:val="single" w:sz="7" w:space="0" w:color="000000"/>
            </w:tcBorders>
            <w:vAlign w:val="center"/>
          </w:tcPr>
          <w:p w14:paraId="4821467C" w14:textId="450D3334" w:rsidR="00AB7A06" w:rsidRPr="007A0213" w:rsidRDefault="00A5428A"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w:t>
            </w:r>
          </w:p>
        </w:tc>
        <w:tc>
          <w:tcPr>
            <w:tcW w:w="567" w:type="dxa"/>
            <w:tcBorders>
              <w:top w:val="single" w:sz="7" w:space="0" w:color="000000"/>
              <w:left w:val="single" w:sz="7" w:space="0" w:color="000000"/>
              <w:bottom w:val="single" w:sz="7" w:space="0" w:color="000000"/>
              <w:right w:val="single" w:sz="7" w:space="0" w:color="000000"/>
            </w:tcBorders>
            <w:vAlign w:val="center"/>
          </w:tcPr>
          <w:p w14:paraId="3F99D851" w14:textId="77777777" w:rsidR="00AB7A06" w:rsidRPr="007A0213" w:rsidRDefault="00AB7A06" w:rsidP="00A5428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0C0C6A07" w14:textId="77777777" w:rsidR="00AB7A06" w:rsidRPr="007A0213" w:rsidRDefault="00AB7A06" w:rsidP="00AB7A06">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534C56C6" w14:textId="77777777" w:rsidR="00AB7A06" w:rsidRPr="007A0213" w:rsidRDefault="00AB7A06" w:rsidP="00A5428A">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32A9C7AB" w14:textId="269FA4E3" w:rsidR="00AB7A06" w:rsidRPr="009D3A2C" w:rsidRDefault="00AB7A06" w:rsidP="00A5428A">
            <w:pPr>
              <w:pStyle w:val="TableParagraph"/>
              <w:spacing w:before="45"/>
              <w:ind w:left="18"/>
              <w:rPr>
                <w:rFonts w:ascii="Arial" w:eastAsia="Arial" w:hAnsi="Arial" w:cs="Arial"/>
                <w:sz w:val="12"/>
                <w:szCs w:val="12"/>
                <w:highlight w:val="yellow"/>
              </w:rPr>
            </w:pPr>
            <w:r w:rsidRPr="009D3A2C">
              <w:rPr>
                <w:rFonts w:ascii="Arial" w:eastAsia="Arial" w:hAnsi="Arial" w:cs="Arial"/>
                <w:sz w:val="12"/>
                <w:szCs w:val="12"/>
                <w:highlight w:val="yellow"/>
              </w:rPr>
              <w:t>+ Engineering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365DA784" w14:textId="123DF0A2" w:rsidR="00AB7A06" w:rsidRPr="009D3A2C" w:rsidRDefault="00AB7A06" w:rsidP="00A5428A">
            <w:pPr>
              <w:pStyle w:val="TableParagraph"/>
              <w:spacing w:before="45"/>
              <w:ind w:right="18"/>
              <w:jc w:val="center"/>
              <w:rPr>
                <w:rFonts w:ascii="Arial" w:eastAsia="Arial" w:hAnsi="Arial" w:cs="Arial"/>
                <w:sz w:val="12"/>
                <w:szCs w:val="12"/>
                <w:highlight w:val="yellow"/>
              </w:rPr>
            </w:pPr>
            <w:r w:rsidRPr="009D3A2C">
              <w:rPr>
                <w:rFonts w:ascii="Arial" w:eastAsia="Arial" w:hAnsi="Arial" w:cs="Arial"/>
                <w:sz w:val="12"/>
                <w:szCs w:val="12"/>
                <w:highlight w:val="yellow"/>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41F035DD" w14:textId="77777777" w:rsidR="00AB7A06" w:rsidRPr="007A0213" w:rsidRDefault="00AB7A06" w:rsidP="00A5428A">
            <w:pPr>
              <w:jc w:val="center"/>
              <w:rPr>
                <w:sz w:val="12"/>
                <w:szCs w:val="12"/>
              </w:rPr>
            </w:pPr>
          </w:p>
        </w:tc>
      </w:tr>
      <w:tr w:rsidR="00AB7A06" w14:paraId="3489F474"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767D24B7" w14:textId="3C73ABAA" w:rsidR="00AB7A06" w:rsidRPr="007A0213" w:rsidRDefault="00A5428A" w:rsidP="007A0213">
            <w:pPr>
              <w:pStyle w:val="TableParagraph"/>
              <w:spacing w:before="25"/>
              <w:ind w:left="18"/>
              <w:rPr>
                <w:rFonts w:ascii="Arial" w:eastAsia="Arial" w:hAnsi="Arial" w:cs="Arial"/>
                <w:sz w:val="12"/>
                <w:szCs w:val="12"/>
              </w:rPr>
            </w:pPr>
            <w:r w:rsidRPr="007A0213">
              <w:rPr>
                <w:rFonts w:ascii="Arial" w:eastAsia="Arial" w:hAnsi="Arial" w:cs="Arial"/>
                <w:sz w:val="12"/>
                <w:szCs w:val="12"/>
              </w:rPr>
              <w:t>ENGR 4463</w:t>
            </w:r>
          </w:p>
        </w:tc>
        <w:tc>
          <w:tcPr>
            <w:tcW w:w="2428" w:type="dxa"/>
            <w:tcBorders>
              <w:top w:val="single" w:sz="7" w:space="0" w:color="000000"/>
              <w:left w:val="single" w:sz="7" w:space="0" w:color="000000"/>
              <w:bottom w:val="single" w:sz="7" w:space="0" w:color="000000"/>
              <w:right w:val="single" w:sz="7" w:space="0" w:color="000000"/>
            </w:tcBorders>
            <w:vAlign w:val="center"/>
          </w:tcPr>
          <w:p w14:paraId="39F67585" w14:textId="35C1244D" w:rsidR="00AB7A06" w:rsidRPr="007A0213" w:rsidRDefault="00A5428A" w:rsidP="007A0213">
            <w:pPr>
              <w:pStyle w:val="TableParagraph"/>
              <w:spacing w:before="45"/>
              <w:ind w:left="18"/>
              <w:rPr>
                <w:rFonts w:ascii="Arial" w:eastAsia="Arial" w:hAnsi="Arial" w:cs="Arial"/>
                <w:sz w:val="12"/>
                <w:szCs w:val="12"/>
              </w:rPr>
            </w:pPr>
            <w:r w:rsidRPr="007A0213">
              <w:rPr>
                <w:rFonts w:ascii="Arial" w:eastAsia="Arial" w:hAnsi="Arial" w:cs="Arial"/>
                <w:sz w:val="12"/>
                <w:szCs w:val="12"/>
              </w:rPr>
              <w:t>Senior Design I</w:t>
            </w:r>
          </w:p>
        </w:tc>
        <w:tc>
          <w:tcPr>
            <w:tcW w:w="566" w:type="dxa"/>
            <w:tcBorders>
              <w:top w:val="single" w:sz="7" w:space="0" w:color="000000"/>
              <w:left w:val="single" w:sz="7" w:space="0" w:color="000000"/>
              <w:bottom w:val="single" w:sz="7" w:space="0" w:color="000000"/>
              <w:right w:val="single" w:sz="7" w:space="0" w:color="000000"/>
            </w:tcBorders>
            <w:vAlign w:val="center"/>
          </w:tcPr>
          <w:p w14:paraId="3F073EAA" w14:textId="2672218B" w:rsidR="00AB7A06" w:rsidRPr="007A0213" w:rsidRDefault="00A5428A"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13FBE750" w14:textId="77777777" w:rsidR="00AB7A06" w:rsidRPr="007A0213" w:rsidRDefault="00AB7A06" w:rsidP="00A5428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41E59C96" w14:textId="77777777" w:rsidR="00AB7A06" w:rsidRPr="007A0213" w:rsidRDefault="00AB7A06" w:rsidP="00AB7A06">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0B50CFF" w14:textId="77777777" w:rsidR="00AB7A06" w:rsidRPr="007A0213" w:rsidRDefault="00AB7A06" w:rsidP="00A5428A">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5CC058B1" w14:textId="7FE7C9F7" w:rsidR="00AB7A06" w:rsidRPr="009D3A2C" w:rsidRDefault="00AB7A06" w:rsidP="00A5428A">
            <w:pPr>
              <w:pStyle w:val="TableParagraph"/>
              <w:spacing w:before="45"/>
              <w:ind w:left="18"/>
              <w:rPr>
                <w:rFonts w:ascii="Arial" w:eastAsia="Arial" w:hAnsi="Arial" w:cs="Arial"/>
                <w:sz w:val="12"/>
                <w:szCs w:val="12"/>
                <w:highlight w:val="yellow"/>
              </w:rPr>
            </w:pPr>
            <w:r w:rsidRPr="009D3A2C">
              <w:rPr>
                <w:rFonts w:ascii="Arial" w:eastAsia="Arial" w:hAnsi="Arial" w:cs="Arial"/>
                <w:sz w:val="12"/>
                <w:szCs w:val="12"/>
                <w:highlight w:val="yellow"/>
              </w:rPr>
              <w:t>+ Engineering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5A177822" w14:textId="6D4534E4" w:rsidR="00AB7A06" w:rsidRPr="009D3A2C" w:rsidRDefault="00AB7A06" w:rsidP="00A5428A">
            <w:pPr>
              <w:pStyle w:val="TableParagraph"/>
              <w:spacing w:before="45"/>
              <w:ind w:right="18"/>
              <w:jc w:val="center"/>
              <w:rPr>
                <w:rFonts w:ascii="Arial" w:eastAsia="Arial" w:hAnsi="Arial" w:cs="Arial"/>
                <w:sz w:val="12"/>
                <w:szCs w:val="12"/>
                <w:highlight w:val="yellow"/>
              </w:rPr>
            </w:pPr>
            <w:r w:rsidRPr="009D3A2C">
              <w:rPr>
                <w:rFonts w:ascii="Arial" w:eastAsia="Arial" w:hAnsi="Arial" w:cs="Arial"/>
                <w:sz w:val="12"/>
                <w:szCs w:val="12"/>
                <w:highlight w:val="yellow"/>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51689787" w14:textId="77777777" w:rsidR="00AB7A06" w:rsidRPr="007A0213" w:rsidRDefault="00AB7A06" w:rsidP="00A5428A">
            <w:pPr>
              <w:jc w:val="center"/>
              <w:rPr>
                <w:sz w:val="12"/>
                <w:szCs w:val="12"/>
              </w:rPr>
            </w:pPr>
          </w:p>
        </w:tc>
      </w:tr>
      <w:tr w:rsidR="00AB7A06" w14:paraId="2035745B"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2B73DAE3" w14:textId="77777777" w:rsidR="00AB7A06" w:rsidRPr="007A0213" w:rsidRDefault="00AB7A06" w:rsidP="007A0213">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16A0FAA7" w14:textId="584A28F0" w:rsidR="00AB7A06" w:rsidRPr="009D3A2C" w:rsidRDefault="00A5428A" w:rsidP="007A0213">
            <w:pPr>
              <w:pStyle w:val="TableParagraph"/>
              <w:spacing w:before="45"/>
              <w:ind w:left="18"/>
              <w:rPr>
                <w:rFonts w:ascii="Arial" w:eastAsia="Arial" w:hAnsi="Arial" w:cs="Arial"/>
                <w:sz w:val="12"/>
                <w:szCs w:val="12"/>
                <w:highlight w:val="cyan"/>
              </w:rPr>
            </w:pPr>
            <w:r w:rsidRPr="009D3A2C">
              <w:rPr>
                <w:rFonts w:ascii="Arial" w:eastAsia="Arial" w:hAnsi="Arial" w:cs="Arial"/>
                <w:sz w:val="12"/>
                <w:szCs w:val="12"/>
                <w:highlight w:val="cyan"/>
              </w:rPr>
              <w:t>++++ Professional Development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38BC9762" w14:textId="037D8833" w:rsidR="00AB7A06" w:rsidRPr="009D3A2C" w:rsidRDefault="00A5428A" w:rsidP="00A5428A">
            <w:pPr>
              <w:pStyle w:val="TableParagraph"/>
              <w:spacing w:before="45"/>
              <w:ind w:right="18"/>
              <w:jc w:val="center"/>
              <w:rPr>
                <w:rFonts w:ascii="Arial" w:eastAsia="Arial" w:hAnsi="Arial" w:cs="Arial"/>
                <w:sz w:val="12"/>
                <w:szCs w:val="12"/>
                <w:highlight w:val="cyan"/>
              </w:rPr>
            </w:pPr>
            <w:r w:rsidRPr="009D3A2C">
              <w:rPr>
                <w:rFonts w:ascii="Arial" w:eastAsia="Arial" w:hAnsi="Arial" w:cs="Arial"/>
                <w:sz w:val="12"/>
                <w:szCs w:val="12"/>
                <w:highlight w:val="cyan"/>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360865B7" w14:textId="77777777" w:rsidR="00AB7A06" w:rsidRPr="007A0213" w:rsidRDefault="00AB7A06" w:rsidP="00A5428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B32F285" w14:textId="77777777" w:rsidR="00AB7A06" w:rsidRPr="007A0213" w:rsidRDefault="00AB7A06" w:rsidP="00AB7A06">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C8EDEBC" w14:textId="77777777" w:rsidR="00AB7A06" w:rsidRPr="007A0213" w:rsidRDefault="00AB7A06" w:rsidP="00A5428A">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4003CD68" w14:textId="059D5C3B" w:rsidR="00AB7A06" w:rsidRPr="007A0213" w:rsidRDefault="00AB7A06" w:rsidP="00A5428A">
            <w:pPr>
              <w:pStyle w:val="TableParagraph"/>
              <w:spacing w:before="45"/>
              <w:ind w:left="18"/>
              <w:rPr>
                <w:rFonts w:ascii="Arial" w:eastAsia="Arial" w:hAnsi="Arial" w:cs="Arial"/>
                <w:sz w:val="12"/>
                <w:szCs w:val="12"/>
              </w:rPr>
            </w:pPr>
            <w:r w:rsidRPr="007A0213">
              <w:rPr>
                <w:rFonts w:ascii="Arial" w:eastAsia="Arial" w:hAnsi="Arial" w:cs="Arial"/>
                <w:sz w:val="12"/>
                <w:szCs w:val="12"/>
              </w:rPr>
              <w:t>+++ Fine Arts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6CEBD30A" w14:textId="130AF7F5" w:rsidR="00AB7A06" w:rsidRPr="007A0213" w:rsidRDefault="00AB7A06"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2E0C12AE" w14:textId="499937DA" w:rsidR="00AB7A06" w:rsidRPr="007A0213" w:rsidRDefault="00A5428A" w:rsidP="00A5428A">
            <w:pPr>
              <w:jc w:val="center"/>
              <w:rPr>
                <w:sz w:val="12"/>
                <w:szCs w:val="12"/>
              </w:rPr>
            </w:pPr>
            <w:r w:rsidRPr="007A0213">
              <w:rPr>
                <w:sz w:val="12"/>
                <w:szCs w:val="12"/>
              </w:rPr>
              <w:t>X</w:t>
            </w:r>
          </w:p>
        </w:tc>
      </w:tr>
      <w:tr w:rsidR="00A5428A" w14:paraId="275A05EF"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6F3E6694" w14:textId="77777777" w:rsidR="00A5428A" w:rsidRPr="007A0213" w:rsidRDefault="00A5428A" w:rsidP="007A0213">
            <w:pPr>
              <w:pStyle w:val="TableParagraph"/>
              <w:spacing w:before="2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47F21E85" w14:textId="00AFC8FC" w:rsidR="00A5428A" w:rsidRPr="007A0213" w:rsidRDefault="00A5428A" w:rsidP="007A0213">
            <w:pPr>
              <w:pStyle w:val="TableParagraph"/>
              <w:spacing w:before="45"/>
              <w:ind w:left="18"/>
              <w:rPr>
                <w:rFonts w:ascii="Arial" w:eastAsia="Arial" w:hAnsi="Arial" w:cs="Arial"/>
                <w:sz w:val="12"/>
                <w:szCs w:val="12"/>
              </w:rPr>
            </w:pPr>
            <w:r w:rsidRPr="007A0213">
              <w:rPr>
                <w:rFonts w:ascii="Arial" w:eastAsia="Arial" w:hAnsi="Arial" w:cs="Arial"/>
                <w:sz w:val="12"/>
                <w:szCs w:val="12"/>
              </w:rPr>
              <w:t>+++ Social Science Elective</w:t>
            </w:r>
          </w:p>
        </w:tc>
        <w:tc>
          <w:tcPr>
            <w:tcW w:w="566" w:type="dxa"/>
            <w:tcBorders>
              <w:top w:val="single" w:sz="7" w:space="0" w:color="000000"/>
              <w:left w:val="single" w:sz="7" w:space="0" w:color="000000"/>
              <w:bottom w:val="single" w:sz="7" w:space="0" w:color="000000"/>
              <w:right w:val="single" w:sz="7" w:space="0" w:color="000000"/>
            </w:tcBorders>
            <w:vAlign w:val="center"/>
          </w:tcPr>
          <w:p w14:paraId="2E89BDBE" w14:textId="72BE1102" w:rsidR="00A5428A" w:rsidRPr="007A0213" w:rsidRDefault="00A5428A"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3</w:t>
            </w:r>
          </w:p>
        </w:tc>
        <w:tc>
          <w:tcPr>
            <w:tcW w:w="567" w:type="dxa"/>
            <w:tcBorders>
              <w:top w:val="single" w:sz="7" w:space="0" w:color="000000"/>
              <w:left w:val="single" w:sz="7" w:space="0" w:color="000000"/>
              <w:bottom w:val="single" w:sz="7" w:space="0" w:color="000000"/>
              <w:right w:val="single" w:sz="7" w:space="0" w:color="000000"/>
            </w:tcBorders>
            <w:vAlign w:val="center"/>
          </w:tcPr>
          <w:p w14:paraId="7540EB4D" w14:textId="5F1C786B" w:rsidR="00A5428A" w:rsidRPr="007A0213" w:rsidRDefault="00A5428A" w:rsidP="00A5428A">
            <w:pPr>
              <w:jc w:val="center"/>
              <w:rPr>
                <w:sz w:val="12"/>
                <w:szCs w:val="12"/>
              </w:rPr>
            </w:pPr>
            <w:r w:rsidRPr="007A0213">
              <w:rPr>
                <w:sz w:val="12"/>
                <w:szCs w:val="12"/>
              </w:rPr>
              <w:t>X</w:t>
            </w:r>
          </w:p>
        </w:tc>
        <w:tc>
          <w:tcPr>
            <w:tcW w:w="205" w:type="dxa"/>
            <w:tcBorders>
              <w:top w:val="single" w:sz="7" w:space="0" w:color="000000"/>
              <w:left w:val="single" w:sz="7" w:space="0" w:color="000000"/>
              <w:bottom w:val="single" w:sz="7" w:space="0" w:color="000000"/>
              <w:right w:val="single" w:sz="7" w:space="0" w:color="000000"/>
            </w:tcBorders>
          </w:tcPr>
          <w:p w14:paraId="568FDB89" w14:textId="77777777" w:rsidR="00A5428A" w:rsidRPr="007A0213" w:rsidRDefault="00A5428A" w:rsidP="00AB7A06">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67E60CA1" w14:textId="77777777" w:rsidR="00A5428A" w:rsidRPr="007A0213" w:rsidRDefault="00A5428A" w:rsidP="00A5428A">
            <w:pPr>
              <w:pStyle w:val="TableParagraph"/>
              <w:spacing w:before="45"/>
              <w:ind w:left="18"/>
              <w:rPr>
                <w:rFonts w:ascii="Arial" w:eastAsia="Arial" w:hAnsi="Arial" w:cs="Arial"/>
                <w:sz w:val="12"/>
                <w:szCs w:val="12"/>
              </w:rPr>
            </w:pPr>
          </w:p>
        </w:tc>
        <w:tc>
          <w:tcPr>
            <w:tcW w:w="2428" w:type="dxa"/>
            <w:tcBorders>
              <w:top w:val="single" w:sz="7" w:space="0" w:color="000000"/>
              <w:left w:val="single" w:sz="7" w:space="0" w:color="000000"/>
              <w:bottom w:val="single" w:sz="7" w:space="0" w:color="000000"/>
              <w:right w:val="single" w:sz="7" w:space="0" w:color="000000"/>
            </w:tcBorders>
            <w:vAlign w:val="center"/>
          </w:tcPr>
          <w:p w14:paraId="7F7F71F9" w14:textId="77777777" w:rsidR="00A5428A" w:rsidRPr="007A0213" w:rsidRDefault="00A5428A" w:rsidP="00A5428A">
            <w:pPr>
              <w:pStyle w:val="TableParagraph"/>
              <w:spacing w:before="45"/>
              <w:ind w:left="18"/>
              <w:rPr>
                <w:rFonts w:ascii="Arial" w:eastAsia="Arial" w:hAnsi="Arial" w:cs="Arial"/>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57445677" w14:textId="77777777" w:rsidR="00A5428A" w:rsidRPr="007A0213" w:rsidRDefault="00A5428A" w:rsidP="00A5428A">
            <w:pPr>
              <w:pStyle w:val="TableParagraph"/>
              <w:spacing w:before="45"/>
              <w:ind w:right="18"/>
              <w:jc w:val="center"/>
              <w:rPr>
                <w:rFonts w:ascii="Arial" w:eastAsia="Arial" w:hAnsi="Arial" w:cs="Arial"/>
                <w:sz w:val="12"/>
                <w:szCs w:val="12"/>
              </w:rPr>
            </w:pPr>
          </w:p>
        </w:tc>
        <w:tc>
          <w:tcPr>
            <w:tcW w:w="567" w:type="dxa"/>
            <w:tcBorders>
              <w:top w:val="single" w:sz="7" w:space="0" w:color="000000"/>
              <w:left w:val="single" w:sz="7" w:space="0" w:color="000000"/>
              <w:bottom w:val="single" w:sz="7" w:space="0" w:color="000000"/>
              <w:right w:val="single" w:sz="7" w:space="0" w:color="000000"/>
            </w:tcBorders>
            <w:vAlign w:val="center"/>
          </w:tcPr>
          <w:p w14:paraId="73B5FA8E" w14:textId="77777777" w:rsidR="00A5428A" w:rsidRPr="007A0213" w:rsidRDefault="00A5428A" w:rsidP="00A5428A">
            <w:pPr>
              <w:jc w:val="center"/>
              <w:rPr>
                <w:sz w:val="12"/>
                <w:szCs w:val="12"/>
              </w:rPr>
            </w:pPr>
          </w:p>
        </w:tc>
      </w:tr>
      <w:tr w:rsidR="00AB7A06" w14:paraId="08758D79" w14:textId="77777777" w:rsidTr="007A0213">
        <w:trPr>
          <w:trHeight w:hRule="exact" w:val="199"/>
        </w:trPr>
        <w:tc>
          <w:tcPr>
            <w:tcW w:w="1299" w:type="dxa"/>
            <w:tcBorders>
              <w:top w:val="single" w:sz="7" w:space="0" w:color="000000"/>
              <w:left w:val="single" w:sz="7" w:space="0" w:color="000000"/>
              <w:bottom w:val="single" w:sz="7" w:space="0" w:color="000000"/>
              <w:right w:val="single" w:sz="7" w:space="0" w:color="000000"/>
            </w:tcBorders>
            <w:vAlign w:val="center"/>
          </w:tcPr>
          <w:p w14:paraId="3DBD840D" w14:textId="77777777" w:rsidR="00AB7A06" w:rsidRPr="007A0213" w:rsidRDefault="00AB7A06" w:rsidP="007A0213">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2A7FBB05" w14:textId="77777777" w:rsidR="00AB7A06" w:rsidRPr="007A0213" w:rsidRDefault="00AB7A06" w:rsidP="007A0213">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01366F8F" w14:textId="000D08A6" w:rsidR="00AB7A06" w:rsidRPr="007A0213" w:rsidRDefault="00A5428A"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16</w:t>
            </w:r>
          </w:p>
        </w:tc>
        <w:tc>
          <w:tcPr>
            <w:tcW w:w="567" w:type="dxa"/>
            <w:tcBorders>
              <w:top w:val="single" w:sz="7" w:space="0" w:color="000000"/>
              <w:left w:val="single" w:sz="7" w:space="0" w:color="000000"/>
              <w:bottom w:val="single" w:sz="7" w:space="0" w:color="000000"/>
              <w:right w:val="single" w:sz="7" w:space="0" w:color="000000"/>
            </w:tcBorders>
            <w:vAlign w:val="center"/>
          </w:tcPr>
          <w:p w14:paraId="20627208" w14:textId="77777777" w:rsidR="00AB7A06" w:rsidRPr="007A0213" w:rsidRDefault="00AB7A06" w:rsidP="00A5428A">
            <w:pPr>
              <w:jc w:val="center"/>
              <w:rPr>
                <w:sz w:val="12"/>
                <w:szCs w:val="12"/>
              </w:rPr>
            </w:pPr>
          </w:p>
        </w:tc>
        <w:tc>
          <w:tcPr>
            <w:tcW w:w="205" w:type="dxa"/>
            <w:tcBorders>
              <w:top w:val="single" w:sz="7" w:space="0" w:color="000000"/>
              <w:left w:val="single" w:sz="7" w:space="0" w:color="000000"/>
              <w:bottom w:val="single" w:sz="7" w:space="0" w:color="000000"/>
              <w:right w:val="single" w:sz="7" w:space="0" w:color="000000"/>
            </w:tcBorders>
          </w:tcPr>
          <w:p w14:paraId="7BBD4F68" w14:textId="77777777" w:rsidR="00AB7A06" w:rsidRPr="007A0213" w:rsidRDefault="00AB7A06" w:rsidP="00AB7A06">
            <w:pPr>
              <w:rPr>
                <w:sz w:val="12"/>
                <w:szCs w:val="12"/>
              </w:rPr>
            </w:pPr>
          </w:p>
        </w:tc>
        <w:tc>
          <w:tcPr>
            <w:tcW w:w="1156" w:type="dxa"/>
            <w:tcBorders>
              <w:top w:val="single" w:sz="7" w:space="0" w:color="000000"/>
              <w:left w:val="single" w:sz="7" w:space="0" w:color="000000"/>
              <w:bottom w:val="single" w:sz="7" w:space="0" w:color="000000"/>
              <w:right w:val="single" w:sz="7" w:space="0" w:color="000000"/>
            </w:tcBorders>
            <w:vAlign w:val="center"/>
          </w:tcPr>
          <w:p w14:paraId="289C3E75" w14:textId="77777777" w:rsidR="00AB7A06" w:rsidRPr="007A0213" w:rsidRDefault="00AB7A06" w:rsidP="00A5428A">
            <w:pPr>
              <w:pStyle w:val="TableParagraph"/>
              <w:spacing w:before="45"/>
              <w:ind w:left="18"/>
              <w:rPr>
                <w:rFonts w:ascii="Arial" w:eastAsia="Arial" w:hAnsi="Arial" w:cs="Arial"/>
                <w:sz w:val="12"/>
                <w:szCs w:val="12"/>
              </w:rPr>
            </w:pPr>
            <w:r w:rsidRPr="007A0213">
              <w:rPr>
                <w:rFonts w:ascii="Arial" w:eastAsia="Arial" w:hAnsi="Arial" w:cs="Arial"/>
                <w:b/>
                <w:bCs/>
                <w:spacing w:val="3"/>
                <w:sz w:val="12"/>
                <w:szCs w:val="12"/>
              </w:rPr>
              <w:t>T</w:t>
            </w:r>
            <w:r w:rsidRPr="007A0213">
              <w:rPr>
                <w:rFonts w:ascii="Arial" w:eastAsia="Arial" w:hAnsi="Arial" w:cs="Arial"/>
                <w:b/>
                <w:bCs/>
                <w:sz w:val="12"/>
                <w:szCs w:val="12"/>
              </w:rPr>
              <w:t>otal Ho</w:t>
            </w:r>
            <w:r w:rsidRPr="007A0213">
              <w:rPr>
                <w:rFonts w:ascii="Arial" w:eastAsia="Arial" w:hAnsi="Arial" w:cs="Arial"/>
                <w:b/>
                <w:bCs/>
                <w:spacing w:val="-2"/>
                <w:sz w:val="12"/>
                <w:szCs w:val="12"/>
              </w:rPr>
              <w:t>ur</w:t>
            </w:r>
            <w:r w:rsidRPr="007A0213">
              <w:rPr>
                <w:rFonts w:ascii="Arial" w:eastAsia="Arial" w:hAnsi="Arial" w:cs="Arial"/>
                <w:b/>
                <w:bCs/>
                <w:sz w:val="12"/>
                <w:szCs w:val="12"/>
              </w:rPr>
              <w:t>s</w:t>
            </w:r>
          </w:p>
        </w:tc>
        <w:tc>
          <w:tcPr>
            <w:tcW w:w="2428" w:type="dxa"/>
            <w:tcBorders>
              <w:top w:val="single" w:sz="7" w:space="0" w:color="000000"/>
              <w:left w:val="single" w:sz="7" w:space="0" w:color="000000"/>
              <w:bottom w:val="single" w:sz="7" w:space="0" w:color="000000"/>
              <w:right w:val="single" w:sz="7" w:space="0" w:color="000000"/>
            </w:tcBorders>
            <w:vAlign w:val="center"/>
          </w:tcPr>
          <w:p w14:paraId="0D14DF81" w14:textId="77777777" w:rsidR="00AB7A06" w:rsidRPr="007A0213" w:rsidRDefault="00AB7A06" w:rsidP="00A5428A">
            <w:pPr>
              <w:rPr>
                <w:sz w:val="12"/>
                <w:szCs w:val="12"/>
              </w:rPr>
            </w:pPr>
          </w:p>
        </w:tc>
        <w:tc>
          <w:tcPr>
            <w:tcW w:w="566" w:type="dxa"/>
            <w:tcBorders>
              <w:top w:val="single" w:sz="7" w:space="0" w:color="000000"/>
              <w:left w:val="single" w:sz="7" w:space="0" w:color="000000"/>
              <w:bottom w:val="single" w:sz="7" w:space="0" w:color="000000"/>
              <w:right w:val="single" w:sz="7" w:space="0" w:color="000000"/>
            </w:tcBorders>
            <w:vAlign w:val="center"/>
          </w:tcPr>
          <w:p w14:paraId="74CF18E6" w14:textId="5C3A8E5C" w:rsidR="00AB7A06" w:rsidRPr="007A0213" w:rsidRDefault="00AB7A06" w:rsidP="00A5428A">
            <w:pPr>
              <w:pStyle w:val="TableParagraph"/>
              <w:spacing w:before="45"/>
              <w:ind w:right="18"/>
              <w:jc w:val="center"/>
              <w:rPr>
                <w:rFonts w:ascii="Arial" w:eastAsia="Arial" w:hAnsi="Arial" w:cs="Arial"/>
                <w:sz w:val="12"/>
                <w:szCs w:val="12"/>
              </w:rPr>
            </w:pPr>
            <w:r w:rsidRPr="007A0213">
              <w:rPr>
                <w:rFonts w:ascii="Arial" w:eastAsia="Arial" w:hAnsi="Arial" w:cs="Arial"/>
                <w:sz w:val="12"/>
                <w:szCs w:val="12"/>
              </w:rPr>
              <w:t>14</w:t>
            </w:r>
          </w:p>
        </w:tc>
        <w:tc>
          <w:tcPr>
            <w:tcW w:w="567" w:type="dxa"/>
            <w:tcBorders>
              <w:top w:val="single" w:sz="7" w:space="0" w:color="000000"/>
              <w:left w:val="single" w:sz="7" w:space="0" w:color="000000"/>
              <w:bottom w:val="single" w:sz="7" w:space="0" w:color="000000"/>
              <w:right w:val="single" w:sz="7" w:space="0" w:color="000000"/>
            </w:tcBorders>
            <w:vAlign w:val="center"/>
          </w:tcPr>
          <w:p w14:paraId="47FB22DF" w14:textId="77777777" w:rsidR="00AB7A06" w:rsidRPr="007A0213" w:rsidRDefault="00AB7A06" w:rsidP="00A5428A">
            <w:pPr>
              <w:jc w:val="center"/>
              <w:rPr>
                <w:sz w:val="12"/>
                <w:szCs w:val="12"/>
              </w:rPr>
            </w:pPr>
          </w:p>
        </w:tc>
      </w:tr>
      <w:tr w:rsidR="00AB7A06" w14:paraId="274B4168" w14:textId="77777777" w:rsidTr="001E7E70">
        <w:trPr>
          <w:trHeight w:hRule="exact" w:val="606"/>
        </w:trPr>
        <w:tc>
          <w:tcPr>
            <w:tcW w:w="9782" w:type="dxa"/>
            <w:gridSpan w:val="9"/>
            <w:tcBorders>
              <w:top w:val="single" w:sz="7" w:space="0" w:color="000000"/>
              <w:left w:val="single" w:sz="7" w:space="0" w:color="000000"/>
              <w:bottom w:val="single" w:sz="7" w:space="0" w:color="000000"/>
              <w:right w:val="single" w:sz="7" w:space="0" w:color="000000"/>
            </w:tcBorders>
          </w:tcPr>
          <w:p w14:paraId="20C100DF" w14:textId="5772D087" w:rsidR="00AB7A06" w:rsidRDefault="00AB7A06" w:rsidP="00AB7A06">
            <w:pPr>
              <w:pStyle w:val="TableParagraph"/>
              <w:tabs>
                <w:tab w:val="left" w:pos="4069"/>
                <w:tab w:val="left" w:pos="5119"/>
                <w:tab w:val="right" w:pos="9218"/>
              </w:tabs>
              <w:spacing w:before="217"/>
              <w:ind w:left="27"/>
              <w:rPr>
                <w:rFonts w:ascii="Arial" w:eastAsia="Arial" w:hAnsi="Arial" w:cs="Arial"/>
                <w:sz w:val="18"/>
                <w:szCs w:val="18"/>
              </w:rPr>
            </w:pPr>
            <w:r>
              <w:rPr>
                <w:rFonts w:ascii="Arial" w:eastAsia="Arial" w:hAnsi="Arial" w:cs="Arial"/>
                <w:b/>
                <w:bCs/>
                <w:sz w:val="18"/>
                <w:szCs w:val="18"/>
              </w:rPr>
              <w:t>Total Jr/Sr</w:t>
            </w:r>
            <w:r>
              <w:rPr>
                <w:rFonts w:ascii="Arial" w:eastAsia="Arial" w:hAnsi="Arial" w:cs="Arial"/>
                <w:b/>
                <w:bCs/>
                <w:spacing w:val="-1"/>
                <w:sz w:val="18"/>
                <w:szCs w:val="18"/>
              </w:rPr>
              <w:t xml:space="preserve"> </w:t>
            </w:r>
            <w:r>
              <w:rPr>
                <w:rFonts w:ascii="Arial" w:eastAsia="Arial" w:hAnsi="Arial" w:cs="Arial"/>
                <w:b/>
                <w:bCs/>
                <w:sz w:val="18"/>
                <w:szCs w:val="18"/>
              </w:rPr>
              <w:t>Hours</w:t>
            </w:r>
            <w:r>
              <w:rPr>
                <w:rFonts w:ascii="Arial" w:eastAsia="Arial" w:hAnsi="Arial" w:cs="Arial"/>
                <w:b/>
                <w:bCs/>
                <w:sz w:val="18"/>
                <w:szCs w:val="18"/>
              </w:rPr>
              <w:tab/>
            </w:r>
            <w:r w:rsidR="00E96480">
              <w:rPr>
                <w:rFonts w:ascii="Arial" w:eastAsia="Arial" w:hAnsi="Arial" w:cs="Arial"/>
                <w:b/>
                <w:bCs/>
                <w:sz w:val="18"/>
                <w:szCs w:val="18"/>
                <w:u w:val="single"/>
              </w:rPr>
              <w:t>63</w:t>
            </w:r>
            <w:r>
              <w:rPr>
                <w:rFonts w:ascii="Arial" w:eastAsia="Arial" w:hAnsi="Arial" w:cs="Arial"/>
                <w:b/>
                <w:bCs/>
                <w:sz w:val="18"/>
                <w:szCs w:val="18"/>
              </w:rPr>
              <w:tab/>
              <w:t>Total Degree Hours</w:t>
            </w:r>
            <w:r>
              <w:rPr>
                <w:rFonts w:ascii="Arial" w:eastAsia="Arial" w:hAnsi="Arial" w:cs="Arial"/>
                <w:b/>
                <w:bCs/>
                <w:sz w:val="18"/>
                <w:szCs w:val="18"/>
              </w:rPr>
              <w:tab/>
            </w:r>
            <w:r w:rsidR="00A5428A" w:rsidRPr="00A5428A">
              <w:rPr>
                <w:rFonts w:ascii="Arial" w:eastAsia="Arial" w:hAnsi="Arial" w:cs="Arial"/>
                <w:b/>
                <w:bCs/>
                <w:sz w:val="18"/>
                <w:szCs w:val="18"/>
                <w:u w:val="single"/>
              </w:rPr>
              <w:t>128</w:t>
            </w:r>
          </w:p>
        </w:tc>
      </w:tr>
      <w:tr w:rsidR="00AB7A06" w14:paraId="11C18712" w14:textId="77777777" w:rsidTr="001E7E70">
        <w:trPr>
          <w:trHeight w:hRule="exact" w:val="926"/>
        </w:trPr>
        <w:tc>
          <w:tcPr>
            <w:tcW w:w="9782" w:type="dxa"/>
            <w:gridSpan w:val="9"/>
            <w:tcBorders>
              <w:top w:val="single" w:sz="7" w:space="0" w:color="000000"/>
              <w:left w:val="single" w:sz="7" w:space="0" w:color="000000"/>
              <w:bottom w:val="single" w:sz="7" w:space="0" w:color="000000"/>
              <w:right w:val="single" w:sz="7" w:space="0" w:color="000000"/>
            </w:tcBorders>
          </w:tcPr>
          <w:p w14:paraId="1AD035C5" w14:textId="68877B58" w:rsidR="00E96480" w:rsidRPr="00433E48" w:rsidRDefault="00E96480" w:rsidP="00E96480">
            <w:pPr>
              <w:pStyle w:val="TableParagraph"/>
              <w:spacing w:line="205" w:lineRule="exact"/>
              <w:ind w:left="29"/>
              <w:rPr>
                <w:rFonts w:ascii="Arial" w:eastAsia="Arial" w:hAnsi="Arial" w:cs="Arial"/>
                <w:sz w:val="14"/>
                <w:szCs w:val="14"/>
              </w:rPr>
            </w:pPr>
            <w:r w:rsidRPr="009D3A2C">
              <w:rPr>
                <w:rFonts w:ascii="Arial" w:eastAsia="Arial" w:hAnsi="Arial" w:cs="Arial"/>
                <w:sz w:val="14"/>
                <w:szCs w:val="14"/>
                <w:highlight w:val="yellow"/>
              </w:rPr>
              <w:t>+ Any EE, ENGR, ESE, ME or MSE course. Maximum 6 credits from lower-level courses.</w:t>
            </w:r>
          </w:p>
          <w:p w14:paraId="40AB7699" w14:textId="77777777" w:rsidR="00E96480" w:rsidRPr="00433E48" w:rsidRDefault="00E96480" w:rsidP="00E96480">
            <w:pPr>
              <w:pStyle w:val="TableParagraph"/>
              <w:spacing w:line="205" w:lineRule="exact"/>
              <w:ind w:left="29"/>
              <w:rPr>
                <w:rFonts w:ascii="Arial" w:eastAsia="Arial" w:hAnsi="Arial" w:cs="Arial"/>
                <w:sz w:val="14"/>
                <w:szCs w:val="14"/>
              </w:rPr>
            </w:pPr>
            <w:r w:rsidRPr="00433E48">
              <w:rPr>
                <w:rFonts w:ascii="Arial" w:eastAsia="Arial" w:hAnsi="Arial" w:cs="Arial"/>
                <w:sz w:val="14"/>
                <w:szCs w:val="14"/>
              </w:rPr>
              <w:t>++ Upper-level Electrical Engineering courses.</w:t>
            </w:r>
          </w:p>
          <w:p w14:paraId="0CF18F9F" w14:textId="39B2CBDF" w:rsidR="00E96480" w:rsidRPr="00433E48" w:rsidRDefault="00E96480" w:rsidP="00E96480">
            <w:pPr>
              <w:pStyle w:val="TableParagraph"/>
              <w:spacing w:line="205" w:lineRule="exact"/>
              <w:ind w:left="29"/>
              <w:rPr>
                <w:rFonts w:ascii="Arial" w:eastAsia="Arial" w:hAnsi="Arial" w:cs="Arial"/>
                <w:sz w:val="14"/>
                <w:szCs w:val="14"/>
              </w:rPr>
            </w:pPr>
            <w:r w:rsidRPr="00433E48">
              <w:rPr>
                <w:rFonts w:ascii="Arial" w:eastAsia="Arial" w:hAnsi="Arial" w:cs="Arial"/>
                <w:sz w:val="14"/>
                <w:szCs w:val="14"/>
              </w:rPr>
              <w:t>+++ See General Education Requirements for Engineering.</w:t>
            </w:r>
          </w:p>
          <w:p w14:paraId="0D18F6D2" w14:textId="2A1F778B" w:rsidR="00AB7A06" w:rsidRPr="00D23594" w:rsidRDefault="00E96480" w:rsidP="00E96480">
            <w:pPr>
              <w:pStyle w:val="TableParagraph"/>
              <w:spacing w:line="205" w:lineRule="exact"/>
              <w:ind w:left="29"/>
              <w:rPr>
                <w:rFonts w:ascii="Arial" w:eastAsia="Arial" w:hAnsi="Arial" w:cs="Arial"/>
                <w:sz w:val="18"/>
                <w:szCs w:val="18"/>
              </w:rPr>
            </w:pPr>
            <w:r w:rsidRPr="009D3A2C">
              <w:rPr>
                <w:rFonts w:ascii="Arial" w:eastAsia="Arial" w:hAnsi="Arial" w:cs="Arial"/>
                <w:sz w:val="14"/>
                <w:szCs w:val="14"/>
                <w:highlight w:val="cyan"/>
              </w:rPr>
              <w:t>++++ Approved Professional Development Elective. Advisor approval required.</w:t>
            </w:r>
          </w:p>
        </w:tc>
      </w:tr>
    </w:tbl>
    <w:p w14:paraId="3C263EB8" w14:textId="77777777" w:rsidR="001316EB" w:rsidRDefault="001316EB" w:rsidP="001316EB">
      <w:pPr>
        <w:rPr>
          <w:rFonts w:asciiTheme="majorHAnsi" w:hAnsiTheme="majorHAnsi" w:cs="Arial"/>
          <w:sz w:val="20"/>
          <w:szCs w:val="20"/>
        </w:rPr>
      </w:pPr>
    </w:p>
    <w:p w14:paraId="7B8F5C41" w14:textId="0796B83A" w:rsidR="0019037B" w:rsidRPr="008426D1" w:rsidRDefault="0019037B" w:rsidP="001316EB">
      <w:pPr>
        <w:jc w:val="center"/>
        <w:rPr>
          <w:rFonts w:asciiTheme="majorHAnsi" w:hAnsiTheme="majorHAnsi" w:cs="Arial"/>
          <w:b/>
          <w:sz w:val="28"/>
          <w:szCs w:val="20"/>
        </w:rPr>
      </w:pPr>
      <w:r w:rsidRPr="008426D1">
        <w:rPr>
          <w:rFonts w:asciiTheme="majorHAnsi" w:hAnsiTheme="majorHAnsi" w:cs="Arial"/>
          <w:b/>
          <w:sz w:val="28"/>
          <w:szCs w:val="20"/>
        </w:rPr>
        <w:t>Bulletin Changes</w:t>
      </w:r>
    </w:p>
    <w:p w14:paraId="45D3337B" w14:textId="77777777" w:rsidR="0019037B" w:rsidRPr="008426D1" w:rsidRDefault="0019037B" w:rsidP="0019037B">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9037B" w:rsidRPr="008426D1" w14:paraId="67EA0ADD" w14:textId="77777777" w:rsidTr="00F72B03">
        <w:tc>
          <w:tcPr>
            <w:tcW w:w="11016" w:type="dxa"/>
            <w:shd w:val="clear" w:color="auto" w:fill="D9D9D9" w:themeFill="background1" w:themeFillShade="D9"/>
          </w:tcPr>
          <w:p w14:paraId="526AD7EA"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19037B" w:rsidRPr="008426D1" w14:paraId="6CE8AE59" w14:textId="77777777" w:rsidTr="00F72B03">
        <w:tc>
          <w:tcPr>
            <w:tcW w:w="11016" w:type="dxa"/>
            <w:shd w:val="clear" w:color="auto" w:fill="F2F2F2" w:themeFill="background1" w:themeFillShade="F2"/>
          </w:tcPr>
          <w:p w14:paraId="18AFBED7"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8"/>
                <w:szCs w:val="24"/>
              </w:rPr>
            </w:pPr>
          </w:p>
          <w:p w14:paraId="29390FEE" w14:textId="020F816C" w:rsidR="0019037B" w:rsidRPr="008426D1" w:rsidRDefault="0019037B" w:rsidP="00F72B03">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 xml:space="preserve">Please include a before </w:t>
            </w:r>
            <w:r w:rsidR="00463530">
              <w:rPr>
                <w:rFonts w:ascii="Times New Roman" w:hAnsi="Times New Roman" w:cs="Times New Roman"/>
                <w:b/>
                <w:color w:val="FF0000"/>
                <w:sz w:val="24"/>
                <w:szCs w:val="24"/>
              </w:rPr>
              <w:t xml:space="preserve">(with changed areas highlighted) </w:t>
            </w:r>
            <w:r>
              <w:rPr>
                <w:rFonts w:ascii="Times New Roman" w:hAnsi="Times New Roman" w:cs="Times New Roman"/>
                <w:b/>
                <w:color w:val="FF0000"/>
                <w:sz w:val="24"/>
                <w:szCs w:val="24"/>
              </w:rPr>
              <w:t>and after of all affected sections</w:t>
            </w:r>
            <w:r w:rsidRPr="008426D1">
              <w:rPr>
                <w:rFonts w:ascii="Times New Roman" w:hAnsi="Times New Roman" w:cs="Times New Roman"/>
                <w:b/>
                <w:color w:val="FF0000"/>
                <w:sz w:val="24"/>
                <w:szCs w:val="24"/>
              </w:rPr>
              <w:t xml:space="preserve">. </w:t>
            </w:r>
          </w:p>
          <w:p w14:paraId="0D24DE6D" w14:textId="77777777" w:rsidR="0019037B" w:rsidRPr="008426D1" w:rsidRDefault="0019037B" w:rsidP="00F72B03">
            <w:pPr>
              <w:rPr>
                <w:rFonts w:ascii="Times New Roman" w:hAnsi="Times New Roman" w:cs="Times New Roman"/>
                <w:b/>
                <w:color w:val="FF0000"/>
                <w:sz w:val="14"/>
                <w:szCs w:val="24"/>
              </w:rPr>
            </w:pPr>
          </w:p>
          <w:p w14:paraId="5A75C194" w14:textId="77777777" w:rsidR="0019037B" w:rsidRPr="008426D1" w:rsidRDefault="0019037B" w:rsidP="00F72B03">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2903DA1"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0"/>
                <w:szCs w:val="24"/>
                <w:u w:val="single"/>
              </w:rPr>
            </w:pPr>
          </w:p>
          <w:p w14:paraId="229934CA" w14:textId="77777777" w:rsidR="0019037B" w:rsidRPr="008426D1" w:rsidRDefault="0019037B" w:rsidP="00F72B03">
            <w:pPr>
              <w:tabs>
                <w:tab w:val="left" w:pos="360"/>
                <w:tab w:val="left" w:pos="720"/>
              </w:tabs>
              <w:jc w:val="center"/>
              <w:rPr>
                <w:rFonts w:ascii="Times New Roman" w:hAnsi="Times New Roman" w:cs="Times New Roman"/>
                <w:b/>
                <w:color w:val="000000" w:themeColor="text1"/>
                <w:sz w:val="10"/>
                <w:szCs w:val="24"/>
                <w:u w:val="single"/>
              </w:rPr>
            </w:pPr>
          </w:p>
          <w:p w14:paraId="6A8AE10D" w14:textId="77777777" w:rsidR="0019037B" w:rsidRPr="008426D1" w:rsidRDefault="0019037B" w:rsidP="00F72B03">
            <w:pPr>
              <w:tabs>
                <w:tab w:val="left" w:pos="360"/>
                <w:tab w:val="left" w:pos="720"/>
              </w:tabs>
              <w:ind w:left="360"/>
              <w:jc w:val="center"/>
              <w:rPr>
                <w:rFonts w:asciiTheme="majorHAnsi" w:hAnsiTheme="majorHAnsi"/>
                <w:sz w:val="18"/>
                <w:szCs w:val="18"/>
              </w:rPr>
            </w:pPr>
          </w:p>
        </w:tc>
      </w:tr>
    </w:tbl>
    <w:p w14:paraId="7974F753" w14:textId="5B6F71FA" w:rsidR="0019037B" w:rsidRPr="00497564" w:rsidRDefault="0019037B" w:rsidP="00497564">
      <w:pPr>
        <w:tabs>
          <w:tab w:val="left" w:pos="360"/>
          <w:tab w:val="left" w:pos="720"/>
        </w:tabs>
        <w:spacing w:after="0" w:line="240" w:lineRule="auto"/>
        <w:jc w:val="center"/>
        <w:rPr>
          <w:rFonts w:asciiTheme="majorHAnsi" w:hAnsiTheme="majorHAnsi" w:cs="Arial"/>
          <w:b/>
          <w:i/>
          <w:color w:val="FF0000"/>
          <w:szCs w:val="18"/>
        </w:rPr>
      </w:pPr>
    </w:p>
    <w:sdt>
      <w:sdtPr>
        <w:rPr>
          <w:rFonts w:asciiTheme="majorHAnsi" w:hAnsiTheme="majorHAnsi" w:cs="Arial"/>
          <w:sz w:val="20"/>
          <w:szCs w:val="20"/>
        </w:rPr>
        <w:id w:val="-97950460"/>
        <w:placeholder>
          <w:docPart w:val="D2DFAF641308FD46B599E9BAFC38F19B"/>
        </w:placeholder>
      </w:sdtPr>
      <w:sdtEndPr>
        <w:rPr>
          <w:b/>
          <w:bCs/>
        </w:rPr>
      </w:sdtEndPr>
      <w:sdtContent>
        <w:p w14:paraId="7B28B6B8" w14:textId="66241EB5" w:rsidR="00497564" w:rsidRPr="00497564" w:rsidRDefault="00497564" w:rsidP="00497564">
          <w:pPr>
            <w:tabs>
              <w:tab w:val="left" w:pos="360"/>
              <w:tab w:val="left" w:pos="720"/>
            </w:tabs>
            <w:spacing w:after="0" w:line="360" w:lineRule="auto"/>
            <w:rPr>
              <w:rFonts w:asciiTheme="majorHAnsi" w:hAnsiTheme="majorHAnsi" w:cs="Arial"/>
              <w:b/>
              <w:bCs/>
              <w:sz w:val="28"/>
              <w:szCs w:val="28"/>
            </w:rPr>
          </w:pPr>
          <w:r w:rsidRPr="00497564">
            <w:rPr>
              <w:rFonts w:asciiTheme="majorHAnsi" w:hAnsiTheme="majorHAnsi" w:cs="Arial"/>
              <w:b/>
              <w:bCs/>
              <w:sz w:val="28"/>
              <w:szCs w:val="28"/>
            </w:rPr>
            <w:t>From the 202</w:t>
          </w:r>
          <w:r>
            <w:rPr>
              <w:rFonts w:asciiTheme="majorHAnsi" w:hAnsiTheme="majorHAnsi" w:cs="Arial"/>
              <w:b/>
              <w:bCs/>
              <w:sz w:val="28"/>
              <w:szCs w:val="28"/>
            </w:rPr>
            <w:t>1</w:t>
          </w:r>
          <w:r w:rsidRPr="00497564">
            <w:rPr>
              <w:rFonts w:asciiTheme="majorHAnsi" w:hAnsiTheme="majorHAnsi" w:cs="Arial"/>
              <w:b/>
              <w:bCs/>
              <w:sz w:val="28"/>
              <w:szCs w:val="28"/>
            </w:rPr>
            <w:t>-202</w:t>
          </w:r>
          <w:r>
            <w:rPr>
              <w:rFonts w:asciiTheme="majorHAnsi" w:hAnsiTheme="majorHAnsi" w:cs="Arial"/>
              <w:b/>
              <w:bCs/>
              <w:sz w:val="28"/>
              <w:szCs w:val="28"/>
            </w:rPr>
            <w:t>2</w:t>
          </w:r>
          <w:r w:rsidRPr="00497564">
            <w:rPr>
              <w:rFonts w:asciiTheme="majorHAnsi" w:hAnsiTheme="majorHAnsi" w:cs="Arial"/>
              <w:b/>
              <w:bCs/>
              <w:sz w:val="28"/>
              <w:szCs w:val="28"/>
            </w:rPr>
            <w:t xml:space="preserve"> undergraduate catalog</w:t>
          </w:r>
        </w:p>
        <w:p w14:paraId="63F6B5D7" w14:textId="52D17DB7" w:rsidR="00497564" w:rsidRPr="00497564" w:rsidRDefault="00497564" w:rsidP="00497564">
          <w:pPr>
            <w:tabs>
              <w:tab w:val="left" w:pos="360"/>
              <w:tab w:val="left" w:pos="720"/>
            </w:tabs>
            <w:spacing w:after="0" w:line="360" w:lineRule="auto"/>
            <w:rPr>
              <w:rFonts w:asciiTheme="majorHAnsi" w:hAnsiTheme="majorHAnsi" w:cs="Arial"/>
              <w:b/>
              <w:bCs/>
              <w:sz w:val="28"/>
              <w:szCs w:val="28"/>
            </w:rPr>
          </w:pPr>
          <w:r w:rsidRPr="00497564">
            <w:rPr>
              <w:rFonts w:asciiTheme="majorHAnsi" w:hAnsiTheme="majorHAnsi" w:cs="Arial"/>
              <w:b/>
              <w:bCs/>
              <w:sz w:val="28"/>
              <w:szCs w:val="28"/>
            </w:rPr>
            <w:t xml:space="preserve">From Page </w:t>
          </w:r>
          <w:r>
            <w:rPr>
              <w:rFonts w:asciiTheme="majorHAnsi" w:hAnsiTheme="majorHAnsi" w:cs="Arial"/>
              <w:b/>
              <w:bCs/>
              <w:sz w:val="28"/>
              <w:szCs w:val="28"/>
            </w:rPr>
            <w:t>71</w:t>
          </w:r>
        </w:p>
        <w:p w14:paraId="38490954" w14:textId="0ACC2C03" w:rsidR="0019037B" w:rsidRPr="00497564" w:rsidRDefault="00497564" w:rsidP="00497564">
          <w:pPr>
            <w:tabs>
              <w:tab w:val="left" w:pos="360"/>
              <w:tab w:val="left" w:pos="720"/>
            </w:tabs>
            <w:spacing w:after="0" w:line="360" w:lineRule="auto"/>
            <w:rPr>
              <w:rFonts w:asciiTheme="majorHAnsi" w:hAnsiTheme="majorHAnsi" w:cs="Arial"/>
              <w:b/>
              <w:bCs/>
              <w:sz w:val="20"/>
              <w:szCs w:val="20"/>
            </w:rPr>
          </w:pPr>
          <w:r w:rsidRPr="00497564">
            <w:rPr>
              <w:rFonts w:asciiTheme="majorHAnsi" w:hAnsiTheme="majorHAnsi" w:cs="Arial"/>
              <w:b/>
              <w:bCs/>
              <w:sz w:val="28"/>
              <w:szCs w:val="28"/>
            </w:rPr>
            <w:t>Before:</w:t>
          </w:r>
        </w:p>
      </w:sdtContent>
    </w:sdt>
    <w:p w14:paraId="4C5FB729" w14:textId="77777777" w:rsidR="00497564" w:rsidRPr="00497564" w:rsidRDefault="00497564" w:rsidP="00497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Special Education</w:t>
      </w:r>
    </w:p>
    <w:p w14:paraId="0F026C7A" w14:textId="77777777" w:rsidR="00497564" w:rsidRPr="00497564" w:rsidRDefault="00497564" w:rsidP="00497564">
      <w:pPr>
        <w:pBdr>
          <w:top w:val="single" w:sz="4" w:space="1" w:color="auto"/>
          <w:left w:val="single" w:sz="4" w:space="4" w:color="auto"/>
          <w:bottom w:val="single" w:sz="4" w:space="1" w:color="auto"/>
          <w:right w:val="single" w:sz="4" w:space="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World Languages and Cultures (emphasis in):</w:t>
      </w:r>
    </w:p>
    <w:p w14:paraId="6B083552" w14:textId="77777777" w:rsidR="00497564" w:rsidRPr="00497564" w:rsidRDefault="00497564" w:rsidP="00497564">
      <w:pPr>
        <w:pBdr>
          <w:top w:val="single" w:sz="4" w:space="1" w:color="auto"/>
          <w:left w:val="single" w:sz="4" w:space="4" w:color="auto"/>
          <w:bottom w:val="single" w:sz="4" w:space="1" w:color="auto"/>
          <w:right w:val="single" w:sz="4" w:space="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—French</w:t>
      </w:r>
    </w:p>
    <w:p w14:paraId="34F2830D" w14:textId="77777777" w:rsidR="00497564" w:rsidRPr="00497564" w:rsidRDefault="00497564" w:rsidP="00497564">
      <w:pPr>
        <w:pBdr>
          <w:top w:val="single" w:sz="4" w:space="1" w:color="auto"/>
          <w:left w:val="single" w:sz="4" w:space="4" w:color="auto"/>
          <w:bottom w:val="single" w:sz="4" w:space="1" w:color="auto"/>
          <w:right w:val="single" w:sz="4" w:space="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—Spanish</w:t>
      </w:r>
    </w:p>
    <w:p w14:paraId="569A51BA" w14:textId="77777777" w:rsidR="00497564" w:rsidRPr="00497564" w:rsidRDefault="00497564" w:rsidP="00497564">
      <w:pPr>
        <w:tabs>
          <w:tab w:val="left" w:pos="360"/>
          <w:tab w:val="left" w:pos="720"/>
        </w:tabs>
        <w:spacing w:after="120" w:line="240" w:lineRule="auto"/>
        <w:rPr>
          <w:rFonts w:asciiTheme="majorHAnsi" w:hAnsiTheme="majorHAnsi" w:cs="Arial"/>
          <w:b/>
          <w:sz w:val="20"/>
          <w:szCs w:val="20"/>
        </w:rPr>
      </w:pPr>
      <w:r w:rsidRPr="00497564">
        <w:rPr>
          <w:rFonts w:asciiTheme="majorHAnsi" w:hAnsiTheme="majorHAnsi" w:cs="Arial"/>
          <w:b/>
          <w:sz w:val="20"/>
          <w:szCs w:val="20"/>
        </w:rPr>
        <w:t>Bachelor of Science in Electrical Engineering (B.S.E.E.)</w:t>
      </w:r>
    </w:p>
    <w:p w14:paraId="793E3BC3" w14:textId="77777777" w:rsidR="00497564" w:rsidRPr="00FE1E99" w:rsidRDefault="00497564" w:rsidP="00497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s>
        <w:spacing w:after="120" w:line="240" w:lineRule="auto"/>
        <w:ind w:left="1843" w:right="4421"/>
        <w:rPr>
          <w:rFonts w:asciiTheme="majorHAnsi" w:hAnsiTheme="majorHAnsi" w:cs="Arial"/>
          <w:bCs/>
          <w:sz w:val="20"/>
          <w:szCs w:val="20"/>
          <w:highlight w:val="yellow"/>
        </w:rPr>
      </w:pPr>
      <w:r w:rsidRPr="00FE1E99">
        <w:rPr>
          <w:rFonts w:asciiTheme="majorHAnsi" w:hAnsiTheme="majorHAnsi" w:cs="Arial"/>
          <w:bCs/>
          <w:sz w:val="20"/>
          <w:szCs w:val="20"/>
        </w:rPr>
        <w:t xml:space="preserve">Electrical </w:t>
      </w:r>
      <w:r w:rsidRPr="00FE1E99">
        <w:rPr>
          <w:rFonts w:asciiTheme="majorHAnsi" w:hAnsiTheme="majorHAnsi" w:cs="Arial"/>
          <w:bCs/>
          <w:sz w:val="20"/>
          <w:szCs w:val="20"/>
          <w:highlight w:val="yellow"/>
        </w:rPr>
        <w:t>Engineering</w:t>
      </w:r>
    </w:p>
    <w:p w14:paraId="638796F5" w14:textId="77777777" w:rsidR="00497564" w:rsidRPr="00497564" w:rsidRDefault="00497564" w:rsidP="00497564">
      <w:pPr>
        <w:tabs>
          <w:tab w:val="left" w:pos="360"/>
          <w:tab w:val="left" w:pos="720"/>
        </w:tabs>
        <w:spacing w:after="120" w:line="240" w:lineRule="auto"/>
        <w:rPr>
          <w:rFonts w:asciiTheme="majorHAnsi" w:hAnsiTheme="majorHAnsi" w:cs="Arial"/>
          <w:b/>
          <w:sz w:val="20"/>
          <w:szCs w:val="20"/>
        </w:rPr>
      </w:pPr>
      <w:r w:rsidRPr="00FE1E99">
        <w:rPr>
          <w:rFonts w:asciiTheme="majorHAnsi" w:hAnsiTheme="majorHAnsi" w:cs="Arial"/>
          <w:b/>
          <w:sz w:val="20"/>
          <w:szCs w:val="20"/>
          <w:highlight w:val="yellow"/>
        </w:rPr>
        <w:t>Bachelor</w:t>
      </w:r>
      <w:r w:rsidRPr="00FE1E99">
        <w:rPr>
          <w:rFonts w:asciiTheme="majorHAnsi" w:hAnsiTheme="majorHAnsi" w:cs="Arial"/>
          <w:b/>
          <w:sz w:val="20"/>
          <w:szCs w:val="20"/>
        </w:rPr>
        <w:t xml:space="preserve"> of Science in Mechanical Engineering (B.S.M.E.)</w:t>
      </w:r>
    </w:p>
    <w:p w14:paraId="63B71D3A" w14:textId="77777777" w:rsidR="00497564" w:rsidRPr="00497564" w:rsidRDefault="00497564" w:rsidP="00497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Mechanical Engineering</w:t>
      </w:r>
    </w:p>
    <w:sdt>
      <w:sdtPr>
        <w:rPr>
          <w:rFonts w:asciiTheme="majorHAnsi" w:hAnsiTheme="majorHAnsi" w:cs="Arial"/>
          <w:sz w:val="20"/>
          <w:szCs w:val="20"/>
        </w:rPr>
        <w:id w:val="1776365311"/>
        <w:placeholder>
          <w:docPart w:val="731369B5A23F4D4BB47469ADC99DE923"/>
        </w:placeholder>
      </w:sdtPr>
      <w:sdtEndPr>
        <w:rPr>
          <w:b/>
          <w:bCs/>
        </w:rPr>
      </w:sdtEndPr>
      <w:sdtContent>
        <w:p w14:paraId="3B618B2B" w14:textId="55C12F4D" w:rsidR="00497564" w:rsidRPr="00497564" w:rsidRDefault="00497564" w:rsidP="00497564">
          <w:pPr>
            <w:tabs>
              <w:tab w:val="left" w:pos="360"/>
              <w:tab w:val="left" w:pos="720"/>
            </w:tabs>
            <w:spacing w:after="0" w:line="360" w:lineRule="auto"/>
            <w:rPr>
              <w:rFonts w:asciiTheme="majorHAnsi" w:hAnsiTheme="majorHAnsi" w:cs="Arial"/>
              <w:b/>
              <w:bCs/>
              <w:sz w:val="20"/>
              <w:szCs w:val="20"/>
            </w:rPr>
          </w:pPr>
          <w:r>
            <w:rPr>
              <w:rFonts w:asciiTheme="majorHAnsi" w:hAnsiTheme="majorHAnsi" w:cs="Arial"/>
              <w:b/>
              <w:bCs/>
              <w:sz w:val="28"/>
              <w:szCs w:val="28"/>
            </w:rPr>
            <w:t>After</w:t>
          </w:r>
          <w:r w:rsidRPr="00497564">
            <w:rPr>
              <w:rFonts w:asciiTheme="majorHAnsi" w:hAnsiTheme="majorHAnsi" w:cs="Arial"/>
              <w:b/>
              <w:bCs/>
              <w:sz w:val="28"/>
              <w:szCs w:val="28"/>
            </w:rPr>
            <w:t>:</w:t>
          </w:r>
        </w:p>
      </w:sdtContent>
    </w:sdt>
    <w:p w14:paraId="2824CCC9" w14:textId="77777777" w:rsidR="00497564" w:rsidRPr="00497564" w:rsidRDefault="00497564" w:rsidP="00497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Special Education</w:t>
      </w:r>
    </w:p>
    <w:p w14:paraId="26D0FE88" w14:textId="77777777" w:rsidR="00497564" w:rsidRPr="00497564" w:rsidRDefault="00497564" w:rsidP="00497564">
      <w:pPr>
        <w:pBdr>
          <w:top w:val="single" w:sz="4" w:space="1" w:color="auto"/>
          <w:left w:val="single" w:sz="4" w:space="4" w:color="auto"/>
          <w:bottom w:val="single" w:sz="4" w:space="1" w:color="auto"/>
          <w:right w:val="single" w:sz="4" w:space="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World Languages and Cultures (emphasis in):</w:t>
      </w:r>
    </w:p>
    <w:p w14:paraId="3AC17422" w14:textId="77777777" w:rsidR="00497564" w:rsidRPr="00497564" w:rsidRDefault="00497564" w:rsidP="00497564">
      <w:pPr>
        <w:pBdr>
          <w:top w:val="single" w:sz="4" w:space="1" w:color="auto"/>
          <w:left w:val="single" w:sz="4" w:space="4" w:color="auto"/>
          <w:bottom w:val="single" w:sz="4" w:space="1" w:color="auto"/>
          <w:right w:val="single" w:sz="4" w:space="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—French</w:t>
      </w:r>
    </w:p>
    <w:p w14:paraId="2A911631" w14:textId="77777777" w:rsidR="00497564" w:rsidRPr="00497564" w:rsidRDefault="00497564" w:rsidP="00497564">
      <w:pPr>
        <w:pBdr>
          <w:top w:val="single" w:sz="4" w:space="1" w:color="auto"/>
          <w:left w:val="single" w:sz="4" w:space="4" w:color="auto"/>
          <w:bottom w:val="single" w:sz="4" w:space="1" w:color="auto"/>
          <w:right w:val="single" w:sz="4" w:space="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—Spanish</w:t>
      </w:r>
    </w:p>
    <w:p w14:paraId="1B0D277A" w14:textId="77777777" w:rsidR="00497564" w:rsidRPr="00497564" w:rsidRDefault="00497564" w:rsidP="00497564">
      <w:pPr>
        <w:tabs>
          <w:tab w:val="left" w:pos="360"/>
          <w:tab w:val="left" w:pos="720"/>
        </w:tabs>
        <w:spacing w:after="120" w:line="240" w:lineRule="auto"/>
        <w:rPr>
          <w:rFonts w:asciiTheme="majorHAnsi" w:hAnsiTheme="majorHAnsi" w:cs="Arial"/>
          <w:b/>
          <w:sz w:val="20"/>
          <w:szCs w:val="20"/>
        </w:rPr>
      </w:pPr>
      <w:r w:rsidRPr="00497564">
        <w:rPr>
          <w:rFonts w:asciiTheme="majorHAnsi" w:hAnsiTheme="majorHAnsi" w:cs="Arial"/>
          <w:b/>
          <w:sz w:val="20"/>
          <w:szCs w:val="20"/>
        </w:rPr>
        <w:t>Bachelor of Science in Electrical Engineering (B.S.E.E.)</w:t>
      </w:r>
    </w:p>
    <w:p w14:paraId="62B02658" w14:textId="77777777" w:rsidR="00497564" w:rsidRPr="00497564" w:rsidRDefault="00497564" w:rsidP="00497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Electrical Engineering</w:t>
      </w:r>
    </w:p>
    <w:p w14:paraId="6848493A" w14:textId="1430AFC6" w:rsidR="00497564" w:rsidRPr="00497564" w:rsidRDefault="00497564" w:rsidP="00497564">
      <w:pPr>
        <w:tabs>
          <w:tab w:val="left" w:pos="360"/>
          <w:tab w:val="left" w:pos="720"/>
        </w:tabs>
        <w:spacing w:after="120" w:line="240" w:lineRule="auto"/>
        <w:rPr>
          <w:rFonts w:asciiTheme="majorHAnsi" w:hAnsiTheme="majorHAnsi" w:cs="Arial"/>
          <w:b/>
          <w:sz w:val="20"/>
          <w:szCs w:val="20"/>
        </w:rPr>
      </w:pPr>
      <w:r w:rsidRPr="00497564">
        <w:rPr>
          <w:rFonts w:asciiTheme="majorHAnsi" w:hAnsiTheme="majorHAnsi" w:cs="Arial"/>
          <w:b/>
          <w:sz w:val="20"/>
          <w:szCs w:val="20"/>
          <w:highlight w:val="yellow"/>
        </w:rPr>
        <w:t xml:space="preserve">Bachelor of Science </w:t>
      </w:r>
    </w:p>
    <w:p w14:paraId="382E22F1" w14:textId="27301D56" w:rsidR="00497564" w:rsidRPr="00497564" w:rsidRDefault="00497564" w:rsidP="00497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s>
        <w:spacing w:after="120" w:line="240" w:lineRule="auto"/>
        <w:ind w:left="1843" w:right="4421"/>
        <w:rPr>
          <w:rFonts w:asciiTheme="majorHAnsi" w:hAnsiTheme="majorHAnsi" w:cs="Arial"/>
          <w:bCs/>
          <w:sz w:val="20"/>
          <w:szCs w:val="20"/>
          <w:highlight w:val="yellow"/>
        </w:rPr>
      </w:pPr>
      <w:r w:rsidRPr="00497564">
        <w:rPr>
          <w:rFonts w:asciiTheme="majorHAnsi" w:hAnsiTheme="majorHAnsi" w:cs="Arial"/>
          <w:bCs/>
          <w:sz w:val="20"/>
          <w:szCs w:val="20"/>
          <w:highlight w:val="yellow"/>
        </w:rPr>
        <w:t xml:space="preserve">Electrical </w:t>
      </w:r>
      <w:r>
        <w:rPr>
          <w:rFonts w:asciiTheme="majorHAnsi" w:hAnsiTheme="majorHAnsi" w:cs="Arial"/>
          <w:bCs/>
          <w:sz w:val="20"/>
          <w:szCs w:val="20"/>
          <w:highlight w:val="yellow"/>
        </w:rPr>
        <w:t xml:space="preserve">Systems </w:t>
      </w:r>
      <w:r w:rsidRPr="00497564">
        <w:rPr>
          <w:rFonts w:asciiTheme="majorHAnsi" w:hAnsiTheme="majorHAnsi" w:cs="Arial"/>
          <w:bCs/>
          <w:sz w:val="20"/>
          <w:szCs w:val="20"/>
          <w:highlight w:val="yellow"/>
        </w:rPr>
        <w:t>Engineering</w:t>
      </w:r>
    </w:p>
    <w:p w14:paraId="715BC2AD" w14:textId="77777777" w:rsidR="00497564" w:rsidRDefault="00497564" w:rsidP="00497564">
      <w:pPr>
        <w:tabs>
          <w:tab w:val="left" w:pos="360"/>
          <w:tab w:val="left" w:pos="720"/>
        </w:tabs>
        <w:spacing w:after="120" w:line="240" w:lineRule="auto"/>
        <w:rPr>
          <w:rFonts w:asciiTheme="majorHAnsi" w:hAnsiTheme="majorHAnsi" w:cs="Arial"/>
          <w:b/>
          <w:sz w:val="20"/>
          <w:szCs w:val="20"/>
          <w:highlight w:val="yellow"/>
        </w:rPr>
      </w:pPr>
    </w:p>
    <w:p w14:paraId="1ABBF28F" w14:textId="602472FA" w:rsidR="00497564" w:rsidRPr="00497564" w:rsidRDefault="00497564" w:rsidP="00497564">
      <w:pPr>
        <w:tabs>
          <w:tab w:val="left" w:pos="360"/>
          <w:tab w:val="left" w:pos="720"/>
        </w:tabs>
        <w:spacing w:after="120" w:line="240" w:lineRule="auto"/>
        <w:rPr>
          <w:rFonts w:asciiTheme="majorHAnsi" w:hAnsiTheme="majorHAnsi" w:cs="Arial"/>
          <w:b/>
          <w:sz w:val="20"/>
          <w:szCs w:val="20"/>
        </w:rPr>
      </w:pPr>
      <w:r w:rsidRPr="00497564">
        <w:rPr>
          <w:rFonts w:asciiTheme="majorHAnsi" w:hAnsiTheme="majorHAnsi" w:cs="Arial"/>
          <w:b/>
          <w:sz w:val="20"/>
          <w:szCs w:val="20"/>
        </w:rPr>
        <w:lastRenderedPageBreak/>
        <w:t>Bachelor of Science in Mechanical Engineering (B.S.M.E.)</w:t>
      </w:r>
    </w:p>
    <w:p w14:paraId="375523B4" w14:textId="77777777" w:rsidR="00497564" w:rsidRPr="00497564" w:rsidRDefault="00497564" w:rsidP="00497564">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360"/>
          <w:tab w:val="left" w:pos="720"/>
        </w:tabs>
        <w:spacing w:after="120" w:line="240" w:lineRule="auto"/>
        <w:ind w:left="1843" w:right="4421"/>
        <w:rPr>
          <w:rFonts w:asciiTheme="majorHAnsi" w:hAnsiTheme="majorHAnsi" w:cs="Arial"/>
          <w:bCs/>
          <w:sz w:val="20"/>
          <w:szCs w:val="20"/>
        </w:rPr>
      </w:pPr>
      <w:r w:rsidRPr="00497564">
        <w:rPr>
          <w:rFonts w:asciiTheme="majorHAnsi" w:hAnsiTheme="majorHAnsi" w:cs="Arial"/>
          <w:bCs/>
          <w:sz w:val="20"/>
          <w:szCs w:val="20"/>
        </w:rPr>
        <w:t>Mechanical Engineering</w:t>
      </w:r>
    </w:p>
    <w:p w14:paraId="4B1D0FB8" w14:textId="3E170F08" w:rsidR="00497564" w:rsidRDefault="00497564" w:rsidP="00901081">
      <w:pPr>
        <w:rPr>
          <w:rFonts w:asciiTheme="majorHAnsi" w:hAnsiTheme="majorHAnsi" w:cs="Arial"/>
          <w:sz w:val="20"/>
          <w:szCs w:val="20"/>
        </w:rPr>
      </w:pPr>
    </w:p>
    <w:p w14:paraId="7C8A2E81" w14:textId="74D01494" w:rsidR="00FE1E99" w:rsidRPr="008709CE" w:rsidRDefault="00FE1E99" w:rsidP="00FE1E99">
      <w:pPr>
        <w:rPr>
          <w:rFonts w:asciiTheme="majorHAnsi" w:hAnsiTheme="majorHAnsi" w:cs="Arial"/>
          <w:b/>
          <w:bCs/>
          <w:sz w:val="28"/>
          <w:szCs w:val="28"/>
        </w:rPr>
      </w:pPr>
      <w:r w:rsidRPr="008709CE">
        <w:rPr>
          <w:rFonts w:asciiTheme="majorHAnsi" w:hAnsiTheme="majorHAnsi" w:cs="Arial"/>
          <w:b/>
          <w:bCs/>
          <w:sz w:val="28"/>
          <w:szCs w:val="28"/>
        </w:rPr>
        <w:t>From Page 8</w:t>
      </w:r>
      <w:r>
        <w:rPr>
          <w:rFonts w:asciiTheme="majorHAnsi" w:hAnsiTheme="majorHAnsi" w:cs="Arial"/>
          <w:b/>
          <w:bCs/>
          <w:sz w:val="28"/>
          <w:szCs w:val="28"/>
        </w:rPr>
        <w:t>7</w:t>
      </w:r>
    </w:p>
    <w:p w14:paraId="5C2702BF" w14:textId="77777777" w:rsidR="00FE1E99" w:rsidRPr="008709CE" w:rsidRDefault="00FE1E99" w:rsidP="00FE1E99">
      <w:pPr>
        <w:rPr>
          <w:rFonts w:asciiTheme="majorHAnsi" w:hAnsiTheme="majorHAnsi" w:cs="Arial"/>
          <w:b/>
          <w:bCs/>
          <w:sz w:val="28"/>
          <w:szCs w:val="28"/>
        </w:rPr>
      </w:pPr>
      <w:r w:rsidRPr="008709CE">
        <w:rPr>
          <w:rFonts w:asciiTheme="majorHAnsi" w:hAnsiTheme="majorHAnsi" w:cs="Arial"/>
          <w:b/>
          <w:bCs/>
          <w:sz w:val="28"/>
          <w:szCs w:val="28"/>
        </w:rPr>
        <w:t>Before:</w:t>
      </w:r>
    </w:p>
    <w:sdt>
      <w:sdtPr>
        <w:rPr>
          <w:rFonts w:cstheme="minorHAnsi"/>
          <w:b/>
          <w:bCs/>
          <w:sz w:val="20"/>
          <w:szCs w:val="20"/>
        </w:rPr>
        <w:id w:val="-1447533509"/>
        <w:placeholder>
          <w:docPart w:val="166D18CBAB49435BAED66AEFECCF98B5"/>
        </w:placeholder>
      </w:sdtPr>
      <w:sdtEndPr>
        <w:rPr>
          <w:b w:val="0"/>
          <w:bCs w:val="0"/>
        </w:rPr>
      </w:sdtEndPr>
      <w:sdtContent>
        <w:p w14:paraId="5FA14B34" w14:textId="77777777" w:rsidR="00FE1E99" w:rsidRPr="007E0E54" w:rsidRDefault="00FE1E99" w:rsidP="00FE1E99">
          <w:pPr>
            <w:tabs>
              <w:tab w:val="left" w:pos="360"/>
              <w:tab w:val="left" w:pos="720"/>
            </w:tabs>
            <w:spacing w:after="0"/>
            <w:rPr>
              <w:rFonts w:cstheme="minorHAnsi"/>
              <w:b/>
              <w:bCs/>
              <w:sz w:val="20"/>
              <w:szCs w:val="20"/>
            </w:rPr>
          </w:pPr>
          <w:r w:rsidRPr="007E0E54">
            <w:rPr>
              <w:rFonts w:cstheme="minorHAnsi"/>
              <w:b/>
              <w:bCs/>
              <w:sz w:val="20"/>
              <w:szCs w:val="20"/>
            </w:rPr>
            <w:t>COLLEGE OF ENGINEERING AND COMPUTER SCIENCE</w:t>
          </w:r>
        </w:p>
        <w:p w14:paraId="49CEE05C" w14:textId="77777777" w:rsidR="00FE1E99" w:rsidRPr="00085CEF" w:rsidRDefault="00FE1E99" w:rsidP="00FE1E99">
          <w:pPr>
            <w:tabs>
              <w:tab w:val="left" w:pos="360"/>
              <w:tab w:val="left" w:pos="720"/>
            </w:tabs>
            <w:spacing w:after="0"/>
            <w:ind w:left="720"/>
            <w:rPr>
              <w:rFonts w:cstheme="minorHAnsi"/>
              <w:sz w:val="20"/>
              <w:szCs w:val="20"/>
            </w:rPr>
          </w:pPr>
          <w:r w:rsidRPr="007E0E54">
            <w:rPr>
              <w:rFonts w:cstheme="minorHAnsi"/>
              <w:sz w:val="20"/>
              <w:szCs w:val="20"/>
            </w:rPr>
            <w:t xml:space="preserve">Department of </w:t>
          </w:r>
          <w:r w:rsidRPr="00085CEF">
            <w:rPr>
              <w:rFonts w:cstheme="minorHAnsi"/>
              <w:sz w:val="20"/>
              <w:szCs w:val="20"/>
            </w:rPr>
            <w:t xml:space="preserve">Computer Science </w:t>
          </w:r>
        </w:p>
        <w:p w14:paraId="2081F46D" w14:textId="5A90B89D" w:rsidR="00FE1E99" w:rsidRPr="00FE1E99" w:rsidRDefault="00FE1E99" w:rsidP="00FE1E99">
          <w:pPr>
            <w:tabs>
              <w:tab w:val="left" w:pos="360"/>
              <w:tab w:val="left" w:pos="720"/>
            </w:tabs>
            <w:spacing w:after="0"/>
            <w:ind w:left="720"/>
            <w:rPr>
              <w:rFonts w:cstheme="minorHAnsi"/>
              <w:sz w:val="20"/>
              <w:szCs w:val="20"/>
            </w:rPr>
          </w:pPr>
          <w:r w:rsidRPr="00085CEF">
            <w:rPr>
              <w:rFonts w:cstheme="minorHAnsi"/>
              <w:sz w:val="20"/>
              <w:szCs w:val="20"/>
            </w:rPr>
            <w:t xml:space="preserve">Program </w:t>
          </w:r>
          <w:r w:rsidRPr="00FE1E99">
            <w:rPr>
              <w:rFonts w:cstheme="minorHAnsi"/>
              <w:sz w:val="20"/>
              <w:szCs w:val="20"/>
            </w:rPr>
            <w:t xml:space="preserve">for Civil Engineering </w:t>
          </w:r>
        </w:p>
        <w:p w14:paraId="7D073E44" w14:textId="7BE5FE24" w:rsidR="00FE1E99" w:rsidRPr="00FE1E99" w:rsidRDefault="00FE1E99" w:rsidP="00FE1E99">
          <w:pPr>
            <w:tabs>
              <w:tab w:val="left" w:pos="360"/>
              <w:tab w:val="left" w:pos="720"/>
            </w:tabs>
            <w:spacing w:after="0"/>
            <w:ind w:left="720"/>
            <w:rPr>
              <w:rFonts w:cstheme="minorHAnsi"/>
              <w:sz w:val="20"/>
              <w:szCs w:val="20"/>
            </w:rPr>
          </w:pPr>
          <w:r w:rsidRPr="00FE1E99">
            <w:rPr>
              <w:rFonts w:cstheme="minorHAnsi"/>
              <w:sz w:val="20"/>
              <w:szCs w:val="20"/>
            </w:rPr>
            <w:t>Program for Data Science and Data Analytics</w:t>
          </w:r>
        </w:p>
        <w:p w14:paraId="348ACC9F" w14:textId="4153B76B" w:rsidR="00FE1E99" w:rsidRPr="00FE1E99" w:rsidRDefault="00FE1E99" w:rsidP="00FE1E99">
          <w:pPr>
            <w:tabs>
              <w:tab w:val="left" w:pos="360"/>
              <w:tab w:val="left" w:pos="720"/>
            </w:tabs>
            <w:spacing w:after="0"/>
            <w:ind w:left="720"/>
            <w:rPr>
              <w:rFonts w:cstheme="minorHAnsi"/>
              <w:sz w:val="20"/>
              <w:szCs w:val="20"/>
              <w:highlight w:val="yellow"/>
            </w:rPr>
          </w:pPr>
          <w:r w:rsidRPr="00FE1E99">
            <w:rPr>
              <w:rFonts w:cstheme="minorHAnsi"/>
              <w:sz w:val="20"/>
              <w:szCs w:val="20"/>
            </w:rPr>
            <w:t>Program for Electrical</w:t>
          </w:r>
          <w:r w:rsidRPr="007E0E54">
            <w:rPr>
              <w:rFonts w:cstheme="minorHAnsi"/>
              <w:sz w:val="20"/>
              <w:szCs w:val="20"/>
            </w:rPr>
            <w:t xml:space="preserve"> </w:t>
          </w:r>
          <w:r w:rsidRPr="00FE1E99">
            <w:rPr>
              <w:rFonts w:cstheme="minorHAnsi"/>
              <w:sz w:val="20"/>
              <w:szCs w:val="20"/>
              <w:highlight w:val="yellow"/>
            </w:rPr>
            <w:t>Engineering</w:t>
          </w:r>
        </w:p>
        <w:p w14:paraId="43B065F4" w14:textId="460B67D0" w:rsidR="00FE1E99" w:rsidRPr="007E0E54" w:rsidRDefault="00FE1E99" w:rsidP="00FE1E99">
          <w:pPr>
            <w:tabs>
              <w:tab w:val="left" w:pos="360"/>
              <w:tab w:val="left" w:pos="720"/>
            </w:tabs>
            <w:spacing w:after="0"/>
            <w:ind w:left="720"/>
            <w:rPr>
              <w:rFonts w:cstheme="minorHAnsi"/>
              <w:sz w:val="20"/>
              <w:szCs w:val="20"/>
            </w:rPr>
          </w:pPr>
          <w:r w:rsidRPr="00FE1E99">
            <w:rPr>
              <w:rFonts w:cstheme="minorHAnsi"/>
              <w:sz w:val="20"/>
              <w:szCs w:val="20"/>
              <w:highlight w:val="yellow"/>
            </w:rPr>
            <w:t>Program</w:t>
          </w:r>
          <w:r w:rsidRPr="00FE1E99">
            <w:rPr>
              <w:rFonts w:cstheme="minorHAnsi"/>
              <w:sz w:val="20"/>
              <w:szCs w:val="20"/>
            </w:rPr>
            <w:t xml:space="preserve"> for Engineering Management Systems</w:t>
          </w:r>
        </w:p>
        <w:p w14:paraId="4BD8AD21" w14:textId="77777777" w:rsidR="00FE1E99" w:rsidRPr="007E0E54" w:rsidRDefault="00FE1E99" w:rsidP="00FE1E99">
          <w:pPr>
            <w:tabs>
              <w:tab w:val="left" w:pos="360"/>
              <w:tab w:val="left" w:pos="720"/>
            </w:tabs>
            <w:spacing w:after="0"/>
            <w:ind w:left="720"/>
            <w:rPr>
              <w:rFonts w:cstheme="minorHAnsi"/>
              <w:sz w:val="20"/>
              <w:szCs w:val="20"/>
            </w:rPr>
          </w:pPr>
          <w:r w:rsidRPr="007E0E54">
            <w:rPr>
              <w:rFonts w:cstheme="minorHAnsi"/>
              <w:sz w:val="20"/>
              <w:szCs w:val="20"/>
            </w:rPr>
            <w:t xml:space="preserve">Program for Mechanical Engineering </w:t>
          </w:r>
        </w:p>
        <w:p w14:paraId="52769BC3" w14:textId="08FD0AAD" w:rsidR="00FE1E99" w:rsidRPr="007E0E54" w:rsidRDefault="00FE1E99" w:rsidP="00FE1E99">
          <w:pPr>
            <w:tabs>
              <w:tab w:val="left" w:pos="360"/>
              <w:tab w:val="left" w:pos="720"/>
            </w:tabs>
            <w:ind w:left="720"/>
            <w:rPr>
              <w:rFonts w:cstheme="minorHAnsi"/>
              <w:sz w:val="20"/>
              <w:szCs w:val="20"/>
            </w:rPr>
          </w:pPr>
          <w:r w:rsidRPr="007E0E54">
            <w:rPr>
              <w:rFonts w:cstheme="minorHAnsi"/>
              <w:sz w:val="20"/>
              <w:szCs w:val="20"/>
            </w:rPr>
            <w:t>Program for Engineering Technology</w:t>
          </w:r>
        </w:p>
      </w:sdtContent>
    </w:sdt>
    <w:p w14:paraId="2B425A56" w14:textId="77777777" w:rsidR="00FE1E99" w:rsidRDefault="00FE1E99" w:rsidP="00FE1E99">
      <w:pPr>
        <w:rPr>
          <w:rFonts w:asciiTheme="majorHAnsi" w:hAnsiTheme="majorHAnsi" w:cs="Arial"/>
          <w:b/>
          <w:bCs/>
          <w:sz w:val="36"/>
          <w:szCs w:val="36"/>
        </w:rPr>
      </w:pPr>
    </w:p>
    <w:p w14:paraId="2B906E8F" w14:textId="77777777" w:rsidR="00FE1E99" w:rsidRPr="008709CE" w:rsidRDefault="00FE1E99" w:rsidP="00FE1E99">
      <w:pPr>
        <w:rPr>
          <w:rFonts w:asciiTheme="majorHAnsi" w:hAnsiTheme="majorHAnsi" w:cs="Arial"/>
          <w:b/>
          <w:bCs/>
          <w:sz w:val="28"/>
          <w:szCs w:val="28"/>
        </w:rPr>
      </w:pPr>
      <w:r w:rsidRPr="008709CE">
        <w:rPr>
          <w:rFonts w:asciiTheme="majorHAnsi" w:hAnsiTheme="majorHAnsi" w:cs="Arial"/>
          <w:b/>
          <w:bCs/>
          <w:sz w:val="28"/>
          <w:szCs w:val="28"/>
        </w:rPr>
        <w:t>After:</w:t>
      </w:r>
    </w:p>
    <w:sdt>
      <w:sdtPr>
        <w:rPr>
          <w:rFonts w:cstheme="minorHAnsi"/>
          <w:b/>
          <w:bCs/>
          <w:sz w:val="20"/>
          <w:szCs w:val="20"/>
        </w:rPr>
        <w:id w:val="1015580872"/>
        <w:placeholder>
          <w:docPart w:val="5E7ECA3814E3455AA5A2EE2D06050880"/>
        </w:placeholder>
      </w:sdtPr>
      <w:sdtEndPr>
        <w:rPr>
          <w:b w:val="0"/>
          <w:bCs w:val="0"/>
        </w:rPr>
      </w:sdtEndPr>
      <w:sdtContent>
        <w:p w14:paraId="5EEE2B34" w14:textId="77777777" w:rsidR="00FE1E99" w:rsidRPr="007E0E54" w:rsidRDefault="00FE1E99" w:rsidP="00FE1E99">
          <w:pPr>
            <w:tabs>
              <w:tab w:val="left" w:pos="360"/>
              <w:tab w:val="left" w:pos="720"/>
            </w:tabs>
            <w:spacing w:after="0"/>
            <w:rPr>
              <w:rFonts w:cstheme="minorHAnsi"/>
              <w:b/>
              <w:bCs/>
              <w:sz w:val="20"/>
              <w:szCs w:val="20"/>
            </w:rPr>
          </w:pPr>
          <w:r w:rsidRPr="007E0E54">
            <w:rPr>
              <w:rFonts w:cstheme="minorHAnsi"/>
              <w:b/>
              <w:bCs/>
              <w:sz w:val="20"/>
              <w:szCs w:val="20"/>
            </w:rPr>
            <w:t>COLLEGE OF ENGINEERING AND COMPUTER SCIENCE</w:t>
          </w:r>
        </w:p>
        <w:p w14:paraId="71FC6020" w14:textId="77777777" w:rsidR="00FE1E99" w:rsidRDefault="00FE1E99" w:rsidP="00FE1E99">
          <w:pPr>
            <w:tabs>
              <w:tab w:val="left" w:pos="360"/>
              <w:tab w:val="left" w:pos="720"/>
            </w:tabs>
            <w:spacing w:after="0"/>
            <w:ind w:left="720"/>
            <w:rPr>
              <w:rFonts w:cstheme="minorHAnsi"/>
              <w:sz w:val="20"/>
              <w:szCs w:val="20"/>
            </w:rPr>
          </w:pPr>
          <w:r w:rsidRPr="007E0E54">
            <w:rPr>
              <w:rFonts w:cstheme="minorHAnsi"/>
              <w:sz w:val="20"/>
              <w:szCs w:val="20"/>
            </w:rPr>
            <w:t xml:space="preserve">Department of Computer Science </w:t>
          </w:r>
        </w:p>
        <w:p w14:paraId="7A009D96" w14:textId="77777777" w:rsidR="00FE1E99" w:rsidRDefault="00FE1E99" w:rsidP="00FE1E99">
          <w:pPr>
            <w:tabs>
              <w:tab w:val="left" w:pos="360"/>
              <w:tab w:val="left" w:pos="720"/>
            </w:tabs>
            <w:spacing w:after="0"/>
            <w:ind w:left="720"/>
            <w:rPr>
              <w:rFonts w:cstheme="minorHAnsi"/>
              <w:sz w:val="20"/>
              <w:szCs w:val="20"/>
            </w:rPr>
          </w:pPr>
          <w:r w:rsidRPr="007E0E54">
            <w:rPr>
              <w:rFonts w:cstheme="minorHAnsi"/>
              <w:sz w:val="20"/>
              <w:szCs w:val="20"/>
            </w:rPr>
            <w:t xml:space="preserve">Program for Civil Engineering </w:t>
          </w:r>
        </w:p>
        <w:p w14:paraId="04AA8E57" w14:textId="77777777" w:rsidR="00FE1E99" w:rsidRPr="007E0E54" w:rsidRDefault="00FE1E99" w:rsidP="00FE1E99">
          <w:pPr>
            <w:tabs>
              <w:tab w:val="left" w:pos="360"/>
              <w:tab w:val="left" w:pos="720"/>
            </w:tabs>
            <w:spacing w:after="0"/>
            <w:ind w:left="720"/>
            <w:rPr>
              <w:rFonts w:cstheme="minorHAnsi"/>
              <w:sz w:val="20"/>
              <w:szCs w:val="20"/>
            </w:rPr>
          </w:pPr>
          <w:r w:rsidRPr="00FE1E99">
            <w:rPr>
              <w:rFonts w:cstheme="minorHAnsi"/>
              <w:sz w:val="20"/>
              <w:szCs w:val="20"/>
            </w:rPr>
            <w:t>Program for Data Science and Data Analytics</w:t>
          </w:r>
        </w:p>
        <w:p w14:paraId="1E23430D" w14:textId="1218CC3E" w:rsidR="00FE1E99" w:rsidRDefault="00FE1E99" w:rsidP="00FE1E99">
          <w:pPr>
            <w:tabs>
              <w:tab w:val="left" w:pos="360"/>
              <w:tab w:val="left" w:pos="720"/>
            </w:tabs>
            <w:spacing w:after="0"/>
            <w:ind w:left="720"/>
            <w:rPr>
              <w:rFonts w:cstheme="minorHAnsi"/>
              <w:sz w:val="20"/>
              <w:szCs w:val="20"/>
            </w:rPr>
          </w:pPr>
          <w:r w:rsidRPr="007E0E54">
            <w:rPr>
              <w:rFonts w:cstheme="minorHAnsi"/>
              <w:sz w:val="20"/>
              <w:szCs w:val="20"/>
            </w:rPr>
            <w:t>Program for Electrical Engineering</w:t>
          </w:r>
        </w:p>
        <w:p w14:paraId="378AD242" w14:textId="1564B43F" w:rsidR="00FE1E99" w:rsidRDefault="00FE1E99" w:rsidP="00FE1E99">
          <w:pPr>
            <w:tabs>
              <w:tab w:val="left" w:pos="360"/>
              <w:tab w:val="left" w:pos="720"/>
            </w:tabs>
            <w:spacing w:after="0"/>
            <w:ind w:left="720"/>
            <w:rPr>
              <w:rFonts w:cstheme="minorHAnsi"/>
              <w:sz w:val="20"/>
              <w:szCs w:val="20"/>
            </w:rPr>
          </w:pPr>
          <w:r w:rsidRPr="00FE1E99">
            <w:rPr>
              <w:rFonts w:cstheme="minorHAnsi"/>
              <w:sz w:val="20"/>
              <w:szCs w:val="20"/>
              <w:highlight w:val="yellow"/>
            </w:rPr>
            <w:t>Program for Electrical Systems Engineering</w:t>
          </w:r>
        </w:p>
        <w:p w14:paraId="5C601ABF" w14:textId="053B19C9" w:rsidR="00FE1E99" w:rsidRPr="007E0E54" w:rsidRDefault="00FE1E99" w:rsidP="00FE1E99">
          <w:pPr>
            <w:tabs>
              <w:tab w:val="left" w:pos="360"/>
              <w:tab w:val="left" w:pos="720"/>
            </w:tabs>
            <w:spacing w:after="0"/>
            <w:ind w:left="720"/>
            <w:rPr>
              <w:rFonts w:cstheme="minorHAnsi"/>
              <w:sz w:val="20"/>
              <w:szCs w:val="20"/>
            </w:rPr>
          </w:pPr>
          <w:r w:rsidRPr="00FE1E99">
            <w:rPr>
              <w:rFonts w:cstheme="minorHAnsi"/>
              <w:sz w:val="20"/>
              <w:szCs w:val="20"/>
            </w:rPr>
            <w:t>Program for Engineering Management Systems</w:t>
          </w:r>
        </w:p>
        <w:p w14:paraId="49CFF9FA" w14:textId="77777777" w:rsidR="00FE1E99" w:rsidRPr="007E0E54" w:rsidRDefault="00FE1E99" w:rsidP="00FE1E99">
          <w:pPr>
            <w:tabs>
              <w:tab w:val="left" w:pos="360"/>
              <w:tab w:val="left" w:pos="720"/>
            </w:tabs>
            <w:spacing w:after="0"/>
            <w:ind w:left="720"/>
            <w:rPr>
              <w:rFonts w:cstheme="minorHAnsi"/>
              <w:sz w:val="20"/>
              <w:szCs w:val="20"/>
            </w:rPr>
          </w:pPr>
          <w:r w:rsidRPr="007E0E54">
            <w:rPr>
              <w:rFonts w:cstheme="minorHAnsi"/>
              <w:sz w:val="20"/>
              <w:szCs w:val="20"/>
            </w:rPr>
            <w:t xml:space="preserve">Program for Mechanical Engineering </w:t>
          </w:r>
        </w:p>
        <w:p w14:paraId="4AB5C4C3" w14:textId="77777777" w:rsidR="00FE1E99" w:rsidRDefault="00FE1E99" w:rsidP="00FE1E99">
          <w:pPr>
            <w:tabs>
              <w:tab w:val="left" w:pos="360"/>
              <w:tab w:val="left" w:pos="720"/>
            </w:tabs>
            <w:ind w:left="720"/>
            <w:rPr>
              <w:rFonts w:cstheme="minorHAnsi"/>
              <w:sz w:val="20"/>
              <w:szCs w:val="20"/>
            </w:rPr>
          </w:pPr>
          <w:r w:rsidRPr="007E0E54">
            <w:rPr>
              <w:rFonts w:cstheme="minorHAnsi"/>
              <w:sz w:val="20"/>
              <w:szCs w:val="20"/>
            </w:rPr>
            <w:t>Program for Engineering Technology</w:t>
          </w:r>
        </w:p>
      </w:sdtContent>
    </w:sdt>
    <w:p w14:paraId="3A4A379E" w14:textId="77777777" w:rsidR="00FE1E99" w:rsidRDefault="00FE1E99" w:rsidP="00FE1E99">
      <w:pPr>
        <w:rPr>
          <w:rFonts w:asciiTheme="majorHAnsi" w:hAnsiTheme="majorHAnsi" w:cs="Arial"/>
          <w:b/>
          <w:bCs/>
          <w:sz w:val="36"/>
          <w:szCs w:val="36"/>
        </w:rPr>
      </w:pPr>
    </w:p>
    <w:p w14:paraId="2340B255" w14:textId="7D6803AF" w:rsidR="00FE1E99" w:rsidRPr="008709CE" w:rsidRDefault="00FE1E99" w:rsidP="00FE1E99">
      <w:pPr>
        <w:rPr>
          <w:rFonts w:asciiTheme="majorHAnsi" w:hAnsiTheme="majorHAnsi" w:cs="Arial"/>
          <w:b/>
          <w:bCs/>
          <w:sz w:val="28"/>
          <w:szCs w:val="28"/>
        </w:rPr>
      </w:pPr>
      <w:r w:rsidRPr="008709CE">
        <w:rPr>
          <w:rFonts w:asciiTheme="majorHAnsi" w:hAnsiTheme="majorHAnsi" w:cs="Arial"/>
          <w:b/>
          <w:bCs/>
          <w:sz w:val="28"/>
          <w:szCs w:val="28"/>
        </w:rPr>
        <w:t>From Page 18</w:t>
      </w:r>
      <w:r>
        <w:rPr>
          <w:rFonts w:asciiTheme="majorHAnsi" w:hAnsiTheme="majorHAnsi" w:cs="Arial"/>
          <w:b/>
          <w:bCs/>
          <w:sz w:val="28"/>
          <w:szCs w:val="28"/>
        </w:rPr>
        <w:t>5</w:t>
      </w:r>
    </w:p>
    <w:p w14:paraId="040636AE" w14:textId="77777777" w:rsidR="00FE1E99" w:rsidRPr="008709CE" w:rsidRDefault="00FE1E99" w:rsidP="00FE1E99">
      <w:pPr>
        <w:rPr>
          <w:rFonts w:asciiTheme="majorHAnsi" w:hAnsiTheme="majorHAnsi" w:cs="Arial"/>
          <w:b/>
          <w:bCs/>
          <w:sz w:val="28"/>
          <w:szCs w:val="28"/>
        </w:rPr>
      </w:pPr>
      <w:r w:rsidRPr="008709CE">
        <w:rPr>
          <w:rFonts w:asciiTheme="majorHAnsi" w:hAnsiTheme="majorHAnsi" w:cs="Arial"/>
          <w:b/>
          <w:bCs/>
          <w:sz w:val="28"/>
          <w:szCs w:val="28"/>
        </w:rPr>
        <w:t>Before:</w:t>
      </w:r>
    </w:p>
    <w:sdt>
      <w:sdtPr>
        <w:rPr>
          <w:rFonts w:asciiTheme="majorHAnsi" w:hAnsiTheme="majorHAnsi" w:cs="Arial"/>
          <w:b/>
          <w:bCs/>
        </w:rPr>
        <w:id w:val="16431634"/>
        <w:placeholder>
          <w:docPart w:val="497E99618F9F4763B2E51DF6E26B7A34"/>
        </w:placeholder>
      </w:sdtPr>
      <w:sdtEndPr>
        <w:rPr>
          <w:b w:val="0"/>
          <w:bCs w:val="0"/>
          <w:sz w:val="20"/>
          <w:szCs w:val="20"/>
        </w:rPr>
      </w:sdtEndPr>
      <w:sdtContent>
        <w:p w14:paraId="7D6C75D8" w14:textId="0083C845" w:rsidR="00FE1E99" w:rsidRPr="00FE1E99" w:rsidRDefault="00FE1E99" w:rsidP="00FE1E99">
          <w:pPr>
            <w:tabs>
              <w:tab w:val="left" w:pos="360"/>
              <w:tab w:val="left" w:pos="720"/>
            </w:tabs>
            <w:spacing w:after="0" w:line="240" w:lineRule="auto"/>
            <w:rPr>
              <w:rFonts w:asciiTheme="majorHAnsi" w:hAnsiTheme="majorHAnsi" w:cs="Arial"/>
              <w:b/>
              <w:bCs/>
            </w:rPr>
          </w:pPr>
          <w:r w:rsidRPr="00FE1E99">
            <w:rPr>
              <w:rFonts w:asciiTheme="majorHAnsi" w:hAnsiTheme="majorHAnsi" w:cs="Arial"/>
              <w:b/>
              <w:bCs/>
            </w:rPr>
            <w:t xml:space="preserve">College of Engineering and Computer Science </w:t>
          </w:r>
        </w:p>
        <w:p w14:paraId="0A92441A" w14:textId="77777777" w:rsidR="00FE1E99" w:rsidRDefault="00FE1E99" w:rsidP="00FE1E99">
          <w:pPr>
            <w:tabs>
              <w:tab w:val="left" w:pos="360"/>
              <w:tab w:val="left" w:pos="720"/>
            </w:tabs>
            <w:spacing w:after="0" w:line="240" w:lineRule="auto"/>
            <w:rPr>
              <w:rFonts w:asciiTheme="majorHAnsi" w:hAnsiTheme="majorHAnsi" w:cs="Arial"/>
              <w:sz w:val="20"/>
              <w:szCs w:val="20"/>
            </w:rPr>
          </w:pPr>
          <w:r w:rsidRPr="001C0416">
            <w:rPr>
              <w:rFonts w:asciiTheme="majorHAnsi" w:hAnsiTheme="majorHAnsi" w:cs="Arial"/>
              <w:sz w:val="20"/>
              <w:szCs w:val="20"/>
            </w:rPr>
            <w:t xml:space="preserve">Professor Abhijit Bhattacharyya, Dean </w:t>
          </w:r>
        </w:p>
        <w:p w14:paraId="284B5158" w14:textId="77777777" w:rsidR="00FE1E99" w:rsidRDefault="00FE1E99" w:rsidP="00FE1E99">
          <w:pPr>
            <w:tabs>
              <w:tab w:val="left" w:pos="360"/>
              <w:tab w:val="left" w:pos="720"/>
            </w:tabs>
            <w:spacing w:after="0" w:line="240" w:lineRule="auto"/>
            <w:rPr>
              <w:rFonts w:asciiTheme="majorHAnsi" w:hAnsiTheme="majorHAnsi" w:cs="Arial"/>
              <w:sz w:val="20"/>
              <w:szCs w:val="20"/>
            </w:rPr>
          </w:pPr>
          <w:r w:rsidRPr="001C0416">
            <w:rPr>
              <w:rFonts w:asciiTheme="majorHAnsi" w:hAnsiTheme="majorHAnsi" w:cs="Arial"/>
              <w:sz w:val="20"/>
              <w:szCs w:val="20"/>
            </w:rPr>
            <w:t xml:space="preserve">Associate Professor Yeonsang Hwang, Associate Dean </w:t>
          </w:r>
        </w:p>
        <w:p w14:paraId="6C7C63C6" w14:textId="77777777" w:rsidR="00FE1E99" w:rsidRDefault="00FE1E99" w:rsidP="00FE1E99">
          <w:pPr>
            <w:tabs>
              <w:tab w:val="left" w:pos="360"/>
              <w:tab w:val="left" w:pos="720"/>
            </w:tabs>
            <w:spacing w:after="0" w:line="240" w:lineRule="auto"/>
            <w:rPr>
              <w:rFonts w:asciiTheme="majorHAnsi" w:hAnsiTheme="majorHAnsi" w:cs="Arial"/>
              <w:sz w:val="20"/>
              <w:szCs w:val="20"/>
            </w:rPr>
          </w:pPr>
        </w:p>
        <w:p w14:paraId="47A240F9" w14:textId="77777777" w:rsidR="00FE1E99" w:rsidRPr="00FE1E99" w:rsidRDefault="00FE1E99" w:rsidP="00FE1E99">
          <w:pPr>
            <w:tabs>
              <w:tab w:val="left" w:pos="360"/>
              <w:tab w:val="left" w:pos="720"/>
            </w:tabs>
            <w:spacing w:after="0" w:line="240" w:lineRule="auto"/>
            <w:rPr>
              <w:rFonts w:asciiTheme="majorHAnsi" w:hAnsiTheme="majorHAnsi" w:cs="Arial"/>
              <w:b/>
              <w:bCs/>
              <w:sz w:val="20"/>
              <w:szCs w:val="20"/>
            </w:rPr>
          </w:pPr>
          <w:r w:rsidRPr="00FE1E99">
            <w:rPr>
              <w:rFonts w:asciiTheme="majorHAnsi" w:hAnsiTheme="majorHAnsi" w:cs="Arial"/>
              <w:b/>
              <w:bCs/>
              <w:sz w:val="20"/>
              <w:szCs w:val="20"/>
            </w:rPr>
            <w:t xml:space="preserve">PROGRAMS OF STUDY </w:t>
          </w:r>
        </w:p>
        <w:p w14:paraId="61A44099" w14:textId="47029CD8"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FE1E99">
            <w:rPr>
              <w:rFonts w:asciiTheme="majorHAnsi" w:hAnsiTheme="majorHAnsi" w:cs="Arial"/>
              <w:sz w:val="20"/>
              <w:szCs w:val="20"/>
            </w:rPr>
            <w:t>The College of Engineering and Computer Science offers undergraduate degree programs in a</w:t>
          </w:r>
        </w:p>
        <w:p w14:paraId="754F06F8"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broad spectrum of areas, including a Bachelor of Arts and a Bachelor of Science in Computer Science;</w:t>
          </w:r>
        </w:p>
        <w:p w14:paraId="73CB4CAE"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a Bachelor of Science in Civil Engineering degree; a Bachelor of Science in Data Science and Data</w:t>
          </w:r>
        </w:p>
        <w:p w14:paraId="5949A153"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Analytics; a Bachelor of Science in Electrical Engineering degree; a Bachelor of Science in Engineering</w:t>
          </w:r>
        </w:p>
        <w:p w14:paraId="78BEDF91"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lastRenderedPageBreak/>
            <w:t>Management Systems; a Bachelor of Science and an Associate of Science in Engineering Technology a</w:t>
          </w:r>
        </w:p>
        <w:p w14:paraId="4D93A587"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Bachelor of Science and Associate of Applied Science in Land Surveying and Geomatics; and a Bachelor</w:t>
          </w:r>
        </w:p>
        <w:p w14:paraId="3441FC98" w14:textId="036A0F59"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of Science in Mechanical Engineering degree. Minors are available in Computer Science, Electrical</w:t>
          </w:r>
        </w:p>
        <w:p w14:paraId="628410CF"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Engineering, Land Surveying and Geomatics, and Renewable Energy Technology. Two undergraduate</w:t>
          </w:r>
        </w:p>
        <w:p w14:paraId="7F85BAE0"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 xml:space="preserve">certificates in Data Analytics and Controls and Automation are also </w:t>
          </w:r>
          <w:r w:rsidRPr="00FE1E99">
            <w:rPr>
              <w:rFonts w:asciiTheme="majorHAnsi" w:hAnsiTheme="majorHAnsi" w:cs="Arial"/>
              <w:sz w:val="20"/>
              <w:szCs w:val="20"/>
              <w:highlight w:val="yellow"/>
            </w:rPr>
            <w:t>available.</w:t>
          </w:r>
        </w:p>
        <w:p w14:paraId="485F0FDF" w14:textId="5AA6AB33"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FE1E99">
            <w:rPr>
              <w:rFonts w:asciiTheme="majorHAnsi" w:hAnsiTheme="majorHAnsi" w:cs="Arial"/>
              <w:sz w:val="20"/>
              <w:szCs w:val="20"/>
            </w:rPr>
            <w:t>The College of Engineering and Computer Science grants a wide-range of master’s degree programs</w:t>
          </w:r>
        </w:p>
        <w:p w14:paraId="01F0B874"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(M.E.M., M.S., M.S.E., M.S.Engr.) and multiple graduate certificates. For further information, see</w:t>
          </w:r>
        </w:p>
        <w:p w14:paraId="0AE0F6D6"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A-State’s Graduate Bulletin.</w:t>
          </w:r>
        </w:p>
        <w:p w14:paraId="736A282A" w14:textId="4A47DD30"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FE1E99">
            <w:rPr>
              <w:rFonts w:asciiTheme="majorHAnsi" w:hAnsiTheme="majorHAnsi" w:cs="Arial"/>
              <w:sz w:val="20"/>
              <w:szCs w:val="20"/>
            </w:rPr>
            <w:t xml:space="preserve">From an administrative standpoint, the college is comprised of one department and </w:t>
          </w:r>
          <w:r w:rsidRPr="00FE1E99">
            <w:rPr>
              <w:rFonts w:asciiTheme="majorHAnsi" w:hAnsiTheme="majorHAnsi" w:cs="Arial"/>
              <w:sz w:val="20"/>
              <w:szCs w:val="20"/>
              <w:highlight w:val="yellow"/>
            </w:rPr>
            <w:t>five</w:t>
          </w:r>
          <w:r w:rsidRPr="00FE1E99">
            <w:rPr>
              <w:rFonts w:asciiTheme="majorHAnsi" w:hAnsiTheme="majorHAnsi" w:cs="Arial"/>
              <w:sz w:val="20"/>
              <w:szCs w:val="20"/>
            </w:rPr>
            <w:t xml:space="preserve"> programs:</w:t>
          </w:r>
        </w:p>
        <w:p w14:paraId="4A93BB79" w14:textId="31A4D64A"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Department of Computer Science</w:t>
          </w:r>
        </w:p>
        <w:p w14:paraId="208BF4FD" w14:textId="55919023"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Program for Civil Engineering</w:t>
          </w:r>
        </w:p>
        <w:p w14:paraId="34425432" w14:textId="3AB0354A" w:rsidR="00FE1E99" w:rsidRPr="00FE1E99" w:rsidRDefault="00FE1E99" w:rsidP="00FE1E99">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 xml:space="preserve">Program for Electrical </w:t>
          </w:r>
          <w:r w:rsidRPr="00FE1E99">
            <w:rPr>
              <w:rFonts w:asciiTheme="majorHAnsi" w:hAnsiTheme="majorHAnsi" w:cs="Arial"/>
              <w:sz w:val="20"/>
              <w:szCs w:val="20"/>
              <w:highlight w:val="yellow"/>
            </w:rPr>
            <w:t>Engineering</w:t>
          </w:r>
        </w:p>
        <w:p w14:paraId="6FA4C42C" w14:textId="33E1BB51"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highlight w:val="yellow"/>
            </w:rPr>
            <w:tab/>
          </w:r>
          <w:r w:rsidRPr="00FE1E99">
            <w:rPr>
              <w:rFonts w:asciiTheme="majorHAnsi" w:hAnsiTheme="majorHAnsi" w:cs="Arial"/>
              <w:sz w:val="20"/>
              <w:szCs w:val="20"/>
              <w:highlight w:val="yellow"/>
            </w:rPr>
            <w:tab/>
            <w:t>Program</w:t>
          </w:r>
          <w:r w:rsidRPr="00FE1E99">
            <w:rPr>
              <w:rFonts w:asciiTheme="majorHAnsi" w:hAnsiTheme="majorHAnsi" w:cs="Arial"/>
              <w:sz w:val="20"/>
              <w:szCs w:val="20"/>
            </w:rPr>
            <w:t xml:space="preserve"> for Engineering Management Systems</w:t>
          </w:r>
        </w:p>
        <w:p w14:paraId="1F06CD2A" w14:textId="0DB0E4A9"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Program for Engineering Technology</w:t>
          </w:r>
        </w:p>
        <w:p w14:paraId="309D73AF" w14:textId="260AE40F" w:rsid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 xml:space="preserve">Program for Mechanical </w:t>
          </w:r>
          <w:r w:rsidRPr="00FD31F5">
            <w:rPr>
              <w:rFonts w:asciiTheme="majorHAnsi" w:hAnsiTheme="majorHAnsi" w:cs="Arial"/>
              <w:sz w:val="20"/>
              <w:szCs w:val="20"/>
              <w:highlight w:val="yellow"/>
            </w:rPr>
            <w:t>Engineering</w:t>
          </w:r>
          <w:r w:rsidRPr="00FE1E99">
            <w:rPr>
              <w:rFonts w:asciiTheme="majorHAnsi" w:hAnsiTheme="majorHAnsi" w:cs="Arial"/>
              <w:sz w:val="20"/>
              <w:szCs w:val="20"/>
            </w:rPr>
            <w:t xml:space="preserve"> </w:t>
          </w:r>
        </w:p>
      </w:sdtContent>
    </w:sdt>
    <w:p w14:paraId="236BD552" w14:textId="77777777" w:rsidR="00FE1E99" w:rsidRDefault="00FE1E99" w:rsidP="00FE1E99">
      <w:pPr>
        <w:rPr>
          <w:rFonts w:asciiTheme="majorHAnsi" w:hAnsiTheme="majorHAnsi" w:cs="Arial"/>
          <w:b/>
          <w:bCs/>
          <w:sz w:val="36"/>
          <w:szCs w:val="36"/>
        </w:rPr>
      </w:pPr>
    </w:p>
    <w:p w14:paraId="7AE36EF8" w14:textId="77777777" w:rsidR="00FE1E99" w:rsidRPr="008709CE" w:rsidRDefault="00FE1E99" w:rsidP="00FE1E99">
      <w:pPr>
        <w:rPr>
          <w:rFonts w:asciiTheme="majorHAnsi" w:hAnsiTheme="majorHAnsi" w:cs="Arial"/>
          <w:b/>
          <w:bCs/>
          <w:sz w:val="28"/>
          <w:szCs w:val="28"/>
        </w:rPr>
      </w:pPr>
      <w:r w:rsidRPr="008709CE">
        <w:rPr>
          <w:rFonts w:asciiTheme="majorHAnsi" w:hAnsiTheme="majorHAnsi" w:cs="Arial"/>
          <w:b/>
          <w:bCs/>
          <w:sz w:val="28"/>
          <w:szCs w:val="28"/>
        </w:rPr>
        <w:t>After:</w:t>
      </w:r>
    </w:p>
    <w:sdt>
      <w:sdtPr>
        <w:rPr>
          <w:rFonts w:asciiTheme="majorHAnsi" w:hAnsiTheme="majorHAnsi" w:cs="Arial"/>
          <w:b/>
          <w:bCs/>
        </w:rPr>
        <w:id w:val="1787463322"/>
        <w:placeholder>
          <w:docPart w:val="E9F0546F4F3E4745B1E0E8F61C570314"/>
        </w:placeholder>
      </w:sdtPr>
      <w:sdtEndPr>
        <w:rPr>
          <w:b w:val="0"/>
          <w:bCs w:val="0"/>
          <w:sz w:val="20"/>
          <w:szCs w:val="20"/>
        </w:rPr>
      </w:sdtEndPr>
      <w:sdtContent>
        <w:p w14:paraId="14259A9F" w14:textId="77777777" w:rsidR="00FE1E99" w:rsidRPr="00FE1E99" w:rsidRDefault="00FE1E99" w:rsidP="00FE1E99">
          <w:pPr>
            <w:tabs>
              <w:tab w:val="left" w:pos="360"/>
              <w:tab w:val="left" w:pos="720"/>
            </w:tabs>
            <w:spacing w:after="0" w:line="240" w:lineRule="auto"/>
            <w:rPr>
              <w:rFonts w:asciiTheme="majorHAnsi" w:hAnsiTheme="majorHAnsi" w:cs="Arial"/>
              <w:b/>
              <w:bCs/>
            </w:rPr>
          </w:pPr>
          <w:r w:rsidRPr="00FE1E99">
            <w:rPr>
              <w:rFonts w:asciiTheme="majorHAnsi" w:hAnsiTheme="majorHAnsi" w:cs="Arial"/>
              <w:b/>
              <w:bCs/>
            </w:rPr>
            <w:t xml:space="preserve">College of Engineering and Computer Science </w:t>
          </w:r>
        </w:p>
        <w:p w14:paraId="01A98CA6" w14:textId="77777777" w:rsidR="00FE1E99" w:rsidRDefault="00FE1E99" w:rsidP="00FE1E99">
          <w:pPr>
            <w:tabs>
              <w:tab w:val="left" w:pos="360"/>
              <w:tab w:val="left" w:pos="720"/>
            </w:tabs>
            <w:spacing w:after="0" w:line="240" w:lineRule="auto"/>
            <w:rPr>
              <w:rFonts w:asciiTheme="majorHAnsi" w:hAnsiTheme="majorHAnsi" w:cs="Arial"/>
              <w:sz w:val="20"/>
              <w:szCs w:val="20"/>
            </w:rPr>
          </w:pPr>
          <w:r w:rsidRPr="001C0416">
            <w:rPr>
              <w:rFonts w:asciiTheme="majorHAnsi" w:hAnsiTheme="majorHAnsi" w:cs="Arial"/>
              <w:sz w:val="20"/>
              <w:szCs w:val="20"/>
            </w:rPr>
            <w:t xml:space="preserve">Professor Abhijit Bhattacharyya, Dean </w:t>
          </w:r>
        </w:p>
        <w:p w14:paraId="60856956" w14:textId="77777777" w:rsidR="00FE1E99" w:rsidRDefault="00FE1E99" w:rsidP="00FE1E99">
          <w:pPr>
            <w:tabs>
              <w:tab w:val="left" w:pos="360"/>
              <w:tab w:val="left" w:pos="720"/>
            </w:tabs>
            <w:spacing w:after="0" w:line="240" w:lineRule="auto"/>
            <w:rPr>
              <w:rFonts w:asciiTheme="majorHAnsi" w:hAnsiTheme="majorHAnsi" w:cs="Arial"/>
              <w:sz w:val="20"/>
              <w:szCs w:val="20"/>
            </w:rPr>
          </w:pPr>
          <w:r w:rsidRPr="001C0416">
            <w:rPr>
              <w:rFonts w:asciiTheme="majorHAnsi" w:hAnsiTheme="majorHAnsi" w:cs="Arial"/>
              <w:sz w:val="20"/>
              <w:szCs w:val="20"/>
            </w:rPr>
            <w:t xml:space="preserve">Associate Professor Yeonsang Hwang, Associate Dean </w:t>
          </w:r>
        </w:p>
        <w:p w14:paraId="7926E873" w14:textId="77777777" w:rsidR="00FE1E99" w:rsidRDefault="00FE1E99" w:rsidP="00FE1E99">
          <w:pPr>
            <w:tabs>
              <w:tab w:val="left" w:pos="360"/>
              <w:tab w:val="left" w:pos="720"/>
            </w:tabs>
            <w:spacing w:after="0" w:line="240" w:lineRule="auto"/>
            <w:rPr>
              <w:rFonts w:asciiTheme="majorHAnsi" w:hAnsiTheme="majorHAnsi" w:cs="Arial"/>
              <w:sz w:val="20"/>
              <w:szCs w:val="20"/>
            </w:rPr>
          </w:pPr>
        </w:p>
        <w:p w14:paraId="64B071C5" w14:textId="77777777" w:rsidR="00FE1E99" w:rsidRPr="00FE1E99" w:rsidRDefault="00FE1E99" w:rsidP="00FE1E99">
          <w:pPr>
            <w:tabs>
              <w:tab w:val="left" w:pos="360"/>
              <w:tab w:val="left" w:pos="720"/>
            </w:tabs>
            <w:spacing w:after="0" w:line="240" w:lineRule="auto"/>
            <w:rPr>
              <w:rFonts w:asciiTheme="majorHAnsi" w:hAnsiTheme="majorHAnsi" w:cs="Arial"/>
              <w:b/>
              <w:bCs/>
              <w:sz w:val="20"/>
              <w:szCs w:val="20"/>
            </w:rPr>
          </w:pPr>
          <w:r w:rsidRPr="00FE1E99">
            <w:rPr>
              <w:rFonts w:asciiTheme="majorHAnsi" w:hAnsiTheme="majorHAnsi" w:cs="Arial"/>
              <w:b/>
              <w:bCs/>
              <w:sz w:val="20"/>
              <w:szCs w:val="20"/>
            </w:rPr>
            <w:t xml:space="preserve">PROGRAMS OF STUDY </w:t>
          </w:r>
        </w:p>
        <w:p w14:paraId="60098548"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FE1E99">
            <w:rPr>
              <w:rFonts w:asciiTheme="majorHAnsi" w:hAnsiTheme="majorHAnsi" w:cs="Arial"/>
              <w:sz w:val="20"/>
              <w:szCs w:val="20"/>
            </w:rPr>
            <w:t>The College of Engineering and Computer Science offers undergraduate degree programs in a</w:t>
          </w:r>
        </w:p>
        <w:p w14:paraId="684AF884"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broad spectrum of areas, including a Bachelor of Arts and a Bachelor of Science in Computer Science;</w:t>
          </w:r>
        </w:p>
        <w:p w14:paraId="1F2CC63C"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a Bachelor of Science in Civil Engineering degree; a Bachelor of Science in Data Science and Data</w:t>
          </w:r>
        </w:p>
        <w:p w14:paraId="13BD9CF4"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Analytics; a Bachelor of Science in Electrical Engineering degree; a Bachelor of Science in Engineering</w:t>
          </w:r>
        </w:p>
        <w:p w14:paraId="6C3AF61C"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Management Systems; a Bachelor of Science and an Associate of Science in Engineering Technology a</w:t>
          </w:r>
        </w:p>
        <w:p w14:paraId="2D00763A"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Bachelor of Science and Associate of Applied Science in Land Surveying and Geomatics; and a Bachelor</w:t>
          </w:r>
        </w:p>
        <w:p w14:paraId="05C451D6"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of Science in Mechanical Engineering degree. Minors are available in Computer Science, Electrical</w:t>
          </w:r>
        </w:p>
        <w:p w14:paraId="57842C26"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Engineering, Land Surveying and Geomatics, and Renewable Energy Technology. Two undergraduate</w:t>
          </w:r>
        </w:p>
        <w:p w14:paraId="52D37A6D" w14:textId="4D089024" w:rsidR="00E64FDB" w:rsidRPr="00E64FDB" w:rsidRDefault="00FE1E99" w:rsidP="00FE1E99">
          <w:pPr>
            <w:tabs>
              <w:tab w:val="left" w:pos="360"/>
              <w:tab w:val="left" w:pos="720"/>
            </w:tabs>
            <w:spacing w:after="0" w:line="240" w:lineRule="auto"/>
            <w:rPr>
              <w:rFonts w:asciiTheme="majorHAnsi" w:hAnsiTheme="majorHAnsi" w:cs="Arial"/>
              <w:sz w:val="20"/>
              <w:szCs w:val="20"/>
              <w:highlight w:val="yellow"/>
            </w:rPr>
          </w:pPr>
          <w:r w:rsidRPr="00FE1E99">
            <w:rPr>
              <w:rFonts w:asciiTheme="majorHAnsi" w:hAnsiTheme="majorHAnsi" w:cs="Arial"/>
              <w:sz w:val="20"/>
              <w:szCs w:val="20"/>
            </w:rPr>
            <w:t>certificates in Data Analytics and Controls and Automation are also available</w:t>
          </w:r>
          <w:r w:rsidR="00E64FDB">
            <w:rPr>
              <w:rFonts w:asciiTheme="majorHAnsi" w:hAnsiTheme="majorHAnsi" w:cs="Arial"/>
              <w:sz w:val="20"/>
              <w:szCs w:val="20"/>
            </w:rPr>
            <w:t xml:space="preserve">. </w:t>
          </w:r>
          <w:r w:rsidR="00E64FDB">
            <w:rPr>
              <w:rFonts w:asciiTheme="majorHAnsi" w:hAnsiTheme="majorHAnsi" w:cs="Arial"/>
              <w:sz w:val="20"/>
              <w:szCs w:val="20"/>
              <w:highlight w:val="yellow"/>
            </w:rPr>
            <w:t>Furthermore</w:t>
          </w:r>
          <w:r w:rsidR="00E64FDB" w:rsidRPr="00E64FDB">
            <w:rPr>
              <w:rFonts w:asciiTheme="majorHAnsi" w:hAnsiTheme="majorHAnsi" w:cs="Arial"/>
              <w:sz w:val="20"/>
              <w:szCs w:val="20"/>
              <w:highlight w:val="yellow"/>
            </w:rPr>
            <w:t xml:space="preserve">, the College </w:t>
          </w:r>
        </w:p>
        <w:p w14:paraId="3358959D" w14:textId="77777777" w:rsidR="00FD31F5" w:rsidRDefault="00E64FDB" w:rsidP="00FE1E99">
          <w:pPr>
            <w:tabs>
              <w:tab w:val="left" w:pos="360"/>
              <w:tab w:val="left" w:pos="720"/>
            </w:tabs>
            <w:spacing w:after="0" w:line="240" w:lineRule="auto"/>
            <w:rPr>
              <w:rFonts w:asciiTheme="majorHAnsi" w:hAnsiTheme="majorHAnsi" w:cs="Arial"/>
              <w:sz w:val="20"/>
              <w:szCs w:val="20"/>
              <w:highlight w:val="yellow"/>
            </w:rPr>
          </w:pPr>
          <w:r w:rsidRPr="00E64FDB">
            <w:rPr>
              <w:rFonts w:asciiTheme="majorHAnsi" w:hAnsiTheme="majorHAnsi" w:cs="Arial"/>
              <w:sz w:val="20"/>
              <w:szCs w:val="20"/>
              <w:highlight w:val="yellow"/>
            </w:rPr>
            <w:t xml:space="preserve">offers a Bachelor of Science in Electrical Systems Engineering </w:t>
          </w:r>
          <w:r w:rsidR="00FD31F5">
            <w:rPr>
              <w:rFonts w:asciiTheme="majorHAnsi" w:hAnsiTheme="majorHAnsi" w:cs="Arial"/>
              <w:sz w:val="20"/>
              <w:szCs w:val="20"/>
              <w:highlight w:val="yellow"/>
            </w:rPr>
            <w:t xml:space="preserve">and a Bachelor of Science in Mechanical </w:t>
          </w:r>
        </w:p>
        <w:p w14:paraId="049E8A7F" w14:textId="730574A3" w:rsidR="00FE1E99" w:rsidRPr="00FE1E99" w:rsidRDefault="00FD31F5"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highlight w:val="yellow"/>
            </w:rPr>
            <w:t xml:space="preserve">Systems Engineering </w:t>
          </w:r>
          <w:r w:rsidR="00E64FDB">
            <w:rPr>
              <w:rFonts w:asciiTheme="majorHAnsi" w:hAnsiTheme="majorHAnsi" w:cs="Arial"/>
              <w:sz w:val="20"/>
              <w:szCs w:val="20"/>
              <w:highlight w:val="yellow"/>
            </w:rPr>
            <w:t>at</w:t>
          </w:r>
          <w:r w:rsidR="00FE1E99" w:rsidRPr="00E64FDB">
            <w:rPr>
              <w:rFonts w:asciiTheme="majorHAnsi" w:hAnsiTheme="majorHAnsi" w:cs="Arial"/>
              <w:sz w:val="20"/>
              <w:szCs w:val="20"/>
              <w:highlight w:val="yellow"/>
            </w:rPr>
            <w:t xml:space="preserve"> </w:t>
          </w:r>
          <w:r w:rsidR="00E64FDB">
            <w:rPr>
              <w:rFonts w:asciiTheme="majorHAnsi" w:hAnsiTheme="majorHAnsi" w:cs="Arial"/>
              <w:sz w:val="20"/>
              <w:szCs w:val="20"/>
              <w:highlight w:val="yellow"/>
            </w:rPr>
            <w:t xml:space="preserve">the campus Queretaro in </w:t>
          </w:r>
          <w:r w:rsidR="00FE1E99" w:rsidRPr="00E64FDB">
            <w:rPr>
              <w:rFonts w:asciiTheme="majorHAnsi" w:hAnsiTheme="majorHAnsi" w:cs="Arial"/>
              <w:sz w:val="20"/>
              <w:szCs w:val="20"/>
              <w:highlight w:val="yellow"/>
            </w:rPr>
            <w:t>Mexico</w:t>
          </w:r>
          <w:r w:rsidR="00E64FDB" w:rsidRPr="00E64FDB">
            <w:rPr>
              <w:rFonts w:asciiTheme="majorHAnsi" w:hAnsiTheme="majorHAnsi" w:cs="Arial"/>
              <w:sz w:val="20"/>
              <w:szCs w:val="20"/>
              <w:highlight w:val="yellow"/>
            </w:rPr>
            <w:t>.</w:t>
          </w:r>
        </w:p>
        <w:p w14:paraId="5133D1B3"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FE1E99">
            <w:rPr>
              <w:rFonts w:asciiTheme="majorHAnsi" w:hAnsiTheme="majorHAnsi" w:cs="Arial"/>
              <w:sz w:val="20"/>
              <w:szCs w:val="20"/>
            </w:rPr>
            <w:t>The College of Engineering and Computer Science grants a wide-range of master’s degree programs</w:t>
          </w:r>
        </w:p>
        <w:p w14:paraId="4C009645"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(M.E.M., M.S., M.S.E., M.S.Engr.) and multiple graduate certificates. For further information, see</w:t>
          </w:r>
        </w:p>
        <w:p w14:paraId="4D91B187"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A-State’s Graduate Bulletin.</w:t>
          </w:r>
        </w:p>
        <w:p w14:paraId="6954676D" w14:textId="3A11F81E"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Pr="00FE1E99">
            <w:rPr>
              <w:rFonts w:asciiTheme="majorHAnsi" w:hAnsiTheme="majorHAnsi" w:cs="Arial"/>
              <w:sz w:val="20"/>
              <w:szCs w:val="20"/>
            </w:rPr>
            <w:t xml:space="preserve">From an administrative standpoint, the college is comprised of one department and </w:t>
          </w:r>
          <w:r w:rsidRPr="00FD31F5">
            <w:rPr>
              <w:rFonts w:asciiTheme="majorHAnsi" w:hAnsiTheme="majorHAnsi" w:cs="Arial"/>
              <w:sz w:val="20"/>
              <w:szCs w:val="20"/>
              <w:highlight w:val="yellow"/>
            </w:rPr>
            <w:t>s</w:t>
          </w:r>
          <w:r w:rsidR="00FD31F5" w:rsidRPr="00FD31F5">
            <w:rPr>
              <w:rFonts w:asciiTheme="majorHAnsi" w:hAnsiTheme="majorHAnsi" w:cs="Arial"/>
              <w:sz w:val="20"/>
              <w:szCs w:val="20"/>
              <w:highlight w:val="yellow"/>
            </w:rPr>
            <w:t>even</w:t>
          </w:r>
          <w:r w:rsidRPr="00FE1E99">
            <w:rPr>
              <w:rFonts w:asciiTheme="majorHAnsi" w:hAnsiTheme="majorHAnsi" w:cs="Arial"/>
              <w:sz w:val="20"/>
              <w:szCs w:val="20"/>
            </w:rPr>
            <w:t xml:space="preserve"> programs:</w:t>
          </w:r>
        </w:p>
        <w:p w14:paraId="6610A334"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Department of Computer Science</w:t>
          </w:r>
        </w:p>
        <w:p w14:paraId="2751DD3B"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Program for Civil Engineering</w:t>
          </w:r>
        </w:p>
        <w:p w14:paraId="0AA0E406"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Program for Electrical Engineering</w:t>
          </w:r>
        </w:p>
        <w:p w14:paraId="5ED1EA02" w14:textId="76524539" w:rsidR="00FE1E99" w:rsidRPr="00FE1E99" w:rsidRDefault="00FE1E99" w:rsidP="00FE1E99">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highlight w:val="yellow"/>
            </w:rPr>
            <w:t>Program for Electrical Systems Engineering</w:t>
          </w:r>
        </w:p>
        <w:p w14:paraId="59586783"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sidRPr="00FE1E99">
            <w:rPr>
              <w:rFonts w:asciiTheme="majorHAnsi" w:hAnsiTheme="majorHAnsi" w:cs="Arial"/>
              <w:sz w:val="20"/>
              <w:szCs w:val="20"/>
            </w:rPr>
            <w:tab/>
          </w:r>
          <w:r w:rsidRPr="00FE1E99">
            <w:rPr>
              <w:rFonts w:asciiTheme="majorHAnsi" w:hAnsiTheme="majorHAnsi" w:cs="Arial"/>
              <w:sz w:val="20"/>
              <w:szCs w:val="20"/>
            </w:rPr>
            <w:tab/>
            <w:t>Program for Engineering Management Systems</w:t>
          </w:r>
        </w:p>
        <w:p w14:paraId="2F87E24F" w14:textId="77777777" w:rsidR="00FE1E99" w:rsidRPr="00FE1E99"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Program for Engineering Technology</w:t>
          </w:r>
        </w:p>
        <w:p w14:paraId="726F25DA" w14:textId="77777777" w:rsidR="00FD31F5" w:rsidRDefault="00FE1E99" w:rsidP="00FE1E9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rPr>
            <w:t xml:space="preserve">Program for Mechanical Engineering </w:t>
          </w:r>
        </w:p>
        <w:p w14:paraId="0B01C2C0" w14:textId="18720EE7" w:rsidR="00FE1E99" w:rsidRPr="00FD31F5" w:rsidRDefault="00FD31F5" w:rsidP="00FE1E99">
          <w:pPr>
            <w:tabs>
              <w:tab w:val="left" w:pos="360"/>
              <w:tab w:val="left" w:pos="720"/>
            </w:tabs>
            <w:spacing w:after="0" w:line="240" w:lineRule="auto"/>
            <w:rPr>
              <w:rFonts w:asciiTheme="majorHAnsi" w:hAnsiTheme="majorHAnsi" w:cs="Arial"/>
              <w:sz w:val="20"/>
              <w:szCs w:val="20"/>
              <w:highlight w:val="yellow"/>
            </w:rPr>
          </w:pPr>
          <w:r>
            <w:rPr>
              <w:rFonts w:asciiTheme="majorHAnsi" w:hAnsiTheme="majorHAnsi" w:cs="Arial"/>
              <w:sz w:val="20"/>
              <w:szCs w:val="20"/>
            </w:rPr>
            <w:tab/>
          </w:r>
          <w:r>
            <w:rPr>
              <w:rFonts w:asciiTheme="majorHAnsi" w:hAnsiTheme="majorHAnsi" w:cs="Arial"/>
              <w:sz w:val="20"/>
              <w:szCs w:val="20"/>
            </w:rPr>
            <w:tab/>
          </w:r>
          <w:r w:rsidRPr="00FE1E99">
            <w:rPr>
              <w:rFonts w:asciiTheme="majorHAnsi" w:hAnsiTheme="majorHAnsi" w:cs="Arial"/>
              <w:sz w:val="20"/>
              <w:szCs w:val="20"/>
              <w:highlight w:val="yellow"/>
            </w:rPr>
            <w:t xml:space="preserve">Program for </w:t>
          </w:r>
          <w:r>
            <w:rPr>
              <w:rFonts w:asciiTheme="majorHAnsi" w:hAnsiTheme="majorHAnsi" w:cs="Arial"/>
              <w:sz w:val="20"/>
              <w:szCs w:val="20"/>
              <w:highlight w:val="yellow"/>
            </w:rPr>
            <w:t>Mechan</w:t>
          </w:r>
          <w:r w:rsidRPr="00FE1E99">
            <w:rPr>
              <w:rFonts w:asciiTheme="majorHAnsi" w:hAnsiTheme="majorHAnsi" w:cs="Arial"/>
              <w:sz w:val="20"/>
              <w:szCs w:val="20"/>
              <w:highlight w:val="yellow"/>
            </w:rPr>
            <w:t>ical Systems Engineering</w:t>
          </w:r>
        </w:p>
      </w:sdtContent>
    </w:sdt>
    <w:p w14:paraId="7F3EC44E" w14:textId="47178757" w:rsidR="00FE1E99" w:rsidRPr="008426D1" w:rsidRDefault="00FE1E99" w:rsidP="00FE1E99">
      <w:pPr>
        <w:tabs>
          <w:tab w:val="left" w:pos="360"/>
          <w:tab w:val="left" w:pos="720"/>
        </w:tabs>
        <w:spacing w:after="0" w:line="240" w:lineRule="auto"/>
        <w:rPr>
          <w:rFonts w:asciiTheme="majorHAnsi" w:hAnsiTheme="majorHAnsi" w:cs="Arial"/>
          <w:sz w:val="20"/>
          <w:szCs w:val="20"/>
        </w:rPr>
      </w:pPr>
    </w:p>
    <w:p w14:paraId="6D6D9C40" w14:textId="77777777" w:rsidR="003A5CCB" w:rsidRDefault="003A5CCB" w:rsidP="00901081">
      <w:pPr>
        <w:rPr>
          <w:rFonts w:asciiTheme="majorHAnsi" w:hAnsiTheme="majorHAnsi" w:cs="Arial"/>
          <w:b/>
          <w:bCs/>
          <w:sz w:val="28"/>
          <w:szCs w:val="28"/>
        </w:rPr>
      </w:pPr>
    </w:p>
    <w:p w14:paraId="04581497" w14:textId="77777777" w:rsidR="003A5CCB" w:rsidRDefault="003A5CCB" w:rsidP="00901081">
      <w:pPr>
        <w:rPr>
          <w:rFonts w:asciiTheme="majorHAnsi" w:hAnsiTheme="majorHAnsi" w:cs="Arial"/>
          <w:b/>
          <w:bCs/>
          <w:sz w:val="28"/>
          <w:szCs w:val="28"/>
        </w:rPr>
      </w:pPr>
    </w:p>
    <w:p w14:paraId="0F83FB60" w14:textId="77777777" w:rsidR="003A5CCB" w:rsidRDefault="003A5CCB" w:rsidP="00901081">
      <w:pPr>
        <w:rPr>
          <w:rFonts w:asciiTheme="majorHAnsi" w:hAnsiTheme="majorHAnsi" w:cs="Arial"/>
          <w:b/>
          <w:bCs/>
          <w:sz w:val="28"/>
          <w:szCs w:val="28"/>
        </w:rPr>
      </w:pPr>
    </w:p>
    <w:p w14:paraId="5BA8B349" w14:textId="421A8C45" w:rsidR="003A5CCB" w:rsidRDefault="003A5CCB" w:rsidP="003A5CCB">
      <w:pPr>
        <w:spacing w:after="0" w:line="240" w:lineRule="auto"/>
        <w:rPr>
          <w:rFonts w:asciiTheme="majorHAnsi" w:hAnsiTheme="majorHAnsi" w:cs="Arial"/>
          <w:b/>
          <w:bCs/>
          <w:sz w:val="28"/>
          <w:szCs w:val="28"/>
        </w:rPr>
      </w:pPr>
      <w:r w:rsidRPr="008709CE">
        <w:rPr>
          <w:rFonts w:asciiTheme="majorHAnsi" w:hAnsiTheme="majorHAnsi" w:cs="Arial"/>
          <w:b/>
          <w:bCs/>
          <w:sz w:val="28"/>
          <w:szCs w:val="28"/>
        </w:rPr>
        <w:t xml:space="preserve">After Page </w:t>
      </w:r>
      <w:r>
        <w:rPr>
          <w:rFonts w:asciiTheme="majorHAnsi" w:hAnsiTheme="majorHAnsi" w:cs="Arial"/>
          <w:b/>
          <w:bCs/>
          <w:sz w:val="28"/>
          <w:szCs w:val="28"/>
        </w:rPr>
        <w:t>206</w:t>
      </w:r>
      <w:r w:rsidRPr="008709CE">
        <w:rPr>
          <w:rFonts w:asciiTheme="majorHAnsi" w:hAnsiTheme="majorHAnsi" w:cs="Arial"/>
          <w:b/>
          <w:bCs/>
          <w:sz w:val="28"/>
          <w:szCs w:val="28"/>
        </w:rPr>
        <w:t xml:space="preserve"> and before the heading on “</w:t>
      </w:r>
      <w:r>
        <w:rPr>
          <w:rFonts w:asciiTheme="majorHAnsi" w:hAnsiTheme="majorHAnsi" w:cs="Arial"/>
          <w:b/>
          <w:bCs/>
          <w:sz w:val="28"/>
          <w:szCs w:val="28"/>
        </w:rPr>
        <w:t xml:space="preserve">Mechanical </w:t>
      </w:r>
      <w:r w:rsidRPr="008709CE">
        <w:rPr>
          <w:rFonts w:asciiTheme="majorHAnsi" w:hAnsiTheme="majorHAnsi" w:cs="Arial"/>
          <w:b/>
          <w:bCs/>
          <w:sz w:val="28"/>
          <w:szCs w:val="28"/>
        </w:rPr>
        <w:t xml:space="preserve">Engineering Program” (pg. </w:t>
      </w:r>
      <w:r>
        <w:rPr>
          <w:rFonts w:asciiTheme="majorHAnsi" w:hAnsiTheme="majorHAnsi" w:cs="Arial"/>
          <w:b/>
          <w:bCs/>
          <w:sz w:val="28"/>
          <w:szCs w:val="28"/>
        </w:rPr>
        <w:t>207</w:t>
      </w:r>
      <w:r w:rsidRPr="008709CE">
        <w:rPr>
          <w:rFonts w:asciiTheme="majorHAnsi" w:hAnsiTheme="majorHAnsi" w:cs="Arial"/>
          <w:b/>
          <w:bCs/>
          <w:sz w:val="28"/>
          <w:szCs w:val="28"/>
        </w:rPr>
        <w:t xml:space="preserve">).  </w:t>
      </w:r>
      <w:r w:rsidRPr="008709CE">
        <w:rPr>
          <w:rFonts w:asciiTheme="majorHAnsi" w:hAnsiTheme="majorHAnsi" w:cs="Arial"/>
          <w:b/>
          <w:bCs/>
          <w:sz w:val="28"/>
          <w:szCs w:val="28"/>
        </w:rPr>
        <w:br/>
        <w:t xml:space="preserve">(Before:  N/A (this section is new)).  </w:t>
      </w:r>
    </w:p>
    <w:p w14:paraId="045A9E35" w14:textId="290E51EC" w:rsidR="003A5CCB" w:rsidRDefault="003A5CCB" w:rsidP="003A5CCB">
      <w:pPr>
        <w:pStyle w:val="Pa279"/>
        <w:spacing w:after="80"/>
        <w:rPr>
          <w:rStyle w:val="A10"/>
        </w:rPr>
      </w:pPr>
      <w:r w:rsidRPr="008709CE">
        <w:rPr>
          <w:rFonts w:asciiTheme="majorHAnsi" w:hAnsiTheme="majorHAnsi"/>
          <w:b/>
          <w:bCs/>
          <w:sz w:val="28"/>
          <w:szCs w:val="28"/>
        </w:rPr>
        <w:t>After:</w:t>
      </w:r>
    </w:p>
    <w:p w14:paraId="02A257C8" w14:textId="77777777" w:rsidR="003A5CCB" w:rsidRDefault="003A5CCB" w:rsidP="003A5CCB">
      <w:pPr>
        <w:pStyle w:val="Pa279"/>
        <w:spacing w:after="80"/>
        <w:jc w:val="center"/>
        <w:rPr>
          <w:rStyle w:val="A10"/>
        </w:rPr>
      </w:pPr>
    </w:p>
    <w:p w14:paraId="46E6677B" w14:textId="48BEC328" w:rsidR="003A5CCB" w:rsidRDefault="003A5CCB" w:rsidP="003A5CCB">
      <w:pPr>
        <w:pStyle w:val="Pa279"/>
        <w:spacing w:after="80"/>
        <w:jc w:val="center"/>
        <w:rPr>
          <w:rFonts w:ascii="Myriad Pro Cond" w:hAnsi="Myriad Pro Cond" w:cs="Myriad Pro Cond"/>
          <w:color w:val="000000"/>
          <w:sz w:val="32"/>
          <w:szCs w:val="32"/>
        </w:rPr>
      </w:pPr>
      <w:r>
        <w:rPr>
          <w:rStyle w:val="A10"/>
        </w:rPr>
        <w:t>Electrical Systems Engineering Program</w:t>
      </w:r>
    </w:p>
    <w:p w14:paraId="101CA5F7" w14:textId="7DDF50EF" w:rsidR="003A5CCB" w:rsidRPr="00AE2878" w:rsidRDefault="00BB79DB" w:rsidP="003A5CCB">
      <w:pPr>
        <w:pStyle w:val="Pa31"/>
        <w:jc w:val="both"/>
        <w:rPr>
          <w:rFonts w:ascii="Myriad Pro" w:hAnsi="Myriad Pro" w:cs="Myriad Pro"/>
          <w:color w:val="000000"/>
          <w:sz w:val="22"/>
          <w:szCs w:val="22"/>
        </w:rPr>
      </w:pPr>
      <w:r>
        <w:rPr>
          <w:rFonts w:ascii="Myriad Pro" w:hAnsi="Myriad Pro" w:cs="Myriad Pro"/>
          <w:b/>
          <w:bCs/>
          <w:color w:val="000000"/>
          <w:sz w:val="22"/>
          <w:szCs w:val="22"/>
        </w:rPr>
        <w:t xml:space="preserve">Associate </w:t>
      </w:r>
      <w:r w:rsidR="003A5CCB" w:rsidRPr="00AE2878">
        <w:rPr>
          <w:rFonts w:ascii="Myriad Pro" w:hAnsi="Myriad Pro" w:cs="Myriad Pro"/>
          <w:b/>
          <w:bCs/>
          <w:color w:val="000000"/>
          <w:sz w:val="22"/>
          <w:szCs w:val="22"/>
        </w:rPr>
        <w:t xml:space="preserve">Professor: </w:t>
      </w:r>
      <w:r w:rsidR="003A5CCB" w:rsidRPr="00AE2878">
        <w:rPr>
          <w:rFonts w:ascii="Myriad Pro" w:hAnsi="Myriad Pro" w:cs="Myriad Pro"/>
          <w:i/>
          <w:iCs/>
          <w:color w:val="000000"/>
          <w:sz w:val="22"/>
          <w:szCs w:val="22"/>
        </w:rPr>
        <w:t xml:space="preserve">Possani </w:t>
      </w:r>
    </w:p>
    <w:p w14:paraId="441890E0" w14:textId="09F9D682" w:rsidR="003A5CCB" w:rsidRDefault="003A5CCB" w:rsidP="003A5CCB">
      <w:pPr>
        <w:pStyle w:val="Pa31"/>
        <w:jc w:val="both"/>
        <w:rPr>
          <w:rFonts w:ascii="Myriad Pro" w:hAnsi="Myriad Pro" w:cs="Myriad Pro"/>
          <w:i/>
          <w:iCs/>
          <w:color w:val="000000"/>
          <w:sz w:val="22"/>
          <w:szCs w:val="22"/>
        </w:rPr>
      </w:pPr>
      <w:r w:rsidRPr="00BB79DB">
        <w:rPr>
          <w:rFonts w:ascii="Myriad Pro" w:hAnsi="Myriad Pro" w:cs="Myriad Pro"/>
          <w:b/>
          <w:bCs/>
          <w:color w:val="000000"/>
          <w:sz w:val="22"/>
          <w:szCs w:val="22"/>
        </w:rPr>
        <w:t xml:space="preserve">Instructors: </w:t>
      </w:r>
      <w:r w:rsidR="00BB79DB" w:rsidRPr="00BB79DB">
        <w:rPr>
          <w:rFonts w:ascii="Myriad Pro" w:hAnsi="Myriad Pro" w:cs="Myriad Pro"/>
          <w:i/>
          <w:iCs/>
          <w:color w:val="000000"/>
          <w:sz w:val="22"/>
          <w:szCs w:val="22"/>
        </w:rPr>
        <w:t>Martinez, Aguilar, Ulin, Porta</w:t>
      </w:r>
    </w:p>
    <w:p w14:paraId="50A6FF6F" w14:textId="77777777" w:rsidR="00BB79DB" w:rsidRPr="00BB79DB" w:rsidRDefault="00BB79DB" w:rsidP="00BB79DB">
      <w:pPr>
        <w:pStyle w:val="Default"/>
      </w:pPr>
    </w:p>
    <w:p w14:paraId="1775541E" w14:textId="200EFBA8" w:rsidR="003A5CCB" w:rsidRPr="00AE2878" w:rsidRDefault="00FD31F5" w:rsidP="004F66C0">
      <w:pPr>
        <w:pStyle w:val="Pa60"/>
        <w:ind w:firstLine="360"/>
        <w:jc w:val="both"/>
        <w:rPr>
          <w:color w:val="000000"/>
          <w:sz w:val="18"/>
          <w:szCs w:val="18"/>
        </w:rPr>
      </w:pPr>
      <w:r>
        <w:rPr>
          <w:color w:val="000000"/>
          <w:sz w:val="18"/>
          <w:szCs w:val="18"/>
        </w:rPr>
        <w:t>In</w:t>
      </w:r>
      <w:r w:rsidR="004F66C0" w:rsidRPr="00AE2878">
        <w:rPr>
          <w:color w:val="000000"/>
          <w:sz w:val="18"/>
          <w:szCs w:val="18"/>
        </w:rPr>
        <w:t xml:space="preserve"> the Bachelor of Science in Electrical Systems Engineering (BSESE) program at A-State campus Queretaro, students combine circuit design, electronics, embedded devices, smart energy technology and control systems with state-of-the-art computational methods to analyze, innovate, design, implement and operate complex engineering systems which </w:t>
      </w:r>
      <w:r w:rsidR="004F66C0" w:rsidRPr="003C6011">
        <w:rPr>
          <w:color w:val="000000"/>
          <w:sz w:val="18"/>
          <w:szCs w:val="18"/>
        </w:rPr>
        <w:t>are economic</w:t>
      </w:r>
      <w:r w:rsidR="003C6011">
        <w:rPr>
          <w:color w:val="000000"/>
          <w:sz w:val="18"/>
          <w:szCs w:val="18"/>
        </w:rPr>
        <w:t>al</w:t>
      </w:r>
      <w:r w:rsidR="004F66C0" w:rsidRPr="003C6011">
        <w:rPr>
          <w:color w:val="000000"/>
          <w:sz w:val="18"/>
          <w:szCs w:val="18"/>
        </w:rPr>
        <w:t>,</w:t>
      </w:r>
      <w:r w:rsidR="004F66C0" w:rsidRPr="00AE2878">
        <w:rPr>
          <w:color w:val="000000"/>
          <w:sz w:val="18"/>
          <w:szCs w:val="18"/>
        </w:rPr>
        <w:t xml:space="preserve"> reliable, efficient, and sustainable. This flexible program allows students to choose from a wide range of electives to create a unique experience. Students can choose </w:t>
      </w:r>
      <w:r w:rsidR="004E3BFE">
        <w:rPr>
          <w:color w:val="000000"/>
          <w:sz w:val="18"/>
          <w:szCs w:val="18"/>
        </w:rPr>
        <w:t>from</w:t>
      </w:r>
      <w:r w:rsidR="004F66C0" w:rsidRPr="00AE2878">
        <w:rPr>
          <w:color w:val="000000"/>
          <w:sz w:val="18"/>
          <w:szCs w:val="18"/>
        </w:rPr>
        <w:t xml:space="preserve"> specialized </w:t>
      </w:r>
      <w:r w:rsidRPr="003C6011">
        <w:rPr>
          <w:color w:val="000000"/>
          <w:sz w:val="18"/>
          <w:szCs w:val="18"/>
        </w:rPr>
        <w:t>focuse</w:t>
      </w:r>
      <w:r w:rsidR="003C6011">
        <w:rPr>
          <w:color w:val="000000"/>
          <w:sz w:val="18"/>
          <w:szCs w:val="18"/>
        </w:rPr>
        <w:t>s</w:t>
      </w:r>
      <w:r w:rsidR="004F66C0" w:rsidRPr="00AE2878">
        <w:rPr>
          <w:color w:val="000000"/>
          <w:sz w:val="18"/>
          <w:szCs w:val="18"/>
        </w:rPr>
        <w:t xml:space="preserve"> such as Telecommunications, Energy </w:t>
      </w:r>
      <w:r w:rsidR="004E3BFE">
        <w:rPr>
          <w:color w:val="000000"/>
          <w:sz w:val="18"/>
          <w:szCs w:val="18"/>
        </w:rPr>
        <w:t>P</w:t>
      </w:r>
      <w:r w:rsidR="004F66C0" w:rsidRPr="00AE2878">
        <w:rPr>
          <w:color w:val="000000"/>
          <w:sz w:val="18"/>
          <w:szCs w:val="18"/>
        </w:rPr>
        <w:t xml:space="preserve">roduction and </w:t>
      </w:r>
      <w:r w:rsidR="004E3BFE">
        <w:rPr>
          <w:color w:val="000000"/>
          <w:sz w:val="18"/>
          <w:szCs w:val="18"/>
        </w:rPr>
        <w:t>D</w:t>
      </w:r>
      <w:r w:rsidR="004F66C0" w:rsidRPr="00AE2878">
        <w:rPr>
          <w:color w:val="000000"/>
          <w:sz w:val="18"/>
          <w:szCs w:val="18"/>
        </w:rPr>
        <w:t>istribution</w:t>
      </w:r>
      <w:r w:rsidR="00F35451">
        <w:rPr>
          <w:color w:val="000000"/>
          <w:sz w:val="18"/>
          <w:szCs w:val="18"/>
        </w:rPr>
        <w:t>,</w:t>
      </w:r>
      <w:r w:rsidR="004F66C0" w:rsidRPr="00AE2878">
        <w:rPr>
          <w:color w:val="000000"/>
          <w:sz w:val="18"/>
          <w:szCs w:val="18"/>
        </w:rPr>
        <w:t xml:space="preserve"> Mechatronics</w:t>
      </w:r>
      <w:r w:rsidR="004E3BFE">
        <w:rPr>
          <w:color w:val="000000"/>
          <w:sz w:val="18"/>
          <w:szCs w:val="18"/>
        </w:rPr>
        <w:t>,</w:t>
      </w:r>
      <w:r w:rsidR="004F66C0" w:rsidRPr="00AE2878">
        <w:rPr>
          <w:color w:val="000000"/>
          <w:sz w:val="18"/>
          <w:szCs w:val="18"/>
        </w:rPr>
        <w:t xml:space="preserve"> or select a </w:t>
      </w:r>
      <w:r w:rsidR="004E3BFE">
        <w:rPr>
          <w:color w:val="000000"/>
          <w:sz w:val="18"/>
          <w:szCs w:val="18"/>
        </w:rPr>
        <w:t>different</w:t>
      </w:r>
      <w:r w:rsidR="004F66C0" w:rsidRPr="00AE2878">
        <w:rPr>
          <w:color w:val="000000"/>
          <w:sz w:val="18"/>
          <w:szCs w:val="18"/>
        </w:rPr>
        <w:t xml:space="preserve"> set of electives. </w:t>
      </w:r>
      <w:r w:rsidR="003A5CCB" w:rsidRPr="00AE2878">
        <w:rPr>
          <w:color w:val="000000"/>
          <w:sz w:val="18"/>
          <w:szCs w:val="18"/>
        </w:rPr>
        <w:t xml:space="preserve"> </w:t>
      </w:r>
    </w:p>
    <w:p w14:paraId="1572454C" w14:textId="77777777" w:rsidR="004F66C0" w:rsidRPr="00AE2878" w:rsidRDefault="004F66C0" w:rsidP="003A5CCB">
      <w:pPr>
        <w:pStyle w:val="Pa10"/>
        <w:spacing w:after="80"/>
        <w:jc w:val="both"/>
        <w:rPr>
          <w:rFonts w:ascii="Myriad Pro Cond" w:hAnsi="Myriad Pro Cond" w:cs="Myriad Pro Cond"/>
          <w:b/>
          <w:bCs/>
          <w:color w:val="000000"/>
          <w:sz w:val="22"/>
          <w:szCs w:val="22"/>
        </w:rPr>
      </w:pPr>
    </w:p>
    <w:p w14:paraId="0B28D21A" w14:textId="3EDBE879" w:rsidR="003A5CCB" w:rsidRPr="00AE2878" w:rsidRDefault="003A5CCB" w:rsidP="003A5CCB">
      <w:pPr>
        <w:pStyle w:val="Pa10"/>
        <w:spacing w:after="80"/>
        <w:jc w:val="both"/>
        <w:rPr>
          <w:rFonts w:ascii="Myriad Pro Cond" w:hAnsi="Myriad Pro Cond" w:cs="Myriad Pro Cond"/>
          <w:color w:val="000000"/>
          <w:sz w:val="22"/>
          <w:szCs w:val="22"/>
        </w:rPr>
      </w:pPr>
      <w:r w:rsidRPr="00AE2878">
        <w:rPr>
          <w:rFonts w:ascii="Myriad Pro Cond" w:hAnsi="Myriad Pro Cond" w:cs="Myriad Pro Cond"/>
          <w:b/>
          <w:bCs/>
          <w:color w:val="000000"/>
          <w:sz w:val="22"/>
          <w:szCs w:val="22"/>
        </w:rPr>
        <w:t xml:space="preserve">PROGRAM EDUCATIONAL OBJECTIVES </w:t>
      </w:r>
    </w:p>
    <w:p w14:paraId="3810E2B2" w14:textId="115FD05F" w:rsidR="003A5CCB" w:rsidRPr="00AE2878" w:rsidRDefault="003A5CCB" w:rsidP="003A5CCB">
      <w:pPr>
        <w:pStyle w:val="Pa60"/>
        <w:ind w:firstLine="360"/>
        <w:jc w:val="both"/>
        <w:rPr>
          <w:color w:val="000000"/>
          <w:sz w:val="18"/>
          <w:szCs w:val="18"/>
        </w:rPr>
      </w:pPr>
      <w:r w:rsidRPr="00AE2878">
        <w:rPr>
          <w:color w:val="000000"/>
          <w:sz w:val="18"/>
          <w:szCs w:val="18"/>
        </w:rPr>
        <w:t xml:space="preserve">The Electrical </w:t>
      </w:r>
      <w:r w:rsidR="004F66C0" w:rsidRPr="00AE2878">
        <w:rPr>
          <w:color w:val="000000"/>
          <w:sz w:val="18"/>
          <w:szCs w:val="18"/>
        </w:rPr>
        <w:t xml:space="preserve">Systems </w:t>
      </w:r>
      <w:r w:rsidRPr="00AE2878">
        <w:rPr>
          <w:color w:val="000000"/>
          <w:sz w:val="18"/>
          <w:szCs w:val="18"/>
        </w:rPr>
        <w:t>Engineering Program has a mechanism in place to periodically assess its effective</w:t>
      </w:r>
      <w:r w:rsidRPr="00AE2878">
        <w:rPr>
          <w:color w:val="000000"/>
          <w:sz w:val="18"/>
          <w:szCs w:val="18"/>
        </w:rPr>
        <w:softHyphen/>
        <w:t xml:space="preserve">ness in meeting its educational objectives and outcomes (see below). This assessment process results in periodic modification to specific courses and the overall degree plan so as to better promote the achievement of the objectives and outcomes, themselves periodically formulated and revised, with the assistance of the Electrical </w:t>
      </w:r>
      <w:r w:rsidR="004F66C0" w:rsidRPr="00AE2878">
        <w:rPr>
          <w:color w:val="000000"/>
          <w:sz w:val="18"/>
          <w:szCs w:val="18"/>
        </w:rPr>
        <w:t xml:space="preserve">Systems </w:t>
      </w:r>
      <w:r w:rsidRPr="00AE2878">
        <w:rPr>
          <w:color w:val="000000"/>
          <w:sz w:val="18"/>
          <w:szCs w:val="18"/>
        </w:rPr>
        <w:t xml:space="preserve">Engineering Advisory Council, in relation to the evolving mission and resource base of the Program. This occurs within the context of the evolving needs of the region and </w:t>
      </w:r>
      <w:r w:rsidRPr="003C6011">
        <w:rPr>
          <w:color w:val="000000"/>
          <w:sz w:val="18"/>
          <w:szCs w:val="18"/>
        </w:rPr>
        <w:t>nation and</w:t>
      </w:r>
      <w:r w:rsidRPr="00AE2878">
        <w:rPr>
          <w:color w:val="000000"/>
          <w:sz w:val="18"/>
          <w:szCs w:val="18"/>
        </w:rPr>
        <w:t xml:space="preserve"> the current state-of-the profession. The specific educational objectives of the BSE</w:t>
      </w:r>
      <w:r w:rsidR="004F66C0" w:rsidRPr="00AE2878">
        <w:rPr>
          <w:color w:val="000000"/>
          <w:sz w:val="18"/>
          <w:szCs w:val="18"/>
        </w:rPr>
        <w:t>S</w:t>
      </w:r>
      <w:r w:rsidRPr="00AE2878">
        <w:rPr>
          <w:color w:val="000000"/>
          <w:sz w:val="18"/>
          <w:szCs w:val="18"/>
        </w:rPr>
        <w:t xml:space="preserve">E degree program are: </w:t>
      </w:r>
    </w:p>
    <w:p w14:paraId="7AD5A9CA" w14:textId="2BA869C9" w:rsidR="003A5CCB" w:rsidRPr="00AE2878" w:rsidRDefault="003A5CCB" w:rsidP="004F66C0">
      <w:pPr>
        <w:pStyle w:val="Default"/>
        <w:numPr>
          <w:ilvl w:val="0"/>
          <w:numId w:val="27"/>
        </w:numPr>
        <w:ind w:left="360" w:hanging="360"/>
        <w:rPr>
          <w:sz w:val="18"/>
          <w:szCs w:val="18"/>
        </w:rPr>
      </w:pPr>
      <w:r w:rsidRPr="00AE2878">
        <w:rPr>
          <w:sz w:val="18"/>
          <w:szCs w:val="18"/>
        </w:rPr>
        <w:t xml:space="preserve">Graduates have successfully advanced in electrical/computer engineering or related relevant practice as evidenced by contributions to their employers and the greater professional community. </w:t>
      </w:r>
    </w:p>
    <w:p w14:paraId="71DFB67F" w14:textId="34B89821" w:rsidR="003A5CCB" w:rsidRPr="00AE2878" w:rsidRDefault="003A5CCB" w:rsidP="004F66C0">
      <w:pPr>
        <w:pStyle w:val="Default"/>
        <w:numPr>
          <w:ilvl w:val="0"/>
          <w:numId w:val="27"/>
        </w:numPr>
        <w:ind w:left="360" w:hanging="360"/>
        <w:rPr>
          <w:sz w:val="18"/>
          <w:szCs w:val="18"/>
        </w:rPr>
      </w:pPr>
      <w:r w:rsidRPr="00AE2878">
        <w:rPr>
          <w:sz w:val="18"/>
          <w:szCs w:val="18"/>
        </w:rPr>
        <w:t>Graduates have pursued graduate degrees or completed professional development ac</w:t>
      </w:r>
      <w:r w:rsidRPr="00AE2878">
        <w:rPr>
          <w:sz w:val="18"/>
          <w:szCs w:val="18"/>
        </w:rPr>
        <w:softHyphen/>
        <w:t xml:space="preserve">tivities in continuing to advance their knowledge base in electrical </w:t>
      </w:r>
      <w:r w:rsidR="004F66C0" w:rsidRPr="00AE2878">
        <w:rPr>
          <w:sz w:val="18"/>
          <w:szCs w:val="18"/>
        </w:rPr>
        <w:t xml:space="preserve">systems </w:t>
      </w:r>
      <w:r w:rsidRPr="00AE2878">
        <w:rPr>
          <w:sz w:val="18"/>
          <w:szCs w:val="18"/>
        </w:rPr>
        <w:t xml:space="preserve">engineering or related professional fields. </w:t>
      </w:r>
    </w:p>
    <w:p w14:paraId="5F0DCE09" w14:textId="4138E05D" w:rsidR="004F66C0" w:rsidRPr="00AE2878" w:rsidRDefault="003A5CCB" w:rsidP="004F66C0">
      <w:pPr>
        <w:pStyle w:val="Default"/>
        <w:numPr>
          <w:ilvl w:val="0"/>
          <w:numId w:val="27"/>
        </w:numPr>
        <w:ind w:left="360" w:hanging="360"/>
        <w:rPr>
          <w:sz w:val="18"/>
          <w:szCs w:val="18"/>
        </w:rPr>
      </w:pPr>
      <w:r w:rsidRPr="00AE2878">
        <w:rPr>
          <w:sz w:val="18"/>
          <w:szCs w:val="18"/>
        </w:rPr>
        <w:t>Graduates have made a broader contribution by providing an engineering or otherwise technical or objective perspective to the challenges and opportunities of society.</w:t>
      </w:r>
    </w:p>
    <w:p w14:paraId="133EE03D" w14:textId="77777777" w:rsidR="004F66C0" w:rsidRPr="00AE2878" w:rsidRDefault="004F66C0" w:rsidP="004F66C0">
      <w:pPr>
        <w:pStyle w:val="Pa336"/>
        <w:ind w:left="560" w:right="360" w:hanging="240"/>
        <w:jc w:val="both"/>
        <w:rPr>
          <w:color w:val="000000"/>
          <w:sz w:val="18"/>
          <w:szCs w:val="18"/>
        </w:rPr>
      </w:pPr>
    </w:p>
    <w:p w14:paraId="110DBF15" w14:textId="0006010E" w:rsidR="003A5CCB" w:rsidRPr="00AE2878" w:rsidRDefault="003A5CCB" w:rsidP="00AE2878">
      <w:pPr>
        <w:pStyle w:val="Pa336"/>
        <w:ind w:right="360" w:firstLine="320"/>
        <w:jc w:val="both"/>
        <w:rPr>
          <w:color w:val="000000"/>
          <w:sz w:val="18"/>
          <w:szCs w:val="18"/>
        </w:rPr>
      </w:pPr>
      <w:r w:rsidRPr="00AE2878">
        <w:rPr>
          <w:color w:val="000000"/>
          <w:sz w:val="18"/>
          <w:szCs w:val="18"/>
        </w:rPr>
        <w:t xml:space="preserve">The Electrical </w:t>
      </w:r>
      <w:r w:rsidR="004F66C0" w:rsidRPr="00AE2878">
        <w:rPr>
          <w:color w:val="000000"/>
          <w:sz w:val="18"/>
          <w:szCs w:val="18"/>
        </w:rPr>
        <w:t xml:space="preserve">Systems </w:t>
      </w:r>
      <w:r w:rsidRPr="00AE2878">
        <w:rPr>
          <w:color w:val="000000"/>
          <w:sz w:val="18"/>
          <w:szCs w:val="18"/>
        </w:rPr>
        <w:t>Engineering Program’s outcomes define the knowledge, skills, attitudes, and behaviors that program graduates are</w:t>
      </w:r>
      <w:r w:rsidR="004F66C0" w:rsidRPr="00AE2878">
        <w:rPr>
          <w:color w:val="000000"/>
          <w:sz w:val="18"/>
          <w:szCs w:val="18"/>
        </w:rPr>
        <w:t xml:space="preserve"> </w:t>
      </w:r>
      <w:r w:rsidRPr="00AE2878">
        <w:rPr>
          <w:color w:val="000000"/>
          <w:sz w:val="18"/>
          <w:szCs w:val="18"/>
        </w:rPr>
        <w:t xml:space="preserve">expected to have by the time of graduation from the Program. Graduates of the Electrical </w:t>
      </w:r>
      <w:r w:rsidR="00CE198D">
        <w:rPr>
          <w:color w:val="000000"/>
          <w:sz w:val="18"/>
          <w:szCs w:val="18"/>
        </w:rPr>
        <w:t xml:space="preserve">Systems </w:t>
      </w:r>
      <w:r w:rsidRPr="00AE2878">
        <w:rPr>
          <w:color w:val="000000"/>
          <w:sz w:val="18"/>
          <w:szCs w:val="18"/>
        </w:rPr>
        <w:t xml:space="preserve">Engineering Program will have: </w:t>
      </w:r>
    </w:p>
    <w:p w14:paraId="5768446C" w14:textId="77777777" w:rsidR="003A5CCB" w:rsidRPr="00AE2878" w:rsidRDefault="003A5CCB" w:rsidP="00AE2878">
      <w:pPr>
        <w:pStyle w:val="Default"/>
        <w:numPr>
          <w:ilvl w:val="0"/>
          <w:numId w:val="28"/>
        </w:numPr>
        <w:ind w:left="360" w:hanging="360"/>
        <w:rPr>
          <w:sz w:val="18"/>
          <w:szCs w:val="18"/>
        </w:rPr>
      </w:pPr>
      <w:r w:rsidRPr="00AE2878">
        <w:rPr>
          <w:sz w:val="18"/>
          <w:szCs w:val="18"/>
        </w:rPr>
        <w:t xml:space="preserve">An ability to identify, formulate, and solve complex engineering problems by applying principles of engineering, science, and mathematics; </w:t>
      </w:r>
    </w:p>
    <w:p w14:paraId="5615BB20" w14:textId="77777777" w:rsidR="003A5CCB" w:rsidRPr="00AE2878" w:rsidRDefault="003A5CCB" w:rsidP="00AE2878">
      <w:pPr>
        <w:pStyle w:val="Default"/>
        <w:numPr>
          <w:ilvl w:val="0"/>
          <w:numId w:val="28"/>
        </w:numPr>
        <w:ind w:left="360" w:hanging="360"/>
        <w:rPr>
          <w:sz w:val="18"/>
          <w:szCs w:val="18"/>
        </w:rPr>
      </w:pPr>
      <w:r w:rsidRPr="00AE2878">
        <w:rPr>
          <w:sz w:val="18"/>
          <w:szCs w:val="18"/>
        </w:rPr>
        <w:t>An ability to apply engineering design to produce solutions that meet specified needs with consideration of public health, safety, and welfare, as well as global, cultural, social, environ</w:t>
      </w:r>
      <w:r w:rsidRPr="00AE2878">
        <w:rPr>
          <w:sz w:val="18"/>
          <w:szCs w:val="18"/>
        </w:rPr>
        <w:softHyphen/>
        <w:t xml:space="preserve">mental, and economic factors; </w:t>
      </w:r>
    </w:p>
    <w:p w14:paraId="1AB896F0" w14:textId="77777777" w:rsidR="003A5CCB" w:rsidRPr="00AE2878" w:rsidRDefault="003A5CCB" w:rsidP="00AE2878">
      <w:pPr>
        <w:pStyle w:val="Default"/>
        <w:numPr>
          <w:ilvl w:val="0"/>
          <w:numId w:val="28"/>
        </w:numPr>
        <w:ind w:left="360" w:hanging="360"/>
        <w:rPr>
          <w:sz w:val="18"/>
          <w:szCs w:val="18"/>
        </w:rPr>
      </w:pPr>
      <w:r w:rsidRPr="00AE2878">
        <w:rPr>
          <w:sz w:val="18"/>
          <w:szCs w:val="18"/>
        </w:rPr>
        <w:t xml:space="preserve">An ability to communicate effectively with a range of audiences; </w:t>
      </w:r>
    </w:p>
    <w:p w14:paraId="368346A3" w14:textId="77777777" w:rsidR="003A5CCB" w:rsidRPr="00AE2878" w:rsidRDefault="003A5CCB" w:rsidP="00AE2878">
      <w:pPr>
        <w:pStyle w:val="Default"/>
        <w:numPr>
          <w:ilvl w:val="0"/>
          <w:numId w:val="28"/>
        </w:numPr>
        <w:ind w:left="360" w:hanging="360"/>
        <w:rPr>
          <w:sz w:val="18"/>
          <w:szCs w:val="18"/>
        </w:rPr>
      </w:pPr>
      <w:r w:rsidRPr="00AE2878">
        <w:rPr>
          <w:sz w:val="18"/>
          <w:szCs w:val="18"/>
        </w:rPr>
        <w:t xml:space="preserve">An ability to recognize ethical and professional responsibilities in engineering situations and make informed judgments, which must consider the impact of engineering solutions in global, economic, environmental, and societal contexts; </w:t>
      </w:r>
    </w:p>
    <w:p w14:paraId="65399FB3" w14:textId="77777777" w:rsidR="003A5CCB" w:rsidRPr="00AE2878" w:rsidRDefault="003A5CCB" w:rsidP="00AE2878">
      <w:pPr>
        <w:pStyle w:val="Default"/>
        <w:numPr>
          <w:ilvl w:val="0"/>
          <w:numId w:val="28"/>
        </w:numPr>
        <w:ind w:left="360" w:hanging="360"/>
        <w:rPr>
          <w:sz w:val="18"/>
          <w:szCs w:val="18"/>
        </w:rPr>
      </w:pPr>
      <w:r w:rsidRPr="00AE2878">
        <w:rPr>
          <w:sz w:val="18"/>
          <w:szCs w:val="18"/>
        </w:rPr>
        <w:t xml:space="preserve">An ability to function effectively on a team whose members together provide leadership, create a collaborative and inclusive environment, establish goals, plan tasks, and meet objectives; </w:t>
      </w:r>
    </w:p>
    <w:p w14:paraId="6EB0709D" w14:textId="77777777" w:rsidR="003A5CCB" w:rsidRPr="00AE2878" w:rsidRDefault="003A5CCB" w:rsidP="00AE2878">
      <w:pPr>
        <w:pStyle w:val="Default"/>
        <w:numPr>
          <w:ilvl w:val="0"/>
          <w:numId w:val="28"/>
        </w:numPr>
        <w:ind w:left="360" w:hanging="360"/>
        <w:rPr>
          <w:sz w:val="18"/>
          <w:szCs w:val="18"/>
        </w:rPr>
      </w:pPr>
      <w:r w:rsidRPr="00AE2878">
        <w:rPr>
          <w:sz w:val="18"/>
          <w:szCs w:val="18"/>
        </w:rPr>
        <w:t xml:space="preserve">An ability to develop and conduct appropriate experimentation, analyze and interpret data, and use engineering judgment to draw conclusions; and </w:t>
      </w:r>
    </w:p>
    <w:p w14:paraId="01DD2808" w14:textId="77777777" w:rsidR="003A5CCB" w:rsidRPr="00AE2878" w:rsidRDefault="003A5CCB" w:rsidP="00AE2878">
      <w:pPr>
        <w:pStyle w:val="Default"/>
        <w:numPr>
          <w:ilvl w:val="0"/>
          <w:numId w:val="28"/>
        </w:numPr>
        <w:ind w:left="360" w:hanging="360"/>
        <w:rPr>
          <w:sz w:val="18"/>
          <w:szCs w:val="18"/>
        </w:rPr>
      </w:pPr>
      <w:r w:rsidRPr="00AE2878">
        <w:rPr>
          <w:sz w:val="18"/>
          <w:szCs w:val="18"/>
        </w:rPr>
        <w:t>An ability to acquire and apply new knowledge as needed, using appropriate learning strategies.</w:t>
      </w:r>
    </w:p>
    <w:p w14:paraId="15A87F00" w14:textId="3C590527" w:rsidR="00497564" w:rsidRDefault="00497564" w:rsidP="00901081">
      <w:pPr>
        <w:rPr>
          <w:rFonts w:asciiTheme="majorHAnsi" w:hAnsiTheme="majorHAnsi" w:cs="Arial"/>
          <w:sz w:val="20"/>
          <w:szCs w:val="20"/>
        </w:rPr>
      </w:pPr>
    </w:p>
    <w:p w14:paraId="3E276FD3" w14:textId="77777777" w:rsidR="00BB79DB" w:rsidRDefault="00BB79DB" w:rsidP="00901081">
      <w:pPr>
        <w:rPr>
          <w:rFonts w:asciiTheme="majorHAnsi" w:hAnsiTheme="majorHAnsi" w:cs="Arial"/>
          <w:sz w:val="20"/>
          <w:szCs w:val="20"/>
        </w:rPr>
      </w:pPr>
    </w:p>
    <w:p w14:paraId="5A2CA802" w14:textId="7E36342F" w:rsidR="00AE2878" w:rsidRDefault="00AE2878" w:rsidP="00901081">
      <w:pPr>
        <w:rPr>
          <w:rFonts w:asciiTheme="majorHAnsi" w:hAnsiTheme="majorHAnsi" w:cs="Arial"/>
          <w:sz w:val="20"/>
          <w:szCs w:val="20"/>
        </w:rPr>
      </w:pPr>
    </w:p>
    <w:p w14:paraId="007CD8A7" w14:textId="50902F98" w:rsidR="00AE2878" w:rsidRDefault="00AE2878" w:rsidP="00901081">
      <w:pPr>
        <w:rPr>
          <w:rFonts w:asciiTheme="majorHAnsi" w:hAnsiTheme="majorHAnsi" w:cs="Arial"/>
          <w:sz w:val="20"/>
          <w:szCs w:val="20"/>
        </w:rPr>
      </w:pPr>
    </w:p>
    <w:p w14:paraId="307C4A9D" w14:textId="4BEC40A3" w:rsidR="00AE2878" w:rsidRPr="00AE2878" w:rsidRDefault="00AE2878" w:rsidP="00AE2878">
      <w:pPr>
        <w:autoSpaceDE w:val="0"/>
        <w:autoSpaceDN w:val="0"/>
        <w:adjustRightInd w:val="0"/>
        <w:spacing w:after="80" w:line="161" w:lineRule="atLeast"/>
        <w:jc w:val="center"/>
        <w:rPr>
          <w:rFonts w:ascii="Myriad Pro Cond" w:hAnsi="Myriad Pro Cond" w:cs="Myriad Pro Cond"/>
          <w:color w:val="000000"/>
          <w:sz w:val="32"/>
          <w:szCs w:val="32"/>
        </w:rPr>
      </w:pPr>
      <w:r w:rsidRPr="00AE2878">
        <w:rPr>
          <w:rFonts w:ascii="Myriad Pro Cond" w:hAnsi="Myriad Pro Cond" w:cs="Myriad Pro Cond"/>
          <w:b/>
          <w:bCs/>
          <w:color w:val="000000"/>
          <w:sz w:val="32"/>
          <w:szCs w:val="32"/>
        </w:rPr>
        <w:t xml:space="preserve">Major in Electrical </w:t>
      </w:r>
      <w:r w:rsidR="00BA1054">
        <w:rPr>
          <w:rFonts w:ascii="Myriad Pro Cond" w:hAnsi="Myriad Pro Cond" w:cs="Myriad Pro Cond"/>
          <w:b/>
          <w:bCs/>
          <w:color w:val="000000"/>
          <w:sz w:val="32"/>
          <w:szCs w:val="32"/>
        </w:rPr>
        <w:t xml:space="preserve">Systems </w:t>
      </w:r>
      <w:r w:rsidRPr="00AE2878">
        <w:rPr>
          <w:rFonts w:ascii="Myriad Pro Cond" w:hAnsi="Myriad Pro Cond" w:cs="Myriad Pro Cond"/>
          <w:b/>
          <w:bCs/>
          <w:color w:val="000000"/>
          <w:sz w:val="32"/>
          <w:szCs w:val="32"/>
        </w:rPr>
        <w:t xml:space="preserve">Engineering </w:t>
      </w:r>
    </w:p>
    <w:p w14:paraId="2B473131" w14:textId="5DE73D74" w:rsidR="00AE2878" w:rsidRPr="00AE2878" w:rsidRDefault="00AE2878" w:rsidP="00AE2878">
      <w:pPr>
        <w:autoSpaceDE w:val="0"/>
        <w:autoSpaceDN w:val="0"/>
        <w:adjustRightInd w:val="0"/>
        <w:spacing w:after="0" w:line="161" w:lineRule="atLeast"/>
        <w:jc w:val="center"/>
        <w:rPr>
          <w:rFonts w:ascii="Arial" w:hAnsi="Arial" w:cs="Arial"/>
          <w:color w:val="000000"/>
          <w:sz w:val="16"/>
          <w:szCs w:val="16"/>
        </w:rPr>
      </w:pPr>
      <w:r w:rsidRPr="00AE2878">
        <w:rPr>
          <w:rFonts w:ascii="Arial" w:hAnsi="Arial" w:cs="Arial"/>
          <w:b/>
          <w:bCs/>
          <w:color w:val="000000"/>
          <w:sz w:val="16"/>
          <w:szCs w:val="16"/>
        </w:rPr>
        <w:t xml:space="preserve">Bachelor of Science </w:t>
      </w:r>
    </w:p>
    <w:p w14:paraId="6536FB91" w14:textId="77777777" w:rsidR="00AE2878" w:rsidRPr="00AE2878" w:rsidRDefault="00AE2878" w:rsidP="00AE2878">
      <w:pPr>
        <w:autoSpaceDE w:val="0"/>
        <w:autoSpaceDN w:val="0"/>
        <w:adjustRightInd w:val="0"/>
        <w:spacing w:after="80" w:line="161" w:lineRule="atLeast"/>
        <w:jc w:val="center"/>
        <w:rPr>
          <w:rFonts w:ascii="Arial" w:hAnsi="Arial" w:cs="Arial"/>
          <w:color w:val="000000"/>
          <w:sz w:val="16"/>
          <w:szCs w:val="16"/>
        </w:rPr>
      </w:pPr>
      <w:r w:rsidRPr="00AE2878">
        <w:rPr>
          <w:rFonts w:ascii="Arial" w:hAnsi="Arial" w:cs="Arial"/>
          <w:color w:val="000000"/>
          <w:sz w:val="16"/>
          <w:szCs w:val="16"/>
        </w:rPr>
        <w:t xml:space="preserve">A complete 8-semester degree plan is available at https://www.astate.edu/info/academics/degrees/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0"/>
        <w:gridCol w:w="1276"/>
      </w:tblGrid>
      <w:tr w:rsidR="00AE2878" w:rsidRPr="00AE2878" w14:paraId="6F169A1F" w14:textId="77777777" w:rsidTr="00AE2878">
        <w:trPr>
          <w:trHeight w:val="114"/>
          <w:jc w:val="center"/>
        </w:trPr>
        <w:tc>
          <w:tcPr>
            <w:tcW w:w="8926" w:type="dxa"/>
            <w:gridSpan w:val="2"/>
            <w:shd w:val="clear" w:color="auto" w:fill="BFBFBF" w:themeFill="background1" w:themeFillShade="BF"/>
          </w:tcPr>
          <w:p w14:paraId="095DD08E" w14:textId="77777777" w:rsidR="00AE2878" w:rsidRPr="00AE2878" w:rsidRDefault="00AE2878" w:rsidP="00AE2878">
            <w:pPr>
              <w:autoSpaceDE w:val="0"/>
              <w:autoSpaceDN w:val="0"/>
              <w:adjustRightInd w:val="0"/>
              <w:spacing w:after="0" w:line="121" w:lineRule="atLeast"/>
              <w:rPr>
                <w:rFonts w:ascii="Arial" w:hAnsi="Arial" w:cs="Arial"/>
                <w:color w:val="000000"/>
                <w:sz w:val="18"/>
                <w:szCs w:val="18"/>
              </w:rPr>
            </w:pPr>
            <w:r w:rsidRPr="00AE2878">
              <w:rPr>
                <w:rFonts w:ascii="Arial" w:hAnsi="Arial" w:cs="Arial"/>
                <w:b/>
                <w:bCs/>
                <w:color w:val="000000"/>
                <w:sz w:val="18"/>
                <w:szCs w:val="18"/>
              </w:rPr>
              <w:t xml:space="preserve">University Requirements: </w:t>
            </w:r>
          </w:p>
        </w:tc>
      </w:tr>
      <w:tr w:rsidR="00AE2878" w:rsidRPr="00AE2878" w14:paraId="596BB089" w14:textId="77777777" w:rsidTr="00AE2878">
        <w:trPr>
          <w:trHeight w:val="81"/>
          <w:jc w:val="center"/>
        </w:trPr>
        <w:tc>
          <w:tcPr>
            <w:tcW w:w="8926" w:type="dxa"/>
            <w:gridSpan w:val="2"/>
          </w:tcPr>
          <w:p w14:paraId="51237C7D" w14:textId="77777777" w:rsidR="00AE2878" w:rsidRPr="00AE2878" w:rsidRDefault="00AE2878" w:rsidP="00AE2878">
            <w:pPr>
              <w:autoSpaceDE w:val="0"/>
              <w:autoSpaceDN w:val="0"/>
              <w:adjustRightInd w:val="0"/>
              <w:spacing w:after="0" w:line="161" w:lineRule="atLeast"/>
              <w:rPr>
                <w:rFonts w:ascii="Arial" w:hAnsi="Arial" w:cs="Arial"/>
                <w:color w:val="000000"/>
                <w:sz w:val="18"/>
                <w:szCs w:val="18"/>
              </w:rPr>
            </w:pPr>
            <w:r w:rsidRPr="00AE2878">
              <w:rPr>
                <w:rFonts w:ascii="Arial" w:hAnsi="Arial" w:cs="Arial"/>
                <w:color w:val="000000"/>
                <w:sz w:val="18"/>
                <w:szCs w:val="18"/>
              </w:rPr>
              <w:t xml:space="preserve">See University General Requirements for Baccalaureate degrees (p. 47) </w:t>
            </w:r>
          </w:p>
        </w:tc>
      </w:tr>
      <w:tr w:rsidR="00AE2878" w:rsidRPr="00AE2878" w14:paraId="33D14B37" w14:textId="77777777" w:rsidTr="00AE2878">
        <w:trPr>
          <w:trHeight w:val="114"/>
          <w:jc w:val="center"/>
        </w:trPr>
        <w:tc>
          <w:tcPr>
            <w:tcW w:w="7650" w:type="dxa"/>
            <w:shd w:val="clear" w:color="auto" w:fill="BFBFBF" w:themeFill="background1" w:themeFillShade="BF"/>
          </w:tcPr>
          <w:p w14:paraId="13604B8B" w14:textId="77777777" w:rsidR="00AE2878" w:rsidRPr="00AE2878" w:rsidRDefault="00AE2878" w:rsidP="00AE2878">
            <w:pPr>
              <w:autoSpaceDE w:val="0"/>
              <w:autoSpaceDN w:val="0"/>
              <w:adjustRightInd w:val="0"/>
              <w:spacing w:after="0" w:line="161" w:lineRule="atLeast"/>
              <w:rPr>
                <w:rFonts w:ascii="Arial" w:hAnsi="Arial" w:cs="Arial"/>
                <w:color w:val="000000"/>
                <w:sz w:val="18"/>
                <w:szCs w:val="18"/>
              </w:rPr>
            </w:pPr>
            <w:r w:rsidRPr="00AE2878">
              <w:rPr>
                <w:rFonts w:ascii="Arial" w:hAnsi="Arial" w:cs="Arial"/>
                <w:b/>
                <w:bCs/>
                <w:color w:val="000000"/>
                <w:sz w:val="18"/>
                <w:szCs w:val="18"/>
              </w:rPr>
              <w:t xml:space="preserve">First Year Making Connections Course: </w:t>
            </w:r>
          </w:p>
        </w:tc>
        <w:tc>
          <w:tcPr>
            <w:tcW w:w="1276" w:type="dxa"/>
            <w:shd w:val="clear" w:color="auto" w:fill="BFBFBF" w:themeFill="background1" w:themeFillShade="BF"/>
          </w:tcPr>
          <w:p w14:paraId="703EC9D1"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Sem. Hrs. </w:t>
            </w:r>
          </w:p>
        </w:tc>
      </w:tr>
      <w:tr w:rsidR="00AE2878" w:rsidRPr="00AE2878" w14:paraId="3522E728" w14:textId="77777777" w:rsidTr="00AE2878">
        <w:trPr>
          <w:trHeight w:val="85"/>
          <w:jc w:val="center"/>
        </w:trPr>
        <w:tc>
          <w:tcPr>
            <w:tcW w:w="7650" w:type="dxa"/>
          </w:tcPr>
          <w:p w14:paraId="7F3F5338" w14:textId="77777777" w:rsidR="00AE2878" w:rsidRPr="00AE2878" w:rsidRDefault="00AE2878" w:rsidP="00AE2878">
            <w:pPr>
              <w:autoSpaceDE w:val="0"/>
              <w:autoSpaceDN w:val="0"/>
              <w:adjustRightInd w:val="0"/>
              <w:spacing w:after="0" w:line="121" w:lineRule="atLeast"/>
              <w:rPr>
                <w:rFonts w:ascii="Arial" w:hAnsi="Arial" w:cs="Arial"/>
                <w:color w:val="000000"/>
                <w:sz w:val="18"/>
                <w:szCs w:val="18"/>
              </w:rPr>
            </w:pPr>
            <w:r w:rsidRPr="00AE2878">
              <w:rPr>
                <w:rFonts w:ascii="Arial" w:hAnsi="Arial" w:cs="Arial"/>
                <w:color w:val="000000"/>
                <w:sz w:val="18"/>
                <w:szCs w:val="18"/>
              </w:rPr>
              <w:t xml:space="preserve">ENGR 1402, Concepts of Engineering (See Engineering Core Courses) </w:t>
            </w:r>
          </w:p>
        </w:tc>
        <w:tc>
          <w:tcPr>
            <w:tcW w:w="1276" w:type="dxa"/>
          </w:tcPr>
          <w:p w14:paraId="3B688E2B" w14:textId="77777777" w:rsidR="00AE2878" w:rsidRPr="00AE2878" w:rsidRDefault="00AE2878" w:rsidP="00AE2878">
            <w:pPr>
              <w:autoSpaceDE w:val="0"/>
              <w:autoSpaceDN w:val="0"/>
              <w:adjustRightInd w:val="0"/>
              <w:spacing w:after="0" w:line="121" w:lineRule="atLeast"/>
              <w:jc w:val="center"/>
              <w:rPr>
                <w:rFonts w:ascii="Arial" w:hAnsi="Arial" w:cs="Arial"/>
                <w:color w:val="000000"/>
                <w:sz w:val="18"/>
                <w:szCs w:val="18"/>
              </w:rPr>
            </w:pPr>
            <w:r w:rsidRPr="00AE2878">
              <w:rPr>
                <w:rFonts w:ascii="Arial" w:hAnsi="Arial" w:cs="Arial"/>
                <w:b/>
                <w:bCs/>
                <w:color w:val="000000"/>
                <w:sz w:val="18"/>
                <w:szCs w:val="18"/>
              </w:rPr>
              <w:t xml:space="preserve">- </w:t>
            </w:r>
          </w:p>
        </w:tc>
      </w:tr>
      <w:tr w:rsidR="00AE2878" w:rsidRPr="00AE2878" w14:paraId="76E9A250" w14:textId="77777777" w:rsidTr="00AE2878">
        <w:trPr>
          <w:trHeight w:val="114"/>
          <w:jc w:val="center"/>
        </w:trPr>
        <w:tc>
          <w:tcPr>
            <w:tcW w:w="7650" w:type="dxa"/>
            <w:shd w:val="clear" w:color="auto" w:fill="BFBFBF" w:themeFill="background1" w:themeFillShade="BF"/>
          </w:tcPr>
          <w:p w14:paraId="170AB3B7" w14:textId="77777777" w:rsidR="00AE2878" w:rsidRPr="00AE2878" w:rsidRDefault="00AE2878" w:rsidP="00AE2878">
            <w:pPr>
              <w:autoSpaceDE w:val="0"/>
              <w:autoSpaceDN w:val="0"/>
              <w:adjustRightInd w:val="0"/>
              <w:spacing w:after="0" w:line="161" w:lineRule="atLeast"/>
              <w:rPr>
                <w:rFonts w:ascii="Arial" w:hAnsi="Arial" w:cs="Arial"/>
                <w:color w:val="000000"/>
                <w:sz w:val="18"/>
                <w:szCs w:val="18"/>
              </w:rPr>
            </w:pPr>
            <w:r w:rsidRPr="00AE2878">
              <w:rPr>
                <w:rFonts w:ascii="Arial" w:hAnsi="Arial" w:cs="Arial"/>
                <w:b/>
                <w:bCs/>
                <w:color w:val="000000"/>
                <w:sz w:val="18"/>
                <w:szCs w:val="18"/>
              </w:rPr>
              <w:t xml:space="preserve">General Education Requirements: </w:t>
            </w:r>
          </w:p>
        </w:tc>
        <w:tc>
          <w:tcPr>
            <w:tcW w:w="1276" w:type="dxa"/>
            <w:shd w:val="clear" w:color="auto" w:fill="BFBFBF" w:themeFill="background1" w:themeFillShade="BF"/>
          </w:tcPr>
          <w:p w14:paraId="109D2037"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Sem. Hrs. </w:t>
            </w:r>
          </w:p>
        </w:tc>
      </w:tr>
      <w:tr w:rsidR="00AE2878" w:rsidRPr="00AE2878" w14:paraId="67E4D874" w14:textId="77777777" w:rsidTr="00AE2878">
        <w:trPr>
          <w:trHeight w:val="85"/>
          <w:jc w:val="center"/>
        </w:trPr>
        <w:tc>
          <w:tcPr>
            <w:tcW w:w="7650" w:type="dxa"/>
          </w:tcPr>
          <w:p w14:paraId="7C04CA13" w14:textId="77777777" w:rsidR="00AE2878" w:rsidRPr="00AE2878" w:rsidRDefault="00AE2878" w:rsidP="00AE2878">
            <w:pPr>
              <w:autoSpaceDE w:val="0"/>
              <w:autoSpaceDN w:val="0"/>
              <w:adjustRightInd w:val="0"/>
              <w:spacing w:after="0" w:line="121" w:lineRule="atLeast"/>
              <w:rPr>
                <w:rFonts w:ascii="Arial" w:hAnsi="Arial" w:cs="Arial"/>
                <w:color w:val="000000"/>
                <w:sz w:val="18"/>
                <w:szCs w:val="18"/>
              </w:rPr>
            </w:pPr>
            <w:r w:rsidRPr="00AE2878">
              <w:rPr>
                <w:rFonts w:ascii="Arial" w:hAnsi="Arial" w:cs="Arial"/>
                <w:color w:val="000000"/>
                <w:sz w:val="18"/>
                <w:szCs w:val="18"/>
              </w:rPr>
              <w:t xml:space="preserve">See General Education Curriculum for Engineering </w:t>
            </w:r>
          </w:p>
        </w:tc>
        <w:tc>
          <w:tcPr>
            <w:tcW w:w="1276" w:type="dxa"/>
          </w:tcPr>
          <w:p w14:paraId="5EC93436" w14:textId="77777777" w:rsidR="00AE2878" w:rsidRPr="00AE2878" w:rsidRDefault="00AE2878" w:rsidP="00AE2878">
            <w:pPr>
              <w:autoSpaceDE w:val="0"/>
              <w:autoSpaceDN w:val="0"/>
              <w:adjustRightInd w:val="0"/>
              <w:spacing w:after="0" w:line="121" w:lineRule="atLeast"/>
              <w:jc w:val="center"/>
              <w:rPr>
                <w:rFonts w:ascii="Arial" w:hAnsi="Arial" w:cs="Arial"/>
                <w:color w:val="000000"/>
                <w:sz w:val="18"/>
                <w:szCs w:val="18"/>
              </w:rPr>
            </w:pPr>
            <w:r w:rsidRPr="00AE2878">
              <w:rPr>
                <w:rFonts w:ascii="Arial" w:hAnsi="Arial" w:cs="Arial"/>
                <w:b/>
                <w:bCs/>
                <w:color w:val="000000"/>
                <w:sz w:val="18"/>
                <w:szCs w:val="18"/>
              </w:rPr>
              <w:t xml:space="preserve">38 </w:t>
            </w:r>
          </w:p>
        </w:tc>
      </w:tr>
      <w:tr w:rsidR="00AE2878" w:rsidRPr="00AE2878" w14:paraId="13C45700" w14:textId="77777777" w:rsidTr="00AE2878">
        <w:trPr>
          <w:trHeight w:val="114"/>
          <w:jc w:val="center"/>
        </w:trPr>
        <w:tc>
          <w:tcPr>
            <w:tcW w:w="7650" w:type="dxa"/>
            <w:shd w:val="clear" w:color="auto" w:fill="BFBFBF" w:themeFill="background1" w:themeFillShade="BF"/>
          </w:tcPr>
          <w:p w14:paraId="5150B601" w14:textId="77777777" w:rsidR="00AE2878" w:rsidRPr="00AE2878" w:rsidRDefault="00AE2878" w:rsidP="00AE2878">
            <w:pPr>
              <w:autoSpaceDE w:val="0"/>
              <w:autoSpaceDN w:val="0"/>
              <w:adjustRightInd w:val="0"/>
              <w:spacing w:after="0" w:line="161" w:lineRule="atLeast"/>
              <w:rPr>
                <w:rFonts w:ascii="Arial" w:hAnsi="Arial" w:cs="Arial"/>
                <w:color w:val="000000"/>
                <w:sz w:val="18"/>
                <w:szCs w:val="18"/>
              </w:rPr>
            </w:pPr>
            <w:r w:rsidRPr="00AE2878">
              <w:rPr>
                <w:rFonts w:ascii="Arial" w:hAnsi="Arial" w:cs="Arial"/>
                <w:b/>
                <w:bCs/>
                <w:color w:val="000000"/>
                <w:sz w:val="18"/>
                <w:szCs w:val="18"/>
              </w:rPr>
              <w:t xml:space="preserve">Engineering Core Courses: </w:t>
            </w:r>
          </w:p>
        </w:tc>
        <w:tc>
          <w:tcPr>
            <w:tcW w:w="1276" w:type="dxa"/>
            <w:shd w:val="clear" w:color="auto" w:fill="BFBFBF" w:themeFill="background1" w:themeFillShade="BF"/>
          </w:tcPr>
          <w:p w14:paraId="2063125E"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Sem. Hrs. </w:t>
            </w:r>
          </w:p>
        </w:tc>
      </w:tr>
      <w:tr w:rsidR="00AE2878" w:rsidRPr="00AE2878" w14:paraId="1BA1F701" w14:textId="77777777" w:rsidTr="00AE2878">
        <w:trPr>
          <w:trHeight w:val="85"/>
          <w:jc w:val="center"/>
        </w:trPr>
        <w:tc>
          <w:tcPr>
            <w:tcW w:w="7650" w:type="dxa"/>
          </w:tcPr>
          <w:p w14:paraId="6E4A4CFA" w14:textId="77777777" w:rsidR="00AE2878" w:rsidRPr="00AE2878" w:rsidRDefault="00AE2878" w:rsidP="00AE2878">
            <w:pPr>
              <w:autoSpaceDE w:val="0"/>
              <w:autoSpaceDN w:val="0"/>
              <w:adjustRightInd w:val="0"/>
              <w:spacing w:after="0" w:line="121" w:lineRule="atLeast"/>
              <w:rPr>
                <w:rFonts w:ascii="Arial" w:hAnsi="Arial" w:cs="Arial"/>
                <w:color w:val="000000"/>
                <w:sz w:val="18"/>
                <w:szCs w:val="18"/>
              </w:rPr>
            </w:pPr>
            <w:r w:rsidRPr="00AE2878">
              <w:rPr>
                <w:rFonts w:ascii="Arial" w:hAnsi="Arial" w:cs="Arial"/>
                <w:color w:val="000000"/>
                <w:sz w:val="18"/>
                <w:szCs w:val="18"/>
              </w:rPr>
              <w:t xml:space="preserve">Refer to Engineering Core Courses </w:t>
            </w:r>
          </w:p>
        </w:tc>
        <w:tc>
          <w:tcPr>
            <w:tcW w:w="1276" w:type="dxa"/>
          </w:tcPr>
          <w:p w14:paraId="3377F294" w14:textId="77777777" w:rsidR="00AE2878" w:rsidRPr="00AE2878" w:rsidRDefault="00AE2878" w:rsidP="00AE2878">
            <w:pPr>
              <w:autoSpaceDE w:val="0"/>
              <w:autoSpaceDN w:val="0"/>
              <w:adjustRightInd w:val="0"/>
              <w:spacing w:after="0" w:line="121" w:lineRule="atLeast"/>
              <w:jc w:val="center"/>
              <w:rPr>
                <w:rFonts w:ascii="Arial" w:hAnsi="Arial" w:cs="Arial"/>
                <w:color w:val="000000"/>
                <w:sz w:val="18"/>
                <w:szCs w:val="18"/>
              </w:rPr>
            </w:pPr>
            <w:r w:rsidRPr="00AE2878">
              <w:rPr>
                <w:rFonts w:ascii="Arial" w:hAnsi="Arial" w:cs="Arial"/>
                <w:b/>
                <w:bCs/>
                <w:color w:val="000000"/>
                <w:sz w:val="18"/>
                <w:szCs w:val="18"/>
              </w:rPr>
              <w:t xml:space="preserve">20 </w:t>
            </w:r>
          </w:p>
        </w:tc>
      </w:tr>
      <w:tr w:rsidR="00AE2878" w:rsidRPr="00AE2878" w14:paraId="54B07695" w14:textId="77777777" w:rsidTr="00AE2878">
        <w:trPr>
          <w:trHeight w:val="709"/>
          <w:jc w:val="center"/>
        </w:trPr>
        <w:tc>
          <w:tcPr>
            <w:tcW w:w="7650" w:type="dxa"/>
            <w:shd w:val="clear" w:color="auto" w:fill="BFBFBF" w:themeFill="background1" w:themeFillShade="BF"/>
          </w:tcPr>
          <w:p w14:paraId="2F8D8FAC" w14:textId="77777777" w:rsidR="00AE2878" w:rsidRPr="00AE2878" w:rsidRDefault="00AE2878" w:rsidP="00AE2878">
            <w:pPr>
              <w:autoSpaceDE w:val="0"/>
              <w:autoSpaceDN w:val="0"/>
              <w:adjustRightInd w:val="0"/>
              <w:spacing w:after="40" w:line="161" w:lineRule="atLeast"/>
              <w:rPr>
                <w:rFonts w:ascii="Arial" w:hAnsi="Arial" w:cs="Arial"/>
                <w:color w:val="000000"/>
                <w:sz w:val="18"/>
                <w:szCs w:val="18"/>
              </w:rPr>
            </w:pPr>
            <w:r w:rsidRPr="00AE2878">
              <w:rPr>
                <w:rFonts w:ascii="Arial" w:hAnsi="Arial" w:cs="Arial"/>
                <w:b/>
                <w:bCs/>
                <w:color w:val="000000"/>
                <w:sz w:val="18"/>
                <w:szCs w:val="18"/>
              </w:rPr>
              <w:t xml:space="preserve">Major Requirements: </w:t>
            </w:r>
          </w:p>
          <w:p w14:paraId="64CD76B3" w14:textId="77777777" w:rsidR="00AE2878" w:rsidRPr="00AE2878" w:rsidRDefault="00AE2878" w:rsidP="00AE2878">
            <w:pPr>
              <w:autoSpaceDE w:val="0"/>
              <w:autoSpaceDN w:val="0"/>
              <w:adjustRightInd w:val="0"/>
              <w:spacing w:after="40" w:line="121" w:lineRule="atLeast"/>
              <w:rPr>
                <w:rFonts w:ascii="Arial" w:hAnsi="Arial" w:cs="Arial"/>
                <w:color w:val="000000"/>
                <w:sz w:val="18"/>
                <w:szCs w:val="18"/>
              </w:rPr>
            </w:pPr>
            <w:r w:rsidRPr="00AE2878">
              <w:rPr>
                <w:rFonts w:ascii="Arial" w:hAnsi="Arial" w:cs="Arial"/>
                <w:color w:val="000000"/>
                <w:sz w:val="18"/>
                <w:szCs w:val="18"/>
              </w:rPr>
              <w:t>Electives denoted with an asterisk (*) may be selected from any courses within the desig</w:t>
            </w:r>
            <w:r w:rsidRPr="00AE2878">
              <w:rPr>
                <w:rFonts w:ascii="Arial" w:hAnsi="Arial" w:cs="Arial"/>
                <w:color w:val="000000"/>
                <w:sz w:val="18"/>
                <w:szCs w:val="18"/>
              </w:rPr>
              <w:softHyphen/>
              <w:t xml:space="preserve">nated elective group; subject to a program advisor’s approval. They must make a rational contribution to the student’s personal and professional education goals. </w:t>
            </w:r>
          </w:p>
          <w:p w14:paraId="394F9A3A" w14:textId="33C64B61"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In addition to the University requirements for all Baccalaureate Degrees, a Bachelor of Science in Electrical </w:t>
            </w:r>
            <w:r>
              <w:rPr>
                <w:rFonts w:ascii="Arial" w:hAnsi="Arial" w:cs="Arial"/>
                <w:color w:val="000000"/>
                <w:sz w:val="18"/>
                <w:szCs w:val="18"/>
              </w:rPr>
              <w:t xml:space="preserve">Systems </w:t>
            </w:r>
            <w:r w:rsidRPr="00AE2878">
              <w:rPr>
                <w:rFonts w:ascii="Arial" w:hAnsi="Arial" w:cs="Arial"/>
                <w:color w:val="000000"/>
                <w:sz w:val="18"/>
                <w:szCs w:val="18"/>
              </w:rPr>
              <w:t xml:space="preserve">Engineering requires that one of the two following conditions be met: </w:t>
            </w:r>
          </w:p>
          <w:p w14:paraId="3DDC7DCF" w14:textId="77777777"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1. “C” or better in each course in the major courses; </w:t>
            </w:r>
            <w:r w:rsidRPr="00AE2878">
              <w:rPr>
                <w:rFonts w:ascii="Arial" w:hAnsi="Arial" w:cs="Arial"/>
                <w:b/>
                <w:bCs/>
                <w:color w:val="000000"/>
                <w:sz w:val="18"/>
                <w:szCs w:val="18"/>
              </w:rPr>
              <w:t xml:space="preserve">OR </w:t>
            </w:r>
          </w:p>
          <w:p w14:paraId="4ED346C4" w14:textId="77777777"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2. 2.5 (or greater) grade point average in the major courses listed below. </w:t>
            </w:r>
          </w:p>
        </w:tc>
        <w:tc>
          <w:tcPr>
            <w:tcW w:w="1276" w:type="dxa"/>
            <w:shd w:val="clear" w:color="auto" w:fill="BFBFBF" w:themeFill="background1" w:themeFillShade="BF"/>
          </w:tcPr>
          <w:p w14:paraId="1A4E9B81"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Sem. Hrs. </w:t>
            </w:r>
          </w:p>
        </w:tc>
      </w:tr>
      <w:tr w:rsidR="00AE2878" w:rsidRPr="00AE2878" w14:paraId="31DE8CDB" w14:textId="77777777" w:rsidTr="00AE2878">
        <w:trPr>
          <w:trHeight w:val="81"/>
          <w:jc w:val="center"/>
        </w:trPr>
        <w:tc>
          <w:tcPr>
            <w:tcW w:w="7650" w:type="dxa"/>
          </w:tcPr>
          <w:p w14:paraId="10C2205A" w14:textId="77777777"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CS 2114, Structured Programming </w:t>
            </w:r>
          </w:p>
        </w:tc>
        <w:tc>
          <w:tcPr>
            <w:tcW w:w="1276" w:type="dxa"/>
          </w:tcPr>
          <w:p w14:paraId="025FD798"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 xml:space="preserve">4 </w:t>
            </w:r>
          </w:p>
        </w:tc>
      </w:tr>
      <w:tr w:rsidR="00AE2878" w:rsidRPr="00AE2878" w14:paraId="6C74B872" w14:textId="77777777" w:rsidTr="00AE2878">
        <w:trPr>
          <w:trHeight w:val="81"/>
          <w:jc w:val="center"/>
        </w:trPr>
        <w:tc>
          <w:tcPr>
            <w:tcW w:w="7650" w:type="dxa"/>
          </w:tcPr>
          <w:p w14:paraId="41CE6E99" w14:textId="77777777"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EE 2322, Electrical Workshop </w:t>
            </w:r>
          </w:p>
        </w:tc>
        <w:tc>
          <w:tcPr>
            <w:tcW w:w="1276" w:type="dxa"/>
          </w:tcPr>
          <w:p w14:paraId="2775C78A"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 xml:space="preserve">2 </w:t>
            </w:r>
          </w:p>
        </w:tc>
      </w:tr>
      <w:tr w:rsidR="00AE2878" w:rsidRPr="00AE2878" w14:paraId="38FBFAAF" w14:textId="77777777" w:rsidTr="00AE2878">
        <w:trPr>
          <w:trHeight w:val="81"/>
          <w:jc w:val="center"/>
        </w:trPr>
        <w:tc>
          <w:tcPr>
            <w:tcW w:w="7650" w:type="dxa"/>
          </w:tcPr>
          <w:p w14:paraId="54D4D9E9" w14:textId="77777777"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EE 3313, Electric Circuits II </w:t>
            </w:r>
          </w:p>
        </w:tc>
        <w:tc>
          <w:tcPr>
            <w:tcW w:w="1276" w:type="dxa"/>
          </w:tcPr>
          <w:p w14:paraId="04B89A16"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 xml:space="preserve">3 </w:t>
            </w:r>
          </w:p>
        </w:tc>
      </w:tr>
      <w:tr w:rsidR="00AE2878" w:rsidRPr="00AE2878" w14:paraId="03513BE3" w14:textId="77777777" w:rsidTr="00AE2878">
        <w:trPr>
          <w:trHeight w:val="81"/>
          <w:jc w:val="center"/>
        </w:trPr>
        <w:tc>
          <w:tcPr>
            <w:tcW w:w="7650" w:type="dxa"/>
          </w:tcPr>
          <w:p w14:paraId="35CCEA5C" w14:textId="77777777"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EE 3331, Digital Electronics I Lab </w:t>
            </w:r>
          </w:p>
        </w:tc>
        <w:tc>
          <w:tcPr>
            <w:tcW w:w="1276" w:type="dxa"/>
          </w:tcPr>
          <w:p w14:paraId="11479CA6"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 xml:space="preserve">1 </w:t>
            </w:r>
          </w:p>
        </w:tc>
      </w:tr>
      <w:tr w:rsidR="00AE2878" w:rsidRPr="00AE2878" w14:paraId="26EF86F8" w14:textId="77777777" w:rsidTr="00AE2878">
        <w:trPr>
          <w:trHeight w:val="81"/>
          <w:jc w:val="center"/>
        </w:trPr>
        <w:tc>
          <w:tcPr>
            <w:tcW w:w="7650" w:type="dxa"/>
          </w:tcPr>
          <w:p w14:paraId="5E73340D" w14:textId="77777777"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EE 3333, Digital Electronics I </w:t>
            </w:r>
          </w:p>
        </w:tc>
        <w:tc>
          <w:tcPr>
            <w:tcW w:w="1276" w:type="dxa"/>
          </w:tcPr>
          <w:p w14:paraId="04A0C699"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 xml:space="preserve">3 </w:t>
            </w:r>
          </w:p>
        </w:tc>
      </w:tr>
      <w:tr w:rsidR="00AE2878" w:rsidRPr="00AE2878" w14:paraId="7780FFE6" w14:textId="77777777" w:rsidTr="00AE2878">
        <w:trPr>
          <w:trHeight w:val="81"/>
          <w:jc w:val="center"/>
        </w:trPr>
        <w:tc>
          <w:tcPr>
            <w:tcW w:w="7650" w:type="dxa"/>
          </w:tcPr>
          <w:p w14:paraId="51FC4717" w14:textId="77777777"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EE 3353, Signals and Systems </w:t>
            </w:r>
          </w:p>
        </w:tc>
        <w:tc>
          <w:tcPr>
            <w:tcW w:w="1276" w:type="dxa"/>
          </w:tcPr>
          <w:p w14:paraId="56403012"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 xml:space="preserve">3 </w:t>
            </w:r>
          </w:p>
        </w:tc>
      </w:tr>
      <w:tr w:rsidR="00AE2878" w:rsidRPr="00AE2878" w14:paraId="6FADE89E" w14:textId="77777777" w:rsidTr="00AE2878">
        <w:trPr>
          <w:trHeight w:val="81"/>
          <w:jc w:val="center"/>
        </w:trPr>
        <w:tc>
          <w:tcPr>
            <w:tcW w:w="7650" w:type="dxa"/>
          </w:tcPr>
          <w:p w14:paraId="4B7D1EB5" w14:textId="77777777"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EE 3401, Electronics I Laboratory </w:t>
            </w:r>
          </w:p>
        </w:tc>
        <w:tc>
          <w:tcPr>
            <w:tcW w:w="1276" w:type="dxa"/>
          </w:tcPr>
          <w:p w14:paraId="1A0FEAC3"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 xml:space="preserve">1 </w:t>
            </w:r>
          </w:p>
        </w:tc>
      </w:tr>
      <w:tr w:rsidR="00AE2878" w:rsidRPr="00AE2878" w14:paraId="24E31B97" w14:textId="77777777" w:rsidTr="00AE2878">
        <w:trPr>
          <w:trHeight w:val="81"/>
          <w:jc w:val="center"/>
        </w:trPr>
        <w:tc>
          <w:tcPr>
            <w:tcW w:w="7650" w:type="dxa"/>
          </w:tcPr>
          <w:p w14:paraId="7DC1F4EC" w14:textId="77777777" w:rsidR="00AE2878" w:rsidRPr="00AE2878" w:rsidRDefault="00AE2878" w:rsidP="00AE2878">
            <w:pPr>
              <w:autoSpaceDE w:val="0"/>
              <w:autoSpaceDN w:val="0"/>
              <w:adjustRightInd w:val="0"/>
              <w:spacing w:after="0" w:line="121" w:lineRule="atLeast"/>
              <w:rPr>
                <w:rFonts w:ascii="Arial" w:hAnsi="Arial" w:cs="Arial"/>
                <w:color w:val="000000"/>
                <w:sz w:val="18"/>
                <w:szCs w:val="18"/>
              </w:rPr>
            </w:pPr>
            <w:r w:rsidRPr="00AE2878">
              <w:rPr>
                <w:rFonts w:ascii="Arial" w:hAnsi="Arial" w:cs="Arial"/>
                <w:color w:val="000000"/>
                <w:sz w:val="18"/>
                <w:szCs w:val="18"/>
              </w:rPr>
              <w:t xml:space="preserve">EE 3403, Electronics I </w:t>
            </w:r>
          </w:p>
        </w:tc>
        <w:tc>
          <w:tcPr>
            <w:tcW w:w="1276" w:type="dxa"/>
          </w:tcPr>
          <w:p w14:paraId="14DE07EF"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 xml:space="preserve">3 </w:t>
            </w:r>
          </w:p>
        </w:tc>
      </w:tr>
      <w:tr w:rsidR="00AE2878" w:rsidRPr="00AE2878" w14:paraId="47EB115C" w14:textId="77777777" w:rsidTr="00AE2878">
        <w:trPr>
          <w:trHeight w:val="81"/>
          <w:jc w:val="center"/>
        </w:trPr>
        <w:tc>
          <w:tcPr>
            <w:tcW w:w="7650" w:type="dxa"/>
          </w:tcPr>
          <w:p w14:paraId="37A63970" w14:textId="77777777"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EE 4313, Control Systems Theory </w:t>
            </w:r>
          </w:p>
        </w:tc>
        <w:tc>
          <w:tcPr>
            <w:tcW w:w="1276" w:type="dxa"/>
          </w:tcPr>
          <w:p w14:paraId="7EF63F65"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 xml:space="preserve">3 </w:t>
            </w:r>
          </w:p>
        </w:tc>
      </w:tr>
      <w:tr w:rsidR="00AE2878" w:rsidRPr="00AE2878" w14:paraId="6ABA3018" w14:textId="77777777" w:rsidTr="00AE2878">
        <w:trPr>
          <w:trHeight w:val="81"/>
          <w:jc w:val="center"/>
        </w:trPr>
        <w:tc>
          <w:tcPr>
            <w:tcW w:w="7650" w:type="dxa"/>
          </w:tcPr>
          <w:p w14:paraId="2005C014" w14:textId="77777777" w:rsidR="00AE2878" w:rsidRPr="00AE2878" w:rsidRDefault="00AE2878" w:rsidP="00AE2878">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EE 4353, Power Systems </w:t>
            </w:r>
          </w:p>
        </w:tc>
        <w:tc>
          <w:tcPr>
            <w:tcW w:w="1276" w:type="dxa"/>
          </w:tcPr>
          <w:p w14:paraId="17A687F3" w14:textId="77777777" w:rsidR="00AE2878" w:rsidRPr="00AE2878" w:rsidRDefault="00AE2878" w:rsidP="00AE2878">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 xml:space="preserve">3 </w:t>
            </w:r>
          </w:p>
        </w:tc>
      </w:tr>
      <w:tr w:rsidR="009A3F2A" w:rsidRPr="00AE2878" w14:paraId="1BB445B8" w14:textId="77777777" w:rsidTr="00AE2878">
        <w:trPr>
          <w:trHeight w:val="81"/>
          <w:jc w:val="center"/>
        </w:trPr>
        <w:tc>
          <w:tcPr>
            <w:tcW w:w="7650" w:type="dxa"/>
          </w:tcPr>
          <w:p w14:paraId="4C9636DC" w14:textId="1910DAFA" w:rsidR="009A3F2A" w:rsidRPr="00AE2878" w:rsidRDefault="009A3F2A" w:rsidP="009A3F2A">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ENGR 2423 </w:t>
            </w:r>
            <w:r w:rsidRPr="00AE2878">
              <w:rPr>
                <w:rFonts w:ascii="Arial" w:hAnsi="Arial" w:cs="Arial"/>
                <w:b/>
                <w:bCs/>
                <w:color w:val="000000"/>
                <w:sz w:val="18"/>
                <w:szCs w:val="18"/>
              </w:rPr>
              <w:t xml:space="preserve">AND </w:t>
            </w:r>
            <w:r w:rsidRPr="00AE2878">
              <w:rPr>
                <w:rFonts w:ascii="Arial" w:hAnsi="Arial" w:cs="Arial"/>
                <w:color w:val="000000"/>
                <w:sz w:val="18"/>
                <w:szCs w:val="18"/>
              </w:rPr>
              <w:t xml:space="preserve">ENGR 2421, Electric Circuits I and Laboratory </w:t>
            </w:r>
          </w:p>
        </w:tc>
        <w:tc>
          <w:tcPr>
            <w:tcW w:w="1276" w:type="dxa"/>
          </w:tcPr>
          <w:p w14:paraId="39C37D8C" w14:textId="36AD5DF2" w:rsidR="009A3F2A" w:rsidRPr="00AE2878" w:rsidRDefault="009A3F2A" w:rsidP="009A3F2A">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 xml:space="preserve">4 </w:t>
            </w:r>
          </w:p>
        </w:tc>
      </w:tr>
      <w:tr w:rsidR="009A3F2A" w:rsidRPr="00AE2878" w14:paraId="5054CDCB" w14:textId="77777777" w:rsidTr="00AE2878">
        <w:trPr>
          <w:trHeight w:val="81"/>
          <w:jc w:val="center"/>
        </w:trPr>
        <w:tc>
          <w:tcPr>
            <w:tcW w:w="7650" w:type="dxa"/>
          </w:tcPr>
          <w:p w14:paraId="6DE35FDC" w14:textId="33F9DE70" w:rsidR="009A3F2A" w:rsidRPr="00AE2878" w:rsidRDefault="009A3F2A" w:rsidP="009A3F2A">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 xml:space="preserve">ENGR 3443, Engineering Thermodynamics I </w:t>
            </w:r>
          </w:p>
        </w:tc>
        <w:tc>
          <w:tcPr>
            <w:tcW w:w="1276" w:type="dxa"/>
          </w:tcPr>
          <w:p w14:paraId="46E167B8" w14:textId="13D73A25" w:rsidR="009A3F2A" w:rsidRPr="00AE2878" w:rsidRDefault="009A3F2A" w:rsidP="009A3F2A">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 xml:space="preserve">3 </w:t>
            </w:r>
          </w:p>
        </w:tc>
      </w:tr>
      <w:tr w:rsidR="009A3F2A" w:rsidRPr="00AE2878" w14:paraId="6B6DE71C" w14:textId="77777777" w:rsidTr="00AE2878">
        <w:trPr>
          <w:trHeight w:val="81"/>
          <w:jc w:val="center"/>
        </w:trPr>
        <w:tc>
          <w:tcPr>
            <w:tcW w:w="7650" w:type="dxa"/>
          </w:tcPr>
          <w:p w14:paraId="7916C7E8" w14:textId="1737E5C5" w:rsidR="009A3F2A" w:rsidRPr="00AE2878" w:rsidRDefault="009A3F2A" w:rsidP="009A3F2A">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w:t>
            </w:r>
            <w:r>
              <w:rPr>
                <w:rFonts w:ascii="Arial" w:hAnsi="Arial" w:cs="Arial"/>
                <w:color w:val="000000"/>
                <w:sz w:val="18"/>
                <w:szCs w:val="18"/>
              </w:rPr>
              <w:t xml:space="preserve"> </w:t>
            </w:r>
            <w:r w:rsidRPr="00AE2878">
              <w:rPr>
                <w:rFonts w:ascii="Arial" w:hAnsi="Arial" w:cs="Arial"/>
                <w:color w:val="000000"/>
                <w:sz w:val="18"/>
                <w:szCs w:val="18"/>
              </w:rPr>
              <w:t xml:space="preserve">Electrical Engineering Electives </w:t>
            </w:r>
            <w:r>
              <w:rPr>
                <w:rFonts w:ascii="Arial" w:hAnsi="Arial" w:cs="Arial"/>
                <w:color w:val="000000"/>
                <w:sz w:val="18"/>
                <w:szCs w:val="18"/>
              </w:rPr>
              <w:t>(upper level, EE prefix)</w:t>
            </w:r>
          </w:p>
        </w:tc>
        <w:tc>
          <w:tcPr>
            <w:tcW w:w="1276" w:type="dxa"/>
          </w:tcPr>
          <w:p w14:paraId="79FFF52E" w14:textId="77777777" w:rsidR="009A3F2A" w:rsidRPr="00AE2878" w:rsidRDefault="009A3F2A" w:rsidP="009A3F2A">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 xml:space="preserve">6 </w:t>
            </w:r>
          </w:p>
        </w:tc>
      </w:tr>
      <w:tr w:rsidR="009A3F2A" w:rsidRPr="00AE2878" w14:paraId="0D5B2161" w14:textId="77777777" w:rsidTr="00AE2878">
        <w:trPr>
          <w:trHeight w:val="81"/>
          <w:jc w:val="center"/>
        </w:trPr>
        <w:tc>
          <w:tcPr>
            <w:tcW w:w="7650" w:type="dxa"/>
          </w:tcPr>
          <w:p w14:paraId="12E45A1D" w14:textId="4D1432DB" w:rsidR="009A3F2A" w:rsidRPr="00AE2878" w:rsidRDefault="009A3F2A" w:rsidP="009A3F2A">
            <w:pPr>
              <w:autoSpaceDE w:val="0"/>
              <w:autoSpaceDN w:val="0"/>
              <w:adjustRightInd w:val="0"/>
              <w:spacing w:after="20" w:line="161" w:lineRule="atLeast"/>
              <w:jc w:val="both"/>
              <w:rPr>
                <w:rFonts w:ascii="Arial" w:hAnsi="Arial" w:cs="Arial"/>
                <w:color w:val="000000"/>
                <w:sz w:val="18"/>
                <w:szCs w:val="18"/>
              </w:rPr>
            </w:pPr>
            <w:r>
              <w:rPr>
                <w:rFonts w:ascii="Arial" w:hAnsi="Arial" w:cs="Arial"/>
                <w:color w:val="000000"/>
                <w:sz w:val="18"/>
                <w:szCs w:val="18"/>
              </w:rPr>
              <w:t>* Engineering Electives (maximum 6 hrs lower level, EE or ENGR or ESE or ME or MSE prefix)</w:t>
            </w:r>
          </w:p>
        </w:tc>
        <w:tc>
          <w:tcPr>
            <w:tcW w:w="1276" w:type="dxa"/>
          </w:tcPr>
          <w:p w14:paraId="5D61D5FD" w14:textId="744E812E" w:rsidR="009A3F2A" w:rsidRPr="00AE2878" w:rsidRDefault="009A3F2A" w:rsidP="009A3F2A">
            <w:pPr>
              <w:autoSpaceDE w:val="0"/>
              <w:autoSpaceDN w:val="0"/>
              <w:adjustRightInd w:val="0"/>
              <w:spacing w:after="0" w:line="161" w:lineRule="atLeast"/>
              <w:jc w:val="center"/>
              <w:rPr>
                <w:rFonts w:ascii="Arial" w:hAnsi="Arial" w:cs="Arial"/>
                <w:color w:val="000000"/>
                <w:sz w:val="18"/>
                <w:szCs w:val="18"/>
              </w:rPr>
            </w:pPr>
            <w:r>
              <w:rPr>
                <w:rFonts w:ascii="Arial" w:hAnsi="Arial" w:cs="Arial"/>
                <w:color w:val="000000"/>
                <w:sz w:val="18"/>
                <w:szCs w:val="18"/>
              </w:rPr>
              <w:t>21</w:t>
            </w:r>
          </w:p>
        </w:tc>
      </w:tr>
      <w:tr w:rsidR="009A3F2A" w:rsidRPr="00AE2878" w14:paraId="6A16A290" w14:textId="77777777" w:rsidTr="00AE2878">
        <w:trPr>
          <w:trHeight w:val="81"/>
          <w:jc w:val="center"/>
        </w:trPr>
        <w:tc>
          <w:tcPr>
            <w:tcW w:w="7650" w:type="dxa"/>
          </w:tcPr>
          <w:p w14:paraId="2C7C8EA2" w14:textId="77777777" w:rsidR="009A3F2A" w:rsidRDefault="009A3F2A" w:rsidP="009A3F2A">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color w:val="000000"/>
                <w:sz w:val="18"/>
                <w:szCs w:val="18"/>
              </w:rPr>
              <w:t>*</w:t>
            </w:r>
            <w:r>
              <w:rPr>
                <w:rFonts w:ascii="Arial" w:hAnsi="Arial" w:cs="Arial"/>
                <w:color w:val="000000"/>
                <w:sz w:val="18"/>
                <w:szCs w:val="18"/>
              </w:rPr>
              <w:t xml:space="preserve"> Professional Development</w:t>
            </w:r>
            <w:r w:rsidRPr="00AE2878">
              <w:rPr>
                <w:rFonts w:ascii="Arial" w:hAnsi="Arial" w:cs="Arial"/>
                <w:color w:val="000000"/>
                <w:sz w:val="18"/>
                <w:szCs w:val="18"/>
              </w:rPr>
              <w:t xml:space="preserve"> Elective</w:t>
            </w:r>
            <w:r>
              <w:rPr>
                <w:rFonts w:ascii="Arial" w:hAnsi="Arial" w:cs="Arial"/>
                <w:color w:val="000000"/>
                <w:sz w:val="18"/>
                <w:szCs w:val="18"/>
              </w:rPr>
              <w:t xml:space="preserve"> (Advisor approval required)</w:t>
            </w:r>
          </w:p>
          <w:p w14:paraId="575E729A" w14:textId="1184E035" w:rsidR="00C844BA" w:rsidRPr="00B53E7A" w:rsidRDefault="00C844BA" w:rsidP="00C844BA">
            <w:pPr>
              <w:autoSpaceDE w:val="0"/>
              <w:autoSpaceDN w:val="0"/>
              <w:adjustRightInd w:val="0"/>
              <w:spacing w:after="20" w:line="161" w:lineRule="atLeast"/>
              <w:ind w:left="330"/>
              <w:jc w:val="both"/>
              <w:rPr>
                <w:rFonts w:ascii="Arial" w:hAnsi="Arial" w:cs="Arial"/>
                <w:i/>
                <w:color w:val="000000"/>
                <w:sz w:val="18"/>
                <w:szCs w:val="18"/>
              </w:rPr>
            </w:pPr>
            <w:r w:rsidRPr="00B53E7A">
              <w:rPr>
                <w:rFonts w:ascii="Arial" w:hAnsi="Arial" w:cs="Arial"/>
                <w:i/>
                <w:color w:val="000000"/>
                <w:sz w:val="18"/>
                <w:szCs w:val="18"/>
              </w:rPr>
              <w:t>Th</w:t>
            </w:r>
            <w:r>
              <w:rPr>
                <w:rFonts w:ascii="Arial" w:hAnsi="Arial" w:cs="Arial"/>
                <w:i/>
                <w:color w:val="000000"/>
                <w:sz w:val="18"/>
                <w:szCs w:val="18"/>
              </w:rPr>
              <w:t>is</w:t>
            </w:r>
            <w:r w:rsidRPr="00B53E7A">
              <w:rPr>
                <w:rFonts w:ascii="Arial" w:hAnsi="Arial" w:cs="Arial"/>
                <w:i/>
                <w:color w:val="000000"/>
                <w:sz w:val="18"/>
                <w:szCs w:val="18"/>
              </w:rPr>
              <w:t xml:space="preserve"> elective may be selected outside the Engineering Programs, subject only to the following list or advisor’s approval.  It must make a rational contribution to the student’s personal and professional education goals.  Pre-approved Professional Development Electives:</w:t>
            </w:r>
          </w:p>
          <w:p w14:paraId="04177900" w14:textId="79DB86EA" w:rsidR="00C844BA" w:rsidRDefault="00C844BA" w:rsidP="00C844BA">
            <w:pPr>
              <w:autoSpaceDE w:val="0"/>
              <w:autoSpaceDN w:val="0"/>
              <w:adjustRightInd w:val="0"/>
              <w:spacing w:after="20" w:line="161" w:lineRule="atLeast"/>
              <w:ind w:left="690"/>
              <w:jc w:val="both"/>
              <w:rPr>
                <w:rFonts w:ascii="Arial" w:hAnsi="Arial" w:cs="Arial"/>
                <w:color w:val="000000"/>
                <w:sz w:val="18"/>
                <w:szCs w:val="18"/>
              </w:rPr>
            </w:pPr>
            <w:r>
              <w:rPr>
                <w:rFonts w:ascii="Arial" w:hAnsi="Arial" w:cs="Arial"/>
                <w:color w:val="000000"/>
                <w:sz w:val="18"/>
                <w:szCs w:val="18"/>
              </w:rPr>
              <w:t>CHEM 1023, General Chemistry I</w:t>
            </w:r>
            <w:r w:rsidR="00730D8D">
              <w:rPr>
                <w:rFonts w:ascii="Arial" w:hAnsi="Arial" w:cs="Arial"/>
                <w:color w:val="000000"/>
                <w:sz w:val="18"/>
                <w:szCs w:val="18"/>
              </w:rPr>
              <w:t>I</w:t>
            </w:r>
          </w:p>
          <w:p w14:paraId="232B5680" w14:textId="77777777" w:rsidR="00C844BA" w:rsidRDefault="00C844BA" w:rsidP="00C844BA">
            <w:pPr>
              <w:autoSpaceDE w:val="0"/>
              <w:autoSpaceDN w:val="0"/>
              <w:adjustRightInd w:val="0"/>
              <w:spacing w:after="20" w:line="161" w:lineRule="atLeast"/>
              <w:ind w:left="690"/>
              <w:jc w:val="both"/>
              <w:rPr>
                <w:rFonts w:ascii="Arial" w:hAnsi="Arial" w:cs="Arial"/>
                <w:color w:val="000000"/>
                <w:sz w:val="18"/>
                <w:szCs w:val="18"/>
              </w:rPr>
            </w:pPr>
            <w:r>
              <w:rPr>
                <w:rFonts w:ascii="Arial" w:hAnsi="Arial" w:cs="Arial"/>
                <w:color w:val="000000"/>
                <w:sz w:val="18"/>
                <w:szCs w:val="18"/>
              </w:rPr>
              <w:t>EE 4343, Digital Signal Processing</w:t>
            </w:r>
          </w:p>
          <w:p w14:paraId="62D93727" w14:textId="77777777" w:rsidR="00C844BA" w:rsidRDefault="00C844BA" w:rsidP="00C844BA">
            <w:pPr>
              <w:autoSpaceDE w:val="0"/>
              <w:autoSpaceDN w:val="0"/>
              <w:adjustRightInd w:val="0"/>
              <w:spacing w:after="20" w:line="161" w:lineRule="atLeast"/>
              <w:ind w:left="690"/>
              <w:jc w:val="both"/>
              <w:rPr>
                <w:rFonts w:ascii="Arial" w:hAnsi="Arial" w:cs="Arial"/>
                <w:color w:val="000000"/>
                <w:sz w:val="18"/>
                <w:szCs w:val="18"/>
              </w:rPr>
            </w:pPr>
            <w:r>
              <w:rPr>
                <w:rFonts w:ascii="Arial" w:hAnsi="Arial" w:cs="Arial"/>
                <w:color w:val="000000"/>
                <w:sz w:val="18"/>
                <w:szCs w:val="18"/>
              </w:rPr>
              <w:t>ENGR 2413, Mechanics of Materials</w:t>
            </w:r>
          </w:p>
          <w:p w14:paraId="51F780FF" w14:textId="77777777" w:rsidR="00C844BA" w:rsidRDefault="00C844BA" w:rsidP="00C844BA">
            <w:pPr>
              <w:autoSpaceDE w:val="0"/>
              <w:autoSpaceDN w:val="0"/>
              <w:adjustRightInd w:val="0"/>
              <w:spacing w:after="20" w:line="161" w:lineRule="atLeast"/>
              <w:ind w:left="690"/>
              <w:jc w:val="both"/>
              <w:rPr>
                <w:rFonts w:ascii="Arial" w:hAnsi="Arial" w:cs="Arial"/>
                <w:color w:val="000000"/>
                <w:sz w:val="18"/>
                <w:szCs w:val="18"/>
              </w:rPr>
            </w:pPr>
            <w:r>
              <w:rPr>
                <w:rFonts w:ascii="Arial" w:hAnsi="Arial" w:cs="Arial"/>
                <w:color w:val="000000"/>
                <w:sz w:val="18"/>
                <w:szCs w:val="18"/>
              </w:rPr>
              <w:t>ENGR 3423, Dynamics</w:t>
            </w:r>
          </w:p>
          <w:p w14:paraId="0AD419B6" w14:textId="77777777" w:rsidR="00C844BA" w:rsidRDefault="00C844BA" w:rsidP="00C844BA">
            <w:pPr>
              <w:autoSpaceDE w:val="0"/>
              <w:autoSpaceDN w:val="0"/>
              <w:adjustRightInd w:val="0"/>
              <w:spacing w:after="20" w:line="161" w:lineRule="atLeast"/>
              <w:ind w:left="690"/>
              <w:jc w:val="both"/>
              <w:rPr>
                <w:rFonts w:ascii="Arial" w:hAnsi="Arial" w:cs="Arial"/>
                <w:color w:val="000000"/>
                <w:sz w:val="18"/>
                <w:szCs w:val="18"/>
              </w:rPr>
            </w:pPr>
            <w:r>
              <w:rPr>
                <w:rFonts w:ascii="Arial" w:hAnsi="Arial" w:cs="Arial"/>
                <w:color w:val="000000"/>
                <w:sz w:val="18"/>
                <w:szCs w:val="18"/>
              </w:rPr>
              <w:t>ENGR 3473, Fluid Mechanics</w:t>
            </w:r>
          </w:p>
          <w:p w14:paraId="4B5A23F5" w14:textId="77777777" w:rsidR="00C844BA" w:rsidRDefault="00C844BA" w:rsidP="00C844BA">
            <w:pPr>
              <w:autoSpaceDE w:val="0"/>
              <w:autoSpaceDN w:val="0"/>
              <w:adjustRightInd w:val="0"/>
              <w:spacing w:after="20" w:line="161" w:lineRule="atLeast"/>
              <w:ind w:left="690"/>
              <w:jc w:val="both"/>
              <w:rPr>
                <w:rFonts w:ascii="Arial" w:hAnsi="Arial" w:cs="Arial"/>
                <w:color w:val="000000"/>
                <w:sz w:val="18"/>
                <w:szCs w:val="18"/>
              </w:rPr>
            </w:pPr>
            <w:r>
              <w:rPr>
                <w:rFonts w:ascii="Arial" w:hAnsi="Arial" w:cs="Arial"/>
                <w:color w:val="000000"/>
                <w:sz w:val="18"/>
                <w:szCs w:val="18"/>
              </w:rPr>
              <w:t>MATH 3243, Linear Algebra</w:t>
            </w:r>
          </w:p>
          <w:p w14:paraId="7DFDE8CC" w14:textId="391D45DC" w:rsidR="00C844BA" w:rsidRPr="00AE2878" w:rsidRDefault="00C844BA" w:rsidP="00C844BA">
            <w:pPr>
              <w:autoSpaceDE w:val="0"/>
              <w:autoSpaceDN w:val="0"/>
              <w:adjustRightInd w:val="0"/>
              <w:spacing w:after="20" w:line="161" w:lineRule="atLeast"/>
              <w:ind w:left="690"/>
              <w:jc w:val="both"/>
              <w:rPr>
                <w:rFonts w:ascii="Arial" w:hAnsi="Arial" w:cs="Arial"/>
                <w:color w:val="000000"/>
                <w:sz w:val="18"/>
                <w:szCs w:val="18"/>
              </w:rPr>
            </w:pPr>
            <w:r>
              <w:rPr>
                <w:rFonts w:ascii="Arial" w:hAnsi="Arial" w:cs="Arial"/>
                <w:color w:val="000000"/>
                <w:sz w:val="18"/>
                <w:szCs w:val="18"/>
              </w:rPr>
              <w:t>MATH 3323, Mathematical Modeling</w:t>
            </w:r>
          </w:p>
        </w:tc>
        <w:tc>
          <w:tcPr>
            <w:tcW w:w="1276" w:type="dxa"/>
          </w:tcPr>
          <w:p w14:paraId="10D8D957" w14:textId="77777777" w:rsidR="009A3F2A" w:rsidRPr="00AE2878" w:rsidRDefault="009A3F2A" w:rsidP="009A3F2A">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 xml:space="preserve">3 </w:t>
            </w:r>
          </w:p>
        </w:tc>
      </w:tr>
      <w:tr w:rsidR="009A3F2A" w:rsidRPr="00AE2878" w14:paraId="1BD23171" w14:textId="77777777" w:rsidTr="00AE2878">
        <w:trPr>
          <w:trHeight w:val="85"/>
          <w:jc w:val="center"/>
        </w:trPr>
        <w:tc>
          <w:tcPr>
            <w:tcW w:w="7650" w:type="dxa"/>
          </w:tcPr>
          <w:p w14:paraId="48E1258F" w14:textId="77777777" w:rsidR="009A3F2A" w:rsidRPr="00AE2878" w:rsidRDefault="009A3F2A" w:rsidP="009A3F2A">
            <w:pPr>
              <w:autoSpaceDE w:val="0"/>
              <w:autoSpaceDN w:val="0"/>
              <w:adjustRightInd w:val="0"/>
              <w:spacing w:after="20" w:line="161" w:lineRule="atLeast"/>
              <w:jc w:val="both"/>
              <w:rPr>
                <w:rFonts w:ascii="Arial" w:hAnsi="Arial" w:cs="Arial"/>
                <w:color w:val="000000"/>
                <w:sz w:val="18"/>
                <w:szCs w:val="18"/>
              </w:rPr>
            </w:pPr>
            <w:r w:rsidRPr="00AE2878">
              <w:rPr>
                <w:rFonts w:ascii="Arial" w:hAnsi="Arial" w:cs="Arial"/>
                <w:b/>
                <w:bCs/>
                <w:color w:val="000000"/>
                <w:sz w:val="18"/>
                <w:szCs w:val="18"/>
              </w:rPr>
              <w:t xml:space="preserve">Sub-total </w:t>
            </w:r>
          </w:p>
        </w:tc>
        <w:tc>
          <w:tcPr>
            <w:tcW w:w="1276" w:type="dxa"/>
          </w:tcPr>
          <w:p w14:paraId="006AC9F3" w14:textId="18635009" w:rsidR="009A3F2A" w:rsidRPr="00AE2878" w:rsidRDefault="009A3F2A" w:rsidP="009A3F2A">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color w:val="000000"/>
                <w:sz w:val="18"/>
                <w:szCs w:val="18"/>
              </w:rPr>
              <w:t>6</w:t>
            </w:r>
            <w:r>
              <w:rPr>
                <w:rFonts w:ascii="Arial" w:hAnsi="Arial" w:cs="Arial"/>
                <w:color w:val="000000"/>
                <w:sz w:val="18"/>
                <w:szCs w:val="18"/>
              </w:rPr>
              <w:t>3</w:t>
            </w:r>
          </w:p>
        </w:tc>
      </w:tr>
      <w:tr w:rsidR="009A3F2A" w:rsidRPr="00AE2878" w14:paraId="45A8554C" w14:textId="77777777" w:rsidTr="00AE2878">
        <w:trPr>
          <w:trHeight w:val="114"/>
          <w:jc w:val="center"/>
        </w:trPr>
        <w:tc>
          <w:tcPr>
            <w:tcW w:w="7650" w:type="dxa"/>
            <w:shd w:val="clear" w:color="auto" w:fill="BFBFBF" w:themeFill="background1" w:themeFillShade="BF"/>
          </w:tcPr>
          <w:p w14:paraId="69BF7E70" w14:textId="5D618394" w:rsidR="009A3F2A" w:rsidRPr="00AE2878" w:rsidRDefault="009A3F2A" w:rsidP="009A3F2A">
            <w:pPr>
              <w:autoSpaceDE w:val="0"/>
              <w:autoSpaceDN w:val="0"/>
              <w:adjustRightInd w:val="0"/>
              <w:spacing w:after="0" w:line="161" w:lineRule="atLeast"/>
              <w:rPr>
                <w:rFonts w:ascii="Arial" w:hAnsi="Arial" w:cs="Arial"/>
                <w:color w:val="000000"/>
                <w:sz w:val="18"/>
                <w:szCs w:val="18"/>
              </w:rPr>
            </w:pPr>
            <w:r w:rsidRPr="00AE2878">
              <w:rPr>
                <w:rFonts w:ascii="Arial" w:hAnsi="Arial" w:cs="Arial"/>
                <w:b/>
                <w:bCs/>
                <w:color w:val="000000"/>
                <w:sz w:val="18"/>
                <w:szCs w:val="18"/>
              </w:rPr>
              <w:t>Additional Support Course</w:t>
            </w:r>
            <w:r>
              <w:rPr>
                <w:rFonts w:ascii="Arial" w:hAnsi="Arial" w:cs="Arial"/>
                <w:b/>
                <w:bCs/>
                <w:color w:val="000000"/>
                <w:sz w:val="18"/>
                <w:szCs w:val="18"/>
              </w:rPr>
              <w:t>s</w:t>
            </w:r>
            <w:r w:rsidRPr="00AE2878">
              <w:rPr>
                <w:rFonts w:ascii="Arial" w:hAnsi="Arial" w:cs="Arial"/>
                <w:b/>
                <w:bCs/>
                <w:color w:val="000000"/>
                <w:sz w:val="18"/>
                <w:szCs w:val="18"/>
              </w:rPr>
              <w:t xml:space="preserve">: </w:t>
            </w:r>
          </w:p>
        </w:tc>
        <w:tc>
          <w:tcPr>
            <w:tcW w:w="1276" w:type="dxa"/>
            <w:shd w:val="clear" w:color="auto" w:fill="BFBFBF" w:themeFill="background1" w:themeFillShade="BF"/>
          </w:tcPr>
          <w:p w14:paraId="7262717A" w14:textId="77777777" w:rsidR="009A3F2A" w:rsidRPr="00AE2878" w:rsidRDefault="009A3F2A" w:rsidP="009A3F2A">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Sem. Hrs. </w:t>
            </w:r>
          </w:p>
        </w:tc>
      </w:tr>
      <w:tr w:rsidR="009A3F2A" w:rsidRPr="00AE2878" w14:paraId="70D4A69B" w14:textId="77777777" w:rsidTr="00AE2878">
        <w:trPr>
          <w:trHeight w:val="85"/>
          <w:jc w:val="center"/>
        </w:trPr>
        <w:tc>
          <w:tcPr>
            <w:tcW w:w="7650" w:type="dxa"/>
          </w:tcPr>
          <w:p w14:paraId="65DD27BD" w14:textId="77777777" w:rsidR="009A3F2A" w:rsidRPr="00AE2878" w:rsidRDefault="009A3F2A" w:rsidP="009A3F2A">
            <w:pPr>
              <w:autoSpaceDE w:val="0"/>
              <w:autoSpaceDN w:val="0"/>
              <w:adjustRightInd w:val="0"/>
              <w:spacing w:after="0" w:line="161" w:lineRule="atLeast"/>
              <w:jc w:val="both"/>
              <w:rPr>
                <w:rFonts w:ascii="Arial" w:hAnsi="Arial" w:cs="Arial"/>
                <w:color w:val="000000"/>
                <w:sz w:val="18"/>
                <w:szCs w:val="18"/>
              </w:rPr>
            </w:pPr>
            <w:r w:rsidRPr="00AE2878">
              <w:rPr>
                <w:rFonts w:ascii="Arial" w:hAnsi="Arial" w:cs="Arial"/>
                <w:color w:val="000000"/>
                <w:sz w:val="18"/>
                <w:szCs w:val="18"/>
              </w:rPr>
              <w:t xml:space="preserve">MATH 4403, Differential Equations </w:t>
            </w:r>
          </w:p>
        </w:tc>
        <w:tc>
          <w:tcPr>
            <w:tcW w:w="1276" w:type="dxa"/>
          </w:tcPr>
          <w:p w14:paraId="704A6369" w14:textId="77777777" w:rsidR="009A3F2A" w:rsidRPr="00AE2878" w:rsidRDefault="009A3F2A" w:rsidP="009A3F2A">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 xml:space="preserve">3 </w:t>
            </w:r>
          </w:p>
        </w:tc>
      </w:tr>
      <w:tr w:rsidR="009A3F2A" w:rsidRPr="00AE2878" w14:paraId="255E30FE" w14:textId="77777777" w:rsidTr="00AE2878">
        <w:trPr>
          <w:trHeight w:val="85"/>
          <w:jc w:val="center"/>
        </w:trPr>
        <w:tc>
          <w:tcPr>
            <w:tcW w:w="7650" w:type="dxa"/>
          </w:tcPr>
          <w:p w14:paraId="3A586AFB" w14:textId="2F5893CC" w:rsidR="009A3F2A" w:rsidRPr="00AE2878" w:rsidRDefault="009A3F2A" w:rsidP="009A3F2A">
            <w:pPr>
              <w:autoSpaceDE w:val="0"/>
              <w:autoSpaceDN w:val="0"/>
              <w:adjustRightInd w:val="0"/>
              <w:spacing w:after="0" w:line="161" w:lineRule="atLeast"/>
              <w:jc w:val="both"/>
              <w:rPr>
                <w:rFonts w:ascii="Arial" w:hAnsi="Arial" w:cs="Arial"/>
                <w:color w:val="000000"/>
                <w:sz w:val="18"/>
                <w:szCs w:val="18"/>
              </w:rPr>
            </w:pPr>
            <w:r w:rsidRPr="00AE2878">
              <w:rPr>
                <w:rFonts w:ascii="Arial" w:hAnsi="Arial" w:cs="Arial"/>
                <w:color w:val="000000"/>
                <w:sz w:val="18"/>
                <w:szCs w:val="18"/>
              </w:rPr>
              <w:t xml:space="preserve">PHYS 2044, University Physics II </w:t>
            </w:r>
          </w:p>
        </w:tc>
        <w:tc>
          <w:tcPr>
            <w:tcW w:w="1276" w:type="dxa"/>
          </w:tcPr>
          <w:p w14:paraId="6D0CF69F" w14:textId="742AD15F" w:rsidR="009A3F2A" w:rsidRPr="00AE2878" w:rsidRDefault="009A3F2A" w:rsidP="009A3F2A">
            <w:pPr>
              <w:autoSpaceDE w:val="0"/>
              <w:autoSpaceDN w:val="0"/>
              <w:adjustRightInd w:val="0"/>
              <w:spacing w:after="0" w:line="161" w:lineRule="atLeast"/>
              <w:jc w:val="center"/>
              <w:rPr>
                <w:rFonts w:ascii="Arial" w:hAnsi="Arial" w:cs="Arial"/>
                <w:b/>
                <w:bCs/>
                <w:color w:val="000000"/>
                <w:sz w:val="18"/>
                <w:szCs w:val="18"/>
              </w:rPr>
            </w:pPr>
            <w:r w:rsidRPr="00AE2878">
              <w:rPr>
                <w:rFonts w:ascii="Arial" w:hAnsi="Arial" w:cs="Arial"/>
                <w:color w:val="000000"/>
                <w:sz w:val="18"/>
                <w:szCs w:val="18"/>
              </w:rPr>
              <w:t xml:space="preserve">4 </w:t>
            </w:r>
          </w:p>
        </w:tc>
      </w:tr>
      <w:tr w:rsidR="009A3F2A" w:rsidRPr="00AE2878" w14:paraId="72694BA0" w14:textId="77777777" w:rsidTr="00AE2878">
        <w:trPr>
          <w:trHeight w:val="114"/>
          <w:jc w:val="center"/>
        </w:trPr>
        <w:tc>
          <w:tcPr>
            <w:tcW w:w="7650" w:type="dxa"/>
            <w:shd w:val="clear" w:color="auto" w:fill="BFBFBF" w:themeFill="background1" w:themeFillShade="BF"/>
          </w:tcPr>
          <w:p w14:paraId="29088511" w14:textId="77777777" w:rsidR="009A3F2A" w:rsidRPr="00AE2878" w:rsidRDefault="009A3F2A" w:rsidP="009A3F2A">
            <w:pPr>
              <w:autoSpaceDE w:val="0"/>
              <w:autoSpaceDN w:val="0"/>
              <w:adjustRightInd w:val="0"/>
              <w:spacing w:after="0" w:line="161" w:lineRule="atLeast"/>
              <w:rPr>
                <w:rFonts w:ascii="Arial" w:hAnsi="Arial" w:cs="Arial"/>
                <w:color w:val="000000"/>
                <w:sz w:val="18"/>
                <w:szCs w:val="18"/>
              </w:rPr>
            </w:pPr>
            <w:r w:rsidRPr="00AE2878">
              <w:rPr>
                <w:rFonts w:ascii="Arial" w:hAnsi="Arial" w:cs="Arial"/>
                <w:b/>
                <w:bCs/>
                <w:color w:val="000000"/>
                <w:sz w:val="18"/>
                <w:szCs w:val="18"/>
              </w:rPr>
              <w:t xml:space="preserve">Total Required Hours: </w:t>
            </w:r>
          </w:p>
        </w:tc>
        <w:tc>
          <w:tcPr>
            <w:tcW w:w="1276" w:type="dxa"/>
            <w:shd w:val="clear" w:color="auto" w:fill="BFBFBF" w:themeFill="background1" w:themeFillShade="BF"/>
          </w:tcPr>
          <w:p w14:paraId="46E5A149" w14:textId="77777777" w:rsidR="009A3F2A" w:rsidRPr="00AE2878" w:rsidRDefault="009A3F2A" w:rsidP="009A3F2A">
            <w:pPr>
              <w:autoSpaceDE w:val="0"/>
              <w:autoSpaceDN w:val="0"/>
              <w:adjustRightInd w:val="0"/>
              <w:spacing w:after="0" w:line="161" w:lineRule="atLeast"/>
              <w:jc w:val="center"/>
              <w:rPr>
                <w:rFonts w:ascii="Arial" w:hAnsi="Arial" w:cs="Arial"/>
                <w:color w:val="000000"/>
                <w:sz w:val="18"/>
                <w:szCs w:val="18"/>
              </w:rPr>
            </w:pPr>
            <w:r w:rsidRPr="00AE2878">
              <w:rPr>
                <w:rFonts w:ascii="Arial" w:hAnsi="Arial" w:cs="Arial"/>
                <w:b/>
                <w:bCs/>
                <w:color w:val="000000"/>
                <w:sz w:val="18"/>
                <w:szCs w:val="18"/>
              </w:rPr>
              <w:t>128</w:t>
            </w:r>
          </w:p>
        </w:tc>
      </w:tr>
    </w:tbl>
    <w:p w14:paraId="78B4630E" w14:textId="54ED4656" w:rsidR="00AE2878" w:rsidRDefault="00AE2878" w:rsidP="00901081">
      <w:pPr>
        <w:rPr>
          <w:rFonts w:asciiTheme="majorHAnsi" w:hAnsiTheme="majorHAnsi" w:cs="Arial"/>
          <w:sz w:val="20"/>
          <w:szCs w:val="20"/>
        </w:rPr>
      </w:pPr>
    </w:p>
    <w:p w14:paraId="2DB044EF" w14:textId="18F7E47C" w:rsidR="00E675AC" w:rsidRDefault="00E675AC" w:rsidP="00901081">
      <w:pPr>
        <w:rPr>
          <w:rFonts w:asciiTheme="majorHAnsi" w:hAnsiTheme="majorHAnsi" w:cs="Arial"/>
          <w:sz w:val="20"/>
          <w:szCs w:val="20"/>
        </w:rPr>
      </w:pPr>
    </w:p>
    <w:p w14:paraId="79052F7A" w14:textId="56FB51A2" w:rsidR="00E675AC" w:rsidRDefault="00E675AC" w:rsidP="00901081">
      <w:pPr>
        <w:rPr>
          <w:rFonts w:asciiTheme="majorHAnsi" w:hAnsiTheme="majorHAnsi" w:cs="Arial"/>
          <w:sz w:val="20"/>
          <w:szCs w:val="20"/>
        </w:rPr>
      </w:pPr>
    </w:p>
    <w:p w14:paraId="02778680" w14:textId="3E6F9D63" w:rsidR="00E675AC" w:rsidRDefault="00E675AC" w:rsidP="00901081">
      <w:pPr>
        <w:rPr>
          <w:rFonts w:asciiTheme="majorHAnsi" w:hAnsiTheme="majorHAnsi" w:cs="Arial"/>
          <w:sz w:val="20"/>
          <w:szCs w:val="20"/>
        </w:rPr>
      </w:pPr>
    </w:p>
    <w:p w14:paraId="5AF5C458" w14:textId="217A4B99" w:rsidR="00E675AC" w:rsidRDefault="00E675AC" w:rsidP="00901081">
      <w:pPr>
        <w:rPr>
          <w:rFonts w:asciiTheme="majorHAnsi" w:hAnsiTheme="majorHAnsi" w:cs="Arial"/>
          <w:sz w:val="20"/>
          <w:szCs w:val="20"/>
        </w:rPr>
      </w:pPr>
    </w:p>
    <w:p w14:paraId="6BB2E813" w14:textId="497E0348" w:rsidR="00E675AC" w:rsidRDefault="00E675AC" w:rsidP="00901081">
      <w:pPr>
        <w:rPr>
          <w:rFonts w:asciiTheme="majorHAnsi" w:hAnsiTheme="majorHAnsi" w:cs="Arial"/>
          <w:sz w:val="20"/>
          <w:szCs w:val="20"/>
        </w:rPr>
      </w:pPr>
    </w:p>
    <w:p w14:paraId="0250CE08" w14:textId="70FCB975" w:rsidR="00E675AC" w:rsidRDefault="00E675AC" w:rsidP="00901081">
      <w:pPr>
        <w:rPr>
          <w:rFonts w:asciiTheme="majorHAnsi" w:hAnsiTheme="majorHAnsi" w:cs="Arial"/>
          <w:sz w:val="20"/>
          <w:szCs w:val="20"/>
        </w:rPr>
      </w:pPr>
    </w:p>
    <w:p w14:paraId="2A63B252" w14:textId="77777777" w:rsidR="00E675AC" w:rsidRDefault="00E675AC" w:rsidP="00901081">
      <w:pPr>
        <w:rPr>
          <w:rFonts w:asciiTheme="majorHAnsi" w:hAnsiTheme="majorHAnsi" w:cs="Arial"/>
          <w:sz w:val="20"/>
          <w:szCs w:val="20"/>
        </w:rPr>
      </w:pPr>
    </w:p>
    <w:p w14:paraId="4C6D90F7" w14:textId="1D7CA89E" w:rsidR="00E675AC" w:rsidRPr="00493A98" w:rsidRDefault="00E675AC" w:rsidP="00E675AC">
      <w:pPr>
        <w:rPr>
          <w:rFonts w:asciiTheme="majorHAnsi" w:hAnsiTheme="majorHAnsi" w:cs="Arial"/>
          <w:b/>
          <w:bCs/>
          <w:sz w:val="28"/>
          <w:szCs w:val="28"/>
        </w:rPr>
      </w:pPr>
      <w:r w:rsidRPr="00493A98">
        <w:rPr>
          <w:rFonts w:asciiTheme="majorHAnsi" w:hAnsiTheme="majorHAnsi" w:cs="Arial"/>
          <w:b/>
          <w:bCs/>
          <w:sz w:val="28"/>
          <w:szCs w:val="28"/>
        </w:rPr>
        <w:t xml:space="preserve">Page </w:t>
      </w:r>
      <w:r>
        <w:rPr>
          <w:rFonts w:asciiTheme="majorHAnsi" w:hAnsiTheme="majorHAnsi" w:cs="Arial"/>
          <w:b/>
          <w:bCs/>
          <w:sz w:val="28"/>
          <w:szCs w:val="28"/>
        </w:rPr>
        <w:t>516</w:t>
      </w:r>
      <w:r w:rsidRPr="00493A98">
        <w:rPr>
          <w:rFonts w:asciiTheme="majorHAnsi" w:hAnsiTheme="majorHAnsi" w:cs="Arial"/>
          <w:b/>
          <w:bCs/>
          <w:sz w:val="28"/>
          <w:szCs w:val="28"/>
        </w:rPr>
        <w:t>, before the heading “</w:t>
      </w:r>
      <w:r>
        <w:rPr>
          <w:rFonts w:asciiTheme="majorHAnsi" w:hAnsiTheme="majorHAnsi" w:cs="Arial"/>
          <w:b/>
          <w:bCs/>
          <w:sz w:val="28"/>
          <w:szCs w:val="28"/>
        </w:rPr>
        <w:t>Finance</w:t>
      </w:r>
      <w:r w:rsidRPr="00493A98">
        <w:rPr>
          <w:rFonts w:asciiTheme="majorHAnsi" w:hAnsiTheme="majorHAnsi" w:cs="Arial"/>
          <w:b/>
          <w:bCs/>
          <w:sz w:val="28"/>
          <w:szCs w:val="28"/>
        </w:rPr>
        <w:t xml:space="preserve"> (</w:t>
      </w:r>
      <w:r>
        <w:rPr>
          <w:rFonts w:asciiTheme="majorHAnsi" w:hAnsiTheme="majorHAnsi" w:cs="Arial"/>
          <w:b/>
          <w:bCs/>
          <w:sz w:val="28"/>
          <w:szCs w:val="28"/>
        </w:rPr>
        <w:t>F</w:t>
      </w:r>
      <w:r w:rsidRPr="00493A98">
        <w:rPr>
          <w:rFonts w:asciiTheme="majorHAnsi" w:hAnsiTheme="majorHAnsi" w:cs="Arial"/>
          <w:b/>
          <w:bCs/>
          <w:sz w:val="28"/>
          <w:szCs w:val="28"/>
        </w:rPr>
        <w:t>I</w:t>
      </w:r>
      <w:r>
        <w:rPr>
          <w:rFonts w:asciiTheme="majorHAnsi" w:hAnsiTheme="majorHAnsi" w:cs="Arial"/>
          <w:b/>
          <w:bCs/>
          <w:sz w:val="28"/>
          <w:szCs w:val="28"/>
        </w:rPr>
        <w:t>N</w:t>
      </w:r>
      <w:r w:rsidRPr="00493A98">
        <w:rPr>
          <w:rFonts w:asciiTheme="majorHAnsi" w:hAnsiTheme="majorHAnsi" w:cs="Arial"/>
          <w:b/>
          <w:bCs/>
          <w:sz w:val="28"/>
          <w:szCs w:val="28"/>
        </w:rPr>
        <w:t>)”</w:t>
      </w:r>
    </w:p>
    <w:p w14:paraId="225F2C39" w14:textId="77777777" w:rsidR="00E675AC" w:rsidRDefault="00E675AC" w:rsidP="00E675AC">
      <w:pPr>
        <w:rPr>
          <w:rFonts w:asciiTheme="majorHAnsi" w:hAnsiTheme="majorHAnsi" w:cs="Arial"/>
          <w:b/>
          <w:bCs/>
          <w:sz w:val="28"/>
          <w:szCs w:val="28"/>
        </w:rPr>
      </w:pPr>
      <w:r w:rsidRPr="00493A98">
        <w:rPr>
          <w:rFonts w:asciiTheme="majorHAnsi" w:hAnsiTheme="majorHAnsi" w:cs="Arial"/>
          <w:b/>
          <w:bCs/>
          <w:sz w:val="28"/>
          <w:szCs w:val="28"/>
        </w:rPr>
        <w:t>Before:</w:t>
      </w:r>
    </w:p>
    <w:sdt>
      <w:sdtPr>
        <w:rPr>
          <w:rFonts w:cstheme="minorHAnsi"/>
          <w:i/>
          <w:color w:val="0070C0"/>
          <w:sz w:val="24"/>
          <w:szCs w:val="24"/>
        </w:rPr>
        <w:id w:val="26918578"/>
      </w:sdtPr>
      <w:sdtEndPr/>
      <w:sdtContent>
        <w:p w14:paraId="1DC75605" w14:textId="77777777" w:rsidR="00E675AC" w:rsidRPr="00E675AC" w:rsidRDefault="00E675AC" w:rsidP="00E675AC">
          <w:pPr>
            <w:spacing w:after="0" w:line="240" w:lineRule="auto"/>
            <w:rPr>
              <w:rFonts w:cstheme="minorHAnsi"/>
              <w:iCs/>
            </w:rPr>
          </w:pPr>
          <w:r w:rsidRPr="00E675AC">
            <w:rPr>
              <w:rFonts w:cstheme="minorHAnsi"/>
              <w:b/>
              <w:bCs/>
              <w:iCs/>
            </w:rPr>
            <w:t>ES 4843. Practicum/Pre-Internship</w:t>
          </w:r>
          <w:r w:rsidRPr="00E675AC">
            <w:rPr>
              <w:rFonts w:cstheme="minorHAnsi"/>
              <w:iCs/>
            </w:rPr>
            <w:t xml:space="preserve"> Introduction to field experience in exercise science in</w:t>
          </w:r>
        </w:p>
        <w:p w14:paraId="033BC8E6" w14:textId="77777777" w:rsidR="00E675AC" w:rsidRPr="00E675AC" w:rsidRDefault="00E675AC" w:rsidP="00E675AC">
          <w:pPr>
            <w:spacing w:after="0" w:line="240" w:lineRule="auto"/>
            <w:rPr>
              <w:rFonts w:cstheme="minorHAnsi"/>
              <w:iCs/>
            </w:rPr>
          </w:pPr>
          <w:r w:rsidRPr="00E675AC">
            <w:rPr>
              <w:rFonts w:cstheme="minorHAnsi"/>
              <w:iCs/>
            </w:rPr>
            <w:t>order to become familiar with the operational and procedural aspects of clinically based exercise</w:t>
          </w:r>
        </w:p>
        <w:p w14:paraId="2796D32F" w14:textId="77777777" w:rsidR="00E675AC" w:rsidRPr="00E675AC" w:rsidRDefault="00E675AC" w:rsidP="00E675AC">
          <w:pPr>
            <w:spacing w:after="0" w:line="240" w:lineRule="auto"/>
            <w:rPr>
              <w:rFonts w:cstheme="minorHAnsi"/>
              <w:iCs/>
            </w:rPr>
          </w:pPr>
          <w:r w:rsidRPr="00E675AC">
            <w:rPr>
              <w:rFonts w:cstheme="minorHAnsi"/>
              <w:iCs/>
            </w:rPr>
            <w:t>facilities. Prerequisite, grade of “C” or better in ES 3653, ES 3713, ES 4683, and ES 4693, or</w:t>
          </w:r>
        </w:p>
        <w:p w14:paraId="60306B52" w14:textId="3759E84C" w:rsidR="00E675AC" w:rsidRPr="00E675AC" w:rsidRDefault="00E675AC" w:rsidP="00E675AC">
          <w:pPr>
            <w:spacing w:after="0" w:line="240" w:lineRule="auto"/>
            <w:rPr>
              <w:rFonts w:cstheme="minorHAnsi"/>
              <w:iCs/>
              <w:highlight w:val="yellow"/>
            </w:rPr>
          </w:pPr>
          <w:r w:rsidRPr="00E675AC">
            <w:rPr>
              <w:rFonts w:cstheme="minorHAnsi"/>
              <w:iCs/>
            </w:rPr>
            <w:t xml:space="preserve">instructor permission. Corequisite, ES 4673. </w:t>
          </w:r>
          <w:r w:rsidRPr="00E675AC">
            <w:rPr>
              <w:rFonts w:cstheme="minorHAnsi"/>
              <w:iCs/>
              <w:highlight w:val="yellow"/>
            </w:rPr>
            <w:t>Spring.</w:t>
          </w:r>
        </w:p>
        <w:p w14:paraId="0F316C0D" w14:textId="77777777" w:rsidR="00E675AC" w:rsidRPr="00E675AC" w:rsidRDefault="00E675AC" w:rsidP="00E675AC">
          <w:pPr>
            <w:spacing w:after="0" w:line="240" w:lineRule="auto"/>
            <w:rPr>
              <w:rFonts w:cstheme="minorHAnsi"/>
              <w:iCs/>
              <w:sz w:val="24"/>
              <w:szCs w:val="24"/>
              <w:highlight w:val="yellow"/>
            </w:rPr>
          </w:pPr>
        </w:p>
        <w:p w14:paraId="3C9210F1" w14:textId="77777777" w:rsidR="00E675AC" w:rsidRPr="00E675AC" w:rsidRDefault="00E675AC" w:rsidP="00E675AC">
          <w:pPr>
            <w:spacing w:after="0" w:line="240" w:lineRule="auto"/>
            <w:rPr>
              <w:rFonts w:cstheme="minorHAnsi"/>
              <w:b/>
              <w:bCs/>
              <w:iCs/>
              <w:sz w:val="28"/>
              <w:szCs w:val="28"/>
            </w:rPr>
          </w:pPr>
          <w:r w:rsidRPr="00E675AC">
            <w:rPr>
              <w:rFonts w:cstheme="minorHAnsi"/>
              <w:b/>
              <w:bCs/>
              <w:iCs/>
              <w:sz w:val="28"/>
              <w:szCs w:val="28"/>
              <w:highlight w:val="yellow"/>
            </w:rPr>
            <w:t>Finance</w:t>
          </w:r>
          <w:r w:rsidRPr="00E675AC">
            <w:rPr>
              <w:rFonts w:cstheme="minorHAnsi"/>
              <w:b/>
              <w:bCs/>
              <w:iCs/>
              <w:sz w:val="28"/>
              <w:szCs w:val="28"/>
            </w:rPr>
            <w:t xml:space="preserve"> (FIN)</w:t>
          </w:r>
        </w:p>
        <w:p w14:paraId="4AA0B375" w14:textId="77777777" w:rsidR="00E675AC" w:rsidRPr="00E675AC" w:rsidRDefault="00E675AC" w:rsidP="00E675AC">
          <w:pPr>
            <w:spacing w:after="0" w:line="240" w:lineRule="auto"/>
            <w:rPr>
              <w:rFonts w:cstheme="minorHAnsi"/>
              <w:iCs/>
            </w:rPr>
          </w:pPr>
          <w:r w:rsidRPr="00E675AC">
            <w:rPr>
              <w:rFonts w:cstheme="minorHAnsi"/>
              <w:b/>
              <w:bCs/>
              <w:iCs/>
            </w:rPr>
            <w:t>FIN 2013. Personal Asset Management</w:t>
          </w:r>
          <w:r w:rsidRPr="00E675AC">
            <w:rPr>
              <w:rFonts w:cstheme="minorHAnsi"/>
              <w:iCs/>
            </w:rPr>
            <w:t xml:space="preserve"> Financial assets as vehicles for saving for the future,</w:t>
          </w:r>
        </w:p>
        <w:p w14:paraId="12117B67" w14:textId="77777777" w:rsidR="00E675AC" w:rsidRPr="00E675AC" w:rsidRDefault="00E675AC" w:rsidP="00E675AC">
          <w:pPr>
            <w:spacing w:after="0" w:line="240" w:lineRule="auto"/>
            <w:rPr>
              <w:rFonts w:cstheme="minorHAnsi"/>
              <w:iCs/>
            </w:rPr>
          </w:pPr>
          <w:r w:rsidRPr="00E675AC">
            <w:rPr>
              <w:rFonts w:cstheme="minorHAnsi"/>
              <w:iCs/>
            </w:rPr>
            <w:t>investments in combinations of assets to meet financial objectives, and how the financial objectives</w:t>
          </w:r>
        </w:p>
        <w:p w14:paraId="2F4F1C41" w14:textId="43B7E779" w:rsidR="00E675AC" w:rsidRDefault="00E675AC" w:rsidP="00E675AC">
          <w:pPr>
            <w:spacing w:after="0" w:line="240" w:lineRule="auto"/>
            <w:rPr>
              <w:rFonts w:asciiTheme="majorHAnsi" w:hAnsiTheme="majorHAnsi" w:cs="Arial"/>
              <w:b/>
              <w:bCs/>
              <w:sz w:val="28"/>
              <w:szCs w:val="28"/>
            </w:rPr>
          </w:pPr>
          <w:r w:rsidRPr="00E675AC">
            <w:rPr>
              <w:rFonts w:cstheme="minorHAnsi"/>
              <w:iCs/>
            </w:rPr>
            <w:t>will change over the life span of the investor. Fall, Spring</w:t>
          </w:r>
        </w:p>
      </w:sdtContent>
    </w:sdt>
    <w:p w14:paraId="6D072595" w14:textId="77777777" w:rsidR="00E675AC" w:rsidRDefault="00E675AC" w:rsidP="00E675AC">
      <w:pPr>
        <w:rPr>
          <w:rFonts w:asciiTheme="majorHAnsi" w:hAnsiTheme="majorHAnsi" w:cs="Arial"/>
          <w:b/>
          <w:bCs/>
          <w:sz w:val="28"/>
          <w:szCs w:val="28"/>
        </w:rPr>
      </w:pPr>
    </w:p>
    <w:p w14:paraId="08FBA8DB" w14:textId="5C6A1727" w:rsidR="00E675AC" w:rsidRDefault="00E675AC" w:rsidP="00E675AC">
      <w:pPr>
        <w:rPr>
          <w:rFonts w:asciiTheme="majorHAnsi" w:hAnsiTheme="majorHAnsi" w:cs="Arial"/>
          <w:b/>
          <w:bCs/>
          <w:sz w:val="28"/>
          <w:szCs w:val="28"/>
        </w:rPr>
      </w:pPr>
      <w:r>
        <w:rPr>
          <w:rFonts w:asciiTheme="majorHAnsi" w:hAnsiTheme="majorHAnsi" w:cs="Arial"/>
          <w:b/>
          <w:bCs/>
          <w:sz w:val="28"/>
          <w:szCs w:val="28"/>
        </w:rPr>
        <w:t>After:</w:t>
      </w:r>
    </w:p>
    <w:sdt>
      <w:sdtPr>
        <w:rPr>
          <w:rFonts w:cstheme="minorHAnsi"/>
          <w:i/>
          <w:color w:val="0070C0"/>
          <w:sz w:val="24"/>
          <w:szCs w:val="24"/>
        </w:rPr>
        <w:id w:val="-1632236381"/>
      </w:sdtPr>
      <w:sdtEndPr/>
      <w:sdtContent>
        <w:p w14:paraId="04BED7AC" w14:textId="77777777" w:rsidR="00E675AC" w:rsidRPr="00E675AC" w:rsidRDefault="00E675AC" w:rsidP="00E675AC">
          <w:pPr>
            <w:spacing w:after="0" w:line="240" w:lineRule="auto"/>
            <w:rPr>
              <w:rFonts w:cstheme="minorHAnsi"/>
              <w:iCs/>
            </w:rPr>
          </w:pPr>
          <w:r w:rsidRPr="00E675AC">
            <w:rPr>
              <w:rFonts w:cstheme="minorHAnsi"/>
              <w:b/>
              <w:bCs/>
              <w:iCs/>
            </w:rPr>
            <w:t>ES 4843. Practicum/Pre-Internship</w:t>
          </w:r>
          <w:r w:rsidRPr="00E675AC">
            <w:rPr>
              <w:rFonts w:cstheme="minorHAnsi"/>
              <w:iCs/>
            </w:rPr>
            <w:t xml:space="preserve"> Introduction to field experience in exercise science in</w:t>
          </w:r>
        </w:p>
        <w:p w14:paraId="2864A6A5" w14:textId="77777777" w:rsidR="00E675AC" w:rsidRPr="00E675AC" w:rsidRDefault="00E675AC" w:rsidP="00E675AC">
          <w:pPr>
            <w:spacing w:after="0" w:line="240" w:lineRule="auto"/>
            <w:rPr>
              <w:rFonts w:cstheme="minorHAnsi"/>
              <w:iCs/>
            </w:rPr>
          </w:pPr>
          <w:r w:rsidRPr="00E675AC">
            <w:rPr>
              <w:rFonts w:cstheme="minorHAnsi"/>
              <w:iCs/>
            </w:rPr>
            <w:t>order to become familiar with the operational and procedural aspects of clinically based exercise</w:t>
          </w:r>
        </w:p>
        <w:p w14:paraId="3859D485" w14:textId="77777777" w:rsidR="00E675AC" w:rsidRPr="00E675AC" w:rsidRDefault="00E675AC" w:rsidP="00E675AC">
          <w:pPr>
            <w:spacing w:after="0" w:line="240" w:lineRule="auto"/>
            <w:rPr>
              <w:rFonts w:cstheme="minorHAnsi"/>
              <w:iCs/>
            </w:rPr>
          </w:pPr>
          <w:r w:rsidRPr="00E675AC">
            <w:rPr>
              <w:rFonts w:cstheme="minorHAnsi"/>
              <w:iCs/>
            </w:rPr>
            <w:t>facilities. Prerequisite, grade of “C” or better in ES 3653, ES 3713, ES 4683, and ES 4693, or</w:t>
          </w:r>
        </w:p>
        <w:p w14:paraId="693ABE37" w14:textId="77777777" w:rsidR="00E675AC" w:rsidRPr="00E675AC" w:rsidRDefault="00E675AC" w:rsidP="00E675AC">
          <w:pPr>
            <w:spacing w:after="0" w:line="240" w:lineRule="auto"/>
            <w:rPr>
              <w:rFonts w:cstheme="minorHAnsi"/>
              <w:iCs/>
            </w:rPr>
          </w:pPr>
          <w:r w:rsidRPr="00E675AC">
            <w:rPr>
              <w:rFonts w:cstheme="minorHAnsi"/>
              <w:iCs/>
            </w:rPr>
            <w:t>instructor permission. Corequisite, ES 4673. Spring.</w:t>
          </w:r>
        </w:p>
        <w:p w14:paraId="0E578FEE" w14:textId="77777777" w:rsidR="00E675AC" w:rsidRDefault="00E675AC" w:rsidP="00E675AC">
          <w:pPr>
            <w:spacing w:after="0" w:line="240" w:lineRule="auto"/>
            <w:rPr>
              <w:rFonts w:cstheme="minorHAnsi"/>
              <w:iCs/>
              <w:sz w:val="24"/>
              <w:szCs w:val="24"/>
            </w:rPr>
          </w:pPr>
        </w:p>
        <w:p w14:paraId="0DA04443" w14:textId="6D71A6F1" w:rsidR="00E675AC" w:rsidRPr="00E675AC" w:rsidRDefault="00E675AC" w:rsidP="00E675AC">
          <w:pPr>
            <w:spacing w:after="0" w:line="240" w:lineRule="auto"/>
            <w:rPr>
              <w:rFonts w:cstheme="minorHAnsi"/>
              <w:b/>
              <w:bCs/>
              <w:iCs/>
              <w:sz w:val="28"/>
              <w:szCs w:val="28"/>
              <w:highlight w:val="yellow"/>
            </w:rPr>
          </w:pPr>
          <w:r w:rsidRPr="00E675AC">
            <w:rPr>
              <w:rFonts w:cstheme="minorHAnsi"/>
              <w:b/>
              <w:bCs/>
              <w:iCs/>
              <w:sz w:val="28"/>
              <w:szCs w:val="28"/>
              <w:highlight w:val="yellow"/>
            </w:rPr>
            <w:t>Electrical Systems Engineering (ESE)</w:t>
          </w:r>
        </w:p>
        <w:p w14:paraId="42C30EC6" w14:textId="29468448" w:rsidR="00E675AC" w:rsidRPr="00E675AC" w:rsidRDefault="00E675AC" w:rsidP="00E675AC">
          <w:pPr>
            <w:spacing w:after="0" w:line="240" w:lineRule="auto"/>
            <w:rPr>
              <w:rFonts w:cstheme="minorHAnsi"/>
              <w:b/>
              <w:bCs/>
              <w:iCs/>
              <w:sz w:val="28"/>
              <w:szCs w:val="28"/>
              <w:highlight w:val="yellow"/>
            </w:rPr>
          </w:pPr>
        </w:p>
        <w:p w14:paraId="1799EBD2" w14:textId="45620AF0" w:rsidR="00E675AC" w:rsidRPr="00E675AC" w:rsidRDefault="00E675AC" w:rsidP="00E675AC">
          <w:pPr>
            <w:rPr>
              <w:highlight w:val="yellow"/>
            </w:rPr>
          </w:pPr>
          <w:r w:rsidRPr="00E675AC">
            <w:rPr>
              <w:b/>
              <w:bCs/>
              <w:highlight w:val="yellow"/>
            </w:rPr>
            <w:t>ESE 30</w:t>
          </w:r>
          <w:r w:rsidR="00FD31F5">
            <w:rPr>
              <w:b/>
              <w:bCs/>
              <w:highlight w:val="yellow"/>
            </w:rPr>
            <w:t>0</w:t>
          </w:r>
          <w:r w:rsidRPr="00E675AC">
            <w:rPr>
              <w:b/>
              <w:bCs/>
              <w:highlight w:val="yellow"/>
            </w:rPr>
            <w:t>3.  Introduction to Energy Systems</w:t>
          </w:r>
          <w:r w:rsidRPr="00E675AC">
            <w:rPr>
              <w:highlight w:val="yellow"/>
            </w:rPr>
            <w:tab/>
            <w:t>Fundamental principles and applications related to traditional, modern, and alternative energy systems. Prerequisite, C or better in ENGR 3443. Fall, Spring</w:t>
          </w:r>
        </w:p>
        <w:p w14:paraId="06F89BDA" w14:textId="163CDF5C" w:rsidR="00E675AC" w:rsidRPr="00E675AC" w:rsidRDefault="00E675AC" w:rsidP="00E675AC">
          <w:pPr>
            <w:rPr>
              <w:highlight w:val="yellow"/>
            </w:rPr>
          </w:pPr>
          <w:r w:rsidRPr="00E675AC">
            <w:rPr>
              <w:b/>
              <w:bCs/>
              <w:highlight w:val="yellow"/>
            </w:rPr>
            <w:t>ESE 40</w:t>
          </w:r>
          <w:r w:rsidR="00FD31F5">
            <w:rPr>
              <w:b/>
              <w:bCs/>
              <w:highlight w:val="yellow"/>
            </w:rPr>
            <w:t>0</w:t>
          </w:r>
          <w:r w:rsidRPr="00E675AC">
            <w:rPr>
              <w:b/>
              <w:bCs/>
              <w:highlight w:val="yellow"/>
            </w:rPr>
            <w:t>3.  Energy Systems I</w:t>
          </w:r>
          <w:r w:rsidRPr="00E675AC">
            <w:rPr>
              <w:highlight w:val="yellow"/>
            </w:rPr>
            <w:tab/>
            <w:t xml:space="preserve">Multidisciplinary group work on solving engineering problems related to energy systems. Emphasis on the identification and analysis of problems </w:t>
          </w:r>
          <w:r w:rsidR="007D2F95">
            <w:rPr>
              <w:highlight w:val="yellow"/>
            </w:rPr>
            <w:t>i</w:t>
          </w:r>
          <w:r w:rsidRPr="00E675AC">
            <w:rPr>
              <w:highlight w:val="yellow"/>
            </w:rPr>
            <w:t>n existing energy systems. Prerequisite, C or better in ESE 30</w:t>
          </w:r>
          <w:r w:rsidR="004A2E42">
            <w:rPr>
              <w:highlight w:val="yellow"/>
            </w:rPr>
            <w:t>0</w:t>
          </w:r>
          <w:r w:rsidRPr="00E675AC">
            <w:rPr>
              <w:highlight w:val="yellow"/>
            </w:rPr>
            <w:t>3. Fall</w:t>
          </w:r>
        </w:p>
        <w:p w14:paraId="0A7FB564" w14:textId="3377442E" w:rsidR="00E675AC" w:rsidRDefault="00E675AC" w:rsidP="00E675AC">
          <w:r w:rsidRPr="00E675AC">
            <w:rPr>
              <w:b/>
              <w:bCs/>
              <w:highlight w:val="yellow"/>
            </w:rPr>
            <w:t>ESE 40</w:t>
          </w:r>
          <w:r w:rsidR="00FD31F5">
            <w:rPr>
              <w:b/>
              <w:bCs/>
              <w:highlight w:val="yellow"/>
            </w:rPr>
            <w:t>1</w:t>
          </w:r>
          <w:r w:rsidRPr="00E675AC">
            <w:rPr>
              <w:b/>
              <w:bCs/>
              <w:highlight w:val="yellow"/>
            </w:rPr>
            <w:t>3.  Energy Systems II</w:t>
          </w:r>
          <w:r w:rsidRPr="00E675AC">
            <w:rPr>
              <w:highlight w:val="yellow"/>
            </w:rPr>
            <w:tab/>
            <w:t>Multidisciplinary group work on solving complex engineering problems related to energy systems. Emphasis on the design and improvement of energy systems.  Prerequisite, C or better in ESE 40</w:t>
          </w:r>
          <w:r w:rsidR="004A2E42">
            <w:rPr>
              <w:highlight w:val="yellow"/>
            </w:rPr>
            <w:t>0</w:t>
          </w:r>
          <w:r w:rsidRPr="00E675AC">
            <w:rPr>
              <w:highlight w:val="yellow"/>
            </w:rPr>
            <w:t>3. Spring</w:t>
          </w:r>
        </w:p>
        <w:p w14:paraId="5867709E" w14:textId="503956C8" w:rsidR="00E675AC" w:rsidRPr="00E675AC" w:rsidRDefault="00E675AC" w:rsidP="00E675AC">
          <w:pPr>
            <w:spacing w:after="0" w:line="240" w:lineRule="auto"/>
            <w:rPr>
              <w:rFonts w:cstheme="minorHAnsi"/>
              <w:b/>
              <w:bCs/>
              <w:iCs/>
              <w:sz w:val="28"/>
              <w:szCs w:val="28"/>
            </w:rPr>
          </w:pPr>
          <w:r w:rsidRPr="00E675AC">
            <w:rPr>
              <w:rFonts w:cstheme="minorHAnsi"/>
              <w:b/>
              <w:bCs/>
              <w:iCs/>
              <w:sz w:val="28"/>
              <w:szCs w:val="28"/>
            </w:rPr>
            <w:lastRenderedPageBreak/>
            <w:t>Finance (FIN)</w:t>
          </w:r>
        </w:p>
        <w:p w14:paraId="135832AB" w14:textId="77777777" w:rsidR="00E675AC" w:rsidRPr="00E675AC" w:rsidRDefault="00E675AC" w:rsidP="00E675AC">
          <w:pPr>
            <w:spacing w:after="0" w:line="240" w:lineRule="auto"/>
            <w:rPr>
              <w:rFonts w:cstheme="minorHAnsi"/>
              <w:iCs/>
            </w:rPr>
          </w:pPr>
          <w:r w:rsidRPr="00E675AC">
            <w:rPr>
              <w:rFonts w:cstheme="minorHAnsi"/>
              <w:b/>
              <w:bCs/>
              <w:iCs/>
            </w:rPr>
            <w:t>FIN 2013. Personal Asset Management</w:t>
          </w:r>
          <w:r w:rsidRPr="00E675AC">
            <w:rPr>
              <w:rFonts w:cstheme="minorHAnsi"/>
              <w:iCs/>
            </w:rPr>
            <w:t xml:space="preserve"> Financial assets as vehicles for saving for the future,</w:t>
          </w:r>
        </w:p>
        <w:p w14:paraId="399C98B9" w14:textId="77777777" w:rsidR="00E675AC" w:rsidRPr="00E675AC" w:rsidRDefault="00E675AC" w:rsidP="00E675AC">
          <w:pPr>
            <w:spacing w:after="0" w:line="240" w:lineRule="auto"/>
            <w:rPr>
              <w:rFonts w:cstheme="minorHAnsi"/>
              <w:iCs/>
            </w:rPr>
          </w:pPr>
          <w:r w:rsidRPr="00E675AC">
            <w:rPr>
              <w:rFonts w:cstheme="minorHAnsi"/>
              <w:iCs/>
            </w:rPr>
            <w:t>investments in combinations of assets to meet financial objectives, and how the financial objectives</w:t>
          </w:r>
        </w:p>
        <w:p w14:paraId="479BB970" w14:textId="77777777" w:rsidR="00E675AC" w:rsidRDefault="00E675AC" w:rsidP="00E675AC">
          <w:pPr>
            <w:spacing w:after="0" w:line="240" w:lineRule="auto"/>
            <w:rPr>
              <w:rFonts w:asciiTheme="majorHAnsi" w:hAnsiTheme="majorHAnsi" w:cs="Arial"/>
              <w:b/>
              <w:bCs/>
              <w:sz w:val="28"/>
              <w:szCs w:val="28"/>
            </w:rPr>
          </w:pPr>
          <w:r w:rsidRPr="00E675AC">
            <w:rPr>
              <w:rFonts w:cstheme="minorHAnsi"/>
              <w:iCs/>
            </w:rPr>
            <w:t>will change over the life span of the investor. Fall, Spring</w:t>
          </w:r>
        </w:p>
      </w:sdtContent>
    </w:sdt>
    <w:p w14:paraId="6F8495A3" w14:textId="71A483A7" w:rsidR="00E675AC" w:rsidRDefault="00E675AC" w:rsidP="00E675AC">
      <w:pPr>
        <w:rPr>
          <w:rFonts w:asciiTheme="majorHAnsi" w:hAnsiTheme="majorHAnsi" w:cs="Arial"/>
          <w:sz w:val="20"/>
          <w:szCs w:val="20"/>
        </w:rPr>
      </w:pPr>
    </w:p>
    <w:sectPr w:rsidR="00E675AC" w:rsidSect="00D747B9">
      <w:footerReference w:type="even" r:id="rId11"/>
      <w:footerReference w:type="default" r:id="rId12"/>
      <w:pgSz w:w="12240" w:h="15840"/>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8FF45" w14:textId="77777777" w:rsidR="00693A41" w:rsidRDefault="00693A41" w:rsidP="00AF3758">
      <w:pPr>
        <w:spacing w:after="0" w:line="240" w:lineRule="auto"/>
      </w:pPr>
      <w:r>
        <w:separator/>
      </w:r>
    </w:p>
  </w:endnote>
  <w:endnote w:type="continuationSeparator" w:id="0">
    <w:p w14:paraId="48B57D53" w14:textId="77777777" w:rsidR="00693A41" w:rsidRDefault="00693A41"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20B0604020202020204"/>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DFC775" w14:textId="77777777"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F39C56" w14:textId="77777777" w:rsidR="00E250FA" w:rsidRDefault="00E250FA" w:rsidP="005464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9B9CA" w14:textId="556D7CF5" w:rsidR="00E250FA" w:rsidRDefault="00E250FA" w:rsidP="00A510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844BA">
      <w:rPr>
        <w:rStyle w:val="PageNumber"/>
        <w:noProof/>
      </w:rPr>
      <w:t>15</w:t>
    </w:r>
    <w:r>
      <w:rPr>
        <w:rStyle w:val="PageNumber"/>
      </w:rPr>
      <w:fldChar w:fldCharType="end"/>
    </w:r>
  </w:p>
  <w:p w14:paraId="2E394071" w14:textId="0F6B692F" w:rsidR="00E250FA" w:rsidRDefault="00E250FA" w:rsidP="00180034">
    <w:pPr>
      <w:pStyle w:val="Footer"/>
    </w:pPr>
    <w:r>
      <w:t xml:space="preserve">Form Revised: </w:t>
    </w:r>
    <w:sdt>
      <w:sdtPr>
        <w:alias w:val="Form Revised:"/>
        <w:tag w:val="Revised:"/>
        <w:id w:val="1902717505"/>
        <w:date w:fullDate="2020-06-24T00:00:00Z">
          <w:dateFormat w:val="MM/dd/yyyy"/>
          <w:lid w:val="en-US"/>
          <w:storeMappedDataAs w:val="dateTime"/>
          <w:calendar w:val="gregorian"/>
        </w:date>
      </w:sdtPr>
      <w:sdtEndPr/>
      <w:sdtContent>
        <w:r w:rsidR="00077AA1">
          <w:t>06</w:t>
        </w:r>
        <w:r>
          <w:t>/</w:t>
        </w:r>
        <w:r w:rsidR="00077AA1">
          <w:t>24</w:t>
        </w:r>
        <w:r>
          <w:t>/20</w:t>
        </w:r>
        <w:r w:rsidR="00077AA1">
          <w:t>20</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05F25" w14:textId="77777777" w:rsidR="00693A41" w:rsidRDefault="00693A41" w:rsidP="00AF3758">
      <w:pPr>
        <w:spacing w:after="0" w:line="240" w:lineRule="auto"/>
      </w:pPr>
      <w:r>
        <w:separator/>
      </w:r>
    </w:p>
  </w:footnote>
  <w:footnote w:type="continuationSeparator" w:id="0">
    <w:p w14:paraId="21D8261A" w14:textId="77777777" w:rsidR="00693A41" w:rsidRDefault="00693A41"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C6C0F5E"/>
    <w:multiLevelType w:val="hybridMultilevel"/>
    <w:tmpl w:val="E17B078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C77709"/>
    <w:multiLevelType w:val="hybridMultilevel"/>
    <w:tmpl w:val="26D6657C"/>
    <w:lvl w:ilvl="0" w:tplc="BDA27EA2">
      <w:start w:val="23"/>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15:restartNumberingAfterBreak="0">
    <w:nsid w:val="04B54A43"/>
    <w:multiLevelType w:val="hybridMultilevel"/>
    <w:tmpl w:val="508C83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F3112"/>
    <w:multiLevelType w:val="hybridMultilevel"/>
    <w:tmpl w:val="7F649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45534"/>
    <w:multiLevelType w:val="hybridMultilevel"/>
    <w:tmpl w:val="063A5D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292EFF"/>
    <w:multiLevelType w:val="hybridMultilevel"/>
    <w:tmpl w:val="15744C3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F0000"/>
    <w:multiLevelType w:val="multilevel"/>
    <w:tmpl w:val="15744C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982B4A"/>
    <w:multiLevelType w:val="hybridMultilevel"/>
    <w:tmpl w:val="8F94C55E"/>
    <w:lvl w:ilvl="0" w:tplc="C0AC0AD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BF4871"/>
    <w:multiLevelType w:val="hybridMultilevel"/>
    <w:tmpl w:val="3508E11A"/>
    <w:lvl w:ilvl="0" w:tplc="B6128302">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F276004"/>
    <w:multiLevelType w:val="hybridMultilevel"/>
    <w:tmpl w:val="4DEE09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36027E"/>
    <w:multiLevelType w:val="hybridMultilevel"/>
    <w:tmpl w:val="A16AE22C"/>
    <w:lvl w:ilvl="0" w:tplc="4D645ECE">
      <w:start w:val="1"/>
      <w:numFmt w:val="decimal"/>
      <w:lvlText w:val="%1."/>
      <w:lvlJc w:val="left"/>
      <w:pPr>
        <w:ind w:hanging="360"/>
      </w:pPr>
      <w:rPr>
        <w:rFonts w:ascii="Arial" w:eastAsia="Arial" w:hAnsi="Arial" w:hint="default"/>
        <w:spacing w:val="-1"/>
        <w:w w:val="99"/>
        <w:sz w:val="20"/>
        <w:szCs w:val="20"/>
      </w:rPr>
    </w:lvl>
    <w:lvl w:ilvl="1" w:tplc="72A47DAC">
      <w:start w:val="1"/>
      <w:numFmt w:val="bullet"/>
      <w:lvlText w:val="•"/>
      <w:lvlJc w:val="left"/>
      <w:rPr>
        <w:rFonts w:hint="default"/>
      </w:rPr>
    </w:lvl>
    <w:lvl w:ilvl="2" w:tplc="B0821660">
      <w:start w:val="1"/>
      <w:numFmt w:val="bullet"/>
      <w:lvlText w:val="•"/>
      <w:lvlJc w:val="left"/>
      <w:rPr>
        <w:rFonts w:hint="default"/>
      </w:rPr>
    </w:lvl>
    <w:lvl w:ilvl="3" w:tplc="D5165E20">
      <w:start w:val="1"/>
      <w:numFmt w:val="bullet"/>
      <w:lvlText w:val="•"/>
      <w:lvlJc w:val="left"/>
      <w:rPr>
        <w:rFonts w:hint="default"/>
      </w:rPr>
    </w:lvl>
    <w:lvl w:ilvl="4" w:tplc="78D86B00">
      <w:start w:val="1"/>
      <w:numFmt w:val="bullet"/>
      <w:lvlText w:val="•"/>
      <w:lvlJc w:val="left"/>
      <w:rPr>
        <w:rFonts w:hint="default"/>
      </w:rPr>
    </w:lvl>
    <w:lvl w:ilvl="5" w:tplc="54522B2E">
      <w:start w:val="1"/>
      <w:numFmt w:val="bullet"/>
      <w:lvlText w:val="•"/>
      <w:lvlJc w:val="left"/>
      <w:rPr>
        <w:rFonts w:hint="default"/>
      </w:rPr>
    </w:lvl>
    <w:lvl w:ilvl="6" w:tplc="D4A68BD6">
      <w:start w:val="1"/>
      <w:numFmt w:val="bullet"/>
      <w:lvlText w:val="•"/>
      <w:lvlJc w:val="left"/>
      <w:rPr>
        <w:rFonts w:hint="default"/>
      </w:rPr>
    </w:lvl>
    <w:lvl w:ilvl="7" w:tplc="31A61BBC">
      <w:start w:val="1"/>
      <w:numFmt w:val="bullet"/>
      <w:lvlText w:val="•"/>
      <w:lvlJc w:val="left"/>
      <w:rPr>
        <w:rFonts w:hint="default"/>
      </w:rPr>
    </w:lvl>
    <w:lvl w:ilvl="8" w:tplc="3C0ACA66">
      <w:start w:val="1"/>
      <w:numFmt w:val="bullet"/>
      <w:lvlText w:val="•"/>
      <w:lvlJc w:val="left"/>
      <w:rPr>
        <w:rFonts w:hint="default"/>
      </w:rPr>
    </w:lvl>
  </w:abstractNum>
  <w:abstractNum w:abstractNumId="12" w15:restartNumberingAfterBreak="0">
    <w:nsid w:val="3053105C"/>
    <w:multiLevelType w:val="hybridMultilevel"/>
    <w:tmpl w:val="719CC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A4345A"/>
    <w:multiLevelType w:val="hybridMultilevel"/>
    <w:tmpl w:val="2F588A0E"/>
    <w:lvl w:ilvl="0" w:tplc="84CC1036">
      <w:start w:val="1"/>
      <w:numFmt w:val="decimal"/>
      <w:lvlText w:val="%1."/>
      <w:lvlJc w:val="left"/>
      <w:pPr>
        <w:ind w:left="720" w:hanging="360"/>
      </w:pPr>
      <w:rPr>
        <w:rFonts w:hint="default"/>
        <w:b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9D1556B"/>
    <w:multiLevelType w:val="hybridMultilevel"/>
    <w:tmpl w:val="66765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225857"/>
    <w:multiLevelType w:val="hybridMultilevel"/>
    <w:tmpl w:val="117C3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1C2871"/>
    <w:multiLevelType w:val="hybridMultilevel"/>
    <w:tmpl w:val="591AC8F2"/>
    <w:lvl w:ilvl="0" w:tplc="344233EC">
      <w:start w:val="9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8F15E7"/>
    <w:multiLevelType w:val="hybridMultilevel"/>
    <w:tmpl w:val="26F27D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462F6"/>
    <w:multiLevelType w:val="hybridMultilevel"/>
    <w:tmpl w:val="13B8F65E"/>
    <w:lvl w:ilvl="0" w:tplc="41AAA82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F457F1"/>
    <w:multiLevelType w:val="hybridMultilevel"/>
    <w:tmpl w:val="7892FB42"/>
    <w:lvl w:ilvl="0" w:tplc="0409000F">
      <w:start w:val="1"/>
      <w:numFmt w:val="decimal"/>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0B40DC"/>
    <w:multiLevelType w:val="hybridMultilevel"/>
    <w:tmpl w:val="712074DE"/>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168305B"/>
    <w:multiLevelType w:val="hybridMultilevel"/>
    <w:tmpl w:val="86E0B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B8756F"/>
    <w:multiLevelType w:val="hybridMultilevel"/>
    <w:tmpl w:val="DF4C1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3578F8"/>
    <w:multiLevelType w:val="hybridMultilevel"/>
    <w:tmpl w:val="360A9A74"/>
    <w:lvl w:ilvl="0" w:tplc="E19491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4165F6"/>
    <w:multiLevelType w:val="hybridMultilevel"/>
    <w:tmpl w:val="E17B078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718E2FBC"/>
    <w:multiLevelType w:val="hybridMultilevel"/>
    <w:tmpl w:val="D7F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3B6072"/>
    <w:multiLevelType w:val="hybridMultilevel"/>
    <w:tmpl w:val="8EF01F80"/>
    <w:lvl w:ilvl="0" w:tplc="8734396E">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AA7E52"/>
    <w:multiLevelType w:val="hybridMultilevel"/>
    <w:tmpl w:val="CF86D8F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7C1E69AC"/>
    <w:multiLevelType w:val="hybridMultilevel"/>
    <w:tmpl w:val="59101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14"/>
  </w:num>
  <w:num w:numId="4">
    <w:abstractNumId w:val="13"/>
  </w:num>
  <w:num w:numId="5">
    <w:abstractNumId w:val="3"/>
  </w:num>
  <w:num w:numId="6">
    <w:abstractNumId w:val="16"/>
  </w:num>
  <w:num w:numId="7">
    <w:abstractNumId w:val="15"/>
  </w:num>
  <w:num w:numId="8">
    <w:abstractNumId w:val="29"/>
  </w:num>
  <w:num w:numId="9">
    <w:abstractNumId w:val="7"/>
  </w:num>
  <w:num w:numId="10">
    <w:abstractNumId w:val="19"/>
  </w:num>
  <w:num w:numId="11">
    <w:abstractNumId w:val="23"/>
  </w:num>
  <w:num w:numId="12">
    <w:abstractNumId w:val="22"/>
  </w:num>
  <w:num w:numId="13">
    <w:abstractNumId w:val="18"/>
  </w:num>
  <w:num w:numId="14">
    <w:abstractNumId w:val="26"/>
  </w:num>
  <w:num w:numId="15">
    <w:abstractNumId w:val="10"/>
  </w:num>
  <w:num w:numId="16">
    <w:abstractNumId w:val="4"/>
  </w:num>
  <w:num w:numId="17">
    <w:abstractNumId w:val="28"/>
  </w:num>
  <w:num w:numId="18">
    <w:abstractNumId w:val="20"/>
  </w:num>
  <w:num w:numId="19">
    <w:abstractNumId w:val="24"/>
  </w:num>
  <w:num w:numId="20">
    <w:abstractNumId w:val="11"/>
  </w:num>
  <w:num w:numId="21">
    <w:abstractNumId w:val="5"/>
  </w:num>
  <w:num w:numId="22">
    <w:abstractNumId w:val="12"/>
  </w:num>
  <w:num w:numId="23">
    <w:abstractNumId w:val="2"/>
  </w:num>
  <w:num w:numId="24">
    <w:abstractNumId w:val="6"/>
  </w:num>
  <w:num w:numId="25">
    <w:abstractNumId w:val="9"/>
  </w:num>
  <w:num w:numId="26">
    <w:abstractNumId w:val="17"/>
  </w:num>
  <w:num w:numId="27">
    <w:abstractNumId w:val="0"/>
  </w:num>
  <w:num w:numId="28">
    <w:abstractNumId w:val="25"/>
  </w:num>
  <w:num w:numId="29">
    <w:abstractNumId w:val="27"/>
  </w:num>
  <w:num w:numId="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82B"/>
    <w:rsid w:val="00024BA5"/>
    <w:rsid w:val="0004020F"/>
    <w:rsid w:val="00045EE6"/>
    <w:rsid w:val="0005465E"/>
    <w:rsid w:val="00074149"/>
    <w:rsid w:val="00077AA1"/>
    <w:rsid w:val="000842D2"/>
    <w:rsid w:val="000A7985"/>
    <w:rsid w:val="000A7C0F"/>
    <w:rsid w:val="000C7FBD"/>
    <w:rsid w:val="000D06F1"/>
    <w:rsid w:val="000E1A06"/>
    <w:rsid w:val="000F183C"/>
    <w:rsid w:val="000F7B2D"/>
    <w:rsid w:val="00102DDC"/>
    <w:rsid w:val="00103070"/>
    <w:rsid w:val="001042B6"/>
    <w:rsid w:val="0011254F"/>
    <w:rsid w:val="00117CFF"/>
    <w:rsid w:val="001316EB"/>
    <w:rsid w:val="0013508C"/>
    <w:rsid w:val="00141A9C"/>
    <w:rsid w:val="00151310"/>
    <w:rsid w:val="00151451"/>
    <w:rsid w:val="0015426F"/>
    <w:rsid w:val="00156927"/>
    <w:rsid w:val="001639AC"/>
    <w:rsid w:val="00180034"/>
    <w:rsid w:val="00183D01"/>
    <w:rsid w:val="00185D67"/>
    <w:rsid w:val="00186D3C"/>
    <w:rsid w:val="00187C4B"/>
    <w:rsid w:val="0019037B"/>
    <w:rsid w:val="00195367"/>
    <w:rsid w:val="00196E4A"/>
    <w:rsid w:val="001A09B3"/>
    <w:rsid w:val="001A182D"/>
    <w:rsid w:val="001A3C84"/>
    <w:rsid w:val="001A4FEB"/>
    <w:rsid w:val="001A5DD5"/>
    <w:rsid w:val="001B2C7F"/>
    <w:rsid w:val="001B3DE0"/>
    <w:rsid w:val="001B6418"/>
    <w:rsid w:val="001C3029"/>
    <w:rsid w:val="001C7F1A"/>
    <w:rsid w:val="001D037D"/>
    <w:rsid w:val="001D43DA"/>
    <w:rsid w:val="002016D1"/>
    <w:rsid w:val="00212A76"/>
    <w:rsid w:val="002233E8"/>
    <w:rsid w:val="002239A8"/>
    <w:rsid w:val="0022455D"/>
    <w:rsid w:val="00227596"/>
    <w:rsid w:val="0023000C"/>
    <w:rsid w:val="002315B0"/>
    <w:rsid w:val="00236EDC"/>
    <w:rsid w:val="00251356"/>
    <w:rsid w:val="00254447"/>
    <w:rsid w:val="00256410"/>
    <w:rsid w:val="00256DF6"/>
    <w:rsid w:val="00261ACE"/>
    <w:rsid w:val="00262EF1"/>
    <w:rsid w:val="00265C17"/>
    <w:rsid w:val="00284BC9"/>
    <w:rsid w:val="00285023"/>
    <w:rsid w:val="002864BB"/>
    <w:rsid w:val="002900F6"/>
    <w:rsid w:val="00295250"/>
    <w:rsid w:val="002A2BFA"/>
    <w:rsid w:val="002C0430"/>
    <w:rsid w:val="002C4F9D"/>
    <w:rsid w:val="002C7E6E"/>
    <w:rsid w:val="002F1849"/>
    <w:rsid w:val="002F2573"/>
    <w:rsid w:val="003302AD"/>
    <w:rsid w:val="00333D38"/>
    <w:rsid w:val="00341B0D"/>
    <w:rsid w:val="00342408"/>
    <w:rsid w:val="00346CC3"/>
    <w:rsid w:val="00347296"/>
    <w:rsid w:val="00352CC2"/>
    <w:rsid w:val="00361089"/>
    <w:rsid w:val="00362414"/>
    <w:rsid w:val="00374D72"/>
    <w:rsid w:val="00381C42"/>
    <w:rsid w:val="00383F47"/>
    <w:rsid w:val="00384538"/>
    <w:rsid w:val="00384BEB"/>
    <w:rsid w:val="00385F34"/>
    <w:rsid w:val="00387380"/>
    <w:rsid w:val="003922F4"/>
    <w:rsid w:val="00396A38"/>
    <w:rsid w:val="003A11BC"/>
    <w:rsid w:val="003A5CCB"/>
    <w:rsid w:val="003C220A"/>
    <w:rsid w:val="003C6011"/>
    <w:rsid w:val="003C737C"/>
    <w:rsid w:val="003E110D"/>
    <w:rsid w:val="003F170B"/>
    <w:rsid w:val="003F30A3"/>
    <w:rsid w:val="003F32F3"/>
    <w:rsid w:val="003F37F5"/>
    <w:rsid w:val="00404D82"/>
    <w:rsid w:val="0040611E"/>
    <w:rsid w:val="004072F1"/>
    <w:rsid w:val="00407B20"/>
    <w:rsid w:val="00424FAB"/>
    <w:rsid w:val="004257B6"/>
    <w:rsid w:val="00433E48"/>
    <w:rsid w:val="00436F3A"/>
    <w:rsid w:val="00455AAF"/>
    <w:rsid w:val="00463530"/>
    <w:rsid w:val="00473252"/>
    <w:rsid w:val="004813C5"/>
    <w:rsid w:val="004865E2"/>
    <w:rsid w:val="00487771"/>
    <w:rsid w:val="00491F76"/>
    <w:rsid w:val="00497564"/>
    <w:rsid w:val="004A268E"/>
    <w:rsid w:val="004A2E42"/>
    <w:rsid w:val="004A7706"/>
    <w:rsid w:val="004B5D08"/>
    <w:rsid w:val="004B7C94"/>
    <w:rsid w:val="004C156C"/>
    <w:rsid w:val="004E3BFE"/>
    <w:rsid w:val="004F0542"/>
    <w:rsid w:val="004F353C"/>
    <w:rsid w:val="004F3C87"/>
    <w:rsid w:val="004F450C"/>
    <w:rsid w:val="004F66C0"/>
    <w:rsid w:val="00515EBC"/>
    <w:rsid w:val="00522E96"/>
    <w:rsid w:val="005268B8"/>
    <w:rsid w:val="00526B81"/>
    <w:rsid w:val="0053245F"/>
    <w:rsid w:val="00533BB1"/>
    <w:rsid w:val="005464C5"/>
    <w:rsid w:val="00551221"/>
    <w:rsid w:val="005522E4"/>
    <w:rsid w:val="00566F0B"/>
    <w:rsid w:val="005738BC"/>
    <w:rsid w:val="0057573B"/>
    <w:rsid w:val="00575EBD"/>
    <w:rsid w:val="00584C22"/>
    <w:rsid w:val="00592A95"/>
    <w:rsid w:val="00594AF5"/>
    <w:rsid w:val="005A21FC"/>
    <w:rsid w:val="005B0633"/>
    <w:rsid w:val="005B3CA3"/>
    <w:rsid w:val="005C0CF4"/>
    <w:rsid w:val="005C12DD"/>
    <w:rsid w:val="005D2AD5"/>
    <w:rsid w:val="005E4C4F"/>
    <w:rsid w:val="00603DF9"/>
    <w:rsid w:val="00610168"/>
    <w:rsid w:val="006179CB"/>
    <w:rsid w:val="006263B7"/>
    <w:rsid w:val="00627592"/>
    <w:rsid w:val="006318E6"/>
    <w:rsid w:val="00636DB3"/>
    <w:rsid w:val="006464B0"/>
    <w:rsid w:val="00651865"/>
    <w:rsid w:val="00660DA4"/>
    <w:rsid w:val="0066203A"/>
    <w:rsid w:val="006657FB"/>
    <w:rsid w:val="00677A48"/>
    <w:rsid w:val="00677DF2"/>
    <w:rsid w:val="00683134"/>
    <w:rsid w:val="006908B0"/>
    <w:rsid w:val="00693A41"/>
    <w:rsid w:val="00695468"/>
    <w:rsid w:val="00696070"/>
    <w:rsid w:val="006B1394"/>
    <w:rsid w:val="006B48AA"/>
    <w:rsid w:val="006B52C0"/>
    <w:rsid w:val="006D0246"/>
    <w:rsid w:val="006D62A2"/>
    <w:rsid w:val="006E6117"/>
    <w:rsid w:val="007002A1"/>
    <w:rsid w:val="00706DD2"/>
    <w:rsid w:val="00712045"/>
    <w:rsid w:val="00720E2F"/>
    <w:rsid w:val="00727A3E"/>
    <w:rsid w:val="0073025F"/>
    <w:rsid w:val="00730D8D"/>
    <w:rsid w:val="0073125A"/>
    <w:rsid w:val="00732FEB"/>
    <w:rsid w:val="00736F2F"/>
    <w:rsid w:val="0074717E"/>
    <w:rsid w:val="00750AF6"/>
    <w:rsid w:val="00752189"/>
    <w:rsid w:val="007606E2"/>
    <w:rsid w:val="0076722D"/>
    <w:rsid w:val="00783AB1"/>
    <w:rsid w:val="00784225"/>
    <w:rsid w:val="0079240B"/>
    <w:rsid w:val="0079628E"/>
    <w:rsid w:val="00797764"/>
    <w:rsid w:val="007A0213"/>
    <w:rsid w:val="007A06B9"/>
    <w:rsid w:val="007A14BA"/>
    <w:rsid w:val="007C1F6B"/>
    <w:rsid w:val="007D05BB"/>
    <w:rsid w:val="007D2F95"/>
    <w:rsid w:val="007E37E8"/>
    <w:rsid w:val="007E481A"/>
    <w:rsid w:val="007E7C80"/>
    <w:rsid w:val="00805216"/>
    <w:rsid w:val="00807303"/>
    <w:rsid w:val="0081685D"/>
    <w:rsid w:val="0083170D"/>
    <w:rsid w:val="0083463F"/>
    <w:rsid w:val="00841E24"/>
    <w:rsid w:val="00856D6B"/>
    <w:rsid w:val="008644F1"/>
    <w:rsid w:val="00864F91"/>
    <w:rsid w:val="00875AE5"/>
    <w:rsid w:val="00880A0E"/>
    <w:rsid w:val="00886770"/>
    <w:rsid w:val="008A198F"/>
    <w:rsid w:val="008A201D"/>
    <w:rsid w:val="008B60CC"/>
    <w:rsid w:val="008C2AAF"/>
    <w:rsid w:val="008C68AB"/>
    <w:rsid w:val="008C6E88"/>
    <w:rsid w:val="008C703B"/>
    <w:rsid w:val="008D3553"/>
    <w:rsid w:val="008E6C1C"/>
    <w:rsid w:val="008F3F4D"/>
    <w:rsid w:val="008F7811"/>
    <w:rsid w:val="00901081"/>
    <w:rsid w:val="00903372"/>
    <w:rsid w:val="009063B6"/>
    <w:rsid w:val="0090731C"/>
    <w:rsid w:val="00913CCB"/>
    <w:rsid w:val="0092555A"/>
    <w:rsid w:val="00927698"/>
    <w:rsid w:val="009318CA"/>
    <w:rsid w:val="00937B41"/>
    <w:rsid w:val="00941169"/>
    <w:rsid w:val="00953239"/>
    <w:rsid w:val="00957419"/>
    <w:rsid w:val="00971C58"/>
    <w:rsid w:val="009760EB"/>
    <w:rsid w:val="00990763"/>
    <w:rsid w:val="00995B6B"/>
    <w:rsid w:val="009977A9"/>
    <w:rsid w:val="009A3F2A"/>
    <w:rsid w:val="009A529F"/>
    <w:rsid w:val="009A533E"/>
    <w:rsid w:val="009B1FE3"/>
    <w:rsid w:val="009D3A2C"/>
    <w:rsid w:val="009F7CE5"/>
    <w:rsid w:val="00A01035"/>
    <w:rsid w:val="00A0329C"/>
    <w:rsid w:val="00A0421D"/>
    <w:rsid w:val="00A04919"/>
    <w:rsid w:val="00A1383B"/>
    <w:rsid w:val="00A16BB1"/>
    <w:rsid w:val="00A17840"/>
    <w:rsid w:val="00A25BDE"/>
    <w:rsid w:val="00A5089E"/>
    <w:rsid w:val="00A510FD"/>
    <w:rsid w:val="00A5317E"/>
    <w:rsid w:val="00A5428A"/>
    <w:rsid w:val="00A56D36"/>
    <w:rsid w:val="00A66B07"/>
    <w:rsid w:val="00A67677"/>
    <w:rsid w:val="00A70F27"/>
    <w:rsid w:val="00A832C2"/>
    <w:rsid w:val="00A8748D"/>
    <w:rsid w:val="00AB5523"/>
    <w:rsid w:val="00AB5A85"/>
    <w:rsid w:val="00AB7A06"/>
    <w:rsid w:val="00AC3F97"/>
    <w:rsid w:val="00AC5FBD"/>
    <w:rsid w:val="00AC6ECE"/>
    <w:rsid w:val="00AD3103"/>
    <w:rsid w:val="00AE2878"/>
    <w:rsid w:val="00AE4BE8"/>
    <w:rsid w:val="00AF3758"/>
    <w:rsid w:val="00AF3C6A"/>
    <w:rsid w:val="00B014DE"/>
    <w:rsid w:val="00B021AA"/>
    <w:rsid w:val="00B05D4B"/>
    <w:rsid w:val="00B1628A"/>
    <w:rsid w:val="00B31350"/>
    <w:rsid w:val="00B32544"/>
    <w:rsid w:val="00B35368"/>
    <w:rsid w:val="00B558AB"/>
    <w:rsid w:val="00B70835"/>
    <w:rsid w:val="00B82A53"/>
    <w:rsid w:val="00B8525A"/>
    <w:rsid w:val="00B8555E"/>
    <w:rsid w:val="00B96609"/>
    <w:rsid w:val="00BA1054"/>
    <w:rsid w:val="00BA6583"/>
    <w:rsid w:val="00BB3245"/>
    <w:rsid w:val="00BB79DB"/>
    <w:rsid w:val="00BC0A19"/>
    <w:rsid w:val="00BC3C14"/>
    <w:rsid w:val="00BD1CFF"/>
    <w:rsid w:val="00BD3C8B"/>
    <w:rsid w:val="00BE069E"/>
    <w:rsid w:val="00BE5699"/>
    <w:rsid w:val="00BF7CD5"/>
    <w:rsid w:val="00C067E9"/>
    <w:rsid w:val="00C109AC"/>
    <w:rsid w:val="00C12816"/>
    <w:rsid w:val="00C12D28"/>
    <w:rsid w:val="00C1468F"/>
    <w:rsid w:val="00C214BF"/>
    <w:rsid w:val="00C23CC7"/>
    <w:rsid w:val="00C334FF"/>
    <w:rsid w:val="00C42023"/>
    <w:rsid w:val="00C502E1"/>
    <w:rsid w:val="00C55931"/>
    <w:rsid w:val="00C61549"/>
    <w:rsid w:val="00C6271D"/>
    <w:rsid w:val="00C64D43"/>
    <w:rsid w:val="00C65C42"/>
    <w:rsid w:val="00C80D85"/>
    <w:rsid w:val="00C844BA"/>
    <w:rsid w:val="00C94E84"/>
    <w:rsid w:val="00CC0D13"/>
    <w:rsid w:val="00CC4121"/>
    <w:rsid w:val="00CC4137"/>
    <w:rsid w:val="00CD05C7"/>
    <w:rsid w:val="00CE198D"/>
    <w:rsid w:val="00CE218C"/>
    <w:rsid w:val="00CE5155"/>
    <w:rsid w:val="00CF6F92"/>
    <w:rsid w:val="00D03011"/>
    <w:rsid w:val="00D0686A"/>
    <w:rsid w:val="00D07480"/>
    <w:rsid w:val="00D1235B"/>
    <w:rsid w:val="00D23594"/>
    <w:rsid w:val="00D34B13"/>
    <w:rsid w:val="00D3547B"/>
    <w:rsid w:val="00D425C6"/>
    <w:rsid w:val="00D44977"/>
    <w:rsid w:val="00D51205"/>
    <w:rsid w:val="00D57620"/>
    <w:rsid w:val="00D57716"/>
    <w:rsid w:val="00D6145F"/>
    <w:rsid w:val="00D67AC4"/>
    <w:rsid w:val="00D747B9"/>
    <w:rsid w:val="00D779A1"/>
    <w:rsid w:val="00D87B46"/>
    <w:rsid w:val="00D87BDA"/>
    <w:rsid w:val="00D91BC5"/>
    <w:rsid w:val="00D95DBE"/>
    <w:rsid w:val="00D979DD"/>
    <w:rsid w:val="00DA0F68"/>
    <w:rsid w:val="00DB681E"/>
    <w:rsid w:val="00DC7207"/>
    <w:rsid w:val="00DD4E2C"/>
    <w:rsid w:val="00DD768A"/>
    <w:rsid w:val="00DD7DD1"/>
    <w:rsid w:val="00DE4CF4"/>
    <w:rsid w:val="00DE4F59"/>
    <w:rsid w:val="00DF5FD5"/>
    <w:rsid w:val="00E01C88"/>
    <w:rsid w:val="00E05AD1"/>
    <w:rsid w:val="00E250FA"/>
    <w:rsid w:val="00E35E3C"/>
    <w:rsid w:val="00E42ED6"/>
    <w:rsid w:val="00E4378C"/>
    <w:rsid w:val="00E45868"/>
    <w:rsid w:val="00E475FC"/>
    <w:rsid w:val="00E47C88"/>
    <w:rsid w:val="00E63382"/>
    <w:rsid w:val="00E63573"/>
    <w:rsid w:val="00E64FDB"/>
    <w:rsid w:val="00E675AC"/>
    <w:rsid w:val="00E73CC2"/>
    <w:rsid w:val="00E90322"/>
    <w:rsid w:val="00E96480"/>
    <w:rsid w:val="00E9777A"/>
    <w:rsid w:val="00EB160E"/>
    <w:rsid w:val="00EC0B9D"/>
    <w:rsid w:val="00EC6970"/>
    <w:rsid w:val="00ED4839"/>
    <w:rsid w:val="00ED5BD0"/>
    <w:rsid w:val="00EE1658"/>
    <w:rsid w:val="00EE2924"/>
    <w:rsid w:val="00EE331F"/>
    <w:rsid w:val="00EE3F1A"/>
    <w:rsid w:val="00EF2A44"/>
    <w:rsid w:val="00F0235A"/>
    <w:rsid w:val="00F15A9C"/>
    <w:rsid w:val="00F3177D"/>
    <w:rsid w:val="00F35451"/>
    <w:rsid w:val="00F473AF"/>
    <w:rsid w:val="00F63393"/>
    <w:rsid w:val="00F645B5"/>
    <w:rsid w:val="00F727C1"/>
    <w:rsid w:val="00F808AF"/>
    <w:rsid w:val="00F80F05"/>
    <w:rsid w:val="00F84F77"/>
    <w:rsid w:val="00F85A46"/>
    <w:rsid w:val="00F87231"/>
    <w:rsid w:val="00F96E7B"/>
    <w:rsid w:val="00FB00D4"/>
    <w:rsid w:val="00FB22BC"/>
    <w:rsid w:val="00FB642D"/>
    <w:rsid w:val="00FC038D"/>
    <w:rsid w:val="00FD23AC"/>
    <w:rsid w:val="00FD2FBE"/>
    <w:rsid w:val="00FD31F5"/>
    <w:rsid w:val="00FD3E77"/>
    <w:rsid w:val="00FD7EBC"/>
    <w:rsid w:val="00FE1E99"/>
    <w:rsid w:val="00FE34AF"/>
    <w:rsid w:val="00FE78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3C6E6D2"/>
  <w15:docId w15:val="{B61F1149-4AFE-614D-BFC7-1387F4E82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0322"/>
    <w:pPr>
      <w:keepNext/>
      <w:widowControl w:val="0"/>
      <w:tabs>
        <w:tab w:val="left" w:pos="-90"/>
        <w:tab w:val="left" w:pos="540"/>
        <w:tab w:val="left" w:pos="810"/>
      </w:tabs>
      <w:spacing w:after="0" w:line="240" w:lineRule="auto"/>
      <w:ind w:left="540"/>
      <w:outlineLvl w:val="0"/>
    </w:pPr>
    <w:rPr>
      <w:rFonts w:ascii="Arial" w:eastAsia="Times New Roman" w:hAnsi="Arial"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customStyle="1" w:styleId="Heading1Char">
    <w:name w:val="Heading 1 Char"/>
    <w:basedOn w:val="DefaultParagraphFont"/>
    <w:link w:val="Heading1"/>
    <w:rsid w:val="00E90322"/>
    <w:rPr>
      <w:rFonts w:ascii="Arial" w:eastAsia="Times New Roman" w:hAnsi="Arial" w:cs="Times New Roman"/>
      <w:snapToGrid w:val="0"/>
      <w:sz w:val="24"/>
      <w:szCs w:val="20"/>
    </w:rPr>
  </w:style>
  <w:style w:type="paragraph" w:customStyle="1" w:styleId="TableParagraph">
    <w:name w:val="Table Paragraph"/>
    <w:basedOn w:val="Normal"/>
    <w:uiPriority w:val="1"/>
    <w:qFormat/>
    <w:rsid w:val="006908B0"/>
    <w:pPr>
      <w:widowControl w:val="0"/>
      <w:spacing w:after="0" w:line="240" w:lineRule="auto"/>
    </w:pPr>
  </w:style>
  <w:style w:type="paragraph" w:styleId="BodyText">
    <w:name w:val="Body Text"/>
    <w:basedOn w:val="Normal"/>
    <w:link w:val="BodyTextChar"/>
    <w:uiPriority w:val="1"/>
    <w:qFormat/>
    <w:rsid w:val="00342408"/>
    <w:pPr>
      <w:widowControl w:val="0"/>
      <w:spacing w:after="0" w:line="240" w:lineRule="auto"/>
      <w:ind w:left="518" w:hanging="360"/>
    </w:pPr>
    <w:rPr>
      <w:rFonts w:ascii="Arial" w:eastAsia="Arial" w:hAnsi="Arial"/>
      <w:sz w:val="20"/>
      <w:szCs w:val="20"/>
    </w:rPr>
  </w:style>
  <w:style w:type="character" w:customStyle="1" w:styleId="BodyTextChar">
    <w:name w:val="Body Text Char"/>
    <w:basedOn w:val="DefaultParagraphFont"/>
    <w:link w:val="BodyText"/>
    <w:uiPriority w:val="1"/>
    <w:rsid w:val="00342408"/>
    <w:rPr>
      <w:rFonts w:ascii="Arial" w:eastAsia="Arial" w:hAnsi="Arial"/>
      <w:sz w:val="20"/>
      <w:szCs w:val="20"/>
    </w:rPr>
  </w:style>
  <w:style w:type="character" w:styleId="PageNumber">
    <w:name w:val="page number"/>
    <w:basedOn w:val="DefaultParagraphFont"/>
    <w:uiPriority w:val="99"/>
    <w:semiHidden/>
    <w:unhideWhenUsed/>
    <w:rsid w:val="005464C5"/>
  </w:style>
  <w:style w:type="character" w:customStyle="1" w:styleId="UnresolvedMention1">
    <w:name w:val="Unresolved Mention1"/>
    <w:basedOn w:val="DefaultParagraphFont"/>
    <w:uiPriority w:val="99"/>
    <w:semiHidden/>
    <w:unhideWhenUsed/>
    <w:rsid w:val="00B8525A"/>
    <w:rPr>
      <w:color w:val="605E5C"/>
      <w:shd w:val="clear" w:color="auto" w:fill="E1DFDD"/>
    </w:rPr>
  </w:style>
  <w:style w:type="character" w:styleId="FollowedHyperlink">
    <w:name w:val="FollowedHyperlink"/>
    <w:basedOn w:val="DefaultParagraphFont"/>
    <w:uiPriority w:val="99"/>
    <w:semiHidden/>
    <w:unhideWhenUsed/>
    <w:rsid w:val="00F727C1"/>
    <w:rPr>
      <w:color w:val="800080" w:themeColor="followedHyperlink"/>
      <w:u w:val="single"/>
    </w:rPr>
  </w:style>
  <w:style w:type="paragraph" w:customStyle="1" w:styleId="Default">
    <w:name w:val="Default"/>
    <w:rsid w:val="003A5CCB"/>
    <w:pPr>
      <w:autoSpaceDE w:val="0"/>
      <w:autoSpaceDN w:val="0"/>
      <w:adjustRightInd w:val="0"/>
      <w:spacing w:after="0" w:line="240" w:lineRule="auto"/>
    </w:pPr>
    <w:rPr>
      <w:rFonts w:ascii="Arial" w:hAnsi="Arial" w:cs="Arial"/>
      <w:color w:val="000000"/>
      <w:sz w:val="24"/>
      <w:szCs w:val="24"/>
    </w:rPr>
  </w:style>
  <w:style w:type="paragraph" w:customStyle="1" w:styleId="Pa279">
    <w:name w:val="Pa279"/>
    <w:basedOn w:val="Default"/>
    <w:next w:val="Default"/>
    <w:uiPriority w:val="99"/>
    <w:rsid w:val="003A5CCB"/>
    <w:pPr>
      <w:spacing w:line="441" w:lineRule="atLeast"/>
    </w:pPr>
    <w:rPr>
      <w:color w:val="auto"/>
    </w:rPr>
  </w:style>
  <w:style w:type="character" w:customStyle="1" w:styleId="A10">
    <w:name w:val="A10"/>
    <w:uiPriority w:val="99"/>
    <w:rsid w:val="003A5CCB"/>
    <w:rPr>
      <w:rFonts w:ascii="Myriad Pro Cond" w:hAnsi="Myriad Pro Cond" w:cs="Myriad Pro Cond"/>
      <w:b/>
      <w:bCs/>
      <w:color w:val="000000"/>
      <w:sz w:val="32"/>
      <w:szCs w:val="32"/>
    </w:rPr>
  </w:style>
  <w:style w:type="paragraph" w:customStyle="1" w:styleId="Pa31">
    <w:name w:val="Pa31"/>
    <w:basedOn w:val="Default"/>
    <w:next w:val="Default"/>
    <w:uiPriority w:val="99"/>
    <w:rsid w:val="003A5CCB"/>
    <w:pPr>
      <w:spacing w:line="201" w:lineRule="atLeast"/>
    </w:pPr>
    <w:rPr>
      <w:color w:val="auto"/>
    </w:rPr>
  </w:style>
  <w:style w:type="paragraph" w:customStyle="1" w:styleId="Pa60">
    <w:name w:val="Pa60"/>
    <w:basedOn w:val="Default"/>
    <w:next w:val="Default"/>
    <w:uiPriority w:val="99"/>
    <w:rsid w:val="003A5CCB"/>
    <w:pPr>
      <w:spacing w:line="161" w:lineRule="atLeast"/>
    </w:pPr>
    <w:rPr>
      <w:color w:val="auto"/>
    </w:rPr>
  </w:style>
  <w:style w:type="character" w:customStyle="1" w:styleId="A7">
    <w:name w:val="A7"/>
    <w:uiPriority w:val="99"/>
    <w:rsid w:val="003A5CCB"/>
    <w:rPr>
      <w:color w:val="000000"/>
      <w:sz w:val="16"/>
      <w:szCs w:val="16"/>
      <w:u w:val="single"/>
    </w:rPr>
  </w:style>
  <w:style w:type="paragraph" w:customStyle="1" w:styleId="Pa10">
    <w:name w:val="Pa10"/>
    <w:basedOn w:val="Default"/>
    <w:next w:val="Default"/>
    <w:uiPriority w:val="99"/>
    <w:rsid w:val="003A5CCB"/>
    <w:pPr>
      <w:spacing w:line="201" w:lineRule="atLeast"/>
    </w:pPr>
    <w:rPr>
      <w:color w:val="auto"/>
    </w:rPr>
  </w:style>
  <w:style w:type="paragraph" w:customStyle="1" w:styleId="Pa336">
    <w:name w:val="Pa336"/>
    <w:basedOn w:val="Default"/>
    <w:next w:val="Default"/>
    <w:uiPriority w:val="99"/>
    <w:rsid w:val="003A5CCB"/>
    <w:pPr>
      <w:spacing w:line="161" w:lineRule="atLeast"/>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3467">
      <w:bodyDiv w:val="1"/>
      <w:marLeft w:val="0"/>
      <w:marRight w:val="0"/>
      <w:marTop w:val="0"/>
      <w:marBottom w:val="0"/>
      <w:divBdr>
        <w:top w:val="none" w:sz="0" w:space="0" w:color="auto"/>
        <w:left w:val="none" w:sz="0" w:space="0" w:color="auto"/>
        <w:bottom w:val="none" w:sz="0" w:space="0" w:color="auto"/>
        <w:right w:val="none" w:sz="0" w:space="0" w:color="auto"/>
      </w:divBdr>
    </w:div>
    <w:div w:id="80681693">
      <w:bodyDiv w:val="1"/>
      <w:marLeft w:val="0"/>
      <w:marRight w:val="0"/>
      <w:marTop w:val="0"/>
      <w:marBottom w:val="0"/>
      <w:divBdr>
        <w:top w:val="none" w:sz="0" w:space="0" w:color="auto"/>
        <w:left w:val="none" w:sz="0" w:space="0" w:color="auto"/>
        <w:bottom w:val="none" w:sz="0" w:space="0" w:color="auto"/>
        <w:right w:val="none" w:sz="0" w:space="0" w:color="auto"/>
      </w:divBdr>
    </w:div>
    <w:div w:id="401489968">
      <w:bodyDiv w:val="1"/>
      <w:marLeft w:val="0"/>
      <w:marRight w:val="0"/>
      <w:marTop w:val="0"/>
      <w:marBottom w:val="0"/>
      <w:divBdr>
        <w:top w:val="none" w:sz="0" w:space="0" w:color="auto"/>
        <w:left w:val="none" w:sz="0" w:space="0" w:color="auto"/>
        <w:bottom w:val="none" w:sz="0" w:space="0" w:color="auto"/>
        <w:right w:val="none" w:sz="0" w:space="0" w:color="auto"/>
      </w:divBdr>
    </w:div>
    <w:div w:id="889459505">
      <w:bodyDiv w:val="1"/>
      <w:marLeft w:val="0"/>
      <w:marRight w:val="0"/>
      <w:marTop w:val="0"/>
      <w:marBottom w:val="0"/>
      <w:divBdr>
        <w:top w:val="none" w:sz="0" w:space="0" w:color="auto"/>
        <w:left w:val="none" w:sz="0" w:space="0" w:color="auto"/>
        <w:bottom w:val="none" w:sz="0" w:space="0" w:color="auto"/>
        <w:right w:val="none" w:sz="0" w:space="0" w:color="auto"/>
      </w:divBdr>
    </w:div>
    <w:div w:id="1444304217">
      <w:bodyDiv w:val="1"/>
      <w:marLeft w:val="0"/>
      <w:marRight w:val="0"/>
      <w:marTop w:val="0"/>
      <w:marBottom w:val="0"/>
      <w:divBdr>
        <w:top w:val="none" w:sz="0" w:space="0" w:color="auto"/>
        <w:left w:val="none" w:sz="0" w:space="0" w:color="auto"/>
        <w:bottom w:val="none" w:sz="0" w:space="0" w:color="auto"/>
        <w:right w:val="none" w:sz="0" w:space="0" w:color="auto"/>
      </w:divBdr>
    </w:div>
    <w:div w:id="205175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ossaniespinosa@astate.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http://www.astate.edu/a/assessment/student-learning-outcomes/files/ULOs%20for%20Website2.pd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AEB034942074BF3AE190A8EA5E81FE0"/>
        <w:category>
          <w:name w:val="General"/>
          <w:gallery w:val="placeholder"/>
        </w:category>
        <w:types>
          <w:type w:val="bbPlcHdr"/>
        </w:types>
        <w:behaviors>
          <w:behavior w:val="content"/>
        </w:behaviors>
        <w:guid w:val="{44FAB3F3-CCCC-48AB-97AD-FE45C5320CEB}"/>
      </w:docPartPr>
      <w:docPartBody>
        <w:p w:rsidR="007562FE" w:rsidRDefault="002D04B0" w:rsidP="002D04B0">
          <w:pPr>
            <w:pStyle w:val="AAEB034942074BF3AE190A8EA5E81FE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5E3A38771DB40C3BF4E25247D3F0B20"/>
        <w:category>
          <w:name w:val="General"/>
          <w:gallery w:val="placeholder"/>
        </w:category>
        <w:types>
          <w:type w:val="bbPlcHdr"/>
        </w:types>
        <w:behaviors>
          <w:behavior w:val="content"/>
        </w:behaviors>
        <w:guid w:val="{061050C5-A2B3-48B2-8A37-B212FF1B4E77}"/>
      </w:docPartPr>
      <w:docPartBody>
        <w:p w:rsidR="007562FE" w:rsidRDefault="002D04B0" w:rsidP="002D04B0">
          <w:pPr>
            <w:pStyle w:val="25E3A38771DB40C3BF4E25247D3F0B20"/>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5732ACB4FBDA43E5B829B67EC79E9887"/>
        <w:category>
          <w:name w:val="General"/>
          <w:gallery w:val="placeholder"/>
        </w:category>
        <w:types>
          <w:type w:val="bbPlcHdr"/>
        </w:types>
        <w:behaviors>
          <w:behavior w:val="content"/>
        </w:behaviors>
        <w:guid w:val="{2CF65A8B-3BA7-4250-87D1-32E2BB05FA07}"/>
      </w:docPartPr>
      <w:docPartBody>
        <w:p w:rsidR="007562FE" w:rsidRDefault="002D04B0" w:rsidP="002D04B0">
          <w:pPr>
            <w:pStyle w:val="5732ACB4FBDA43E5B829B67EC79E988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24AD09FC25146008B74E2FAC42FE284"/>
        <w:category>
          <w:name w:val="General"/>
          <w:gallery w:val="placeholder"/>
        </w:category>
        <w:types>
          <w:type w:val="bbPlcHdr"/>
        </w:types>
        <w:behaviors>
          <w:behavior w:val="content"/>
        </w:behaviors>
        <w:guid w:val="{DBC99DF3-D2E3-4258-B7B4-5F849CEBF320}"/>
      </w:docPartPr>
      <w:docPartBody>
        <w:p w:rsidR="007562FE" w:rsidRDefault="002D04B0" w:rsidP="002D04B0">
          <w:pPr>
            <w:pStyle w:val="324AD09FC25146008B74E2FAC42FE2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4EFB498464F41CAB643CD528C301B84"/>
        <w:category>
          <w:name w:val="General"/>
          <w:gallery w:val="placeholder"/>
        </w:category>
        <w:types>
          <w:type w:val="bbPlcHdr"/>
        </w:types>
        <w:behaviors>
          <w:behavior w:val="content"/>
        </w:behaviors>
        <w:guid w:val="{DC6ABD47-F12A-4E52-83ED-A20E736E6A2D}"/>
      </w:docPartPr>
      <w:docPartBody>
        <w:p w:rsidR="007562FE" w:rsidRDefault="002D04B0" w:rsidP="002D04B0">
          <w:pPr>
            <w:pStyle w:val="A4EFB498464F41CAB643CD528C301B8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DE95570CEAD4CCEA6FBE05C42C77E6B"/>
        <w:category>
          <w:name w:val="General"/>
          <w:gallery w:val="placeholder"/>
        </w:category>
        <w:types>
          <w:type w:val="bbPlcHdr"/>
        </w:types>
        <w:behaviors>
          <w:behavior w:val="content"/>
        </w:behaviors>
        <w:guid w:val="{6F7C3634-FC0C-46ED-992A-A38E195B3B32}"/>
      </w:docPartPr>
      <w:docPartBody>
        <w:p w:rsidR="007562FE" w:rsidRDefault="002D04B0" w:rsidP="002D04B0">
          <w:pPr>
            <w:pStyle w:val="1DE95570CEAD4CCEA6FBE05C42C77E6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FE8EC80913148BF814E874226E8B137"/>
        <w:category>
          <w:name w:val="General"/>
          <w:gallery w:val="placeholder"/>
        </w:category>
        <w:types>
          <w:type w:val="bbPlcHdr"/>
        </w:types>
        <w:behaviors>
          <w:behavior w:val="content"/>
        </w:behaviors>
        <w:guid w:val="{05C9BAE3-4438-4F9E-80EB-131B39D53768}"/>
      </w:docPartPr>
      <w:docPartBody>
        <w:p w:rsidR="007562FE" w:rsidRDefault="002D04B0" w:rsidP="002D04B0">
          <w:pPr>
            <w:pStyle w:val="CFE8EC80913148BF814E874226E8B137"/>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EA1EFAFE90F4A1BA79EC94058D2FA84"/>
        <w:category>
          <w:name w:val="General"/>
          <w:gallery w:val="placeholder"/>
        </w:category>
        <w:types>
          <w:type w:val="bbPlcHdr"/>
        </w:types>
        <w:behaviors>
          <w:behavior w:val="content"/>
        </w:behaviors>
        <w:guid w:val="{97B03C97-3B6B-4DF0-A65D-FB523A26DE2B}"/>
      </w:docPartPr>
      <w:docPartBody>
        <w:p w:rsidR="007562FE" w:rsidRDefault="002D04B0" w:rsidP="002D04B0">
          <w:pPr>
            <w:pStyle w:val="2EA1EFAFE90F4A1BA79EC94058D2FA84"/>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E2F4068776838418F9809155B51870C"/>
        <w:category>
          <w:name w:val="General"/>
          <w:gallery w:val="placeholder"/>
        </w:category>
        <w:types>
          <w:type w:val="bbPlcHdr"/>
        </w:types>
        <w:behaviors>
          <w:behavior w:val="content"/>
        </w:behaviors>
        <w:guid w:val="{2C50734C-1D7E-FA43-8733-9EE03343A83D}"/>
      </w:docPartPr>
      <w:docPartBody>
        <w:p w:rsidR="008016AA" w:rsidRDefault="00060506" w:rsidP="00060506">
          <w:pPr>
            <w:pStyle w:val="AE2F4068776838418F9809155B51870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321F9F2E854D340858C836C565093A4"/>
        <w:category>
          <w:name w:val="General"/>
          <w:gallery w:val="placeholder"/>
        </w:category>
        <w:types>
          <w:type w:val="bbPlcHdr"/>
        </w:types>
        <w:behaviors>
          <w:behavior w:val="content"/>
        </w:behaviors>
        <w:guid w:val="{AC99B557-7DD5-204F-A4F2-457C1AEFD62E}"/>
      </w:docPartPr>
      <w:docPartBody>
        <w:p w:rsidR="008016AA" w:rsidRDefault="00060506" w:rsidP="00060506">
          <w:pPr>
            <w:pStyle w:val="D321F9F2E854D340858C836C565093A4"/>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4BA1E9643ECBE846BBD3457EB8388FDA"/>
        <w:category>
          <w:name w:val="General"/>
          <w:gallery w:val="placeholder"/>
        </w:category>
        <w:types>
          <w:type w:val="bbPlcHdr"/>
        </w:types>
        <w:behaviors>
          <w:behavior w:val="content"/>
        </w:behaviors>
        <w:guid w:val="{BD582B7F-3F34-0841-BBAD-557AC17E5F77}"/>
      </w:docPartPr>
      <w:docPartBody>
        <w:p w:rsidR="008016AA" w:rsidRDefault="00060506" w:rsidP="00060506">
          <w:pPr>
            <w:pStyle w:val="4BA1E9643ECBE846BBD3457EB8388FD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0983B3818B1E647911FCF6AD382A7B5"/>
        <w:category>
          <w:name w:val="General"/>
          <w:gallery w:val="placeholder"/>
        </w:category>
        <w:types>
          <w:type w:val="bbPlcHdr"/>
        </w:types>
        <w:behaviors>
          <w:behavior w:val="content"/>
        </w:behaviors>
        <w:guid w:val="{45BAC4BB-3EFC-4347-9A11-2A52BE84B637}"/>
      </w:docPartPr>
      <w:docPartBody>
        <w:p w:rsidR="008016AA" w:rsidRDefault="00060506" w:rsidP="00060506">
          <w:pPr>
            <w:pStyle w:val="30983B3818B1E647911FCF6AD382A7B5"/>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5172B66FF87ED43B726D8EBC72BD161"/>
        <w:category>
          <w:name w:val="General"/>
          <w:gallery w:val="placeholder"/>
        </w:category>
        <w:types>
          <w:type w:val="bbPlcHdr"/>
        </w:types>
        <w:behaviors>
          <w:behavior w:val="content"/>
        </w:behaviors>
        <w:guid w:val="{1933965E-67E1-D540-BB3C-0CF429F272A8}"/>
      </w:docPartPr>
      <w:docPartBody>
        <w:p w:rsidR="008016AA" w:rsidRDefault="00060506" w:rsidP="00060506">
          <w:pPr>
            <w:pStyle w:val="B5172B66FF87ED43B726D8EBC72BD16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EEF580D4526F84DAA6A2695E03D9658"/>
        <w:category>
          <w:name w:val="General"/>
          <w:gallery w:val="placeholder"/>
        </w:category>
        <w:types>
          <w:type w:val="bbPlcHdr"/>
        </w:types>
        <w:behaviors>
          <w:behavior w:val="content"/>
        </w:behaviors>
        <w:guid w:val="{557DC090-6CF0-C346-A79C-309A81BB4A13}"/>
      </w:docPartPr>
      <w:docPartBody>
        <w:p w:rsidR="008016AA" w:rsidRDefault="00060506" w:rsidP="00060506">
          <w:pPr>
            <w:pStyle w:val="1EEF580D4526F84DAA6A2695E03D9658"/>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00F2382F023B5428C9DDAB562698020"/>
        <w:category>
          <w:name w:val="General"/>
          <w:gallery w:val="placeholder"/>
        </w:category>
        <w:types>
          <w:type w:val="bbPlcHdr"/>
        </w:types>
        <w:behaviors>
          <w:behavior w:val="content"/>
        </w:behaviors>
        <w:guid w:val="{C6810FE5-759D-3B4E-8D87-A0195B9A336A}"/>
      </w:docPartPr>
      <w:docPartBody>
        <w:p w:rsidR="008016AA" w:rsidRDefault="00060506" w:rsidP="00060506">
          <w:pPr>
            <w:pStyle w:val="B00F2382F023B5428C9DDAB562698020"/>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8DCF93AD2629246BA32F9FF802D977C"/>
        <w:category>
          <w:name w:val="General"/>
          <w:gallery w:val="placeholder"/>
        </w:category>
        <w:types>
          <w:type w:val="bbPlcHdr"/>
        </w:types>
        <w:behaviors>
          <w:behavior w:val="content"/>
        </w:behaviors>
        <w:guid w:val="{43179083-B93D-624F-B202-8F49594EEFF7}"/>
      </w:docPartPr>
      <w:docPartBody>
        <w:p w:rsidR="008016AA" w:rsidRDefault="00060506" w:rsidP="00060506">
          <w:pPr>
            <w:pStyle w:val="B8DCF93AD2629246BA32F9FF802D977C"/>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306C540CB82C264A8C95EAA29A1DCE9B"/>
        <w:category>
          <w:name w:val="General"/>
          <w:gallery w:val="placeholder"/>
        </w:category>
        <w:types>
          <w:type w:val="bbPlcHdr"/>
        </w:types>
        <w:behaviors>
          <w:behavior w:val="content"/>
        </w:behaviors>
        <w:guid w:val="{C2B2E695-08FA-F24B-ACEC-4A752D4AD5A9}"/>
      </w:docPartPr>
      <w:docPartBody>
        <w:p w:rsidR="008016AA" w:rsidRDefault="00060506" w:rsidP="00060506">
          <w:pPr>
            <w:pStyle w:val="306C540CB82C264A8C95EAA29A1DCE9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46E71C176474ED4ABC2C86FF4AC7C70F"/>
        <w:category>
          <w:name w:val="General"/>
          <w:gallery w:val="placeholder"/>
        </w:category>
        <w:types>
          <w:type w:val="bbPlcHdr"/>
        </w:types>
        <w:behaviors>
          <w:behavior w:val="content"/>
        </w:behaviors>
        <w:guid w:val="{9DE4A108-B636-D34D-9DCD-07CAD887773E}"/>
      </w:docPartPr>
      <w:docPartBody>
        <w:p w:rsidR="008016AA" w:rsidRDefault="00060506" w:rsidP="00060506">
          <w:pPr>
            <w:pStyle w:val="46E71C176474ED4ABC2C86FF4AC7C70F"/>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F1558357A4EEE34CA3B1B82834D344A4"/>
        <w:category>
          <w:name w:val="General"/>
          <w:gallery w:val="placeholder"/>
        </w:category>
        <w:types>
          <w:type w:val="bbPlcHdr"/>
        </w:types>
        <w:behaviors>
          <w:behavior w:val="content"/>
        </w:behaviors>
        <w:guid w:val="{3C72C4C3-826A-6848-BD2D-00E69F0C75A5}"/>
      </w:docPartPr>
      <w:docPartBody>
        <w:p w:rsidR="008016AA" w:rsidRDefault="00060506" w:rsidP="00060506">
          <w:pPr>
            <w:pStyle w:val="F1558357A4EEE34CA3B1B82834D344A4"/>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D51444E26F35C43A99FA2EB7BCDE7AB"/>
        <w:category>
          <w:name w:val="General"/>
          <w:gallery w:val="placeholder"/>
        </w:category>
        <w:types>
          <w:type w:val="bbPlcHdr"/>
        </w:types>
        <w:behaviors>
          <w:behavior w:val="content"/>
        </w:behaviors>
        <w:guid w:val="{F57404E3-C599-014B-B71B-B51796E8F8EF}"/>
      </w:docPartPr>
      <w:docPartBody>
        <w:p w:rsidR="008016AA" w:rsidRDefault="00060506" w:rsidP="00060506">
          <w:pPr>
            <w:pStyle w:val="9D51444E26F35C43A99FA2EB7BCDE7AB"/>
          </w:pPr>
          <w:r w:rsidRPr="006648A0">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B9A3B87EB50D904289644EC96F69DFD7"/>
        <w:category>
          <w:name w:val="General"/>
          <w:gallery w:val="placeholder"/>
        </w:category>
        <w:types>
          <w:type w:val="bbPlcHdr"/>
        </w:types>
        <w:behaviors>
          <w:behavior w:val="content"/>
        </w:behaviors>
        <w:guid w:val="{257A7977-06EE-6B4B-A79A-857BC2FED970}"/>
      </w:docPartPr>
      <w:docPartBody>
        <w:p w:rsidR="008016AA" w:rsidRDefault="00060506" w:rsidP="00060506">
          <w:pPr>
            <w:pStyle w:val="B9A3B87EB50D904289644EC96F69DFD7"/>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B0BE93B4B9D904F83BA0F240FD76BE0"/>
        <w:category>
          <w:name w:val="General"/>
          <w:gallery w:val="placeholder"/>
        </w:category>
        <w:types>
          <w:type w:val="bbPlcHdr"/>
        </w:types>
        <w:behaviors>
          <w:behavior w:val="content"/>
        </w:behaviors>
        <w:guid w:val="{E93B8E56-8144-6B4A-AC2E-F8A01555BCEB}"/>
      </w:docPartPr>
      <w:docPartBody>
        <w:p w:rsidR="008016AA" w:rsidRDefault="00060506" w:rsidP="00060506">
          <w:pPr>
            <w:pStyle w:val="BB0BE93B4B9D904F83BA0F240FD76BE0"/>
          </w:pPr>
          <w:r>
            <w:rPr>
              <w:rFonts w:asciiTheme="majorHAnsi" w:hAnsiTheme="majorHAnsi"/>
              <w:smallCaps/>
              <w:color w:val="808080" w:themeColor="background1" w:themeShade="80"/>
              <w:szCs w:val="20"/>
              <w:shd w:val="clear" w:color="auto" w:fill="D9D9D9" w:themeFill="background1" w:themeFillShade="D9"/>
            </w:rPr>
            <w:t>Enter date</w:t>
          </w:r>
        </w:p>
      </w:docPartBody>
    </w:docPart>
    <w:docPart>
      <w:docPartPr>
        <w:name w:val="D2DFAF641308FD46B599E9BAFC38F19B"/>
        <w:category>
          <w:name w:val="General"/>
          <w:gallery w:val="placeholder"/>
        </w:category>
        <w:types>
          <w:type w:val="bbPlcHdr"/>
        </w:types>
        <w:behaviors>
          <w:behavior w:val="content"/>
        </w:behaviors>
        <w:guid w:val="{C76B407A-0E05-534D-A0C0-D53B172EE162}"/>
      </w:docPartPr>
      <w:docPartBody>
        <w:p w:rsidR="008749C2" w:rsidRDefault="00A47A74" w:rsidP="00A47A74">
          <w:pPr>
            <w:pStyle w:val="D2DFAF641308FD46B599E9BAFC38F19B"/>
          </w:pPr>
          <w:r w:rsidRPr="008426D1">
            <w:rPr>
              <w:rStyle w:val="PlaceholderText"/>
              <w:shd w:val="clear" w:color="auto" w:fill="D9D9D9" w:themeFill="background1" w:themeFillShade="D9"/>
            </w:rPr>
            <w:t>Paste bulletin pages here...</w:t>
          </w:r>
        </w:p>
      </w:docPartBody>
    </w:docPart>
    <w:docPart>
      <w:docPartPr>
        <w:name w:val="DB59F690CC5F46F6A88B37B0C5CB2391"/>
        <w:category>
          <w:name w:val="General"/>
          <w:gallery w:val="placeholder"/>
        </w:category>
        <w:types>
          <w:type w:val="bbPlcHdr"/>
        </w:types>
        <w:behaviors>
          <w:behavior w:val="content"/>
        </w:behaviors>
        <w:guid w:val="{0B34397A-D243-400D-B12D-57BCC67108F6}"/>
      </w:docPartPr>
      <w:docPartBody>
        <w:p w:rsidR="00B427AC" w:rsidRDefault="00197F66" w:rsidP="00197F66">
          <w:pPr>
            <w:pStyle w:val="DB59F690CC5F46F6A88B37B0C5CB239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F8FF5FD757E427BA41B5AC66EEC90D3"/>
        <w:category>
          <w:name w:val="General"/>
          <w:gallery w:val="placeholder"/>
        </w:category>
        <w:types>
          <w:type w:val="bbPlcHdr"/>
        </w:types>
        <w:behaviors>
          <w:behavior w:val="content"/>
        </w:behaviors>
        <w:guid w:val="{63D8DCF5-73B3-43FD-9C50-7FE2A6D56373}"/>
      </w:docPartPr>
      <w:docPartBody>
        <w:p w:rsidR="00B427AC" w:rsidRDefault="00197F66" w:rsidP="00197F66">
          <w:pPr>
            <w:pStyle w:val="3F8FF5FD757E427BA41B5AC66EEC90D3"/>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31369B5A23F4D4BB47469ADC99DE923"/>
        <w:category>
          <w:name w:val="General"/>
          <w:gallery w:val="placeholder"/>
        </w:category>
        <w:types>
          <w:type w:val="bbPlcHdr"/>
        </w:types>
        <w:behaviors>
          <w:behavior w:val="content"/>
        </w:behaviors>
        <w:guid w:val="{1B48E61C-4D05-41FD-BFC1-D2F5B492785C}"/>
      </w:docPartPr>
      <w:docPartBody>
        <w:p w:rsidR="00C23FB3" w:rsidRDefault="00B427AC" w:rsidP="00B427AC">
          <w:pPr>
            <w:pStyle w:val="731369B5A23F4D4BB47469ADC99DE923"/>
          </w:pPr>
          <w:r w:rsidRPr="008426D1">
            <w:rPr>
              <w:rStyle w:val="PlaceholderText"/>
              <w:shd w:val="clear" w:color="auto" w:fill="D9D9D9" w:themeFill="background1" w:themeFillShade="D9"/>
            </w:rPr>
            <w:t>Paste bulletin pages here...</w:t>
          </w:r>
        </w:p>
      </w:docPartBody>
    </w:docPart>
    <w:docPart>
      <w:docPartPr>
        <w:name w:val="166D18CBAB49435BAED66AEFECCF98B5"/>
        <w:category>
          <w:name w:val="General"/>
          <w:gallery w:val="placeholder"/>
        </w:category>
        <w:types>
          <w:type w:val="bbPlcHdr"/>
        </w:types>
        <w:behaviors>
          <w:behavior w:val="content"/>
        </w:behaviors>
        <w:guid w:val="{22DE76EA-6E17-41EE-80DA-68FBE4C85903}"/>
      </w:docPartPr>
      <w:docPartBody>
        <w:p w:rsidR="00C23FB3" w:rsidRDefault="00B427AC" w:rsidP="00B427AC">
          <w:pPr>
            <w:pStyle w:val="166D18CBAB49435BAED66AEFECCF98B5"/>
          </w:pPr>
          <w:r w:rsidRPr="008426D1">
            <w:rPr>
              <w:rStyle w:val="PlaceholderText"/>
              <w:shd w:val="clear" w:color="auto" w:fill="D9D9D9" w:themeFill="background1" w:themeFillShade="D9"/>
            </w:rPr>
            <w:t>Paste bulletin pages here...</w:t>
          </w:r>
        </w:p>
      </w:docPartBody>
    </w:docPart>
    <w:docPart>
      <w:docPartPr>
        <w:name w:val="5E7ECA3814E3455AA5A2EE2D06050880"/>
        <w:category>
          <w:name w:val="General"/>
          <w:gallery w:val="placeholder"/>
        </w:category>
        <w:types>
          <w:type w:val="bbPlcHdr"/>
        </w:types>
        <w:behaviors>
          <w:behavior w:val="content"/>
        </w:behaviors>
        <w:guid w:val="{39AA1F06-D68C-4438-A927-07DA148324E8}"/>
      </w:docPartPr>
      <w:docPartBody>
        <w:p w:rsidR="00C23FB3" w:rsidRDefault="00B427AC" w:rsidP="00B427AC">
          <w:pPr>
            <w:pStyle w:val="5E7ECA3814E3455AA5A2EE2D06050880"/>
          </w:pPr>
          <w:r w:rsidRPr="008426D1">
            <w:rPr>
              <w:rStyle w:val="PlaceholderText"/>
              <w:shd w:val="clear" w:color="auto" w:fill="D9D9D9" w:themeFill="background1" w:themeFillShade="D9"/>
            </w:rPr>
            <w:t>Paste bulletin pages here...</w:t>
          </w:r>
        </w:p>
      </w:docPartBody>
    </w:docPart>
    <w:docPart>
      <w:docPartPr>
        <w:name w:val="497E99618F9F4763B2E51DF6E26B7A34"/>
        <w:category>
          <w:name w:val="General"/>
          <w:gallery w:val="placeholder"/>
        </w:category>
        <w:types>
          <w:type w:val="bbPlcHdr"/>
        </w:types>
        <w:behaviors>
          <w:behavior w:val="content"/>
        </w:behaviors>
        <w:guid w:val="{AA52B262-C7A7-45BE-9F6F-5B26624CD404}"/>
      </w:docPartPr>
      <w:docPartBody>
        <w:p w:rsidR="00C23FB3" w:rsidRDefault="00B427AC" w:rsidP="00B427AC">
          <w:pPr>
            <w:pStyle w:val="497E99618F9F4763B2E51DF6E26B7A34"/>
          </w:pPr>
          <w:r w:rsidRPr="008426D1">
            <w:rPr>
              <w:rStyle w:val="PlaceholderText"/>
              <w:shd w:val="clear" w:color="auto" w:fill="D9D9D9" w:themeFill="background1" w:themeFillShade="D9"/>
            </w:rPr>
            <w:t>Paste bulletin pages here...</w:t>
          </w:r>
        </w:p>
      </w:docPartBody>
    </w:docPart>
    <w:docPart>
      <w:docPartPr>
        <w:name w:val="E9F0546F4F3E4745B1E0E8F61C570314"/>
        <w:category>
          <w:name w:val="General"/>
          <w:gallery w:val="placeholder"/>
        </w:category>
        <w:types>
          <w:type w:val="bbPlcHdr"/>
        </w:types>
        <w:behaviors>
          <w:behavior w:val="content"/>
        </w:behaviors>
        <w:guid w:val="{9CAD5146-5859-4C95-ABDA-79F4041F8466}"/>
      </w:docPartPr>
      <w:docPartBody>
        <w:p w:rsidR="00C23FB3" w:rsidRDefault="00B427AC" w:rsidP="00B427AC">
          <w:pPr>
            <w:pStyle w:val="E9F0546F4F3E4745B1E0E8F61C570314"/>
          </w:pPr>
          <w:r w:rsidRPr="008426D1">
            <w:rPr>
              <w:rStyle w:val="PlaceholderText"/>
              <w:shd w:val="clear" w:color="auto" w:fill="D9D9D9" w:themeFill="background1" w:themeFillShade="D9"/>
            </w:rPr>
            <w:t>Paste bulletin pages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Cond">
    <w:altName w:val="Segoe UI"/>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yriad Pro">
    <w:altName w:val="Segoe UI"/>
    <w:panose1 w:val="020B0604020202020204"/>
    <w:charset w:val="00"/>
    <w:family w:val="swiss"/>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1ADE"/>
    <w:rsid w:val="0004569E"/>
    <w:rsid w:val="00060506"/>
    <w:rsid w:val="0014384F"/>
    <w:rsid w:val="00147786"/>
    <w:rsid w:val="00160960"/>
    <w:rsid w:val="00166676"/>
    <w:rsid w:val="00176588"/>
    <w:rsid w:val="001976B1"/>
    <w:rsid w:val="00197F66"/>
    <w:rsid w:val="001A09AC"/>
    <w:rsid w:val="00244A14"/>
    <w:rsid w:val="002A258E"/>
    <w:rsid w:val="002C1A14"/>
    <w:rsid w:val="002D04B0"/>
    <w:rsid w:val="00312C92"/>
    <w:rsid w:val="003E1CB1"/>
    <w:rsid w:val="003F3E80"/>
    <w:rsid w:val="004038F1"/>
    <w:rsid w:val="004069D9"/>
    <w:rsid w:val="004206DD"/>
    <w:rsid w:val="004335B1"/>
    <w:rsid w:val="0043518B"/>
    <w:rsid w:val="0048302F"/>
    <w:rsid w:val="0049733F"/>
    <w:rsid w:val="004B3805"/>
    <w:rsid w:val="004E1A75"/>
    <w:rsid w:val="00546CC9"/>
    <w:rsid w:val="005473A9"/>
    <w:rsid w:val="00587536"/>
    <w:rsid w:val="005B515D"/>
    <w:rsid w:val="005D5D2F"/>
    <w:rsid w:val="00602EE2"/>
    <w:rsid w:val="00623293"/>
    <w:rsid w:val="00662045"/>
    <w:rsid w:val="006A5845"/>
    <w:rsid w:val="0074181F"/>
    <w:rsid w:val="0075261D"/>
    <w:rsid w:val="007562FE"/>
    <w:rsid w:val="00757AAF"/>
    <w:rsid w:val="00787B26"/>
    <w:rsid w:val="007A0210"/>
    <w:rsid w:val="007C0603"/>
    <w:rsid w:val="008016AA"/>
    <w:rsid w:val="0081051F"/>
    <w:rsid w:val="00822EE1"/>
    <w:rsid w:val="00833B0D"/>
    <w:rsid w:val="008749C2"/>
    <w:rsid w:val="008B72A5"/>
    <w:rsid w:val="0090371E"/>
    <w:rsid w:val="00917BCB"/>
    <w:rsid w:val="00940BC9"/>
    <w:rsid w:val="009856DC"/>
    <w:rsid w:val="009973DA"/>
    <w:rsid w:val="009B6AB6"/>
    <w:rsid w:val="009C008A"/>
    <w:rsid w:val="009F4C18"/>
    <w:rsid w:val="00A0052A"/>
    <w:rsid w:val="00A47A74"/>
    <w:rsid w:val="00A9729F"/>
    <w:rsid w:val="00AA2EB4"/>
    <w:rsid w:val="00AC3F61"/>
    <w:rsid w:val="00AD5D56"/>
    <w:rsid w:val="00AF6B44"/>
    <w:rsid w:val="00B14A15"/>
    <w:rsid w:val="00B2559E"/>
    <w:rsid w:val="00B427AC"/>
    <w:rsid w:val="00B46AFF"/>
    <w:rsid w:val="00B55953"/>
    <w:rsid w:val="00BD26B5"/>
    <w:rsid w:val="00BF37CC"/>
    <w:rsid w:val="00C23FB3"/>
    <w:rsid w:val="00C87768"/>
    <w:rsid w:val="00C93C18"/>
    <w:rsid w:val="00CA53AD"/>
    <w:rsid w:val="00CD4EF8"/>
    <w:rsid w:val="00D418B4"/>
    <w:rsid w:val="00D64EF3"/>
    <w:rsid w:val="00D81A67"/>
    <w:rsid w:val="00D845CF"/>
    <w:rsid w:val="00D86AB5"/>
    <w:rsid w:val="00DE356C"/>
    <w:rsid w:val="00E05783"/>
    <w:rsid w:val="00E37A95"/>
    <w:rsid w:val="00E94ADF"/>
    <w:rsid w:val="00EC74A9"/>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427AC"/>
  </w:style>
  <w:style w:type="paragraph" w:customStyle="1" w:styleId="731369B5A23F4D4BB47469ADC99DE923">
    <w:name w:val="731369B5A23F4D4BB47469ADC99DE923"/>
    <w:rsid w:val="00B427AC"/>
    <w:pPr>
      <w:spacing w:after="160" w:line="259" w:lineRule="auto"/>
    </w:pPr>
  </w:style>
  <w:style w:type="paragraph" w:customStyle="1" w:styleId="166D18CBAB49435BAED66AEFECCF98B5">
    <w:name w:val="166D18CBAB49435BAED66AEFECCF98B5"/>
    <w:rsid w:val="00B427AC"/>
    <w:pPr>
      <w:spacing w:after="160" w:line="259" w:lineRule="auto"/>
    </w:pPr>
  </w:style>
  <w:style w:type="paragraph" w:customStyle="1" w:styleId="5E7ECA3814E3455AA5A2EE2D06050880">
    <w:name w:val="5E7ECA3814E3455AA5A2EE2D06050880"/>
    <w:rsid w:val="00B427AC"/>
    <w:pPr>
      <w:spacing w:after="160" w:line="259" w:lineRule="auto"/>
    </w:pPr>
  </w:style>
  <w:style w:type="paragraph" w:customStyle="1" w:styleId="DB59F690CC5F46F6A88B37B0C5CB2391">
    <w:name w:val="DB59F690CC5F46F6A88B37B0C5CB2391"/>
    <w:rsid w:val="00197F66"/>
    <w:pPr>
      <w:spacing w:after="160" w:line="259" w:lineRule="auto"/>
    </w:pPr>
  </w:style>
  <w:style w:type="paragraph" w:customStyle="1" w:styleId="3F8FF5FD757E427BA41B5AC66EEC90D3">
    <w:name w:val="3F8FF5FD757E427BA41B5AC66EEC90D3"/>
    <w:rsid w:val="00197F66"/>
    <w:pPr>
      <w:spacing w:after="160" w:line="259" w:lineRule="auto"/>
    </w:pPr>
  </w:style>
  <w:style w:type="paragraph" w:customStyle="1" w:styleId="AAEB034942074BF3AE190A8EA5E81FE0">
    <w:name w:val="AAEB034942074BF3AE190A8EA5E81FE0"/>
    <w:rsid w:val="002D04B0"/>
  </w:style>
  <w:style w:type="paragraph" w:customStyle="1" w:styleId="25E3A38771DB40C3BF4E25247D3F0B20">
    <w:name w:val="25E3A38771DB40C3BF4E25247D3F0B20"/>
    <w:rsid w:val="002D04B0"/>
  </w:style>
  <w:style w:type="paragraph" w:customStyle="1" w:styleId="5732ACB4FBDA43E5B829B67EC79E9887">
    <w:name w:val="5732ACB4FBDA43E5B829B67EC79E9887"/>
    <w:rsid w:val="002D04B0"/>
  </w:style>
  <w:style w:type="paragraph" w:customStyle="1" w:styleId="324AD09FC25146008B74E2FAC42FE284">
    <w:name w:val="324AD09FC25146008B74E2FAC42FE284"/>
    <w:rsid w:val="002D04B0"/>
  </w:style>
  <w:style w:type="paragraph" w:customStyle="1" w:styleId="A4EFB498464F41CAB643CD528C301B84">
    <w:name w:val="A4EFB498464F41CAB643CD528C301B84"/>
    <w:rsid w:val="002D04B0"/>
  </w:style>
  <w:style w:type="paragraph" w:customStyle="1" w:styleId="1DE95570CEAD4CCEA6FBE05C42C77E6B">
    <w:name w:val="1DE95570CEAD4CCEA6FBE05C42C77E6B"/>
    <w:rsid w:val="002D04B0"/>
  </w:style>
  <w:style w:type="paragraph" w:customStyle="1" w:styleId="CFE8EC80913148BF814E874226E8B137">
    <w:name w:val="CFE8EC80913148BF814E874226E8B137"/>
    <w:rsid w:val="002D04B0"/>
  </w:style>
  <w:style w:type="paragraph" w:customStyle="1" w:styleId="2EA1EFAFE90F4A1BA79EC94058D2FA84">
    <w:name w:val="2EA1EFAFE90F4A1BA79EC94058D2FA84"/>
    <w:rsid w:val="002D04B0"/>
  </w:style>
  <w:style w:type="paragraph" w:customStyle="1" w:styleId="AE2F4068776838418F9809155B51870C">
    <w:name w:val="AE2F4068776838418F9809155B51870C"/>
    <w:rsid w:val="00060506"/>
    <w:pPr>
      <w:spacing w:after="0" w:line="240" w:lineRule="auto"/>
    </w:pPr>
    <w:rPr>
      <w:sz w:val="24"/>
      <w:szCs w:val="24"/>
      <w:lang w:eastAsia="ja-JP"/>
    </w:rPr>
  </w:style>
  <w:style w:type="paragraph" w:customStyle="1" w:styleId="D321F9F2E854D340858C836C565093A4">
    <w:name w:val="D321F9F2E854D340858C836C565093A4"/>
    <w:rsid w:val="00060506"/>
    <w:pPr>
      <w:spacing w:after="0" w:line="240" w:lineRule="auto"/>
    </w:pPr>
    <w:rPr>
      <w:sz w:val="24"/>
      <w:szCs w:val="24"/>
      <w:lang w:eastAsia="ja-JP"/>
    </w:rPr>
  </w:style>
  <w:style w:type="paragraph" w:customStyle="1" w:styleId="4BA1E9643ECBE846BBD3457EB8388FDA">
    <w:name w:val="4BA1E9643ECBE846BBD3457EB8388FDA"/>
    <w:rsid w:val="00060506"/>
    <w:pPr>
      <w:spacing w:after="0" w:line="240" w:lineRule="auto"/>
    </w:pPr>
    <w:rPr>
      <w:sz w:val="24"/>
      <w:szCs w:val="24"/>
      <w:lang w:eastAsia="ja-JP"/>
    </w:rPr>
  </w:style>
  <w:style w:type="paragraph" w:customStyle="1" w:styleId="30983B3818B1E647911FCF6AD382A7B5">
    <w:name w:val="30983B3818B1E647911FCF6AD382A7B5"/>
    <w:rsid w:val="00060506"/>
    <w:pPr>
      <w:spacing w:after="0" w:line="240" w:lineRule="auto"/>
    </w:pPr>
    <w:rPr>
      <w:sz w:val="24"/>
      <w:szCs w:val="24"/>
      <w:lang w:eastAsia="ja-JP"/>
    </w:rPr>
  </w:style>
  <w:style w:type="paragraph" w:customStyle="1" w:styleId="B5172B66FF87ED43B726D8EBC72BD161">
    <w:name w:val="B5172B66FF87ED43B726D8EBC72BD161"/>
    <w:rsid w:val="00060506"/>
    <w:pPr>
      <w:spacing w:after="0" w:line="240" w:lineRule="auto"/>
    </w:pPr>
    <w:rPr>
      <w:sz w:val="24"/>
      <w:szCs w:val="24"/>
      <w:lang w:eastAsia="ja-JP"/>
    </w:rPr>
  </w:style>
  <w:style w:type="paragraph" w:customStyle="1" w:styleId="1EEF580D4526F84DAA6A2695E03D9658">
    <w:name w:val="1EEF580D4526F84DAA6A2695E03D9658"/>
    <w:rsid w:val="00060506"/>
    <w:pPr>
      <w:spacing w:after="0" w:line="240" w:lineRule="auto"/>
    </w:pPr>
    <w:rPr>
      <w:sz w:val="24"/>
      <w:szCs w:val="24"/>
      <w:lang w:eastAsia="ja-JP"/>
    </w:rPr>
  </w:style>
  <w:style w:type="paragraph" w:customStyle="1" w:styleId="B00F2382F023B5428C9DDAB562698020">
    <w:name w:val="B00F2382F023B5428C9DDAB562698020"/>
    <w:rsid w:val="00060506"/>
    <w:pPr>
      <w:spacing w:after="0" w:line="240" w:lineRule="auto"/>
    </w:pPr>
    <w:rPr>
      <w:sz w:val="24"/>
      <w:szCs w:val="24"/>
      <w:lang w:eastAsia="ja-JP"/>
    </w:rPr>
  </w:style>
  <w:style w:type="paragraph" w:customStyle="1" w:styleId="B8DCF93AD2629246BA32F9FF802D977C">
    <w:name w:val="B8DCF93AD2629246BA32F9FF802D977C"/>
    <w:rsid w:val="00060506"/>
    <w:pPr>
      <w:spacing w:after="0" w:line="240" w:lineRule="auto"/>
    </w:pPr>
    <w:rPr>
      <w:sz w:val="24"/>
      <w:szCs w:val="24"/>
      <w:lang w:eastAsia="ja-JP"/>
    </w:rPr>
  </w:style>
  <w:style w:type="paragraph" w:customStyle="1" w:styleId="306C540CB82C264A8C95EAA29A1DCE9B">
    <w:name w:val="306C540CB82C264A8C95EAA29A1DCE9B"/>
    <w:rsid w:val="00060506"/>
    <w:pPr>
      <w:spacing w:after="0" w:line="240" w:lineRule="auto"/>
    </w:pPr>
    <w:rPr>
      <w:sz w:val="24"/>
      <w:szCs w:val="24"/>
      <w:lang w:eastAsia="ja-JP"/>
    </w:rPr>
  </w:style>
  <w:style w:type="paragraph" w:customStyle="1" w:styleId="46E71C176474ED4ABC2C86FF4AC7C70F">
    <w:name w:val="46E71C176474ED4ABC2C86FF4AC7C70F"/>
    <w:rsid w:val="00060506"/>
    <w:pPr>
      <w:spacing w:after="0" w:line="240" w:lineRule="auto"/>
    </w:pPr>
    <w:rPr>
      <w:sz w:val="24"/>
      <w:szCs w:val="24"/>
      <w:lang w:eastAsia="ja-JP"/>
    </w:rPr>
  </w:style>
  <w:style w:type="paragraph" w:customStyle="1" w:styleId="F1558357A4EEE34CA3B1B82834D344A4">
    <w:name w:val="F1558357A4EEE34CA3B1B82834D344A4"/>
    <w:rsid w:val="00060506"/>
    <w:pPr>
      <w:spacing w:after="0" w:line="240" w:lineRule="auto"/>
    </w:pPr>
    <w:rPr>
      <w:sz w:val="24"/>
      <w:szCs w:val="24"/>
      <w:lang w:eastAsia="ja-JP"/>
    </w:rPr>
  </w:style>
  <w:style w:type="paragraph" w:customStyle="1" w:styleId="9D51444E26F35C43A99FA2EB7BCDE7AB">
    <w:name w:val="9D51444E26F35C43A99FA2EB7BCDE7AB"/>
    <w:rsid w:val="00060506"/>
    <w:pPr>
      <w:spacing w:after="0" w:line="240" w:lineRule="auto"/>
    </w:pPr>
    <w:rPr>
      <w:sz w:val="24"/>
      <w:szCs w:val="24"/>
      <w:lang w:eastAsia="ja-JP"/>
    </w:rPr>
  </w:style>
  <w:style w:type="paragraph" w:customStyle="1" w:styleId="B9A3B87EB50D904289644EC96F69DFD7">
    <w:name w:val="B9A3B87EB50D904289644EC96F69DFD7"/>
    <w:rsid w:val="00060506"/>
    <w:pPr>
      <w:spacing w:after="0" w:line="240" w:lineRule="auto"/>
    </w:pPr>
    <w:rPr>
      <w:sz w:val="24"/>
      <w:szCs w:val="24"/>
      <w:lang w:eastAsia="ja-JP"/>
    </w:rPr>
  </w:style>
  <w:style w:type="paragraph" w:customStyle="1" w:styleId="BB0BE93B4B9D904F83BA0F240FD76BE0">
    <w:name w:val="BB0BE93B4B9D904F83BA0F240FD76BE0"/>
    <w:rsid w:val="00060506"/>
    <w:pPr>
      <w:spacing w:after="0" w:line="240" w:lineRule="auto"/>
    </w:pPr>
    <w:rPr>
      <w:sz w:val="24"/>
      <w:szCs w:val="24"/>
      <w:lang w:eastAsia="ja-JP"/>
    </w:rPr>
  </w:style>
  <w:style w:type="paragraph" w:customStyle="1" w:styleId="D2DFAF641308FD46B599E9BAFC38F19B">
    <w:name w:val="D2DFAF641308FD46B599E9BAFC38F19B"/>
    <w:rsid w:val="00A47A74"/>
    <w:pPr>
      <w:spacing w:after="0" w:line="240" w:lineRule="auto"/>
    </w:pPr>
    <w:rPr>
      <w:sz w:val="24"/>
      <w:szCs w:val="24"/>
    </w:rPr>
  </w:style>
  <w:style w:type="paragraph" w:customStyle="1" w:styleId="497E99618F9F4763B2E51DF6E26B7A34">
    <w:name w:val="497E99618F9F4763B2E51DF6E26B7A34"/>
    <w:rsid w:val="00B427AC"/>
    <w:pPr>
      <w:spacing w:after="160" w:line="259" w:lineRule="auto"/>
    </w:pPr>
  </w:style>
  <w:style w:type="paragraph" w:customStyle="1" w:styleId="E9F0546F4F3E4745B1E0E8F61C570314">
    <w:name w:val="E9F0546F4F3E4745B1E0E8F61C570314"/>
    <w:rsid w:val="00B427A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13DDC-B930-4824-A1BC-C40E0E1BF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4745</Words>
  <Characters>27053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2015-03-20T21:52:00Z</cp:lastPrinted>
  <dcterms:created xsi:type="dcterms:W3CDTF">2021-10-08T17:16:00Z</dcterms:created>
  <dcterms:modified xsi:type="dcterms:W3CDTF">2021-10-11T15:06:00Z</dcterms:modified>
</cp:coreProperties>
</file>