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B91E" w14:textId="77777777" w:rsidR="005A78FD" w:rsidRDefault="005A78FD">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A78FD" w14:paraId="5A32FBE8"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5D8E91" w14:textId="77777777" w:rsidR="005A78FD" w:rsidRDefault="006247DE">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5A78FD" w14:paraId="4D37CA8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0F6EC11" w14:textId="77777777" w:rsidR="005A78FD" w:rsidRDefault="006247D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BCB3186" w14:textId="1A056B30" w:rsidR="005A78FD" w:rsidRDefault="00E61FAF" w:rsidP="00E61FAF">
            <w:pPr>
              <w:tabs>
                <w:tab w:val="left" w:pos="731"/>
              </w:tabs>
            </w:pPr>
            <w:r>
              <w:t>NHP10</w:t>
            </w:r>
          </w:p>
        </w:tc>
      </w:tr>
      <w:tr w:rsidR="005A78FD" w14:paraId="410175D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060951F" w14:textId="77777777" w:rsidR="005A78FD" w:rsidRDefault="006247DE">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445B36F" w14:textId="77777777" w:rsidR="005A78FD" w:rsidRDefault="005A78FD"/>
        </w:tc>
      </w:tr>
      <w:tr w:rsidR="005A78FD" w14:paraId="123BD76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0120AF2" w14:textId="77777777" w:rsidR="005A78FD" w:rsidRDefault="006247DE">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F3AEA4F" w14:textId="77777777" w:rsidR="005A78FD" w:rsidRDefault="005A78FD"/>
        </w:tc>
      </w:tr>
    </w:tbl>
    <w:p w14:paraId="1CC36A41" w14:textId="77777777" w:rsidR="005A78FD" w:rsidRDefault="005A78FD"/>
    <w:p w14:paraId="0FCFFF4E" w14:textId="77777777" w:rsidR="005A78FD" w:rsidRDefault="006247DE">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98215F3" w14:textId="77777777" w:rsidR="005A78FD" w:rsidRDefault="006247DE">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X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E90D11C" w14:textId="77777777" w:rsidR="005A78FD" w:rsidRDefault="006247DE">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5A78FD" w14:paraId="02B126A0"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4B3041A" w14:textId="77777777" w:rsidR="005A78FD" w:rsidRDefault="006247DE">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1237F0C" w14:textId="77777777" w:rsidR="005A78FD" w:rsidRDefault="006247DE">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9CDCEAC" w14:textId="77777777" w:rsidR="005A78FD" w:rsidRDefault="005A78FD">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A78FD" w14:paraId="6D8AAE85" w14:textId="77777777">
        <w:trPr>
          <w:trHeight w:val="1089"/>
        </w:trPr>
        <w:tc>
          <w:tcPr>
            <w:tcW w:w="5451" w:type="dxa"/>
            <w:vAlign w:val="center"/>
          </w:tcPr>
          <w:p w14:paraId="577E68C3" w14:textId="77777777" w:rsidR="005A78FD" w:rsidRDefault="006247DE">
            <w:pPr>
              <w:rPr>
                <w:rFonts w:ascii="Cambria" w:eastAsia="Cambria" w:hAnsi="Cambria" w:cs="Cambria"/>
                <w:sz w:val="20"/>
                <w:szCs w:val="20"/>
              </w:rPr>
            </w:pPr>
            <w:r>
              <w:rPr>
                <w:rFonts w:ascii="Cambria" w:eastAsia="Cambria" w:hAnsi="Cambria" w:cs="Cambria"/>
                <w:sz w:val="20"/>
                <w:szCs w:val="20"/>
              </w:rPr>
              <w:t xml:space="preserve">Julie B. </w:t>
            </w:r>
            <w:proofErr w:type="gramStart"/>
            <w:r>
              <w:rPr>
                <w:rFonts w:ascii="Cambria" w:eastAsia="Cambria" w:hAnsi="Cambria" w:cs="Cambria"/>
                <w:sz w:val="20"/>
                <w:szCs w:val="20"/>
              </w:rPr>
              <w:t xml:space="preserve">King  </w:t>
            </w:r>
            <w:r>
              <w:rPr>
                <w:rFonts w:ascii="Cambria" w:eastAsia="Cambria" w:hAnsi="Cambria" w:cs="Cambria"/>
                <w:smallCaps/>
                <w:sz w:val="20"/>
                <w:szCs w:val="20"/>
              </w:rPr>
              <w:t>1</w:t>
            </w:r>
            <w:proofErr w:type="gramEnd"/>
            <w:r>
              <w:rPr>
                <w:rFonts w:ascii="Cambria" w:eastAsia="Cambria" w:hAnsi="Cambria" w:cs="Cambria"/>
                <w:smallCaps/>
                <w:sz w:val="20"/>
                <w:szCs w:val="20"/>
              </w:rPr>
              <w:t>/25/2022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785D73C" w14:textId="77777777" w:rsidR="005A78FD" w:rsidRDefault="006247DE">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49EDCD5" w14:textId="77777777" w:rsidR="005A78FD" w:rsidRDefault="006247DE">
            <w:pPr>
              <w:rPr>
                <w:rFonts w:ascii="Cambria" w:eastAsia="Cambria" w:hAnsi="Cambria" w:cs="Cambria"/>
                <w:sz w:val="20"/>
                <w:szCs w:val="20"/>
              </w:rPr>
            </w:pPr>
            <w:r>
              <w:rPr>
                <w:rFonts w:ascii="Cambria" w:eastAsia="Cambria" w:hAnsi="Cambria" w:cs="Cambria"/>
                <w:b/>
                <w:sz w:val="20"/>
                <w:szCs w:val="20"/>
              </w:rPr>
              <w:t>COPE Chair (if applicable)</w:t>
            </w:r>
          </w:p>
        </w:tc>
      </w:tr>
      <w:tr w:rsidR="005A78FD" w14:paraId="4CCDEFC9" w14:textId="77777777">
        <w:trPr>
          <w:trHeight w:val="1089"/>
        </w:trPr>
        <w:tc>
          <w:tcPr>
            <w:tcW w:w="5451" w:type="dxa"/>
            <w:vAlign w:val="center"/>
          </w:tcPr>
          <w:p w14:paraId="7C5607AB" w14:textId="77777777" w:rsidR="005A78FD" w:rsidRDefault="006247D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B7125EF" w14:textId="77777777" w:rsidR="005A78FD" w:rsidRDefault="006247D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EC8EA37" w14:textId="77777777" w:rsidR="005A78FD" w:rsidRDefault="006247DE">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5A78FD" w14:paraId="0CE72435" w14:textId="77777777">
        <w:trPr>
          <w:trHeight w:val="1466"/>
        </w:trPr>
        <w:tc>
          <w:tcPr>
            <w:tcW w:w="5451" w:type="dxa"/>
            <w:vAlign w:val="center"/>
          </w:tcPr>
          <w:p w14:paraId="1374C784" w14:textId="77777777" w:rsidR="005A78FD" w:rsidRDefault="005A78FD">
            <w:pPr>
              <w:rPr>
                <w:rFonts w:ascii="Cambria" w:eastAsia="Cambria" w:hAnsi="Cambria" w:cs="Cambria"/>
                <w:sz w:val="20"/>
                <w:szCs w:val="20"/>
              </w:rPr>
            </w:pPr>
          </w:p>
          <w:p w14:paraId="0216D019" w14:textId="77777777" w:rsidR="005A78FD" w:rsidRDefault="006247DE">
            <w:pPr>
              <w:rPr>
                <w:rFonts w:ascii="Cambria" w:eastAsia="Cambria" w:hAnsi="Cambria" w:cs="Cambria"/>
                <w:sz w:val="24"/>
                <w:szCs w:val="24"/>
              </w:rPr>
            </w:pPr>
            <w:r>
              <w:rPr>
                <w:rFonts w:ascii="Cambria" w:eastAsia="Cambria" w:hAnsi="Cambria" w:cs="Cambria"/>
                <w:color w:val="808080"/>
                <w:sz w:val="24"/>
                <w:szCs w:val="24"/>
                <w:shd w:val="clear" w:color="auto" w:fill="D9D9D9"/>
              </w:rPr>
              <w:t>Shanon Brantley                        2/17/2022</w:t>
            </w:r>
          </w:p>
          <w:p w14:paraId="403A0AF3" w14:textId="77777777" w:rsidR="005A78FD" w:rsidRDefault="006247DE">
            <w:pPr>
              <w:rPr>
                <w:rFonts w:ascii="Cambria" w:eastAsia="Cambria" w:hAnsi="Cambria" w:cs="Cambria"/>
                <w:b/>
                <w:sz w:val="20"/>
                <w:szCs w:val="20"/>
              </w:rPr>
            </w:pPr>
            <w:r>
              <w:rPr>
                <w:rFonts w:ascii="Cambria" w:eastAsia="Cambria" w:hAnsi="Cambria" w:cs="Cambria"/>
                <w:b/>
                <w:sz w:val="20"/>
                <w:szCs w:val="20"/>
              </w:rPr>
              <w:t>College Curriculum Committee Chair</w:t>
            </w:r>
          </w:p>
          <w:p w14:paraId="0DC2EB24" w14:textId="77777777" w:rsidR="005A78FD" w:rsidRDefault="005A78FD">
            <w:pPr>
              <w:rPr>
                <w:rFonts w:ascii="Cambria" w:eastAsia="Cambria" w:hAnsi="Cambria" w:cs="Cambria"/>
                <w:b/>
                <w:sz w:val="20"/>
                <w:szCs w:val="20"/>
              </w:rPr>
            </w:pPr>
          </w:p>
        </w:tc>
        <w:tc>
          <w:tcPr>
            <w:tcW w:w="5451" w:type="dxa"/>
            <w:vAlign w:val="center"/>
          </w:tcPr>
          <w:p w14:paraId="09C38CE9" w14:textId="77777777" w:rsidR="005A78FD" w:rsidRDefault="006247D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E018F67" w14:textId="77777777" w:rsidR="005A78FD" w:rsidRDefault="006247DE">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A78FD" w14:paraId="3BED0122" w14:textId="77777777">
        <w:trPr>
          <w:trHeight w:val="1089"/>
        </w:trPr>
        <w:tc>
          <w:tcPr>
            <w:tcW w:w="5451" w:type="dxa"/>
            <w:vAlign w:val="center"/>
          </w:tcPr>
          <w:p w14:paraId="1A64CB2A" w14:textId="77777777" w:rsidR="005A78FD" w:rsidRDefault="006247D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27D2CFCB" w14:textId="77777777" w:rsidR="005A78FD" w:rsidRDefault="006247D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D7A67CD" w14:textId="77777777" w:rsidR="005A78FD" w:rsidRDefault="006247DE">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A78FD" w14:paraId="52AC180C" w14:textId="77777777">
        <w:trPr>
          <w:trHeight w:val="1089"/>
        </w:trPr>
        <w:tc>
          <w:tcPr>
            <w:tcW w:w="5451" w:type="dxa"/>
            <w:vAlign w:val="center"/>
          </w:tcPr>
          <w:tbl>
            <w:tblPr>
              <w:tblW w:w="5040" w:type="dxa"/>
              <w:tblBorders>
                <w:insideH w:val="nil"/>
                <w:insideV w:val="nil"/>
              </w:tblBorders>
              <w:tblLayout w:type="fixed"/>
              <w:tblLook w:val="0400" w:firstRow="0" w:lastRow="0" w:firstColumn="0" w:lastColumn="0" w:noHBand="0" w:noVBand="1"/>
            </w:tblPr>
            <w:tblGrid>
              <w:gridCol w:w="3689"/>
              <w:gridCol w:w="1351"/>
            </w:tblGrid>
            <w:tr w:rsidR="00730FFC" w14:paraId="58D8A881" w14:textId="77777777" w:rsidTr="00730FFC">
              <w:trPr>
                <w:trHeight w:val="113"/>
              </w:trPr>
              <w:tc>
                <w:tcPr>
                  <w:tcW w:w="3685" w:type="dxa"/>
                  <w:tcBorders>
                    <w:top w:val="nil"/>
                    <w:left w:val="nil"/>
                    <w:bottom w:val="nil"/>
                    <w:right w:val="nil"/>
                  </w:tcBorders>
                  <w:vAlign w:val="bottom"/>
                  <w:hideMark/>
                </w:tcPr>
                <w:p w14:paraId="0E515124" w14:textId="77777777" w:rsidR="00730FFC" w:rsidRDefault="00730FFC" w:rsidP="00730FFC">
                  <w:pPr>
                    <w:jc w:val="center"/>
                    <w:rPr>
                      <w:rFonts w:ascii="Cambria" w:eastAsia="Cambria" w:hAnsi="Cambria" w:cs="Cambria"/>
                      <w:sz w:val="28"/>
                      <w:szCs w:val="28"/>
                    </w:rPr>
                  </w:pPr>
                  <w:r>
                    <w:rPr>
                      <w:rFonts w:ascii="Cambria" w:eastAsia="Cambria" w:hAnsi="Cambria" w:cs="Cambria"/>
                      <w:color w:val="808080"/>
                      <w:sz w:val="28"/>
                      <w:szCs w:val="28"/>
                      <w:shd w:val="clear" w:color="auto" w:fill="D9D9D9"/>
                    </w:rPr>
                    <w:t>_______Scott E. Gordon_______</w:t>
                  </w:r>
                </w:p>
              </w:tc>
              <w:tc>
                <w:tcPr>
                  <w:tcW w:w="1350" w:type="dxa"/>
                  <w:tcBorders>
                    <w:top w:val="nil"/>
                    <w:left w:val="nil"/>
                    <w:bottom w:val="nil"/>
                    <w:right w:val="nil"/>
                  </w:tcBorders>
                  <w:vAlign w:val="bottom"/>
                  <w:hideMark/>
                </w:tcPr>
                <w:p w14:paraId="60A2991C" w14:textId="77777777" w:rsidR="00730FFC" w:rsidRDefault="00730FFC" w:rsidP="00730FFC">
                  <w:pPr>
                    <w:jc w:val="center"/>
                    <w:rPr>
                      <w:rFonts w:ascii="Cambria" w:eastAsia="Cambria" w:hAnsi="Cambria" w:cs="Cambria"/>
                      <w:sz w:val="20"/>
                      <w:szCs w:val="20"/>
                    </w:rPr>
                  </w:pPr>
                  <w:r>
                    <w:rPr>
                      <w:rFonts w:ascii="Cambria" w:eastAsia="Cambria" w:hAnsi="Cambria" w:cs="Cambria"/>
                      <w:sz w:val="20"/>
                      <w:szCs w:val="20"/>
                    </w:rPr>
                    <w:t>2/24/22</w:t>
                  </w:r>
                </w:p>
              </w:tc>
            </w:tr>
          </w:tbl>
          <w:p w14:paraId="0AC534D5" w14:textId="77777777" w:rsidR="005A78FD" w:rsidRDefault="006247DE">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4A888C4C" w14:textId="77777777" w:rsidR="005A78FD" w:rsidRDefault="006247D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37B0CEF" w14:textId="77777777" w:rsidR="005A78FD" w:rsidRDefault="006247DE">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5A78FD" w14:paraId="74C3A35E" w14:textId="77777777">
        <w:trPr>
          <w:trHeight w:val="1089"/>
        </w:trPr>
        <w:tc>
          <w:tcPr>
            <w:tcW w:w="5451" w:type="dxa"/>
            <w:vAlign w:val="center"/>
          </w:tcPr>
          <w:p w14:paraId="2F235B81" w14:textId="77777777" w:rsidR="005A78FD" w:rsidRDefault="006247DE">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A7A20DA" w14:textId="77777777" w:rsidR="005A78FD" w:rsidRDefault="006247DE">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A4B45DB" w14:textId="77777777" w:rsidR="005A78FD" w:rsidRDefault="005A78FD">
            <w:pPr>
              <w:rPr>
                <w:rFonts w:ascii="Cambria" w:eastAsia="Cambria" w:hAnsi="Cambria" w:cs="Cambria"/>
                <w:sz w:val="20"/>
                <w:szCs w:val="20"/>
              </w:rPr>
            </w:pPr>
          </w:p>
        </w:tc>
      </w:tr>
    </w:tbl>
    <w:p w14:paraId="105F51ED" w14:textId="77777777" w:rsidR="005A78FD" w:rsidRDefault="005A78FD">
      <w:pPr>
        <w:pBdr>
          <w:bottom w:val="single" w:sz="12" w:space="1" w:color="000000"/>
        </w:pBdr>
        <w:rPr>
          <w:rFonts w:ascii="Cambria" w:eastAsia="Cambria" w:hAnsi="Cambria" w:cs="Cambria"/>
          <w:sz w:val="20"/>
          <w:szCs w:val="20"/>
        </w:rPr>
      </w:pPr>
    </w:p>
    <w:p w14:paraId="33D69F7B" w14:textId="77777777" w:rsidR="005A78FD" w:rsidRDefault="005A78FD">
      <w:pPr>
        <w:tabs>
          <w:tab w:val="left" w:pos="360"/>
          <w:tab w:val="left" w:pos="720"/>
        </w:tabs>
        <w:spacing w:after="0" w:line="240" w:lineRule="auto"/>
        <w:rPr>
          <w:rFonts w:ascii="Cambria" w:eastAsia="Cambria" w:hAnsi="Cambria" w:cs="Cambria"/>
          <w:sz w:val="20"/>
          <w:szCs w:val="20"/>
        </w:rPr>
      </w:pPr>
    </w:p>
    <w:p w14:paraId="4BB0F5DE"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5ED52ABA" w14:textId="77777777" w:rsidR="005A78FD" w:rsidRDefault="006247D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Julie King, Arkansas State University, College of Nursing &amp; Health Professions, P.O. Box 910, State University, AR 72469, </w:t>
      </w:r>
      <w:hyperlink r:id="rId7">
        <w:r>
          <w:rPr>
            <w:rFonts w:ascii="Cambria" w:eastAsia="Cambria" w:hAnsi="Cambria" w:cs="Cambria"/>
            <w:color w:val="0000FF"/>
            <w:sz w:val="20"/>
            <w:szCs w:val="20"/>
            <w:u w:val="single"/>
          </w:rPr>
          <w:t>juking@astate.edu</w:t>
        </w:r>
      </w:hyperlink>
      <w:r>
        <w:rPr>
          <w:rFonts w:ascii="Cambria" w:eastAsia="Cambria" w:hAnsi="Cambria" w:cs="Cambria"/>
          <w:sz w:val="20"/>
          <w:szCs w:val="20"/>
        </w:rPr>
        <w:t xml:space="preserve"> 870-972-3920</w:t>
      </w:r>
    </w:p>
    <w:p w14:paraId="32D4FCAF" w14:textId="77777777" w:rsidR="005A78FD" w:rsidRDefault="005A78FD">
      <w:pPr>
        <w:tabs>
          <w:tab w:val="left" w:pos="360"/>
          <w:tab w:val="left" w:pos="720"/>
        </w:tabs>
        <w:spacing w:after="0" w:line="240" w:lineRule="auto"/>
        <w:rPr>
          <w:rFonts w:ascii="Cambria" w:eastAsia="Cambria" w:hAnsi="Cambria" w:cs="Cambria"/>
          <w:sz w:val="20"/>
          <w:szCs w:val="20"/>
        </w:rPr>
      </w:pPr>
    </w:p>
    <w:p w14:paraId="2FEE9A9E" w14:textId="77777777" w:rsidR="005A78FD" w:rsidRDefault="005A78FD">
      <w:pPr>
        <w:tabs>
          <w:tab w:val="left" w:pos="360"/>
          <w:tab w:val="left" w:pos="720"/>
        </w:tabs>
        <w:spacing w:after="0" w:line="240" w:lineRule="auto"/>
        <w:rPr>
          <w:rFonts w:ascii="Cambria" w:eastAsia="Cambria" w:hAnsi="Cambria" w:cs="Cambria"/>
          <w:sz w:val="20"/>
          <w:szCs w:val="20"/>
        </w:rPr>
      </w:pPr>
    </w:p>
    <w:p w14:paraId="6FAE7F74" w14:textId="77777777" w:rsidR="005A78FD" w:rsidRDefault="005A78FD">
      <w:pPr>
        <w:tabs>
          <w:tab w:val="left" w:pos="360"/>
          <w:tab w:val="left" w:pos="720"/>
        </w:tabs>
        <w:spacing w:after="0" w:line="240" w:lineRule="auto"/>
        <w:rPr>
          <w:rFonts w:ascii="Cambria" w:eastAsia="Cambria" w:hAnsi="Cambria" w:cs="Cambria"/>
          <w:sz w:val="20"/>
          <w:szCs w:val="20"/>
        </w:rPr>
      </w:pPr>
    </w:p>
    <w:p w14:paraId="145C801A" w14:textId="77777777" w:rsidR="005A78FD" w:rsidRDefault="005A78FD">
      <w:pPr>
        <w:tabs>
          <w:tab w:val="left" w:pos="360"/>
          <w:tab w:val="left" w:pos="720"/>
        </w:tabs>
        <w:spacing w:after="0" w:line="240" w:lineRule="auto"/>
        <w:rPr>
          <w:rFonts w:ascii="Cambria" w:eastAsia="Cambria" w:hAnsi="Cambria" w:cs="Cambria"/>
          <w:sz w:val="20"/>
          <w:szCs w:val="20"/>
        </w:rPr>
      </w:pPr>
    </w:p>
    <w:p w14:paraId="3BAB1BC5" w14:textId="77777777" w:rsidR="005A78FD" w:rsidRDefault="005A78FD">
      <w:pPr>
        <w:tabs>
          <w:tab w:val="left" w:pos="360"/>
          <w:tab w:val="left" w:pos="720"/>
        </w:tabs>
        <w:spacing w:after="0" w:line="240" w:lineRule="auto"/>
        <w:rPr>
          <w:rFonts w:ascii="Cambria" w:eastAsia="Cambria" w:hAnsi="Cambria" w:cs="Cambria"/>
          <w:sz w:val="20"/>
          <w:szCs w:val="20"/>
        </w:rPr>
      </w:pPr>
    </w:p>
    <w:p w14:paraId="2E55227E"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13191205" w14:textId="77777777" w:rsidR="005A78FD" w:rsidRDefault="006247DE">
      <w:pPr>
        <w:tabs>
          <w:tab w:val="left" w:pos="360"/>
          <w:tab w:val="left" w:pos="720"/>
        </w:tabs>
        <w:spacing w:after="0" w:line="240" w:lineRule="auto"/>
        <w:rPr>
          <w:color w:val="808080"/>
          <w:shd w:val="clear" w:color="auto" w:fill="D9D9D9"/>
        </w:rPr>
      </w:pPr>
      <w:r>
        <w:rPr>
          <w:color w:val="808080"/>
          <w:shd w:val="clear" w:color="auto" w:fill="D9D9D9"/>
        </w:rPr>
        <w:t>...Spring 2023, Bulletin Year 2022-2023</w:t>
      </w:r>
    </w:p>
    <w:p w14:paraId="43D4FFEA" w14:textId="77777777" w:rsidR="005A78FD" w:rsidRDefault="005A78FD">
      <w:pPr>
        <w:tabs>
          <w:tab w:val="left" w:pos="360"/>
          <w:tab w:val="left" w:pos="720"/>
        </w:tabs>
        <w:spacing w:after="0" w:line="240" w:lineRule="auto"/>
        <w:rPr>
          <w:rFonts w:ascii="Cambria" w:eastAsia="Cambria" w:hAnsi="Cambria" w:cs="Cambria"/>
          <w:sz w:val="20"/>
          <w:szCs w:val="20"/>
        </w:rPr>
      </w:pPr>
    </w:p>
    <w:p w14:paraId="5D6A9364" w14:textId="77777777" w:rsidR="005A78FD" w:rsidRDefault="006247DE">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5CA545EF" w14:textId="77777777" w:rsidR="005A78FD" w:rsidRDefault="006247DE">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B78BD29" w14:textId="77777777" w:rsidR="005A78FD" w:rsidRDefault="005A78FD">
      <w:pPr>
        <w:tabs>
          <w:tab w:val="left" w:pos="360"/>
          <w:tab w:val="left" w:pos="720"/>
        </w:tabs>
        <w:spacing w:after="0" w:line="240" w:lineRule="auto"/>
        <w:rPr>
          <w:rFonts w:ascii="Cambria" w:eastAsia="Cambria" w:hAnsi="Cambria" w:cs="Cambria"/>
          <w:sz w:val="20"/>
          <w:szCs w:val="20"/>
        </w:rPr>
      </w:pPr>
    </w:p>
    <w:p w14:paraId="71FDB7D7" w14:textId="77777777" w:rsidR="005A78FD" w:rsidRDefault="005A78F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5A78FD" w14:paraId="3B54CF24" w14:textId="77777777">
        <w:tc>
          <w:tcPr>
            <w:tcW w:w="2351" w:type="dxa"/>
            <w:tcBorders>
              <w:top w:val="nil"/>
              <w:left w:val="nil"/>
              <w:bottom w:val="single" w:sz="4" w:space="0" w:color="000000"/>
            </w:tcBorders>
          </w:tcPr>
          <w:p w14:paraId="2D82AD2A" w14:textId="77777777" w:rsidR="005A78FD" w:rsidRDefault="005A78FD">
            <w:pPr>
              <w:tabs>
                <w:tab w:val="left" w:pos="360"/>
                <w:tab w:val="left" w:pos="720"/>
              </w:tabs>
              <w:rPr>
                <w:rFonts w:ascii="Cambria" w:eastAsia="Cambria" w:hAnsi="Cambria" w:cs="Cambria"/>
                <w:b/>
                <w:sz w:val="20"/>
                <w:szCs w:val="20"/>
              </w:rPr>
            </w:pPr>
          </w:p>
        </w:tc>
        <w:tc>
          <w:tcPr>
            <w:tcW w:w="4016" w:type="dxa"/>
            <w:shd w:val="clear" w:color="auto" w:fill="D9D9D9"/>
          </w:tcPr>
          <w:p w14:paraId="0939FA0E" w14:textId="77777777" w:rsidR="005A78FD" w:rsidRDefault="006247DE">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03A9DBE" w14:textId="77777777" w:rsidR="005A78FD" w:rsidRDefault="006247DE">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33C22D68" w14:textId="77777777" w:rsidR="005A78FD" w:rsidRDefault="006247DE">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5A78FD" w14:paraId="1CC41D37" w14:textId="77777777">
        <w:trPr>
          <w:trHeight w:val="703"/>
        </w:trPr>
        <w:tc>
          <w:tcPr>
            <w:tcW w:w="2351" w:type="dxa"/>
            <w:tcBorders>
              <w:top w:val="single" w:sz="4" w:space="0" w:color="000000"/>
            </w:tcBorders>
            <w:shd w:val="clear" w:color="auto" w:fill="F2F2F2"/>
          </w:tcPr>
          <w:p w14:paraId="3F9B622F" w14:textId="77777777" w:rsidR="005A78FD" w:rsidRDefault="006247DE">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7127134" w14:textId="77777777" w:rsidR="005A78FD" w:rsidRDefault="006247DE">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298DA059" w14:textId="77777777" w:rsidR="005A78FD" w:rsidRDefault="005A78FD">
            <w:pPr>
              <w:tabs>
                <w:tab w:val="left" w:pos="360"/>
                <w:tab w:val="left" w:pos="720"/>
              </w:tabs>
              <w:rPr>
                <w:rFonts w:ascii="Cambria" w:eastAsia="Cambria" w:hAnsi="Cambria" w:cs="Cambria"/>
                <w:b/>
                <w:sz w:val="20"/>
                <w:szCs w:val="20"/>
              </w:rPr>
            </w:pPr>
          </w:p>
          <w:p w14:paraId="394D429C" w14:textId="77777777" w:rsidR="005A78FD" w:rsidRDefault="006247D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64013110" w14:textId="77777777" w:rsidR="005A78FD" w:rsidRDefault="005A78FD">
            <w:pPr>
              <w:tabs>
                <w:tab w:val="left" w:pos="360"/>
                <w:tab w:val="left" w:pos="720"/>
              </w:tabs>
              <w:rPr>
                <w:rFonts w:ascii="Cambria" w:eastAsia="Cambria" w:hAnsi="Cambria" w:cs="Cambria"/>
                <w:b/>
                <w:sz w:val="20"/>
                <w:szCs w:val="20"/>
              </w:rPr>
            </w:pPr>
          </w:p>
        </w:tc>
      </w:tr>
      <w:tr w:rsidR="005A78FD" w14:paraId="46B3C096" w14:textId="77777777">
        <w:trPr>
          <w:trHeight w:val="703"/>
        </w:trPr>
        <w:tc>
          <w:tcPr>
            <w:tcW w:w="2351" w:type="dxa"/>
            <w:shd w:val="clear" w:color="auto" w:fill="F2F2F2"/>
          </w:tcPr>
          <w:p w14:paraId="2AA177C3" w14:textId="77777777" w:rsidR="005A78FD" w:rsidRDefault="006247DE">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F7C30D6" w14:textId="77777777" w:rsidR="005A78FD" w:rsidRDefault="006247DE">
            <w:pPr>
              <w:tabs>
                <w:tab w:val="left" w:pos="360"/>
                <w:tab w:val="left" w:pos="720"/>
              </w:tabs>
              <w:rPr>
                <w:rFonts w:ascii="Cambria" w:eastAsia="Cambria" w:hAnsi="Cambria" w:cs="Cambria"/>
                <w:b/>
                <w:sz w:val="20"/>
                <w:szCs w:val="20"/>
              </w:rPr>
            </w:pPr>
            <w:r>
              <w:rPr>
                <w:rFonts w:ascii="Cambria" w:eastAsia="Cambria" w:hAnsi="Cambria" w:cs="Cambria"/>
                <w:b/>
                <w:sz w:val="20"/>
                <w:szCs w:val="20"/>
              </w:rPr>
              <w:t>3013</w:t>
            </w:r>
          </w:p>
        </w:tc>
        <w:tc>
          <w:tcPr>
            <w:tcW w:w="4428" w:type="dxa"/>
          </w:tcPr>
          <w:p w14:paraId="2A6A2FAD" w14:textId="77777777" w:rsidR="005A78FD" w:rsidRDefault="006247D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5A78FD" w14:paraId="029CBE59" w14:textId="77777777">
        <w:trPr>
          <w:trHeight w:val="703"/>
        </w:trPr>
        <w:tc>
          <w:tcPr>
            <w:tcW w:w="2351" w:type="dxa"/>
            <w:shd w:val="clear" w:color="auto" w:fill="F2F2F2"/>
          </w:tcPr>
          <w:p w14:paraId="78F011EE" w14:textId="77777777" w:rsidR="005A78FD" w:rsidRDefault="006247DE">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CECD6B1" w14:textId="77777777" w:rsidR="005A78FD" w:rsidRDefault="006247DE">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14F50844" w14:textId="77777777" w:rsidR="005A78FD" w:rsidRDefault="006247DE">
            <w:pPr>
              <w:tabs>
                <w:tab w:val="left" w:pos="360"/>
                <w:tab w:val="left" w:pos="720"/>
              </w:tabs>
              <w:rPr>
                <w:rFonts w:ascii="Cambria" w:eastAsia="Cambria" w:hAnsi="Cambria" w:cs="Cambria"/>
                <w:b/>
                <w:sz w:val="20"/>
                <w:szCs w:val="20"/>
              </w:rPr>
            </w:pPr>
            <w:r>
              <w:rPr>
                <w:rFonts w:ascii="Cambria" w:eastAsia="Cambria" w:hAnsi="Cambria" w:cs="Cambria"/>
                <w:b/>
                <w:sz w:val="20"/>
                <w:szCs w:val="20"/>
              </w:rPr>
              <w:t>Fundamentals of Occupational Health and Safety</w:t>
            </w:r>
          </w:p>
          <w:p w14:paraId="174AC284" w14:textId="77777777" w:rsidR="005A78FD" w:rsidRDefault="005A78FD">
            <w:pPr>
              <w:tabs>
                <w:tab w:val="left" w:pos="360"/>
                <w:tab w:val="left" w:pos="720"/>
              </w:tabs>
              <w:rPr>
                <w:rFonts w:ascii="Cambria" w:eastAsia="Cambria" w:hAnsi="Cambria" w:cs="Cambria"/>
                <w:b/>
                <w:sz w:val="20"/>
                <w:szCs w:val="20"/>
              </w:rPr>
            </w:pPr>
          </w:p>
          <w:p w14:paraId="2A150311" w14:textId="77777777" w:rsidR="005A78FD" w:rsidRDefault="006247DE">
            <w:pPr>
              <w:tabs>
                <w:tab w:val="left" w:pos="360"/>
                <w:tab w:val="left" w:pos="720"/>
              </w:tabs>
              <w:rPr>
                <w:rFonts w:ascii="Cambria" w:eastAsia="Cambria" w:hAnsi="Cambria" w:cs="Cambria"/>
                <w:b/>
                <w:sz w:val="20"/>
                <w:szCs w:val="20"/>
              </w:rPr>
            </w:pPr>
            <w:r>
              <w:rPr>
                <w:rFonts w:ascii="Cambria" w:eastAsia="Cambria" w:hAnsi="Cambria" w:cs="Cambria"/>
                <w:b/>
                <w:sz w:val="20"/>
                <w:szCs w:val="20"/>
              </w:rPr>
              <w:t>SHORT TITLE: Occupational Safety</w:t>
            </w:r>
          </w:p>
        </w:tc>
        <w:tc>
          <w:tcPr>
            <w:tcW w:w="4428" w:type="dxa"/>
          </w:tcPr>
          <w:p w14:paraId="03237719" w14:textId="77777777" w:rsidR="005A78FD" w:rsidRDefault="006247D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5A78FD" w14:paraId="31BB07F1" w14:textId="77777777">
        <w:trPr>
          <w:trHeight w:val="703"/>
        </w:trPr>
        <w:tc>
          <w:tcPr>
            <w:tcW w:w="2351" w:type="dxa"/>
            <w:shd w:val="clear" w:color="auto" w:fill="F2F2F2"/>
          </w:tcPr>
          <w:p w14:paraId="523EFBA7" w14:textId="77777777" w:rsidR="005A78FD" w:rsidRDefault="006247DE">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54923A8" w14:textId="77777777" w:rsidR="005A78FD" w:rsidRDefault="006247DE">
            <w:pPr>
              <w:tabs>
                <w:tab w:val="left" w:pos="360"/>
                <w:tab w:val="left" w:pos="720"/>
              </w:tabs>
              <w:rPr>
                <w:rFonts w:ascii="Cambria" w:eastAsia="Cambria" w:hAnsi="Cambria" w:cs="Cambria"/>
                <w:b/>
                <w:sz w:val="20"/>
                <w:szCs w:val="20"/>
              </w:rPr>
            </w:pPr>
            <w:r>
              <w:t>Introduction to major concepts and issues in occupational health and safety, including general principles, human work environment, control of hazards in the occupational environment, and occupational safety and health program requirements.</w:t>
            </w:r>
          </w:p>
        </w:tc>
        <w:tc>
          <w:tcPr>
            <w:tcW w:w="4428" w:type="dxa"/>
          </w:tcPr>
          <w:p w14:paraId="71E9CF1A" w14:textId="77777777" w:rsidR="005A78FD" w:rsidRDefault="006247D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bl>
    <w:p w14:paraId="6F2C66D0" w14:textId="77777777" w:rsidR="005A78FD" w:rsidRDefault="005A78FD">
      <w:pPr>
        <w:tabs>
          <w:tab w:val="left" w:pos="360"/>
          <w:tab w:val="left" w:pos="720"/>
        </w:tabs>
        <w:spacing w:after="0" w:line="240" w:lineRule="auto"/>
        <w:rPr>
          <w:rFonts w:ascii="Cambria" w:eastAsia="Cambria" w:hAnsi="Cambria" w:cs="Cambria"/>
          <w:sz w:val="20"/>
          <w:szCs w:val="20"/>
        </w:rPr>
      </w:pPr>
    </w:p>
    <w:p w14:paraId="15713798" w14:textId="77777777" w:rsidR="005A78FD" w:rsidRDefault="006247DE">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36E89C7" w14:textId="77777777" w:rsidR="005A78FD" w:rsidRDefault="006247D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2A85CAD" w14:textId="77777777" w:rsidR="005A78FD" w:rsidRDefault="005A78FD">
      <w:pPr>
        <w:tabs>
          <w:tab w:val="left" w:pos="360"/>
          <w:tab w:val="left" w:pos="720"/>
        </w:tabs>
        <w:spacing w:after="0" w:line="240" w:lineRule="auto"/>
        <w:rPr>
          <w:rFonts w:ascii="Cambria" w:eastAsia="Cambria" w:hAnsi="Cambria" w:cs="Cambria"/>
          <w:sz w:val="20"/>
          <w:szCs w:val="20"/>
        </w:rPr>
      </w:pPr>
    </w:p>
    <w:p w14:paraId="7FF83A53"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 YES</w:t>
      </w:r>
    </w:p>
    <w:p w14:paraId="70E28E6A" w14:textId="77777777" w:rsidR="005A78FD" w:rsidRDefault="006247D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E7E79E9" w14:textId="77777777" w:rsidR="005A78FD" w:rsidRDefault="006247DE">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ab/>
        <w:t xml:space="preserve">Are there any prerequisites?   </w:t>
      </w:r>
    </w:p>
    <w:p w14:paraId="1517ADCC" w14:textId="77777777" w:rsidR="005A78FD" w:rsidRDefault="006247DE">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8732FE5" w14:textId="77777777" w:rsidR="005A78FD" w:rsidRDefault="006247DE">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0601344B" w14:textId="77777777" w:rsidR="005A78FD" w:rsidRDefault="006247D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773FDB63" w14:textId="77777777" w:rsidR="005A78FD" w:rsidRDefault="006247DE">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This course is an introductory course in the area of occupational health and safety and will not require prior coursework.  We would also like this course to be open to students of other majors and </w:t>
      </w:r>
      <w:r>
        <w:rPr>
          <w:rFonts w:ascii="Cambria" w:eastAsia="Cambria" w:hAnsi="Cambria" w:cs="Cambria"/>
          <w:color w:val="000000"/>
          <w:sz w:val="20"/>
          <w:szCs w:val="20"/>
        </w:rPr>
        <w:lastRenderedPageBreak/>
        <w:t xml:space="preserve">other students who may have an interest in the OESH program without having to officially be an OESH major.  The newly developed Health Promotions degree program would also like to use this course in their program as an introduction to OESH topics. </w:t>
      </w:r>
    </w:p>
    <w:p w14:paraId="67D0635E" w14:textId="77777777" w:rsidR="005A78FD" w:rsidRDefault="005A78FD">
      <w:pPr>
        <w:tabs>
          <w:tab w:val="left" w:pos="360"/>
          <w:tab w:val="left" w:pos="720"/>
        </w:tabs>
        <w:spacing w:after="0" w:line="240" w:lineRule="auto"/>
        <w:rPr>
          <w:rFonts w:ascii="Cambria" w:eastAsia="Cambria" w:hAnsi="Cambria" w:cs="Cambria"/>
          <w:sz w:val="20"/>
          <w:szCs w:val="20"/>
        </w:rPr>
      </w:pPr>
    </w:p>
    <w:p w14:paraId="4080F779" w14:textId="794669EE" w:rsidR="005A78FD" w:rsidRDefault="006247DE">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sidR="00A35270">
        <w:rPr>
          <w:rFonts w:ascii="Cambria" w:eastAsia="Cambria" w:hAnsi="Cambria" w:cs="Cambria"/>
          <w:b/>
          <w:color w:val="000000"/>
          <w:sz w:val="20"/>
          <w:szCs w:val="20"/>
        </w:rPr>
        <w:t xml:space="preserve"> – removing OEHS program admission requirements</w:t>
      </w:r>
      <w:r>
        <w:rPr>
          <w:rFonts w:ascii="Cambria" w:eastAsia="Cambria" w:hAnsi="Cambria" w:cs="Cambria"/>
          <w:color w:val="000000"/>
          <w:sz w:val="20"/>
          <w:szCs w:val="20"/>
        </w:rPr>
        <w:tab/>
        <w:t xml:space="preserve">Is this course restricted to a specific major?  </w:t>
      </w:r>
    </w:p>
    <w:p w14:paraId="2EA2AD22" w14:textId="0B5EE720" w:rsidR="005A78FD" w:rsidRDefault="006247D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r w:rsidRPr="00A35270">
        <w:rPr>
          <w:rFonts w:ascii="Cambria" w:eastAsia="Cambria" w:hAnsi="Cambria" w:cs="Cambria"/>
          <w:b/>
          <w:bCs/>
          <w:color w:val="000000"/>
          <w:sz w:val="20"/>
          <w:szCs w:val="20"/>
        </w:rPr>
        <w:t xml:space="preserve"> </w:t>
      </w:r>
      <w:r w:rsidR="00A35270" w:rsidRPr="00A35270">
        <w:rPr>
          <w:rFonts w:ascii="Cambria" w:eastAsia="Cambria" w:hAnsi="Cambria" w:cs="Cambria"/>
          <w:b/>
          <w:bCs/>
          <w:color w:val="000000"/>
          <w:sz w:val="20"/>
          <w:szCs w:val="20"/>
        </w:rPr>
        <w:t xml:space="preserve">Remove OESH Program Admission Requirements.  </w:t>
      </w:r>
      <w:r>
        <w:rPr>
          <w:color w:val="808080"/>
          <w:shd w:val="clear" w:color="auto" w:fill="D9D9D9"/>
        </w:rPr>
        <w:t>Enter text...</w:t>
      </w:r>
    </w:p>
    <w:p w14:paraId="31D8B277" w14:textId="77777777" w:rsidR="005A78FD" w:rsidRDefault="005A78FD">
      <w:pPr>
        <w:tabs>
          <w:tab w:val="left" w:pos="360"/>
          <w:tab w:val="left" w:pos="720"/>
        </w:tabs>
        <w:spacing w:after="0"/>
        <w:rPr>
          <w:rFonts w:ascii="Cambria" w:eastAsia="Cambria" w:hAnsi="Cambria" w:cs="Cambria"/>
          <w:sz w:val="20"/>
          <w:szCs w:val="20"/>
        </w:rPr>
      </w:pPr>
    </w:p>
    <w:p w14:paraId="61435326"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6ED9C36D" w14:textId="77777777" w:rsidR="005A78FD" w:rsidRDefault="006247DE">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332B18A5" w14:textId="77777777" w:rsidR="005A78FD" w:rsidRDefault="005A78FD">
      <w:pPr>
        <w:tabs>
          <w:tab w:val="left" w:pos="360"/>
          <w:tab w:val="left" w:pos="720"/>
        </w:tabs>
        <w:spacing w:after="0" w:line="240" w:lineRule="auto"/>
        <w:rPr>
          <w:rFonts w:ascii="Cambria" w:eastAsia="Cambria" w:hAnsi="Cambria" w:cs="Cambria"/>
          <w:color w:val="FF0000"/>
          <w:sz w:val="20"/>
          <w:szCs w:val="20"/>
        </w:rPr>
      </w:pPr>
    </w:p>
    <w:p w14:paraId="175D4916" w14:textId="77777777" w:rsidR="005A78FD" w:rsidRDefault="006247D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Spring, Summer</w:t>
      </w:r>
    </w:p>
    <w:p w14:paraId="70C98DFB" w14:textId="77777777" w:rsidR="005A78FD" w:rsidRDefault="005A78FD">
      <w:pPr>
        <w:tabs>
          <w:tab w:val="left" w:pos="360"/>
          <w:tab w:val="left" w:pos="720"/>
        </w:tabs>
        <w:spacing w:after="0" w:line="240" w:lineRule="auto"/>
        <w:rPr>
          <w:rFonts w:ascii="Cambria" w:eastAsia="Cambria" w:hAnsi="Cambria" w:cs="Cambria"/>
          <w:sz w:val="20"/>
          <w:szCs w:val="20"/>
        </w:rPr>
      </w:pPr>
    </w:p>
    <w:p w14:paraId="7F58D0D6" w14:textId="77777777" w:rsidR="005A78FD" w:rsidRDefault="005A78FD">
      <w:pPr>
        <w:tabs>
          <w:tab w:val="left" w:pos="360"/>
          <w:tab w:val="left" w:pos="720"/>
        </w:tabs>
        <w:spacing w:after="0" w:line="240" w:lineRule="auto"/>
        <w:rPr>
          <w:rFonts w:ascii="Cambria" w:eastAsia="Cambria" w:hAnsi="Cambria" w:cs="Cambria"/>
          <w:sz w:val="20"/>
          <w:szCs w:val="20"/>
        </w:rPr>
      </w:pPr>
    </w:p>
    <w:p w14:paraId="0D50AF49"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B613BA3" w14:textId="77777777" w:rsidR="005A78FD" w:rsidRDefault="006247D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C39DE4B" w14:textId="77777777" w:rsidR="005A78FD" w:rsidRDefault="006247D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311A350" w14:textId="77777777" w:rsidR="005A78FD" w:rsidRDefault="005A78FD">
      <w:pPr>
        <w:tabs>
          <w:tab w:val="left" w:pos="360"/>
          <w:tab w:val="left" w:pos="720"/>
        </w:tabs>
        <w:spacing w:after="0" w:line="240" w:lineRule="auto"/>
        <w:rPr>
          <w:rFonts w:ascii="Cambria" w:eastAsia="Cambria" w:hAnsi="Cambria" w:cs="Cambria"/>
          <w:sz w:val="20"/>
          <w:szCs w:val="20"/>
        </w:rPr>
      </w:pPr>
    </w:p>
    <w:p w14:paraId="76B2F326" w14:textId="77777777" w:rsidR="005A78FD" w:rsidRDefault="005A78FD">
      <w:pPr>
        <w:tabs>
          <w:tab w:val="left" w:pos="360"/>
          <w:tab w:val="left" w:pos="720"/>
        </w:tabs>
        <w:spacing w:after="0" w:line="240" w:lineRule="auto"/>
        <w:rPr>
          <w:rFonts w:ascii="Cambria" w:eastAsia="Cambria" w:hAnsi="Cambria" w:cs="Cambria"/>
          <w:sz w:val="20"/>
          <w:szCs w:val="20"/>
        </w:rPr>
      </w:pPr>
    </w:p>
    <w:p w14:paraId="4A26F6C2"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3D5575A" w14:textId="77777777" w:rsidR="005A78FD" w:rsidRDefault="006247D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3A850098" w14:textId="77777777" w:rsidR="005A78FD" w:rsidRDefault="006247D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B74AC73" w14:textId="77777777" w:rsidR="005A78FD" w:rsidRDefault="005A78FD">
      <w:pPr>
        <w:tabs>
          <w:tab w:val="left" w:pos="360"/>
          <w:tab w:val="left" w:pos="720"/>
        </w:tabs>
        <w:spacing w:after="0" w:line="240" w:lineRule="auto"/>
        <w:rPr>
          <w:rFonts w:ascii="Cambria" w:eastAsia="Cambria" w:hAnsi="Cambria" w:cs="Cambria"/>
          <w:sz w:val="20"/>
          <w:szCs w:val="20"/>
        </w:rPr>
      </w:pPr>
    </w:p>
    <w:p w14:paraId="66087A76"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6E4EF408" w14:textId="77777777" w:rsidR="005A78FD" w:rsidRDefault="005A78FD">
      <w:pPr>
        <w:tabs>
          <w:tab w:val="left" w:pos="360"/>
        </w:tabs>
        <w:spacing w:after="0" w:line="240" w:lineRule="auto"/>
        <w:rPr>
          <w:rFonts w:ascii="Cambria" w:eastAsia="Cambria" w:hAnsi="Cambria" w:cs="Cambria"/>
          <w:sz w:val="20"/>
          <w:szCs w:val="20"/>
        </w:rPr>
      </w:pPr>
    </w:p>
    <w:p w14:paraId="65F4B7B6"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7838B507" w14:textId="77777777" w:rsidR="005A78FD" w:rsidRDefault="006247DE">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3285CDAC" w14:textId="77777777" w:rsidR="005A78FD" w:rsidRDefault="005A78FD">
      <w:pPr>
        <w:tabs>
          <w:tab w:val="left" w:pos="360"/>
        </w:tabs>
        <w:spacing w:after="0" w:line="240" w:lineRule="auto"/>
        <w:rPr>
          <w:rFonts w:ascii="Cambria" w:eastAsia="Cambria" w:hAnsi="Cambria" w:cs="Cambria"/>
          <w:sz w:val="20"/>
          <w:szCs w:val="20"/>
        </w:rPr>
      </w:pPr>
    </w:p>
    <w:p w14:paraId="52300A56" w14:textId="77777777" w:rsidR="005A78FD" w:rsidRDefault="006247D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180970B1" w14:textId="77777777" w:rsidR="005A78FD" w:rsidRDefault="006247D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3D34FBE9" w14:textId="77777777" w:rsidR="005A78FD" w:rsidRDefault="006247D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4B0E9AB" w14:textId="77777777" w:rsidR="005A78FD" w:rsidRDefault="006247D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2011EAA" w14:textId="77777777" w:rsidR="005A78FD" w:rsidRDefault="005A78FD">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0021590"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ab/>
        <w:t xml:space="preserve">Is this course in support of a new program?  </w:t>
      </w:r>
    </w:p>
    <w:p w14:paraId="6B01D276" w14:textId="77777777" w:rsidR="005A78FD" w:rsidRDefault="006247DE">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3FF3DC97" w14:textId="77777777" w:rsidR="005A78FD" w:rsidRDefault="006247D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 xml:space="preserve">This course is in support of the newly developed OESH major, the Health Promotion major and the program modification of the online option for the OESH </w:t>
      </w:r>
      <w:proofErr w:type="spellStart"/>
      <w:proofErr w:type="gramStart"/>
      <w:r>
        <w:rPr>
          <w:rFonts w:ascii="Cambria" w:eastAsia="Cambria" w:hAnsi="Cambria" w:cs="Cambria"/>
          <w:sz w:val="20"/>
          <w:szCs w:val="20"/>
        </w:rPr>
        <w:t>bachelors</w:t>
      </w:r>
      <w:proofErr w:type="spellEnd"/>
      <w:proofErr w:type="gramEnd"/>
      <w:r>
        <w:rPr>
          <w:rFonts w:ascii="Cambria" w:eastAsia="Cambria" w:hAnsi="Cambria" w:cs="Cambria"/>
          <w:sz w:val="20"/>
          <w:szCs w:val="20"/>
        </w:rPr>
        <w:t xml:space="preserve"> degree. </w:t>
      </w:r>
    </w:p>
    <w:p w14:paraId="09627349" w14:textId="77777777" w:rsidR="005A78FD" w:rsidRDefault="005A78FD">
      <w:pPr>
        <w:tabs>
          <w:tab w:val="left" w:pos="360"/>
          <w:tab w:val="left" w:pos="720"/>
        </w:tabs>
        <w:spacing w:after="0" w:line="240" w:lineRule="auto"/>
        <w:rPr>
          <w:rFonts w:ascii="Cambria" w:eastAsia="Cambria" w:hAnsi="Cambria" w:cs="Cambria"/>
          <w:sz w:val="20"/>
          <w:szCs w:val="20"/>
        </w:rPr>
      </w:pPr>
    </w:p>
    <w:p w14:paraId="20ED769D"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50EC1643" w14:textId="77777777" w:rsidR="005A78FD" w:rsidRDefault="006247DE">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C1EEF25" w14:textId="77777777" w:rsidR="005A78FD" w:rsidRDefault="006247DE">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19C91A03" w14:textId="77777777" w:rsidR="005A78FD" w:rsidRDefault="005A78FD">
      <w:pPr>
        <w:rPr>
          <w:rFonts w:ascii="Cambria" w:eastAsia="Cambria" w:hAnsi="Cambria" w:cs="Cambria"/>
          <w:b/>
          <w:sz w:val="28"/>
          <w:szCs w:val="28"/>
        </w:rPr>
      </w:pPr>
    </w:p>
    <w:p w14:paraId="52F7A813" w14:textId="77777777" w:rsidR="005A78FD" w:rsidRDefault="006247DE">
      <w:pPr>
        <w:jc w:val="center"/>
        <w:rPr>
          <w:rFonts w:ascii="Cambria" w:eastAsia="Cambria" w:hAnsi="Cambria" w:cs="Cambria"/>
          <w:b/>
          <w:sz w:val="28"/>
          <w:szCs w:val="28"/>
        </w:rPr>
      </w:pPr>
      <w:r>
        <w:rPr>
          <w:rFonts w:ascii="Cambria" w:eastAsia="Cambria" w:hAnsi="Cambria" w:cs="Cambria"/>
          <w:b/>
          <w:sz w:val="28"/>
          <w:szCs w:val="28"/>
        </w:rPr>
        <w:t>Course Details</w:t>
      </w:r>
    </w:p>
    <w:p w14:paraId="01F7C995" w14:textId="77777777" w:rsidR="005A78FD" w:rsidRDefault="005A78FD">
      <w:pPr>
        <w:tabs>
          <w:tab w:val="left" w:pos="360"/>
          <w:tab w:val="left" w:pos="720"/>
        </w:tabs>
        <w:spacing w:after="0" w:line="240" w:lineRule="auto"/>
        <w:jc w:val="center"/>
        <w:rPr>
          <w:rFonts w:ascii="Cambria" w:eastAsia="Cambria" w:hAnsi="Cambria" w:cs="Cambria"/>
          <w:b/>
          <w:sz w:val="28"/>
          <w:szCs w:val="28"/>
        </w:rPr>
      </w:pPr>
    </w:p>
    <w:p w14:paraId="19FD0317" w14:textId="77777777" w:rsidR="005A78FD" w:rsidRDefault="006247D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A6C5869" w14:textId="77777777" w:rsidR="005A78FD" w:rsidRDefault="006247D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lastRenderedPageBreak/>
        <w:t>(The course outline should be topical by weeks and should be sufficient in detail to allow for judgment of the content of the course.)</w:t>
      </w:r>
    </w:p>
    <w:p w14:paraId="49887076" w14:textId="77777777" w:rsidR="005A78FD" w:rsidRDefault="006247D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24F412D" w14:textId="77777777" w:rsidR="005A78FD" w:rsidRDefault="005A78FD">
      <w:pPr>
        <w:tabs>
          <w:tab w:val="left" w:pos="360"/>
          <w:tab w:val="left" w:pos="720"/>
        </w:tabs>
        <w:spacing w:after="0" w:line="240" w:lineRule="auto"/>
        <w:rPr>
          <w:rFonts w:ascii="Cambria" w:eastAsia="Cambria" w:hAnsi="Cambria" w:cs="Cambria"/>
          <w:sz w:val="20"/>
          <w:szCs w:val="20"/>
        </w:rPr>
      </w:pPr>
    </w:p>
    <w:p w14:paraId="05841AD1"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80571A2" w14:textId="77777777" w:rsidR="005A78FD" w:rsidRDefault="006247D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43E5260C" w14:textId="77777777" w:rsidR="005A78FD" w:rsidRDefault="006247D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8F17E2A" w14:textId="77777777" w:rsidR="005A78FD" w:rsidRDefault="005A78FD">
      <w:pPr>
        <w:tabs>
          <w:tab w:val="left" w:pos="360"/>
          <w:tab w:val="left" w:pos="720"/>
        </w:tabs>
        <w:spacing w:after="0" w:line="240" w:lineRule="auto"/>
        <w:rPr>
          <w:rFonts w:ascii="Cambria" w:eastAsia="Cambria" w:hAnsi="Cambria" w:cs="Cambria"/>
          <w:sz w:val="20"/>
          <w:szCs w:val="20"/>
        </w:rPr>
      </w:pPr>
    </w:p>
    <w:p w14:paraId="7381E8FF"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9D47360" w14:textId="77777777" w:rsidR="005A78FD" w:rsidRDefault="006247D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At this time, OESH faculty are planning on teaching this course, but it could necessitate adjunct faculty depending upon program enrollment. </w:t>
      </w:r>
    </w:p>
    <w:p w14:paraId="465B03B7" w14:textId="77777777" w:rsidR="005A78FD" w:rsidRDefault="006247D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2CAA5527" w14:textId="77777777" w:rsidR="005A78FD" w:rsidRDefault="006247D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D91928F" w14:textId="77777777" w:rsidR="005A78FD" w:rsidRDefault="005A78FD">
      <w:pPr>
        <w:tabs>
          <w:tab w:val="left" w:pos="360"/>
          <w:tab w:val="left" w:pos="720"/>
        </w:tabs>
        <w:spacing w:after="0" w:line="240" w:lineRule="auto"/>
        <w:rPr>
          <w:rFonts w:ascii="Cambria" w:eastAsia="Cambria" w:hAnsi="Cambria" w:cs="Cambria"/>
          <w:b/>
          <w:sz w:val="24"/>
          <w:szCs w:val="24"/>
        </w:rPr>
      </w:pPr>
    </w:p>
    <w:p w14:paraId="74B0462C"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2980F81A" w14:textId="77777777" w:rsidR="005A78FD" w:rsidRDefault="006247DE">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3BAC97F" w14:textId="77777777" w:rsidR="005A78FD" w:rsidRDefault="006247DE">
      <w:pPr>
        <w:rPr>
          <w:rFonts w:ascii="Cambria" w:eastAsia="Cambria" w:hAnsi="Cambria" w:cs="Cambria"/>
          <w:i/>
          <w:color w:val="FF0000"/>
          <w:sz w:val="20"/>
          <w:szCs w:val="20"/>
        </w:rPr>
      </w:pPr>
      <w:r>
        <w:br w:type="page"/>
      </w:r>
    </w:p>
    <w:p w14:paraId="3FD0F4FD" w14:textId="77777777" w:rsidR="005A78FD" w:rsidRDefault="005A78FD">
      <w:pPr>
        <w:tabs>
          <w:tab w:val="left" w:pos="360"/>
          <w:tab w:val="left" w:pos="720"/>
        </w:tabs>
        <w:spacing w:after="0" w:line="240" w:lineRule="auto"/>
        <w:rPr>
          <w:rFonts w:ascii="Cambria" w:eastAsia="Cambria" w:hAnsi="Cambria" w:cs="Cambria"/>
          <w:i/>
          <w:color w:val="FF0000"/>
          <w:sz w:val="20"/>
          <w:szCs w:val="20"/>
        </w:rPr>
      </w:pPr>
    </w:p>
    <w:p w14:paraId="4E535E4F" w14:textId="77777777" w:rsidR="005A78FD" w:rsidRDefault="005A78FD">
      <w:pPr>
        <w:tabs>
          <w:tab w:val="left" w:pos="360"/>
          <w:tab w:val="left" w:pos="720"/>
        </w:tabs>
        <w:spacing w:after="0" w:line="240" w:lineRule="auto"/>
        <w:rPr>
          <w:rFonts w:ascii="Cambria" w:eastAsia="Cambria" w:hAnsi="Cambria" w:cs="Cambria"/>
          <w:i/>
          <w:color w:val="FF0000"/>
          <w:sz w:val="20"/>
          <w:szCs w:val="20"/>
        </w:rPr>
      </w:pPr>
    </w:p>
    <w:p w14:paraId="6F55D2B7" w14:textId="77777777" w:rsidR="005A78FD" w:rsidRDefault="006247DE">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4A81A466" w14:textId="77777777" w:rsidR="005A78FD" w:rsidRDefault="005A78FD">
      <w:pPr>
        <w:tabs>
          <w:tab w:val="left" w:pos="360"/>
          <w:tab w:val="left" w:pos="720"/>
        </w:tabs>
        <w:spacing w:after="0"/>
        <w:rPr>
          <w:rFonts w:ascii="Cambria" w:eastAsia="Cambria" w:hAnsi="Cambria" w:cs="Cambria"/>
          <w:b/>
          <w:sz w:val="20"/>
          <w:szCs w:val="20"/>
        </w:rPr>
      </w:pPr>
    </w:p>
    <w:p w14:paraId="6A8CC8E0" w14:textId="77777777" w:rsidR="005A78FD" w:rsidRDefault="006247DE">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60321D3" w14:textId="77777777" w:rsidR="005A78FD" w:rsidRDefault="006247D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1357D6F" w14:textId="77777777" w:rsidR="005A78FD" w:rsidRDefault="006247D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OESH program would like to allow this course to be available to non-OESH majors such as nursing majors and students in the Health Promotions degree plan.  As an introductory course in OESH topics, no prior coursework is required.  The course will also be offered online and will need to be available more often than just the fall semester as originally proposed.  The original OESH-BS program was intended to be a lock-step program, but that is no longer the case and students should be allowed to take this course as their schedule permits.  </w:t>
      </w:r>
    </w:p>
    <w:p w14:paraId="6C19E6BC" w14:textId="77777777" w:rsidR="005A78FD" w:rsidRDefault="005A78FD">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8B5AB37" w14:textId="77777777" w:rsidR="005A78FD" w:rsidRDefault="006247DE">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2C762CA1" w14:textId="77777777" w:rsidR="005A78FD" w:rsidRDefault="006247D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4C9AF98C" w14:textId="77777777" w:rsidR="005A78FD" w:rsidRDefault="006247D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06460A0" w14:textId="77777777" w:rsidR="005A78FD" w:rsidRDefault="006247D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5DBC220" w14:textId="77777777" w:rsidR="005A78FD" w:rsidRDefault="005A78FD">
      <w:pPr>
        <w:tabs>
          <w:tab w:val="left" w:pos="360"/>
          <w:tab w:val="left" w:pos="720"/>
        </w:tabs>
        <w:spacing w:after="0"/>
        <w:rPr>
          <w:rFonts w:ascii="Cambria" w:eastAsia="Cambria" w:hAnsi="Cambria" w:cs="Cambria"/>
          <w:sz w:val="20"/>
          <w:szCs w:val="20"/>
        </w:rPr>
      </w:pPr>
    </w:p>
    <w:p w14:paraId="6AB323F5" w14:textId="77777777" w:rsidR="005A78FD" w:rsidRDefault="006247D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75776224" w14:textId="77777777" w:rsidR="005A78FD" w:rsidRDefault="006247DE">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7FFCEDBE" w14:textId="77777777" w:rsidR="005A78FD" w:rsidRDefault="005A78FD">
      <w:pPr>
        <w:tabs>
          <w:tab w:val="left" w:pos="360"/>
          <w:tab w:val="left" w:pos="810"/>
        </w:tabs>
        <w:spacing w:after="0"/>
        <w:ind w:left="360"/>
        <w:rPr>
          <w:rFonts w:ascii="Cambria" w:eastAsia="Cambria" w:hAnsi="Cambria" w:cs="Cambria"/>
          <w:sz w:val="20"/>
          <w:szCs w:val="20"/>
        </w:rPr>
      </w:pPr>
    </w:p>
    <w:p w14:paraId="25399D2B" w14:textId="77777777" w:rsidR="005A78FD" w:rsidRDefault="006247D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E4F39F0" w14:textId="77777777" w:rsidR="005A78FD" w:rsidRDefault="006247D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306E7252" w14:textId="77777777" w:rsidR="005A78FD" w:rsidRDefault="005A78FD">
      <w:pPr>
        <w:tabs>
          <w:tab w:val="left" w:pos="360"/>
          <w:tab w:val="left" w:pos="810"/>
        </w:tabs>
        <w:spacing w:after="0"/>
        <w:ind w:left="360"/>
        <w:rPr>
          <w:rFonts w:ascii="Cambria" w:eastAsia="Cambria" w:hAnsi="Cambria" w:cs="Cambria"/>
          <w:sz w:val="20"/>
          <w:szCs w:val="20"/>
        </w:rPr>
      </w:pPr>
    </w:p>
    <w:p w14:paraId="18248E3B" w14:textId="77777777" w:rsidR="005A78FD" w:rsidRDefault="006247D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4D712A20" w14:textId="77777777" w:rsidR="005A78FD" w:rsidRDefault="006247D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969EC6A" w14:textId="77777777" w:rsidR="005A78FD" w:rsidRDefault="006247DE">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3F9F495E" w14:textId="77777777" w:rsidR="005A78FD" w:rsidRDefault="005A78FD">
      <w:pPr>
        <w:tabs>
          <w:tab w:val="left" w:pos="360"/>
          <w:tab w:val="left" w:pos="720"/>
        </w:tabs>
        <w:spacing w:after="0"/>
        <w:rPr>
          <w:rFonts w:ascii="Cambria" w:eastAsia="Cambria" w:hAnsi="Cambria" w:cs="Cambria"/>
          <w:b/>
          <w:sz w:val="28"/>
          <w:szCs w:val="28"/>
        </w:rPr>
      </w:pPr>
    </w:p>
    <w:p w14:paraId="5CCE7117" w14:textId="77777777" w:rsidR="005A78FD" w:rsidRDefault="005A78FD">
      <w:pPr>
        <w:tabs>
          <w:tab w:val="left" w:pos="360"/>
          <w:tab w:val="left" w:pos="720"/>
        </w:tabs>
        <w:spacing w:after="0"/>
        <w:rPr>
          <w:rFonts w:ascii="Cambria" w:eastAsia="Cambria" w:hAnsi="Cambria" w:cs="Cambria"/>
          <w:b/>
          <w:sz w:val="28"/>
          <w:szCs w:val="28"/>
        </w:rPr>
      </w:pPr>
    </w:p>
    <w:p w14:paraId="76D5664E" w14:textId="77777777" w:rsidR="005A78FD" w:rsidRDefault="005A78FD">
      <w:pPr>
        <w:tabs>
          <w:tab w:val="left" w:pos="360"/>
          <w:tab w:val="left" w:pos="720"/>
        </w:tabs>
        <w:spacing w:after="0"/>
        <w:rPr>
          <w:rFonts w:ascii="Cambria" w:eastAsia="Cambria" w:hAnsi="Cambria" w:cs="Cambria"/>
          <w:b/>
          <w:sz w:val="28"/>
          <w:szCs w:val="28"/>
        </w:rPr>
      </w:pPr>
    </w:p>
    <w:p w14:paraId="73C2AE33" w14:textId="77777777" w:rsidR="005A78FD" w:rsidRDefault="005A78FD">
      <w:pPr>
        <w:tabs>
          <w:tab w:val="left" w:pos="360"/>
          <w:tab w:val="left" w:pos="720"/>
        </w:tabs>
        <w:spacing w:after="0"/>
        <w:rPr>
          <w:rFonts w:ascii="Cambria" w:eastAsia="Cambria" w:hAnsi="Cambria" w:cs="Cambria"/>
          <w:b/>
          <w:sz w:val="28"/>
          <w:szCs w:val="28"/>
        </w:rPr>
      </w:pPr>
    </w:p>
    <w:p w14:paraId="0EA1E213" w14:textId="77777777" w:rsidR="005A78FD" w:rsidRDefault="005A78FD">
      <w:pPr>
        <w:tabs>
          <w:tab w:val="left" w:pos="360"/>
          <w:tab w:val="left" w:pos="720"/>
        </w:tabs>
        <w:spacing w:after="0"/>
        <w:rPr>
          <w:rFonts w:ascii="Cambria" w:eastAsia="Cambria" w:hAnsi="Cambria" w:cs="Cambria"/>
          <w:b/>
          <w:sz w:val="28"/>
          <w:szCs w:val="28"/>
        </w:rPr>
      </w:pPr>
    </w:p>
    <w:p w14:paraId="736ABD01" w14:textId="77777777" w:rsidR="005A78FD" w:rsidRDefault="005A78FD">
      <w:pPr>
        <w:tabs>
          <w:tab w:val="left" w:pos="360"/>
          <w:tab w:val="left" w:pos="720"/>
        </w:tabs>
        <w:spacing w:after="0"/>
        <w:rPr>
          <w:rFonts w:ascii="Cambria" w:eastAsia="Cambria" w:hAnsi="Cambria" w:cs="Cambria"/>
          <w:b/>
          <w:sz w:val="28"/>
          <w:szCs w:val="28"/>
        </w:rPr>
      </w:pPr>
    </w:p>
    <w:p w14:paraId="60E1C1DA" w14:textId="77777777" w:rsidR="005A78FD" w:rsidRDefault="005A78FD">
      <w:pPr>
        <w:tabs>
          <w:tab w:val="left" w:pos="360"/>
          <w:tab w:val="left" w:pos="720"/>
        </w:tabs>
        <w:spacing w:after="0"/>
        <w:rPr>
          <w:rFonts w:ascii="Cambria" w:eastAsia="Cambria" w:hAnsi="Cambria" w:cs="Cambria"/>
          <w:b/>
          <w:sz w:val="28"/>
          <w:szCs w:val="28"/>
        </w:rPr>
      </w:pPr>
    </w:p>
    <w:p w14:paraId="4FD6B703" w14:textId="77777777" w:rsidR="005A78FD" w:rsidRDefault="005A78FD">
      <w:pPr>
        <w:tabs>
          <w:tab w:val="left" w:pos="360"/>
          <w:tab w:val="left" w:pos="720"/>
        </w:tabs>
        <w:spacing w:after="0"/>
        <w:rPr>
          <w:rFonts w:ascii="Cambria" w:eastAsia="Cambria" w:hAnsi="Cambria" w:cs="Cambria"/>
          <w:b/>
          <w:sz w:val="28"/>
          <w:szCs w:val="28"/>
        </w:rPr>
      </w:pPr>
    </w:p>
    <w:p w14:paraId="7B37E0BA" w14:textId="77777777" w:rsidR="005A78FD" w:rsidRDefault="005A78FD">
      <w:pPr>
        <w:tabs>
          <w:tab w:val="left" w:pos="360"/>
          <w:tab w:val="left" w:pos="720"/>
        </w:tabs>
        <w:spacing w:after="0"/>
        <w:rPr>
          <w:rFonts w:ascii="Cambria" w:eastAsia="Cambria" w:hAnsi="Cambria" w:cs="Cambria"/>
          <w:b/>
          <w:sz w:val="28"/>
          <w:szCs w:val="28"/>
        </w:rPr>
      </w:pPr>
    </w:p>
    <w:p w14:paraId="29B53C54" w14:textId="77777777" w:rsidR="005A78FD" w:rsidRDefault="005A78FD">
      <w:pPr>
        <w:tabs>
          <w:tab w:val="left" w:pos="360"/>
          <w:tab w:val="left" w:pos="720"/>
        </w:tabs>
        <w:spacing w:after="0"/>
        <w:rPr>
          <w:rFonts w:ascii="Cambria" w:eastAsia="Cambria" w:hAnsi="Cambria" w:cs="Cambria"/>
          <w:b/>
          <w:sz w:val="28"/>
          <w:szCs w:val="28"/>
        </w:rPr>
      </w:pPr>
    </w:p>
    <w:p w14:paraId="28D826A1" w14:textId="77777777" w:rsidR="005A78FD" w:rsidRDefault="005A78FD">
      <w:pPr>
        <w:tabs>
          <w:tab w:val="left" w:pos="360"/>
          <w:tab w:val="left" w:pos="720"/>
        </w:tabs>
        <w:spacing w:after="0"/>
        <w:rPr>
          <w:rFonts w:ascii="Cambria" w:eastAsia="Cambria" w:hAnsi="Cambria" w:cs="Cambria"/>
          <w:b/>
          <w:sz w:val="28"/>
          <w:szCs w:val="28"/>
        </w:rPr>
      </w:pPr>
    </w:p>
    <w:p w14:paraId="074EA63D" w14:textId="77777777" w:rsidR="005A78FD" w:rsidRDefault="005A78FD">
      <w:pPr>
        <w:tabs>
          <w:tab w:val="left" w:pos="360"/>
          <w:tab w:val="left" w:pos="720"/>
        </w:tabs>
        <w:spacing w:after="0"/>
        <w:rPr>
          <w:rFonts w:ascii="Cambria" w:eastAsia="Cambria" w:hAnsi="Cambria" w:cs="Cambria"/>
          <w:b/>
          <w:sz w:val="28"/>
          <w:szCs w:val="28"/>
        </w:rPr>
      </w:pPr>
    </w:p>
    <w:p w14:paraId="6F4C2B07" w14:textId="77777777" w:rsidR="005A78FD" w:rsidRDefault="005A78FD">
      <w:pPr>
        <w:tabs>
          <w:tab w:val="left" w:pos="360"/>
          <w:tab w:val="left" w:pos="720"/>
        </w:tabs>
        <w:spacing w:after="0"/>
        <w:rPr>
          <w:rFonts w:ascii="Cambria" w:eastAsia="Cambria" w:hAnsi="Cambria" w:cs="Cambria"/>
          <w:b/>
          <w:sz w:val="28"/>
          <w:szCs w:val="28"/>
        </w:rPr>
      </w:pPr>
    </w:p>
    <w:p w14:paraId="581BA693" w14:textId="77777777" w:rsidR="005A78FD" w:rsidRDefault="005A78FD">
      <w:pPr>
        <w:tabs>
          <w:tab w:val="left" w:pos="360"/>
          <w:tab w:val="left" w:pos="720"/>
        </w:tabs>
        <w:spacing w:after="0"/>
        <w:rPr>
          <w:rFonts w:ascii="Cambria" w:eastAsia="Cambria" w:hAnsi="Cambria" w:cs="Cambria"/>
          <w:b/>
          <w:sz w:val="28"/>
          <w:szCs w:val="28"/>
        </w:rPr>
      </w:pPr>
    </w:p>
    <w:p w14:paraId="37D23922" w14:textId="77777777" w:rsidR="005A78FD" w:rsidRDefault="006247DE">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16E69E21" w14:textId="77777777" w:rsidR="005A78FD" w:rsidRDefault="005A78FD">
      <w:pPr>
        <w:tabs>
          <w:tab w:val="left" w:pos="360"/>
          <w:tab w:val="left" w:pos="720"/>
        </w:tabs>
        <w:spacing w:after="0"/>
        <w:rPr>
          <w:rFonts w:ascii="Cambria" w:eastAsia="Cambria" w:hAnsi="Cambria" w:cs="Cambria"/>
          <w:b/>
        </w:rPr>
      </w:pPr>
    </w:p>
    <w:p w14:paraId="284D041F" w14:textId="77777777" w:rsidR="005A78FD" w:rsidRDefault="006247DE">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DA3F294"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59DDF07" w14:textId="77777777" w:rsidR="005A78FD" w:rsidRDefault="006247DE">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1481B90E" w14:textId="77777777" w:rsidR="005A78FD" w:rsidRDefault="005A78FD">
      <w:pPr>
        <w:tabs>
          <w:tab w:val="left" w:pos="360"/>
          <w:tab w:val="left" w:pos="810"/>
        </w:tabs>
        <w:spacing w:after="0"/>
        <w:rPr>
          <w:rFonts w:ascii="Cambria" w:eastAsia="Cambria" w:hAnsi="Cambria" w:cs="Cambria"/>
          <w:sz w:val="20"/>
          <w:szCs w:val="20"/>
        </w:rPr>
      </w:pPr>
    </w:p>
    <w:p w14:paraId="4FA519B0" w14:textId="77777777" w:rsidR="005A78FD" w:rsidRDefault="006247DE">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0BD75958"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5F8B47BA" w14:textId="77777777" w:rsidR="005A78FD" w:rsidRDefault="006247D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D4BA4B3" w14:textId="77777777" w:rsidR="005A78FD" w:rsidRDefault="005A78FD">
      <w:pPr>
        <w:tabs>
          <w:tab w:val="left" w:pos="360"/>
          <w:tab w:val="left" w:pos="720"/>
        </w:tabs>
        <w:spacing w:after="0" w:line="240" w:lineRule="auto"/>
        <w:rPr>
          <w:rFonts w:ascii="Cambria" w:eastAsia="Cambria" w:hAnsi="Cambria" w:cs="Cambria"/>
          <w:sz w:val="20"/>
          <w:szCs w:val="20"/>
        </w:rPr>
      </w:pPr>
    </w:p>
    <w:p w14:paraId="59FA6A13" w14:textId="77777777" w:rsidR="005A78FD" w:rsidRDefault="006247D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6C44F43" w14:textId="77777777" w:rsidR="005A78FD" w:rsidRDefault="005A78FD">
      <w:pPr>
        <w:tabs>
          <w:tab w:val="left" w:pos="360"/>
          <w:tab w:val="left" w:pos="720"/>
        </w:tabs>
        <w:spacing w:after="0" w:line="240" w:lineRule="auto"/>
        <w:rPr>
          <w:rFonts w:ascii="Cambria" w:eastAsia="Cambria" w:hAnsi="Cambria" w:cs="Cambria"/>
          <w:sz w:val="20"/>
          <w:szCs w:val="20"/>
        </w:rPr>
      </w:pPr>
    </w:p>
    <w:p w14:paraId="6421C0E9" w14:textId="77777777" w:rsidR="005A78FD" w:rsidRDefault="006247DE">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DF2A958" w14:textId="77777777" w:rsidR="005A78FD" w:rsidRDefault="005A78FD">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A78FD" w14:paraId="1C4E9587" w14:textId="77777777">
        <w:tc>
          <w:tcPr>
            <w:tcW w:w="2148" w:type="dxa"/>
          </w:tcPr>
          <w:p w14:paraId="61579B17" w14:textId="77777777" w:rsidR="005A78FD" w:rsidRDefault="006247DE">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8E5A096" w14:textId="77777777" w:rsidR="005A78FD" w:rsidRDefault="006247D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5A78FD" w14:paraId="1E4286DF" w14:textId="77777777">
        <w:tc>
          <w:tcPr>
            <w:tcW w:w="2148" w:type="dxa"/>
          </w:tcPr>
          <w:p w14:paraId="0DCB196A" w14:textId="77777777" w:rsidR="005A78FD" w:rsidRDefault="006247DE">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39AA1EB" w14:textId="77777777" w:rsidR="005A78FD" w:rsidRDefault="006247DE">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5A78FD" w14:paraId="0412907F" w14:textId="77777777">
        <w:tc>
          <w:tcPr>
            <w:tcW w:w="2148" w:type="dxa"/>
          </w:tcPr>
          <w:p w14:paraId="793CCBF6" w14:textId="77777777" w:rsidR="005A78FD" w:rsidRDefault="006247DE">
            <w:pPr>
              <w:rPr>
                <w:rFonts w:ascii="Cambria" w:eastAsia="Cambria" w:hAnsi="Cambria" w:cs="Cambria"/>
                <w:sz w:val="20"/>
                <w:szCs w:val="20"/>
              </w:rPr>
            </w:pPr>
            <w:r>
              <w:rPr>
                <w:rFonts w:ascii="Cambria" w:eastAsia="Cambria" w:hAnsi="Cambria" w:cs="Cambria"/>
                <w:sz w:val="20"/>
                <w:szCs w:val="20"/>
              </w:rPr>
              <w:t xml:space="preserve">Assessment </w:t>
            </w:r>
          </w:p>
          <w:p w14:paraId="2C6989FD" w14:textId="77777777" w:rsidR="005A78FD" w:rsidRDefault="006247DE">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7DF7EDB" w14:textId="77777777" w:rsidR="005A78FD" w:rsidRDefault="006247DE">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5A78FD" w14:paraId="6AE926BD" w14:textId="77777777">
        <w:tc>
          <w:tcPr>
            <w:tcW w:w="2148" w:type="dxa"/>
          </w:tcPr>
          <w:p w14:paraId="573E120E" w14:textId="77777777" w:rsidR="005A78FD" w:rsidRDefault="006247DE">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3478C97" w14:textId="77777777" w:rsidR="005A78FD" w:rsidRDefault="006247DE">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D800F1C" w14:textId="77777777" w:rsidR="005A78FD" w:rsidRDefault="006247DE">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4D065B0" w14:textId="77777777" w:rsidR="005A78FD" w:rsidRDefault="005A78FD">
      <w:pPr>
        <w:rPr>
          <w:rFonts w:ascii="Cambria" w:eastAsia="Cambria" w:hAnsi="Cambria" w:cs="Cambria"/>
          <w:i/>
          <w:sz w:val="20"/>
          <w:szCs w:val="20"/>
        </w:rPr>
      </w:pPr>
    </w:p>
    <w:p w14:paraId="49D9D379" w14:textId="77777777" w:rsidR="005A78FD" w:rsidRDefault="006247DE">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492AE2F" w14:textId="77777777" w:rsidR="005A78FD" w:rsidRDefault="006247DE">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4A312A20" w14:textId="77777777" w:rsidR="005A78FD" w:rsidRDefault="005A78FD">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A78FD" w14:paraId="780A35B7" w14:textId="77777777">
        <w:tc>
          <w:tcPr>
            <w:tcW w:w="2148" w:type="dxa"/>
          </w:tcPr>
          <w:p w14:paraId="5B29DA6D" w14:textId="77777777" w:rsidR="005A78FD" w:rsidRDefault="006247DE">
            <w:pPr>
              <w:jc w:val="center"/>
              <w:rPr>
                <w:rFonts w:ascii="Cambria" w:eastAsia="Cambria" w:hAnsi="Cambria" w:cs="Cambria"/>
                <w:b/>
                <w:sz w:val="20"/>
                <w:szCs w:val="20"/>
              </w:rPr>
            </w:pPr>
            <w:r>
              <w:rPr>
                <w:rFonts w:ascii="Cambria" w:eastAsia="Cambria" w:hAnsi="Cambria" w:cs="Cambria"/>
                <w:b/>
                <w:sz w:val="20"/>
                <w:szCs w:val="20"/>
              </w:rPr>
              <w:t>Outcome 1</w:t>
            </w:r>
          </w:p>
          <w:p w14:paraId="6FAD6867" w14:textId="77777777" w:rsidR="005A78FD" w:rsidRDefault="005A78FD">
            <w:pPr>
              <w:rPr>
                <w:rFonts w:ascii="Cambria" w:eastAsia="Cambria" w:hAnsi="Cambria" w:cs="Cambria"/>
                <w:sz w:val="20"/>
                <w:szCs w:val="20"/>
              </w:rPr>
            </w:pPr>
          </w:p>
        </w:tc>
        <w:tc>
          <w:tcPr>
            <w:tcW w:w="7428" w:type="dxa"/>
          </w:tcPr>
          <w:p w14:paraId="6A8B2B54" w14:textId="77777777" w:rsidR="005A78FD" w:rsidRDefault="006247D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5A78FD" w14:paraId="0F05C7F0" w14:textId="77777777">
        <w:tc>
          <w:tcPr>
            <w:tcW w:w="2148" w:type="dxa"/>
          </w:tcPr>
          <w:p w14:paraId="3ABBA584" w14:textId="77777777" w:rsidR="005A78FD" w:rsidRDefault="006247DE">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BC9927E" w14:textId="77777777" w:rsidR="005A78FD" w:rsidRDefault="006247DE">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5A78FD" w14:paraId="465175F4" w14:textId="77777777">
        <w:tc>
          <w:tcPr>
            <w:tcW w:w="2148" w:type="dxa"/>
          </w:tcPr>
          <w:p w14:paraId="6BD405B2" w14:textId="77777777" w:rsidR="005A78FD" w:rsidRDefault="006247DE">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FEB70C1" w14:textId="77777777" w:rsidR="005A78FD" w:rsidRDefault="006247DE">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E26E350" w14:textId="77777777" w:rsidR="005A78FD" w:rsidRDefault="006247DE">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74EB4D73" w14:textId="77777777" w:rsidR="005A78FD" w:rsidRDefault="006247DE">
      <w:pPr>
        <w:rPr>
          <w:rFonts w:ascii="Cambria" w:eastAsia="Cambria" w:hAnsi="Cambria" w:cs="Cambria"/>
          <w:sz w:val="20"/>
          <w:szCs w:val="20"/>
        </w:rPr>
      </w:pPr>
      <w:r>
        <w:br w:type="page"/>
      </w:r>
    </w:p>
    <w:p w14:paraId="0207295F" w14:textId="77777777" w:rsidR="005A78FD" w:rsidRDefault="006247DE">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67CAC6E6" w14:textId="77777777" w:rsidR="005A78FD" w:rsidRDefault="005A78FD">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5A78FD" w14:paraId="7161E413" w14:textId="77777777">
        <w:tc>
          <w:tcPr>
            <w:tcW w:w="10790" w:type="dxa"/>
            <w:shd w:val="clear" w:color="auto" w:fill="D9D9D9"/>
          </w:tcPr>
          <w:p w14:paraId="693D57E5" w14:textId="77777777" w:rsidR="005A78FD" w:rsidRDefault="006247DE">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5A78FD" w14:paraId="30FFC48A" w14:textId="77777777">
        <w:tc>
          <w:tcPr>
            <w:tcW w:w="10790" w:type="dxa"/>
            <w:shd w:val="clear" w:color="auto" w:fill="F2F2F2"/>
          </w:tcPr>
          <w:p w14:paraId="53779EB8" w14:textId="77777777" w:rsidR="005A78FD" w:rsidRDefault="005A78FD">
            <w:pPr>
              <w:tabs>
                <w:tab w:val="left" w:pos="360"/>
                <w:tab w:val="left" w:pos="720"/>
              </w:tabs>
              <w:jc w:val="center"/>
              <w:rPr>
                <w:rFonts w:ascii="Times New Roman" w:eastAsia="Times New Roman" w:hAnsi="Times New Roman" w:cs="Times New Roman"/>
                <w:b/>
                <w:color w:val="000000"/>
                <w:sz w:val="18"/>
                <w:szCs w:val="18"/>
              </w:rPr>
            </w:pPr>
          </w:p>
          <w:p w14:paraId="2F10CF63" w14:textId="77777777" w:rsidR="005A78FD" w:rsidRDefault="006247DE">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2F0DAF0" w14:textId="77777777" w:rsidR="005A78FD" w:rsidRDefault="005A78FD">
            <w:pPr>
              <w:rPr>
                <w:rFonts w:ascii="Times New Roman" w:eastAsia="Times New Roman" w:hAnsi="Times New Roman" w:cs="Times New Roman"/>
                <w:b/>
                <w:color w:val="FF0000"/>
                <w:sz w:val="14"/>
                <w:szCs w:val="14"/>
              </w:rPr>
            </w:pPr>
          </w:p>
          <w:p w14:paraId="5D0BF816" w14:textId="77777777" w:rsidR="005A78FD" w:rsidRDefault="006247DE">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F394819" w14:textId="77777777" w:rsidR="005A78FD" w:rsidRDefault="005A78FD">
            <w:pPr>
              <w:tabs>
                <w:tab w:val="left" w:pos="360"/>
                <w:tab w:val="left" w:pos="720"/>
              </w:tabs>
              <w:jc w:val="center"/>
              <w:rPr>
                <w:rFonts w:ascii="Times New Roman" w:eastAsia="Times New Roman" w:hAnsi="Times New Roman" w:cs="Times New Roman"/>
                <w:b/>
                <w:color w:val="000000"/>
                <w:sz w:val="10"/>
                <w:szCs w:val="10"/>
                <w:u w:val="single"/>
              </w:rPr>
            </w:pPr>
          </w:p>
          <w:p w14:paraId="438FB455" w14:textId="77777777" w:rsidR="005A78FD" w:rsidRDefault="005A78FD">
            <w:pPr>
              <w:tabs>
                <w:tab w:val="left" w:pos="360"/>
                <w:tab w:val="left" w:pos="720"/>
              </w:tabs>
              <w:jc w:val="center"/>
              <w:rPr>
                <w:rFonts w:ascii="Times New Roman" w:eastAsia="Times New Roman" w:hAnsi="Times New Roman" w:cs="Times New Roman"/>
                <w:b/>
                <w:color w:val="000000"/>
                <w:sz w:val="10"/>
                <w:szCs w:val="10"/>
                <w:u w:val="single"/>
              </w:rPr>
            </w:pPr>
          </w:p>
          <w:p w14:paraId="7B060521" w14:textId="77777777" w:rsidR="005A78FD" w:rsidRDefault="005A78FD">
            <w:pPr>
              <w:tabs>
                <w:tab w:val="left" w:pos="360"/>
                <w:tab w:val="left" w:pos="720"/>
              </w:tabs>
              <w:ind w:left="360"/>
              <w:jc w:val="center"/>
              <w:rPr>
                <w:rFonts w:ascii="Cambria" w:eastAsia="Cambria" w:hAnsi="Cambria" w:cs="Cambria"/>
                <w:sz w:val="18"/>
                <w:szCs w:val="18"/>
              </w:rPr>
            </w:pPr>
          </w:p>
        </w:tc>
      </w:tr>
    </w:tbl>
    <w:p w14:paraId="5F23BE38" w14:textId="77777777" w:rsidR="005A78FD" w:rsidRDefault="006247DE">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9454D3F" w14:textId="77777777" w:rsidR="005A78FD" w:rsidRDefault="006247DE">
      <w:pPr>
        <w:rPr>
          <w:rFonts w:ascii="Cambria" w:eastAsia="Cambria" w:hAnsi="Cambria" w:cs="Cambria"/>
          <w:sz w:val="18"/>
          <w:szCs w:val="18"/>
        </w:rPr>
      </w:pPr>
      <w:r>
        <w:rPr>
          <w:rFonts w:ascii="Cambria" w:eastAsia="Cambria" w:hAnsi="Cambria" w:cs="Cambria"/>
          <w:sz w:val="18"/>
          <w:szCs w:val="18"/>
        </w:rPr>
        <w:t>BEFORE</w:t>
      </w:r>
    </w:p>
    <w:p w14:paraId="72B16118" w14:textId="77777777" w:rsidR="005A78FD" w:rsidRDefault="006247DE">
      <w:pPr>
        <w:rPr>
          <w:rFonts w:ascii="Cambria" w:eastAsia="Cambria" w:hAnsi="Cambria" w:cs="Cambria"/>
          <w:sz w:val="18"/>
          <w:szCs w:val="18"/>
        </w:rPr>
      </w:pPr>
      <w:r>
        <w:rPr>
          <w:rFonts w:ascii="Cambria" w:eastAsia="Cambria" w:hAnsi="Cambria" w:cs="Cambria"/>
          <w:sz w:val="18"/>
          <w:szCs w:val="18"/>
        </w:rPr>
        <w:t>Page 573 Course description</w:t>
      </w:r>
    </w:p>
    <w:p w14:paraId="19E6D5A0" w14:textId="77777777" w:rsidR="005A78FD" w:rsidRDefault="006247DE">
      <w:pPr>
        <w:pBdr>
          <w:top w:val="nil"/>
          <w:left w:val="nil"/>
          <w:bottom w:val="nil"/>
          <w:right w:val="nil"/>
          <w:between w:val="nil"/>
        </w:pBdr>
        <w:spacing w:after="260"/>
        <w:ind w:left="360" w:hanging="360"/>
        <w:rPr>
          <w:rFonts w:ascii="Book Antiqua" w:eastAsia="Book Antiqua" w:hAnsi="Book Antiqua" w:cs="Book Antiqua"/>
          <w:color w:val="211D1E"/>
          <w:sz w:val="23"/>
          <w:szCs w:val="23"/>
        </w:rPr>
      </w:pPr>
      <w:r>
        <w:rPr>
          <w:rFonts w:ascii="Book Antiqua" w:eastAsia="Book Antiqua" w:hAnsi="Book Antiqua" w:cs="Book Antiqua"/>
          <w:b/>
          <w:color w:val="211D1E"/>
          <w:sz w:val="23"/>
          <w:szCs w:val="23"/>
        </w:rPr>
        <w:t xml:space="preserve">Occupational and Environmental Safety and Health (OESH) </w:t>
      </w:r>
    </w:p>
    <w:p w14:paraId="479E1100" w14:textId="77777777" w:rsidR="005A78FD" w:rsidRDefault="006247DE">
      <w:pPr>
        <w:tabs>
          <w:tab w:val="left" w:pos="360"/>
          <w:tab w:val="left" w:pos="720"/>
        </w:tabs>
        <w:spacing w:after="0" w:line="240" w:lineRule="auto"/>
        <w:rPr>
          <w:rFonts w:ascii="Cambria" w:eastAsia="Cambria" w:hAnsi="Cambria" w:cs="Cambria"/>
          <w:sz w:val="20"/>
          <w:szCs w:val="20"/>
        </w:rPr>
      </w:pPr>
      <w:r>
        <w:rPr>
          <w:rFonts w:ascii="Arial" w:eastAsia="Arial" w:hAnsi="Arial" w:cs="Arial"/>
          <w:b/>
          <w:color w:val="211D1E"/>
          <w:sz w:val="16"/>
          <w:szCs w:val="16"/>
        </w:rPr>
        <w:t xml:space="preserve">OESH 3013. Fundamentals of Occupational Health and Safety </w:t>
      </w:r>
      <w:r>
        <w:rPr>
          <w:color w:val="000000"/>
          <w:sz w:val="16"/>
          <w:szCs w:val="16"/>
        </w:rPr>
        <w:t>Introduction to major con</w:t>
      </w:r>
      <w:r>
        <w:rPr>
          <w:rFonts w:ascii="Arial" w:eastAsia="Arial" w:hAnsi="Arial" w:cs="Arial"/>
          <w:color w:val="211D1E"/>
          <w:sz w:val="16"/>
          <w:szCs w:val="16"/>
        </w:rPr>
        <w:t xml:space="preserve">cepts and issues in occupational health and safety, including general principles, human work environment, control of hazards in the occupational environment, and occupational safety and health program requirements. </w:t>
      </w:r>
      <w:r>
        <w:rPr>
          <w:rFonts w:ascii="Arial" w:eastAsia="Arial" w:hAnsi="Arial" w:cs="Arial"/>
          <w:strike/>
          <w:color w:val="FF0000"/>
          <w:sz w:val="16"/>
          <w:szCs w:val="16"/>
          <w:highlight w:val="yellow"/>
        </w:rPr>
        <w:t>Admission to the Occupational and Environmental Safety and Health Program required</w:t>
      </w:r>
      <w:r>
        <w:rPr>
          <w:rFonts w:ascii="Arial" w:eastAsia="Arial" w:hAnsi="Arial" w:cs="Arial"/>
          <w:color w:val="211D1E"/>
          <w:sz w:val="16"/>
          <w:szCs w:val="16"/>
          <w:highlight w:val="yellow"/>
        </w:rPr>
        <w:t>. Fall</w:t>
      </w:r>
      <w:r>
        <w:rPr>
          <w:rFonts w:ascii="Arial" w:eastAsia="Arial" w:hAnsi="Arial" w:cs="Arial"/>
          <w:color w:val="1155CC"/>
          <w:highlight w:val="yellow"/>
        </w:rPr>
        <w:t>, Spring, Summer</w:t>
      </w:r>
      <w:r>
        <w:rPr>
          <w:rFonts w:ascii="Arial" w:eastAsia="Arial" w:hAnsi="Arial" w:cs="Arial"/>
          <w:color w:val="FF0000"/>
          <w:sz w:val="16"/>
          <w:szCs w:val="16"/>
          <w:highlight w:val="yellow"/>
        </w:rPr>
        <w:t>.</w:t>
      </w:r>
      <w:r>
        <w:rPr>
          <w:rFonts w:ascii="Arial" w:eastAsia="Arial" w:hAnsi="Arial" w:cs="Arial"/>
          <w:color w:val="FF0000"/>
          <w:sz w:val="16"/>
          <w:szCs w:val="16"/>
        </w:rPr>
        <w:t xml:space="preserve"> </w:t>
      </w:r>
    </w:p>
    <w:p w14:paraId="15FEF77B" w14:textId="77777777" w:rsidR="005A78FD" w:rsidRDefault="005A78FD">
      <w:pPr>
        <w:tabs>
          <w:tab w:val="left" w:pos="360"/>
          <w:tab w:val="left" w:pos="720"/>
        </w:tabs>
        <w:spacing w:after="0" w:line="240" w:lineRule="auto"/>
        <w:ind w:left="720"/>
        <w:rPr>
          <w:rFonts w:ascii="Cambria" w:eastAsia="Cambria" w:hAnsi="Cambria" w:cs="Cambria"/>
          <w:sz w:val="20"/>
          <w:szCs w:val="20"/>
        </w:rPr>
      </w:pPr>
    </w:p>
    <w:p w14:paraId="7168F249" w14:textId="77777777" w:rsidR="005A78FD" w:rsidRDefault="006247DE">
      <w:pPr>
        <w:spacing w:after="0" w:line="240" w:lineRule="auto"/>
        <w:rPr>
          <w:rFonts w:ascii="Arial" w:eastAsia="Arial" w:hAnsi="Arial" w:cs="Arial"/>
          <w:sz w:val="16"/>
          <w:szCs w:val="16"/>
        </w:rPr>
      </w:pPr>
      <w:r>
        <w:rPr>
          <w:rFonts w:ascii="Arial" w:eastAsia="Arial" w:hAnsi="Arial" w:cs="Arial"/>
          <w:sz w:val="16"/>
          <w:szCs w:val="16"/>
        </w:rPr>
        <w:t xml:space="preserve">OESH 3023. Principles of Environmental Health Overview of traditional, emerging, and controversial issues associated with environmental health. Admission to the Occupational and Environmental Safety and Health Program required. Fall. </w:t>
      </w:r>
    </w:p>
    <w:p w14:paraId="6223DB18" w14:textId="77777777" w:rsidR="005A78FD" w:rsidRDefault="005A78FD">
      <w:pPr>
        <w:spacing w:after="0" w:line="240" w:lineRule="auto"/>
        <w:rPr>
          <w:rFonts w:ascii="Arial" w:eastAsia="Arial" w:hAnsi="Arial" w:cs="Arial"/>
          <w:sz w:val="16"/>
          <w:szCs w:val="16"/>
        </w:rPr>
      </w:pPr>
    </w:p>
    <w:p w14:paraId="14991C3C" w14:textId="77777777" w:rsidR="005A78FD" w:rsidRDefault="006247DE">
      <w:pPr>
        <w:spacing w:after="0" w:line="240" w:lineRule="auto"/>
        <w:rPr>
          <w:rFonts w:ascii="Arial" w:eastAsia="Arial" w:hAnsi="Arial" w:cs="Arial"/>
          <w:sz w:val="16"/>
          <w:szCs w:val="16"/>
        </w:rPr>
      </w:pPr>
      <w:r>
        <w:rPr>
          <w:rFonts w:ascii="Arial" w:eastAsia="Arial" w:hAnsi="Arial" w:cs="Arial"/>
          <w:sz w:val="16"/>
          <w:szCs w:val="16"/>
        </w:rPr>
        <w:t xml:space="preserve">OESH 3103. Recognition of Occupational Hazards Introduction to the principles and practice of Industrial Hygiene through the study of chemical, physical, and biological agents responsible for occupational illness. Admission to the Occupational and Environmental Safety and Health Program required. Fall. </w:t>
      </w:r>
    </w:p>
    <w:p w14:paraId="50DCEE95" w14:textId="77777777" w:rsidR="005A78FD" w:rsidRDefault="005A78FD">
      <w:pPr>
        <w:spacing w:after="0" w:line="240" w:lineRule="auto"/>
        <w:rPr>
          <w:rFonts w:ascii="Arial" w:eastAsia="Arial" w:hAnsi="Arial" w:cs="Arial"/>
          <w:sz w:val="16"/>
          <w:szCs w:val="16"/>
        </w:rPr>
      </w:pPr>
    </w:p>
    <w:p w14:paraId="46B99A3A" w14:textId="77777777" w:rsidR="005A78FD" w:rsidRDefault="006247DE">
      <w:pPr>
        <w:spacing w:after="0" w:line="240" w:lineRule="auto"/>
        <w:rPr>
          <w:rFonts w:ascii="Arial" w:eastAsia="Arial" w:hAnsi="Arial" w:cs="Arial"/>
          <w:sz w:val="16"/>
          <w:szCs w:val="16"/>
        </w:rPr>
      </w:pPr>
      <w:r>
        <w:rPr>
          <w:rFonts w:ascii="Arial" w:eastAsia="Arial" w:hAnsi="Arial" w:cs="Arial"/>
          <w:sz w:val="16"/>
          <w:szCs w:val="16"/>
        </w:rPr>
        <w:t xml:space="preserve">OESH 3113. Toxicology Principles of toxicology with industrial and environmental implications and the toxicological effects of certain dangerous substances, chemicals, metals, and environmentally relevant pesticides. Admission to the Occupational and Environmental Safety and Health Program required. Fall. </w:t>
      </w:r>
    </w:p>
    <w:p w14:paraId="595E8394" w14:textId="77777777" w:rsidR="005A78FD" w:rsidRDefault="005A78FD">
      <w:pPr>
        <w:spacing w:after="0" w:line="240" w:lineRule="auto"/>
        <w:rPr>
          <w:rFonts w:ascii="Arial" w:eastAsia="Arial" w:hAnsi="Arial" w:cs="Arial"/>
          <w:sz w:val="16"/>
          <w:szCs w:val="16"/>
        </w:rPr>
      </w:pPr>
    </w:p>
    <w:p w14:paraId="19EA9CCF" w14:textId="77777777" w:rsidR="005A78FD" w:rsidRDefault="006247DE">
      <w:pPr>
        <w:spacing w:after="0" w:line="240" w:lineRule="auto"/>
        <w:rPr>
          <w:rFonts w:ascii="Arial" w:eastAsia="Arial" w:hAnsi="Arial" w:cs="Arial"/>
          <w:sz w:val="16"/>
          <w:szCs w:val="16"/>
        </w:rPr>
      </w:pPr>
      <w:r>
        <w:rPr>
          <w:rFonts w:ascii="Arial" w:eastAsia="Arial" w:hAnsi="Arial" w:cs="Arial"/>
          <w:sz w:val="16"/>
          <w:szCs w:val="16"/>
        </w:rPr>
        <w:t xml:space="preserve">OESH 3203. Control of Occupational Hazards Introduction to control strategies to reduce or eliminate occupational hazards including administrative and engineering controls, ventilation, shielding, noise control, and biohazard, thermal stress and emission control. Admission to the Occupational and Environmental Safety and Health Program required. Prerequisites, OESH 3013, OESH 3023, OESH 3103, and OESH 3113, and DPEM 3503. Spring. </w:t>
      </w:r>
    </w:p>
    <w:p w14:paraId="588E7515" w14:textId="77777777" w:rsidR="005A78FD" w:rsidRDefault="005A78FD">
      <w:pPr>
        <w:spacing w:after="0" w:line="240" w:lineRule="auto"/>
        <w:rPr>
          <w:rFonts w:ascii="Arial" w:eastAsia="Arial" w:hAnsi="Arial" w:cs="Arial"/>
          <w:sz w:val="16"/>
          <w:szCs w:val="16"/>
        </w:rPr>
      </w:pPr>
    </w:p>
    <w:p w14:paraId="6C2E9632" w14:textId="77777777" w:rsidR="005A78FD" w:rsidRDefault="006247DE">
      <w:pPr>
        <w:spacing w:after="0" w:line="240" w:lineRule="auto"/>
        <w:rPr>
          <w:rFonts w:ascii="Arial" w:eastAsia="Arial" w:hAnsi="Arial" w:cs="Arial"/>
          <w:sz w:val="16"/>
          <w:szCs w:val="16"/>
        </w:rPr>
      </w:pPr>
      <w:r>
        <w:rPr>
          <w:rFonts w:ascii="Arial" w:eastAsia="Arial" w:hAnsi="Arial" w:cs="Arial"/>
          <w:sz w:val="16"/>
          <w:szCs w:val="16"/>
        </w:rPr>
        <w:t>OESH 3223. Industrial Hygiene Sampling and Analysis Laboratory Introduction to the most common types of field measurements, sampling collection methods, and laboratory analyses that are used in evaluating occupational health hazards. Admission to the Occupational and Environmental Safety and Health Program required. Prerequisites, OESH 3013, OESH 3023, OESH 3103, OESH 3113, and DPEM 3503. Spring.</w:t>
      </w:r>
    </w:p>
    <w:p w14:paraId="5244E7C3" w14:textId="77777777" w:rsidR="005A78FD" w:rsidRDefault="005A78FD">
      <w:pPr>
        <w:tabs>
          <w:tab w:val="left" w:pos="360"/>
          <w:tab w:val="left" w:pos="720"/>
        </w:tabs>
        <w:spacing w:after="0" w:line="240" w:lineRule="auto"/>
        <w:jc w:val="center"/>
        <w:rPr>
          <w:rFonts w:ascii="Cambria" w:eastAsia="Cambria" w:hAnsi="Cambria" w:cs="Cambria"/>
          <w:sz w:val="20"/>
          <w:szCs w:val="20"/>
        </w:rPr>
      </w:pPr>
    </w:p>
    <w:p w14:paraId="387BF763" w14:textId="77777777" w:rsidR="005A78FD" w:rsidRDefault="005A78FD">
      <w:pPr>
        <w:tabs>
          <w:tab w:val="left" w:pos="360"/>
          <w:tab w:val="left" w:pos="720"/>
        </w:tabs>
        <w:spacing w:after="0" w:line="240" w:lineRule="auto"/>
        <w:jc w:val="center"/>
        <w:rPr>
          <w:rFonts w:ascii="Cambria" w:eastAsia="Cambria" w:hAnsi="Cambria" w:cs="Cambria"/>
          <w:sz w:val="20"/>
          <w:szCs w:val="20"/>
        </w:rPr>
      </w:pPr>
    </w:p>
    <w:p w14:paraId="06CE58C0" w14:textId="77777777" w:rsidR="005A78FD" w:rsidRDefault="005A78FD">
      <w:pPr>
        <w:tabs>
          <w:tab w:val="left" w:pos="360"/>
          <w:tab w:val="left" w:pos="720"/>
        </w:tabs>
        <w:spacing w:after="0" w:line="240" w:lineRule="auto"/>
        <w:rPr>
          <w:rFonts w:ascii="Cambria" w:eastAsia="Cambria" w:hAnsi="Cambria" w:cs="Cambria"/>
          <w:sz w:val="20"/>
          <w:szCs w:val="20"/>
        </w:rPr>
      </w:pPr>
    </w:p>
    <w:p w14:paraId="352F71AD" w14:textId="77777777" w:rsidR="005A78FD" w:rsidRDefault="005A78FD">
      <w:pPr>
        <w:tabs>
          <w:tab w:val="left" w:pos="360"/>
          <w:tab w:val="left" w:pos="720"/>
        </w:tabs>
        <w:spacing w:after="0" w:line="240" w:lineRule="auto"/>
        <w:rPr>
          <w:rFonts w:ascii="Cambria" w:eastAsia="Cambria" w:hAnsi="Cambria" w:cs="Cambria"/>
          <w:sz w:val="20"/>
          <w:szCs w:val="20"/>
        </w:rPr>
      </w:pPr>
    </w:p>
    <w:p w14:paraId="7828CEF7" w14:textId="77777777" w:rsidR="005A78FD" w:rsidRDefault="005A78FD">
      <w:pPr>
        <w:tabs>
          <w:tab w:val="left" w:pos="360"/>
          <w:tab w:val="left" w:pos="720"/>
        </w:tabs>
        <w:spacing w:after="0" w:line="240" w:lineRule="auto"/>
        <w:rPr>
          <w:rFonts w:ascii="Cambria" w:eastAsia="Cambria" w:hAnsi="Cambria" w:cs="Cambria"/>
          <w:sz w:val="20"/>
          <w:szCs w:val="20"/>
        </w:rPr>
      </w:pPr>
    </w:p>
    <w:p w14:paraId="5098C0C2" w14:textId="77777777" w:rsidR="005A78FD" w:rsidRDefault="005A78FD">
      <w:pPr>
        <w:tabs>
          <w:tab w:val="left" w:pos="360"/>
          <w:tab w:val="left" w:pos="720"/>
        </w:tabs>
        <w:spacing w:after="0" w:line="240" w:lineRule="auto"/>
        <w:rPr>
          <w:rFonts w:ascii="Cambria" w:eastAsia="Cambria" w:hAnsi="Cambria" w:cs="Cambria"/>
          <w:sz w:val="20"/>
          <w:szCs w:val="20"/>
        </w:rPr>
      </w:pPr>
    </w:p>
    <w:p w14:paraId="0F27A307" w14:textId="77777777" w:rsidR="005A78FD" w:rsidRDefault="005A78FD">
      <w:pPr>
        <w:tabs>
          <w:tab w:val="left" w:pos="360"/>
          <w:tab w:val="left" w:pos="720"/>
        </w:tabs>
        <w:spacing w:after="0" w:line="240" w:lineRule="auto"/>
        <w:rPr>
          <w:rFonts w:ascii="Cambria" w:eastAsia="Cambria" w:hAnsi="Cambria" w:cs="Cambria"/>
          <w:sz w:val="20"/>
          <w:szCs w:val="20"/>
        </w:rPr>
      </w:pPr>
    </w:p>
    <w:p w14:paraId="7EA60121" w14:textId="77777777" w:rsidR="005A78FD" w:rsidRDefault="005A78FD">
      <w:pPr>
        <w:tabs>
          <w:tab w:val="left" w:pos="360"/>
          <w:tab w:val="left" w:pos="720"/>
        </w:tabs>
        <w:spacing w:after="0" w:line="240" w:lineRule="auto"/>
        <w:rPr>
          <w:rFonts w:ascii="Cambria" w:eastAsia="Cambria" w:hAnsi="Cambria" w:cs="Cambria"/>
          <w:sz w:val="20"/>
          <w:szCs w:val="20"/>
        </w:rPr>
      </w:pPr>
    </w:p>
    <w:p w14:paraId="41865B08" w14:textId="77777777" w:rsidR="005A78FD" w:rsidRDefault="005A78FD">
      <w:pPr>
        <w:tabs>
          <w:tab w:val="left" w:pos="360"/>
          <w:tab w:val="left" w:pos="720"/>
        </w:tabs>
        <w:spacing w:after="0" w:line="240" w:lineRule="auto"/>
        <w:rPr>
          <w:rFonts w:ascii="Cambria" w:eastAsia="Cambria" w:hAnsi="Cambria" w:cs="Cambria"/>
          <w:sz w:val="20"/>
          <w:szCs w:val="20"/>
        </w:rPr>
      </w:pPr>
    </w:p>
    <w:p w14:paraId="5A5F081D" w14:textId="77777777" w:rsidR="005A78FD" w:rsidRDefault="005A78FD">
      <w:pPr>
        <w:tabs>
          <w:tab w:val="left" w:pos="360"/>
          <w:tab w:val="left" w:pos="720"/>
        </w:tabs>
        <w:spacing w:after="0" w:line="240" w:lineRule="auto"/>
        <w:rPr>
          <w:rFonts w:ascii="Cambria" w:eastAsia="Cambria" w:hAnsi="Cambria" w:cs="Cambria"/>
          <w:sz w:val="20"/>
          <w:szCs w:val="20"/>
        </w:rPr>
      </w:pPr>
    </w:p>
    <w:p w14:paraId="0AC721F2" w14:textId="77777777" w:rsidR="005A78FD" w:rsidRDefault="005A78FD">
      <w:pPr>
        <w:tabs>
          <w:tab w:val="left" w:pos="360"/>
          <w:tab w:val="left" w:pos="720"/>
        </w:tabs>
        <w:spacing w:after="0" w:line="240" w:lineRule="auto"/>
        <w:rPr>
          <w:rFonts w:ascii="Cambria" w:eastAsia="Cambria" w:hAnsi="Cambria" w:cs="Cambria"/>
          <w:sz w:val="20"/>
          <w:szCs w:val="20"/>
        </w:rPr>
      </w:pPr>
    </w:p>
    <w:p w14:paraId="146DF97D" w14:textId="77777777" w:rsidR="005A78FD" w:rsidRDefault="005A78FD">
      <w:pPr>
        <w:tabs>
          <w:tab w:val="left" w:pos="360"/>
          <w:tab w:val="left" w:pos="720"/>
        </w:tabs>
        <w:spacing w:after="0" w:line="240" w:lineRule="auto"/>
        <w:rPr>
          <w:rFonts w:ascii="Cambria" w:eastAsia="Cambria" w:hAnsi="Cambria" w:cs="Cambria"/>
          <w:sz w:val="20"/>
          <w:szCs w:val="20"/>
        </w:rPr>
      </w:pPr>
    </w:p>
    <w:p w14:paraId="5A08E934" w14:textId="77777777" w:rsidR="005A78FD" w:rsidRDefault="006247D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Page 573 Course Description </w:t>
      </w:r>
    </w:p>
    <w:p w14:paraId="22E763F5" w14:textId="77777777" w:rsidR="005A78FD" w:rsidRDefault="005A78FD">
      <w:pPr>
        <w:tabs>
          <w:tab w:val="left" w:pos="360"/>
          <w:tab w:val="left" w:pos="720"/>
        </w:tabs>
        <w:spacing w:after="0" w:line="240" w:lineRule="auto"/>
        <w:rPr>
          <w:rFonts w:ascii="Cambria" w:eastAsia="Cambria" w:hAnsi="Cambria" w:cs="Cambria"/>
          <w:sz w:val="20"/>
          <w:szCs w:val="20"/>
        </w:rPr>
      </w:pPr>
    </w:p>
    <w:p w14:paraId="21F26F58" w14:textId="77777777" w:rsidR="005A78FD" w:rsidRDefault="006247D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AFTER</w:t>
      </w:r>
    </w:p>
    <w:p w14:paraId="6CA6456E" w14:textId="77777777" w:rsidR="005A78FD" w:rsidRDefault="005A78FD">
      <w:pPr>
        <w:tabs>
          <w:tab w:val="left" w:pos="360"/>
          <w:tab w:val="left" w:pos="720"/>
        </w:tabs>
        <w:spacing w:after="0" w:line="240" w:lineRule="auto"/>
        <w:rPr>
          <w:rFonts w:ascii="Cambria" w:eastAsia="Cambria" w:hAnsi="Cambria" w:cs="Cambria"/>
          <w:sz w:val="20"/>
          <w:szCs w:val="20"/>
        </w:rPr>
      </w:pPr>
    </w:p>
    <w:p w14:paraId="41C26B39" w14:textId="77777777" w:rsidR="005A78FD" w:rsidRDefault="006247DE">
      <w:pPr>
        <w:pBdr>
          <w:top w:val="nil"/>
          <w:left w:val="nil"/>
          <w:bottom w:val="nil"/>
          <w:right w:val="nil"/>
          <w:between w:val="nil"/>
        </w:pBdr>
        <w:spacing w:after="260"/>
        <w:ind w:left="360" w:hanging="360"/>
        <w:rPr>
          <w:rFonts w:ascii="Book Antiqua" w:eastAsia="Book Antiqua" w:hAnsi="Book Antiqua" w:cs="Book Antiqua"/>
          <w:color w:val="211D1E"/>
          <w:sz w:val="23"/>
          <w:szCs w:val="23"/>
        </w:rPr>
      </w:pPr>
      <w:r>
        <w:rPr>
          <w:rFonts w:ascii="Book Antiqua" w:eastAsia="Book Antiqua" w:hAnsi="Book Antiqua" w:cs="Book Antiqua"/>
          <w:b/>
          <w:color w:val="211D1E"/>
          <w:sz w:val="23"/>
          <w:szCs w:val="23"/>
        </w:rPr>
        <w:t xml:space="preserve">Occupational and Environmental Safety and Health (OESH) </w:t>
      </w:r>
    </w:p>
    <w:p w14:paraId="5A9830AA" w14:textId="77777777" w:rsidR="005A78FD" w:rsidRDefault="006247DE">
      <w:pPr>
        <w:tabs>
          <w:tab w:val="left" w:pos="360"/>
          <w:tab w:val="left" w:pos="720"/>
        </w:tabs>
        <w:spacing w:after="0" w:line="240" w:lineRule="auto"/>
        <w:rPr>
          <w:rFonts w:ascii="Arial" w:eastAsia="Arial" w:hAnsi="Arial" w:cs="Arial"/>
          <w:sz w:val="20"/>
          <w:szCs w:val="20"/>
        </w:rPr>
      </w:pPr>
      <w:r>
        <w:rPr>
          <w:rFonts w:ascii="Arial" w:eastAsia="Arial" w:hAnsi="Arial" w:cs="Arial"/>
          <w:b/>
          <w:color w:val="211D1E"/>
          <w:sz w:val="16"/>
          <w:szCs w:val="16"/>
        </w:rPr>
        <w:t xml:space="preserve">OESH 3013. Fundamentals of Occupational Health and Safety </w:t>
      </w:r>
      <w:r>
        <w:rPr>
          <w:rFonts w:ascii="Arial" w:eastAsia="Arial" w:hAnsi="Arial" w:cs="Arial"/>
          <w:color w:val="000000"/>
          <w:sz w:val="16"/>
          <w:szCs w:val="16"/>
        </w:rPr>
        <w:t>Introduction to major con</w:t>
      </w:r>
      <w:r>
        <w:rPr>
          <w:rFonts w:ascii="Arial" w:eastAsia="Arial" w:hAnsi="Arial" w:cs="Arial"/>
          <w:color w:val="211D1E"/>
          <w:sz w:val="16"/>
          <w:szCs w:val="16"/>
        </w:rPr>
        <w:t xml:space="preserve">cepts and issues in occupational health and safety, including general principles, human work environment, control of hazards in the occupational environment, and occupational safety and health program requirements. Fall, Spring, Summer. </w:t>
      </w:r>
    </w:p>
    <w:p w14:paraId="1B8FC420" w14:textId="77777777" w:rsidR="005A78FD" w:rsidRDefault="005A78FD">
      <w:pPr>
        <w:tabs>
          <w:tab w:val="left" w:pos="360"/>
          <w:tab w:val="left" w:pos="720"/>
        </w:tabs>
        <w:spacing w:after="0" w:line="240" w:lineRule="auto"/>
        <w:rPr>
          <w:rFonts w:ascii="Cambria" w:eastAsia="Cambria" w:hAnsi="Cambria" w:cs="Cambria"/>
          <w:sz w:val="20"/>
          <w:szCs w:val="20"/>
        </w:rPr>
      </w:pPr>
      <w:bookmarkStart w:id="0" w:name="_gjdgxs" w:colFirst="0" w:colLast="0"/>
      <w:bookmarkEnd w:id="0"/>
    </w:p>
    <w:p w14:paraId="7563B558" w14:textId="77777777" w:rsidR="005A78FD" w:rsidRDefault="006247DE">
      <w:pPr>
        <w:spacing w:after="0" w:line="240" w:lineRule="auto"/>
        <w:rPr>
          <w:rFonts w:ascii="Arial" w:eastAsia="Arial" w:hAnsi="Arial" w:cs="Arial"/>
          <w:sz w:val="16"/>
          <w:szCs w:val="16"/>
        </w:rPr>
      </w:pPr>
      <w:r>
        <w:rPr>
          <w:rFonts w:ascii="Arial" w:eastAsia="Arial" w:hAnsi="Arial" w:cs="Arial"/>
          <w:sz w:val="16"/>
          <w:szCs w:val="16"/>
        </w:rPr>
        <w:t xml:space="preserve">OESH 3023. Principles of Environmental Health Overview of traditional, emerging, and controversial issues associated with environmental health. Admission to the Occupational and Environmental Safety and Health Program required. Fall. </w:t>
      </w:r>
    </w:p>
    <w:p w14:paraId="0D30FA3E" w14:textId="77777777" w:rsidR="005A78FD" w:rsidRDefault="005A78FD">
      <w:pPr>
        <w:spacing w:after="0" w:line="240" w:lineRule="auto"/>
        <w:rPr>
          <w:rFonts w:ascii="Arial" w:eastAsia="Arial" w:hAnsi="Arial" w:cs="Arial"/>
          <w:sz w:val="16"/>
          <w:szCs w:val="16"/>
        </w:rPr>
      </w:pPr>
    </w:p>
    <w:p w14:paraId="2AFCC702" w14:textId="77777777" w:rsidR="005A78FD" w:rsidRDefault="006247DE">
      <w:pPr>
        <w:spacing w:after="0" w:line="240" w:lineRule="auto"/>
        <w:rPr>
          <w:rFonts w:ascii="Arial" w:eastAsia="Arial" w:hAnsi="Arial" w:cs="Arial"/>
          <w:sz w:val="16"/>
          <w:szCs w:val="16"/>
        </w:rPr>
      </w:pPr>
      <w:r>
        <w:rPr>
          <w:rFonts w:ascii="Arial" w:eastAsia="Arial" w:hAnsi="Arial" w:cs="Arial"/>
          <w:sz w:val="16"/>
          <w:szCs w:val="16"/>
        </w:rPr>
        <w:t xml:space="preserve">OESH 3103. Recognition of Occupational Hazards Introduction to the principles and practice of Industrial Hygiene through the study of chemical, physical, and biological agents responsible for occupational illness. Admission to the Occupational and Environmental Safety and Health Program required. Fall. </w:t>
      </w:r>
    </w:p>
    <w:p w14:paraId="3E6B7131" w14:textId="77777777" w:rsidR="005A78FD" w:rsidRDefault="005A78FD">
      <w:pPr>
        <w:spacing w:after="0" w:line="240" w:lineRule="auto"/>
        <w:rPr>
          <w:rFonts w:ascii="Arial" w:eastAsia="Arial" w:hAnsi="Arial" w:cs="Arial"/>
          <w:sz w:val="16"/>
          <w:szCs w:val="16"/>
        </w:rPr>
      </w:pPr>
    </w:p>
    <w:p w14:paraId="3AE239FF" w14:textId="77777777" w:rsidR="005A78FD" w:rsidRDefault="006247DE">
      <w:pPr>
        <w:spacing w:after="0" w:line="240" w:lineRule="auto"/>
        <w:rPr>
          <w:rFonts w:ascii="Arial" w:eastAsia="Arial" w:hAnsi="Arial" w:cs="Arial"/>
          <w:sz w:val="16"/>
          <w:szCs w:val="16"/>
        </w:rPr>
      </w:pPr>
      <w:r>
        <w:rPr>
          <w:rFonts w:ascii="Arial" w:eastAsia="Arial" w:hAnsi="Arial" w:cs="Arial"/>
          <w:sz w:val="16"/>
          <w:szCs w:val="16"/>
        </w:rPr>
        <w:t xml:space="preserve">OESH 3113. Toxicology Principles of toxicology with industrial and environmental implications and the toxicological effects of certain dangerous substances, chemicals, metals, and environmentally relevant pesticides. Admission to the Occupational and Environmental Safety and Health Program required. Fall. </w:t>
      </w:r>
    </w:p>
    <w:p w14:paraId="13D7B345" w14:textId="77777777" w:rsidR="005A78FD" w:rsidRDefault="005A78FD">
      <w:pPr>
        <w:spacing w:after="0" w:line="240" w:lineRule="auto"/>
        <w:rPr>
          <w:rFonts w:ascii="Arial" w:eastAsia="Arial" w:hAnsi="Arial" w:cs="Arial"/>
          <w:sz w:val="16"/>
          <w:szCs w:val="16"/>
        </w:rPr>
      </w:pPr>
    </w:p>
    <w:p w14:paraId="55052A6B" w14:textId="77777777" w:rsidR="005A78FD" w:rsidRDefault="006247DE">
      <w:pPr>
        <w:spacing w:after="0" w:line="240" w:lineRule="auto"/>
        <w:rPr>
          <w:rFonts w:ascii="Arial" w:eastAsia="Arial" w:hAnsi="Arial" w:cs="Arial"/>
          <w:sz w:val="16"/>
          <w:szCs w:val="16"/>
        </w:rPr>
      </w:pPr>
      <w:r>
        <w:rPr>
          <w:rFonts w:ascii="Arial" w:eastAsia="Arial" w:hAnsi="Arial" w:cs="Arial"/>
          <w:sz w:val="16"/>
          <w:szCs w:val="16"/>
        </w:rPr>
        <w:t xml:space="preserve">OESH 3203. Control of Occupational Hazards Introduction to control strategies to reduce or eliminate occupational hazards including administrative and engineering controls, ventilation, shielding, noise control, and biohazard, thermal stress and emission control. Admission to the Occupational and Environmental Safety and Health Program required. Prerequisites, OESH 3013, OESH 3023, OESH 3103, and OESH 3113, and DPEM 3503. Spring. </w:t>
      </w:r>
    </w:p>
    <w:p w14:paraId="4239283B" w14:textId="77777777" w:rsidR="005A78FD" w:rsidRDefault="005A78FD">
      <w:pPr>
        <w:spacing w:after="0" w:line="240" w:lineRule="auto"/>
        <w:rPr>
          <w:rFonts w:ascii="Arial" w:eastAsia="Arial" w:hAnsi="Arial" w:cs="Arial"/>
          <w:sz w:val="16"/>
          <w:szCs w:val="16"/>
        </w:rPr>
      </w:pPr>
    </w:p>
    <w:p w14:paraId="25C945B6" w14:textId="77777777" w:rsidR="005A78FD" w:rsidRDefault="006247DE">
      <w:pPr>
        <w:spacing w:after="0" w:line="240" w:lineRule="auto"/>
        <w:rPr>
          <w:rFonts w:ascii="Cambria" w:eastAsia="Cambria" w:hAnsi="Cambria" w:cs="Cambria"/>
          <w:sz w:val="20"/>
          <w:szCs w:val="20"/>
        </w:rPr>
      </w:pPr>
      <w:r>
        <w:rPr>
          <w:rFonts w:ascii="Arial" w:eastAsia="Arial" w:hAnsi="Arial" w:cs="Arial"/>
          <w:sz w:val="16"/>
          <w:szCs w:val="16"/>
        </w:rPr>
        <w:t>OESH 3223. Industrial Hygiene Sampling and Analysis Laboratory Introduction to the most common types of field measurements, sampling collection methods, and laboratory analyses that are used in evaluating occupational health hazards. Admission to the Occupational and Environmental Safety and Health Program required. Prerequisites, OESH 3013, OESH 3023, OESH 3103, OESH 3113, and DPEM 3503. Spring.</w:t>
      </w:r>
    </w:p>
    <w:sectPr w:rsidR="005A78FD">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4BBCE" w14:textId="77777777" w:rsidR="008202F9" w:rsidRDefault="008202F9">
      <w:pPr>
        <w:spacing w:after="0" w:line="240" w:lineRule="auto"/>
      </w:pPr>
      <w:r>
        <w:separator/>
      </w:r>
    </w:p>
  </w:endnote>
  <w:endnote w:type="continuationSeparator" w:id="0">
    <w:p w14:paraId="40BF15A9" w14:textId="77777777" w:rsidR="008202F9" w:rsidRDefault="0082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5751" w14:textId="77777777" w:rsidR="005A78FD" w:rsidRDefault="006247D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5688263" w14:textId="77777777" w:rsidR="005A78FD" w:rsidRDefault="005A78F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9D33" w14:textId="77777777" w:rsidR="005A78FD" w:rsidRDefault="006247D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30FFC">
      <w:rPr>
        <w:noProof/>
        <w:color w:val="000000"/>
      </w:rPr>
      <w:t>1</w:t>
    </w:r>
    <w:r>
      <w:rPr>
        <w:color w:val="000000"/>
      </w:rPr>
      <w:fldChar w:fldCharType="end"/>
    </w:r>
  </w:p>
  <w:p w14:paraId="68A05204" w14:textId="77777777" w:rsidR="005A78FD" w:rsidRDefault="006247DE">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A5B8" w14:textId="77777777" w:rsidR="005A78FD" w:rsidRDefault="005A78F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4A82" w14:textId="77777777" w:rsidR="008202F9" w:rsidRDefault="008202F9">
      <w:pPr>
        <w:spacing w:after="0" w:line="240" w:lineRule="auto"/>
      </w:pPr>
      <w:r>
        <w:separator/>
      </w:r>
    </w:p>
  </w:footnote>
  <w:footnote w:type="continuationSeparator" w:id="0">
    <w:p w14:paraId="1E8CD34A" w14:textId="77777777" w:rsidR="008202F9" w:rsidRDefault="00820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72C6" w14:textId="77777777" w:rsidR="005A78FD" w:rsidRDefault="005A78F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2723" w14:textId="77777777" w:rsidR="005A78FD" w:rsidRDefault="005A78F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B987" w14:textId="77777777" w:rsidR="005A78FD" w:rsidRDefault="005A78F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0228"/>
    <w:multiLevelType w:val="multilevel"/>
    <w:tmpl w:val="B85054D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A0275DD"/>
    <w:multiLevelType w:val="multilevel"/>
    <w:tmpl w:val="DBA259D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D3D7959"/>
    <w:multiLevelType w:val="multilevel"/>
    <w:tmpl w:val="467A13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8FD"/>
    <w:rsid w:val="005A78FD"/>
    <w:rsid w:val="006247DE"/>
    <w:rsid w:val="00730FFC"/>
    <w:rsid w:val="008202F9"/>
    <w:rsid w:val="00A35270"/>
    <w:rsid w:val="00E6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167C"/>
  <w15:docId w15:val="{BADF648E-31B2-4043-99FD-DC924B7C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759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uking@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2137</Words>
  <Characters>12181</Characters>
  <Application>Microsoft Office Word</Application>
  <DocSecurity>0</DocSecurity>
  <Lines>101</Lines>
  <Paragraphs>28</Paragraphs>
  <ScaleCrop>false</ScaleCrop>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King</dc:creator>
  <cp:lastModifiedBy>Julie King</cp:lastModifiedBy>
  <cp:revision>2</cp:revision>
  <dcterms:created xsi:type="dcterms:W3CDTF">2022-03-21T14:04:00Z</dcterms:created>
  <dcterms:modified xsi:type="dcterms:W3CDTF">2022-03-21T14:04:00Z</dcterms:modified>
</cp:coreProperties>
</file>