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5ACE684E" w:rsidR="00E27C4B" w:rsidRDefault="00E31466">
            <w:r>
              <w:t>LAC109</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3661DAE0"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956BC0">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72D41898" w:rsidR="00424133" w:rsidRPr="00424133" w:rsidRDefault="005B6EB6" w:rsidP="00424133">
            <w:pPr>
              <w:spacing w:before="120" w:after="120" w:line="240" w:lineRule="auto"/>
              <w:ind w:left="360" w:hanging="360"/>
              <w:rPr>
                <w:rFonts w:asciiTheme="majorHAnsi" w:hAnsiTheme="majorHAnsi" w:cs="Arial"/>
                <w:b/>
                <w:sz w:val="20"/>
                <w:szCs w:val="20"/>
              </w:rPr>
            </w:pPr>
            <w:proofErr w:type="gramStart"/>
            <w:r>
              <w:rPr>
                <w:rFonts w:ascii="MS Gothic" w:eastAsia="MS Gothic" w:hAnsi="MS Gothic" w:cs="Arial"/>
                <w:b/>
                <w:szCs w:val="20"/>
              </w:rPr>
              <w:t>[ ]</w:t>
            </w:r>
            <w:r>
              <w:rPr>
                <w:rFonts w:asciiTheme="majorHAnsi" w:hAnsiTheme="majorHAnsi" w:cs="Arial"/>
                <w:b/>
                <w:sz w:val="20"/>
                <w:szCs w:val="20"/>
              </w:rPr>
              <w:t>New</w:t>
            </w:r>
            <w:proofErr w:type="gramEnd"/>
            <w:r>
              <w:rPr>
                <w:rFonts w:asciiTheme="majorHAnsi" w:hAnsiTheme="majorHAnsi" w:cs="Arial"/>
                <w:b/>
                <w:sz w:val="20"/>
                <w:szCs w:val="20"/>
              </w:rPr>
              <w:t xml:space="preserve">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956BC0">
              <w:rPr>
                <w:rFonts w:ascii="MS Gothic" w:eastAsia="MS Gothic" w:hAnsi="MS Gothic" w:cs="Arial"/>
                <w:b/>
                <w:szCs w:val="20"/>
                <w:highlight w:val="yellow"/>
              </w:rPr>
              <w:t>X</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4832EF5A" w:rsidR="00001C04" w:rsidRPr="008426D1" w:rsidRDefault="00D76165"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956BC0">
                  <w:rPr>
                    <w:rFonts w:asciiTheme="majorHAnsi" w:hAnsiTheme="majorHAnsi"/>
                    <w:sz w:val="20"/>
                    <w:szCs w:val="20"/>
                  </w:rPr>
                  <w:t xml:space="preserve">Sarah </w:t>
                </w:r>
                <w:proofErr w:type="spellStart"/>
                <w:r w:rsidR="00956BC0">
                  <w:rPr>
                    <w:rFonts w:asciiTheme="majorHAnsi" w:hAnsiTheme="majorHAnsi"/>
                    <w:sz w:val="20"/>
                    <w:szCs w:val="20"/>
                  </w:rPr>
                  <w:t>Kendig</w:t>
                </w:r>
                <w:proofErr w:type="spellEnd"/>
                <w:r w:rsidR="00956BC0">
                  <w:rPr>
                    <w:rFonts w:asciiTheme="majorHAnsi" w:hAnsiTheme="majorHAnsi"/>
                    <w:sz w:val="20"/>
                    <w:szCs w:val="20"/>
                  </w:rPr>
                  <w:t xml:space="preserve">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2-03-11T00:00:00Z">
                  <w:dateFormat w:val="M/d/yyyy"/>
                  <w:lid w:val="en-US"/>
                  <w:storeMappedDataAs w:val="dateTime"/>
                  <w:calendar w:val="gregorian"/>
                </w:date>
              </w:sdtPr>
              <w:sdtEndPr/>
              <w:sdtContent>
                <w:r w:rsidR="00956BC0">
                  <w:rPr>
                    <w:rFonts w:asciiTheme="majorHAnsi" w:hAnsiTheme="majorHAnsi"/>
                    <w:smallCaps/>
                    <w:sz w:val="20"/>
                    <w:szCs w:val="20"/>
                  </w:rPr>
                  <w:t>3/11/2022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D76165"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64043D" w:rsidRPr="008426D1" w14:paraId="38AA8080" w14:textId="77777777" w:rsidTr="004C4ADF">
        <w:trPr>
          <w:trHeight w:val="1089"/>
        </w:trPr>
        <w:tc>
          <w:tcPr>
            <w:tcW w:w="5451" w:type="dxa"/>
            <w:vAlign w:val="center"/>
          </w:tcPr>
          <w:p w14:paraId="56099B92" w14:textId="51B9FCB6" w:rsidR="0064043D" w:rsidRPr="008426D1" w:rsidRDefault="00D76165" w:rsidP="0064043D">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9C524FD2C2824D1D898064C03AF3AEAC"/>
                    </w:placeholder>
                  </w:sdtPr>
                  <w:sdtEndPr/>
                  <w:sdtContent>
                    <w:r w:rsidR="0064043D">
                      <w:rPr>
                        <w:rFonts w:asciiTheme="majorHAnsi" w:hAnsiTheme="majorHAnsi"/>
                        <w:sz w:val="20"/>
                        <w:szCs w:val="20"/>
                      </w:rPr>
                      <w:t xml:space="preserve">Kellie Buford </w:t>
                    </w:r>
                  </w:sdtContent>
                </w:sdt>
              </w:sdtContent>
            </w:sdt>
            <w:r w:rsidR="0064043D"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24981CBB5DFB417B8D16EBD4084381E5"/>
                </w:placeholder>
                <w:date w:fullDate="2022-03-09T00:00:00Z">
                  <w:dateFormat w:val="M/d/yyyy"/>
                  <w:lid w:val="en-US"/>
                  <w:storeMappedDataAs w:val="dateTime"/>
                  <w:calendar w:val="gregorian"/>
                </w:date>
              </w:sdtPr>
              <w:sdtEndPr/>
              <w:sdtContent>
                <w:r w:rsidR="0064043D">
                  <w:rPr>
                    <w:rFonts w:asciiTheme="majorHAnsi" w:hAnsiTheme="majorHAnsi"/>
                    <w:smallCaps/>
                    <w:sz w:val="20"/>
                    <w:szCs w:val="20"/>
                  </w:rPr>
                  <w:t>3/9/2022</w:t>
                </w:r>
              </w:sdtContent>
            </w:sdt>
            <w:r w:rsidR="0064043D" w:rsidRPr="008426D1">
              <w:rPr>
                <w:rFonts w:asciiTheme="majorHAnsi" w:hAnsiTheme="majorHAnsi"/>
                <w:sz w:val="20"/>
                <w:szCs w:val="20"/>
              </w:rPr>
              <w:br/>
            </w:r>
            <w:r w:rsidR="0064043D" w:rsidRPr="008426D1">
              <w:rPr>
                <w:rFonts w:asciiTheme="majorHAnsi" w:hAnsiTheme="majorHAnsi"/>
                <w:b/>
                <w:sz w:val="20"/>
                <w:szCs w:val="20"/>
              </w:rPr>
              <w:t>Department Chair</w:t>
            </w:r>
          </w:p>
        </w:tc>
        <w:tc>
          <w:tcPr>
            <w:tcW w:w="5451" w:type="dxa"/>
            <w:vAlign w:val="center"/>
          </w:tcPr>
          <w:p w14:paraId="49A203BC" w14:textId="77777777" w:rsidR="0064043D" w:rsidRPr="008426D1" w:rsidRDefault="00D76165" w:rsidP="0064043D">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AA2D1BB4036450ABD6002CE5081D22C"/>
                    </w:placeholder>
                    <w:showingPlcHdr/>
                  </w:sdtPr>
                  <w:sdtEndPr/>
                  <w:sdtContent>
                    <w:permStart w:id="1364552549" w:edGrp="everyone"/>
                    <w:r w:rsidR="0064043D"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64043D"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C1054E4B0A2C40E7BACF6726B378BB60"/>
                </w:placeholder>
                <w:showingPlcHdr/>
                <w:date>
                  <w:dateFormat w:val="M/d/yyyy"/>
                  <w:lid w:val="en-US"/>
                  <w:storeMappedDataAs w:val="dateTime"/>
                  <w:calendar w:val="gregorian"/>
                </w:date>
              </w:sdtPr>
              <w:sdtEndPr/>
              <w:sdtContent>
                <w:permStart w:id="995900080" w:edGrp="everyone"/>
                <w:r w:rsidR="0064043D"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64043D" w:rsidRPr="008426D1" w:rsidRDefault="0064043D" w:rsidP="0064043D">
            <w:pPr>
              <w:rPr>
                <w:rFonts w:asciiTheme="majorHAnsi" w:hAnsiTheme="majorHAnsi"/>
                <w:sz w:val="20"/>
                <w:szCs w:val="20"/>
              </w:rPr>
            </w:pPr>
            <w:r>
              <w:rPr>
                <w:rFonts w:asciiTheme="majorHAnsi" w:hAnsiTheme="majorHAnsi"/>
                <w:b/>
                <w:sz w:val="20"/>
                <w:szCs w:val="20"/>
              </w:rPr>
              <w:t>Head of Unit</w:t>
            </w:r>
            <w:r w:rsidRPr="008426D1">
              <w:rPr>
                <w:rFonts w:asciiTheme="majorHAnsi" w:hAnsiTheme="majorHAnsi"/>
                <w:b/>
                <w:sz w:val="20"/>
                <w:szCs w:val="20"/>
              </w:rPr>
              <w:t xml:space="preserve"> (</w:t>
            </w:r>
            <w:r>
              <w:rPr>
                <w:rFonts w:asciiTheme="majorHAnsi" w:hAnsiTheme="majorHAnsi"/>
                <w:b/>
                <w:sz w:val="20"/>
                <w:szCs w:val="20"/>
              </w:rPr>
              <w:t>i</w:t>
            </w:r>
            <w:r w:rsidRPr="008426D1">
              <w:rPr>
                <w:rFonts w:asciiTheme="majorHAnsi" w:hAnsiTheme="majorHAnsi"/>
                <w:b/>
                <w:sz w:val="20"/>
                <w:szCs w:val="20"/>
              </w:rPr>
              <w:t xml:space="preserve">f </w:t>
            </w:r>
            <w:proofErr w:type="gramStart"/>
            <w:r w:rsidRPr="008426D1">
              <w:rPr>
                <w:rFonts w:asciiTheme="majorHAnsi" w:hAnsiTheme="majorHAnsi"/>
                <w:b/>
                <w:sz w:val="20"/>
                <w:szCs w:val="20"/>
              </w:rPr>
              <w:t xml:space="preserve">applicable) </w:t>
            </w:r>
            <w:r w:rsidRPr="008426D1">
              <w:rPr>
                <w:rFonts w:asciiTheme="majorHAnsi" w:hAnsiTheme="majorHAnsi"/>
                <w:sz w:val="20"/>
                <w:szCs w:val="20"/>
              </w:rPr>
              <w:t xml:space="preserve">  </w:t>
            </w:r>
            <w:proofErr w:type="gramEnd"/>
            <w:r w:rsidRPr="008426D1">
              <w:rPr>
                <w:rFonts w:asciiTheme="majorHAnsi" w:hAnsiTheme="majorHAnsi"/>
                <w:sz w:val="20"/>
                <w:szCs w:val="20"/>
              </w:rPr>
              <w:t xml:space="preserve">                      </w:t>
            </w:r>
          </w:p>
        </w:tc>
      </w:tr>
      <w:tr w:rsidR="0064043D" w:rsidRPr="008426D1" w14:paraId="05EC5036" w14:textId="77777777" w:rsidTr="004C4ADF">
        <w:trPr>
          <w:trHeight w:val="1466"/>
        </w:trPr>
        <w:tc>
          <w:tcPr>
            <w:tcW w:w="5451" w:type="dxa"/>
            <w:vAlign w:val="center"/>
          </w:tcPr>
          <w:p w14:paraId="426E2D27" w14:textId="77777777" w:rsidR="0064043D" w:rsidRDefault="0064043D" w:rsidP="0064043D">
            <w:pPr>
              <w:rPr>
                <w:rFonts w:asciiTheme="majorHAnsi" w:hAnsiTheme="majorHAnsi"/>
                <w:sz w:val="20"/>
                <w:szCs w:val="20"/>
              </w:rPr>
            </w:pPr>
          </w:p>
          <w:p w14:paraId="57CAF342" w14:textId="40C7AF9A" w:rsidR="0064043D" w:rsidRDefault="00D76165" w:rsidP="0064043D">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1EA2CB9A6DAA4C0FAC2F82F0B2DE43C8"/>
                    </w:placeholder>
                  </w:sdtPr>
                  <w:sdtEndPr/>
                  <w:sdtContent>
                    <w:sdt>
                      <w:sdtPr>
                        <w:rPr>
                          <w:rFonts w:asciiTheme="majorHAnsi" w:hAnsiTheme="majorHAnsi"/>
                          <w:sz w:val="20"/>
                          <w:szCs w:val="20"/>
                        </w:rPr>
                        <w:id w:val="1146935492"/>
                        <w:placeholder>
                          <w:docPart w:val="01CF503B25B4411B9033A22608BE0618"/>
                        </w:placeholder>
                      </w:sdtPr>
                      <w:sdtEndPr/>
                      <w:sdtContent>
                        <w:r w:rsidR="00F13B3F">
                          <w:rPr>
                            <w:rFonts w:asciiTheme="majorHAnsi" w:hAnsiTheme="majorHAnsi"/>
                            <w:sz w:val="20"/>
                            <w:szCs w:val="20"/>
                          </w:rPr>
                          <w:t xml:space="preserve">Warren Johnson       </w:t>
                        </w:r>
                      </w:sdtContent>
                    </w:sdt>
                  </w:sdtContent>
                </w:sdt>
              </w:sdtContent>
            </w:sdt>
            <w:r w:rsidR="0064043D"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D90908D25FB141BEACC81CF7FBAA06EE"/>
                </w:placeholder>
                <w:date w:fullDate="2022-03-16T00:00:00Z">
                  <w:dateFormat w:val="M/d/yyyy"/>
                  <w:lid w:val="en-US"/>
                  <w:storeMappedDataAs w:val="dateTime"/>
                  <w:calendar w:val="gregorian"/>
                </w:date>
              </w:sdtPr>
              <w:sdtEndPr/>
              <w:sdtContent>
                <w:r w:rsidR="00F13B3F">
                  <w:rPr>
                    <w:rFonts w:asciiTheme="majorHAnsi" w:hAnsiTheme="majorHAnsi"/>
                    <w:smallCaps/>
                    <w:sz w:val="20"/>
                    <w:szCs w:val="20"/>
                  </w:rPr>
                  <w:t>3/16/2022</w:t>
                </w:r>
              </w:sdtContent>
            </w:sdt>
          </w:p>
          <w:p w14:paraId="0B7339C0" w14:textId="5832985E" w:rsidR="0064043D" w:rsidRDefault="0064043D" w:rsidP="0064043D">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64043D" w:rsidRPr="004C4ADF" w:rsidRDefault="0064043D" w:rsidP="0064043D">
            <w:pPr>
              <w:rPr>
                <w:rFonts w:asciiTheme="majorHAnsi" w:hAnsiTheme="majorHAnsi"/>
                <w:b/>
                <w:bCs/>
                <w:sz w:val="20"/>
                <w:szCs w:val="20"/>
              </w:rPr>
            </w:pPr>
          </w:p>
        </w:tc>
        <w:tc>
          <w:tcPr>
            <w:tcW w:w="5451" w:type="dxa"/>
            <w:vAlign w:val="center"/>
          </w:tcPr>
          <w:p w14:paraId="14B2EA22" w14:textId="77777777" w:rsidR="0064043D" w:rsidRPr="008426D1" w:rsidRDefault="00D76165" w:rsidP="0064043D">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9DC0D9FC877441F1B309F188829A0AAE"/>
                    </w:placeholder>
                    <w:showingPlcHdr/>
                  </w:sdtPr>
                  <w:sdtEndPr/>
                  <w:sdtContent>
                    <w:permStart w:id="1050180821" w:edGrp="everyone"/>
                    <w:r w:rsidR="0064043D"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64043D"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566ED4A3D28C492F998AA5FDAA4973A0"/>
                </w:placeholder>
                <w:showingPlcHdr/>
                <w:date>
                  <w:dateFormat w:val="M/d/yyyy"/>
                  <w:lid w:val="en-US"/>
                  <w:storeMappedDataAs w:val="dateTime"/>
                  <w:calendar w:val="gregorian"/>
                </w:date>
              </w:sdtPr>
              <w:sdtEndPr/>
              <w:sdtContent>
                <w:permStart w:id="1174348740" w:edGrp="everyone"/>
                <w:r w:rsidR="0064043D"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64043D" w:rsidRPr="008426D1" w:rsidRDefault="0064043D" w:rsidP="0064043D">
            <w:pPr>
              <w:rPr>
                <w:rFonts w:asciiTheme="majorHAnsi" w:hAnsiTheme="majorHAnsi"/>
                <w:sz w:val="20"/>
                <w:szCs w:val="20"/>
              </w:rPr>
            </w:pPr>
            <w:r w:rsidRPr="008426D1">
              <w:rPr>
                <w:rFonts w:asciiTheme="majorHAnsi" w:hAnsiTheme="majorHAnsi"/>
                <w:b/>
                <w:sz w:val="20"/>
                <w:szCs w:val="20"/>
              </w:rPr>
              <w:t>Undergraduate Curriculum Council Chair</w:t>
            </w:r>
          </w:p>
        </w:tc>
      </w:tr>
      <w:tr w:rsidR="0064043D" w:rsidRPr="008426D1" w14:paraId="5CCDA791" w14:textId="77777777" w:rsidTr="004C4ADF">
        <w:trPr>
          <w:trHeight w:val="1089"/>
        </w:trPr>
        <w:tc>
          <w:tcPr>
            <w:tcW w:w="5451" w:type="dxa"/>
            <w:vAlign w:val="center"/>
          </w:tcPr>
          <w:p w14:paraId="55CDE894" w14:textId="562003D4" w:rsidR="0064043D" w:rsidRPr="008426D1" w:rsidRDefault="00D76165" w:rsidP="0064043D">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84691BB3E4E443C6BEA2F94DE1E365EF"/>
                    </w:placeholder>
                    <w:showingPlcHdr/>
                  </w:sdtPr>
                  <w:sdtEndPr/>
                  <w:sdtContent>
                    <w:permStart w:id="1895629232" w:edGrp="everyone"/>
                    <w:r w:rsidR="0064043D" w:rsidRPr="008426D1">
                      <w:rPr>
                        <w:rFonts w:asciiTheme="majorHAnsi" w:hAnsiTheme="majorHAnsi"/>
                        <w:color w:val="808080" w:themeColor="background1" w:themeShade="80"/>
                        <w:sz w:val="52"/>
                        <w:szCs w:val="52"/>
                        <w:shd w:val="clear" w:color="auto" w:fill="D9D9D9" w:themeFill="background1" w:themeFillShade="D9"/>
                      </w:rPr>
                      <w:t>___________________</w:t>
                    </w:r>
                    <w:permEnd w:id="1895629232"/>
                  </w:sdtContent>
                </w:sdt>
              </w:sdtContent>
            </w:sdt>
            <w:r w:rsidR="0064043D"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CAB8E6CF9DAA42749D7DA9594629DF0D"/>
                </w:placeholder>
                <w:showingPlcHdr/>
                <w:date>
                  <w:dateFormat w:val="M/d/yyyy"/>
                  <w:lid w:val="en-US"/>
                  <w:storeMappedDataAs w:val="dateTime"/>
                  <w:calendar w:val="gregorian"/>
                </w:date>
              </w:sdtPr>
              <w:sdtEndPr/>
              <w:sdtContent>
                <w:permStart w:id="1569945446" w:edGrp="everyone"/>
                <w:r w:rsidR="0064043D"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69945446"/>
              </w:sdtContent>
            </w:sdt>
            <w:r w:rsidR="0064043D" w:rsidRPr="008426D1">
              <w:rPr>
                <w:rFonts w:asciiTheme="majorHAnsi" w:hAnsiTheme="majorHAnsi"/>
                <w:sz w:val="20"/>
                <w:szCs w:val="20"/>
              </w:rPr>
              <w:br/>
            </w:r>
            <w:r w:rsidR="0064043D" w:rsidRPr="009B22B2">
              <w:rPr>
                <w:rFonts w:asciiTheme="majorHAnsi" w:hAnsiTheme="majorHAnsi"/>
                <w:b/>
                <w:bCs/>
                <w:sz w:val="20"/>
                <w:szCs w:val="20"/>
              </w:rPr>
              <w:t>Director of Assessment (new courses only)</w:t>
            </w:r>
          </w:p>
        </w:tc>
        <w:tc>
          <w:tcPr>
            <w:tcW w:w="5451" w:type="dxa"/>
            <w:vAlign w:val="center"/>
          </w:tcPr>
          <w:p w14:paraId="5760621C" w14:textId="77777777" w:rsidR="0064043D" w:rsidRPr="008426D1" w:rsidRDefault="00D76165" w:rsidP="0064043D">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9A717C36D87548C2BCB465C08C6280A0"/>
                    </w:placeholder>
                    <w:showingPlcHdr/>
                  </w:sdtPr>
                  <w:sdtEndPr/>
                  <w:sdtContent>
                    <w:permStart w:id="1962492371" w:edGrp="everyone"/>
                    <w:r w:rsidR="0064043D"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64043D"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F95CFA8C9BAB492D978BB52F407930B9"/>
                </w:placeholder>
                <w:showingPlcHdr/>
                <w:date>
                  <w:dateFormat w:val="M/d/yyyy"/>
                  <w:lid w:val="en-US"/>
                  <w:storeMappedDataAs w:val="dateTime"/>
                  <w:calendar w:val="gregorian"/>
                </w:date>
              </w:sdtPr>
              <w:sdtEndPr/>
              <w:sdtContent>
                <w:permStart w:id="572461307" w:edGrp="everyone"/>
                <w:r w:rsidR="0064043D"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64043D" w:rsidRPr="008426D1" w:rsidRDefault="0064043D" w:rsidP="0064043D">
            <w:pPr>
              <w:rPr>
                <w:rFonts w:asciiTheme="majorHAnsi" w:hAnsiTheme="majorHAnsi"/>
                <w:sz w:val="20"/>
                <w:szCs w:val="20"/>
              </w:rPr>
            </w:pPr>
            <w:r w:rsidRPr="008426D1">
              <w:rPr>
                <w:rFonts w:asciiTheme="majorHAnsi" w:hAnsiTheme="majorHAnsi"/>
                <w:b/>
                <w:sz w:val="20"/>
                <w:szCs w:val="20"/>
              </w:rPr>
              <w:t>Graduate Curriculum Committee Chair</w:t>
            </w:r>
          </w:p>
        </w:tc>
      </w:tr>
      <w:tr w:rsidR="0064043D" w:rsidRPr="008426D1" w14:paraId="15752489" w14:textId="77777777" w:rsidTr="004C4ADF">
        <w:trPr>
          <w:trHeight w:val="1089"/>
        </w:trPr>
        <w:tc>
          <w:tcPr>
            <w:tcW w:w="5451" w:type="dxa"/>
            <w:vAlign w:val="center"/>
          </w:tcPr>
          <w:p w14:paraId="58A243B6" w14:textId="7ADBAF99" w:rsidR="0064043D" w:rsidRPr="008426D1" w:rsidRDefault="00D76165" w:rsidP="0064043D">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695DB093A89849139EF827E9010043D6"/>
                    </w:placeholder>
                  </w:sdtPr>
                  <w:sdtEndPr/>
                  <w:sdtContent>
                    <w:r w:rsidR="0026448F">
                      <w:rPr>
                        <w:rFonts w:asciiTheme="majorHAnsi" w:hAnsiTheme="majorHAnsi"/>
                        <w:sz w:val="20"/>
                        <w:szCs w:val="20"/>
                      </w:rPr>
                      <w:t>Carl M. Cates</w:t>
                    </w:r>
                  </w:sdtContent>
                </w:sdt>
              </w:sdtContent>
            </w:sdt>
            <w:r w:rsidR="0064043D"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64BA58A21C0744469232547F4D6FDDDE"/>
                </w:placeholder>
                <w:date w:fullDate="2022-04-05T00:00:00Z">
                  <w:dateFormat w:val="M/d/yyyy"/>
                  <w:lid w:val="en-US"/>
                  <w:storeMappedDataAs w:val="dateTime"/>
                  <w:calendar w:val="gregorian"/>
                </w:date>
              </w:sdtPr>
              <w:sdtEndPr/>
              <w:sdtContent>
                <w:r w:rsidR="0026448F">
                  <w:rPr>
                    <w:rFonts w:asciiTheme="majorHAnsi" w:hAnsiTheme="majorHAnsi"/>
                    <w:smallCaps/>
                    <w:sz w:val="20"/>
                    <w:szCs w:val="20"/>
                  </w:rPr>
                  <w:t>4/5/2022</w:t>
                </w:r>
              </w:sdtContent>
            </w:sdt>
            <w:r w:rsidR="0064043D" w:rsidRPr="008426D1">
              <w:rPr>
                <w:rFonts w:asciiTheme="majorHAnsi" w:hAnsiTheme="majorHAnsi"/>
                <w:sz w:val="20"/>
                <w:szCs w:val="20"/>
              </w:rPr>
              <w:br/>
            </w:r>
            <w:r w:rsidR="0064043D" w:rsidRPr="008426D1">
              <w:rPr>
                <w:rFonts w:asciiTheme="majorHAnsi" w:hAnsiTheme="majorHAnsi"/>
                <w:b/>
                <w:sz w:val="20"/>
                <w:szCs w:val="20"/>
              </w:rPr>
              <w:t>College Dean</w:t>
            </w:r>
          </w:p>
        </w:tc>
        <w:tc>
          <w:tcPr>
            <w:tcW w:w="5451" w:type="dxa"/>
            <w:vAlign w:val="center"/>
          </w:tcPr>
          <w:p w14:paraId="640C7561" w14:textId="77777777" w:rsidR="0064043D" w:rsidRPr="008426D1" w:rsidRDefault="00D76165" w:rsidP="0064043D">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F035C263362841389B29B6A274F406A6"/>
                    </w:placeholder>
                    <w:showingPlcHdr/>
                  </w:sdtPr>
                  <w:sdtEndPr/>
                  <w:sdtContent>
                    <w:permStart w:id="1032018240" w:edGrp="everyone"/>
                    <w:r w:rsidR="0064043D"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64043D"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4EAB2D10212148A4B76E6A483D48F14D"/>
                </w:placeholder>
                <w:showingPlcHdr/>
                <w:date>
                  <w:dateFormat w:val="M/d/yyyy"/>
                  <w:lid w:val="en-US"/>
                  <w:storeMappedDataAs w:val="dateTime"/>
                  <w:calendar w:val="gregorian"/>
                </w:date>
              </w:sdtPr>
              <w:sdtEndPr/>
              <w:sdtContent>
                <w:permStart w:id="159282016" w:edGrp="everyone"/>
                <w:r w:rsidR="0064043D"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64043D" w:rsidRPr="008426D1" w:rsidRDefault="0064043D" w:rsidP="0064043D">
            <w:pPr>
              <w:rPr>
                <w:rFonts w:asciiTheme="majorHAnsi" w:hAnsiTheme="majorHAnsi"/>
                <w:sz w:val="20"/>
                <w:szCs w:val="20"/>
              </w:rPr>
            </w:pPr>
            <w:r w:rsidRPr="008426D1">
              <w:rPr>
                <w:rFonts w:asciiTheme="majorHAnsi" w:hAnsiTheme="majorHAnsi"/>
                <w:b/>
                <w:sz w:val="20"/>
                <w:szCs w:val="20"/>
              </w:rPr>
              <w:t>Vice Chancellor for Academic Affairs</w:t>
            </w:r>
          </w:p>
        </w:tc>
      </w:tr>
      <w:tr w:rsidR="0064043D" w:rsidRPr="008426D1" w14:paraId="2FCC67E6" w14:textId="77777777" w:rsidTr="004C4ADF">
        <w:trPr>
          <w:trHeight w:val="1089"/>
        </w:trPr>
        <w:tc>
          <w:tcPr>
            <w:tcW w:w="5451" w:type="dxa"/>
            <w:vAlign w:val="center"/>
          </w:tcPr>
          <w:p w14:paraId="32DCFB73" w14:textId="6B7B62AC" w:rsidR="0064043D" w:rsidRDefault="00D76165" w:rsidP="0064043D">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44140E977F614102A6D010AA43634112"/>
                    </w:placeholder>
                    <w:showingPlcHdr/>
                  </w:sdtPr>
                  <w:sdtEndPr/>
                  <w:sdtContent>
                    <w:permStart w:id="2066754905" w:edGrp="everyone"/>
                    <w:r w:rsidR="0064043D"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64043D"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A86921F3AC4E407487B6844312B26488"/>
                </w:placeholder>
                <w:showingPlcHdr/>
                <w:date>
                  <w:dateFormat w:val="M/d/yyyy"/>
                  <w:lid w:val="en-US"/>
                  <w:storeMappedDataAs w:val="dateTime"/>
                  <w:calendar w:val="gregorian"/>
                </w:date>
              </w:sdtPr>
              <w:sdtEndPr/>
              <w:sdtContent>
                <w:permStart w:id="773076749" w:edGrp="everyone"/>
                <w:r w:rsidR="0064043D"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64043D" w:rsidRDefault="0064043D" w:rsidP="0064043D">
            <w:pPr>
              <w:ind w:left="-540"/>
              <w:jc w:val="center"/>
              <w:rPr>
                <w:rFonts w:asciiTheme="majorHAnsi" w:hAnsiTheme="majorHAnsi"/>
                <w:sz w:val="20"/>
                <w:szCs w:val="20"/>
              </w:rPr>
            </w:pPr>
            <w:r>
              <w:rPr>
                <w:rFonts w:asciiTheme="majorHAnsi" w:hAnsiTheme="majorHAnsi"/>
                <w:b/>
                <w:sz w:val="20"/>
                <w:szCs w:val="20"/>
              </w:rPr>
              <w:t xml:space="preserve">General Education Committee Chair (if </w:t>
            </w:r>
            <w:proofErr w:type="gramStart"/>
            <w:r>
              <w:rPr>
                <w:rFonts w:asciiTheme="majorHAnsi" w:hAnsiTheme="majorHAnsi"/>
                <w:b/>
                <w:sz w:val="20"/>
                <w:szCs w:val="20"/>
              </w:rPr>
              <w:t xml:space="preserve">applicable) </w:t>
            </w:r>
            <w:r>
              <w:rPr>
                <w:rFonts w:asciiTheme="majorHAnsi" w:hAnsiTheme="majorHAnsi"/>
                <w:sz w:val="20"/>
                <w:szCs w:val="20"/>
              </w:rPr>
              <w:t xml:space="preserve">  </w:t>
            </w:r>
            <w:proofErr w:type="gramEnd"/>
            <w:r>
              <w:rPr>
                <w:rFonts w:asciiTheme="majorHAnsi" w:hAnsiTheme="majorHAnsi"/>
                <w:sz w:val="20"/>
                <w:szCs w:val="20"/>
              </w:rPr>
              <w:t xml:space="preserve">                      </w:t>
            </w:r>
          </w:p>
        </w:tc>
        <w:tc>
          <w:tcPr>
            <w:tcW w:w="5451" w:type="dxa"/>
            <w:vAlign w:val="center"/>
          </w:tcPr>
          <w:p w14:paraId="25079ADA" w14:textId="77777777" w:rsidR="0064043D" w:rsidRDefault="0064043D" w:rsidP="0064043D">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sdt>
          <w:sdtPr>
            <w:rPr>
              <w:rFonts w:asciiTheme="majorHAnsi" w:hAnsiTheme="majorHAnsi" w:cs="Arial"/>
              <w:sz w:val="20"/>
              <w:szCs w:val="20"/>
            </w:rPr>
            <w:id w:val="1966460552"/>
            <w:placeholder>
              <w:docPart w:val="B86D8E99F8D84ED4B53FF5BE47E83DD6"/>
            </w:placeholder>
          </w:sdtPr>
          <w:sdtEndPr/>
          <w:sdtContent>
            <w:p w14:paraId="4C3C1203" w14:textId="77777777" w:rsidR="00956BC0" w:rsidRDefault="00D76165" w:rsidP="00956BC0">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612591531"/>
                  <w:placeholder>
                    <w:docPart w:val="14EA796828D64A4DAFAFBA82887039A9"/>
                  </w:placeholder>
                </w:sdtPr>
                <w:sdtEndPr/>
                <w:sdtContent>
                  <w:r w:rsidR="00956BC0">
                    <w:rPr>
                      <w:rFonts w:asciiTheme="majorHAnsi" w:hAnsiTheme="majorHAnsi" w:cs="Arial"/>
                      <w:sz w:val="20"/>
                      <w:szCs w:val="20"/>
                    </w:rPr>
                    <w:t xml:space="preserve">Sarah </w:t>
                  </w:r>
                  <w:proofErr w:type="spellStart"/>
                  <w:r w:rsidR="00956BC0">
                    <w:rPr>
                      <w:rFonts w:asciiTheme="majorHAnsi" w:hAnsiTheme="majorHAnsi" w:cs="Arial"/>
                      <w:sz w:val="20"/>
                      <w:szCs w:val="20"/>
                    </w:rPr>
                    <w:t>Kendig</w:t>
                  </w:r>
                  <w:proofErr w:type="spellEnd"/>
                  <w:r w:rsidR="00956BC0">
                    <w:rPr>
                      <w:rFonts w:asciiTheme="majorHAnsi" w:hAnsiTheme="majorHAnsi" w:cs="Arial"/>
                      <w:sz w:val="20"/>
                      <w:szCs w:val="20"/>
                    </w:rPr>
                    <w:t xml:space="preserve">, Dept. of Criminology, Sociology, and Geography, skendig@astate.edu, </w:t>
                  </w:r>
                </w:sdtContent>
              </w:sdt>
              <w:r w:rsidR="00956BC0" w:rsidRPr="007030A9">
                <w:rPr>
                  <w:rFonts w:ascii="Arial" w:hAnsi="Arial" w:cs="Arial"/>
                  <w:color w:val="000000"/>
                  <w:sz w:val="18"/>
                  <w:szCs w:val="18"/>
                </w:rPr>
                <w:t xml:space="preserve"> </w:t>
              </w:r>
              <w:r w:rsidR="00956BC0" w:rsidRPr="007030A9">
                <w:rPr>
                  <w:rFonts w:asciiTheme="majorHAnsi" w:hAnsiTheme="majorHAnsi" w:cs="Arial"/>
                  <w:sz w:val="20"/>
                  <w:szCs w:val="20"/>
                </w:rPr>
                <w:t>870-972-3165</w:t>
              </w:r>
            </w:p>
            <w:p w14:paraId="378BDE46" w14:textId="77777777" w:rsidR="00956BC0" w:rsidRDefault="00D76165" w:rsidP="00956BC0">
              <w:pPr>
                <w:tabs>
                  <w:tab w:val="left" w:pos="360"/>
                  <w:tab w:val="left" w:pos="720"/>
                </w:tabs>
                <w:spacing w:after="0" w:line="240" w:lineRule="auto"/>
                <w:rPr>
                  <w:rFonts w:asciiTheme="majorHAnsi" w:hAnsiTheme="majorHAnsi" w:cs="Arial"/>
                  <w:sz w:val="20"/>
                  <w:szCs w:val="20"/>
                </w:rPr>
              </w:pPr>
            </w:p>
          </w:sdtContent>
        </w:sdt>
        <w:p w14:paraId="76E25B1E" w14:textId="2CF56D57" w:rsidR="007D371A" w:rsidRPr="008426D1" w:rsidRDefault="00D76165" w:rsidP="007D371A">
          <w:pPr>
            <w:tabs>
              <w:tab w:val="left" w:pos="360"/>
              <w:tab w:val="left" w:pos="720"/>
            </w:tabs>
            <w:spacing w:after="0" w:line="240" w:lineRule="auto"/>
            <w:rPr>
              <w:rFonts w:asciiTheme="majorHAnsi" w:hAnsiTheme="majorHAnsi" w:cs="Arial"/>
              <w:sz w:val="20"/>
              <w:szCs w:val="20"/>
            </w:rPr>
          </w:pP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cs="Arial"/>
        </w:rPr>
        <w:id w:val="-2076511728"/>
        <w:placeholder>
          <w:docPart w:val="843AD2D0E328450899EA41962D50A402"/>
        </w:placeholder>
      </w:sdtPr>
      <w:sdtEndPr/>
      <w:sdtContent>
        <w:permStart w:id="868104593" w:edGrp="everyone" w:displacedByCustomXml="next"/>
        <w:bookmarkStart w:id="0" w:name="_Hlk54266550" w:displacedByCustomXml="next"/>
        <w:sdt>
          <w:sdtPr>
            <w:rPr>
              <w:rFonts w:cs="Arial"/>
            </w:rPr>
            <w:id w:val="-1384405348"/>
            <w:placeholder>
              <w:docPart w:val="C50B187783A742E6A9C7D83FC9960352"/>
            </w:placeholder>
          </w:sdtPr>
          <w:sdtEndPr/>
          <w:sdtContent>
            <w:p w14:paraId="2E774A26" w14:textId="0349CC78" w:rsidR="00956BC0" w:rsidRPr="00956BC0" w:rsidRDefault="00956BC0" w:rsidP="00956BC0">
              <w:pPr>
                <w:pStyle w:val="ListParagraph"/>
                <w:tabs>
                  <w:tab w:val="left" w:pos="360"/>
                  <w:tab w:val="left" w:pos="720"/>
                </w:tabs>
                <w:spacing w:after="0" w:line="240" w:lineRule="auto"/>
                <w:ind w:left="360"/>
                <w:rPr>
                  <w:rFonts w:asciiTheme="majorHAnsi" w:hAnsiTheme="majorHAnsi"/>
                  <w:color w:val="808080"/>
                  <w:sz w:val="20"/>
                  <w:szCs w:val="20"/>
                  <w:shd w:val="clear" w:color="auto" w:fill="D9D9D9" w:themeFill="background1" w:themeFillShade="D9"/>
                </w:rPr>
              </w:pPr>
              <w:r w:rsidRPr="00956BC0">
                <w:rPr>
                  <w:rStyle w:val="PlaceholderText"/>
                  <w:rFonts w:asciiTheme="majorHAnsi" w:hAnsiTheme="majorHAnsi"/>
                  <w:color w:val="auto"/>
                  <w:sz w:val="20"/>
                  <w:szCs w:val="20"/>
                  <w:shd w:val="clear" w:color="auto" w:fill="D9D9D9" w:themeFill="background1" w:themeFillShade="D9"/>
                </w:rPr>
                <w:t>Fall 202</w:t>
              </w:r>
              <w:r>
                <w:rPr>
                  <w:rStyle w:val="PlaceholderText"/>
                  <w:rFonts w:asciiTheme="majorHAnsi" w:hAnsiTheme="majorHAnsi"/>
                  <w:color w:val="auto"/>
                  <w:sz w:val="20"/>
                  <w:szCs w:val="20"/>
                  <w:shd w:val="clear" w:color="auto" w:fill="D9D9D9" w:themeFill="background1" w:themeFillShade="D9"/>
                </w:rPr>
                <w:t>2</w:t>
              </w:r>
              <w:r w:rsidRPr="00956BC0">
                <w:rPr>
                  <w:rStyle w:val="PlaceholderText"/>
                  <w:rFonts w:asciiTheme="majorHAnsi" w:hAnsiTheme="majorHAnsi"/>
                  <w:color w:val="auto"/>
                  <w:sz w:val="20"/>
                  <w:szCs w:val="20"/>
                  <w:shd w:val="clear" w:color="auto" w:fill="D9D9D9" w:themeFill="background1" w:themeFillShade="D9"/>
                </w:rPr>
                <w:t>; Bulletin year 202</w:t>
              </w:r>
              <w:r>
                <w:rPr>
                  <w:rStyle w:val="PlaceholderText"/>
                  <w:rFonts w:asciiTheme="majorHAnsi" w:hAnsiTheme="majorHAnsi"/>
                  <w:color w:val="auto"/>
                  <w:sz w:val="20"/>
                  <w:szCs w:val="20"/>
                  <w:shd w:val="clear" w:color="auto" w:fill="D9D9D9" w:themeFill="background1" w:themeFillShade="D9"/>
                </w:rPr>
                <w:t>2</w:t>
              </w:r>
              <w:r w:rsidRPr="00956BC0">
                <w:rPr>
                  <w:rStyle w:val="PlaceholderText"/>
                  <w:rFonts w:asciiTheme="majorHAnsi" w:hAnsiTheme="majorHAnsi"/>
                  <w:color w:val="auto"/>
                  <w:sz w:val="20"/>
                  <w:szCs w:val="20"/>
                  <w:shd w:val="clear" w:color="auto" w:fill="D9D9D9" w:themeFill="background1" w:themeFillShade="D9"/>
                </w:rPr>
                <w:t>-202</w:t>
              </w:r>
              <w:r>
                <w:rPr>
                  <w:rStyle w:val="PlaceholderText"/>
                  <w:rFonts w:asciiTheme="majorHAnsi" w:hAnsiTheme="majorHAnsi"/>
                  <w:color w:val="auto"/>
                  <w:sz w:val="20"/>
                  <w:szCs w:val="20"/>
                  <w:shd w:val="clear" w:color="auto" w:fill="D9D9D9" w:themeFill="background1" w:themeFillShade="D9"/>
                </w:rPr>
                <w:t>3</w:t>
              </w:r>
              <w:r w:rsidRPr="00956BC0">
                <w:rPr>
                  <w:rStyle w:val="PlaceholderText"/>
                  <w:rFonts w:asciiTheme="majorHAnsi" w:hAnsiTheme="majorHAnsi"/>
                  <w:color w:val="auto"/>
                  <w:sz w:val="20"/>
                  <w:szCs w:val="20"/>
                  <w:shd w:val="clear" w:color="auto" w:fill="D9D9D9" w:themeFill="background1" w:themeFillShade="D9"/>
                </w:rPr>
                <w:t xml:space="preserve"> </w:t>
              </w:r>
            </w:p>
          </w:sdtContent>
        </w:sdt>
        <w:permEnd w:id="868104593" w:displacedByCustomXml="next"/>
        <w:bookmarkEnd w:id="0" w:displacedByCustomXml="next"/>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9BE56DE" w:rsidR="00A865C3" w:rsidRDefault="00956BC0"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SOC</w:t>
            </w:r>
          </w:p>
        </w:tc>
        <w:tc>
          <w:tcPr>
            <w:tcW w:w="2051" w:type="pct"/>
          </w:tcPr>
          <w:p w14:paraId="1B02A79C" w14:textId="0FB561AB" w:rsidR="00A865C3" w:rsidRDefault="00956BC0"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p w14:paraId="16605CA7" w14:textId="77777777" w:rsidR="00A865C3" w:rsidRDefault="00A865C3" w:rsidP="00CB4B5A">
            <w:pPr>
              <w:tabs>
                <w:tab w:val="left" w:pos="360"/>
                <w:tab w:val="left" w:pos="720"/>
              </w:tabs>
              <w:rPr>
                <w:rFonts w:asciiTheme="majorHAnsi" w:hAnsiTheme="majorHAnsi" w:cs="Arial"/>
                <w:b/>
                <w:sz w:val="20"/>
                <w:szCs w:val="20"/>
              </w:rPr>
            </w:pP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5DEE00A8" w:rsidR="00A865C3" w:rsidRDefault="00956BC0"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3353</w:t>
            </w:r>
          </w:p>
        </w:tc>
        <w:tc>
          <w:tcPr>
            <w:tcW w:w="2051" w:type="pct"/>
          </w:tcPr>
          <w:p w14:paraId="759B0C3F" w14:textId="77777777" w:rsidR="00A865C3" w:rsidRDefault="00956BC0"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p w14:paraId="4C031803" w14:textId="08992131" w:rsidR="00956BC0" w:rsidRDefault="00956BC0" w:rsidP="00CB4B5A">
            <w:pPr>
              <w:tabs>
                <w:tab w:val="left" w:pos="360"/>
                <w:tab w:val="left" w:pos="720"/>
              </w:tabs>
              <w:rPr>
                <w:rFonts w:asciiTheme="majorHAnsi" w:hAnsiTheme="majorHAnsi" w:cs="Arial"/>
                <w:b/>
                <w:sz w:val="20"/>
                <w:szCs w:val="20"/>
              </w:rPr>
            </w:pPr>
          </w:p>
        </w:tc>
      </w:tr>
      <w:tr w:rsidR="009F04BB" w14:paraId="4869B7B6" w14:textId="77777777" w:rsidTr="009F04BB">
        <w:trPr>
          <w:trHeight w:val="703"/>
        </w:trPr>
        <w:tc>
          <w:tcPr>
            <w:tcW w:w="1089" w:type="pct"/>
            <w:shd w:val="clear" w:color="auto" w:fill="F2F2F2" w:themeFill="background1" w:themeFillShade="F2"/>
          </w:tcPr>
          <w:p w14:paraId="48A2039D"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r w:rsidR="00D145D1">
              <w:rPr>
                <w:rFonts w:asciiTheme="majorHAnsi" w:hAnsiTheme="majorHAnsi" w:cs="Arial"/>
                <w:b/>
                <w:sz w:val="20"/>
                <w:szCs w:val="20"/>
              </w:rPr>
              <w:t xml:space="preserve"> </w:t>
            </w:r>
          </w:p>
          <w:p w14:paraId="35F994A4" w14:textId="5B00BEC4" w:rsidR="00D145D1" w:rsidRPr="00D145D1" w:rsidRDefault="00D145D1" w:rsidP="00CB4B5A">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 xml:space="preserve">(include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42C82D49" w14:textId="2B377409" w:rsidR="00A865C3" w:rsidRDefault="00956BC0"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Minority Groups</w:t>
            </w:r>
          </w:p>
        </w:tc>
        <w:tc>
          <w:tcPr>
            <w:tcW w:w="2051" w:type="pct"/>
          </w:tcPr>
          <w:p w14:paraId="73A327A4" w14:textId="77777777" w:rsidR="00A865C3" w:rsidRDefault="00956BC0"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Sociology of Race and Ethnicity</w:t>
            </w:r>
          </w:p>
          <w:p w14:paraId="147E32A6" w14:textId="2AC5D971" w:rsidR="00E15F86" w:rsidRDefault="00E15F86"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Short title: SOCIOLOGY RACE AND ETHNICITY</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20795858" w:rsidR="00A865C3" w:rsidRPr="00956BC0" w:rsidRDefault="00956BC0" w:rsidP="00E15F86">
            <w:pPr>
              <w:tabs>
                <w:tab w:val="left" w:pos="360"/>
                <w:tab w:val="left" w:pos="720"/>
              </w:tabs>
              <w:rPr>
                <w:rFonts w:asciiTheme="majorHAnsi" w:hAnsiTheme="majorHAnsi" w:cs="Arial"/>
                <w:b/>
                <w:sz w:val="20"/>
                <w:szCs w:val="20"/>
              </w:rPr>
            </w:pPr>
            <w:r w:rsidRPr="00956BC0">
              <w:rPr>
                <w:color w:val="221E1F"/>
                <w:sz w:val="20"/>
                <w:szCs w:val="20"/>
              </w:rPr>
              <w:t xml:space="preserve">Examines race, ethnicity and other bases for minority status in society, focusing on social inequality and the social construction of minority and majority group statuses and relations. </w:t>
            </w:r>
          </w:p>
        </w:tc>
        <w:tc>
          <w:tcPr>
            <w:tcW w:w="2051" w:type="pct"/>
          </w:tcPr>
          <w:p w14:paraId="2FB04444" w14:textId="7739D47B" w:rsidR="00A865C3" w:rsidRDefault="00E15F86" w:rsidP="00E15F86">
            <w:pPr>
              <w:tabs>
                <w:tab w:val="left" w:pos="360"/>
                <w:tab w:val="left" w:pos="720"/>
              </w:tabs>
              <w:rPr>
                <w:rFonts w:asciiTheme="majorHAnsi" w:hAnsiTheme="majorHAnsi" w:cs="Arial"/>
                <w:b/>
                <w:sz w:val="20"/>
                <w:szCs w:val="20"/>
              </w:rPr>
            </w:pPr>
            <w:r>
              <w:rPr>
                <w:color w:val="221E1F"/>
                <w:sz w:val="20"/>
                <w:szCs w:val="20"/>
              </w:rPr>
              <w:t>R</w:t>
            </w:r>
            <w:r w:rsidR="00956BC0" w:rsidRPr="00956BC0">
              <w:rPr>
                <w:color w:val="221E1F"/>
                <w:sz w:val="20"/>
                <w:szCs w:val="20"/>
              </w:rPr>
              <w:t>ace</w:t>
            </w:r>
            <w:r w:rsidR="00956BC0">
              <w:rPr>
                <w:color w:val="221E1F"/>
                <w:sz w:val="20"/>
                <w:szCs w:val="20"/>
              </w:rPr>
              <w:t xml:space="preserve"> and</w:t>
            </w:r>
            <w:r w:rsidR="00956BC0" w:rsidRPr="00956BC0">
              <w:rPr>
                <w:color w:val="221E1F"/>
                <w:sz w:val="20"/>
                <w:szCs w:val="20"/>
              </w:rPr>
              <w:t xml:space="preserve"> ethnicity in society, </w:t>
            </w:r>
            <w:r>
              <w:rPr>
                <w:color w:val="221E1F"/>
                <w:sz w:val="20"/>
                <w:szCs w:val="20"/>
              </w:rPr>
              <w:t>with a focus</w:t>
            </w:r>
            <w:r w:rsidR="00956BC0" w:rsidRPr="00956BC0">
              <w:rPr>
                <w:color w:val="221E1F"/>
                <w:sz w:val="20"/>
                <w:szCs w:val="20"/>
              </w:rPr>
              <w:t xml:space="preserve"> on social inequality and the social construction of </w:t>
            </w:r>
            <w:r w:rsidR="00956BC0">
              <w:rPr>
                <w:color w:val="221E1F"/>
                <w:sz w:val="20"/>
                <w:szCs w:val="20"/>
              </w:rPr>
              <w:t>racial and ethnic</w:t>
            </w:r>
            <w:r w:rsidR="00956BC0" w:rsidRPr="00956BC0">
              <w:rPr>
                <w:color w:val="221E1F"/>
                <w:sz w:val="20"/>
                <w:szCs w:val="20"/>
              </w:rPr>
              <w:t xml:space="preserve"> group statuses and relations.</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73CB674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409AD1DB" w14:textId="765FAEC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557DCE28"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2E3DB1AD" w:rsidR="00391206" w:rsidRPr="008426D1" w:rsidRDefault="00D76165"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43524C" w:rsidRPr="0043524C">
            <w:rPr>
              <w:rFonts w:asciiTheme="majorHAnsi" w:hAnsiTheme="majorHAnsi" w:cs="Arial"/>
              <w:b/>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D76165"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4F44CD17" w:rsidR="00391206" w:rsidRPr="008426D1" w:rsidRDefault="00D76165"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43524C" w:rsidRPr="0043524C">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702DE0B0"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howingPlcHdr/>
      </w:sdtPr>
      <w:sdtEnd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067C09BB"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lastRenderedPageBreak/>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EndPr/>
      <w:sdtContent>
        <w:p w14:paraId="7AA3A3F1" w14:textId="7581E977" w:rsidR="00AF68E8" w:rsidRPr="008426D1" w:rsidRDefault="00195C74"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 only</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6AADC06B"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195C74">
        <w:rPr>
          <w:rFonts w:asciiTheme="majorHAnsi" w:hAnsiTheme="majorHAnsi" w:cs="Arial"/>
          <w:b/>
          <w:sz w:val="20"/>
          <w:szCs w:val="20"/>
        </w:rPr>
        <w:t xml:space="preserve"> </w:t>
      </w:r>
      <w:r w:rsidR="00C44C5E" w:rsidRPr="00C44C5E">
        <w:rPr>
          <w:rFonts w:asciiTheme="majorHAnsi" w:hAnsiTheme="majorHAnsi" w:cs="Arial"/>
          <w:b/>
          <w:sz w:val="20"/>
          <w:szCs w:val="20"/>
        </w:rPr>
        <w:t>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xml:space="preserve">, or other [please </w:t>
      </w:r>
      <w:proofErr w:type="gramStart"/>
      <w:r w:rsidR="001E288B">
        <w:rPr>
          <w:rFonts w:asciiTheme="majorHAnsi" w:hAnsiTheme="majorHAnsi" w:cs="Arial"/>
          <w:sz w:val="20"/>
          <w:szCs w:val="20"/>
        </w:rPr>
        <w:t>elaborate])</w:t>
      </w:r>
      <w:proofErr w:type="gramEnd"/>
    </w:p>
    <w:sdt>
      <w:sdtPr>
        <w:rPr>
          <w:rFonts w:asciiTheme="majorHAnsi" w:hAnsiTheme="majorHAnsi" w:cs="Arial"/>
          <w:sz w:val="20"/>
          <w:szCs w:val="20"/>
        </w:rPr>
        <w:id w:val="639774960"/>
        <w:showingPlcHdr/>
      </w:sdtPr>
      <w:sdtEndPr/>
      <w:sdtContent>
        <w:permStart w:id="1464034195" w:edGrp="everyone" w:displacedByCustomXml="prev"/>
        <w:p w14:paraId="699795D8" w14:textId="77777777" w:rsidR="001E288B" w:rsidRDefault="001E288B" w:rsidP="001E288B">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464034195" w:displacedByCustomXml="next"/>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26157EA0"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195C74" w:rsidRPr="00195C74">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27AACC5B"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195C74" w:rsidRPr="00195C74">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33AB9ED6"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dtPr>
        <w:sdtEndPr/>
        <w:sdtContent>
          <w:r w:rsidR="00195C74">
            <w:t>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1E58F482"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195C74" w:rsidRPr="00195C74">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46E0D27A"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195C74" w:rsidRPr="00195C74">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487243FC"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howingPlcHdr/>
      </w:sdtPr>
      <w:sdtEndPr/>
      <w:sdtContent>
        <w:permStart w:id="506554405" w:edGrp="everyone" w:displacedByCustomXml="prev"/>
        <w:p w14:paraId="4C36B818"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506554405" w:displacedByCustomXml="next"/>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3CA0AD1E"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howingPlcHdr/>
      </w:sdtPr>
      <w:sdtEnd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06EDB518" w14:textId="091253BB" w:rsidR="00EE4087" w:rsidRDefault="00E15F8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current faculty</w:t>
          </w:r>
        </w:p>
        <w:p w14:paraId="36745D5D" w14:textId="516E1378" w:rsidR="00A966C5" w:rsidRPr="008426D1" w:rsidRDefault="00D76165" w:rsidP="00A966C5">
          <w:pPr>
            <w:tabs>
              <w:tab w:val="left" w:pos="360"/>
              <w:tab w:val="left" w:pos="720"/>
            </w:tabs>
            <w:spacing w:after="0" w:line="240" w:lineRule="auto"/>
            <w:rPr>
              <w:rFonts w:asciiTheme="majorHAnsi" w:hAnsiTheme="majorHAnsi" w:cs="Arial"/>
              <w:sz w:val="20"/>
              <w:szCs w:val="20"/>
            </w:rPr>
          </w:pP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6578919E"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EE4087" w:rsidRPr="00EE4087">
            <w:rPr>
              <w:rFonts w:asciiTheme="majorHAnsi" w:hAnsiTheme="majorHAnsi" w:cs="Arial"/>
              <w:b/>
              <w:sz w:val="20"/>
              <w:szCs w:val="20"/>
            </w:rPr>
            <w:t>N</w:t>
          </w:r>
          <w:r w:rsidR="00EE4087">
            <w:rPr>
              <w:rFonts w:asciiTheme="majorHAnsi" w:hAnsiTheme="majorHAnsi" w:cs="Arial"/>
              <w:b/>
              <w:sz w:val="20"/>
              <w:szCs w:val="20"/>
            </w:rPr>
            <w:t>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3DE0EFD2"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EE4087" w:rsidRPr="00EE4087">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27499BAD" w:rsidR="00D4202C" w:rsidRPr="00D4202C" w:rsidRDefault="00D76165"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dtPr>
        <w:sdtEndPr/>
        <w:sdtContent>
          <w:r w:rsidR="00EE4087">
            <w:rPr>
              <w:rFonts w:asciiTheme="majorHAnsi" w:hAnsiTheme="majorHAnsi" w:cs="Arial"/>
              <w:sz w:val="20"/>
              <w:szCs w:val="20"/>
            </w:rPr>
            <w:t>The current title is outdated within the field of sociology.  In addition, it implies that the course extends beyond the study of race and ethnicity to other axes of stratification, which it does not.</w:t>
          </w:r>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End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End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EndPr/>
      <w:sdtContent>
        <w:permStart w:id="914318787" w:edGrp="everyone" w:displacedByCustomXml="prev"/>
        <w:p w14:paraId="0F42BE32"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914318787" w:displacedByCustomXml="nex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EndPr/>
      <w:sdtContent>
        <w:permStart w:id="493706379" w:edGrp="everyone" w:displacedByCustomXml="prev"/>
        <w:p w14:paraId="431F12EA"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493706379" w:displacedByCustomXml="next"/>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29A46014" w14:textId="77777777" w:rsidR="00336348" w:rsidRPr="00276F55" w:rsidRDefault="00336348" w:rsidP="00CA269E">
      <w:pPr>
        <w:tabs>
          <w:tab w:val="left" w:pos="360"/>
          <w:tab w:val="left" w:pos="720"/>
        </w:tabs>
        <w:spacing w:after="0"/>
        <w:rPr>
          <w:rFonts w:asciiTheme="majorHAnsi" w:hAnsiTheme="majorHAnsi" w:cs="Arial"/>
          <w:b/>
          <w:sz w:val="28"/>
          <w:szCs w:val="20"/>
        </w:rPr>
      </w:pPr>
    </w:p>
    <w:p w14:paraId="73DEB62C" w14:textId="77777777" w:rsidR="00336348" w:rsidRDefault="00336348" w:rsidP="00276F55">
      <w:pPr>
        <w:tabs>
          <w:tab w:val="left" w:pos="360"/>
          <w:tab w:val="left" w:pos="720"/>
        </w:tabs>
        <w:spacing w:after="0"/>
        <w:rPr>
          <w:rFonts w:asciiTheme="majorHAnsi" w:hAnsiTheme="majorHAnsi" w:cs="Arial"/>
          <w:b/>
          <w:szCs w:val="20"/>
        </w:rPr>
      </w:pPr>
    </w:p>
    <w:p w14:paraId="41FFA840" w14:textId="69FAAD05" w:rsidR="0054568E" w:rsidRDefault="0054568E">
      <w:pPr>
        <w:rPr>
          <w:rFonts w:asciiTheme="majorHAnsi" w:hAnsiTheme="majorHAnsi" w:cs="Arial"/>
          <w:b/>
          <w:szCs w:val="20"/>
        </w:rPr>
      </w:pPr>
      <w:r>
        <w:rPr>
          <w:rFonts w:asciiTheme="majorHAnsi" w:hAnsiTheme="majorHAnsi" w:cs="Arial"/>
          <w:b/>
          <w:szCs w:val="20"/>
        </w:rPr>
        <w:br w:type="page"/>
      </w: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6DCAEB01" w:rsidR="00276F55" w:rsidRPr="0030740C" w:rsidRDefault="00EE4087"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EE4087">
        <w:rPr>
          <w:b/>
        </w:rPr>
        <w:t>No</w:t>
      </w:r>
      <w:r w:rsidR="00276F55" w:rsidRPr="0030740C">
        <w:rPr>
          <w:rFonts w:asciiTheme="majorHAnsi" w:hAnsiTheme="majorHAnsi" w:cs="Arial"/>
          <w:sz w:val="20"/>
          <w:szCs w:val="20"/>
        </w:rPr>
        <w:t xml:space="preserve"> </w:t>
      </w:r>
      <w:r w:rsidR="00276F55"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00276F55"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 xml:space="preserve">Relationship with Current Program-Level Assessment </w:t>
      </w:r>
      <w:proofErr w:type="gramStart"/>
      <w:r>
        <w:rPr>
          <w:rFonts w:asciiTheme="majorHAnsi" w:hAnsiTheme="majorHAnsi" w:cs="Arial"/>
          <w:b/>
          <w:szCs w:val="20"/>
          <w:u w:val="single"/>
        </w:rPr>
        <w:t>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w:t>
      </w:r>
      <w:proofErr w:type="gramEnd"/>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1FD74449"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D76165"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w:t>
      </w:r>
      <w:proofErr w:type="gramStart"/>
      <w:r w:rsidRPr="0030740C">
        <w:rPr>
          <w:rFonts w:asciiTheme="majorHAnsi" w:hAnsiTheme="majorHAnsi" w:cs="Arial"/>
          <w:sz w:val="20"/>
          <w:szCs w:val="20"/>
        </w:rPr>
        <w:t>are</w:t>
      </w:r>
      <w:proofErr w:type="gramEnd"/>
      <w:r w:rsidRPr="0030740C">
        <w:rPr>
          <w:rFonts w:asciiTheme="majorHAnsi" w:hAnsiTheme="majorHAnsi" w:cs="Arial"/>
          <w:sz w:val="20"/>
          <w:szCs w:val="20"/>
        </w:rPr>
        <w:t xml:space="preserv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D76165"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EE4087">
        <w:tc>
          <w:tcPr>
            <w:tcW w:w="11016" w:type="dxa"/>
            <w:shd w:val="clear" w:color="auto" w:fill="D9D9D9" w:themeFill="background1" w:themeFillShade="D9"/>
          </w:tcPr>
          <w:p w14:paraId="5DA37BC1" w14:textId="77777777" w:rsidR="00D3680D" w:rsidRPr="008426D1" w:rsidRDefault="00D3680D" w:rsidP="00EE408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EE4087">
        <w:tc>
          <w:tcPr>
            <w:tcW w:w="11016" w:type="dxa"/>
            <w:shd w:val="clear" w:color="auto" w:fill="F2F2F2" w:themeFill="background1" w:themeFillShade="F2"/>
          </w:tcPr>
          <w:p w14:paraId="2B89A680" w14:textId="77777777" w:rsidR="00D3680D" w:rsidRPr="008426D1" w:rsidRDefault="00D3680D" w:rsidP="00EE408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EE408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EE4087">
            <w:pPr>
              <w:rPr>
                <w:rFonts w:ascii="Times New Roman" w:hAnsi="Times New Roman" w:cs="Times New Roman"/>
                <w:b/>
                <w:color w:val="FF0000"/>
                <w:sz w:val="14"/>
                <w:szCs w:val="24"/>
              </w:rPr>
            </w:pPr>
          </w:p>
          <w:p w14:paraId="6BCFEAAC" w14:textId="77777777" w:rsidR="00D3680D" w:rsidRPr="008426D1" w:rsidRDefault="00D3680D" w:rsidP="00EE408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EE408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EE408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EE408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77777777" w:rsidR="00D3680D" w:rsidRPr="008426D1" w:rsidRDefault="00D3680D" w:rsidP="00D3680D">
      <w:pPr>
        <w:rPr>
          <w:rFonts w:asciiTheme="majorHAnsi" w:hAnsiTheme="majorHAnsi" w:cs="Arial"/>
          <w:sz w:val="18"/>
          <w:szCs w:val="18"/>
        </w:rPr>
      </w:pPr>
    </w:p>
    <w:p w14:paraId="4658A1AA" w14:textId="626C8C66" w:rsidR="002306EA" w:rsidRPr="002306EA" w:rsidRDefault="00EE4087" w:rsidP="00D3680D">
      <w:pPr>
        <w:tabs>
          <w:tab w:val="left" w:pos="360"/>
          <w:tab w:val="left" w:pos="720"/>
        </w:tabs>
        <w:spacing w:after="0" w:line="240" w:lineRule="auto"/>
        <w:rPr>
          <w:rFonts w:asciiTheme="majorHAnsi" w:hAnsiTheme="majorHAnsi" w:cs="Arial"/>
          <w:b/>
          <w:sz w:val="24"/>
          <w:szCs w:val="24"/>
        </w:rPr>
      </w:pPr>
      <w:r w:rsidRPr="002306EA">
        <w:rPr>
          <w:rFonts w:asciiTheme="majorHAnsi" w:hAnsiTheme="majorHAnsi" w:cs="Arial"/>
          <w:b/>
          <w:sz w:val="24"/>
          <w:szCs w:val="24"/>
        </w:rPr>
        <w:t xml:space="preserve">Undergraduate </w:t>
      </w:r>
      <w:r w:rsidR="00E15F86" w:rsidRPr="002306EA">
        <w:rPr>
          <w:rFonts w:asciiTheme="majorHAnsi" w:hAnsiTheme="majorHAnsi" w:cs="Arial"/>
          <w:b/>
          <w:sz w:val="24"/>
          <w:szCs w:val="24"/>
        </w:rPr>
        <w:t>B</w:t>
      </w:r>
      <w:r w:rsidRPr="002306EA">
        <w:rPr>
          <w:rFonts w:asciiTheme="majorHAnsi" w:hAnsiTheme="majorHAnsi" w:cs="Arial"/>
          <w:b/>
          <w:sz w:val="24"/>
          <w:szCs w:val="24"/>
        </w:rPr>
        <w:t>ulletin, 2021-2022</w:t>
      </w:r>
      <w:r w:rsidR="00E15F86" w:rsidRPr="002306EA">
        <w:rPr>
          <w:rFonts w:asciiTheme="majorHAnsi" w:hAnsiTheme="majorHAnsi" w:cs="Arial"/>
          <w:b/>
          <w:sz w:val="24"/>
          <w:szCs w:val="24"/>
        </w:rPr>
        <w:t xml:space="preserve"> </w:t>
      </w:r>
    </w:p>
    <w:p w14:paraId="264DCFFC" w14:textId="7DBFCCF3" w:rsidR="002306EA" w:rsidRDefault="002306EA" w:rsidP="00D3680D">
      <w:pPr>
        <w:tabs>
          <w:tab w:val="left" w:pos="360"/>
          <w:tab w:val="left" w:pos="720"/>
        </w:tabs>
        <w:spacing w:after="0" w:line="240" w:lineRule="auto"/>
        <w:rPr>
          <w:rFonts w:asciiTheme="majorHAnsi" w:hAnsiTheme="majorHAnsi" w:cs="Arial"/>
          <w:sz w:val="24"/>
          <w:szCs w:val="24"/>
        </w:rPr>
      </w:pPr>
    </w:p>
    <w:p w14:paraId="42267B77" w14:textId="3D14FD36" w:rsidR="002306EA" w:rsidRPr="002306EA" w:rsidRDefault="002306EA" w:rsidP="00D3680D">
      <w:pPr>
        <w:tabs>
          <w:tab w:val="left" w:pos="360"/>
          <w:tab w:val="left" w:pos="720"/>
        </w:tabs>
        <w:spacing w:after="0" w:line="240" w:lineRule="auto"/>
        <w:rPr>
          <w:rFonts w:asciiTheme="majorHAnsi" w:hAnsiTheme="majorHAnsi" w:cs="Arial"/>
          <w:b/>
          <w:sz w:val="24"/>
          <w:szCs w:val="24"/>
          <w:u w:val="single"/>
        </w:rPr>
      </w:pPr>
      <w:r w:rsidRPr="002306EA">
        <w:rPr>
          <w:rFonts w:asciiTheme="majorHAnsi" w:hAnsiTheme="majorHAnsi" w:cs="Arial"/>
          <w:b/>
          <w:sz w:val="24"/>
          <w:szCs w:val="24"/>
          <w:u w:val="single"/>
        </w:rPr>
        <w:t>CURRENT</w:t>
      </w:r>
    </w:p>
    <w:p w14:paraId="6942E65E" w14:textId="77777777" w:rsidR="002306EA" w:rsidRPr="002306EA" w:rsidRDefault="002306EA" w:rsidP="00D3680D">
      <w:pPr>
        <w:tabs>
          <w:tab w:val="left" w:pos="360"/>
          <w:tab w:val="left" w:pos="720"/>
        </w:tabs>
        <w:spacing w:after="0" w:line="240" w:lineRule="auto"/>
        <w:rPr>
          <w:rFonts w:asciiTheme="majorHAnsi" w:hAnsiTheme="majorHAnsi" w:cs="Arial"/>
          <w:sz w:val="24"/>
          <w:szCs w:val="24"/>
          <w:u w:val="single"/>
        </w:rPr>
      </w:pPr>
    </w:p>
    <w:p w14:paraId="0908D09F" w14:textId="3C33B259" w:rsidR="00E15F86" w:rsidRDefault="00E15F86" w:rsidP="00D3680D">
      <w:pPr>
        <w:tabs>
          <w:tab w:val="left" w:pos="360"/>
          <w:tab w:val="left" w:pos="720"/>
        </w:tabs>
        <w:spacing w:after="0" w:line="240" w:lineRule="auto"/>
        <w:rPr>
          <w:rFonts w:asciiTheme="majorHAnsi" w:hAnsiTheme="majorHAnsi" w:cs="Arial"/>
          <w:sz w:val="24"/>
          <w:szCs w:val="24"/>
        </w:rPr>
      </w:pPr>
      <w:r>
        <w:rPr>
          <w:rFonts w:asciiTheme="majorHAnsi" w:hAnsiTheme="majorHAnsi" w:cs="Arial"/>
          <w:sz w:val="24"/>
          <w:szCs w:val="24"/>
        </w:rPr>
        <w:t>p. 105</w:t>
      </w:r>
    </w:p>
    <w:p w14:paraId="3177110D" w14:textId="41A3CF8B" w:rsidR="00E15F86" w:rsidRDefault="00E15F86" w:rsidP="00D3680D">
      <w:pPr>
        <w:tabs>
          <w:tab w:val="left" w:pos="360"/>
          <w:tab w:val="left" w:pos="720"/>
        </w:tabs>
        <w:spacing w:after="0" w:line="240" w:lineRule="auto"/>
        <w:rPr>
          <w:rFonts w:asciiTheme="majorHAnsi" w:hAnsiTheme="majorHAnsi" w:cs="Arial"/>
          <w:sz w:val="24"/>
          <w:szCs w:val="24"/>
        </w:rPr>
      </w:pPr>
    </w:p>
    <w:p w14:paraId="3C7E9CB6" w14:textId="77777777" w:rsidR="00E15F86" w:rsidRPr="002306EA" w:rsidRDefault="00E15F86" w:rsidP="00E15F86">
      <w:pPr>
        <w:pStyle w:val="Heading6"/>
        <w:kinsoku w:val="0"/>
        <w:overflowPunct w:val="0"/>
        <w:spacing w:before="123"/>
        <w:ind w:left="478" w:right="478"/>
        <w:rPr>
          <w:b/>
          <w:color w:val="231F20"/>
          <w:w w:val="85"/>
        </w:rPr>
      </w:pPr>
      <w:r w:rsidRPr="002306EA">
        <w:rPr>
          <w:b/>
          <w:color w:val="231F20"/>
          <w:w w:val="85"/>
        </w:rPr>
        <w:t>Minor in Leadership Studies</w:t>
      </w:r>
    </w:p>
    <w:p w14:paraId="604ED8B1" w14:textId="77777777" w:rsidR="00E15F86" w:rsidRDefault="00E15F86" w:rsidP="00E15F86">
      <w:pPr>
        <w:pStyle w:val="BodyText"/>
        <w:kinsoku w:val="0"/>
        <w:overflowPunct w:val="0"/>
        <w:spacing w:before="145" w:line="180" w:lineRule="exact"/>
        <w:ind w:left="119" w:right="114" w:firstLine="450"/>
        <w:jc w:val="both"/>
        <w:rPr>
          <w:color w:val="231F20"/>
        </w:rPr>
      </w:pPr>
      <w:r>
        <w:rPr>
          <w:color w:val="231F20"/>
        </w:rPr>
        <w:t>The</w:t>
      </w:r>
      <w:r>
        <w:rPr>
          <w:color w:val="231F20"/>
          <w:spacing w:val="-6"/>
        </w:rPr>
        <w:t xml:space="preserve"> </w:t>
      </w:r>
      <w:r>
        <w:rPr>
          <w:color w:val="231F20"/>
        </w:rPr>
        <w:t>Minor</w:t>
      </w:r>
      <w:r>
        <w:rPr>
          <w:color w:val="231F20"/>
          <w:spacing w:val="-6"/>
        </w:rPr>
        <w:t xml:space="preserve"> </w:t>
      </w:r>
      <w:r>
        <w:rPr>
          <w:color w:val="231F20"/>
        </w:rPr>
        <w:t>in</w:t>
      </w:r>
      <w:r>
        <w:rPr>
          <w:color w:val="231F20"/>
          <w:spacing w:val="-6"/>
        </w:rPr>
        <w:t xml:space="preserve"> </w:t>
      </w:r>
      <w:r>
        <w:rPr>
          <w:color w:val="231F20"/>
        </w:rPr>
        <w:t>Leadership</w:t>
      </w:r>
      <w:r>
        <w:rPr>
          <w:color w:val="231F20"/>
          <w:spacing w:val="-5"/>
        </w:rPr>
        <w:t xml:space="preserve"> </w:t>
      </w:r>
      <w:r>
        <w:rPr>
          <w:color w:val="231F20"/>
        </w:rPr>
        <w:t>Studies</w:t>
      </w:r>
      <w:r>
        <w:rPr>
          <w:color w:val="231F20"/>
          <w:spacing w:val="-6"/>
        </w:rPr>
        <w:t xml:space="preserve"> </w:t>
      </w:r>
      <w:r>
        <w:rPr>
          <w:color w:val="231F20"/>
        </w:rPr>
        <w:t>is</w:t>
      </w:r>
      <w:r>
        <w:rPr>
          <w:color w:val="231F20"/>
          <w:spacing w:val="-6"/>
        </w:rPr>
        <w:t xml:space="preserve"> </w:t>
      </w:r>
      <w:r>
        <w:rPr>
          <w:color w:val="231F20"/>
        </w:rPr>
        <w:t>designed</w:t>
      </w:r>
      <w:r>
        <w:rPr>
          <w:color w:val="231F20"/>
          <w:spacing w:val="-6"/>
        </w:rPr>
        <w:t xml:space="preserve"> </w:t>
      </w:r>
      <w:r>
        <w:rPr>
          <w:color w:val="231F20"/>
        </w:rPr>
        <w:t>for</w:t>
      </w:r>
      <w:r>
        <w:rPr>
          <w:color w:val="231F20"/>
          <w:spacing w:val="-6"/>
        </w:rPr>
        <w:t xml:space="preserve"> </w:t>
      </w:r>
      <w:r>
        <w:rPr>
          <w:color w:val="231F20"/>
        </w:rPr>
        <w:t>undergraduate</w:t>
      </w:r>
      <w:r>
        <w:rPr>
          <w:color w:val="231F20"/>
          <w:spacing w:val="-5"/>
        </w:rPr>
        <w:t xml:space="preserve"> </w:t>
      </w:r>
      <w:r>
        <w:rPr>
          <w:color w:val="231F20"/>
        </w:rPr>
        <w:t>students</w:t>
      </w:r>
      <w:r>
        <w:rPr>
          <w:color w:val="231F20"/>
          <w:spacing w:val="-6"/>
        </w:rPr>
        <w:t xml:space="preserve"> </w:t>
      </w:r>
      <w:r>
        <w:rPr>
          <w:color w:val="231F20"/>
        </w:rPr>
        <w:t>of</w:t>
      </w:r>
      <w:r>
        <w:rPr>
          <w:color w:val="231F20"/>
          <w:spacing w:val="-6"/>
        </w:rPr>
        <w:t xml:space="preserve"> </w:t>
      </w:r>
      <w:r>
        <w:rPr>
          <w:color w:val="231F20"/>
        </w:rPr>
        <w:t>all</w:t>
      </w:r>
      <w:r>
        <w:rPr>
          <w:color w:val="231F20"/>
          <w:spacing w:val="-6"/>
        </w:rPr>
        <w:t xml:space="preserve"> </w:t>
      </w:r>
      <w:r>
        <w:rPr>
          <w:color w:val="231F20"/>
        </w:rPr>
        <w:t>majors</w:t>
      </w:r>
      <w:r>
        <w:rPr>
          <w:color w:val="231F20"/>
          <w:spacing w:val="-6"/>
        </w:rPr>
        <w:t xml:space="preserve"> </w:t>
      </w:r>
      <w:r>
        <w:rPr>
          <w:color w:val="231F20"/>
        </w:rPr>
        <w:t>at</w:t>
      </w:r>
      <w:r>
        <w:rPr>
          <w:color w:val="231F20"/>
          <w:spacing w:val="-6"/>
        </w:rPr>
        <w:t xml:space="preserve"> </w:t>
      </w:r>
      <w:r>
        <w:rPr>
          <w:color w:val="231F20"/>
        </w:rPr>
        <w:t>the</w:t>
      </w:r>
      <w:r>
        <w:rPr>
          <w:color w:val="231F20"/>
          <w:spacing w:val="-6"/>
        </w:rPr>
        <w:t xml:space="preserve"> </w:t>
      </w:r>
      <w:r>
        <w:rPr>
          <w:color w:val="231F20"/>
        </w:rPr>
        <w:t xml:space="preserve">Uni- </w:t>
      </w:r>
      <w:proofErr w:type="spellStart"/>
      <w:r>
        <w:rPr>
          <w:color w:val="231F20"/>
        </w:rPr>
        <w:t>versity</w:t>
      </w:r>
      <w:proofErr w:type="spellEnd"/>
      <w:r>
        <w:rPr>
          <w:color w:val="231F20"/>
        </w:rPr>
        <w:t>.</w:t>
      </w:r>
      <w:r>
        <w:rPr>
          <w:color w:val="231F20"/>
          <w:spacing w:val="-20"/>
        </w:rPr>
        <w:t xml:space="preserve"> </w:t>
      </w:r>
      <w:r>
        <w:rPr>
          <w:color w:val="231F20"/>
        </w:rPr>
        <w:t>This</w:t>
      </w:r>
      <w:r>
        <w:rPr>
          <w:color w:val="231F20"/>
          <w:spacing w:val="-17"/>
        </w:rPr>
        <w:t xml:space="preserve"> </w:t>
      </w:r>
      <w:r>
        <w:rPr>
          <w:color w:val="231F20"/>
        </w:rPr>
        <w:t>minor</w:t>
      </w:r>
      <w:r>
        <w:rPr>
          <w:color w:val="231F20"/>
          <w:spacing w:val="-17"/>
        </w:rPr>
        <w:t xml:space="preserve"> </w:t>
      </w:r>
      <w:r>
        <w:rPr>
          <w:color w:val="231F20"/>
        </w:rPr>
        <w:t>is</w:t>
      </w:r>
      <w:r>
        <w:rPr>
          <w:color w:val="231F20"/>
          <w:spacing w:val="-17"/>
        </w:rPr>
        <w:t xml:space="preserve"> </w:t>
      </w:r>
      <w:r>
        <w:rPr>
          <w:color w:val="231F20"/>
        </w:rPr>
        <w:t>intended</w:t>
      </w:r>
      <w:r>
        <w:rPr>
          <w:color w:val="231F20"/>
          <w:spacing w:val="-17"/>
        </w:rPr>
        <w:t xml:space="preserve"> </w:t>
      </w:r>
      <w:r>
        <w:rPr>
          <w:color w:val="231F20"/>
        </w:rPr>
        <w:t>to</w:t>
      </w:r>
      <w:r>
        <w:rPr>
          <w:color w:val="231F20"/>
          <w:spacing w:val="-17"/>
        </w:rPr>
        <w:t xml:space="preserve"> </w:t>
      </w:r>
      <w:r>
        <w:rPr>
          <w:color w:val="231F20"/>
        </w:rPr>
        <w:t>enhance</w:t>
      </w:r>
      <w:r>
        <w:rPr>
          <w:color w:val="231F20"/>
          <w:spacing w:val="-17"/>
        </w:rPr>
        <w:t xml:space="preserve"> </w:t>
      </w:r>
      <w:r>
        <w:rPr>
          <w:color w:val="231F20"/>
        </w:rPr>
        <w:t>the</w:t>
      </w:r>
      <w:r>
        <w:rPr>
          <w:color w:val="231F20"/>
          <w:spacing w:val="-17"/>
        </w:rPr>
        <w:t xml:space="preserve"> </w:t>
      </w:r>
      <w:r>
        <w:rPr>
          <w:color w:val="231F20"/>
        </w:rPr>
        <w:t>major</w:t>
      </w:r>
      <w:r>
        <w:rPr>
          <w:color w:val="231F20"/>
          <w:spacing w:val="-17"/>
        </w:rPr>
        <w:t xml:space="preserve"> </w:t>
      </w:r>
      <w:r>
        <w:rPr>
          <w:color w:val="231F20"/>
        </w:rPr>
        <w:t>with</w:t>
      </w:r>
      <w:r>
        <w:rPr>
          <w:color w:val="231F20"/>
          <w:spacing w:val="-17"/>
        </w:rPr>
        <w:t xml:space="preserve"> </w:t>
      </w:r>
      <w:r>
        <w:rPr>
          <w:color w:val="231F20"/>
        </w:rPr>
        <w:t>studies</w:t>
      </w:r>
      <w:r>
        <w:rPr>
          <w:color w:val="231F20"/>
          <w:spacing w:val="-17"/>
        </w:rPr>
        <w:t xml:space="preserve"> </w:t>
      </w:r>
      <w:r>
        <w:rPr>
          <w:color w:val="231F20"/>
        </w:rPr>
        <w:t>and</w:t>
      </w:r>
      <w:r>
        <w:rPr>
          <w:color w:val="231F20"/>
          <w:spacing w:val="-17"/>
        </w:rPr>
        <w:t xml:space="preserve"> </w:t>
      </w:r>
      <w:r>
        <w:rPr>
          <w:color w:val="231F20"/>
        </w:rPr>
        <w:t>practice</w:t>
      </w:r>
      <w:r>
        <w:rPr>
          <w:color w:val="231F20"/>
          <w:spacing w:val="-17"/>
        </w:rPr>
        <w:t xml:space="preserve"> </w:t>
      </w:r>
      <w:r>
        <w:rPr>
          <w:color w:val="231F20"/>
        </w:rPr>
        <w:t>in</w:t>
      </w:r>
      <w:r>
        <w:rPr>
          <w:color w:val="231F20"/>
          <w:spacing w:val="-17"/>
        </w:rPr>
        <w:t xml:space="preserve"> </w:t>
      </w:r>
      <w:r>
        <w:rPr>
          <w:color w:val="231F20"/>
        </w:rPr>
        <w:t>leadership</w:t>
      </w:r>
      <w:r>
        <w:rPr>
          <w:color w:val="231F20"/>
          <w:spacing w:val="-17"/>
        </w:rPr>
        <w:t xml:space="preserve"> </w:t>
      </w:r>
      <w:r>
        <w:rPr>
          <w:color w:val="231F20"/>
        </w:rPr>
        <w:t>education</w:t>
      </w:r>
      <w:r>
        <w:rPr>
          <w:color w:val="231F20"/>
          <w:spacing w:val="-17"/>
        </w:rPr>
        <w:t xml:space="preserve"> </w:t>
      </w:r>
      <w:r>
        <w:rPr>
          <w:color w:val="231F20"/>
        </w:rPr>
        <w:t>and development. The goal is to educate and prepare students to lead lives of leadership and service.</w:t>
      </w:r>
      <w:r>
        <w:rPr>
          <w:color w:val="231F20"/>
          <w:spacing w:val="-23"/>
        </w:rPr>
        <w:t xml:space="preserve"> </w:t>
      </w:r>
      <w:r>
        <w:rPr>
          <w:color w:val="231F20"/>
        </w:rPr>
        <w:t>The curriculum focuses on expanding students’ knowledge, skills, and understanding of specific</w:t>
      </w:r>
      <w:r>
        <w:rPr>
          <w:color w:val="231F20"/>
          <w:spacing w:val="-30"/>
        </w:rPr>
        <w:t xml:space="preserve"> </w:t>
      </w:r>
      <w:r>
        <w:rPr>
          <w:color w:val="231F20"/>
        </w:rPr>
        <w:t>leadership theories,</w:t>
      </w:r>
      <w:r>
        <w:rPr>
          <w:color w:val="231F20"/>
          <w:spacing w:val="-27"/>
        </w:rPr>
        <w:t xml:space="preserve"> </w:t>
      </w:r>
      <w:r>
        <w:rPr>
          <w:color w:val="231F20"/>
        </w:rPr>
        <w:t>concepts,</w:t>
      </w:r>
      <w:r>
        <w:rPr>
          <w:color w:val="231F20"/>
          <w:spacing w:val="-27"/>
        </w:rPr>
        <w:t xml:space="preserve"> </w:t>
      </w:r>
      <w:r>
        <w:rPr>
          <w:color w:val="231F20"/>
        </w:rPr>
        <w:t>models,</w:t>
      </w:r>
      <w:r>
        <w:rPr>
          <w:color w:val="231F20"/>
          <w:spacing w:val="-27"/>
        </w:rPr>
        <w:t xml:space="preserve"> </w:t>
      </w:r>
      <w:r>
        <w:rPr>
          <w:color w:val="231F20"/>
        </w:rPr>
        <w:t>and</w:t>
      </w:r>
      <w:r>
        <w:rPr>
          <w:color w:val="231F20"/>
          <w:spacing w:val="-27"/>
        </w:rPr>
        <w:t xml:space="preserve"> </w:t>
      </w:r>
      <w:r>
        <w:rPr>
          <w:color w:val="231F20"/>
        </w:rPr>
        <w:t>current</w:t>
      </w:r>
      <w:r>
        <w:rPr>
          <w:color w:val="231F20"/>
          <w:spacing w:val="-27"/>
        </w:rPr>
        <w:t xml:space="preserve"> </w:t>
      </w:r>
      <w:r>
        <w:rPr>
          <w:color w:val="231F20"/>
        </w:rPr>
        <w:t>leadership</w:t>
      </w:r>
      <w:r>
        <w:rPr>
          <w:color w:val="231F20"/>
          <w:spacing w:val="-27"/>
        </w:rPr>
        <w:t xml:space="preserve"> </w:t>
      </w:r>
      <w:r>
        <w:rPr>
          <w:color w:val="231F20"/>
        </w:rPr>
        <w:t>issues</w:t>
      </w:r>
      <w:r>
        <w:rPr>
          <w:color w:val="231F20"/>
          <w:spacing w:val="-27"/>
        </w:rPr>
        <w:t xml:space="preserve"> </w:t>
      </w:r>
      <w:r>
        <w:rPr>
          <w:color w:val="231F20"/>
        </w:rPr>
        <w:t>and</w:t>
      </w:r>
      <w:r>
        <w:rPr>
          <w:color w:val="231F20"/>
          <w:spacing w:val="-27"/>
        </w:rPr>
        <w:t xml:space="preserve"> </w:t>
      </w:r>
      <w:r>
        <w:rPr>
          <w:color w:val="231F20"/>
        </w:rPr>
        <w:t>challenges</w:t>
      </w:r>
      <w:r>
        <w:rPr>
          <w:color w:val="231F20"/>
          <w:spacing w:val="-27"/>
        </w:rPr>
        <w:t xml:space="preserve"> </w:t>
      </w:r>
      <w:r>
        <w:rPr>
          <w:color w:val="231F20"/>
        </w:rPr>
        <w:t>in</w:t>
      </w:r>
      <w:r>
        <w:rPr>
          <w:color w:val="231F20"/>
          <w:spacing w:val="-27"/>
        </w:rPr>
        <w:t xml:space="preserve"> </w:t>
      </w:r>
      <w:r>
        <w:rPr>
          <w:color w:val="231F20"/>
        </w:rPr>
        <w:t>the</w:t>
      </w:r>
      <w:r>
        <w:rPr>
          <w:color w:val="231F20"/>
          <w:spacing w:val="-27"/>
        </w:rPr>
        <w:t xml:space="preserve"> </w:t>
      </w:r>
      <w:r>
        <w:rPr>
          <w:color w:val="231F20"/>
        </w:rPr>
        <w:t>21st</w:t>
      </w:r>
      <w:r>
        <w:rPr>
          <w:color w:val="231F20"/>
          <w:spacing w:val="-27"/>
        </w:rPr>
        <w:t xml:space="preserve"> </w:t>
      </w:r>
      <w:r>
        <w:rPr>
          <w:color w:val="231F20"/>
          <w:spacing w:val="-3"/>
        </w:rPr>
        <w:t>century.</w:t>
      </w:r>
      <w:r>
        <w:rPr>
          <w:color w:val="231F20"/>
          <w:spacing w:val="-27"/>
        </w:rPr>
        <w:t xml:space="preserve"> </w:t>
      </w:r>
      <w:r>
        <w:rPr>
          <w:color w:val="231F20"/>
        </w:rPr>
        <w:t>Students</w:t>
      </w:r>
      <w:r>
        <w:rPr>
          <w:color w:val="231F20"/>
          <w:spacing w:val="-27"/>
        </w:rPr>
        <w:t xml:space="preserve"> </w:t>
      </w:r>
      <w:r>
        <w:rPr>
          <w:color w:val="231F20"/>
        </w:rPr>
        <w:t>are given</w:t>
      </w:r>
      <w:r>
        <w:rPr>
          <w:color w:val="231F20"/>
          <w:spacing w:val="-25"/>
        </w:rPr>
        <w:t xml:space="preserve"> </w:t>
      </w:r>
      <w:r>
        <w:rPr>
          <w:color w:val="231F20"/>
        </w:rPr>
        <w:t>opportunities</w:t>
      </w:r>
      <w:r>
        <w:rPr>
          <w:color w:val="231F20"/>
          <w:spacing w:val="-25"/>
        </w:rPr>
        <w:t xml:space="preserve"> </w:t>
      </w:r>
      <w:r>
        <w:rPr>
          <w:color w:val="231F20"/>
        </w:rPr>
        <w:t>to</w:t>
      </w:r>
      <w:r>
        <w:rPr>
          <w:color w:val="231F20"/>
          <w:spacing w:val="-25"/>
        </w:rPr>
        <w:t xml:space="preserve"> </w:t>
      </w:r>
      <w:r>
        <w:rPr>
          <w:color w:val="231F20"/>
        </w:rPr>
        <w:t>develop</w:t>
      </w:r>
      <w:r>
        <w:rPr>
          <w:color w:val="231F20"/>
          <w:spacing w:val="-25"/>
        </w:rPr>
        <w:t xml:space="preserve"> </w:t>
      </w:r>
      <w:r>
        <w:rPr>
          <w:color w:val="231F20"/>
        </w:rPr>
        <w:t>their</w:t>
      </w:r>
      <w:r>
        <w:rPr>
          <w:color w:val="231F20"/>
          <w:spacing w:val="-25"/>
        </w:rPr>
        <w:t xml:space="preserve"> </w:t>
      </w:r>
      <w:r>
        <w:rPr>
          <w:color w:val="231F20"/>
        </w:rPr>
        <w:t>own</w:t>
      </w:r>
      <w:r>
        <w:rPr>
          <w:color w:val="231F20"/>
          <w:spacing w:val="-25"/>
        </w:rPr>
        <w:t xml:space="preserve"> </w:t>
      </w:r>
      <w:r>
        <w:rPr>
          <w:color w:val="231F20"/>
        </w:rPr>
        <w:t>philosophies</w:t>
      </w:r>
      <w:r>
        <w:rPr>
          <w:color w:val="231F20"/>
          <w:spacing w:val="-25"/>
        </w:rPr>
        <w:t xml:space="preserve"> </w:t>
      </w:r>
      <w:r>
        <w:rPr>
          <w:color w:val="231F20"/>
        </w:rPr>
        <w:t>and</w:t>
      </w:r>
      <w:r>
        <w:rPr>
          <w:color w:val="231F20"/>
          <w:spacing w:val="-25"/>
        </w:rPr>
        <w:t xml:space="preserve"> </w:t>
      </w:r>
      <w:r>
        <w:rPr>
          <w:color w:val="231F20"/>
        </w:rPr>
        <w:t>leadership</w:t>
      </w:r>
      <w:r>
        <w:rPr>
          <w:color w:val="231F20"/>
          <w:spacing w:val="-25"/>
        </w:rPr>
        <w:t xml:space="preserve"> </w:t>
      </w:r>
      <w:r>
        <w:rPr>
          <w:color w:val="231F20"/>
        </w:rPr>
        <w:t>styles</w:t>
      </w:r>
      <w:r>
        <w:rPr>
          <w:color w:val="231F20"/>
          <w:spacing w:val="-25"/>
        </w:rPr>
        <w:t xml:space="preserve"> </w:t>
      </w:r>
      <w:r>
        <w:rPr>
          <w:color w:val="231F20"/>
        </w:rPr>
        <w:t>through</w:t>
      </w:r>
      <w:r>
        <w:rPr>
          <w:color w:val="231F20"/>
          <w:spacing w:val="-25"/>
        </w:rPr>
        <w:t xml:space="preserve"> </w:t>
      </w:r>
      <w:r>
        <w:rPr>
          <w:color w:val="231F20"/>
        </w:rPr>
        <w:t>various</w:t>
      </w:r>
      <w:r>
        <w:rPr>
          <w:color w:val="231F20"/>
          <w:spacing w:val="-25"/>
        </w:rPr>
        <w:t xml:space="preserve"> </w:t>
      </w:r>
      <w:r>
        <w:rPr>
          <w:color w:val="231F20"/>
        </w:rPr>
        <w:t>mediums</w:t>
      </w:r>
      <w:r>
        <w:rPr>
          <w:color w:val="231F20"/>
          <w:spacing w:val="-25"/>
        </w:rPr>
        <w:t xml:space="preserve"> </w:t>
      </w:r>
      <w:r>
        <w:rPr>
          <w:color w:val="231F20"/>
        </w:rPr>
        <w:t>both in</w:t>
      </w:r>
      <w:r>
        <w:rPr>
          <w:color w:val="231F20"/>
          <w:spacing w:val="-18"/>
        </w:rPr>
        <w:t xml:space="preserve"> </w:t>
      </w:r>
      <w:r>
        <w:rPr>
          <w:color w:val="231F20"/>
        </w:rPr>
        <w:t>and</w:t>
      </w:r>
      <w:r>
        <w:rPr>
          <w:color w:val="231F20"/>
          <w:spacing w:val="-18"/>
        </w:rPr>
        <w:t xml:space="preserve"> </w:t>
      </w:r>
      <w:r>
        <w:rPr>
          <w:color w:val="231F20"/>
        </w:rPr>
        <w:t>outside</w:t>
      </w:r>
      <w:r>
        <w:rPr>
          <w:color w:val="231F20"/>
          <w:spacing w:val="-18"/>
        </w:rPr>
        <w:t xml:space="preserve"> </w:t>
      </w:r>
      <w:r>
        <w:rPr>
          <w:color w:val="231F20"/>
        </w:rPr>
        <w:t>the</w:t>
      </w:r>
      <w:r>
        <w:rPr>
          <w:color w:val="231F20"/>
          <w:spacing w:val="-19"/>
        </w:rPr>
        <w:t xml:space="preserve"> </w:t>
      </w:r>
      <w:r>
        <w:rPr>
          <w:color w:val="231F20"/>
        </w:rPr>
        <w:t>classroom.</w:t>
      </w:r>
      <w:r>
        <w:rPr>
          <w:color w:val="231F20"/>
          <w:spacing w:val="-18"/>
        </w:rPr>
        <w:t xml:space="preserve"> </w:t>
      </w:r>
      <w:r>
        <w:rPr>
          <w:color w:val="231F20"/>
        </w:rPr>
        <w:t>Emphasis</w:t>
      </w:r>
      <w:r>
        <w:rPr>
          <w:color w:val="231F20"/>
          <w:spacing w:val="-18"/>
        </w:rPr>
        <w:t xml:space="preserve"> </w:t>
      </w:r>
      <w:r>
        <w:rPr>
          <w:color w:val="231F20"/>
        </w:rPr>
        <w:t>is</w:t>
      </w:r>
      <w:r>
        <w:rPr>
          <w:color w:val="231F20"/>
          <w:spacing w:val="-19"/>
        </w:rPr>
        <w:t xml:space="preserve"> </w:t>
      </w:r>
      <w:r>
        <w:rPr>
          <w:color w:val="231F20"/>
        </w:rPr>
        <w:t>placed</w:t>
      </w:r>
      <w:r>
        <w:rPr>
          <w:color w:val="231F20"/>
          <w:spacing w:val="-18"/>
        </w:rPr>
        <w:t xml:space="preserve"> </w:t>
      </w:r>
      <w:r>
        <w:rPr>
          <w:color w:val="231F20"/>
        </w:rPr>
        <w:t>on</w:t>
      </w:r>
      <w:r>
        <w:rPr>
          <w:color w:val="231F20"/>
          <w:spacing w:val="-18"/>
        </w:rPr>
        <w:t xml:space="preserve"> </w:t>
      </w:r>
      <w:r>
        <w:rPr>
          <w:color w:val="231F20"/>
        </w:rPr>
        <w:t>self-awareness,</w:t>
      </w:r>
      <w:r>
        <w:rPr>
          <w:color w:val="231F20"/>
          <w:spacing w:val="-18"/>
        </w:rPr>
        <w:t xml:space="preserve"> </w:t>
      </w:r>
      <w:r>
        <w:rPr>
          <w:color w:val="231F20"/>
        </w:rPr>
        <w:t>effective</w:t>
      </w:r>
      <w:r>
        <w:rPr>
          <w:color w:val="231F20"/>
          <w:spacing w:val="-18"/>
        </w:rPr>
        <w:t xml:space="preserve"> </w:t>
      </w:r>
      <w:r>
        <w:rPr>
          <w:color w:val="231F20"/>
        </w:rPr>
        <w:t>communication,</w:t>
      </w:r>
      <w:r>
        <w:rPr>
          <w:color w:val="231F20"/>
          <w:spacing w:val="-18"/>
        </w:rPr>
        <w:t xml:space="preserve"> </w:t>
      </w:r>
      <w:r>
        <w:rPr>
          <w:color w:val="231F20"/>
        </w:rPr>
        <w:t>research, collaboration, diversity, integration, and practical leadership applications through experiential</w:t>
      </w:r>
      <w:r>
        <w:rPr>
          <w:color w:val="231F20"/>
          <w:spacing w:val="-14"/>
        </w:rPr>
        <w:t xml:space="preserve"> </w:t>
      </w:r>
      <w:r>
        <w:rPr>
          <w:color w:val="231F20"/>
        </w:rPr>
        <w:t>learning.</w:t>
      </w:r>
    </w:p>
    <w:p w14:paraId="4BDBF1B1" w14:textId="77777777" w:rsidR="00E15F86" w:rsidRDefault="00E15F86" w:rsidP="00E15F86">
      <w:pPr>
        <w:pStyle w:val="BodyText"/>
        <w:kinsoku w:val="0"/>
        <w:overflowPunct w:val="0"/>
        <w:spacing w:before="6" w:after="1"/>
        <w:rPr>
          <w:sz w:val="11"/>
          <w:szCs w:val="11"/>
        </w:rPr>
      </w:pPr>
    </w:p>
    <w:tbl>
      <w:tblPr>
        <w:tblW w:w="0" w:type="auto"/>
        <w:tblInd w:w="838" w:type="dxa"/>
        <w:tblLayout w:type="fixed"/>
        <w:tblCellMar>
          <w:left w:w="0" w:type="dxa"/>
          <w:right w:w="0" w:type="dxa"/>
        </w:tblCellMar>
        <w:tblLook w:val="0000" w:firstRow="0" w:lastRow="0" w:firstColumn="0" w:lastColumn="0" w:noHBand="0" w:noVBand="0"/>
      </w:tblPr>
      <w:tblGrid>
        <w:gridCol w:w="4996"/>
        <w:gridCol w:w="768"/>
      </w:tblGrid>
      <w:tr w:rsidR="00E15F86" w14:paraId="4D8520EA" w14:textId="77777777" w:rsidTr="00BA6D06">
        <w:trPr>
          <w:trHeight w:hRule="exact" w:val="966"/>
        </w:trPr>
        <w:tc>
          <w:tcPr>
            <w:tcW w:w="4996" w:type="dxa"/>
            <w:tcBorders>
              <w:top w:val="single" w:sz="8" w:space="0" w:color="231F20"/>
              <w:left w:val="single" w:sz="8" w:space="0" w:color="231F20"/>
              <w:bottom w:val="single" w:sz="8" w:space="0" w:color="231F20"/>
              <w:right w:val="single" w:sz="8" w:space="0" w:color="231F20"/>
            </w:tcBorders>
            <w:shd w:val="clear" w:color="auto" w:fill="BCBEC0"/>
          </w:tcPr>
          <w:p w14:paraId="4FD3E2A6" w14:textId="77777777" w:rsidR="00E15F86" w:rsidRDefault="00E15F86" w:rsidP="00BA6D06">
            <w:pPr>
              <w:pStyle w:val="TableParagraph"/>
              <w:kinsoku w:val="0"/>
              <w:overflowPunct w:val="0"/>
              <w:spacing w:before="36"/>
              <w:ind w:left="70"/>
              <w:jc w:val="both"/>
              <w:rPr>
                <w:b/>
                <w:bCs/>
                <w:color w:val="231F20"/>
                <w:sz w:val="16"/>
                <w:szCs w:val="16"/>
              </w:rPr>
            </w:pPr>
            <w:r>
              <w:rPr>
                <w:b/>
                <w:bCs/>
                <w:color w:val="231F20"/>
                <w:sz w:val="16"/>
                <w:szCs w:val="16"/>
              </w:rPr>
              <w:t>Required Courses:</w:t>
            </w:r>
          </w:p>
          <w:p w14:paraId="0EAAE1DC" w14:textId="77777777" w:rsidR="00E15F86" w:rsidRDefault="00E15F86" w:rsidP="00BA6D06">
            <w:pPr>
              <w:pStyle w:val="TableParagraph"/>
              <w:kinsoku w:val="0"/>
              <w:overflowPunct w:val="0"/>
              <w:spacing w:before="31" w:line="130" w:lineRule="exact"/>
              <w:ind w:left="160" w:right="321" w:hanging="6"/>
              <w:jc w:val="both"/>
              <w:rPr>
                <w:rFonts w:ascii="Times New Roman" w:hAnsi="Times New Roman" w:cs="Times New Roman"/>
              </w:rPr>
            </w:pPr>
            <w:r>
              <w:rPr>
                <w:color w:val="231F20"/>
                <w:sz w:val="12"/>
                <w:szCs w:val="12"/>
              </w:rPr>
              <w:t xml:space="preserve">Any student who completes the necessary courses may declare this minor and have it </w:t>
            </w:r>
            <w:proofErr w:type="gramStart"/>
            <w:r>
              <w:rPr>
                <w:color w:val="231F20"/>
                <w:sz w:val="12"/>
                <w:szCs w:val="12"/>
              </w:rPr>
              <w:t>appear</w:t>
            </w:r>
            <w:proofErr w:type="gramEnd"/>
            <w:r>
              <w:rPr>
                <w:color w:val="231F20"/>
                <w:sz w:val="12"/>
                <w:szCs w:val="12"/>
              </w:rPr>
              <w:t xml:space="preserve"> on the transcript. Each Department which offers a course included in the minor</w:t>
            </w:r>
            <w:r>
              <w:rPr>
                <w:color w:val="231F20"/>
                <w:spacing w:val="-5"/>
                <w:sz w:val="12"/>
                <w:szCs w:val="12"/>
              </w:rPr>
              <w:t xml:space="preserve"> </w:t>
            </w:r>
            <w:r>
              <w:rPr>
                <w:color w:val="231F20"/>
                <w:sz w:val="12"/>
                <w:szCs w:val="12"/>
              </w:rPr>
              <w:t>will</w:t>
            </w:r>
            <w:r>
              <w:rPr>
                <w:color w:val="231F20"/>
                <w:spacing w:val="-5"/>
                <w:sz w:val="12"/>
                <w:szCs w:val="12"/>
              </w:rPr>
              <w:t xml:space="preserve"> </w:t>
            </w:r>
            <w:r>
              <w:rPr>
                <w:color w:val="231F20"/>
                <w:sz w:val="12"/>
                <w:szCs w:val="12"/>
              </w:rPr>
              <w:t>determine</w:t>
            </w:r>
            <w:r>
              <w:rPr>
                <w:color w:val="231F20"/>
                <w:spacing w:val="-5"/>
                <w:sz w:val="12"/>
                <w:szCs w:val="12"/>
              </w:rPr>
              <w:t xml:space="preserve"> </w:t>
            </w:r>
            <w:r>
              <w:rPr>
                <w:color w:val="231F20"/>
                <w:sz w:val="12"/>
                <w:szCs w:val="12"/>
              </w:rPr>
              <w:t>for</w:t>
            </w:r>
            <w:r>
              <w:rPr>
                <w:color w:val="231F20"/>
                <w:spacing w:val="-5"/>
                <w:sz w:val="12"/>
                <w:szCs w:val="12"/>
              </w:rPr>
              <w:t xml:space="preserve"> </w:t>
            </w:r>
            <w:r>
              <w:rPr>
                <w:color w:val="231F20"/>
                <w:sz w:val="12"/>
                <w:szCs w:val="12"/>
              </w:rPr>
              <w:t>its</w:t>
            </w:r>
            <w:r>
              <w:rPr>
                <w:color w:val="231F20"/>
                <w:spacing w:val="-5"/>
                <w:sz w:val="12"/>
                <w:szCs w:val="12"/>
              </w:rPr>
              <w:t xml:space="preserve"> </w:t>
            </w:r>
            <w:r>
              <w:rPr>
                <w:color w:val="231F20"/>
                <w:sz w:val="12"/>
                <w:szCs w:val="12"/>
              </w:rPr>
              <w:t>own</w:t>
            </w:r>
            <w:r>
              <w:rPr>
                <w:color w:val="231F20"/>
                <w:spacing w:val="-5"/>
                <w:sz w:val="12"/>
                <w:szCs w:val="12"/>
              </w:rPr>
              <w:t xml:space="preserve"> </w:t>
            </w:r>
            <w:r>
              <w:rPr>
                <w:color w:val="231F20"/>
                <w:sz w:val="12"/>
                <w:szCs w:val="12"/>
              </w:rPr>
              <w:t>majors</w:t>
            </w:r>
            <w:r>
              <w:rPr>
                <w:color w:val="231F20"/>
                <w:spacing w:val="-5"/>
                <w:sz w:val="12"/>
                <w:szCs w:val="12"/>
              </w:rPr>
              <w:t xml:space="preserve"> </w:t>
            </w:r>
            <w:r>
              <w:rPr>
                <w:color w:val="231F20"/>
                <w:sz w:val="12"/>
                <w:szCs w:val="12"/>
              </w:rPr>
              <w:t>whether</w:t>
            </w:r>
            <w:r>
              <w:rPr>
                <w:color w:val="231F20"/>
                <w:spacing w:val="-5"/>
                <w:sz w:val="12"/>
                <w:szCs w:val="12"/>
              </w:rPr>
              <w:t xml:space="preserve"> </w:t>
            </w:r>
            <w:r>
              <w:rPr>
                <w:color w:val="231F20"/>
                <w:sz w:val="12"/>
                <w:szCs w:val="12"/>
              </w:rPr>
              <w:t>courses</w:t>
            </w:r>
            <w:r>
              <w:rPr>
                <w:color w:val="231F20"/>
                <w:spacing w:val="-5"/>
                <w:sz w:val="12"/>
                <w:szCs w:val="12"/>
              </w:rPr>
              <w:t xml:space="preserve"> </w:t>
            </w:r>
            <w:r>
              <w:rPr>
                <w:color w:val="231F20"/>
                <w:sz w:val="12"/>
                <w:szCs w:val="12"/>
              </w:rPr>
              <w:t>taken</w:t>
            </w:r>
            <w:r>
              <w:rPr>
                <w:color w:val="231F20"/>
                <w:spacing w:val="-5"/>
                <w:sz w:val="12"/>
                <w:szCs w:val="12"/>
              </w:rPr>
              <w:t xml:space="preserve"> </w:t>
            </w:r>
            <w:r>
              <w:rPr>
                <w:color w:val="231F20"/>
                <w:sz w:val="12"/>
                <w:szCs w:val="12"/>
              </w:rPr>
              <w:t>for</w:t>
            </w:r>
            <w:r>
              <w:rPr>
                <w:color w:val="231F20"/>
                <w:spacing w:val="-5"/>
                <w:sz w:val="12"/>
                <w:szCs w:val="12"/>
              </w:rPr>
              <w:t xml:space="preserve"> </w:t>
            </w:r>
            <w:r>
              <w:rPr>
                <w:color w:val="231F20"/>
                <w:sz w:val="12"/>
                <w:szCs w:val="12"/>
              </w:rPr>
              <w:t>their</w:t>
            </w:r>
            <w:r>
              <w:rPr>
                <w:color w:val="231F20"/>
                <w:spacing w:val="-5"/>
                <w:sz w:val="12"/>
                <w:szCs w:val="12"/>
              </w:rPr>
              <w:t xml:space="preserve"> </w:t>
            </w:r>
            <w:r>
              <w:rPr>
                <w:color w:val="231F20"/>
                <w:sz w:val="12"/>
                <w:szCs w:val="12"/>
              </w:rPr>
              <w:t>minor</w:t>
            </w:r>
            <w:r>
              <w:rPr>
                <w:color w:val="231F20"/>
                <w:spacing w:val="-5"/>
                <w:sz w:val="12"/>
                <w:szCs w:val="12"/>
              </w:rPr>
              <w:t xml:space="preserve"> </w:t>
            </w:r>
            <w:r>
              <w:rPr>
                <w:color w:val="231F20"/>
                <w:sz w:val="12"/>
                <w:szCs w:val="12"/>
              </w:rPr>
              <w:t>can</w:t>
            </w:r>
            <w:r>
              <w:rPr>
                <w:color w:val="231F20"/>
                <w:spacing w:val="-5"/>
                <w:sz w:val="12"/>
                <w:szCs w:val="12"/>
              </w:rPr>
              <w:t xml:space="preserve"> </w:t>
            </w:r>
            <w:r>
              <w:rPr>
                <w:color w:val="231F20"/>
                <w:sz w:val="12"/>
                <w:szCs w:val="12"/>
              </w:rPr>
              <w:t xml:space="preserve">also count toward their major. Students must maintain a minimum 2.75 cumulative </w:t>
            </w:r>
            <w:proofErr w:type="gramStart"/>
            <w:r>
              <w:rPr>
                <w:color w:val="231F20"/>
                <w:spacing w:val="-3"/>
                <w:sz w:val="12"/>
                <w:szCs w:val="12"/>
              </w:rPr>
              <w:t xml:space="preserve">GPA  </w:t>
            </w:r>
            <w:r>
              <w:rPr>
                <w:color w:val="231F20"/>
                <w:sz w:val="12"/>
                <w:szCs w:val="12"/>
              </w:rPr>
              <w:t>in</w:t>
            </w:r>
            <w:proofErr w:type="gramEnd"/>
            <w:r>
              <w:rPr>
                <w:color w:val="231F20"/>
                <w:sz w:val="12"/>
                <w:szCs w:val="12"/>
              </w:rPr>
              <w:t xml:space="preserve"> all minor</w:t>
            </w:r>
            <w:r>
              <w:rPr>
                <w:color w:val="231F20"/>
                <w:spacing w:val="-1"/>
                <w:sz w:val="12"/>
                <w:szCs w:val="12"/>
              </w:rPr>
              <w:t xml:space="preserve"> </w:t>
            </w:r>
            <w:r>
              <w:rPr>
                <w:color w:val="231F20"/>
                <w:sz w:val="12"/>
                <w:szCs w:val="12"/>
              </w:rPr>
              <w:t>coursework.</w:t>
            </w:r>
          </w:p>
        </w:tc>
        <w:tc>
          <w:tcPr>
            <w:tcW w:w="768" w:type="dxa"/>
            <w:tcBorders>
              <w:top w:val="single" w:sz="8" w:space="0" w:color="231F20"/>
              <w:left w:val="single" w:sz="8" w:space="0" w:color="231F20"/>
              <w:bottom w:val="single" w:sz="8" w:space="0" w:color="231F20"/>
              <w:right w:val="single" w:sz="8" w:space="0" w:color="231F20"/>
            </w:tcBorders>
            <w:shd w:val="clear" w:color="auto" w:fill="BCBEC0"/>
          </w:tcPr>
          <w:p w14:paraId="4CA76972" w14:textId="77777777" w:rsidR="00E15F86" w:rsidRDefault="00E15F86" w:rsidP="00BA6D06">
            <w:pPr>
              <w:pStyle w:val="TableParagraph"/>
              <w:kinsoku w:val="0"/>
              <w:overflowPunct w:val="0"/>
              <w:ind w:left="51" w:right="51"/>
              <w:jc w:val="center"/>
              <w:rPr>
                <w:rFonts w:ascii="Times New Roman" w:hAnsi="Times New Roman" w:cs="Times New Roman"/>
              </w:rPr>
            </w:pPr>
            <w:r>
              <w:rPr>
                <w:b/>
                <w:bCs/>
                <w:color w:val="231F20"/>
                <w:sz w:val="12"/>
                <w:szCs w:val="12"/>
              </w:rPr>
              <w:t>Sem. Hrs.</w:t>
            </w:r>
          </w:p>
        </w:tc>
      </w:tr>
      <w:tr w:rsidR="00E15F86" w14:paraId="3C8D5B23" w14:textId="77777777" w:rsidTr="00BA6D06">
        <w:trPr>
          <w:trHeight w:hRule="exact" w:val="247"/>
        </w:trPr>
        <w:tc>
          <w:tcPr>
            <w:tcW w:w="4996" w:type="dxa"/>
            <w:tcBorders>
              <w:top w:val="single" w:sz="8" w:space="0" w:color="231F20"/>
              <w:left w:val="single" w:sz="8" w:space="0" w:color="231F20"/>
              <w:bottom w:val="single" w:sz="8" w:space="0" w:color="231F20"/>
              <w:right w:val="single" w:sz="8" w:space="0" w:color="231F20"/>
            </w:tcBorders>
          </w:tcPr>
          <w:p w14:paraId="074C9D6F" w14:textId="77777777" w:rsidR="00E15F86" w:rsidRDefault="00E15F86" w:rsidP="00BA6D06">
            <w:pPr>
              <w:pStyle w:val="TableParagraph"/>
              <w:kinsoku w:val="0"/>
              <w:overflowPunct w:val="0"/>
              <w:ind w:left="250"/>
              <w:rPr>
                <w:rFonts w:ascii="Times New Roman" w:hAnsi="Times New Roman" w:cs="Times New Roman"/>
              </w:rPr>
            </w:pPr>
            <w:r>
              <w:rPr>
                <w:color w:val="231F20"/>
                <w:sz w:val="12"/>
                <w:szCs w:val="12"/>
              </w:rPr>
              <w:t>IDS 2023, Introduction to Service Learning</w:t>
            </w:r>
          </w:p>
        </w:tc>
        <w:tc>
          <w:tcPr>
            <w:tcW w:w="768" w:type="dxa"/>
            <w:tcBorders>
              <w:top w:val="single" w:sz="8" w:space="0" w:color="231F20"/>
              <w:left w:val="single" w:sz="8" w:space="0" w:color="231F20"/>
              <w:bottom w:val="single" w:sz="8" w:space="0" w:color="231F20"/>
              <w:right w:val="single" w:sz="8" w:space="0" w:color="231F20"/>
            </w:tcBorders>
          </w:tcPr>
          <w:p w14:paraId="2140586F" w14:textId="77777777" w:rsidR="00E15F86" w:rsidRDefault="00E15F86" w:rsidP="00BA6D06">
            <w:pPr>
              <w:pStyle w:val="TableParagraph"/>
              <w:kinsoku w:val="0"/>
              <w:overflowPunct w:val="0"/>
              <w:jc w:val="center"/>
              <w:rPr>
                <w:rFonts w:ascii="Times New Roman" w:hAnsi="Times New Roman" w:cs="Times New Roman"/>
              </w:rPr>
            </w:pPr>
            <w:r>
              <w:rPr>
                <w:color w:val="231F20"/>
                <w:w w:val="99"/>
                <w:sz w:val="12"/>
                <w:szCs w:val="12"/>
              </w:rPr>
              <w:t>3</w:t>
            </w:r>
          </w:p>
        </w:tc>
      </w:tr>
      <w:tr w:rsidR="00E15F86" w14:paraId="70BEACB2" w14:textId="77777777" w:rsidTr="00BA6D06">
        <w:trPr>
          <w:trHeight w:hRule="exact" w:val="247"/>
        </w:trPr>
        <w:tc>
          <w:tcPr>
            <w:tcW w:w="4996" w:type="dxa"/>
            <w:tcBorders>
              <w:top w:val="single" w:sz="8" w:space="0" w:color="231F20"/>
              <w:left w:val="single" w:sz="8" w:space="0" w:color="231F20"/>
              <w:bottom w:val="single" w:sz="8" w:space="0" w:color="231F20"/>
              <w:right w:val="single" w:sz="8" w:space="0" w:color="231F20"/>
            </w:tcBorders>
          </w:tcPr>
          <w:p w14:paraId="15EE2C21" w14:textId="77777777" w:rsidR="00E15F86" w:rsidRDefault="00E15F86" w:rsidP="00BA6D06">
            <w:pPr>
              <w:pStyle w:val="TableParagraph"/>
              <w:kinsoku w:val="0"/>
              <w:overflowPunct w:val="0"/>
              <w:ind w:left="250"/>
              <w:rPr>
                <w:rFonts w:ascii="Times New Roman" w:hAnsi="Times New Roman" w:cs="Times New Roman"/>
              </w:rPr>
            </w:pPr>
            <w:r>
              <w:rPr>
                <w:color w:val="231F20"/>
                <w:sz w:val="12"/>
                <w:szCs w:val="12"/>
              </w:rPr>
              <w:t>IDS 3023, Advanced Service Learning</w:t>
            </w:r>
          </w:p>
        </w:tc>
        <w:tc>
          <w:tcPr>
            <w:tcW w:w="768" w:type="dxa"/>
            <w:tcBorders>
              <w:top w:val="single" w:sz="8" w:space="0" w:color="231F20"/>
              <w:left w:val="single" w:sz="8" w:space="0" w:color="231F20"/>
              <w:bottom w:val="single" w:sz="8" w:space="0" w:color="231F20"/>
              <w:right w:val="single" w:sz="8" w:space="0" w:color="231F20"/>
            </w:tcBorders>
          </w:tcPr>
          <w:p w14:paraId="6D1F9C5E" w14:textId="77777777" w:rsidR="00E15F86" w:rsidRDefault="00E15F86" w:rsidP="00BA6D06">
            <w:pPr>
              <w:pStyle w:val="TableParagraph"/>
              <w:kinsoku w:val="0"/>
              <w:overflowPunct w:val="0"/>
              <w:jc w:val="center"/>
              <w:rPr>
                <w:rFonts w:ascii="Times New Roman" w:hAnsi="Times New Roman" w:cs="Times New Roman"/>
              </w:rPr>
            </w:pPr>
            <w:r>
              <w:rPr>
                <w:color w:val="231F20"/>
                <w:w w:val="99"/>
                <w:sz w:val="12"/>
                <w:szCs w:val="12"/>
              </w:rPr>
              <w:t>3</w:t>
            </w:r>
          </w:p>
        </w:tc>
      </w:tr>
      <w:tr w:rsidR="00E15F86" w14:paraId="1D54806A" w14:textId="77777777" w:rsidTr="00BA6D06">
        <w:trPr>
          <w:trHeight w:hRule="exact" w:val="247"/>
        </w:trPr>
        <w:tc>
          <w:tcPr>
            <w:tcW w:w="4996" w:type="dxa"/>
            <w:tcBorders>
              <w:top w:val="single" w:sz="8" w:space="0" w:color="231F20"/>
              <w:left w:val="single" w:sz="8" w:space="0" w:color="231F20"/>
              <w:bottom w:val="single" w:sz="8" w:space="0" w:color="231F20"/>
              <w:right w:val="single" w:sz="8" w:space="0" w:color="231F20"/>
            </w:tcBorders>
          </w:tcPr>
          <w:p w14:paraId="5DF40DE4" w14:textId="77777777" w:rsidR="00E15F86" w:rsidRDefault="00E15F86" w:rsidP="00BA6D06">
            <w:pPr>
              <w:pStyle w:val="TableParagraph"/>
              <w:kinsoku w:val="0"/>
              <w:overflowPunct w:val="0"/>
              <w:ind w:left="250"/>
              <w:rPr>
                <w:rFonts w:ascii="Times New Roman" w:hAnsi="Times New Roman" w:cs="Times New Roman"/>
              </w:rPr>
            </w:pPr>
            <w:r>
              <w:rPr>
                <w:color w:val="231F20"/>
                <w:sz w:val="12"/>
                <w:szCs w:val="12"/>
              </w:rPr>
              <w:t>UC 1103, Introduction to Leadership Development</w:t>
            </w:r>
          </w:p>
        </w:tc>
        <w:tc>
          <w:tcPr>
            <w:tcW w:w="768" w:type="dxa"/>
            <w:tcBorders>
              <w:top w:val="single" w:sz="8" w:space="0" w:color="231F20"/>
              <w:left w:val="single" w:sz="8" w:space="0" w:color="231F20"/>
              <w:bottom w:val="single" w:sz="8" w:space="0" w:color="231F20"/>
              <w:right w:val="single" w:sz="8" w:space="0" w:color="231F20"/>
            </w:tcBorders>
          </w:tcPr>
          <w:p w14:paraId="76C5CCF3" w14:textId="77777777" w:rsidR="00E15F86" w:rsidRDefault="00E15F86" w:rsidP="00BA6D06">
            <w:pPr>
              <w:pStyle w:val="TableParagraph"/>
              <w:kinsoku w:val="0"/>
              <w:overflowPunct w:val="0"/>
              <w:jc w:val="center"/>
              <w:rPr>
                <w:rFonts w:ascii="Times New Roman" w:hAnsi="Times New Roman" w:cs="Times New Roman"/>
              </w:rPr>
            </w:pPr>
            <w:r>
              <w:rPr>
                <w:color w:val="231F20"/>
                <w:w w:val="99"/>
                <w:sz w:val="12"/>
                <w:szCs w:val="12"/>
              </w:rPr>
              <w:t>3</w:t>
            </w:r>
          </w:p>
        </w:tc>
      </w:tr>
      <w:tr w:rsidR="00E15F86" w14:paraId="5EAC675C" w14:textId="77777777" w:rsidTr="00BA6D06">
        <w:trPr>
          <w:trHeight w:hRule="exact" w:val="247"/>
        </w:trPr>
        <w:tc>
          <w:tcPr>
            <w:tcW w:w="4996" w:type="dxa"/>
            <w:tcBorders>
              <w:top w:val="single" w:sz="8" w:space="0" w:color="231F20"/>
              <w:left w:val="single" w:sz="8" w:space="0" w:color="231F20"/>
              <w:bottom w:val="single" w:sz="8" w:space="0" w:color="231F20"/>
              <w:right w:val="single" w:sz="8" w:space="0" w:color="231F20"/>
            </w:tcBorders>
          </w:tcPr>
          <w:p w14:paraId="4DCF18FB" w14:textId="77777777" w:rsidR="00E15F86" w:rsidRDefault="00E15F86" w:rsidP="00BA6D06">
            <w:pPr>
              <w:pStyle w:val="TableParagraph"/>
              <w:kinsoku w:val="0"/>
              <w:overflowPunct w:val="0"/>
              <w:ind w:left="250"/>
              <w:rPr>
                <w:rFonts w:ascii="Times New Roman" w:hAnsi="Times New Roman" w:cs="Times New Roman"/>
              </w:rPr>
            </w:pPr>
            <w:r>
              <w:rPr>
                <w:color w:val="231F20"/>
                <w:sz w:val="12"/>
                <w:szCs w:val="12"/>
              </w:rPr>
              <w:t>UC 3023, Seminar in Leadership Development</w:t>
            </w:r>
          </w:p>
        </w:tc>
        <w:tc>
          <w:tcPr>
            <w:tcW w:w="768" w:type="dxa"/>
            <w:tcBorders>
              <w:top w:val="single" w:sz="8" w:space="0" w:color="231F20"/>
              <w:left w:val="single" w:sz="8" w:space="0" w:color="231F20"/>
              <w:bottom w:val="single" w:sz="8" w:space="0" w:color="231F20"/>
              <w:right w:val="single" w:sz="8" w:space="0" w:color="231F20"/>
            </w:tcBorders>
          </w:tcPr>
          <w:p w14:paraId="1CFE310C" w14:textId="77777777" w:rsidR="00E15F86" w:rsidRDefault="00E15F86" w:rsidP="00BA6D06">
            <w:pPr>
              <w:pStyle w:val="TableParagraph"/>
              <w:kinsoku w:val="0"/>
              <w:overflowPunct w:val="0"/>
              <w:jc w:val="center"/>
              <w:rPr>
                <w:rFonts w:ascii="Times New Roman" w:hAnsi="Times New Roman" w:cs="Times New Roman"/>
              </w:rPr>
            </w:pPr>
            <w:r>
              <w:rPr>
                <w:color w:val="231F20"/>
                <w:w w:val="99"/>
                <w:sz w:val="12"/>
                <w:szCs w:val="12"/>
              </w:rPr>
              <w:t>3</w:t>
            </w:r>
          </w:p>
        </w:tc>
      </w:tr>
      <w:tr w:rsidR="00E15F86" w14:paraId="2A176B71" w14:textId="77777777" w:rsidTr="00E15F86">
        <w:trPr>
          <w:trHeight w:hRule="exact" w:val="2063"/>
        </w:trPr>
        <w:tc>
          <w:tcPr>
            <w:tcW w:w="4996" w:type="dxa"/>
            <w:tcBorders>
              <w:top w:val="single" w:sz="8" w:space="0" w:color="231F20"/>
              <w:left w:val="single" w:sz="8" w:space="0" w:color="231F20"/>
              <w:bottom w:val="single" w:sz="8" w:space="0" w:color="231F20"/>
              <w:right w:val="single" w:sz="8" w:space="0" w:color="231F20"/>
            </w:tcBorders>
          </w:tcPr>
          <w:p w14:paraId="170611A3" w14:textId="77777777" w:rsidR="00E15F86" w:rsidRDefault="00E15F86" w:rsidP="00BA6D06">
            <w:pPr>
              <w:pStyle w:val="TableParagraph"/>
              <w:kinsoku w:val="0"/>
              <w:overflowPunct w:val="0"/>
              <w:ind w:left="231" w:right="3144"/>
              <w:jc w:val="center"/>
              <w:rPr>
                <w:b/>
                <w:bCs/>
                <w:color w:val="231F20"/>
                <w:sz w:val="12"/>
                <w:szCs w:val="12"/>
              </w:rPr>
            </w:pPr>
            <w:r>
              <w:rPr>
                <w:b/>
                <w:bCs/>
                <w:color w:val="231F20"/>
                <w:sz w:val="12"/>
                <w:szCs w:val="12"/>
              </w:rPr>
              <w:t>Select one of the following:</w:t>
            </w:r>
          </w:p>
          <w:p w14:paraId="5EDF4C31" w14:textId="77777777" w:rsidR="00E15F86" w:rsidRDefault="00E15F86" w:rsidP="00BA6D06">
            <w:pPr>
              <w:pStyle w:val="TableParagraph"/>
              <w:kinsoku w:val="0"/>
              <w:overflowPunct w:val="0"/>
              <w:spacing w:before="5" w:line="249" w:lineRule="auto"/>
              <w:ind w:left="430" w:right="2231"/>
              <w:rPr>
                <w:color w:val="231F20"/>
                <w:sz w:val="12"/>
                <w:szCs w:val="12"/>
              </w:rPr>
            </w:pPr>
            <w:r>
              <w:rPr>
                <w:color w:val="231F20"/>
                <w:sz w:val="12"/>
                <w:szCs w:val="12"/>
              </w:rPr>
              <w:t>MGMT 3153, Organizational Behavior MGMT 3613, Leadership</w:t>
            </w:r>
          </w:p>
          <w:p w14:paraId="377AD38F" w14:textId="77777777" w:rsidR="00E15F86" w:rsidRDefault="00E15F86" w:rsidP="00BA6D06">
            <w:pPr>
              <w:pStyle w:val="TableParagraph"/>
              <w:kinsoku w:val="0"/>
              <w:overflowPunct w:val="0"/>
              <w:spacing w:before="0"/>
              <w:ind w:left="430"/>
              <w:rPr>
                <w:color w:val="231F20"/>
                <w:sz w:val="12"/>
                <w:szCs w:val="12"/>
              </w:rPr>
            </w:pPr>
            <w:r>
              <w:rPr>
                <w:color w:val="231F20"/>
                <w:sz w:val="12"/>
                <w:szCs w:val="12"/>
              </w:rPr>
              <w:t>PSY 3303, Motivation</w:t>
            </w:r>
          </w:p>
          <w:p w14:paraId="7E12F408" w14:textId="77777777" w:rsidR="00E15F86" w:rsidRDefault="00E15F86" w:rsidP="00BA6D06">
            <w:pPr>
              <w:pStyle w:val="TableParagraph"/>
              <w:kinsoku w:val="0"/>
              <w:overflowPunct w:val="0"/>
              <w:spacing w:before="6" w:line="249" w:lineRule="auto"/>
              <w:ind w:left="430" w:right="2498"/>
              <w:rPr>
                <w:color w:val="231F20"/>
                <w:sz w:val="12"/>
                <w:szCs w:val="12"/>
              </w:rPr>
            </w:pPr>
            <w:r>
              <w:rPr>
                <w:color w:val="231F20"/>
                <w:sz w:val="12"/>
                <w:szCs w:val="12"/>
              </w:rPr>
              <w:t>PSY 4723, Organizational Psychology SOC 3273, Social Stratification</w:t>
            </w:r>
          </w:p>
          <w:p w14:paraId="3828C401" w14:textId="757864A5" w:rsidR="00E15F86" w:rsidRDefault="00E15F86" w:rsidP="00BA6D06">
            <w:pPr>
              <w:pStyle w:val="TableParagraph"/>
              <w:kinsoku w:val="0"/>
              <w:overflowPunct w:val="0"/>
              <w:spacing w:before="0" w:line="249" w:lineRule="auto"/>
              <w:ind w:left="430" w:right="2812"/>
              <w:rPr>
                <w:color w:val="231F20"/>
                <w:sz w:val="12"/>
                <w:szCs w:val="12"/>
              </w:rPr>
            </w:pPr>
            <w:r>
              <w:rPr>
                <w:color w:val="231F20"/>
                <w:sz w:val="12"/>
                <w:szCs w:val="12"/>
              </w:rPr>
              <w:t xml:space="preserve">SOC 3353, </w:t>
            </w:r>
            <w:r w:rsidRPr="00E15F86">
              <w:rPr>
                <w:strike/>
                <w:color w:val="FF0000"/>
                <w:sz w:val="12"/>
                <w:szCs w:val="12"/>
              </w:rPr>
              <w:t>Minority Groups</w:t>
            </w:r>
            <w:r w:rsidRPr="00E15F86">
              <w:rPr>
                <w:color w:val="FF0000"/>
                <w:sz w:val="12"/>
                <w:szCs w:val="12"/>
              </w:rPr>
              <w:t xml:space="preserve"> </w:t>
            </w:r>
            <w:r>
              <w:rPr>
                <w:color w:val="0070C0"/>
                <w:sz w:val="20"/>
                <w:szCs w:val="20"/>
              </w:rPr>
              <w:t>Sociology of Race and Ethnicity</w:t>
            </w:r>
            <w:r>
              <w:rPr>
                <w:color w:val="231F20"/>
                <w:sz w:val="12"/>
                <w:szCs w:val="12"/>
              </w:rPr>
              <w:t xml:space="preserve"> </w:t>
            </w:r>
            <w:r>
              <w:rPr>
                <w:color w:val="231F20"/>
                <w:sz w:val="12"/>
                <w:szCs w:val="12"/>
              </w:rPr>
              <w:br/>
              <w:t>SOC 3003, Sociology of Gender SOC 3293, Self and Society</w:t>
            </w:r>
          </w:p>
          <w:p w14:paraId="0EF41FD3" w14:textId="77777777" w:rsidR="00E15F86" w:rsidRDefault="00E15F86" w:rsidP="00BA6D06">
            <w:pPr>
              <w:pStyle w:val="TableParagraph"/>
              <w:kinsoku w:val="0"/>
              <w:overflowPunct w:val="0"/>
              <w:spacing w:before="0"/>
              <w:ind w:left="430"/>
              <w:rPr>
                <w:rFonts w:ascii="Times New Roman" w:hAnsi="Times New Roman" w:cs="Times New Roman"/>
              </w:rPr>
            </w:pPr>
            <w:r>
              <w:rPr>
                <w:color w:val="231F20"/>
                <w:sz w:val="12"/>
                <w:szCs w:val="12"/>
              </w:rPr>
              <w:t>UC 480V, Special Problems in Leadership Development</w:t>
            </w:r>
          </w:p>
        </w:tc>
        <w:tc>
          <w:tcPr>
            <w:tcW w:w="768" w:type="dxa"/>
            <w:tcBorders>
              <w:top w:val="single" w:sz="8" w:space="0" w:color="231F20"/>
              <w:left w:val="single" w:sz="8" w:space="0" w:color="231F20"/>
              <w:bottom w:val="single" w:sz="8" w:space="0" w:color="231F20"/>
              <w:right w:val="single" w:sz="8" w:space="0" w:color="231F20"/>
            </w:tcBorders>
          </w:tcPr>
          <w:p w14:paraId="4675A3BD" w14:textId="77777777" w:rsidR="00E15F86" w:rsidRDefault="00E15F86" w:rsidP="00BA6D06">
            <w:pPr>
              <w:pStyle w:val="TableParagraph"/>
              <w:kinsoku w:val="0"/>
              <w:overflowPunct w:val="0"/>
              <w:jc w:val="center"/>
              <w:rPr>
                <w:rFonts w:ascii="Times New Roman" w:hAnsi="Times New Roman" w:cs="Times New Roman"/>
              </w:rPr>
            </w:pPr>
            <w:r>
              <w:rPr>
                <w:color w:val="231F20"/>
                <w:w w:val="99"/>
                <w:sz w:val="12"/>
                <w:szCs w:val="12"/>
              </w:rPr>
              <w:t>3</w:t>
            </w:r>
          </w:p>
        </w:tc>
      </w:tr>
      <w:tr w:rsidR="00E15F86" w14:paraId="710B501E" w14:textId="77777777" w:rsidTr="00BA6D06">
        <w:trPr>
          <w:trHeight w:hRule="exact" w:val="1399"/>
        </w:trPr>
        <w:tc>
          <w:tcPr>
            <w:tcW w:w="4996" w:type="dxa"/>
            <w:tcBorders>
              <w:top w:val="single" w:sz="8" w:space="0" w:color="231F20"/>
              <w:left w:val="single" w:sz="8" w:space="0" w:color="231F20"/>
              <w:bottom w:val="single" w:sz="8" w:space="0" w:color="231F20"/>
              <w:right w:val="single" w:sz="8" w:space="0" w:color="231F20"/>
            </w:tcBorders>
          </w:tcPr>
          <w:p w14:paraId="5F81A976" w14:textId="77777777" w:rsidR="00E15F86" w:rsidRDefault="00E15F86" w:rsidP="00BA6D06">
            <w:pPr>
              <w:pStyle w:val="TableParagraph"/>
              <w:kinsoku w:val="0"/>
              <w:overflowPunct w:val="0"/>
              <w:ind w:left="283"/>
              <w:rPr>
                <w:b/>
                <w:bCs/>
                <w:color w:val="231F20"/>
                <w:sz w:val="12"/>
                <w:szCs w:val="12"/>
              </w:rPr>
            </w:pPr>
            <w:r>
              <w:rPr>
                <w:b/>
                <w:bCs/>
                <w:color w:val="231F20"/>
                <w:sz w:val="12"/>
                <w:szCs w:val="12"/>
              </w:rPr>
              <w:lastRenderedPageBreak/>
              <w:t>Select one of the following:</w:t>
            </w:r>
          </w:p>
          <w:p w14:paraId="0C4F04CA" w14:textId="77777777" w:rsidR="00E15F86" w:rsidRDefault="00E15F86" w:rsidP="00BA6D06">
            <w:pPr>
              <w:pStyle w:val="TableParagraph"/>
              <w:kinsoku w:val="0"/>
              <w:overflowPunct w:val="0"/>
              <w:spacing w:before="5" w:line="249" w:lineRule="auto"/>
              <w:ind w:left="430" w:right="2231"/>
              <w:rPr>
                <w:color w:val="231F20"/>
                <w:sz w:val="12"/>
                <w:szCs w:val="12"/>
              </w:rPr>
            </w:pPr>
            <w:r>
              <w:rPr>
                <w:color w:val="231F20"/>
                <w:sz w:val="12"/>
                <w:szCs w:val="12"/>
              </w:rPr>
              <w:t>BCOM 3573, Managerial Communication COMS 2243, Principles of Argumentation</w:t>
            </w:r>
          </w:p>
          <w:p w14:paraId="4E776298" w14:textId="77777777" w:rsidR="00E15F86" w:rsidRDefault="00E15F86" w:rsidP="00BA6D06">
            <w:pPr>
              <w:pStyle w:val="TableParagraph"/>
              <w:kinsoku w:val="0"/>
              <w:overflowPunct w:val="0"/>
              <w:spacing w:before="0" w:line="249" w:lineRule="auto"/>
              <w:ind w:left="430" w:right="1517"/>
              <w:rPr>
                <w:color w:val="231F20"/>
                <w:sz w:val="12"/>
                <w:szCs w:val="12"/>
              </w:rPr>
            </w:pPr>
            <w:r>
              <w:rPr>
                <w:color w:val="231F20"/>
                <w:sz w:val="12"/>
                <w:szCs w:val="12"/>
              </w:rPr>
              <w:t>COMS 3203, Business and Professional Communication COMS 3243, Principles of Persuasion</w:t>
            </w:r>
          </w:p>
          <w:p w14:paraId="550E374F" w14:textId="77777777" w:rsidR="00E15F86" w:rsidRDefault="00E15F86" w:rsidP="00BA6D06">
            <w:pPr>
              <w:pStyle w:val="TableParagraph"/>
              <w:kinsoku w:val="0"/>
              <w:overflowPunct w:val="0"/>
              <w:spacing w:before="0" w:line="249" w:lineRule="auto"/>
              <w:ind w:left="430" w:right="2231"/>
              <w:rPr>
                <w:rFonts w:ascii="Times New Roman" w:hAnsi="Times New Roman" w:cs="Times New Roman"/>
              </w:rPr>
            </w:pPr>
            <w:r>
              <w:rPr>
                <w:color w:val="231F20"/>
                <w:sz w:val="12"/>
                <w:szCs w:val="12"/>
              </w:rPr>
              <w:t>COMS 4203, Small Group Communication COMS 4243, Interpersonal Communication COMS 4253, Intercultural Communication PR 4603, Crisis Communication</w:t>
            </w:r>
          </w:p>
        </w:tc>
        <w:tc>
          <w:tcPr>
            <w:tcW w:w="768" w:type="dxa"/>
            <w:tcBorders>
              <w:top w:val="single" w:sz="8" w:space="0" w:color="231F20"/>
              <w:left w:val="single" w:sz="8" w:space="0" w:color="231F20"/>
              <w:bottom w:val="single" w:sz="8" w:space="0" w:color="231F20"/>
              <w:right w:val="single" w:sz="8" w:space="0" w:color="231F20"/>
            </w:tcBorders>
          </w:tcPr>
          <w:p w14:paraId="1D6CC697" w14:textId="77777777" w:rsidR="00E15F86" w:rsidRDefault="00E15F86" w:rsidP="00BA6D06">
            <w:pPr>
              <w:pStyle w:val="TableParagraph"/>
              <w:kinsoku w:val="0"/>
              <w:overflowPunct w:val="0"/>
              <w:jc w:val="center"/>
              <w:rPr>
                <w:rFonts w:ascii="Times New Roman" w:hAnsi="Times New Roman" w:cs="Times New Roman"/>
              </w:rPr>
            </w:pPr>
            <w:r>
              <w:rPr>
                <w:color w:val="231F20"/>
                <w:w w:val="99"/>
                <w:sz w:val="12"/>
                <w:szCs w:val="12"/>
              </w:rPr>
              <w:t>3</w:t>
            </w:r>
          </w:p>
        </w:tc>
      </w:tr>
      <w:tr w:rsidR="00E15F86" w14:paraId="5E26544F" w14:textId="77777777" w:rsidTr="00BA6D06">
        <w:trPr>
          <w:trHeight w:hRule="exact" w:val="276"/>
        </w:trPr>
        <w:tc>
          <w:tcPr>
            <w:tcW w:w="4996" w:type="dxa"/>
            <w:tcBorders>
              <w:top w:val="single" w:sz="8" w:space="0" w:color="231F20"/>
              <w:left w:val="single" w:sz="8" w:space="0" w:color="231F20"/>
              <w:bottom w:val="single" w:sz="8" w:space="0" w:color="231F20"/>
              <w:right w:val="single" w:sz="8" w:space="0" w:color="231F20"/>
            </w:tcBorders>
            <w:shd w:val="clear" w:color="auto" w:fill="BCBEC0"/>
          </w:tcPr>
          <w:p w14:paraId="5A0D70C1" w14:textId="77777777" w:rsidR="00E15F86" w:rsidRDefault="00E15F86" w:rsidP="00BA6D06">
            <w:pPr>
              <w:pStyle w:val="TableParagraph"/>
              <w:kinsoku w:val="0"/>
              <w:overflowPunct w:val="0"/>
              <w:spacing w:before="36"/>
              <w:ind w:left="70"/>
              <w:rPr>
                <w:rFonts w:ascii="Times New Roman" w:hAnsi="Times New Roman" w:cs="Times New Roman"/>
              </w:rPr>
            </w:pPr>
            <w:r>
              <w:rPr>
                <w:b/>
                <w:bCs/>
                <w:color w:val="231F20"/>
                <w:sz w:val="16"/>
                <w:szCs w:val="16"/>
              </w:rPr>
              <w:t>Total Required Hours:</w:t>
            </w:r>
          </w:p>
        </w:tc>
        <w:tc>
          <w:tcPr>
            <w:tcW w:w="768" w:type="dxa"/>
            <w:tcBorders>
              <w:top w:val="single" w:sz="8" w:space="0" w:color="231F20"/>
              <w:left w:val="single" w:sz="8" w:space="0" w:color="231F20"/>
              <w:bottom w:val="single" w:sz="8" w:space="0" w:color="231F20"/>
              <w:right w:val="single" w:sz="8" w:space="0" w:color="231F20"/>
            </w:tcBorders>
            <w:shd w:val="clear" w:color="auto" w:fill="BCBEC0"/>
          </w:tcPr>
          <w:p w14:paraId="50AB7EA5" w14:textId="77777777" w:rsidR="00E15F86" w:rsidRDefault="00E15F86" w:rsidP="00BA6D06">
            <w:pPr>
              <w:pStyle w:val="TableParagraph"/>
              <w:kinsoku w:val="0"/>
              <w:overflowPunct w:val="0"/>
              <w:spacing w:before="36"/>
              <w:ind w:left="51" w:right="51"/>
              <w:jc w:val="center"/>
              <w:rPr>
                <w:rFonts w:ascii="Times New Roman" w:hAnsi="Times New Roman" w:cs="Times New Roman"/>
              </w:rPr>
            </w:pPr>
            <w:r>
              <w:rPr>
                <w:b/>
                <w:bCs/>
                <w:color w:val="231F20"/>
                <w:sz w:val="16"/>
                <w:szCs w:val="16"/>
              </w:rPr>
              <w:t>18</w:t>
            </w:r>
          </w:p>
        </w:tc>
      </w:tr>
    </w:tbl>
    <w:p w14:paraId="445DECE0" w14:textId="77777777" w:rsidR="00E15F86" w:rsidRDefault="00E15F86" w:rsidP="00D3680D">
      <w:pPr>
        <w:tabs>
          <w:tab w:val="left" w:pos="360"/>
          <w:tab w:val="left" w:pos="720"/>
        </w:tabs>
        <w:spacing w:after="0" w:line="240" w:lineRule="auto"/>
        <w:rPr>
          <w:rFonts w:asciiTheme="majorHAnsi" w:hAnsiTheme="majorHAnsi" w:cs="Arial"/>
          <w:sz w:val="24"/>
          <w:szCs w:val="24"/>
        </w:rPr>
      </w:pPr>
    </w:p>
    <w:p w14:paraId="1FBD65F2" w14:textId="25521C88" w:rsidR="00E15F86" w:rsidRDefault="00E15F86" w:rsidP="00D3680D">
      <w:pPr>
        <w:tabs>
          <w:tab w:val="left" w:pos="360"/>
          <w:tab w:val="left" w:pos="720"/>
        </w:tabs>
        <w:spacing w:after="0" w:line="240" w:lineRule="auto"/>
        <w:rPr>
          <w:rFonts w:asciiTheme="majorHAnsi" w:hAnsiTheme="majorHAnsi" w:cs="Arial"/>
          <w:sz w:val="24"/>
          <w:szCs w:val="24"/>
        </w:rPr>
      </w:pPr>
      <w:r>
        <w:rPr>
          <w:rFonts w:asciiTheme="majorHAnsi" w:hAnsiTheme="majorHAnsi" w:cs="Arial"/>
          <w:sz w:val="24"/>
          <w:szCs w:val="24"/>
        </w:rPr>
        <w:t>pp. 262-63</w:t>
      </w:r>
    </w:p>
    <w:p w14:paraId="3E59D565" w14:textId="61686382" w:rsidR="00E15F86" w:rsidRDefault="00E15F86" w:rsidP="00D3680D">
      <w:pPr>
        <w:tabs>
          <w:tab w:val="left" w:pos="360"/>
          <w:tab w:val="left" w:pos="720"/>
        </w:tabs>
        <w:spacing w:after="0" w:line="240" w:lineRule="auto"/>
        <w:rPr>
          <w:rFonts w:asciiTheme="majorHAnsi" w:hAnsiTheme="majorHAnsi" w:cs="Arial"/>
          <w:sz w:val="24"/>
          <w:szCs w:val="24"/>
        </w:rPr>
      </w:pPr>
    </w:p>
    <w:p w14:paraId="2DDB25D4" w14:textId="77777777" w:rsidR="00E15F86" w:rsidRDefault="00E15F86" w:rsidP="00E15F86">
      <w:pPr>
        <w:pStyle w:val="BodyText"/>
        <w:kinsoku w:val="0"/>
        <w:overflowPunct w:val="0"/>
        <w:spacing w:before="75"/>
        <w:ind w:left="84" w:right="84"/>
        <w:jc w:val="center"/>
        <w:rPr>
          <w:rFonts w:ascii="Calibri" w:hAnsi="Calibri" w:cs="Calibri"/>
          <w:b/>
          <w:bCs/>
          <w:color w:val="231F20"/>
          <w:w w:val="85"/>
          <w:sz w:val="32"/>
          <w:szCs w:val="32"/>
        </w:rPr>
      </w:pPr>
      <w:r>
        <w:rPr>
          <w:rFonts w:ascii="Calibri" w:hAnsi="Calibri" w:cs="Calibri"/>
          <w:b/>
          <w:bCs/>
          <w:color w:val="231F20"/>
          <w:w w:val="85"/>
          <w:sz w:val="32"/>
          <w:szCs w:val="32"/>
        </w:rPr>
        <w:t>Major in Criminology</w:t>
      </w:r>
    </w:p>
    <w:p w14:paraId="4B471300" w14:textId="77777777" w:rsidR="00E15F86" w:rsidRDefault="00E15F86" w:rsidP="00E15F86">
      <w:pPr>
        <w:pStyle w:val="BodyText"/>
        <w:kinsoku w:val="0"/>
        <w:overflowPunct w:val="0"/>
        <w:spacing w:before="45"/>
        <w:ind w:left="84" w:right="84"/>
        <w:jc w:val="center"/>
        <w:rPr>
          <w:b/>
          <w:bCs/>
          <w:color w:val="231F20"/>
        </w:rPr>
      </w:pPr>
      <w:r>
        <w:rPr>
          <w:b/>
          <w:bCs/>
          <w:color w:val="231F20"/>
        </w:rPr>
        <w:t>Bachelor of Arts</w:t>
      </w:r>
    </w:p>
    <w:p w14:paraId="00B0D0CE" w14:textId="77777777" w:rsidR="00E15F86" w:rsidRDefault="00E15F86" w:rsidP="00E15F86">
      <w:pPr>
        <w:pStyle w:val="BodyText"/>
        <w:kinsoku w:val="0"/>
        <w:overflowPunct w:val="0"/>
        <w:spacing w:before="7"/>
        <w:ind w:left="84" w:right="84"/>
        <w:jc w:val="center"/>
        <w:rPr>
          <w:color w:val="231F20"/>
        </w:rPr>
      </w:pPr>
      <w:r>
        <w:rPr>
          <w:color w:val="231F20"/>
        </w:rPr>
        <w:t xml:space="preserve">A complete 8-semester degree plan is available </w:t>
      </w:r>
      <w:hyperlink r:id="rId9" w:history="1">
        <w:r>
          <w:rPr>
            <w:color w:val="231F20"/>
          </w:rPr>
          <w:t>at https://www.astate.edu/info/academics/degrees/</w:t>
        </w:r>
      </w:hyperlink>
    </w:p>
    <w:p w14:paraId="1A470E3C" w14:textId="77777777" w:rsidR="00E15F86" w:rsidRDefault="00E15F86" w:rsidP="00E15F86">
      <w:pPr>
        <w:pStyle w:val="BodyText"/>
        <w:kinsoku w:val="0"/>
        <w:overflowPunct w:val="0"/>
        <w:spacing w:before="9"/>
        <w:rPr>
          <w:sz w:val="11"/>
          <w:szCs w:val="11"/>
        </w:rPr>
      </w:pPr>
    </w:p>
    <w:tbl>
      <w:tblPr>
        <w:tblW w:w="0" w:type="auto"/>
        <w:tblInd w:w="688" w:type="dxa"/>
        <w:tblLayout w:type="fixed"/>
        <w:tblCellMar>
          <w:left w:w="0" w:type="dxa"/>
          <w:right w:w="0" w:type="dxa"/>
        </w:tblCellMar>
        <w:tblLook w:val="0000" w:firstRow="0" w:lastRow="0" w:firstColumn="0" w:lastColumn="0" w:noHBand="0" w:noVBand="0"/>
      </w:tblPr>
      <w:tblGrid>
        <w:gridCol w:w="5059"/>
        <w:gridCol w:w="945"/>
      </w:tblGrid>
      <w:tr w:rsidR="00E15F86" w14:paraId="0224ACF9" w14:textId="77777777" w:rsidTr="00BA6D06">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32F9CB65" w14:textId="77777777" w:rsidR="00E15F86" w:rsidRDefault="00E15F86" w:rsidP="00BA6D06">
            <w:pPr>
              <w:pStyle w:val="TableParagraph"/>
              <w:kinsoku w:val="0"/>
              <w:overflowPunct w:val="0"/>
              <w:spacing w:before="36"/>
              <w:ind w:left="70"/>
              <w:rPr>
                <w:rFonts w:ascii="Times New Roman" w:hAnsi="Times New Roman" w:cs="Times New Roman"/>
              </w:rPr>
            </w:pPr>
            <w:r>
              <w:rPr>
                <w:b/>
                <w:bCs/>
                <w:color w:val="231F20"/>
                <w:sz w:val="16"/>
                <w:szCs w:val="16"/>
              </w:rPr>
              <w:t>University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33FCBE7E" w14:textId="77777777" w:rsidR="00E15F86" w:rsidRDefault="00E15F86" w:rsidP="00BA6D06">
            <w:pPr>
              <w:rPr>
                <w:rFonts w:ascii="Times New Roman" w:hAnsi="Times New Roman" w:cs="Times New Roman"/>
              </w:rPr>
            </w:pPr>
          </w:p>
        </w:tc>
      </w:tr>
      <w:tr w:rsidR="00E15F86" w14:paraId="3BEE72C5" w14:textId="77777777" w:rsidTr="00BA6D06">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540C8956" w14:textId="77777777" w:rsidR="00E15F86" w:rsidRDefault="00E15F86" w:rsidP="00BA6D06">
            <w:pPr>
              <w:pStyle w:val="TableParagraph"/>
              <w:kinsoku w:val="0"/>
              <w:overflowPunct w:val="0"/>
              <w:spacing w:before="45"/>
              <w:ind w:left="250"/>
              <w:rPr>
                <w:rFonts w:ascii="Times New Roman" w:hAnsi="Times New Roman" w:cs="Times New Roman"/>
              </w:rPr>
            </w:pPr>
            <w:r>
              <w:rPr>
                <w:color w:val="231F20"/>
                <w:sz w:val="12"/>
                <w:szCs w:val="12"/>
              </w:rPr>
              <w:t>See University General Requirements for Baccalaureate degrees (p. 47)</w:t>
            </w:r>
          </w:p>
        </w:tc>
        <w:tc>
          <w:tcPr>
            <w:tcW w:w="945" w:type="dxa"/>
            <w:tcBorders>
              <w:top w:val="single" w:sz="8" w:space="0" w:color="231F20"/>
              <w:left w:val="single" w:sz="8" w:space="0" w:color="231F20"/>
              <w:bottom w:val="single" w:sz="8" w:space="0" w:color="231F20"/>
              <w:right w:val="single" w:sz="8" w:space="0" w:color="231F20"/>
            </w:tcBorders>
          </w:tcPr>
          <w:p w14:paraId="7FFD8544" w14:textId="77777777" w:rsidR="00E15F86" w:rsidRDefault="00E15F86" w:rsidP="00BA6D06">
            <w:pPr>
              <w:rPr>
                <w:rFonts w:ascii="Times New Roman" w:hAnsi="Times New Roman" w:cs="Times New Roman"/>
              </w:rPr>
            </w:pPr>
          </w:p>
        </w:tc>
      </w:tr>
      <w:tr w:rsidR="00E15F86" w14:paraId="1D9A2611" w14:textId="77777777" w:rsidTr="00BA6D06">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45B5CD27" w14:textId="77777777" w:rsidR="00E15F86" w:rsidRDefault="00E15F86" w:rsidP="00BA6D06">
            <w:pPr>
              <w:pStyle w:val="TableParagraph"/>
              <w:kinsoku w:val="0"/>
              <w:overflowPunct w:val="0"/>
              <w:spacing w:before="36"/>
              <w:ind w:left="70"/>
              <w:rPr>
                <w:rFonts w:ascii="Times New Roman" w:hAnsi="Times New Roman" w:cs="Times New Roman"/>
              </w:rPr>
            </w:pPr>
            <w:r>
              <w:rPr>
                <w:b/>
                <w:bCs/>
                <w:color w:val="231F20"/>
                <w:sz w:val="16"/>
                <w:szCs w:val="16"/>
              </w:rPr>
              <w:t>First Year Making Connections Course:</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6A8C25FC" w14:textId="77777777" w:rsidR="00E15F86" w:rsidRDefault="00E15F86" w:rsidP="00BA6D06">
            <w:pPr>
              <w:pStyle w:val="TableParagraph"/>
              <w:kinsoku w:val="0"/>
              <w:overflowPunct w:val="0"/>
              <w:spacing w:before="45"/>
              <w:ind w:left="148" w:right="148"/>
              <w:jc w:val="center"/>
              <w:rPr>
                <w:rFonts w:ascii="Times New Roman" w:hAnsi="Times New Roman" w:cs="Times New Roman"/>
              </w:rPr>
            </w:pPr>
            <w:r>
              <w:rPr>
                <w:b/>
                <w:bCs/>
                <w:color w:val="231F20"/>
                <w:sz w:val="12"/>
                <w:szCs w:val="12"/>
              </w:rPr>
              <w:t>Sem. Hrs.</w:t>
            </w:r>
          </w:p>
        </w:tc>
      </w:tr>
      <w:tr w:rsidR="00E15F86" w14:paraId="5738DB9B" w14:textId="77777777" w:rsidTr="00BA6D06">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3DB314C5" w14:textId="77777777" w:rsidR="00E15F86" w:rsidRDefault="00E15F86" w:rsidP="00BA6D06">
            <w:pPr>
              <w:pStyle w:val="TableParagraph"/>
              <w:kinsoku w:val="0"/>
              <w:overflowPunct w:val="0"/>
              <w:spacing w:before="45"/>
              <w:ind w:left="250"/>
              <w:rPr>
                <w:rFonts w:ascii="Times New Roman" w:hAnsi="Times New Roman" w:cs="Times New Roman"/>
              </w:rPr>
            </w:pPr>
            <w:r>
              <w:rPr>
                <w:color w:val="231F20"/>
                <w:sz w:val="12"/>
                <w:szCs w:val="12"/>
              </w:rPr>
              <w:t>SOC 1013, Making Connections Sociology</w:t>
            </w:r>
          </w:p>
        </w:tc>
        <w:tc>
          <w:tcPr>
            <w:tcW w:w="945" w:type="dxa"/>
            <w:tcBorders>
              <w:top w:val="single" w:sz="8" w:space="0" w:color="231F20"/>
              <w:left w:val="single" w:sz="8" w:space="0" w:color="231F20"/>
              <w:bottom w:val="single" w:sz="8" w:space="0" w:color="231F20"/>
              <w:right w:val="single" w:sz="8" w:space="0" w:color="231F20"/>
            </w:tcBorders>
          </w:tcPr>
          <w:p w14:paraId="1A30A50E" w14:textId="77777777" w:rsidR="00E15F86" w:rsidRDefault="00E15F86" w:rsidP="00BA6D06">
            <w:pPr>
              <w:pStyle w:val="TableParagraph"/>
              <w:kinsoku w:val="0"/>
              <w:overflowPunct w:val="0"/>
              <w:spacing w:before="45"/>
              <w:jc w:val="center"/>
              <w:rPr>
                <w:rFonts w:ascii="Times New Roman" w:hAnsi="Times New Roman" w:cs="Times New Roman"/>
              </w:rPr>
            </w:pPr>
            <w:r>
              <w:rPr>
                <w:b/>
                <w:bCs/>
                <w:color w:val="231F20"/>
                <w:w w:val="99"/>
                <w:sz w:val="12"/>
                <w:szCs w:val="12"/>
              </w:rPr>
              <w:t>3</w:t>
            </w:r>
          </w:p>
        </w:tc>
      </w:tr>
      <w:tr w:rsidR="00E15F86" w14:paraId="069B10BA" w14:textId="77777777" w:rsidTr="00BA6D06">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3B4DBB20" w14:textId="77777777" w:rsidR="00E15F86" w:rsidRDefault="00E15F86" w:rsidP="00BA6D06">
            <w:pPr>
              <w:pStyle w:val="TableParagraph"/>
              <w:kinsoku w:val="0"/>
              <w:overflowPunct w:val="0"/>
              <w:spacing w:before="36"/>
              <w:ind w:left="70"/>
              <w:rPr>
                <w:rFonts w:ascii="Times New Roman" w:hAnsi="Times New Roman" w:cs="Times New Roman"/>
              </w:rPr>
            </w:pPr>
            <w:r>
              <w:rPr>
                <w:b/>
                <w:bCs/>
                <w:color w:val="231F20"/>
                <w:sz w:val="16"/>
                <w:szCs w:val="16"/>
              </w:rPr>
              <w:t>General Education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30109118" w14:textId="77777777" w:rsidR="00E15F86" w:rsidRDefault="00E15F86" w:rsidP="00BA6D06">
            <w:pPr>
              <w:pStyle w:val="TableParagraph"/>
              <w:kinsoku w:val="0"/>
              <w:overflowPunct w:val="0"/>
              <w:spacing w:before="45"/>
              <w:ind w:left="148" w:right="148"/>
              <w:jc w:val="center"/>
              <w:rPr>
                <w:rFonts w:ascii="Times New Roman" w:hAnsi="Times New Roman" w:cs="Times New Roman"/>
              </w:rPr>
            </w:pPr>
            <w:r>
              <w:rPr>
                <w:b/>
                <w:bCs/>
                <w:color w:val="231F20"/>
                <w:sz w:val="12"/>
                <w:szCs w:val="12"/>
              </w:rPr>
              <w:t>Sem. Hrs.</w:t>
            </w:r>
          </w:p>
        </w:tc>
      </w:tr>
      <w:tr w:rsidR="00E15F86" w14:paraId="6A178963" w14:textId="77777777" w:rsidTr="00BA6D06">
        <w:trPr>
          <w:trHeight w:hRule="exact" w:val="1399"/>
        </w:trPr>
        <w:tc>
          <w:tcPr>
            <w:tcW w:w="5059" w:type="dxa"/>
            <w:tcBorders>
              <w:top w:val="single" w:sz="8" w:space="0" w:color="231F20"/>
              <w:left w:val="single" w:sz="8" w:space="0" w:color="231F20"/>
              <w:bottom w:val="single" w:sz="8" w:space="0" w:color="231F20"/>
              <w:right w:val="single" w:sz="8" w:space="0" w:color="231F20"/>
            </w:tcBorders>
          </w:tcPr>
          <w:p w14:paraId="05DD5C3B" w14:textId="77777777" w:rsidR="00E15F86" w:rsidRDefault="00E15F86" w:rsidP="00BA6D06">
            <w:pPr>
              <w:pStyle w:val="TableParagraph"/>
              <w:kinsoku w:val="0"/>
              <w:overflowPunct w:val="0"/>
              <w:ind w:left="250"/>
              <w:rPr>
                <w:color w:val="231F20"/>
                <w:sz w:val="12"/>
                <w:szCs w:val="12"/>
              </w:rPr>
            </w:pPr>
            <w:r>
              <w:rPr>
                <w:color w:val="231F20"/>
                <w:sz w:val="12"/>
                <w:szCs w:val="12"/>
              </w:rPr>
              <w:t>See General Education Curriculum for Baccalaureate degrees (p. 84)</w:t>
            </w:r>
          </w:p>
          <w:p w14:paraId="182800CD" w14:textId="77777777" w:rsidR="00E15F86" w:rsidRDefault="00E15F86" w:rsidP="00BA6D06">
            <w:pPr>
              <w:pStyle w:val="TableParagraph"/>
              <w:kinsoku w:val="0"/>
              <w:overflowPunct w:val="0"/>
              <w:spacing w:before="11"/>
              <w:rPr>
                <w:sz w:val="12"/>
                <w:szCs w:val="12"/>
              </w:rPr>
            </w:pPr>
          </w:p>
          <w:p w14:paraId="51B3893F" w14:textId="77777777" w:rsidR="00E15F86" w:rsidRDefault="00E15F86" w:rsidP="00BA6D06">
            <w:pPr>
              <w:pStyle w:val="TableParagraph"/>
              <w:kinsoku w:val="0"/>
              <w:overflowPunct w:val="0"/>
              <w:spacing w:before="0"/>
              <w:ind w:left="340"/>
              <w:rPr>
                <w:b/>
                <w:bCs/>
                <w:color w:val="231F20"/>
                <w:sz w:val="12"/>
                <w:szCs w:val="12"/>
              </w:rPr>
            </w:pPr>
            <w:r>
              <w:rPr>
                <w:b/>
                <w:bCs/>
                <w:color w:val="231F20"/>
                <w:sz w:val="12"/>
                <w:szCs w:val="12"/>
              </w:rPr>
              <w:t>Students with this major must take the following:</w:t>
            </w:r>
          </w:p>
          <w:p w14:paraId="6FA50861" w14:textId="77777777" w:rsidR="00E15F86" w:rsidRDefault="00E15F86" w:rsidP="00BA6D06">
            <w:pPr>
              <w:pStyle w:val="TableParagraph"/>
              <w:kinsoku w:val="0"/>
              <w:overflowPunct w:val="0"/>
              <w:spacing w:before="5" w:line="249" w:lineRule="auto"/>
              <w:ind w:left="430" w:right="79"/>
              <w:rPr>
                <w:i/>
                <w:iCs/>
                <w:color w:val="231F20"/>
                <w:sz w:val="12"/>
                <w:szCs w:val="12"/>
              </w:rPr>
            </w:pPr>
            <w:r>
              <w:rPr>
                <w:i/>
                <w:iCs/>
                <w:color w:val="231F20"/>
                <w:sz w:val="12"/>
                <w:szCs w:val="12"/>
              </w:rPr>
              <w:t>Twelve hours in Social Sciences (Required Departmental Gen. Ed. Option), including one of the following:</w:t>
            </w:r>
          </w:p>
          <w:p w14:paraId="293F70EB" w14:textId="77777777" w:rsidR="00E15F86" w:rsidRDefault="00E15F86" w:rsidP="00BA6D06">
            <w:pPr>
              <w:pStyle w:val="TableParagraph"/>
              <w:kinsoku w:val="0"/>
              <w:overflowPunct w:val="0"/>
              <w:spacing w:before="0" w:line="249" w:lineRule="auto"/>
              <w:ind w:left="520" w:right="2055"/>
              <w:rPr>
                <w:i/>
                <w:iCs/>
                <w:color w:val="231F20"/>
                <w:sz w:val="12"/>
                <w:szCs w:val="12"/>
              </w:rPr>
            </w:pPr>
            <w:r>
              <w:rPr>
                <w:i/>
                <w:iCs/>
                <w:color w:val="231F20"/>
                <w:sz w:val="12"/>
                <w:szCs w:val="12"/>
              </w:rPr>
              <w:t>GEOG 2613, Introduction to Geography POSC 2103, Introduction to U. S. Government PSY 2013, Introduction to</w:t>
            </w:r>
            <w:r>
              <w:rPr>
                <w:i/>
                <w:iCs/>
                <w:color w:val="231F20"/>
                <w:spacing w:val="-4"/>
                <w:sz w:val="12"/>
                <w:szCs w:val="12"/>
              </w:rPr>
              <w:t xml:space="preserve"> </w:t>
            </w:r>
            <w:r>
              <w:rPr>
                <w:i/>
                <w:iCs/>
                <w:color w:val="231F20"/>
                <w:sz w:val="12"/>
                <w:szCs w:val="12"/>
              </w:rPr>
              <w:t>Psychology</w:t>
            </w:r>
          </w:p>
          <w:p w14:paraId="01DBAEA2" w14:textId="77777777" w:rsidR="00E15F86" w:rsidRDefault="00E15F86" w:rsidP="00BA6D06">
            <w:pPr>
              <w:pStyle w:val="TableParagraph"/>
              <w:kinsoku w:val="0"/>
              <w:overflowPunct w:val="0"/>
              <w:spacing w:before="0"/>
              <w:ind w:left="520"/>
              <w:rPr>
                <w:rFonts w:ascii="Times New Roman" w:hAnsi="Times New Roman" w:cs="Times New Roman"/>
              </w:rPr>
            </w:pPr>
            <w:r>
              <w:rPr>
                <w:i/>
                <w:iCs/>
                <w:color w:val="231F20"/>
                <w:sz w:val="12"/>
                <w:szCs w:val="12"/>
              </w:rPr>
              <w:t>SOC 2213, Introduction to Sociology</w:t>
            </w:r>
          </w:p>
        </w:tc>
        <w:tc>
          <w:tcPr>
            <w:tcW w:w="945" w:type="dxa"/>
            <w:tcBorders>
              <w:top w:val="single" w:sz="8" w:space="0" w:color="231F20"/>
              <w:left w:val="single" w:sz="8" w:space="0" w:color="231F20"/>
              <w:bottom w:val="single" w:sz="8" w:space="0" w:color="231F20"/>
              <w:right w:val="single" w:sz="8" w:space="0" w:color="231F20"/>
            </w:tcBorders>
          </w:tcPr>
          <w:p w14:paraId="63C7265C" w14:textId="77777777" w:rsidR="00E15F86" w:rsidRDefault="00E15F86" w:rsidP="00BA6D06">
            <w:pPr>
              <w:pStyle w:val="TableParagraph"/>
              <w:kinsoku w:val="0"/>
              <w:overflowPunct w:val="0"/>
              <w:ind w:left="148" w:right="148"/>
              <w:jc w:val="center"/>
              <w:rPr>
                <w:rFonts w:ascii="Times New Roman" w:hAnsi="Times New Roman" w:cs="Times New Roman"/>
              </w:rPr>
            </w:pPr>
            <w:r>
              <w:rPr>
                <w:b/>
                <w:bCs/>
                <w:color w:val="231F20"/>
                <w:sz w:val="12"/>
                <w:szCs w:val="12"/>
              </w:rPr>
              <w:t>35</w:t>
            </w:r>
          </w:p>
        </w:tc>
      </w:tr>
      <w:tr w:rsidR="00E15F86" w14:paraId="1BC5A7A3" w14:textId="77777777" w:rsidTr="00BA6D06">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23FE9660" w14:textId="77777777" w:rsidR="00E15F86" w:rsidRDefault="00E15F86" w:rsidP="00BA6D06">
            <w:pPr>
              <w:pStyle w:val="TableParagraph"/>
              <w:kinsoku w:val="0"/>
              <w:overflowPunct w:val="0"/>
              <w:spacing w:before="36"/>
              <w:ind w:left="70"/>
              <w:rPr>
                <w:rFonts w:ascii="Times New Roman" w:hAnsi="Times New Roman" w:cs="Times New Roman"/>
              </w:rPr>
            </w:pPr>
            <w:r>
              <w:rPr>
                <w:b/>
                <w:bCs/>
                <w:color w:val="231F20"/>
                <w:sz w:val="16"/>
                <w:szCs w:val="16"/>
              </w:rPr>
              <w:t>Language Requirement:</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78DB9A91" w14:textId="77777777" w:rsidR="00E15F86" w:rsidRDefault="00E15F86" w:rsidP="00BA6D06">
            <w:pPr>
              <w:pStyle w:val="TableParagraph"/>
              <w:kinsoku w:val="0"/>
              <w:overflowPunct w:val="0"/>
              <w:spacing w:before="45"/>
              <w:ind w:left="148" w:right="148"/>
              <w:jc w:val="center"/>
              <w:rPr>
                <w:rFonts w:ascii="Times New Roman" w:hAnsi="Times New Roman" w:cs="Times New Roman"/>
              </w:rPr>
            </w:pPr>
            <w:r>
              <w:rPr>
                <w:b/>
                <w:bCs/>
                <w:color w:val="231F20"/>
                <w:sz w:val="12"/>
                <w:szCs w:val="12"/>
              </w:rPr>
              <w:t>Sem. Hrs.</w:t>
            </w:r>
          </w:p>
        </w:tc>
      </w:tr>
      <w:tr w:rsidR="00E15F86" w14:paraId="2D3665C4" w14:textId="77777777" w:rsidTr="00BA6D06">
        <w:trPr>
          <w:trHeight w:hRule="exact" w:val="391"/>
        </w:trPr>
        <w:tc>
          <w:tcPr>
            <w:tcW w:w="5059" w:type="dxa"/>
            <w:tcBorders>
              <w:top w:val="single" w:sz="8" w:space="0" w:color="231F20"/>
              <w:left w:val="single" w:sz="8" w:space="0" w:color="231F20"/>
              <w:bottom w:val="single" w:sz="8" w:space="0" w:color="231F20"/>
              <w:right w:val="single" w:sz="8" w:space="0" w:color="231F20"/>
            </w:tcBorders>
          </w:tcPr>
          <w:p w14:paraId="08BCCE8B" w14:textId="77777777" w:rsidR="00E15F86" w:rsidRDefault="00E15F86" w:rsidP="00BA6D06">
            <w:pPr>
              <w:pStyle w:val="TableParagraph"/>
              <w:kinsoku w:val="0"/>
              <w:overflowPunct w:val="0"/>
              <w:ind w:left="250"/>
              <w:rPr>
                <w:color w:val="231F20"/>
                <w:sz w:val="12"/>
                <w:szCs w:val="12"/>
              </w:rPr>
            </w:pPr>
            <w:r>
              <w:rPr>
                <w:color w:val="231F20"/>
                <w:sz w:val="12"/>
                <w:szCs w:val="12"/>
              </w:rPr>
              <w:t>Foreign Language</w:t>
            </w:r>
          </w:p>
          <w:p w14:paraId="4E4C520F" w14:textId="77777777" w:rsidR="00E15F86" w:rsidRDefault="00E15F86" w:rsidP="00BA6D06">
            <w:pPr>
              <w:pStyle w:val="TableParagraph"/>
              <w:kinsoku w:val="0"/>
              <w:overflowPunct w:val="0"/>
              <w:spacing w:before="5"/>
              <w:ind w:left="340"/>
              <w:rPr>
                <w:rFonts w:ascii="Times New Roman" w:hAnsi="Times New Roman" w:cs="Times New Roman"/>
              </w:rPr>
            </w:pPr>
            <w:r>
              <w:rPr>
                <w:i/>
                <w:iCs/>
                <w:color w:val="231F20"/>
                <w:sz w:val="12"/>
                <w:szCs w:val="12"/>
              </w:rPr>
              <w:t>Refer to Foreign Language Requirement in College of Liberal Arts and Communication.</w:t>
            </w:r>
          </w:p>
        </w:tc>
        <w:tc>
          <w:tcPr>
            <w:tcW w:w="945" w:type="dxa"/>
            <w:tcBorders>
              <w:top w:val="single" w:sz="8" w:space="0" w:color="231F20"/>
              <w:left w:val="single" w:sz="8" w:space="0" w:color="231F20"/>
              <w:bottom w:val="single" w:sz="8" w:space="0" w:color="231F20"/>
              <w:right w:val="single" w:sz="8" w:space="0" w:color="231F20"/>
            </w:tcBorders>
          </w:tcPr>
          <w:p w14:paraId="60F4DFB1" w14:textId="77777777" w:rsidR="00E15F86" w:rsidRDefault="00E15F86" w:rsidP="00BA6D06">
            <w:pPr>
              <w:pStyle w:val="TableParagraph"/>
              <w:kinsoku w:val="0"/>
              <w:overflowPunct w:val="0"/>
              <w:ind w:left="148" w:right="148"/>
              <w:jc w:val="center"/>
              <w:rPr>
                <w:rFonts w:ascii="Times New Roman" w:hAnsi="Times New Roman" w:cs="Times New Roman"/>
              </w:rPr>
            </w:pPr>
            <w:r>
              <w:rPr>
                <w:b/>
                <w:bCs/>
                <w:color w:val="231F20"/>
                <w:sz w:val="12"/>
                <w:szCs w:val="12"/>
              </w:rPr>
              <w:t>0-12</w:t>
            </w:r>
          </w:p>
        </w:tc>
      </w:tr>
      <w:tr w:rsidR="00E15F86" w14:paraId="0FCC4267" w14:textId="77777777" w:rsidTr="00BA6D06">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1AEAC93A" w14:textId="77777777" w:rsidR="00E15F86" w:rsidRDefault="00E15F86" w:rsidP="00BA6D06">
            <w:pPr>
              <w:pStyle w:val="TableParagraph"/>
              <w:kinsoku w:val="0"/>
              <w:overflowPunct w:val="0"/>
              <w:spacing w:before="36"/>
              <w:ind w:left="70"/>
              <w:rPr>
                <w:rFonts w:ascii="Times New Roman" w:hAnsi="Times New Roman" w:cs="Times New Roman"/>
              </w:rPr>
            </w:pPr>
            <w:r>
              <w:rPr>
                <w:b/>
                <w:bCs/>
                <w:color w:val="231F20"/>
                <w:sz w:val="16"/>
                <w:szCs w:val="16"/>
              </w:rPr>
              <w:t>Major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3C367250" w14:textId="77777777" w:rsidR="00E15F86" w:rsidRDefault="00E15F86" w:rsidP="00BA6D06">
            <w:pPr>
              <w:pStyle w:val="TableParagraph"/>
              <w:kinsoku w:val="0"/>
              <w:overflowPunct w:val="0"/>
              <w:spacing w:before="45"/>
              <w:ind w:left="148" w:right="148"/>
              <w:jc w:val="center"/>
              <w:rPr>
                <w:rFonts w:ascii="Times New Roman" w:hAnsi="Times New Roman" w:cs="Times New Roman"/>
              </w:rPr>
            </w:pPr>
            <w:r>
              <w:rPr>
                <w:b/>
                <w:bCs/>
                <w:color w:val="231F20"/>
                <w:sz w:val="12"/>
                <w:szCs w:val="12"/>
              </w:rPr>
              <w:t>Sem. Hrs.</w:t>
            </w:r>
          </w:p>
        </w:tc>
      </w:tr>
      <w:tr w:rsidR="00E15F86" w14:paraId="4C3A3C2B" w14:textId="77777777" w:rsidTr="00BA6D06">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2A1C2D01" w14:textId="77777777" w:rsidR="00E15F86" w:rsidRDefault="00E15F86" w:rsidP="00BA6D06">
            <w:pPr>
              <w:pStyle w:val="TableParagraph"/>
              <w:kinsoku w:val="0"/>
              <w:overflowPunct w:val="0"/>
              <w:ind w:left="250"/>
              <w:rPr>
                <w:rFonts w:ascii="Times New Roman" w:hAnsi="Times New Roman" w:cs="Times New Roman"/>
              </w:rPr>
            </w:pPr>
            <w:r>
              <w:rPr>
                <w:color w:val="231F20"/>
                <w:sz w:val="12"/>
                <w:szCs w:val="12"/>
              </w:rPr>
              <w:t>CRIM 1023, Introduction to Criminal Justice</w:t>
            </w:r>
          </w:p>
        </w:tc>
        <w:tc>
          <w:tcPr>
            <w:tcW w:w="945" w:type="dxa"/>
            <w:tcBorders>
              <w:top w:val="single" w:sz="8" w:space="0" w:color="231F20"/>
              <w:left w:val="single" w:sz="8" w:space="0" w:color="231F20"/>
              <w:bottom w:val="single" w:sz="8" w:space="0" w:color="231F20"/>
              <w:right w:val="single" w:sz="8" w:space="0" w:color="231F20"/>
            </w:tcBorders>
          </w:tcPr>
          <w:p w14:paraId="15F75310" w14:textId="77777777" w:rsidR="00E15F86" w:rsidRDefault="00E15F86" w:rsidP="00BA6D06">
            <w:pPr>
              <w:pStyle w:val="TableParagraph"/>
              <w:kinsoku w:val="0"/>
              <w:overflowPunct w:val="0"/>
              <w:jc w:val="center"/>
              <w:rPr>
                <w:rFonts w:ascii="Times New Roman" w:hAnsi="Times New Roman" w:cs="Times New Roman"/>
              </w:rPr>
            </w:pPr>
            <w:r>
              <w:rPr>
                <w:color w:val="231F20"/>
                <w:w w:val="99"/>
                <w:sz w:val="12"/>
                <w:szCs w:val="12"/>
              </w:rPr>
              <w:t>3</w:t>
            </w:r>
          </w:p>
        </w:tc>
      </w:tr>
      <w:tr w:rsidR="00E15F86" w14:paraId="7D780B8E" w14:textId="77777777" w:rsidTr="00BA6D06">
        <w:trPr>
          <w:trHeight w:hRule="exact" w:val="391"/>
        </w:trPr>
        <w:tc>
          <w:tcPr>
            <w:tcW w:w="5059" w:type="dxa"/>
            <w:tcBorders>
              <w:top w:val="single" w:sz="8" w:space="0" w:color="231F20"/>
              <w:left w:val="single" w:sz="8" w:space="0" w:color="231F20"/>
              <w:bottom w:val="single" w:sz="8" w:space="0" w:color="231F20"/>
              <w:right w:val="single" w:sz="8" w:space="0" w:color="231F20"/>
            </w:tcBorders>
          </w:tcPr>
          <w:p w14:paraId="71230FAA" w14:textId="77777777" w:rsidR="00E15F86" w:rsidRDefault="00E15F86" w:rsidP="00BA6D06">
            <w:pPr>
              <w:pStyle w:val="TableParagraph"/>
              <w:kinsoku w:val="0"/>
              <w:overflowPunct w:val="0"/>
              <w:ind w:left="250"/>
              <w:rPr>
                <w:b/>
                <w:bCs/>
                <w:color w:val="231F20"/>
                <w:sz w:val="12"/>
                <w:szCs w:val="12"/>
              </w:rPr>
            </w:pPr>
            <w:r>
              <w:rPr>
                <w:color w:val="231F20"/>
                <w:sz w:val="12"/>
                <w:szCs w:val="12"/>
              </w:rPr>
              <w:t xml:space="preserve">CRIM 2263, Criminal Evidence and Procedure </w:t>
            </w:r>
            <w:r>
              <w:rPr>
                <w:b/>
                <w:bCs/>
                <w:color w:val="231F20"/>
                <w:sz w:val="12"/>
                <w:szCs w:val="12"/>
              </w:rPr>
              <w:t>OR</w:t>
            </w:r>
          </w:p>
          <w:p w14:paraId="691CE8FD" w14:textId="77777777" w:rsidR="00E15F86" w:rsidRDefault="00E15F86" w:rsidP="00BA6D06">
            <w:pPr>
              <w:pStyle w:val="TableParagraph"/>
              <w:kinsoku w:val="0"/>
              <w:overflowPunct w:val="0"/>
              <w:spacing w:before="5"/>
              <w:ind w:left="340"/>
              <w:rPr>
                <w:rFonts w:ascii="Times New Roman" w:hAnsi="Times New Roman" w:cs="Times New Roman"/>
              </w:rPr>
            </w:pPr>
            <w:r>
              <w:rPr>
                <w:color w:val="231F20"/>
                <w:sz w:val="12"/>
                <w:szCs w:val="12"/>
              </w:rPr>
              <w:t>POSC 3683, Criminal Law and the Constitution</w:t>
            </w:r>
          </w:p>
        </w:tc>
        <w:tc>
          <w:tcPr>
            <w:tcW w:w="945" w:type="dxa"/>
            <w:tcBorders>
              <w:top w:val="single" w:sz="8" w:space="0" w:color="231F20"/>
              <w:left w:val="single" w:sz="8" w:space="0" w:color="231F20"/>
              <w:bottom w:val="single" w:sz="8" w:space="0" w:color="231F20"/>
              <w:right w:val="single" w:sz="8" w:space="0" w:color="231F20"/>
            </w:tcBorders>
          </w:tcPr>
          <w:p w14:paraId="1523120C" w14:textId="77777777" w:rsidR="00E15F86" w:rsidRDefault="00E15F86" w:rsidP="00BA6D06">
            <w:pPr>
              <w:pStyle w:val="TableParagraph"/>
              <w:kinsoku w:val="0"/>
              <w:overflowPunct w:val="0"/>
              <w:jc w:val="center"/>
              <w:rPr>
                <w:rFonts w:ascii="Times New Roman" w:hAnsi="Times New Roman" w:cs="Times New Roman"/>
              </w:rPr>
            </w:pPr>
            <w:r>
              <w:rPr>
                <w:color w:val="231F20"/>
                <w:w w:val="99"/>
                <w:sz w:val="12"/>
                <w:szCs w:val="12"/>
              </w:rPr>
              <w:t>3</w:t>
            </w:r>
          </w:p>
        </w:tc>
      </w:tr>
      <w:tr w:rsidR="00E15F86" w14:paraId="17C33F41" w14:textId="77777777" w:rsidTr="00BA6D06">
        <w:trPr>
          <w:trHeight w:hRule="exact" w:val="391"/>
        </w:trPr>
        <w:tc>
          <w:tcPr>
            <w:tcW w:w="5059" w:type="dxa"/>
            <w:tcBorders>
              <w:top w:val="single" w:sz="8" w:space="0" w:color="231F20"/>
              <w:left w:val="single" w:sz="8" w:space="0" w:color="231F20"/>
              <w:bottom w:val="single" w:sz="8" w:space="0" w:color="231F20"/>
              <w:right w:val="single" w:sz="8" w:space="0" w:color="231F20"/>
            </w:tcBorders>
          </w:tcPr>
          <w:p w14:paraId="01604572" w14:textId="77777777" w:rsidR="00E15F86" w:rsidRDefault="00E15F86" w:rsidP="00BA6D06">
            <w:pPr>
              <w:pStyle w:val="TableParagraph"/>
              <w:kinsoku w:val="0"/>
              <w:overflowPunct w:val="0"/>
              <w:ind w:left="250"/>
              <w:rPr>
                <w:b/>
                <w:bCs/>
                <w:color w:val="231F20"/>
                <w:sz w:val="12"/>
                <w:szCs w:val="12"/>
              </w:rPr>
            </w:pPr>
            <w:r>
              <w:rPr>
                <w:color w:val="231F20"/>
                <w:sz w:val="12"/>
                <w:szCs w:val="12"/>
              </w:rPr>
              <w:t xml:space="preserve">CRIM 3183, Institutional Corrections </w:t>
            </w:r>
            <w:r>
              <w:rPr>
                <w:b/>
                <w:bCs/>
                <w:color w:val="231F20"/>
                <w:sz w:val="12"/>
                <w:szCs w:val="12"/>
              </w:rPr>
              <w:t>OR</w:t>
            </w:r>
          </w:p>
          <w:p w14:paraId="6554C775" w14:textId="77777777" w:rsidR="00E15F86" w:rsidRDefault="00E15F86" w:rsidP="00BA6D06">
            <w:pPr>
              <w:pStyle w:val="TableParagraph"/>
              <w:kinsoku w:val="0"/>
              <w:overflowPunct w:val="0"/>
              <w:spacing w:before="5"/>
              <w:ind w:left="340"/>
              <w:rPr>
                <w:rFonts w:ascii="Times New Roman" w:hAnsi="Times New Roman" w:cs="Times New Roman"/>
              </w:rPr>
            </w:pPr>
            <w:r>
              <w:rPr>
                <w:color w:val="231F20"/>
                <w:sz w:val="12"/>
                <w:szCs w:val="12"/>
              </w:rPr>
              <w:t>CRIM 3193, Community Corrections</w:t>
            </w:r>
          </w:p>
        </w:tc>
        <w:tc>
          <w:tcPr>
            <w:tcW w:w="945" w:type="dxa"/>
            <w:tcBorders>
              <w:top w:val="single" w:sz="8" w:space="0" w:color="231F20"/>
              <w:left w:val="single" w:sz="8" w:space="0" w:color="231F20"/>
              <w:bottom w:val="single" w:sz="8" w:space="0" w:color="231F20"/>
              <w:right w:val="single" w:sz="8" w:space="0" w:color="231F20"/>
            </w:tcBorders>
          </w:tcPr>
          <w:p w14:paraId="0074B152" w14:textId="77777777" w:rsidR="00E15F86" w:rsidRDefault="00E15F86" w:rsidP="00BA6D06">
            <w:pPr>
              <w:pStyle w:val="TableParagraph"/>
              <w:kinsoku w:val="0"/>
              <w:overflowPunct w:val="0"/>
              <w:jc w:val="center"/>
              <w:rPr>
                <w:rFonts w:ascii="Times New Roman" w:hAnsi="Times New Roman" w:cs="Times New Roman"/>
              </w:rPr>
            </w:pPr>
            <w:r>
              <w:rPr>
                <w:color w:val="231F20"/>
                <w:w w:val="99"/>
                <w:sz w:val="12"/>
                <w:szCs w:val="12"/>
              </w:rPr>
              <w:t>3</w:t>
            </w:r>
          </w:p>
        </w:tc>
      </w:tr>
      <w:tr w:rsidR="00E15F86" w14:paraId="61F5FD3B" w14:textId="77777777" w:rsidTr="00BA6D06">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385E5763" w14:textId="77777777" w:rsidR="00E15F86" w:rsidRDefault="00E15F86" w:rsidP="00BA6D06">
            <w:pPr>
              <w:pStyle w:val="TableParagraph"/>
              <w:kinsoku w:val="0"/>
              <w:overflowPunct w:val="0"/>
              <w:ind w:left="250"/>
              <w:rPr>
                <w:rFonts w:ascii="Times New Roman" w:hAnsi="Times New Roman" w:cs="Times New Roman"/>
              </w:rPr>
            </w:pPr>
            <w:r>
              <w:rPr>
                <w:color w:val="231F20"/>
                <w:sz w:val="12"/>
                <w:szCs w:val="12"/>
              </w:rPr>
              <w:t>CRIM 3223, Police and Society</w:t>
            </w:r>
          </w:p>
        </w:tc>
        <w:tc>
          <w:tcPr>
            <w:tcW w:w="945" w:type="dxa"/>
            <w:tcBorders>
              <w:top w:val="single" w:sz="8" w:space="0" w:color="231F20"/>
              <w:left w:val="single" w:sz="8" w:space="0" w:color="231F20"/>
              <w:bottom w:val="single" w:sz="8" w:space="0" w:color="231F20"/>
              <w:right w:val="single" w:sz="8" w:space="0" w:color="231F20"/>
            </w:tcBorders>
          </w:tcPr>
          <w:p w14:paraId="164B4DD7" w14:textId="77777777" w:rsidR="00E15F86" w:rsidRDefault="00E15F86" w:rsidP="00BA6D06">
            <w:pPr>
              <w:pStyle w:val="TableParagraph"/>
              <w:kinsoku w:val="0"/>
              <w:overflowPunct w:val="0"/>
              <w:jc w:val="center"/>
              <w:rPr>
                <w:rFonts w:ascii="Times New Roman" w:hAnsi="Times New Roman" w:cs="Times New Roman"/>
              </w:rPr>
            </w:pPr>
            <w:r>
              <w:rPr>
                <w:color w:val="231F20"/>
                <w:w w:val="99"/>
                <w:sz w:val="12"/>
                <w:szCs w:val="12"/>
              </w:rPr>
              <w:t>3</w:t>
            </w:r>
          </w:p>
        </w:tc>
      </w:tr>
      <w:tr w:rsidR="00E15F86" w14:paraId="7A712D38" w14:textId="77777777" w:rsidTr="00BA6D06">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3500AF41" w14:textId="77777777" w:rsidR="00E15F86" w:rsidRDefault="00E15F86" w:rsidP="00BA6D06">
            <w:pPr>
              <w:pStyle w:val="TableParagraph"/>
              <w:kinsoku w:val="0"/>
              <w:overflowPunct w:val="0"/>
              <w:ind w:left="250"/>
              <w:rPr>
                <w:rFonts w:ascii="Times New Roman" w:hAnsi="Times New Roman" w:cs="Times New Roman"/>
              </w:rPr>
            </w:pPr>
            <w:r>
              <w:rPr>
                <w:color w:val="231F20"/>
                <w:sz w:val="12"/>
                <w:szCs w:val="12"/>
              </w:rPr>
              <w:t>CRIM 3263, Criminology</w:t>
            </w:r>
          </w:p>
        </w:tc>
        <w:tc>
          <w:tcPr>
            <w:tcW w:w="945" w:type="dxa"/>
            <w:tcBorders>
              <w:top w:val="single" w:sz="8" w:space="0" w:color="231F20"/>
              <w:left w:val="single" w:sz="8" w:space="0" w:color="231F20"/>
              <w:bottom w:val="single" w:sz="8" w:space="0" w:color="231F20"/>
              <w:right w:val="single" w:sz="8" w:space="0" w:color="231F20"/>
            </w:tcBorders>
          </w:tcPr>
          <w:p w14:paraId="76501CE3" w14:textId="77777777" w:rsidR="00E15F86" w:rsidRDefault="00E15F86" w:rsidP="00BA6D06">
            <w:pPr>
              <w:pStyle w:val="TableParagraph"/>
              <w:kinsoku w:val="0"/>
              <w:overflowPunct w:val="0"/>
              <w:jc w:val="center"/>
              <w:rPr>
                <w:rFonts w:ascii="Times New Roman" w:hAnsi="Times New Roman" w:cs="Times New Roman"/>
              </w:rPr>
            </w:pPr>
            <w:r>
              <w:rPr>
                <w:color w:val="231F20"/>
                <w:w w:val="99"/>
                <w:sz w:val="12"/>
                <w:szCs w:val="12"/>
              </w:rPr>
              <w:t>3</w:t>
            </w:r>
          </w:p>
        </w:tc>
      </w:tr>
      <w:tr w:rsidR="00E15F86" w14:paraId="1FECA760" w14:textId="77777777" w:rsidTr="00BA6D06">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62E0A7D1" w14:textId="77777777" w:rsidR="00E15F86" w:rsidRDefault="00E15F86" w:rsidP="00BA6D06">
            <w:pPr>
              <w:pStyle w:val="TableParagraph"/>
              <w:kinsoku w:val="0"/>
              <w:overflowPunct w:val="0"/>
              <w:ind w:left="250"/>
              <w:rPr>
                <w:rFonts w:ascii="Times New Roman" w:hAnsi="Times New Roman" w:cs="Times New Roman"/>
              </w:rPr>
            </w:pPr>
            <w:r>
              <w:rPr>
                <w:color w:val="231F20"/>
                <w:sz w:val="12"/>
                <w:szCs w:val="12"/>
              </w:rPr>
              <w:t>CRIM 4243, Social Justice</w:t>
            </w:r>
          </w:p>
        </w:tc>
        <w:tc>
          <w:tcPr>
            <w:tcW w:w="945" w:type="dxa"/>
            <w:tcBorders>
              <w:top w:val="single" w:sz="8" w:space="0" w:color="231F20"/>
              <w:left w:val="single" w:sz="8" w:space="0" w:color="231F20"/>
              <w:bottom w:val="single" w:sz="8" w:space="0" w:color="231F20"/>
              <w:right w:val="single" w:sz="8" w:space="0" w:color="231F20"/>
            </w:tcBorders>
          </w:tcPr>
          <w:p w14:paraId="5F92DB1C" w14:textId="77777777" w:rsidR="00E15F86" w:rsidRDefault="00E15F86" w:rsidP="00BA6D06">
            <w:pPr>
              <w:pStyle w:val="TableParagraph"/>
              <w:kinsoku w:val="0"/>
              <w:overflowPunct w:val="0"/>
              <w:jc w:val="center"/>
              <w:rPr>
                <w:rFonts w:ascii="Times New Roman" w:hAnsi="Times New Roman" w:cs="Times New Roman"/>
              </w:rPr>
            </w:pPr>
            <w:r>
              <w:rPr>
                <w:color w:val="231F20"/>
                <w:w w:val="99"/>
                <w:sz w:val="12"/>
                <w:szCs w:val="12"/>
              </w:rPr>
              <w:t>3</w:t>
            </w:r>
          </w:p>
        </w:tc>
      </w:tr>
      <w:tr w:rsidR="00E15F86" w14:paraId="568F4C1D" w14:textId="77777777" w:rsidTr="00BA6D06">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54DDDE6C" w14:textId="77777777" w:rsidR="00E15F86" w:rsidRDefault="00E15F86" w:rsidP="00BA6D06">
            <w:pPr>
              <w:pStyle w:val="TableParagraph"/>
              <w:kinsoku w:val="0"/>
              <w:overflowPunct w:val="0"/>
              <w:ind w:left="250"/>
              <w:rPr>
                <w:rFonts w:ascii="Times New Roman" w:hAnsi="Times New Roman" w:cs="Times New Roman"/>
              </w:rPr>
            </w:pPr>
            <w:r>
              <w:rPr>
                <w:color w:val="231F20"/>
                <w:sz w:val="12"/>
                <w:szCs w:val="12"/>
              </w:rPr>
              <w:t>CRIM 4323, Applied Research</w:t>
            </w:r>
          </w:p>
        </w:tc>
        <w:tc>
          <w:tcPr>
            <w:tcW w:w="945" w:type="dxa"/>
            <w:tcBorders>
              <w:top w:val="single" w:sz="8" w:space="0" w:color="231F20"/>
              <w:left w:val="single" w:sz="8" w:space="0" w:color="231F20"/>
              <w:bottom w:val="single" w:sz="8" w:space="0" w:color="231F20"/>
              <w:right w:val="single" w:sz="8" w:space="0" w:color="231F20"/>
            </w:tcBorders>
          </w:tcPr>
          <w:p w14:paraId="5EAAB930" w14:textId="77777777" w:rsidR="00E15F86" w:rsidRDefault="00E15F86" w:rsidP="00BA6D06">
            <w:pPr>
              <w:pStyle w:val="TableParagraph"/>
              <w:kinsoku w:val="0"/>
              <w:overflowPunct w:val="0"/>
              <w:jc w:val="center"/>
              <w:rPr>
                <w:rFonts w:ascii="Times New Roman" w:hAnsi="Times New Roman" w:cs="Times New Roman"/>
              </w:rPr>
            </w:pPr>
            <w:r>
              <w:rPr>
                <w:color w:val="231F20"/>
                <w:w w:val="99"/>
                <w:sz w:val="12"/>
                <w:szCs w:val="12"/>
              </w:rPr>
              <w:t>3</w:t>
            </w:r>
          </w:p>
        </w:tc>
      </w:tr>
      <w:tr w:rsidR="00E15F86" w14:paraId="48CF7506" w14:textId="77777777" w:rsidTr="00BA6D06">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5267E108" w14:textId="77777777" w:rsidR="00E15F86" w:rsidRDefault="00E15F86" w:rsidP="00BA6D06">
            <w:pPr>
              <w:pStyle w:val="TableParagraph"/>
              <w:kinsoku w:val="0"/>
              <w:overflowPunct w:val="0"/>
              <w:ind w:left="250"/>
              <w:rPr>
                <w:rFonts w:ascii="Times New Roman" w:hAnsi="Times New Roman" w:cs="Times New Roman"/>
              </w:rPr>
            </w:pPr>
            <w:r>
              <w:rPr>
                <w:color w:val="231F20"/>
                <w:sz w:val="12"/>
                <w:szCs w:val="12"/>
              </w:rPr>
              <w:t>SOC 3383, Social Statistics</w:t>
            </w:r>
          </w:p>
        </w:tc>
        <w:tc>
          <w:tcPr>
            <w:tcW w:w="945" w:type="dxa"/>
            <w:tcBorders>
              <w:top w:val="single" w:sz="8" w:space="0" w:color="231F20"/>
              <w:left w:val="single" w:sz="8" w:space="0" w:color="231F20"/>
              <w:bottom w:val="single" w:sz="8" w:space="0" w:color="231F20"/>
              <w:right w:val="single" w:sz="8" w:space="0" w:color="231F20"/>
            </w:tcBorders>
          </w:tcPr>
          <w:p w14:paraId="7630CA57" w14:textId="77777777" w:rsidR="00E15F86" w:rsidRDefault="00E15F86" w:rsidP="00BA6D06">
            <w:pPr>
              <w:pStyle w:val="TableParagraph"/>
              <w:kinsoku w:val="0"/>
              <w:overflowPunct w:val="0"/>
              <w:jc w:val="center"/>
              <w:rPr>
                <w:rFonts w:ascii="Times New Roman" w:hAnsi="Times New Roman" w:cs="Times New Roman"/>
              </w:rPr>
            </w:pPr>
            <w:r>
              <w:rPr>
                <w:color w:val="231F20"/>
                <w:w w:val="99"/>
                <w:sz w:val="12"/>
                <w:szCs w:val="12"/>
              </w:rPr>
              <w:t>3</w:t>
            </w:r>
          </w:p>
        </w:tc>
      </w:tr>
      <w:tr w:rsidR="00E15F86" w14:paraId="50486B5D" w14:textId="77777777" w:rsidTr="00BA6D06">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59C9461D" w14:textId="77777777" w:rsidR="00E15F86" w:rsidRDefault="00E15F86" w:rsidP="00BA6D06">
            <w:pPr>
              <w:pStyle w:val="TableParagraph"/>
              <w:kinsoku w:val="0"/>
              <w:overflowPunct w:val="0"/>
              <w:ind w:left="250"/>
              <w:rPr>
                <w:rFonts w:ascii="Times New Roman" w:hAnsi="Times New Roman" w:cs="Times New Roman"/>
              </w:rPr>
            </w:pPr>
            <w:r>
              <w:rPr>
                <w:color w:val="231F20"/>
                <w:sz w:val="12"/>
                <w:szCs w:val="12"/>
              </w:rPr>
              <w:t>SOC 4293, Methods of Social Research</w:t>
            </w:r>
          </w:p>
        </w:tc>
        <w:tc>
          <w:tcPr>
            <w:tcW w:w="945" w:type="dxa"/>
            <w:tcBorders>
              <w:top w:val="single" w:sz="8" w:space="0" w:color="231F20"/>
              <w:left w:val="single" w:sz="8" w:space="0" w:color="231F20"/>
              <w:bottom w:val="single" w:sz="8" w:space="0" w:color="231F20"/>
              <w:right w:val="single" w:sz="8" w:space="0" w:color="231F20"/>
            </w:tcBorders>
          </w:tcPr>
          <w:p w14:paraId="1993A5B2" w14:textId="77777777" w:rsidR="00E15F86" w:rsidRDefault="00E15F86" w:rsidP="00BA6D06">
            <w:pPr>
              <w:pStyle w:val="TableParagraph"/>
              <w:kinsoku w:val="0"/>
              <w:overflowPunct w:val="0"/>
              <w:jc w:val="center"/>
              <w:rPr>
                <w:rFonts w:ascii="Times New Roman" w:hAnsi="Times New Roman" w:cs="Times New Roman"/>
              </w:rPr>
            </w:pPr>
            <w:r>
              <w:rPr>
                <w:color w:val="231F20"/>
                <w:w w:val="99"/>
                <w:sz w:val="12"/>
                <w:szCs w:val="12"/>
              </w:rPr>
              <w:t>3</w:t>
            </w:r>
          </w:p>
        </w:tc>
      </w:tr>
    </w:tbl>
    <w:p w14:paraId="36F41357" w14:textId="77777777" w:rsidR="00E15F86" w:rsidRDefault="00E15F86" w:rsidP="00E15F86">
      <w:pPr>
        <w:pStyle w:val="Heading4"/>
        <w:kinsoku w:val="0"/>
        <w:overflowPunct w:val="0"/>
        <w:spacing w:before="75"/>
        <w:ind w:left="84" w:right="84"/>
        <w:rPr>
          <w:color w:val="231F20"/>
          <w:w w:val="85"/>
        </w:rPr>
      </w:pPr>
    </w:p>
    <w:p w14:paraId="1199A324" w14:textId="77777777" w:rsidR="00E15F86" w:rsidRDefault="00E15F86" w:rsidP="00E15F86">
      <w:pPr>
        <w:pStyle w:val="Heading4"/>
        <w:kinsoku w:val="0"/>
        <w:overflowPunct w:val="0"/>
        <w:spacing w:before="75"/>
        <w:ind w:left="84" w:right="84"/>
        <w:rPr>
          <w:color w:val="231F20"/>
          <w:w w:val="85"/>
        </w:rPr>
      </w:pPr>
    </w:p>
    <w:p w14:paraId="2E843EA4" w14:textId="0474D846" w:rsidR="00E15F86" w:rsidRDefault="00E15F86" w:rsidP="00E15F86">
      <w:pPr>
        <w:pStyle w:val="Heading4"/>
        <w:kinsoku w:val="0"/>
        <w:overflowPunct w:val="0"/>
        <w:spacing w:before="75"/>
        <w:ind w:left="84" w:right="84"/>
        <w:rPr>
          <w:color w:val="231F20"/>
          <w:w w:val="85"/>
        </w:rPr>
      </w:pPr>
      <w:r>
        <w:rPr>
          <w:color w:val="231F20"/>
          <w:w w:val="85"/>
        </w:rPr>
        <w:t>Major in Criminology (cont.)</w:t>
      </w:r>
    </w:p>
    <w:p w14:paraId="2263E0B0" w14:textId="77777777" w:rsidR="00E15F86" w:rsidRDefault="00E15F86" w:rsidP="00E15F86">
      <w:pPr>
        <w:pStyle w:val="BodyText"/>
        <w:kinsoku w:val="0"/>
        <w:overflowPunct w:val="0"/>
        <w:spacing w:before="45"/>
        <w:ind w:left="84" w:right="84"/>
        <w:jc w:val="center"/>
        <w:rPr>
          <w:b/>
          <w:bCs/>
          <w:color w:val="231F20"/>
        </w:rPr>
      </w:pPr>
      <w:r>
        <w:rPr>
          <w:b/>
          <w:bCs/>
          <w:color w:val="231F20"/>
        </w:rPr>
        <w:t>Bachelor of Arts</w:t>
      </w:r>
    </w:p>
    <w:p w14:paraId="6CAF81DF" w14:textId="77777777" w:rsidR="00E15F86" w:rsidRDefault="00E15F86" w:rsidP="00E15F86">
      <w:pPr>
        <w:pStyle w:val="BodyText"/>
        <w:kinsoku w:val="0"/>
        <w:overflowPunct w:val="0"/>
        <w:spacing w:before="7"/>
        <w:ind w:left="84" w:right="84"/>
        <w:jc w:val="center"/>
        <w:rPr>
          <w:color w:val="231F20"/>
        </w:rPr>
      </w:pPr>
      <w:r>
        <w:rPr>
          <w:color w:val="231F20"/>
        </w:rPr>
        <w:t xml:space="preserve">A complete 8-semester degree plan is available </w:t>
      </w:r>
      <w:hyperlink r:id="rId10" w:history="1">
        <w:r>
          <w:rPr>
            <w:color w:val="231F20"/>
          </w:rPr>
          <w:t>at https://www.astate.edu/info/academics/degrees/</w:t>
        </w:r>
      </w:hyperlink>
    </w:p>
    <w:tbl>
      <w:tblPr>
        <w:tblW w:w="0" w:type="auto"/>
        <w:tblInd w:w="688" w:type="dxa"/>
        <w:tblLayout w:type="fixed"/>
        <w:tblCellMar>
          <w:left w:w="0" w:type="dxa"/>
          <w:right w:w="0" w:type="dxa"/>
        </w:tblCellMar>
        <w:tblLook w:val="0000" w:firstRow="0" w:lastRow="0" w:firstColumn="0" w:lastColumn="0" w:noHBand="0" w:noVBand="0"/>
      </w:tblPr>
      <w:tblGrid>
        <w:gridCol w:w="5059"/>
        <w:gridCol w:w="945"/>
      </w:tblGrid>
      <w:tr w:rsidR="00E15F86" w14:paraId="4B7BA100" w14:textId="77777777" w:rsidTr="008410E6">
        <w:trPr>
          <w:trHeight w:hRule="exact" w:val="6320"/>
        </w:trPr>
        <w:tc>
          <w:tcPr>
            <w:tcW w:w="5059" w:type="dxa"/>
            <w:tcBorders>
              <w:top w:val="single" w:sz="8" w:space="0" w:color="231F20"/>
              <w:left w:val="single" w:sz="8" w:space="0" w:color="231F20"/>
              <w:bottom w:val="single" w:sz="8" w:space="0" w:color="231F20"/>
              <w:right w:val="single" w:sz="8" w:space="0" w:color="231F20"/>
            </w:tcBorders>
          </w:tcPr>
          <w:p w14:paraId="04F74214" w14:textId="77777777" w:rsidR="00E15F86" w:rsidRDefault="00E15F86" w:rsidP="00BA6D06">
            <w:pPr>
              <w:pStyle w:val="TableParagraph"/>
              <w:kinsoku w:val="0"/>
              <w:overflowPunct w:val="0"/>
              <w:spacing w:before="45"/>
              <w:ind w:left="230" w:right="2146"/>
              <w:jc w:val="center"/>
              <w:rPr>
                <w:b/>
                <w:bCs/>
                <w:color w:val="231F20"/>
                <w:sz w:val="12"/>
                <w:szCs w:val="12"/>
              </w:rPr>
            </w:pPr>
            <w:r>
              <w:rPr>
                <w:b/>
                <w:bCs/>
                <w:color w:val="231F20"/>
                <w:sz w:val="12"/>
                <w:szCs w:val="12"/>
              </w:rPr>
              <w:lastRenderedPageBreak/>
              <w:t>Electives (select 21 hours from the following):</w:t>
            </w:r>
          </w:p>
          <w:p w14:paraId="1CAEA3AD" w14:textId="77777777" w:rsidR="00E15F86" w:rsidRDefault="00E15F86" w:rsidP="00BA6D06">
            <w:pPr>
              <w:pStyle w:val="TableParagraph"/>
              <w:kinsoku w:val="0"/>
              <w:overflowPunct w:val="0"/>
              <w:spacing w:before="6" w:line="249" w:lineRule="auto"/>
              <w:ind w:left="430" w:right="2768"/>
              <w:rPr>
                <w:color w:val="231F20"/>
                <w:sz w:val="12"/>
                <w:szCs w:val="12"/>
              </w:rPr>
            </w:pPr>
            <w:r>
              <w:rPr>
                <w:color w:val="231F20"/>
                <w:sz w:val="12"/>
                <w:szCs w:val="12"/>
              </w:rPr>
              <w:t>CRIM 2043, Community Relations CRIM 2253, Criminal Investigation</w:t>
            </w:r>
          </w:p>
          <w:p w14:paraId="72C9F657" w14:textId="77777777" w:rsidR="00E15F86" w:rsidRDefault="00E15F86" w:rsidP="00BA6D06">
            <w:pPr>
              <w:pStyle w:val="TableParagraph"/>
              <w:kinsoku w:val="0"/>
              <w:overflowPunct w:val="0"/>
              <w:spacing w:before="0"/>
              <w:ind w:left="430"/>
              <w:rPr>
                <w:color w:val="231F20"/>
                <w:sz w:val="12"/>
                <w:szCs w:val="12"/>
              </w:rPr>
            </w:pPr>
            <w:r>
              <w:rPr>
                <w:color w:val="231F20"/>
                <w:sz w:val="12"/>
                <w:szCs w:val="12"/>
              </w:rPr>
              <w:t>CRIM 2263, Criminal Evidence and Procedure</w:t>
            </w:r>
          </w:p>
          <w:p w14:paraId="48FC6748" w14:textId="77777777" w:rsidR="00E15F86" w:rsidRDefault="00E15F86" w:rsidP="00BA6D06">
            <w:pPr>
              <w:pStyle w:val="TableParagraph"/>
              <w:kinsoku w:val="0"/>
              <w:overflowPunct w:val="0"/>
              <w:spacing w:before="5"/>
              <w:ind w:left="610"/>
              <w:rPr>
                <w:i/>
                <w:iCs/>
                <w:color w:val="231F20"/>
                <w:sz w:val="12"/>
                <w:szCs w:val="12"/>
              </w:rPr>
            </w:pPr>
            <w:r>
              <w:rPr>
                <w:i/>
                <w:iCs/>
                <w:color w:val="231F20"/>
                <w:sz w:val="12"/>
                <w:szCs w:val="12"/>
              </w:rPr>
              <w:t>If not used for major core course requirement.</w:t>
            </w:r>
          </w:p>
          <w:p w14:paraId="161322C7" w14:textId="77777777" w:rsidR="00E15F86" w:rsidRDefault="00E15F86" w:rsidP="00BA6D06">
            <w:pPr>
              <w:pStyle w:val="TableParagraph"/>
              <w:kinsoku w:val="0"/>
              <w:overflowPunct w:val="0"/>
              <w:spacing w:before="5" w:line="249" w:lineRule="auto"/>
              <w:ind w:left="430" w:right="2781"/>
              <w:rPr>
                <w:color w:val="231F20"/>
                <w:sz w:val="12"/>
                <w:szCs w:val="12"/>
              </w:rPr>
            </w:pPr>
            <w:r>
              <w:rPr>
                <w:color w:val="231F20"/>
                <w:sz w:val="12"/>
                <w:szCs w:val="12"/>
              </w:rPr>
              <w:t>CRIM 3323, Juvenile Delinquency CRIM 3423, Serial Homicide</w:t>
            </w:r>
          </w:p>
          <w:p w14:paraId="7729FC2A" w14:textId="77777777" w:rsidR="00E15F86" w:rsidRDefault="00E15F86" w:rsidP="00BA6D06">
            <w:pPr>
              <w:pStyle w:val="TableParagraph"/>
              <w:kinsoku w:val="0"/>
              <w:overflowPunct w:val="0"/>
              <w:spacing w:before="0" w:line="249" w:lineRule="auto"/>
              <w:ind w:left="430" w:right="2574"/>
              <w:rPr>
                <w:color w:val="231F20"/>
                <w:sz w:val="12"/>
                <w:szCs w:val="12"/>
              </w:rPr>
            </w:pPr>
            <w:r>
              <w:rPr>
                <w:color w:val="231F20"/>
                <w:sz w:val="12"/>
                <w:szCs w:val="12"/>
              </w:rPr>
              <w:t>CRIM 4103, Criminal Justice Systems CRIM 4503, Special Topics</w:t>
            </w:r>
          </w:p>
          <w:p w14:paraId="20BBC93A" w14:textId="77777777" w:rsidR="00E15F86" w:rsidRDefault="00E15F86" w:rsidP="00BA6D06">
            <w:pPr>
              <w:pStyle w:val="TableParagraph"/>
              <w:kinsoku w:val="0"/>
              <w:overflowPunct w:val="0"/>
              <w:spacing w:before="0" w:line="249" w:lineRule="auto"/>
              <w:ind w:left="430" w:right="2821"/>
              <w:rPr>
                <w:color w:val="231F20"/>
                <w:sz w:val="12"/>
                <w:szCs w:val="12"/>
              </w:rPr>
            </w:pPr>
            <w:r>
              <w:rPr>
                <w:color w:val="231F20"/>
                <w:sz w:val="12"/>
                <w:szCs w:val="12"/>
              </w:rPr>
              <w:t>CRIM 460V, Independent Study CRIM 4703, Internship</w:t>
            </w:r>
          </w:p>
          <w:p w14:paraId="5F23742F" w14:textId="77777777" w:rsidR="00E15F86" w:rsidRDefault="00E15F86" w:rsidP="00BA6D06">
            <w:pPr>
              <w:pStyle w:val="TableParagraph"/>
              <w:kinsoku w:val="0"/>
              <w:overflowPunct w:val="0"/>
              <w:spacing w:before="0" w:line="249" w:lineRule="auto"/>
              <w:ind w:left="430" w:right="2154"/>
              <w:rPr>
                <w:color w:val="231F20"/>
                <w:sz w:val="12"/>
                <w:szCs w:val="12"/>
              </w:rPr>
            </w:pPr>
            <w:r>
              <w:rPr>
                <w:color w:val="231F20"/>
                <w:sz w:val="12"/>
                <w:szCs w:val="12"/>
              </w:rPr>
              <w:t>HIST 3583, History of Law Enforcement POSC 3113, American Municipal Government POSC 3143, State and Local Government</w:t>
            </w:r>
          </w:p>
          <w:p w14:paraId="6E2D1F2A" w14:textId="77777777" w:rsidR="00E15F86" w:rsidRDefault="00E15F86" w:rsidP="00BA6D06">
            <w:pPr>
              <w:pStyle w:val="TableParagraph"/>
              <w:kinsoku w:val="0"/>
              <w:overflowPunct w:val="0"/>
              <w:spacing w:before="0"/>
              <w:ind w:left="430"/>
              <w:rPr>
                <w:color w:val="231F20"/>
                <w:sz w:val="12"/>
                <w:szCs w:val="12"/>
              </w:rPr>
            </w:pPr>
            <w:r>
              <w:rPr>
                <w:color w:val="231F20"/>
                <w:sz w:val="12"/>
                <w:szCs w:val="12"/>
              </w:rPr>
              <w:t>POSC 3683, Criminal Law and the Constitution</w:t>
            </w:r>
          </w:p>
          <w:p w14:paraId="54118445" w14:textId="77777777" w:rsidR="00E15F86" w:rsidRDefault="00E15F86" w:rsidP="00BA6D06">
            <w:pPr>
              <w:pStyle w:val="TableParagraph"/>
              <w:kinsoku w:val="0"/>
              <w:overflowPunct w:val="0"/>
              <w:spacing w:before="5" w:line="249" w:lineRule="auto"/>
              <w:ind w:left="430" w:right="1774" w:firstLine="180"/>
              <w:rPr>
                <w:color w:val="231F20"/>
                <w:sz w:val="12"/>
                <w:szCs w:val="12"/>
              </w:rPr>
            </w:pPr>
            <w:r>
              <w:rPr>
                <w:i/>
                <w:iCs/>
                <w:color w:val="231F20"/>
                <w:sz w:val="12"/>
                <w:szCs w:val="12"/>
              </w:rPr>
              <w:t xml:space="preserve">If not used for major core course requirement. </w:t>
            </w:r>
            <w:r>
              <w:rPr>
                <w:color w:val="231F20"/>
                <w:sz w:val="12"/>
                <w:szCs w:val="12"/>
              </w:rPr>
              <w:t>POSC 4633, Environmental Law and Administration PSY 3413, Adolescent Psychology</w:t>
            </w:r>
          </w:p>
          <w:p w14:paraId="65AA6A1D" w14:textId="77777777" w:rsidR="00E15F86" w:rsidRDefault="00E15F86" w:rsidP="00BA6D06">
            <w:pPr>
              <w:pStyle w:val="TableParagraph"/>
              <w:kinsoku w:val="0"/>
              <w:overflowPunct w:val="0"/>
              <w:spacing w:before="0" w:line="249" w:lineRule="auto"/>
              <w:ind w:left="430" w:right="2848"/>
              <w:rPr>
                <w:color w:val="231F20"/>
                <w:sz w:val="12"/>
                <w:szCs w:val="12"/>
              </w:rPr>
            </w:pPr>
            <w:r>
              <w:rPr>
                <w:color w:val="231F20"/>
                <w:sz w:val="12"/>
                <w:szCs w:val="12"/>
              </w:rPr>
              <w:t>PSY 2233, Abnormal</w:t>
            </w:r>
            <w:r>
              <w:rPr>
                <w:color w:val="231F20"/>
                <w:spacing w:val="-11"/>
                <w:sz w:val="12"/>
                <w:szCs w:val="12"/>
              </w:rPr>
              <w:t xml:space="preserve"> </w:t>
            </w:r>
            <w:r>
              <w:rPr>
                <w:color w:val="231F20"/>
                <w:sz w:val="12"/>
                <w:szCs w:val="12"/>
              </w:rPr>
              <w:t xml:space="preserve">Psychology SOC 2223, Social Problems SOC 3273, Social Stratification SOC 3293, Self and Society SOC 3353, </w:t>
            </w:r>
            <w:r w:rsidRPr="00E15F86">
              <w:rPr>
                <w:strike/>
                <w:color w:val="FF0000"/>
                <w:sz w:val="12"/>
                <w:szCs w:val="12"/>
              </w:rPr>
              <w:t>Minority Groups</w:t>
            </w:r>
            <w:r w:rsidRPr="00E15F86">
              <w:rPr>
                <w:color w:val="FF0000"/>
                <w:sz w:val="12"/>
                <w:szCs w:val="12"/>
              </w:rPr>
              <w:t xml:space="preserve"> </w:t>
            </w:r>
            <w:r>
              <w:rPr>
                <w:color w:val="0070C0"/>
                <w:sz w:val="20"/>
                <w:szCs w:val="20"/>
              </w:rPr>
              <w:t>Sociology of Race and Ethnicity</w:t>
            </w:r>
            <w:r>
              <w:rPr>
                <w:color w:val="231F20"/>
                <w:sz w:val="12"/>
                <w:szCs w:val="12"/>
              </w:rPr>
              <w:t xml:space="preserve"> </w:t>
            </w:r>
          </w:p>
          <w:p w14:paraId="3F0C2834" w14:textId="73036E46" w:rsidR="00E15F86" w:rsidRDefault="00E15F86" w:rsidP="00BA6D06">
            <w:pPr>
              <w:pStyle w:val="TableParagraph"/>
              <w:kinsoku w:val="0"/>
              <w:overflowPunct w:val="0"/>
              <w:spacing w:before="0" w:line="249" w:lineRule="auto"/>
              <w:ind w:left="430" w:right="2848"/>
              <w:rPr>
                <w:color w:val="231F20"/>
                <w:sz w:val="12"/>
                <w:szCs w:val="12"/>
              </w:rPr>
            </w:pPr>
            <w:r>
              <w:rPr>
                <w:color w:val="231F20"/>
                <w:sz w:val="12"/>
                <w:szCs w:val="12"/>
              </w:rPr>
              <w:t>SOC 3463, Collective</w:t>
            </w:r>
            <w:r>
              <w:rPr>
                <w:color w:val="231F20"/>
                <w:spacing w:val="-1"/>
                <w:sz w:val="12"/>
                <w:szCs w:val="12"/>
              </w:rPr>
              <w:t xml:space="preserve"> </w:t>
            </w:r>
            <w:r>
              <w:rPr>
                <w:color w:val="231F20"/>
                <w:sz w:val="12"/>
                <w:szCs w:val="12"/>
              </w:rPr>
              <w:t>Behavior</w:t>
            </w:r>
          </w:p>
          <w:p w14:paraId="506F2443" w14:textId="77777777" w:rsidR="00E15F86" w:rsidRDefault="00E15F86" w:rsidP="00BA6D06">
            <w:pPr>
              <w:pStyle w:val="TableParagraph"/>
              <w:kinsoku w:val="0"/>
              <w:overflowPunct w:val="0"/>
              <w:spacing w:before="0" w:line="249" w:lineRule="auto"/>
              <w:ind w:left="430" w:right="2180"/>
              <w:rPr>
                <w:color w:val="231F20"/>
                <w:sz w:val="12"/>
                <w:szCs w:val="12"/>
              </w:rPr>
            </w:pPr>
            <w:r>
              <w:rPr>
                <w:color w:val="231F20"/>
                <w:sz w:val="12"/>
                <w:szCs w:val="12"/>
              </w:rPr>
              <w:t>SOC 4003, Perspectives on Death and Dying</w:t>
            </w:r>
            <w:r>
              <w:rPr>
                <w:color w:val="231F20"/>
                <w:w w:val="99"/>
                <w:sz w:val="12"/>
                <w:szCs w:val="12"/>
              </w:rPr>
              <w:t xml:space="preserve"> </w:t>
            </w:r>
            <w:r>
              <w:rPr>
                <w:color w:val="231F20"/>
                <w:sz w:val="12"/>
                <w:szCs w:val="12"/>
              </w:rPr>
              <w:t>SOC 4063, Sociology of Disasters</w:t>
            </w:r>
          </w:p>
          <w:p w14:paraId="52CF0238" w14:textId="77777777" w:rsidR="00E15F86" w:rsidRDefault="00E15F86" w:rsidP="00BA6D06">
            <w:pPr>
              <w:pStyle w:val="TableParagraph"/>
              <w:kinsoku w:val="0"/>
              <w:overflowPunct w:val="0"/>
              <w:spacing w:before="0"/>
              <w:ind w:left="430"/>
              <w:rPr>
                <w:b/>
                <w:bCs/>
                <w:color w:val="231F20"/>
                <w:sz w:val="12"/>
                <w:szCs w:val="12"/>
              </w:rPr>
            </w:pPr>
            <w:r>
              <w:rPr>
                <w:color w:val="231F20"/>
                <w:sz w:val="12"/>
                <w:szCs w:val="12"/>
              </w:rPr>
              <w:t xml:space="preserve">SOC 4073, Sociology of Family Violence </w:t>
            </w:r>
            <w:r>
              <w:rPr>
                <w:b/>
                <w:bCs/>
                <w:color w:val="231F20"/>
                <w:sz w:val="12"/>
                <w:szCs w:val="12"/>
              </w:rPr>
              <w:t>OR</w:t>
            </w:r>
          </w:p>
          <w:p w14:paraId="6A94FD0D" w14:textId="77777777" w:rsidR="00E15F86" w:rsidRDefault="00E15F86" w:rsidP="00BA6D06">
            <w:pPr>
              <w:pStyle w:val="TableParagraph"/>
              <w:kinsoku w:val="0"/>
              <w:overflowPunct w:val="0"/>
              <w:spacing w:before="6" w:line="249" w:lineRule="auto"/>
              <w:ind w:left="430" w:right="1860" w:firstLine="180"/>
              <w:rPr>
                <w:color w:val="231F20"/>
                <w:sz w:val="12"/>
                <w:szCs w:val="12"/>
              </w:rPr>
            </w:pPr>
            <w:r>
              <w:rPr>
                <w:color w:val="231F20"/>
                <w:sz w:val="12"/>
                <w:szCs w:val="12"/>
              </w:rPr>
              <w:t>SW 4213, Introduction to Interpersonal Violence SOC 4203, Social Deviance</w:t>
            </w:r>
          </w:p>
          <w:p w14:paraId="70BCCC56" w14:textId="77777777" w:rsidR="00E15F86" w:rsidRDefault="00E15F86" w:rsidP="00BA6D06">
            <w:pPr>
              <w:pStyle w:val="TableParagraph"/>
              <w:kinsoku w:val="0"/>
              <w:overflowPunct w:val="0"/>
              <w:spacing w:before="0" w:line="249" w:lineRule="auto"/>
              <w:ind w:left="430" w:right="2921"/>
              <w:rPr>
                <w:color w:val="231F20"/>
                <w:sz w:val="12"/>
                <w:szCs w:val="12"/>
              </w:rPr>
            </w:pPr>
            <w:r>
              <w:rPr>
                <w:color w:val="231F20"/>
                <w:sz w:val="12"/>
                <w:szCs w:val="12"/>
              </w:rPr>
              <w:t>SOC 4233, Social Organization SOC 4243, Social Theory</w:t>
            </w:r>
          </w:p>
          <w:p w14:paraId="15F7FFAC" w14:textId="77777777" w:rsidR="00E15F86" w:rsidRDefault="00E15F86" w:rsidP="00BA6D06">
            <w:pPr>
              <w:pStyle w:val="TableParagraph"/>
              <w:kinsoku w:val="0"/>
              <w:overflowPunct w:val="0"/>
              <w:spacing w:before="0"/>
              <w:ind w:left="430"/>
              <w:rPr>
                <w:color w:val="231F20"/>
                <w:sz w:val="12"/>
                <w:szCs w:val="12"/>
              </w:rPr>
            </w:pPr>
            <w:r>
              <w:rPr>
                <w:color w:val="231F20"/>
                <w:sz w:val="12"/>
                <w:szCs w:val="12"/>
              </w:rPr>
              <w:t>SOC 4253, Rural Sociology</w:t>
            </w:r>
          </w:p>
          <w:p w14:paraId="661829D9" w14:textId="77777777" w:rsidR="00E15F86" w:rsidRDefault="00E15F86" w:rsidP="00BA6D06">
            <w:pPr>
              <w:pStyle w:val="TableParagraph"/>
              <w:kinsoku w:val="0"/>
              <w:overflowPunct w:val="0"/>
              <w:spacing w:before="6" w:line="249" w:lineRule="auto"/>
              <w:ind w:left="430" w:right="2169"/>
              <w:rPr>
                <w:color w:val="231F20"/>
                <w:sz w:val="12"/>
                <w:szCs w:val="12"/>
              </w:rPr>
            </w:pPr>
            <w:r>
              <w:rPr>
                <w:color w:val="231F20"/>
                <w:sz w:val="12"/>
                <w:szCs w:val="12"/>
              </w:rPr>
              <w:t>SOC 4263, Terrorism as a Social Movement SOC 4273, World Population and Society SOC 4283, Qualitative Data Analysis</w:t>
            </w:r>
          </w:p>
          <w:p w14:paraId="480A44CB" w14:textId="77777777" w:rsidR="00E15F86" w:rsidRDefault="00E15F86" w:rsidP="00BA6D06">
            <w:pPr>
              <w:pStyle w:val="TableParagraph"/>
              <w:kinsoku w:val="0"/>
              <w:overflowPunct w:val="0"/>
              <w:spacing w:before="0" w:line="249" w:lineRule="auto"/>
              <w:ind w:left="430" w:right="2169"/>
              <w:rPr>
                <w:color w:val="231F20"/>
                <w:sz w:val="12"/>
                <w:szCs w:val="12"/>
              </w:rPr>
            </w:pPr>
            <w:r>
              <w:rPr>
                <w:color w:val="231F20"/>
                <w:sz w:val="12"/>
                <w:szCs w:val="12"/>
              </w:rPr>
              <w:t>SOC 4333, Sociology of Youth Subcultures SOC 4363, Environmental Sociology</w:t>
            </w:r>
          </w:p>
          <w:p w14:paraId="4CFE0D37" w14:textId="77777777" w:rsidR="00E15F86" w:rsidRDefault="00E15F86" w:rsidP="00BA6D06">
            <w:pPr>
              <w:pStyle w:val="TableParagraph"/>
              <w:kinsoku w:val="0"/>
              <w:overflowPunct w:val="0"/>
              <w:spacing w:before="0" w:line="249" w:lineRule="auto"/>
              <w:ind w:left="430" w:right="1493"/>
              <w:rPr>
                <w:rFonts w:ascii="Times New Roman" w:hAnsi="Times New Roman" w:cs="Times New Roman"/>
              </w:rPr>
            </w:pPr>
            <w:r>
              <w:rPr>
                <w:color w:val="231F20"/>
                <w:sz w:val="12"/>
                <w:szCs w:val="12"/>
              </w:rPr>
              <w:t>SW 3323, Substance Abuse: Intervention and Treatment SW 3343, Child Abuse and Neglect</w:t>
            </w:r>
          </w:p>
        </w:tc>
        <w:tc>
          <w:tcPr>
            <w:tcW w:w="945" w:type="dxa"/>
            <w:tcBorders>
              <w:top w:val="single" w:sz="8" w:space="0" w:color="231F20"/>
              <w:left w:val="single" w:sz="8" w:space="0" w:color="231F20"/>
              <w:bottom w:val="single" w:sz="8" w:space="0" w:color="231F20"/>
              <w:right w:val="single" w:sz="8" w:space="0" w:color="231F20"/>
            </w:tcBorders>
          </w:tcPr>
          <w:p w14:paraId="494DDF48" w14:textId="77777777" w:rsidR="00E15F86" w:rsidRDefault="00E15F86" w:rsidP="00BA6D06">
            <w:pPr>
              <w:pStyle w:val="TableParagraph"/>
              <w:kinsoku w:val="0"/>
              <w:overflowPunct w:val="0"/>
              <w:spacing w:before="45"/>
              <w:ind w:left="148" w:right="115"/>
              <w:jc w:val="center"/>
              <w:rPr>
                <w:rFonts w:ascii="Times New Roman" w:hAnsi="Times New Roman" w:cs="Times New Roman"/>
              </w:rPr>
            </w:pPr>
            <w:r>
              <w:rPr>
                <w:color w:val="231F20"/>
                <w:sz w:val="12"/>
                <w:szCs w:val="12"/>
              </w:rPr>
              <w:t>21</w:t>
            </w:r>
          </w:p>
        </w:tc>
      </w:tr>
      <w:tr w:rsidR="00E15F86" w14:paraId="7A62A65B" w14:textId="77777777" w:rsidTr="00BA6D06">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60DC60A7" w14:textId="77777777" w:rsidR="00E15F86" w:rsidRDefault="00E15F86" w:rsidP="00BA6D06">
            <w:pPr>
              <w:pStyle w:val="TableParagraph"/>
              <w:kinsoku w:val="0"/>
              <w:overflowPunct w:val="0"/>
              <w:ind w:left="69"/>
              <w:rPr>
                <w:rFonts w:ascii="Times New Roman" w:hAnsi="Times New Roman" w:cs="Times New Roman"/>
              </w:rPr>
            </w:pPr>
            <w:r>
              <w:rPr>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0174D6D7" w14:textId="77777777" w:rsidR="00E15F86" w:rsidRDefault="00E15F86" w:rsidP="00BA6D06">
            <w:pPr>
              <w:pStyle w:val="TableParagraph"/>
              <w:kinsoku w:val="0"/>
              <w:overflowPunct w:val="0"/>
              <w:ind w:left="148" w:right="148"/>
              <w:jc w:val="center"/>
              <w:rPr>
                <w:rFonts w:ascii="Times New Roman" w:hAnsi="Times New Roman" w:cs="Times New Roman"/>
              </w:rPr>
            </w:pPr>
            <w:r>
              <w:rPr>
                <w:b/>
                <w:bCs/>
                <w:color w:val="231F20"/>
                <w:sz w:val="12"/>
                <w:szCs w:val="12"/>
              </w:rPr>
              <w:t>48</w:t>
            </w:r>
          </w:p>
        </w:tc>
      </w:tr>
      <w:tr w:rsidR="00E15F86" w14:paraId="045206C0" w14:textId="77777777" w:rsidTr="00BA6D06">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3594F05D" w14:textId="77777777" w:rsidR="00E15F86" w:rsidRDefault="00E15F86" w:rsidP="00BA6D06">
            <w:pPr>
              <w:pStyle w:val="TableParagraph"/>
              <w:kinsoku w:val="0"/>
              <w:overflowPunct w:val="0"/>
              <w:spacing w:before="36"/>
              <w:ind w:left="70"/>
              <w:rPr>
                <w:rFonts w:ascii="Times New Roman" w:hAnsi="Times New Roman" w:cs="Times New Roman"/>
              </w:rPr>
            </w:pPr>
            <w:r>
              <w:rPr>
                <w:b/>
                <w:bCs/>
                <w:color w:val="231F20"/>
                <w:sz w:val="16"/>
                <w:szCs w:val="16"/>
              </w:rPr>
              <w:t>Electives: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2DD5F62E" w14:textId="77777777" w:rsidR="00E15F86" w:rsidRDefault="00E15F86" w:rsidP="00BA6D06">
            <w:pPr>
              <w:pStyle w:val="TableParagraph"/>
              <w:kinsoku w:val="0"/>
              <w:overflowPunct w:val="0"/>
              <w:spacing w:before="45"/>
              <w:ind w:left="148" w:right="148"/>
              <w:jc w:val="center"/>
              <w:rPr>
                <w:rFonts w:ascii="Times New Roman" w:hAnsi="Times New Roman" w:cs="Times New Roman"/>
              </w:rPr>
            </w:pPr>
            <w:r>
              <w:rPr>
                <w:b/>
                <w:bCs/>
                <w:color w:val="231F20"/>
                <w:sz w:val="12"/>
                <w:szCs w:val="12"/>
              </w:rPr>
              <w:t>Sem. Hrs.</w:t>
            </w:r>
          </w:p>
        </w:tc>
      </w:tr>
      <w:tr w:rsidR="00E15F86" w14:paraId="768DC759" w14:textId="77777777" w:rsidTr="00BA6D06">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59D9A487" w14:textId="77777777" w:rsidR="00E15F86" w:rsidRDefault="00E15F86" w:rsidP="00BA6D06">
            <w:pPr>
              <w:pStyle w:val="TableParagraph"/>
              <w:kinsoku w:val="0"/>
              <w:overflowPunct w:val="0"/>
              <w:spacing w:before="45"/>
              <w:ind w:left="250"/>
              <w:rPr>
                <w:rFonts w:ascii="Times New Roman" w:hAnsi="Times New Roman" w:cs="Times New Roman"/>
              </w:rPr>
            </w:pPr>
            <w:r>
              <w:rPr>
                <w:color w:val="231F20"/>
                <w:sz w:val="12"/>
                <w:szCs w:val="12"/>
              </w:rPr>
              <w:t>Electives</w:t>
            </w:r>
          </w:p>
        </w:tc>
        <w:tc>
          <w:tcPr>
            <w:tcW w:w="945" w:type="dxa"/>
            <w:tcBorders>
              <w:top w:val="single" w:sz="8" w:space="0" w:color="231F20"/>
              <w:left w:val="single" w:sz="8" w:space="0" w:color="231F20"/>
              <w:bottom w:val="single" w:sz="8" w:space="0" w:color="231F20"/>
              <w:right w:val="single" w:sz="8" w:space="0" w:color="231F20"/>
            </w:tcBorders>
          </w:tcPr>
          <w:p w14:paraId="0D89B267" w14:textId="77777777" w:rsidR="00E15F86" w:rsidRDefault="00E15F86" w:rsidP="00BA6D06">
            <w:pPr>
              <w:pStyle w:val="TableParagraph"/>
              <w:kinsoku w:val="0"/>
              <w:overflowPunct w:val="0"/>
              <w:spacing w:before="45"/>
              <w:ind w:left="148" w:right="148"/>
              <w:jc w:val="center"/>
              <w:rPr>
                <w:rFonts w:ascii="Times New Roman" w:hAnsi="Times New Roman" w:cs="Times New Roman"/>
              </w:rPr>
            </w:pPr>
            <w:r>
              <w:rPr>
                <w:b/>
                <w:bCs/>
                <w:color w:val="231F20"/>
                <w:sz w:val="12"/>
                <w:szCs w:val="12"/>
              </w:rPr>
              <w:t>22-34</w:t>
            </w:r>
          </w:p>
        </w:tc>
      </w:tr>
      <w:tr w:rsidR="00E15F86" w14:paraId="17B4F512" w14:textId="77777777" w:rsidTr="00BA6D06">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3825886F" w14:textId="77777777" w:rsidR="00E15F86" w:rsidRDefault="00E15F86" w:rsidP="00BA6D06">
            <w:pPr>
              <w:pStyle w:val="TableParagraph"/>
              <w:kinsoku w:val="0"/>
              <w:overflowPunct w:val="0"/>
              <w:spacing w:before="36"/>
              <w:ind w:left="70"/>
              <w:rPr>
                <w:rFonts w:ascii="Times New Roman" w:hAnsi="Times New Roman" w:cs="Times New Roman"/>
              </w:rPr>
            </w:pPr>
            <w:r>
              <w:rPr>
                <w:b/>
                <w:bCs/>
                <w:color w:val="231F20"/>
                <w:sz w:val="16"/>
                <w:szCs w:val="16"/>
              </w:rPr>
              <w:t>Total Required Hours: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12EFE1C5" w14:textId="77777777" w:rsidR="00E15F86" w:rsidRDefault="00E15F86" w:rsidP="00BA6D06">
            <w:pPr>
              <w:pStyle w:val="TableParagraph"/>
              <w:kinsoku w:val="0"/>
              <w:overflowPunct w:val="0"/>
              <w:spacing w:before="36"/>
              <w:ind w:left="148" w:right="148"/>
              <w:jc w:val="center"/>
              <w:rPr>
                <w:rFonts w:ascii="Times New Roman" w:hAnsi="Times New Roman" w:cs="Times New Roman"/>
              </w:rPr>
            </w:pPr>
            <w:r>
              <w:rPr>
                <w:b/>
                <w:bCs/>
                <w:color w:val="231F20"/>
                <w:sz w:val="16"/>
                <w:szCs w:val="16"/>
              </w:rPr>
              <w:t>120</w:t>
            </w:r>
          </w:p>
        </w:tc>
      </w:tr>
    </w:tbl>
    <w:p w14:paraId="7CBE5E7F" w14:textId="77777777" w:rsidR="00E15F86" w:rsidRDefault="00E15F86" w:rsidP="00D3680D">
      <w:pPr>
        <w:tabs>
          <w:tab w:val="left" w:pos="360"/>
          <w:tab w:val="left" w:pos="720"/>
        </w:tabs>
        <w:spacing w:after="0" w:line="240" w:lineRule="auto"/>
        <w:rPr>
          <w:rFonts w:asciiTheme="majorHAnsi" w:hAnsiTheme="majorHAnsi" w:cs="Arial"/>
          <w:sz w:val="24"/>
          <w:szCs w:val="24"/>
        </w:rPr>
      </w:pPr>
    </w:p>
    <w:p w14:paraId="1843EC43" w14:textId="77777777" w:rsidR="00E15F86" w:rsidRDefault="00E15F86" w:rsidP="00D3680D">
      <w:pPr>
        <w:tabs>
          <w:tab w:val="left" w:pos="360"/>
          <w:tab w:val="left" w:pos="720"/>
        </w:tabs>
        <w:spacing w:after="0" w:line="240" w:lineRule="auto"/>
        <w:rPr>
          <w:rFonts w:asciiTheme="majorHAnsi" w:hAnsiTheme="majorHAnsi" w:cs="Arial"/>
          <w:sz w:val="24"/>
          <w:szCs w:val="24"/>
        </w:rPr>
      </w:pPr>
    </w:p>
    <w:p w14:paraId="27FFDB12" w14:textId="7AF01CA8" w:rsidR="00D3680D" w:rsidRPr="00EE4087" w:rsidRDefault="00E15F86" w:rsidP="00D3680D">
      <w:pPr>
        <w:tabs>
          <w:tab w:val="left" w:pos="360"/>
          <w:tab w:val="left" w:pos="720"/>
        </w:tabs>
        <w:spacing w:after="0" w:line="240" w:lineRule="auto"/>
        <w:rPr>
          <w:rFonts w:asciiTheme="majorHAnsi" w:hAnsiTheme="majorHAnsi" w:cs="Arial"/>
          <w:sz w:val="24"/>
          <w:szCs w:val="24"/>
        </w:rPr>
      </w:pPr>
      <w:r>
        <w:rPr>
          <w:rFonts w:asciiTheme="majorHAnsi" w:hAnsiTheme="majorHAnsi" w:cs="Arial"/>
          <w:sz w:val="24"/>
          <w:szCs w:val="24"/>
        </w:rPr>
        <w:t xml:space="preserve"> pp. 264-65</w:t>
      </w:r>
    </w:p>
    <w:p w14:paraId="1D8416E3" w14:textId="6869A8E3"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2FB38EB0" w14:textId="77777777" w:rsidR="00E15F86" w:rsidRDefault="00E15F86" w:rsidP="00E15F86">
      <w:pPr>
        <w:pStyle w:val="Heading4"/>
        <w:kinsoku w:val="0"/>
        <w:overflowPunct w:val="0"/>
        <w:spacing w:before="75"/>
        <w:ind w:left="84" w:right="84"/>
        <w:rPr>
          <w:color w:val="231F20"/>
          <w:w w:val="85"/>
        </w:rPr>
      </w:pPr>
      <w:r>
        <w:rPr>
          <w:color w:val="231F20"/>
          <w:w w:val="85"/>
        </w:rPr>
        <w:t>Major in Sociology</w:t>
      </w:r>
    </w:p>
    <w:p w14:paraId="1675BF38" w14:textId="77777777" w:rsidR="00E15F86" w:rsidRDefault="00E15F86" w:rsidP="00E15F86">
      <w:pPr>
        <w:pStyle w:val="BodyText"/>
        <w:kinsoku w:val="0"/>
        <w:overflowPunct w:val="0"/>
        <w:spacing w:before="45"/>
        <w:ind w:left="84" w:right="84"/>
        <w:jc w:val="center"/>
        <w:rPr>
          <w:b/>
          <w:bCs/>
          <w:color w:val="231F20"/>
        </w:rPr>
      </w:pPr>
      <w:r>
        <w:rPr>
          <w:b/>
          <w:bCs/>
          <w:color w:val="231F20"/>
        </w:rPr>
        <w:t>Bachelor of Arts</w:t>
      </w:r>
    </w:p>
    <w:p w14:paraId="3E35938C" w14:textId="77777777" w:rsidR="00E15F86" w:rsidRDefault="00E15F86" w:rsidP="00E15F86">
      <w:pPr>
        <w:pStyle w:val="BodyText"/>
        <w:kinsoku w:val="0"/>
        <w:overflowPunct w:val="0"/>
        <w:spacing w:before="7"/>
        <w:ind w:left="84" w:right="84"/>
        <w:jc w:val="center"/>
        <w:rPr>
          <w:color w:val="231F20"/>
        </w:rPr>
      </w:pPr>
      <w:r>
        <w:rPr>
          <w:color w:val="231F20"/>
        </w:rPr>
        <w:t xml:space="preserve">A complete 8-semester degree plan is available </w:t>
      </w:r>
      <w:hyperlink r:id="rId11" w:history="1">
        <w:r>
          <w:rPr>
            <w:color w:val="231F20"/>
          </w:rPr>
          <w:t>at https://www.astate.edu/info/academics/degrees/</w:t>
        </w:r>
      </w:hyperlink>
    </w:p>
    <w:p w14:paraId="286A3149" w14:textId="77777777" w:rsidR="00E15F86" w:rsidRDefault="00E15F86" w:rsidP="00E15F86">
      <w:pPr>
        <w:pStyle w:val="BodyText"/>
        <w:kinsoku w:val="0"/>
        <w:overflowPunct w:val="0"/>
        <w:spacing w:before="9"/>
        <w:rPr>
          <w:sz w:val="11"/>
          <w:szCs w:val="11"/>
        </w:rPr>
      </w:pPr>
    </w:p>
    <w:tbl>
      <w:tblPr>
        <w:tblW w:w="0" w:type="auto"/>
        <w:tblInd w:w="688" w:type="dxa"/>
        <w:tblLayout w:type="fixed"/>
        <w:tblCellMar>
          <w:left w:w="0" w:type="dxa"/>
          <w:right w:w="0" w:type="dxa"/>
        </w:tblCellMar>
        <w:tblLook w:val="0000" w:firstRow="0" w:lastRow="0" w:firstColumn="0" w:lastColumn="0" w:noHBand="0" w:noVBand="0"/>
      </w:tblPr>
      <w:tblGrid>
        <w:gridCol w:w="5059"/>
        <w:gridCol w:w="945"/>
      </w:tblGrid>
      <w:tr w:rsidR="00E15F86" w14:paraId="6CFDB1E9" w14:textId="77777777" w:rsidTr="00BA6D06">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0CF185AE" w14:textId="77777777" w:rsidR="00E15F86" w:rsidRDefault="00E15F86" w:rsidP="00BA6D06">
            <w:pPr>
              <w:pStyle w:val="TableParagraph"/>
              <w:kinsoku w:val="0"/>
              <w:overflowPunct w:val="0"/>
              <w:spacing w:before="36"/>
              <w:ind w:left="70"/>
              <w:rPr>
                <w:rFonts w:ascii="Times New Roman" w:hAnsi="Times New Roman" w:cs="Times New Roman"/>
              </w:rPr>
            </w:pPr>
            <w:r>
              <w:rPr>
                <w:b/>
                <w:bCs/>
                <w:color w:val="231F20"/>
                <w:sz w:val="16"/>
                <w:szCs w:val="16"/>
              </w:rPr>
              <w:t>University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28A2149E" w14:textId="77777777" w:rsidR="00E15F86" w:rsidRDefault="00E15F86" w:rsidP="00BA6D06">
            <w:pPr>
              <w:rPr>
                <w:rFonts w:ascii="Times New Roman" w:hAnsi="Times New Roman" w:cs="Times New Roman"/>
              </w:rPr>
            </w:pPr>
          </w:p>
        </w:tc>
      </w:tr>
      <w:tr w:rsidR="00E15F86" w14:paraId="426EF742" w14:textId="77777777" w:rsidTr="00BA6D06">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5B9F208B" w14:textId="77777777" w:rsidR="00E15F86" w:rsidRDefault="00E15F86" w:rsidP="00BA6D06">
            <w:pPr>
              <w:pStyle w:val="TableParagraph"/>
              <w:kinsoku w:val="0"/>
              <w:overflowPunct w:val="0"/>
              <w:spacing w:before="45"/>
              <w:ind w:left="250"/>
              <w:rPr>
                <w:rFonts w:ascii="Times New Roman" w:hAnsi="Times New Roman" w:cs="Times New Roman"/>
              </w:rPr>
            </w:pPr>
            <w:r>
              <w:rPr>
                <w:color w:val="231F20"/>
                <w:sz w:val="12"/>
                <w:szCs w:val="12"/>
              </w:rPr>
              <w:t>See University General Requirements for Baccalaureate degrees (p. 47)</w:t>
            </w:r>
          </w:p>
        </w:tc>
        <w:tc>
          <w:tcPr>
            <w:tcW w:w="945" w:type="dxa"/>
            <w:tcBorders>
              <w:top w:val="single" w:sz="8" w:space="0" w:color="231F20"/>
              <w:left w:val="single" w:sz="8" w:space="0" w:color="231F20"/>
              <w:bottom w:val="single" w:sz="8" w:space="0" w:color="231F20"/>
              <w:right w:val="single" w:sz="8" w:space="0" w:color="231F20"/>
            </w:tcBorders>
          </w:tcPr>
          <w:p w14:paraId="02B059BA" w14:textId="77777777" w:rsidR="00E15F86" w:rsidRDefault="00E15F86" w:rsidP="00BA6D06">
            <w:pPr>
              <w:rPr>
                <w:rFonts w:ascii="Times New Roman" w:hAnsi="Times New Roman" w:cs="Times New Roman"/>
              </w:rPr>
            </w:pPr>
          </w:p>
        </w:tc>
      </w:tr>
      <w:tr w:rsidR="00E15F86" w14:paraId="3A7B354B" w14:textId="77777777" w:rsidTr="00BA6D06">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36106BC8" w14:textId="77777777" w:rsidR="00E15F86" w:rsidRDefault="00E15F86" w:rsidP="00BA6D06">
            <w:pPr>
              <w:pStyle w:val="TableParagraph"/>
              <w:kinsoku w:val="0"/>
              <w:overflowPunct w:val="0"/>
              <w:spacing w:before="36"/>
              <w:ind w:left="70"/>
              <w:rPr>
                <w:rFonts w:ascii="Times New Roman" w:hAnsi="Times New Roman" w:cs="Times New Roman"/>
              </w:rPr>
            </w:pPr>
            <w:r>
              <w:rPr>
                <w:b/>
                <w:bCs/>
                <w:color w:val="231F20"/>
                <w:sz w:val="16"/>
                <w:szCs w:val="16"/>
              </w:rPr>
              <w:t>First Year Making Connections Course:</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2F03A91B" w14:textId="77777777" w:rsidR="00E15F86" w:rsidRDefault="00E15F86" w:rsidP="00BA6D06">
            <w:pPr>
              <w:pStyle w:val="TableParagraph"/>
              <w:kinsoku w:val="0"/>
              <w:overflowPunct w:val="0"/>
              <w:spacing w:before="45"/>
              <w:ind w:left="148" w:right="148"/>
              <w:jc w:val="center"/>
              <w:rPr>
                <w:rFonts w:ascii="Times New Roman" w:hAnsi="Times New Roman" w:cs="Times New Roman"/>
              </w:rPr>
            </w:pPr>
            <w:r>
              <w:rPr>
                <w:b/>
                <w:bCs/>
                <w:color w:val="231F20"/>
                <w:sz w:val="12"/>
                <w:szCs w:val="12"/>
              </w:rPr>
              <w:t>Sem. Hrs.</w:t>
            </w:r>
          </w:p>
        </w:tc>
      </w:tr>
      <w:tr w:rsidR="00E15F86" w14:paraId="6FC4170D" w14:textId="77777777" w:rsidTr="00BA6D06">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23B858D6" w14:textId="77777777" w:rsidR="00E15F86" w:rsidRDefault="00E15F86" w:rsidP="00BA6D06">
            <w:pPr>
              <w:pStyle w:val="TableParagraph"/>
              <w:kinsoku w:val="0"/>
              <w:overflowPunct w:val="0"/>
              <w:spacing w:before="45"/>
              <w:ind w:left="250"/>
              <w:rPr>
                <w:rFonts w:ascii="Times New Roman" w:hAnsi="Times New Roman" w:cs="Times New Roman"/>
              </w:rPr>
            </w:pPr>
            <w:r>
              <w:rPr>
                <w:color w:val="231F20"/>
                <w:sz w:val="12"/>
                <w:szCs w:val="12"/>
              </w:rPr>
              <w:t>SOC 1013, Making Connections Sociology</w:t>
            </w:r>
          </w:p>
        </w:tc>
        <w:tc>
          <w:tcPr>
            <w:tcW w:w="945" w:type="dxa"/>
            <w:tcBorders>
              <w:top w:val="single" w:sz="8" w:space="0" w:color="231F20"/>
              <w:left w:val="single" w:sz="8" w:space="0" w:color="231F20"/>
              <w:bottom w:val="single" w:sz="8" w:space="0" w:color="231F20"/>
              <w:right w:val="single" w:sz="8" w:space="0" w:color="231F20"/>
            </w:tcBorders>
          </w:tcPr>
          <w:p w14:paraId="7234D45E" w14:textId="77777777" w:rsidR="00E15F86" w:rsidRDefault="00E15F86" w:rsidP="00BA6D06">
            <w:pPr>
              <w:pStyle w:val="TableParagraph"/>
              <w:kinsoku w:val="0"/>
              <w:overflowPunct w:val="0"/>
              <w:spacing w:before="45"/>
              <w:jc w:val="center"/>
              <w:rPr>
                <w:rFonts w:ascii="Times New Roman" w:hAnsi="Times New Roman" w:cs="Times New Roman"/>
              </w:rPr>
            </w:pPr>
            <w:r>
              <w:rPr>
                <w:b/>
                <w:bCs/>
                <w:color w:val="231F20"/>
                <w:w w:val="99"/>
                <w:sz w:val="12"/>
                <w:szCs w:val="12"/>
              </w:rPr>
              <w:t>3</w:t>
            </w:r>
          </w:p>
        </w:tc>
      </w:tr>
      <w:tr w:rsidR="00E15F86" w14:paraId="06F19034" w14:textId="77777777" w:rsidTr="00BA6D06">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50B54622" w14:textId="77777777" w:rsidR="00E15F86" w:rsidRDefault="00E15F86" w:rsidP="00BA6D06">
            <w:pPr>
              <w:pStyle w:val="TableParagraph"/>
              <w:kinsoku w:val="0"/>
              <w:overflowPunct w:val="0"/>
              <w:spacing w:before="36"/>
              <w:ind w:left="70"/>
              <w:rPr>
                <w:rFonts w:ascii="Times New Roman" w:hAnsi="Times New Roman" w:cs="Times New Roman"/>
              </w:rPr>
            </w:pPr>
            <w:r>
              <w:rPr>
                <w:b/>
                <w:bCs/>
                <w:color w:val="231F20"/>
                <w:sz w:val="16"/>
                <w:szCs w:val="16"/>
              </w:rPr>
              <w:t>General Education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55505C4B" w14:textId="77777777" w:rsidR="00E15F86" w:rsidRDefault="00E15F86" w:rsidP="00BA6D06">
            <w:pPr>
              <w:pStyle w:val="TableParagraph"/>
              <w:kinsoku w:val="0"/>
              <w:overflowPunct w:val="0"/>
              <w:spacing w:before="45"/>
              <w:ind w:left="148" w:right="148"/>
              <w:jc w:val="center"/>
              <w:rPr>
                <w:rFonts w:ascii="Times New Roman" w:hAnsi="Times New Roman" w:cs="Times New Roman"/>
              </w:rPr>
            </w:pPr>
            <w:r>
              <w:rPr>
                <w:b/>
                <w:bCs/>
                <w:color w:val="231F20"/>
                <w:sz w:val="12"/>
                <w:szCs w:val="12"/>
              </w:rPr>
              <w:t>Sem. Hrs.</w:t>
            </w:r>
          </w:p>
        </w:tc>
      </w:tr>
      <w:tr w:rsidR="00E15F86" w14:paraId="6B8EE62D" w14:textId="77777777" w:rsidTr="00BA6D06">
        <w:trPr>
          <w:trHeight w:hRule="exact" w:val="1399"/>
        </w:trPr>
        <w:tc>
          <w:tcPr>
            <w:tcW w:w="5059" w:type="dxa"/>
            <w:tcBorders>
              <w:top w:val="single" w:sz="8" w:space="0" w:color="231F20"/>
              <w:left w:val="single" w:sz="8" w:space="0" w:color="231F20"/>
              <w:bottom w:val="single" w:sz="8" w:space="0" w:color="231F20"/>
              <w:right w:val="single" w:sz="8" w:space="0" w:color="231F20"/>
            </w:tcBorders>
          </w:tcPr>
          <w:p w14:paraId="7C35BE07" w14:textId="77777777" w:rsidR="00E15F86" w:rsidRDefault="00E15F86" w:rsidP="00BA6D06">
            <w:pPr>
              <w:pStyle w:val="TableParagraph"/>
              <w:kinsoku w:val="0"/>
              <w:overflowPunct w:val="0"/>
              <w:ind w:left="250"/>
              <w:rPr>
                <w:color w:val="231F20"/>
                <w:sz w:val="12"/>
                <w:szCs w:val="12"/>
              </w:rPr>
            </w:pPr>
            <w:r>
              <w:rPr>
                <w:color w:val="231F20"/>
                <w:sz w:val="12"/>
                <w:szCs w:val="12"/>
              </w:rPr>
              <w:t>See General Education Curriculum for Baccalaureate degrees (p. 84)</w:t>
            </w:r>
          </w:p>
          <w:p w14:paraId="34C81A04" w14:textId="77777777" w:rsidR="00E15F86" w:rsidRDefault="00E15F86" w:rsidP="00BA6D06">
            <w:pPr>
              <w:pStyle w:val="TableParagraph"/>
              <w:kinsoku w:val="0"/>
              <w:overflowPunct w:val="0"/>
              <w:spacing w:before="11"/>
              <w:rPr>
                <w:sz w:val="12"/>
                <w:szCs w:val="12"/>
              </w:rPr>
            </w:pPr>
          </w:p>
          <w:p w14:paraId="7B9ACE83" w14:textId="77777777" w:rsidR="00E15F86" w:rsidRDefault="00E15F86" w:rsidP="00BA6D06">
            <w:pPr>
              <w:pStyle w:val="TableParagraph"/>
              <w:kinsoku w:val="0"/>
              <w:overflowPunct w:val="0"/>
              <w:spacing w:before="0"/>
              <w:ind w:left="340"/>
              <w:rPr>
                <w:b/>
                <w:bCs/>
                <w:color w:val="231F20"/>
                <w:sz w:val="12"/>
                <w:szCs w:val="12"/>
              </w:rPr>
            </w:pPr>
            <w:r>
              <w:rPr>
                <w:b/>
                <w:bCs/>
                <w:color w:val="231F20"/>
                <w:sz w:val="12"/>
                <w:szCs w:val="12"/>
              </w:rPr>
              <w:t>Students with this major must take the following:</w:t>
            </w:r>
          </w:p>
          <w:p w14:paraId="7CF1673B" w14:textId="77777777" w:rsidR="00E15F86" w:rsidRDefault="00E15F86" w:rsidP="00BA6D06">
            <w:pPr>
              <w:pStyle w:val="TableParagraph"/>
              <w:kinsoku w:val="0"/>
              <w:overflowPunct w:val="0"/>
              <w:spacing w:before="5" w:line="249" w:lineRule="auto"/>
              <w:ind w:left="430" w:right="79"/>
              <w:rPr>
                <w:i/>
                <w:iCs/>
                <w:color w:val="231F20"/>
                <w:sz w:val="12"/>
                <w:szCs w:val="12"/>
              </w:rPr>
            </w:pPr>
            <w:r>
              <w:rPr>
                <w:i/>
                <w:iCs/>
                <w:color w:val="231F20"/>
                <w:sz w:val="12"/>
                <w:szCs w:val="12"/>
              </w:rPr>
              <w:t>Twelve hours in Social Sciences (Required Departmental Gen. Ed. Option), including one of the following:</w:t>
            </w:r>
          </w:p>
          <w:p w14:paraId="54123526" w14:textId="77777777" w:rsidR="00E15F86" w:rsidRDefault="00E15F86" w:rsidP="00BA6D06">
            <w:pPr>
              <w:pStyle w:val="TableParagraph"/>
              <w:kinsoku w:val="0"/>
              <w:overflowPunct w:val="0"/>
              <w:spacing w:before="0" w:line="249" w:lineRule="auto"/>
              <w:ind w:left="520" w:right="2055"/>
              <w:rPr>
                <w:i/>
                <w:iCs/>
                <w:color w:val="231F20"/>
                <w:sz w:val="12"/>
                <w:szCs w:val="12"/>
              </w:rPr>
            </w:pPr>
            <w:r>
              <w:rPr>
                <w:i/>
                <w:iCs/>
                <w:color w:val="231F20"/>
                <w:sz w:val="12"/>
                <w:szCs w:val="12"/>
              </w:rPr>
              <w:t>GEOG 2613, Introduction to Geography POSC 2103, Introduction to U. S. Government PSY 2013, Introduction to</w:t>
            </w:r>
            <w:r>
              <w:rPr>
                <w:i/>
                <w:iCs/>
                <w:color w:val="231F20"/>
                <w:spacing w:val="-4"/>
                <w:sz w:val="12"/>
                <w:szCs w:val="12"/>
              </w:rPr>
              <w:t xml:space="preserve"> </w:t>
            </w:r>
            <w:r>
              <w:rPr>
                <w:i/>
                <w:iCs/>
                <w:color w:val="231F20"/>
                <w:sz w:val="12"/>
                <w:szCs w:val="12"/>
              </w:rPr>
              <w:t>Psychology</w:t>
            </w:r>
          </w:p>
          <w:p w14:paraId="598DD03D" w14:textId="77777777" w:rsidR="00E15F86" w:rsidRDefault="00E15F86" w:rsidP="00BA6D06">
            <w:pPr>
              <w:pStyle w:val="TableParagraph"/>
              <w:kinsoku w:val="0"/>
              <w:overflowPunct w:val="0"/>
              <w:spacing w:before="0"/>
              <w:ind w:left="520"/>
              <w:rPr>
                <w:rFonts w:ascii="Times New Roman" w:hAnsi="Times New Roman" w:cs="Times New Roman"/>
              </w:rPr>
            </w:pPr>
            <w:r>
              <w:rPr>
                <w:i/>
                <w:iCs/>
                <w:color w:val="231F20"/>
                <w:sz w:val="12"/>
                <w:szCs w:val="12"/>
              </w:rPr>
              <w:t>SOC 2213, Introduction to Sociology</w:t>
            </w:r>
          </w:p>
        </w:tc>
        <w:tc>
          <w:tcPr>
            <w:tcW w:w="945" w:type="dxa"/>
            <w:tcBorders>
              <w:top w:val="single" w:sz="8" w:space="0" w:color="231F20"/>
              <w:left w:val="single" w:sz="8" w:space="0" w:color="231F20"/>
              <w:bottom w:val="single" w:sz="8" w:space="0" w:color="231F20"/>
              <w:right w:val="single" w:sz="8" w:space="0" w:color="231F20"/>
            </w:tcBorders>
          </w:tcPr>
          <w:p w14:paraId="307AA168" w14:textId="77777777" w:rsidR="00E15F86" w:rsidRDefault="00E15F86" w:rsidP="00BA6D06">
            <w:pPr>
              <w:pStyle w:val="TableParagraph"/>
              <w:kinsoku w:val="0"/>
              <w:overflowPunct w:val="0"/>
              <w:ind w:left="148" w:right="148"/>
              <w:jc w:val="center"/>
              <w:rPr>
                <w:rFonts w:ascii="Times New Roman" w:hAnsi="Times New Roman" w:cs="Times New Roman"/>
              </w:rPr>
            </w:pPr>
            <w:r>
              <w:rPr>
                <w:b/>
                <w:bCs/>
                <w:color w:val="231F20"/>
                <w:sz w:val="12"/>
                <w:szCs w:val="12"/>
              </w:rPr>
              <w:t>35</w:t>
            </w:r>
          </w:p>
        </w:tc>
      </w:tr>
      <w:tr w:rsidR="00E15F86" w14:paraId="783E2144" w14:textId="77777777" w:rsidTr="00BA6D06">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64212C8E" w14:textId="77777777" w:rsidR="00E15F86" w:rsidRDefault="00E15F86" w:rsidP="00BA6D06">
            <w:pPr>
              <w:pStyle w:val="TableParagraph"/>
              <w:kinsoku w:val="0"/>
              <w:overflowPunct w:val="0"/>
              <w:spacing w:before="36"/>
              <w:ind w:left="70"/>
              <w:rPr>
                <w:rFonts w:ascii="Times New Roman" w:hAnsi="Times New Roman" w:cs="Times New Roman"/>
              </w:rPr>
            </w:pPr>
            <w:r>
              <w:rPr>
                <w:b/>
                <w:bCs/>
                <w:color w:val="231F20"/>
                <w:sz w:val="16"/>
                <w:szCs w:val="16"/>
              </w:rPr>
              <w:t>Language Requirement:</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67B7261D" w14:textId="77777777" w:rsidR="00E15F86" w:rsidRDefault="00E15F86" w:rsidP="00BA6D06">
            <w:pPr>
              <w:pStyle w:val="TableParagraph"/>
              <w:kinsoku w:val="0"/>
              <w:overflowPunct w:val="0"/>
              <w:spacing w:before="45"/>
              <w:ind w:left="148" w:right="148"/>
              <w:jc w:val="center"/>
              <w:rPr>
                <w:rFonts w:ascii="Times New Roman" w:hAnsi="Times New Roman" w:cs="Times New Roman"/>
              </w:rPr>
            </w:pPr>
            <w:r>
              <w:rPr>
                <w:b/>
                <w:bCs/>
                <w:color w:val="231F20"/>
                <w:sz w:val="12"/>
                <w:szCs w:val="12"/>
              </w:rPr>
              <w:t>Sem. Hrs.</w:t>
            </w:r>
          </w:p>
        </w:tc>
      </w:tr>
      <w:tr w:rsidR="00E15F86" w14:paraId="453110F5" w14:textId="77777777" w:rsidTr="00BA6D06">
        <w:trPr>
          <w:trHeight w:hRule="exact" w:val="391"/>
        </w:trPr>
        <w:tc>
          <w:tcPr>
            <w:tcW w:w="5059" w:type="dxa"/>
            <w:tcBorders>
              <w:top w:val="single" w:sz="8" w:space="0" w:color="231F20"/>
              <w:left w:val="single" w:sz="8" w:space="0" w:color="231F20"/>
              <w:bottom w:val="single" w:sz="8" w:space="0" w:color="231F20"/>
              <w:right w:val="single" w:sz="8" w:space="0" w:color="231F20"/>
            </w:tcBorders>
          </w:tcPr>
          <w:p w14:paraId="028F1BC7" w14:textId="77777777" w:rsidR="00E15F86" w:rsidRDefault="00E15F86" w:rsidP="00BA6D06">
            <w:pPr>
              <w:pStyle w:val="TableParagraph"/>
              <w:kinsoku w:val="0"/>
              <w:overflowPunct w:val="0"/>
              <w:ind w:left="250"/>
              <w:rPr>
                <w:color w:val="231F20"/>
                <w:sz w:val="12"/>
                <w:szCs w:val="12"/>
              </w:rPr>
            </w:pPr>
            <w:r>
              <w:rPr>
                <w:color w:val="231F20"/>
                <w:sz w:val="12"/>
                <w:szCs w:val="12"/>
              </w:rPr>
              <w:t>Foreign Language</w:t>
            </w:r>
          </w:p>
          <w:p w14:paraId="47294E53" w14:textId="77777777" w:rsidR="00E15F86" w:rsidRDefault="00E15F86" w:rsidP="00BA6D06">
            <w:pPr>
              <w:pStyle w:val="TableParagraph"/>
              <w:kinsoku w:val="0"/>
              <w:overflowPunct w:val="0"/>
              <w:spacing w:before="5"/>
              <w:ind w:left="340"/>
              <w:rPr>
                <w:rFonts w:ascii="Times New Roman" w:hAnsi="Times New Roman" w:cs="Times New Roman"/>
              </w:rPr>
            </w:pPr>
            <w:r>
              <w:rPr>
                <w:i/>
                <w:iCs/>
                <w:color w:val="231F20"/>
                <w:sz w:val="12"/>
                <w:szCs w:val="12"/>
              </w:rPr>
              <w:t>Refer to Foreign Language Requirement in College of Liberal Arts and Communication.</w:t>
            </w:r>
          </w:p>
        </w:tc>
        <w:tc>
          <w:tcPr>
            <w:tcW w:w="945" w:type="dxa"/>
            <w:tcBorders>
              <w:top w:val="single" w:sz="8" w:space="0" w:color="231F20"/>
              <w:left w:val="single" w:sz="8" w:space="0" w:color="231F20"/>
              <w:bottom w:val="single" w:sz="8" w:space="0" w:color="231F20"/>
              <w:right w:val="single" w:sz="8" w:space="0" w:color="231F20"/>
            </w:tcBorders>
          </w:tcPr>
          <w:p w14:paraId="16AEA65E" w14:textId="77777777" w:rsidR="00E15F86" w:rsidRDefault="00E15F86" w:rsidP="00BA6D06">
            <w:pPr>
              <w:pStyle w:val="TableParagraph"/>
              <w:kinsoku w:val="0"/>
              <w:overflowPunct w:val="0"/>
              <w:ind w:left="148" w:right="148"/>
              <w:jc w:val="center"/>
              <w:rPr>
                <w:rFonts w:ascii="Times New Roman" w:hAnsi="Times New Roman" w:cs="Times New Roman"/>
              </w:rPr>
            </w:pPr>
            <w:r>
              <w:rPr>
                <w:b/>
                <w:bCs/>
                <w:color w:val="231F20"/>
                <w:sz w:val="12"/>
                <w:szCs w:val="12"/>
              </w:rPr>
              <w:t>0-12</w:t>
            </w:r>
          </w:p>
        </w:tc>
      </w:tr>
      <w:tr w:rsidR="00E15F86" w14:paraId="5DEFCFAD" w14:textId="77777777" w:rsidTr="00BA6D06">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06645250" w14:textId="77777777" w:rsidR="00E15F86" w:rsidRDefault="00E15F86" w:rsidP="00BA6D06">
            <w:pPr>
              <w:pStyle w:val="TableParagraph"/>
              <w:kinsoku w:val="0"/>
              <w:overflowPunct w:val="0"/>
              <w:spacing w:before="36"/>
              <w:ind w:left="70"/>
              <w:rPr>
                <w:rFonts w:ascii="Times New Roman" w:hAnsi="Times New Roman" w:cs="Times New Roman"/>
              </w:rPr>
            </w:pPr>
            <w:r>
              <w:rPr>
                <w:b/>
                <w:bCs/>
                <w:color w:val="231F20"/>
                <w:sz w:val="16"/>
                <w:szCs w:val="16"/>
              </w:rPr>
              <w:lastRenderedPageBreak/>
              <w:t>Major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51B6693B" w14:textId="77777777" w:rsidR="00E15F86" w:rsidRDefault="00E15F86" w:rsidP="00BA6D06">
            <w:pPr>
              <w:pStyle w:val="TableParagraph"/>
              <w:kinsoku w:val="0"/>
              <w:overflowPunct w:val="0"/>
              <w:spacing w:before="45"/>
              <w:ind w:left="148" w:right="148"/>
              <w:jc w:val="center"/>
              <w:rPr>
                <w:rFonts w:ascii="Times New Roman" w:hAnsi="Times New Roman" w:cs="Times New Roman"/>
              </w:rPr>
            </w:pPr>
            <w:r>
              <w:rPr>
                <w:b/>
                <w:bCs/>
                <w:color w:val="231F20"/>
                <w:sz w:val="12"/>
                <w:szCs w:val="12"/>
              </w:rPr>
              <w:t>Sem. Hrs.</w:t>
            </w:r>
          </w:p>
        </w:tc>
      </w:tr>
      <w:tr w:rsidR="00E15F86" w14:paraId="04CE5F61" w14:textId="77777777" w:rsidTr="00BA6D06">
        <w:trPr>
          <w:trHeight w:hRule="exact" w:val="535"/>
        </w:trPr>
        <w:tc>
          <w:tcPr>
            <w:tcW w:w="5059" w:type="dxa"/>
            <w:tcBorders>
              <w:top w:val="single" w:sz="8" w:space="0" w:color="231F20"/>
              <w:left w:val="single" w:sz="8" w:space="0" w:color="231F20"/>
              <w:bottom w:val="single" w:sz="8" w:space="0" w:color="231F20"/>
              <w:right w:val="single" w:sz="8" w:space="0" w:color="231F20"/>
            </w:tcBorders>
          </w:tcPr>
          <w:p w14:paraId="53FF187B" w14:textId="77777777" w:rsidR="00E15F86" w:rsidRDefault="00E15F86" w:rsidP="00BA6D06">
            <w:pPr>
              <w:pStyle w:val="TableParagraph"/>
              <w:kinsoku w:val="0"/>
              <w:overflowPunct w:val="0"/>
              <w:ind w:left="250"/>
              <w:rPr>
                <w:color w:val="231F20"/>
                <w:sz w:val="12"/>
                <w:szCs w:val="12"/>
              </w:rPr>
            </w:pPr>
            <w:r>
              <w:rPr>
                <w:color w:val="231F20"/>
                <w:sz w:val="12"/>
                <w:szCs w:val="12"/>
              </w:rPr>
              <w:t>SOC 2213, Introduction to Sociology</w:t>
            </w:r>
          </w:p>
          <w:p w14:paraId="7C5B1174" w14:textId="77777777" w:rsidR="00E15F86" w:rsidRDefault="00E15F86" w:rsidP="00BA6D06">
            <w:pPr>
              <w:pStyle w:val="TableParagraph"/>
              <w:kinsoku w:val="0"/>
              <w:overflowPunct w:val="0"/>
              <w:spacing w:before="5" w:line="249" w:lineRule="auto"/>
              <w:ind w:left="340" w:right="223"/>
              <w:rPr>
                <w:rFonts w:ascii="Times New Roman" w:hAnsi="Times New Roman" w:cs="Times New Roman"/>
              </w:rPr>
            </w:pPr>
            <w:r>
              <w:rPr>
                <w:i/>
                <w:iCs/>
                <w:color w:val="231F20"/>
                <w:sz w:val="12"/>
                <w:szCs w:val="12"/>
              </w:rPr>
              <w:t>If taken to meet General Education Requirement, substitute another SOC course for Major Requirement.</w:t>
            </w:r>
          </w:p>
        </w:tc>
        <w:tc>
          <w:tcPr>
            <w:tcW w:w="945" w:type="dxa"/>
            <w:tcBorders>
              <w:top w:val="single" w:sz="8" w:space="0" w:color="231F20"/>
              <w:left w:val="single" w:sz="8" w:space="0" w:color="231F20"/>
              <w:bottom w:val="single" w:sz="8" w:space="0" w:color="231F20"/>
              <w:right w:val="single" w:sz="8" w:space="0" w:color="231F20"/>
            </w:tcBorders>
          </w:tcPr>
          <w:p w14:paraId="4CB98920" w14:textId="77777777" w:rsidR="00E15F86" w:rsidRDefault="00E15F86" w:rsidP="00BA6D06">
            <w:pPr>
              <w:pStyle w:val="TableParagraph"/>
              <w:kinsoku w:val="0"/>
              <w:overflowPunct w:val="0"/>
              <w:jc w:val="center"/>
              <w:rPr>
                <w:rFonts w:ascii="Times New Roman" w:hAnsi="Times New Roman" w:cs="Times New Roman"/>
              </w:rPr>
            </w:pPr>
            <w:r>
              <w:rPr>
                <w:color w:val="231F20"/>
                <w:w w:val="99"/>
                <w:sz w:val="12"/>
                <w:szCs w:val="12"/>
              </w:rPr>
              <w:t>3</w:t>
            </w:r>
          </w:p>
        </w:tc>
      </w:tr>
      <w:tr w:rsidR="00E15F86" w14:paraId="1D58E9FE" w14:textId="77777777" w:rsidTr="00BA6D06">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7C2DBC0A" w14:textId="77777777" w:rsidR="00E15F86" w:rsidRDefault="00E15F86" w:rsidP="00BA6D06">
            <w:pPr>
              <w:pStyle w:val="TableParagraph"/>
              <w:kinsoku w:val="0"/>
              <w:overflowPunct w:val="0"/>
              <w:ind w:left="250"/>
              <w:rPr>
                <w:rFonts w:ascii="Times New Roman" w:hAnsi="Times New Roman" w:cs="Times New Roman"/>
              </w:rPr>
            </w:pPr>
            <w:r>
              <w:rPr>
                <w:color w:val="231F20"/>
                <w:sz w:val="12"/>
                <w:szCs w:val="12"/>
              </w:rPr>
              <w:t>SOC 2223, Social Problems</w:t>
            </w:r>
          </w:p>
        </w:tc>
        <w:tc>
          <w:tcPr>
            <w:tcW w:w="945" w:type="dxa"/>
            <w:tcBorders>
              <w:top w:val="single" w:sz="8" w:space="0" w:color="231F20"/>
              <w:left w:val="single" w:sz="8" w:space="0" w:color="231F20"/>
              <w:bottom w:val="single" w:sz="8" w:space="0" w:color="231F20"/>
              <w:right w:val="single" w:sz="8" w:space="0" w:color="231F20"/>
            </w:tcBorders>
          </w:tcPr>
          <w:p w14:paraId="0193C77E" w14:textId="77777777" w:rsidR="00E15F86" w:rsidRDefault="00E15F86" w:rsidP="00BA6D06">
            <w:pPr>
              <w:pStyle w:val="TableParagraph"/>
              <w:kinsoku w:val="0"/>
              <w:overflowPunct w:val="0"/>
              <w:jc w:val="center"/>
              <w:rPr>
                <w:rFonts w:ascii="Times New Roman" w:hAnsi="Times New Roman" w:cs="Times New Roman"/>
              </w:rPr>
            </w:pPr>
            <w:r>
              <w:rPr>
                <w:color w:val="231F20"/>
                <w:w w:val="99"/>
                <w:sz w:val="12"/>
                <w:szCs w:val="12"/>
              </w:rPr>
              <w:t>3</w:t>
            </w:r>
          </w:p>
        </w:tc>
      </w:tr>
      <w:tr w:rsidR="00E15F86" w14:paraId="5B559378" w14:textId="77777777" w:rsidTr="00BA6D06">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7715781C" w14:textId="77777777" w:rsidR="00E15F86" w:rsidRDefault="00E15F86" w:rsidP="00BA6D06">
            <w:pPr>
              <w:pStyle w:val="TableParagraph"/>
              <w:kinsoku w:val="0"/>
              <w:overflowPunct w:val="0"/>
              <w:ind w:left="250"/>
              <w:rPr>
                <w:rFonts w:ascii="Times New Roman" w:hAnsi="Times New Roman" w:cs="Times New Roman"/>
              </w:rPr>
            </w:pPr>
            <w:r>
              <w:rPr>
                <w:color w:val="231F20"/>
                <w:sz w:val="12"/>
                <w:szCs w:val="12"/>
              </w:rPr>
              <w:t>SOC 3273, Social Stratification</w:t>
            </w:r>
          </w:p>
        </w:tc>
        <w:tc>
          <w:tcPr>
            <w:tcW w:w="945" w:type="dxa"/>
            <w:tcBorders>
              <w:top w:val="single" w:sz="8" w:space="0" w:color="231F20"/>
              <w:left w:val="single" w:sz="8" w:space="0" w:color="231F20"/>
              <w:bottom w:val="single" w:sz="8" w:space="0" w:color="231F20"/>
              <w:right w:val="single" w:sz="8" w:space="0" w:color="231F20"/>
            </w:tcBorders>
          </w:tcPr>
          <w:p w14:paraId="0DADB06A" w14:textId="77777777" w:rsidR="00E15F86" w:rsidRDefault="00E15F86" w:rsidP="00BA6D06">
            <w:pPr>
              <w:pStyle w:val="TableParagraph"/>
              <w:kinsoku w:val="0"/>
              <w:overflowPunct w:val="0"/>
              <w:jc w:val="center"/>
              <w:rPr>
                <w:rFonts w:ascii="Times New Roman" w:hAnsi="Times New Roman" w:cs="Times New Roman"/>
              </w:rPr>
            </w:pPr>
            <w:r>
              <w:rPr>
                <w:color w:val="231F20"/>
                <w:w w:val="99"/>
                <w:sz w:val="12"/>
                <w:szCs w:val="12"/>
              </w:rPr>
              <w:t>3</w:t>
            </w:r>
          </w:p>
        </w:tc>
      </w:tr>
      <w:tr w:rsidR="00E15F86" w14:paraId="7FE21E17" w14:textId="77777777" w:rsidTr="00BA6D06">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7D074EF0" w14:textId="77777777" w:rsidR="00E15F86" w:rsidRDefault="00E15F86" w:rsidP="00BA6D06">
            <w:pPr>
              <w:pStyle w:val="TableParagraph"/>
              <w:kinsoku w:val="0"/>
              <w:overflowPunct w:val="0"/>
              <w:ind w:left="250"/>
              <w:rPr>
                <w:rFonts w:ascii="Times New Roman" w:hAnsi="Times New Roman" w:cs="Times New Roman"/>
              </w:rPr>
            </w:pPr>
            <w:r>
              <w:rPr>
                <w:color w:val="231F20"/>
                <w:sz w:val="12"/>
                <w:szCs w:val="12"/>
              </w:rPr>
              <w:t>SOC 3383, Social Statistics</w:t>
            </w:r>
          </w:p>
        </w:tc>
        <w:tc>
          <w:tcPr>
            <w:tcW w:w="945" w:type="dxa"/>
            <w:tcBorders>
              <w:top w:val="single" w:sz="8" w:space="0" w:color="231F20"/>
              <w:left w:val="single" w:sz="8" w:space="0" w:color="231F20"/>
              <w:bottom w:val="single" w:sz="8" w:space="0" w:color="231F20"/>
              <w:right w:val="single" w:sz="8" w:space="0" w:color="231F20"/>
            </w:tcBorders>
          </w:tcPr>
          <w:p w14:paraId="1C6C400E" w14:textId="77777777" w:rsidR="00E15F86" w:rsidRDefault="00E15F86" w:rsidP="00BA6D06">
            <w:pPr>
              <w:pStyle w:val="TableParagraph"/>
              <w:kinsoku w:val="0"/>
              <w:overflowPunct w:val="0"/>
              <w:jc w:val="center"/>
              <w:rPr>
                <w:rFonts w:ascii="Times New Roman" w:hAnsi="Times New Roman" w:cs="Times New Roman"/>
              </w:rPr>
            </w:pPr>
            <w:r>
              <w:rPr>
                <w:color w:val="231F20"/>
                <w:w w:val="99"/>
                <w:sz w:val="12"/>
                <w:szCs w:val="12"/>
              </w:rPr>
              <w:t>3</w:t>
            </w:r>
          </w:p>
        </w:tc>
      </w:tr>
      <w:tr w:rsidR="00E15F86" w14:paraId="0DD949DD" w14:textId="77777777" w:rsidTr="00BA6D06">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20A963B9" w14:textId="77777777" w:rsidR="00E15F86" w:rsidRDefault="00E15F86" w:rsidP="00BA6D06">
            <w:pPr>
              <w:pStyle w:val="TableParagraph"/>
              <w:kinsoku w:val="0"/>
              <w:overflowPunct w:val="0"/>
              <w:ind w:left="250"/>
              <w:rPr>
                <w:rFonts w:ascii="Times New Roman" w:hAnsi="Times New Roman" w:cs="Times New Roman"/>
              </w:rPr>
            </w:pPr>
            <w:r>
              <w:rPr>
                <w:color w:val="231F20"/>
                <w:sz w:val="12"/>
                <w:szCs w:val="12"/>
              </w:rPr>
              <w:t>SOC 4243, Social Theory</w:t>
            </w:r>
          </w:p>
        </w:tc>
        <w:tc>
          <w:tcPr>
            <w:tcW w:w="945" w:type="dxa"/>
            <w:tcBorders>
              <w:top w:val="single" w:sz="8" w:space="0" w:color="231F20"/>
              <w:left w:val="single" w:sz="8" w:space="0" w:color="231F20"/>
              <w:bottom w:val="single" w:sz="8" w:space="0" w:color="231F20"/>
              <w:right w:val="single" w:sz="8" w:space="0" w:color="231F20"/>
            </w:tcBorders>
          </w:tcPr>
          <w:p w14:paraId="1D63845B" w14:textId="77777777" w:rsidR="00E15F86" w:rsidRDefault="00E15F86" w:rsidP="00BA6D06">
            <w:pPr>
              <w:pStyle w:val="TableParagraph"/>
              <w:kinsoku w:val="0"/>
              <w:overflowPunct w:val="0"/>
              <w:jc w:val="center"/>
              <w:rPr>
                <w:rFonts w:ascii="Times New Roman" w:hAnsi="Times New Roman" w:cs="Times New Roman"/>
              </w:rPr>
            </w:pPr>
            <w:r>
              <w:rPr>
                <w:color w:val="231F20"/>
                <w:w w:val="99"/>
                <w:sz w:val="12"/>
                <w:szCs w:val="12"/>
              </w:rPr>
              <w:t>3</w:t>
            </w:r>
          </w:p>
        </w:tc>
      </w:tr>
      <w:tr w:rsidR="00E15F86" w14:paraId="1AE2E674" w14:textId="77777777" w:rsidTr="00BA6D06">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63F35C9A" w14:textId="77777777" w:rsidR="00E15F86" w:rsidRDefault="00E15F86" w:rsidP="00BA6D06">
            <w:pPr>
              <w:pStyle w:val="TableParagraph"/>
              <w:kinsoku w:val="0"/>
              <w:overflowPunct w:val="0"/>
              <w:ind w:left="250"/>
              <w:rPr>
                <w:rFonts w:ascii="Times New Roman" w:hAnsi="Times New Roman" w:cs="Times New Roman"/>
              </w:rPr>
            </w:pPr>
            <w:r>
              <w:rPr>
                <w:color w:val="231F20"/>
                <w:sz w:val="12"/>
                <w:szCs w:val="12"/>
              </w:rPr>
              <w:t>SOC 4293, Methods of Social Research</w:t>
            </w:r>
          </w:p>
        </w:tc>
        <w:tc>
          <w:tcPr>
            <w:tcW w:w="945" w:type="dxa"/>
            <w:tcBorders>
              <w:top w:val="single" w:sz="8" w:space="0" w:color="231F20"/>
              <w:left w:val="single" w:sz="8" w:space="0" w:color="231F20"/>
              <w:bottom w:val="single" w:sz="8" w:space="0" w:color="231F20"/>
              <w:right w:val="single" w:sz="8" w:space="0" w:color="231F20"/>
            </w:tcBorders>
          </w:tcPr>
          <w:p w14:paraId="0A347E6E" w14:textId="77777777" w:rsidR="00E15F86" w:rsidRDefault="00E15F86" w:rsidP="00BA6D06">
            <w:pPr>
              <w:pStyle w:val="TableParagraph"/>
              <w:kinsoku w:val="0"/>
              <w:overflowPunct w:val="0"/>
              <w:jc w:val="center"/>
              <w:rPr>
                <w:rFonts w:ascii="Times New Roman" w:hAnsi="Times New Roman" w:cs="Times New Roman"/>
              </w:rPr>
            </w:pPr>
            <w:r>
              <w:rPr>
                <w:color w:val="231F20"/>
                <w:w w:val="99"/>
                <w:sz w:val="12"/>
                <w:szCs w:val="12"/>
              </w:rPr>
              <w:t>3</w:t>
            </w:r>
          </w:p>
        </w:tc>
      </w:tr>
      <w:tr w:rsidR="00E15F86" w14:paraId="240CDE3D" w14:textId="77777777" w:rsidTr="00BA6D06">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0DAFB53A" w14:textId="77777777" w:rsidR="00E15F86" w:rsidRDefault="00E15F86" w:rsidP="00BA6D06">
            <w:pPr>
              <w:pStyle w:val="TableParagraph"/>
              <w:kinsoku w:val="0"/>
              <w:overflowPunct w:val="0"/>
              <w:ind w:left="250"/>
              <w:rPr>
                <w:rFonts w:ascii="Times New Roman" w:hAnsi="Times New Roman" w:cs="Times New Roman"/>
              </w:rPr>
            </w:pPr>
            <w:r>
              <w:rPr>
                <w:color w:val="231F20"/>
                <w:sz w:val="12"/>
                <w:szCs w:val="12"/>
              </w:rPr>
              <w:t>SOC 4323, Applied Research</w:t>
            </w:r>
          </w:p>
        </w:tc>
        <w:tc>
          <w:tcPr>
            <w:tcW w:w="945" w:type="dxa"/>
            <w:tcBorders>
              <w:top w:val="single" w:sz="8" w:space="0" w:color="231F20"/>
              <w:left w:val="single" w:sz="8" w:space="0" w:color="231F20"/>
              <w:bottom w:val="single" w:sz="8" w:space="0" w:color="231F20"/>
              <w:right w:val="single" w:sz="8" w:space="0" w:color="231F20"/>
            </w:tcBorders>
          </w:tcPr>
          <w:p w14:paraId="28C837AE" w14:textId="77777777" w:rsidR="00E15F86" w:rsidRDefault="00E15F86" w:rsidP="00BA6D06">
            <w:pPr>
              <w:pStyle w:val="TableParagraph"/>
              <w:kinsoku w:val="0"/>
              <w:overflowPunct w:val="0"/>
              <w:jc w:val="center"/>
              <w:rPr>
                <w:rFonts w:ascii="Times New Roman" w:hAnsi="Times New Roman" w:cs="Times New Roman"/>
              </w:rPr>
            </w:pPr>
            <w:r>
              <w:rPr>
                <w:color w:val="231F20"/>
                <w:w w:val="99"/>
                <w:sz w:val="12"/>
                <w:szCs w:val="12"/>
              </w:rPr>
              <w:t>3</w:t>
            </w:r>
          </w:p>
        </w:tc>
      </w:tr>
    </w:tbl>
    <w:p w14:paraId="3880EB7A" w14:textId="69053210" w:rsidR="00E15F86" w:rsidRDefault="00E15F86" w:rsidP="00D3680D">
      <w:pPr>
        <w:tabs>
          <w:tab w:val="left" w:pos="360"/>
          <w:tab w:val="left" w:pos="720"/>
        </w:tabs>
        <w:spacing w:after="0" w:line="240" w:lineRule="auto"/>
        <w:ind w:left="720"/>
        <w:rPr>
          <w:rFonts w:asciiTheme="majorHAnsi" w:hAnsiTheme="majorHAnsi" w:cs="Arial"/>
          <w:sz w:val="20"/>
          <w:szCs w:val="20"/>
        </w:rPr>
      </w:pPr>
    </w:p>
    <w:p w14:paraId="701AAFF2" w14:textId="77777777" w:rsidR="00E15F86" w:rsidRDefault="00E15F86" w:rsidP="00E15F86">
      <w:pPr>
        <w:pStyle w:val="Heading4"/>
        <w:kinsoku w:val="0"/>
        <w:overflowPunct w:val="0"/>
        <w:spacing w:before="75"/>
        <w:ind w:left="84" w:right="84"/>
        <w:rPr>
          <w:color w:val="231F20"/>
          <w:w w:val="85"/>
        </w:rPr>
      </w:pPr>
      <w:r>
        <w:rPr>
          <w:color w:val="231F20"/>
          <w:w w:val="85"/>
        </w:rPr>
        <w:t>Major in Sociology (cont.)</w:t>
      </w:r>
    </w:p>
    <w:p w14:paraId="4ADCBD1E" w14:textId="77777777" w:rsidR="00E15F86" w:rsidRDefault="00E15F86" w:rsidP="00E15F86">
      <w:pPr>
        <w:pStyle w:val="BodyText"/>
        <w:kinsoku w:val="0"/>
        <w:overflowPunct w:val="0"/>
        <w:spacing w:before="45"/>
        <w:ind w:left="84" w:right="84"/>
        <w:jc w:val="center"/>
        <w:rPr>
          <w:b/>
          <w:bCs/>
          <w:color w:val="231F20"/>
        </w:rPr>
      </w:pPr>
      <w:r>
        <w:rPr>
          <w:b/>
          <w:bCs/>
          <w:color w:val="231F20"/>
        </w:rPr>
        <w:t>Bachelor of Arts</w:t>
      </w:r>
    </w:p>
    <w:p w14:paraId="114FF873" w14:textId="77777777" w:rsidR="00E15F86" w:rsidRDefault="00E15F86" w:rsidP="00E15F86">
      <w:pPr>
        <w:pStyle w:val="BodyText"/>
        <w:kinsoku w:val="0"/>
        <w:overflowPunct w:val="0"/>
        <w:spacing w:before="7"/>
        <w:ind w:left="84" w:right="84"/>
        <w:jc w:val="center"/>
        <w:rPr>
          <w:color w:val="231F20"/>
        </w:rPr>
      </w:pPr>
      <w:r>
        <w:rPr>
          <w:color w:val="231F20"/>
        </w:rPr>
        <w:t xml:space="preserve">A complete 8-semester degree plan is available </w:t>
      </w:r>
      <w:hyperlink r:id="rId12" w:history="1">
        <w:r>
          <w:rPr>
            <w:color w:val="231F20"/>
          </w:rPr>
          <w:t>at https://www.astate.edu/info/academics/degrees/</w:t>
        </w:r>
      </w:hyperlink>
    </w:p>
    <w:p w14:paraId="43FB115E" w14:textId="77777777" w:rsidR="00E15F86" w:rsidRDefault="00E15F86" w:rsidP="00E15F86">
      <w:pPr>
        <w:pStyle w:val="BodyText"/>
        <w:kinsoku w:val="0"/>
        <w:overflowPunct w:val="0"/>
        <w:spacing w:before="3"/>
      </w:pPr>
    </w:p>
    <w:tbl>
      <w:tblPr>
        <w:tblW w:w="0" w:type="auto"/>
        <w:tblInd w:w="688" w:type="dxa"/>
        <w:tblLayout w:type="fixed"/>
        <w:tblCellMar>
          <w:left w:w="0" w:type="dxa"/>
          <w:right w:w="0" w:type="dxa"/>
        </w:tblCellMar>
        <w:tblLook w:val="0000" w:firstRow="0" w:lastRow="0" w:firstColumn="0" w:lastColumn="0" w:noHBand="0" w:noVBand="0"/>
      </w:tblPr>
      <w:tblGrid>
        <w:gridCol w:w="5059"/>
        <w:gridCol w:w="945"/>
      </w:tblGrid>
      <w:tr w:rsidR="00E15F86" w14:paraId="530F9FEE" w14:textId="77777777" w:rsidTr="00E15F86">
        <w:trPr>
          <w:trHeight w:hRule="exact" w:val="5150"/>
        </w:trPr>
        <w:tc>
          <w:tcPr>
            <w:tcW w:w="5059" w:type="dxa"/>
            <w:tcBorders>
              <w:top w:val="single" w:sz="8" w:space="0" w:color="231F20"/>
              <w:left w:val="single" w:sz="8" w:space="0" w:color="231F20"/>
              <w:bottom w:val="single" w:sz="8" w:space="0" w:color="231F20"/>
              <w:right w:val="single" w:sz="8" w:space="0" w:color="231F20"/>
            </w:tcBorders>
          </w:tcPr>
          <w:p w14:paraId="11D628D4" w14:textId="77777777" w:rsidR="00E15F86" w:rsidRDefault="00E15F86" w:rsidP="00BA6D06">
            <w:pPr>
              <w:pStyle w:val="TableParagraph"/>
              <w:kinsoku w:val="0"/>
              <w:overflowPunct w:val="0"/>
              <w:spacing w:before="45" w:line="249" w:lineRule="auto"/>
              <w:ind w:left="430" w:right="1889" w:hanging="180"/>
              <w:rPr>
                <w:color w:val="231F20"/>
                <w:sz w:val="12"/>
                <w:szCs w:val="12"/>
              </w:rPr>
            </w:pPr>
            <w:r>
              <w:rPr>
                <w:b/>
                <w:bCs/>
                <w:color w:val="231F20"/>
                <w:sz w:val="12"/>
                <w:szCs w:val="12"/>
              </w:rPr>
              <w:t xml:space="preserve">Electives (select 27 hours from the following): </w:t>
            </w:r>
            <w:r>
              <w:rPr>
                <w:color w:val="231F20"/>
                <w:sz w:val="12"/>
                <w:szCs w:val="12"/>
              </w:rPr>
              <w:t>ANTH 2233, Introduction to Cultural Anthropology CRIM 3263, Criminology</w:t>
            </w:r>
          </w:p>
          <w:p w14:paraId="5FE91326" w14:textId="77777777" w:rsidR="00E15F86" w:rsidRDefault="00E15F86" w:rsidP="00BA6D06">
            <w:pPr>
              <w:pStyle w:val="TableParagraph"/>
              <w:kinsoku w:val="0"/>
              <w:overflowPunct w:val="0"/>
              <w:spacing w:before="1" w:line="249" w:lineRule="auto"/>
              <w:ind w:left="430" w:right="2781"/>
              <w:rPr>
                <w:color w:val="231F20"/>
                <w:sz w:val="12"/>
                <w:szCs w:val="12"/>
              </w:rPr>
            </w:pPr>
            <w:r>
              <w:rPr>
                <w:color w:val="231F20"/>
                <w:sz w:val="12"/>
                <w:szCs w:val="12"/>
              </w:rPr>
              <w:t>CRIM 3323, Juvenile Delinquency SOC 2323, Community Sociology SOC 3003, Sociology of Gender SOC 3223, Sociology of Families SOC 3293, Self and Society</w:t>
            </w:r>
          </w:p>
          <w:p w14:paraId="0B90733F" w14:textId="77777777" w:rsidR="00E15F86" w:rsidRDefault="00E15F86" w:rsidP="00BA6D06">
            <w:pPr>
              <w:pStyle w:val="TableParagraph"/>
              <w:kinsoku w:val="0"/>
              <w:overflowPunct w:val="0"/>
              <w:spacing w:before="1"/>
              <w:ind w:left="430"/>
              <w:rPr>
                <w:color w:val="231F20"/>
                <w:sz w:val="12"/>
                <w:szCs w:val="12"/>
              </w:rPr>
            </w:pPr>
            <w:r>
              <w:rPr>
                <w:color w:val="231F20"/>
                <w:sz w:val="12"/>
                <w:szCs w:val="12"/>
              </w:rPr>
              <w:t>SOC 3313, Sociology of Sexuality</w:t>
            </w:r>
          </w:p>
          <w:p w14:paraId="3FA1F494" w14:textId="6B5EED0F" w:rsidR="00E15F86" w:rsidRDefault="00E15F86" w:rsidP="00BA6D06">
            <w:pPr>
              <w:pStyle w:val="TableParagraph"/>
              <w:kinsoku w:val="0"/>
              <w:overflowPunct w:val="0"/>
              <w:spacing w:before="6" w:line="249" w:lineRule="auto"/>
              <w:ind w:left="430" w:right="2441"/>
              <w:rPr>
                <w:color w:val="231F20"/>
                <w:sz w:val="12"/>
                <w:szCs w:val="12"/>
              </w:rPr>
            </w:pPr>
            <w:r>
              <w:rPr>
                <w:color w:val="231F20"/>
                <w:sz w:val="12"/>
                <w:szCs w:val="12"/>
              </w:rPr>
              <w:t xml:space="preserve">SOC 3333, Sociology of Health &amp; Illness SOC 3353, </w:t>
            </w:r>
            <w:r w:rsidRPr="00E15F86">
              <w:rPr>
                <w:strike/>
                <w:color w:val="FF0000"/>
                <w:sz w:val="12"/>
                <w:szCs w:val="12"/>
              </w:rPr>
              <w:t xml:space="preserve">Minority </w:t>
            </w:r>
            <w:proofErr w:type="gramStart"/>
            <w:r w:rsidRPr="00E15F86">
              <w:rPr>
                <w:strike/>
                <w:color w:val="FF0000"/>
                <w:sz w:val="12"/>
                <w:szCs w:val="12"/>
              </w:rPr>
              <w:t>Groups</w:t>
            </w:r>
            <w:r>
              <w:rPr>
                <w:strike/>
                <w:color w:val="FF0000"/>
                <w:sz w:val="12"/>
                <w:szCs w:val="12"/>
              </w:rPr>
              <w:t xml:space="preserve">  </w:t>
            </w:r>
            <w:r>
              <w:rPr>
                <w:color w:val="0070C0"/>
                <w:sz w:val="20"/>
                <w:szCs w:val="20"/>
              </w:rPr>
              <w:t>Sociology</w:t>
            </w:r>
            <w:proofErr w:type="gramEnd"/>
            <w:r>
              <w:rPr>
                <w:color w:val="0070C0"/>
                <w:sz w:val="20"/>
                <w:szCs w:val="20"/>
              </w:rPr>
              <w:t xml:space="preserve"> of Race and Ethnicity</w:t>
            </w:r>
          </w:p>
          <w:p w14:paraId="4330B08D" w14:textId="77777777" w:rsidR="00E15F86" w:rsidRDefault="00E15F86" w:rsidP="00BA6D06">
            <w:pPr>
              <w:pStyle w:val="TableParagraph"/>
              <w:kinsoku w:val="0"/>
              <w:overflowPunct w:val="0"/>
              <w:spacing w:before="0" w:line="249" w:lineRule="auto"/>
              <w:ind w:left="430" w:right="2841"/>
              <w:rPr>
                <w:color w:val="231F20"/>
                <w:sz w:val="12"/>
                <w:szCs w:val="12"/>
              </w:rPr>
            </w:pPr>
            <w:r>
              <w:rPr>
                <w:color w:val="231F20"/>
                <w:sz w:val="12"/>
                <w:szCs w:val="12"/>
              </w:rPr>
              <w:t>SOC 3363, Sociology of Religion SOC 3463, Collective Behavior</w:t>
            </w:r>
          </w:p>
          <w:p w14:paraId="3DF1E272" w14:textId="77777777" w:rsidR="00E15F86" w:rsidRDefault="00E15F86" w:rsidP="00BA6D06">
            <w:pPr>
              <w:pStyle w:val="TableParagraph"/>
              <w:kinsoku w:val="0"/>
              <w:overflowPunct w:val="0"/>
              <w:spacing w:before="0" w:line="249" w:lineRule="auto"/>
              <w:ind w:left="430" w:right="2180"/>
              <w:rPr>
                <w:color w:val="231F20"/>
                <w:sz w:val="12"/>
                <w:szCs w:val="12"/>
              </w:rPr>
            </w:pPr>
            <w:r>
              <w:rPr>
                <w:color w:val="231F20"/>
                <w:sz w:val="12"/>
                <w:szCs w:val="12"/>
              </w:rPr>
              <w:t>SOC 4003, Perspectives on Death and Dying</w:t>
            </w:r>
            <w:r>
              <w:rPr>
                <w:color w:val="231F20"/>
                <w:w w:val="99"/>
                <w:sz w:val="12"/>
                <w:szCs w:val="12"/>
              </w:rPr>
              <w:t xml:space="preserve"> </w:t>
            </w:r>
            <w:r>
              <w:rPr>
                <w:color w:val="231F20"/>
                <w:sz w:val="12"/>
                <w:szCs w:val="12"/>
              </w:rPr>
              <w:t>SOC 4063, Sociology of Disasters</w:t>
            </w:r>
          </w:p>
          <w:p w14:paraId="0389055C" w14:textId="77777777" w:rsidR="00E15F86" w:rsidRDefault="00E15F86" w:rsidP="00BA6D06">
            <w:pPr>
              <w:pStyle w:val="TableParagraph"/>
              <w:kinsoku w:val="0"/>
              <w:overflowPunct w:val="0"/>
              <w:spacing w:before="0"/>
              <w:ind w:left="430"/>
              <w:rPr>
                <w:b/>
                <w:bCs/>
                <w:color w:val="231F20"/>
                <w:sz w:val="12"/>
                <w:szCs w:val="12"/>
              </w:rPr>
            </w:pPr>
            <w:r>
              <w:rPr>
                <w:color w:val="231F20"/>
                <w:sz w:val="12"/>
                <w:szCs w:val="12"/>
              </w:rPr>
              <w:t xml:space="preserve">SOC 4073, Sociology of Family Violence </w:t>
            </w:r>
            <w:r>
              <w:rPr>
                <w:b/>
                <w:bCs/>
                <w:color w:val="231F20"/>
                <w:sz w:val="12"/>
                <w:szCs w:val="12"/>
              </w:rPr>
              <w:t>OR</w:t>
            </w:r>
          </w:p>
          <w:p w14:paraId="3A9F5B03" w14:textId="77777777" w:rsidR="00E15F86" w:rsidRDefault="00E15F86" w:rsidP="00BA6D06">
            <w:pPr>
              <w:pStyle w:val="TableParagraph"/>
              <w:kinsoku w:val="0"/>
              <w:overflowPunct w:val="0"/>
              <w:spacing w:before="5" w:line="249" w:lineRule="auto"/>
              <w:ind w:left="430" w:right="1860" w:firstLine="180"/>
              <w:rPr>
                <w:color w:val="231F20"/>
                <w:sz w:val="12"/>
                <w:szCs w:val="12"/>
              </w:rPr>
            </w:pPr>
            <w:r>
              <w:rPr>
                <w:color w:val="231F20"/>
                <w:sz w:val="12"/>
                <w:szCs w:val="12"/>
              </w:rPr>
              <w:t>SW 4213, Introduction to Interpersonal Violence SOC 4203, Social Deviance</w:t>
            </w:r>
          </w:p>
          <w:p w14:paraId="0E734B99" w14:textId="77777777" w:rsidR="00E15F86" w:rsidRDefault="00E15F86" w:rsidP="00BA6D06">
            <w:pPr>
              <w:pStyle w:val="TableParagraph"/>
              <w:kinsoku w:val="0"/>
              <w:overflowPunct w:val="0"/>
              <w:spacing w:before="0" w:line="249" w:lineRule="auto"/>
              <w:ind w:left="430" w:right="2281"/>
              <w:rPr>
                <w:color w:val="231F20"/>
                <w:sz w:val="12"/>
                <w:szCs w:val="12"/>
              </w:rPr>
            </w:pPr>
            <w:r>
              <w:rPr>
                <w:color w:val="231F20"/>
                <w:sz w:val="12"/>
                <w:szCs w:val="12"/>
              </w:rPr>
              <w:t>SOC 4213, Childhood and Adolescence SOC 4233, Social Organization</w:t>
            </w:r>
          </w:p>
          <w:p w14:paraId="7827E753" w14:textId="77777777" w:rsidR="00E15F86" w:rsidRDefault="00E15F86" w:rsidP="00BA6D06">
            <w:pPr>
              <w:pStyle w:val="TableParagraph"/>
              <w:kinsoku w:val="0"/>
              <w:overflowPunct w:val="0"/>
              <w:spacing w:before="0"/>
              <w:ind w:left="430"/>
              <w:rPr>
                <w:color w:val="231F20"/>
                <w:sz w:val="12"/>
                <w:szCs w:val="12"/>
              </w:rPr>
            </w:pPr>
            <w:r>
              <w:rPr>
                <w:color w:val="231F20"/>
                <w:sz w:val="12"/>
                <w:szCs w:val="12"/>
              </w:rPr>
              <w:t>SOC 4253, Rural Sociology</w:t>
            </w:r>
          </w:p>
          <w:p w14:paraId="2DE24494" w14:textId="77777777" w:rsidR="00E15F86" w:rsidRDefault="00E15F86" w:rsidP="00BA6D06">
            <w:pPr>
              <w:pStyle w:val="TableParagraph"/>
              <w:kinsoku w:val="0"/>
              <w:overflowPunct w:val="0"/>
              <w:spacing w:before="5" w:line="249" w:lineRule="auto"/>
              <w:ind w:left="430" w:right="2169"/>
              <w:rPr>
                <w:color w:val="231F20"/>
                <w:sz w:val="12"/>
                <w:szCs w:val="12"/>
              </w:rPr>
            </w:pPr>
            <w:r>
              <w:rPr>
                <w:color w:val="231F20"/>
                <w:sz w:val="12"/>
                <w:szCs w:val="12"/>
              </w:rPr>
              <w:t>SOC 4263, Terrorism as a Social Movement SOC 4273, World Population and Society SOC 4283, Qualitative Data Analysis</w:t>
            </w:r>
          </w:p>
          <w:p w14:paraId="5C6DAB1E" w14:textId="77777777" w:rsidR="00E15F86" w:rsidRDefault="00E15F86" w:rsidP="00BA6D06">
            <w:pPr>
              <w:pStyle w:val="TableParagraph"/>
              <w:kinsoku w:val="0"/>
              <w:overflowPunct w:val="0"/>
              <w:spacing w:before="0" w:line="249" w:lineRule="auto"/>
              <w:ind w:left="430" w:right="2169"/>
              <w:rPr>
                <w:color w:val="231F20"/>
                <w:sz w:val="12"/>
                <w:szCs w:val="12"/>
              </w:rPr>
            </w:pPr>
            <w:r>
              <w:rPr>
                <w:color w:val="231F20"/>
                <w:sz w:val="12"/>
                <w:szCs w:val="12"/>
              </w:rPr>
              <w:t>SOC 4333, Sociology of Youth Subcultures SOC 4353, Sociology of Aging</w:t>
            </w:r>
          </w:p>
          <w:p w14:paraId="764A976E" w14:textId="77777777" w:rsidR="00E15F86" w:rsidRDefault="00E15F86" w:rsidP="00BA6D06">
            <w:pPr>
              <w:pStyle w:val="TableParagraph"/>
              <w:kinsoku w:val="0"/>
              <w:overflowPunct w:val="0"/>
              <w:spacing w:before="0" w:line="249" w:lineRule="auto"/>
              <w:ind w:left="430" w:right="2641"/>
              <w:rPr>
                <w:color w:val="231F20"/>
                <w:sz w:val="12"/>
                <w:szCs w:val="12"/>
              </w:rPr>
            </w:pPr>
            <w:r>
              <w:rPr>
                <w:color w:val="231F20"/>
                <w:sz w:val="12"/>
                <w:szCs w:val="12"/>
              </w:rPr>
              <w:t>SOC 4363, Environmental Sociology SOC 4423, Sociology of Medicine SOC 4503, Special Topics</w:t>
            </w:r>
          </w:p>
          <w:p w14:paraId="26A048A1" w14:textId="77777777" w:rsidR="00E15F86" w:rsidRDefault="00E15F86" w:rsidP="00BA6D06">
            <w:pPr>
              <w:pStyle w:val="TableParagraph"/>
              <w:kinsoku w:val="0"/>
              <w:overflowPunct w:val="0"/>
              <w:spacing w:before="0" w:line="249" w:lineRule="auto"/>
              <w:ind w:left="430" w:right="2921"/>
              <w:rPr>
                <w:rFonts w:ascii="Times New Roman" w:hAnsi="Times New Roman" w:cs="Times New Roman"/>
              </w:rPr>
            </w:pPr>
            <w:r>
              <w:rPr>
                <w:color w:val="231F20"/>
                <w:sz w:val="12"/>
                <w:szCs w:val="12"/>
              </w:rPr>
              <w:t>SOC 460V, Independent Study SOC 4703, Internship</w:t>
            </w:r>
          </w:p>
        </w:tc>
        <w:tc>
          <w:tcPr>
            <w:tcW w:w="945" w:type="dxa"/>
            <w:tcBorders>
              <w:top w:val="single" w:sz="8" w:space="0" w:color="231F20"/>
              <w:left w:val="single" w:sz="8" w:space="0" w:color="231F20"/>
              <w:bottom w:val="single" w:sz="8" w:space="0" w:color="231F20"/>
              <w:right w:val="single" w:sz="8" w:space="0" w:color="231F20"/>
            </w:tcBorders>
          </w:tcPr>
          <w:p w14:paraId="6E0F1117" w14:textId="77777777" w:rsidR="00E15F86" w:rsidRDefault="00E15F86" w:rsidP="00BA6D06">
            <w:pPr>
              <w:pStyle w:val="TableParagraph"/>
              <w:kinsoku w:val="0"/>
              <w:overflowPunct w:val="0"/>
              <w:spacing w:before="45"/>
              <w:ind w:left="148" w:right="148"/>
              <w:jc w:val="center"/>
              <w:rPr>
                <w:rFonts w:ascii="Times New Roman" w:hAnsi="Times New Roman" w:cs="Times New Roman"/>
              </w:rPr>
            </w:pPr>
            <w:r>
              <w:rPr>
                <w:color w:val="231F20"/>
                <w:sz w:val="12"/>
                <w:szCs w:val="12"/>
              </w:rPr>
              <w:t>27</w:t>
            </w:r>
          </w:p>
        </w:tc>
      </w:tr>
      <w:tr w:rsidR="00E15F86" w14:paraId="717DA267" w14:textId="77777777" w:rsidTr="00BA6D06">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197761FA" w14:textId="77777777" w:rsidR="00E15F86" w:rsidRDefault="00E15F86" w:rsidP="00BA6D06">
            <w:pPr>
              <w:pStyle w:val="TableParagraph"/>
              <w:kinsoku w:val="0"/>
              <w:overflowPunct w:val="0"/>
              <w:ind w:left="69"/>
              <w:rPr>
                <w:rFonts w:ascii="Times New Roman" w:hAnsi="Times New Roman" w:cs="Times New Roman"/>
              </w:rPr>
            </w:pPr>
            <w:r>
              <w:rPr>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13F6789C" w14:textId="77777777" w:rsidR="00E15F86" w:rsidRDefault="00E15F86" w:rsidP="00BA6D06">
            <w:pPr>
              <w:pStyle w:val="TableParagraph"/>
              <w:kinsoku w:val="0"/>
              <w:overflowPunct w:val="0"/>
              <w:ind w:left="148" w:right="148"/>
              <w:jc w:val="center"/>
              <w:rPr>
                <w:rFonts w:ascii="Times New Roman" w:hAnsi="Times New Roman" w:cs="Times New Roman"/>
              </w:rPr>
            </w:pPr>
            <w:r>
              <w:rPr>
                <w:b/>
                <w:bCs/>
                <w:color w:val="231F20"/>
                <w:sz w:val="12"/>
                <w:szCs w:val="12"/>
              </w:rPr>
              <w:t>48</w:t>
            </w:r>
          </w:p>
        </w:tc>
      </w:tr>
      <w:tr w:rsidR="00E15F86" w14:paraId="3AB08E0F" w14:textId="77777777" w:rsidTr="00BA6D06">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7BCC5049" w14:textId="77777777" w:rsidR="00E15F86" w:rsidRDefault="00E15F86" w:rsidP="00BA6D06">
            <w:pPr>
              <w:pStyle w:val="TableParagraph"/>
              <w:kinsoku w:val="0"/>
              <w:overflowPunct w:val="0"/>
              <w:spacing w:before="36"/>
              <w:ind w:left="70"/>
              <w:rPr>
                <w:rFonts w:ascii="Times New Roman" w:hAnsi="Times New Roman" w:cs="Times New Roman"/>
              </w:rPr>
            </w:pPr>
            <w:r>
              <w:rPr>
                <w:b/>
                <w:bCs/>
                <w:color w:val="231F20"/>
                <w:sz w:val="16"/>
                <w:szCs w:val="16"/>
              </w:rPr>
              <w:t>Electives: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6830FEEC" w14:textId="77777777" w:rsidR="00E15F86" w:rsidRDefault="00E15F86" w:rsidP="00BA6D06">
            <w:pPr>
              <w:pStyle w:val="TableParagraph"/>
              <w:kinsoku w:val="0"/>
              <w:overflowPunct w:val="0"/>
              <w:spacing w:before="45"/>
              <w:ind w:left="148" w:right="148"/>
              <w:jc w:val="center"/>
              <w:rPr>
                <w:rFonts w:ascii="Times New Roman" w:hAnsi="Times New Roman" w:cs="Times New Roman"/>
              </w:rPr>
            </w:pPr>
            <w:r>
              <w:rPr>
                <w:b/>
                <w:bCs/>
                <w:color w:val="231F20"/>
                <w:sz w:val="12"/>
                <w:szCs w:val="12"/>
              </w:rPr>
              <w:t>Sem. Hrs.</w:t>
            </w:r>
          </w:p>
        </w:tc>
      </w:tr>
      <w:tr w:rsidR="00E15F86" w14:paraId="17787415" w14:textId="77777777" w:rsidTr="00BA6D06">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2246A5A0" w14:textId="77777777" w:rsidR="00E15F86" w:rsidRDefault="00E15F86" w:rsidP="00BA6D06">
            <w:pPr>
              <w:pStyle w:val="TableParagraph"/>
              <w:kinsoku w:val="0"/>
              <w:overflowPunct w:val="0"/>
              <w:spacing w:before="45"/>
              <w:ind w:left="250"/>
              <w:rPr>
                <w:rFonts w:ascii="Times New Roman" w:hAnsi="Times New Roman" w:cs="Times New Roman"/>
              </w:rPr>
            </w:pPr>
            <w:r>
              <w:rPr>
                <w:color w:val="231F20"/>
                <w:sz w:val="12"/>
                <w:szCs w:val="12"/>
              </w:rPr>
              <w:t>Electives</w:t>
            </w:r>
          </w:p>
        </w:tc>
        <w:tc>
          <w:tcPr>
            <w:tcW w:w="945" w:type="dxa"/>
            <w:tcBorders>
              <w:top w:val="single" w:sz="8" w:space="0" w:color="231F20"/>
              <w:left w:val="single" w:sz="8" w:space="0" w:color="231F20"/>
              <w:bottom w:val="single" w:sz="8" w:space="0" w:color="231F20"/>
              <w:right w:val="single" w:sz="8" w:space="0" w:color="231F20"/>
            </w:tcBorders>
          </w:tcPr>
          <w:p w14:paraId="0B4CAC3E" w14:textId="77777777" w:rsidR="00E15F86" w:rsidRDefault="00E15F86" w:rsidP="00BA6D06">
            <w:pPr>
              <w:pStyle w:val="TableParagraph"/>
              <w:kinsoku w:val="0"/>
              <w:overflowPunct w:val="0"/>
              <w:spacing w:before="45"/>
              <w:ind w:left="148" w:right="148"/>
              <w:jc w:val="center"/>
              <w:rPr>
                <w:rFonts w:ascii="Times New Roman" w:hAnsi="Times New Roman" w:cs="Times New Roman"/>
              </w:rPr>
            </w:pPr>
            <w:r>
              <w:rPr>
                <w:b/>
                <w:bCs/>
                <w:color w:val="231F20"/>
                <w:sz w:val="12"/>
                <w:szCs w:val="12"/>
              </w:rPr>
              <w:t>22-34</w:t>
            </w:r>
          </w:p>
        </w:tc>
      </w:tr>
      <w:tr w:rsidR="00E15F86" w14:paraId="744ADD95" w14:textId="77777777" w:rsidTr="00BA6D06">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030A0DE5" w14:textId="77777777" w:rsidR="00E15F86" w:rsidRDefault="00E15F86" w:rsidP="00BA6D06">
            <w:pPr>
              <w:pStyle w:val="TableParagraph"/>
              <w:kinsoku w:val="0"/>
              <w:overflowPunct w:val="0"/>
              <w:spacing w:before="36"/>
              <w:ind w:left="70"/>
              <w:rPr>
                <w:rFonts w:ascii="Times New Roman" w:hAnsi="Times New Roman" w:cs="Times New Roman"/>
              </w:rPr>
            </w:pPr>
            <w:r>
              <w:rPr>
                <w:b/>
                <w:bCs/>
                <w:color w:val="231F20"/>
                <w:sz w:val="16"/>
                <w:szCs w:val="16"/>
              </w:rPr>
              <w:t>Total Required Hours: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33C3A983" w14:textId="77777777" w:rsidR="00E15F86" w:rsidRDefault="00E15F86" w:rsidP="00BA6D06">
            <w:pPr>
              <w:pStyle w:val="TableParagraph"/>
              <w:kinsoku w:val="0"/>
              <w:overflowPunct w:val="0"/>
              <w:spacing w:before="36"/>
              <w:ind w:left="148" w:right="148"/>
              <w:jc w:val="center"/>
              <w:rPr>
                <w:rFonts w:ascii="Times New Roman" w:hAnsi="Times New Roman" w:cs="Times New Roman"/>
              </w:rPr>
            </w:pPr>
            <w:r>
              <w:rPr>
                <w:b/>
                <w:bCs/>
                <w:color w:val="231F20"/>
                <w:sz w:val="16"/>
                <w:szCs w:val="16"/>
              </w:rPr>
              <w:t>120</w:t>
            </w:r>
          </w:p>
        </w:tc>
      </w:tr>
    </w:tbl>
    <w:p w14:paraId="075E806F" w14:textId="77777777" w:rsidR="00E15F86" w:rsidRDefault="00E15F86" w:rsidP="00D3680D">
      <w:pPr>
        <w:tabs>
          <w:tab w:val="left" w:pos="360"/>
          <w:tab w:val="left" w:pos="720"/>
        </w:tabs>
        <w:spacing w:after="0" w:line="240" w:lineRule="auto"/>
        <w:ind w:left="720"/>
        <w:rPr>
          <w:rFonts w:asciiTheme="majorHAnsi" w:hAnsiTheme="majorHAnsi" w:cs="Arial"/>
          <w:sz w:val="20"/>
          <w:szCs w:val="20"/>
        </w:rPr>
      </w:pPr>
    </w:p>
    <w:p w14:paraId="6587552A" w14:textId="78CA08BA" w:rsidR="00956BC0" w:rsidRPr="002306EA" w:rsidRDefault="00BA6D06" w:rsidP="00876904">
      <w:pPr>
        <w:tabs>
          <w:tab w:val="left" w:pos="360"/>
          <w:tab w:val="left" w:pos="720"/>
        </w:tabs>
        <w:spacing w:after="0" w:line="240" w:lineRule="auto"/>
        <w:rPr>
          <w:rFonts w:asciiTheme="majorHAnsi" w:hAnsiTheme="majorHAnsi" w:cs="Arial"/>
          <w:sz w:val="24"/>
          <w:szCs w:val="24"/>
        </w:rPr>
      </w:pPr>
      <w:bookmarkStart w:id="1" w:name="_Hlk97704122"/>
      <w:r w:rsidRPr="002306EA">
        <w:rPr>
          <w:rFonts w:asciiTheme="majorHAnsi" w:hAnsiTheme="majorHAnsi" w:cs="Arial"/>
          <w:sz w:val="24"/>
          <w:szCs w:val="24"/>
        </w:rPr>
        <w:t>p. 283</w:t>
      </w:r>
    </w:p>
    <w:p w14:paraId="79BDBB7B" w14:textId="1608041E" w:rsidR="00BA6D06" w:rsidRDefault="00BA6D06" w:rsidP="00876904">
      <w:pPr>
        <w:tabs>
          <w:tab w:val="left" w:pos="360"/>
          <w:tab w:val="left" w:pos="720"/>
        </w:tabs>
        <w:spacing w:after="0" w:line="240" w:lineRule="auto"/>
        <w:rPr>
          <w:rFonts w:asciiTheme="majorHAnsi" w:hAnsiTheme="majorHAnsi" w:cs="Arial"/>
          <w:sz w:val="20"/>
          <w:szCs w:val="20"/>
        </w:rPr>
      </w:pPr>
    </w:p>
    <w:p w14:paraId="35DC5D29" w14:textId="77777777" w:rsidR="00BA6D06" w:rsidRDefault="00BA6D06" w:rsidP="00BA6D06">
      <w:pPr>
        <w:pStyle w:val="BodyText"/>
        <w:kinsoku w:val="0"/>
        <w:overflowPunct w:val="0"/>
        <w:spacing w:before="173"/>
        <w:ind w:left="1" w:right="1"/>
        <w:jc w:val="center"/>
        <w:rPr>
          <w:rFonts w:ascii="Calibri" w:hAnsi="Calibri" w:cs="Calibri"/>
          <w:b/>
          <w:bCs/>
          <w:color w:val="231F20"/>
          <w:w w:val="85"/>
          <w:sz w:val="26"/>
          <w:szCs w:val="26"/>
        </w:rPr>
      </w:pPr>
      <w:r>
        <w:rPr>
          <w:rFonts w:ascii="Calibri" w:hAnsi="Calibri" w:cs="Calibri"/>
          <w:b/>
          <w:bCs/>
          <w:color w:val="231F20"/>
          <w:w w:val="85"/>
          <w:sz w:val="26"/>
          <w:szCs w:val="26"/>
        </w:rPr>
        <w:t>Minor in African-American Studies</w:t>
      </w:r>
    </w:p>
    <w:p w14:paraId="4C92BBCE" w14:textId="40EE9DF4" w:rsidR="00BA6D06" w:rsidRDefault="00BA6D06" w:rsidP="00876904">
      <w:pPr>
        <w:tabs>
          <w:tab w:val="left" w:pos="360"/>
          <w:tab w:val="left" w:pos="720"/>
        </w:tabs>
        <w:spacing w:after="0" w:line="240" w:lineRule="auto"/>
        <w:rPr>
          <w:rFonts w:asciiTheme="majorHAnsi" w:hAnsiTheme="majorHAnsi" w:cs="Arial"/>
          <w:sz w:val="20"/>
          <w:szCs w:val="20"/>
        </w:rPr>
      </w:pPr>
    </w:p>
    <w:tbl>
      <w:tblPr>
        <w:tblW w:w="0" w:type="auto"/>
        <w:tblInd w:w="874" w:type="dxa"/>
        <w:tblLayout w:type="fixed"/>
        <w:tblCellMar>
          <w:left w:w="0" w:type="dxa"/>
          <w:right w:w="0" w:type="dxa"/>
        </w:tblCellMar>
        <w:tblLook w:val="0000" w:firstRow="0" w:lastRow="0" w:firstColumn="0" w:lastColumn="0" w:noHBand="0" w:noVBand="0"/>
      </w:tblPr>
      <w:tblGrid>
        <w:gridCol w:w="3764"/>
        <w:gridCol w:w="768"/>
      </w:tblGrid>
      <w:tr w:rsidR="00BA6D06" w14:paraId="10EF98D5" w14:textId="77777777" w:rsidTr="00BA6D06">
        <w:trPr>
          <w:trHeight w:hRule="exact" w:val="276"/>
        </w:trPr>
        <w:tc>
          <w:tcPr>
            <w:tcW w:w="3764" w:type="dxa"/>
            <w:tcBorders>
              <w:top w:val="single" w:sz="8" w:space="0" w:color="231F20"/>
              <w:left w:val="single" w:sz="8" w:space="0" w:color="231F20"/>
              <w:bottom w:val="single" w:sz="8" w:space="0" w:color="231F20"/>
              <w:right w:val="single" w:sz="8" w:space="0" w:color="231F20"/>
            </w:tcBorders>
            <w:shd w:val="clear" w:color="auto" w:fill="BCBEC0"/>
          </w:tcPr>
          <w:p w14:paraId="5D4D39C5" w14:textId="77777777" w:rsidR="00BA6D06" w:rsidRDefault="00BA6D06" w:rsidP="00BA6D06">
            <w:pPr>
              <w:pStyle w:val="TableParagraph"/>
              <w:kinsoku w:val="0"/>
              <w:overflowPunct w:val="0"/>
              <w:spacing w:before="36"/>
              <w:ind w:left="70"/>
              <w:rPr>
                <w:rFonts w:ascii="Times New Roman" w:hAnsi="Times New Roman" w:cs="Times New Roman"/>
              </w:rPr>
            </w:pPr>
            <w:r>
              <w:rPr>
                <w:b/>
                <w:bCs/>
                <w:color w:val="231F20"/>
                <w:sz w:val="16"/>
                <w:szCs w:val="16"/>
              </w:rPr>
              <w:t>Required Courses:</w:t>
            </w:r>
          </w:p>
        </w:tc>
        <w:tc>
          <w:tcPr>
            <w:tcW w:w="768" w:type="dxa"/>
            <w:tcBorders>
              <w:top w:val="single" w:sz="8" w:space="0" w:color="231F20"/>
              <w:left w:val="single" w:sz="8" w:space="0" w:color="231F20"/>
              <w:bottom w:val="single" w:sz="8" w:space="0" w:color="231F20"/>
              <w:right w:val="single" w:sz="8" w:space="0" w:color="231F20"/>
            </w:tcBorders>
            <w:shd w:val="clear" w:color="auto" w:fill="BCBEC0"/>
          </w:tcPr>
          <w:p w14:paraId="76AE1F31" w14:textId="77777777" w:rsidR="00BA6D06" w:rsidRDefault="00BA6D06" w:rsidP="00BA6D06">
            <w:pPr>
              <w:pStyle w:val="TableParagraph"/>
              <w:kinsoku w:val="0"/>
              <w:overflowPunct w:val="0"/>
              <w:spacing w:before="45"/>
              <w:ind w:left="51" w:right="51"/>
              <w:jc w:val="center"/>
              <w:rPr>
                <w:rFonts w:ascii="Times New Roman" w:hAnsi="Times New Roman" w:cs="Times New Roman"/>
              </w:rPr>
            </w:pPr>
            <w:r>
              <w:rPr>
                <w:b/>
                <w:bCs/>
                <w:color w:val="231F20"/>
                <w:sz w:val="12"/>
                <w:szCs w:val="12"/>
              </w:rPr>
              <w:t>Sem. Hrs.</w:t>
            </w:r>
          </w:p>
        </w:tc>
      </w:tr>
      <w:tr w:rsidR="00BA6D06" w14:paraId="26AEC886" w14:textId="77777777" w:rsidTr="00BA6D06">
        <w:trPr>
          <w:trHeight w:hRule="exact" w:val="247"/>
        </w:trPr>
        <w:tc>
          <w:tcPr>
            <w:tcW w:w="3764" w:type="dxa"/>
            <w:tcBorders>
              <w:top w:val="single" w:sz="8" w:space="0" w:color="231F20"/>
              <w:left w:val="single" w:sz="8" w:space="0" w:color="231F20"/>
              <w:bottom w:val="single" w:sz="8" w:space="0" w:color="231F20"/>
              <w:right w:val="single" w:sz="8" w:space="0" w:color="231F20"/>
            </w:tcBorders>
          </w:tcPr>
          <w:p w14:paraId="52C6EAEF" w14:textId="77777777" w:rsidR="00BA6D06" w:rsidRDefault="00BA6D06" w:rsidP="00BA6D06">
            <w:pPr>
              <w:pStyle w:val="TableParagraph"/>
              <w:kinsoku w:val="0"/>
              <w:overflowPunct w:val="0"/>
              <w:spacing w:before="45"/>
              <w:ind w:right="1480"/>
              <w:jc w:val="right"/>
              <w:rPr>
                <w:rFonts w:ascii="Times New Roman" w:hAnsi="Times New Roman" w:cs="Times New Roman"/>
              </w:rPr>
            </w:pPr>
            <w:r>
              <w:rPr>
                <w:color w:val="231F20"/>
                <w:sz w:val="12"/>
                <w:szCs w:val="12"/>
              </w:rPr>
              <w:t>HIST 3673, African American History I</w:t>
            </w:r>
          </w:p>
        </w:tc>
        <w:tc>
          <w:tcPr>
            <w:tcW w:w="768" w:type="dxa"/>
            <w:tcBorders>
              <w:top w:val="single" w:sz="8" w:space="0" w:color="231F20"/>
              <w:left w:val="single" w:sz="8" w:space="0" w:color="231F20"/>
              <w:bottom w:val="single" w:sz="8" w:space="0" w:color="231F20"/>
              <w:right w:val="single" w:sz="8" w:space="0" w:color="231F20"/>
            </w:tcBorders>
          </w:tcPr>
          <w:p w14:paraId="342FBE92" w14:textId="77777777" w:rsidR="00BA6D06" w:rsidRDefault="00BA6D06" w:rsidP="00BA6D06">
            <w:pPr>
              <w:pStyle w:val="TableParagraph"/>
              <w:kinsoku w:val="0"/>
              <w:overflowPunct w:val="0"/>
              <w:spacing w:before="45"/>
              <w:jc w:val="center"/>
              <w:rPr>
                <w:rFonts w:ascii="Times New Roman" w:hAnsi="Times New Roman" w:cs="Times New Roman"/>
              </w:rPr>
            </w:pPr>
            <w:r>
              <w:rPr>
                <w:color w:val="231F20"/>
                <w:w w:val="99"/>
                <w:sz w:val="12"/>
                <w:szCs w:val="12"/>
              </w:rPr>
              <w:t>3</w:t>
            </w:r>
          </w:p>
        </w:tc>
      </w:tr>
      <w:tr w:rsidR="00BA6D06" w14:paraId="7421BCAD" w14:textId="77777777" w:rsidTr="00BA6D06">
        <w:trPr>
          <w:trHeight w:hRule="exact" w:val="247"/>
        </w:trPr>
        <w:tc>
          <w:tcPr>
            <w:tcW w:w="3764" w:type="dxa"/>
            <w:tcBorders>
              <w:top w:val="single" w:sz="8" w:space="0" w:color="231F20"/>
              <w:left w:val="single" w:sz="8" w:space="0" w:color="231F20"/>
              <w:bottom w:val="single" w:sz="8" w:space="0" w:color="231F20"/>
              <w:right w:val="single" w:sz="8" w:space="0" w:color="231F20"/>
            </w:tcBorders>
          </w:tcPr>
          <w:p w14:paraId="1A4F7C39" w14:textId="77777777" w:rsidR="00BA6D06" w:rsidRDefault="00BA6D06" w:rsidP="00BA6D06">
            <w:pPr>
              <w:pStyle w:val="TableParagraph"/>
              <w:kinsoku w:val="0"/>
              <w:overflowPunct w:val="0"/>
              <w:ind w:right="1447"/>
              <w:jc w:val="right"/>
              <w:rPr>
                <w:rFonts w:ascii="Times New Roman" w:hAnsi="Times New Roman" w:cs="Times New Roman"/>
              </w:rPr>
            </w:pPr>
            <w:r>
              <w:rPr>
                <w:color w:val="231F20"/>
                <w:sz w:val="12"/>
                <w:szCs w:val="12"/>
              </w:rPr>
              <w:t>HIST 3683, African American History II</w:t>
            </w:r>
          </w:p>
        </w:tc>
        <w:tc>
          <w:tcPr>
            <w:tcW w:w="768" w:type="dxa"/>
            <w:tcBorders>
              <w:top w:val="single" w:sz="8" w:space="0" w:color="231F20"/>
              <w:left w:val="single" w:sz="8" w:space="0" w:color="231F20"/>
              <w:bottom w:val="single" w:sz="8" w:space="0" w:color="231F20"/>
              <w:right w:val="single" w:sz="8" w:space="0" w:color="231F20"/>
            </w:tcBorders>
          </w:tcPr>
          <w:p w14:paraId="765D4B61" w14:textId="77777777" w:rsidR="00BA6D06" w:rsidRDefault="00BA6D06" w:rsidP="00BA6D06">
            <w:pPr>
              <w:pStyle w:val="TableParagraph"/>
              <w:kinsoku w:val="0"/>
              <w:overflowPunct w:val="0"/>
              <w:jc w:val="center"/>
              <w:rPr>
                <w:rFonts w:ascii="Times New Roman" w:hAnsi="Times New Roman" w:cs="Times New Roman"/>
              </w:rPr>
            </w:pPr>
            <w:r>
              <w:rPr>
                <w:color w:val="231F20"/>
                <w:w w:val="99"/>
                <w:sz w:val="12"/>
                <w:szCs w:val="12"/>
              </w:rPr>
              <w:t>3</w:t>
            </w:r>
          </w:p>
        </w:tc>
      </w:tr>
      <w:tr w:rsidR="00BA6D06" w14:paraId="477A783F" w14:textId="77777777" w:rsidTr="00BA6D06">
        <w:trPr>
          <w:trHeight w:hRule="exact" w:val="823"/>
        </w:trPr>
        <w:tc>
          <w:tcPr>
            <w:tcW w:w="3764" w:type="dxa"/>
            <w:tcBorders>
              <w:top w:val="single" w:sz="8" w:space="0" w:color="231F20"/>
              <w:left w:val="single" w:sz="8" w:space="0" w:color="231F20"/>
              <w:bottom w:val="single" w:sz="8" w:space="0" w:color="231F20"/>
              <w:right w:val="single" w:sz="8" w:space="0" w:color="231F20"/>
            </w:tcBorders>
          </w:tcPr>
          <w:p w14:paraId="4D501D2D" w14:textId="77777777" w:rsidR="00BA6D06" w:rsidRDefault="00BA6D06" w:rsidP="00BA6D06">
            <w:pPr>
              <w:pStyle w:val="TableParagraph"/>
              <w:kinsoku w:val="0"/>
              <w:overflowPunct w:val="0"/>
              <w:ind w:left="249"/>
              <w:rPr>
                <w:b/>
                <w:bCs/>
                <w:color w:val="231F20"/>
                <w:sz w:val="12"/>
                <w:szCs w:val="12"/>
              </w:rPr>
            </w:pPr>
            <w:r>
              <w:rPr>
                <w:b/>
                <w:bCs/>
                <w:color w:val="231F20"/>
                <w:sz w:val="12"/>
                <w:szCs w:val="12"/>
              </w:rPr>
              <w:t>Select one of the following:</w:t>
            </w:r>
          </w:p>
          <w:p w14:paraId="157C2995" w14:textId="77777777" w:rsidR="00BA6D06" w:rsidRDefault="00BA6D06" w:rsidP="00BA6D06">
            <w:pPr>
              <w:pStyle w:val="TableParagraph"/>
              <w:kinsoku w:val="0"/>
              <w:overflowPunct w:val="0"/>
              <w:spacing w:before="5"/>
              <w:ind w:left="429"/>
              <w:rPr>
                <w:color w:val="231F20"/>
                <w:sz w:val="12"/>
                <w:szCs w:val="12"/>
              </w:rPr>
            </w:pPr>
            <w:r>
              <w:rPr>
                <w:color w:val="231F20"/>
                <w:sz w:val="12"/>
                <w:szCs w:val="12"/>
              </w:rPr>
              <w:t>ENG 3643, African American Folklore</w:t>
            </w:r>
          </w:p>
          <w:p w14:paraId="5753F1A0" w14:textId="77777777" w:rsidR="00BA6D06" w:rsidRDefault="00BA6D06" w:rsidP="00BA6D06">
            <w:pPr>
              <w:pStyle w:val="TableParagraph"/>
              <w:kinsoku w:val="0"/>
              <w:overflowPunct w:val="0"/>
              <w:spacing w:before="5" w:line="249" w:lineRule="auto"/>
              <w:ind w:left="429" w:right="727"/>
              <w:rPr>
                <w:rFonts w:ascii="Times New Roman" w:hAnsi="Times New Roman" w:cs="Times New Roman"/>
              </w:rPr>
            </w:pPr>
            <w:r>
              <w:rPr>
                <w:color w:val="231F20"/>
                <w:sz w:val="12"/>
                <w:szCs w:val="12"/>
              </w:rPr>
              <w:t>ENG 4363, African American Literature Survey HIST 3853, The U.S. Civil Rights Movement POSC 3163, Black Politics</w:t>
            </w:r>
          </w:p>
        </w:tc>
        <w:tc>
          <w:tcPr>
            <w:tcW w:w="768" w:type="dxa"/>
            <w:tcBorders>
              <w:top w:val="single" w:sz="8" w:space="0" w:color="231F20"/>
              <w:left w:val="single" w:sz="8" w:space="0" w:color="231F20"/>
              <w:bottom w:val="single" w:sz="8" w:space="0" w:color="231F20"/>
              <w:right w:val="single" w:sz="8" w:space="0" w:color="231F20"/>
            </w:tcBorders>
          </w:tcPr>
          <w:p w14:paraId="4A695F51" w14:textId="77777777" w:rsidR="00BA6D06" w:rsidRDefault="00BA6D06" w:rsidP="00BA6D06">
            <w:pPr>
              <w:pStyle w:val="TableParagraph"/>
              <w:kinsoku w:val="0"/>
              <w:overflowPunct w:val="0"/>
              <w:jc w:val="center"/>
              <w:rPr>
                <w:rFonts w:ascii="Times New Roman" w:hAnsi="Times New Roman" w:cs="Times New Roman"/>
              </w:rPr>
            </w:pPr>
            <w:r>
              <w:rPr>
                <w:color w:val="231F20"/>
                <w:w w:val="99"/>
                <w:sz w:val="12"/>
                <w:szCs w:val="12"/>
              </w:rPr>
              <w:t>3</w:t>
            </w:r>
          </w:p>
        </w:tc>
      </w:tr>
      <w:tr w:rsidR="00BA6D06" w14:paraId="2E24DF03" w14:textId="77777777" w:rsidTr="002306EA">
        <w:trPr>
          <w:trHeight w:hRule="exact" w:val="2810"/>
        </w:trPr>
        <w:tc>
          <w:tcPr>
            <w:tcW w:w="3764" w:type="dxa"/>
            <w:tcBorders>
              <w:top w:val="single" w:sz="8" w:space="0" w:color="231F20"/>
              <w:left w:val="single" w:sz="8" w:space="0" w:color="231F20"/>
              <w:bottom w:val="single" w:sz="8" w:space="0" w:color="231F20"/>
              <w:right w:val="single" w:sz="8" w:space="0" w:color="231F20"/>
            </w:tcBorders>
          </w:tcPr>
          <w:p w14:paraId="4063F037" w14:textId="77777777" w:rsidR="00BA6D06" w:rsidRDefault="00BA6D06" w:rsidP="00BA6D06">
            <w:pPr>
              <w:pStyle w:val="TableParagraph"/>
              <w:kinsoku w:val="0"/>
              <w:overflowPunct w:val="0"/>
              <w:ind w:left="249"/>
              <w:rPr>
                <w:b/>
                <w:bCs/>
                <w:color w:val="231F20"/>
                <w:spacing w:val="-6"/>
                <w:sz w:val="12"/>
                <w:szCs w:val="12"/>
              </w:rPr>
            </w:pPr>
            <w:r>
              <w:rPr>
                <w:b/>
                <w:bCs/>
                <w:color w:val="231F20"/>
                <w:spacing w:val="-6"/>
                <w:sz w:val="12"/>
                <w:szCs w:val="12"/>
              </w:rPr>
              <w:lastRenderedPageBreak/>
              <w:t xml:space="preserve">African-American Studies electives (select </w:t>
            </w:r>
            <w:r>
              <w:rPr>
                <w:b/>
                <w:bCs/>
                <w:color w:val="231F20"/>
                <w:spacing w:val="-5"/>
                <w:sz w:val="12"/>
                <w:szCs w:val="12"/>
              </w:rPr>
              <w:t xml:space="preserve">three </w:t>
            </w:r>
            <w:r>
              <w:rPr>
                <w:b/>
                <w:bCs/>
                <w:color w:val="231F20"/>
                <w:spacing w:val="-3"/>
                <w:sz w:val="12"/>
                <w:szCs w:val="12"/>
              </w:rPr>
              <w:t xml:space="preserve">of </w:t>
            </w:r>
            <w:r>
              <w:rPr>
                <w:b/>
                <w:bCs/>
                <w:color w:val="231F20"/>
                <w:spacing w:val="-4"/>
                <w:sz w:val="12"/>
                <w:szCs w:val="12"/>
              </w:rPr>
              <w:t xml:space="preserve">the </w:t>
            </w:r>
            <w:r>
              <w:rPr>
                <w:b/>
                <w:bCs/>
                <w:color w:val="231F20"/>
                <w:spacing w:val="-6"/>
                <w:sz w:val="12"/>
                <w:szCs w:val="12"/>
              </w:rPr>
              <w:t>following):</w:t>
            </w:r>
          </w:p>
          <w:p w14:paraId="550333F6" w14:textId="77777777" w:rsidR="00BA6D06" w:rsidRDefault="00BA6D06" w:rsidP="00BA6D06">
            <w:pPr>
              <w:pStyle w:val="TableParagraph"/>
              <w:kinsoku w:val="0"/>
              <w:overflowPunct w:val="0"/>
              <w:spacing w:before="5" w:line="249" w:lineRule="auto"/>
              <w:ind w:left="429" w:right="1014"/>
              <w:rPr>
                <w:color w:val="231F20"/>
                <w:sz w:val="12"/>
                <w:szCs w:val="12"/>
              </w:rPr>
            </w:pPr>
            <w:r>
              <w:rPr>
                <w:color w:val="231F20"/>
                <w:sz w:val="12"/>
                <w:szCs w:val="12"/>
              </w:rPr>
              <w:t>COMS 4253, Intercultural Communications ENG 3643, African American Folklore</w:t>
            </w:r>
          </w:p>
          <w:p w14:paraId="76ED573B" w14:textId="77777777" w:rsidR="00BA6D06" w:rsidRDefault="00BA6D06" w:rsidP="00BA6D06">
            <w:pPr>
              <w:pStyle w:val="TableParagraph"/>
              <w:kinsoku w:val="0"/>
              <w:overflowPunct w:val="0"/>
              <w:spacing w:before="0" w:line="249" w:lineRule="auto"/>
              <w:ind w:left="429" w:right="727"/>
              <w:rPr>
                <w:color w:val="231F20"/>
                <w:sz w:val="12"/>
                <w:szCs w:val="12"/>
              </w:rPr>
            </w:pPr>
            <w:r>
              <w:rPr>
                <w:color w:val="231F20"/>
                <w:sz w:val="12"/>
                <w:szCs w:val="12"/>
              </w:rPr>
              <w:t>ENG 4363, African American Literature Survey ENG 4383, Multi-Ethnic American Literature HIST 3013, Civilizations of Africa</w:t>
            </w:r>
          </w:p>
          <w:p w14:paraId="0A385DBC" w14:textId="77777777" w:rsidR="00BA6D06" w:rsidRDefault="00BA6D06" w:rsidP="00BA6D06">
            <w:pPr>
              <w:pStyle w:val="TableParagraph"/>
              <w:kinsoku w:val="0"/>
              <w:overflowPunct w:val="0"/>
              <w:spacing w:before="0" w:line="249" w:lineRule="auto"/>
              <w:ind w:left="429" w:right="727"/>
              <w:rPr>
                <w:color w:val="231F20"/>
                <w:sz w:val="12"/>
                <w:szCs w:val="12"/>
              </w:rPr>
            </w:pPr>
            <w:r>
              <w:rPr>
                <w:color w:val="231F20"/>
                <w:sz w:val="12"/>
                <w:szCs w:val="12"/>
              </w:rPr>
              <w:t>HIST 3853, The U.S. Civil Rights Movement MDIA 4323, Diversity and Media</w:t>
            </w:r>
          </w:p>
          <w:p w14:paraId="2F70ACF8" w14:textId="77777777" w:rsidR="00BA6D06" w:rsidRDefault="00BA6D06" w:rsidP="00BA6D06">
            <w:pPr>
              <w:pStyle w:val="TableParagraph"/>
              <w:kinsoku w:val="0"/>
              <w:overflowPunct w:val="0"/>
              <w:spacing w:before="0" w:line="249" w:lineRule="auto"/>
              <w:ind w:left="429" w:right="1881"/>
              <w:rPr>
                <w:color w:val="231F20"/>
                <w:sz w:val="12"/>
                <w:szCs w:val="12"/>
              </w:rPr>
            </w:pPr>
            <w:r>
              <w:rPr>
                <w:color w:val="231F20"/>
                <w:sz w:val="12"/>
                <w:szCs w:val="12"/>
              </w:rPr>
              <w:t>PHIL 4773, Defining Race POSC 3163, Black Politics</w:t>
            </w:r>
          </w:p>
          <w:p w14:paraId="10A87E5D" w14:textId="6945F078" w:rsidR="00BA6D06" w:rsidRDefault="00BA6D06" w:rsidP="00BA6D06">
            <w:pPr>
              <w:pStyle w:val="TableParagraph"/>
              <w:kinsoku w:val="0"/>
              <w:overflowPunct w:val="0"/>
              <w:spacing w:before="0" w:line="249" w:lineRule="auto"/>
              <w:ind w:left="429" w:right="1241"/>
              <w:rPr>
                <w:color w:val="231F20"/>
                <w:sz w:val="12"/>
                <w:szCs w:val="12"/>
              </w:rPr>
            </w:pPr>
            <w:r>
              <w:rPr>
                <w:color w:val="231F20"/>
                <w:sz w:val="12"/>
                <w:szCs w:val="12"/>
              </w:rPr>
              <w:t xml:space="preserve">POSC 3213, African Political Systems SOC 3353, </w:t>
            </w:r>
            <w:r w:rsidRPr="002306EA">
              <w:rPr>
                <w:strike/>
                <w:color w:val="FF0000"/>
                <w:sz w:val="12"/>
                <w:szCs w:val="12"/>
              </w:rPr>
              <w:t>Minority Groups</w:t>
            </w:r>
            <w:r w:rsidR="002306EA">
              <w:rPr>
                <w:strike/>
                <w:color w:val="FF0000"/>
                <w:sz w:val="12"/>
                <w:szCs w:val="12"/>
              </w:rPr>
              <w:t xml:space="preserve"> </w:t>
            </w:r>
            <w:r w:rsidR="002306EA">
              <w:rPr>
                <w:color w:val="0070C0"/>
                <w:sz w:val="20"/>
                <w:szCs w:val="20"/>
              </w:rPr>
              <w:t>Sociology of Race and Ethnicity</w:t>
            </w:r>
          </w:p>
          <w:p w14:paraId="2B046837" w14:textId="77777777" w:rsidR="00BA6D06" w:rsidRDefault="00BA6D06" w:rsidP="00BA6D06">
            <w:pPr>
              <w:pStyle w:val="TableParagraph"/>
              <w:kinsoku w:val="0"/>
              <w:overflowPunct w:val="0"/>
              <w:spacing w:before="0" w:line="249" w:lineRule="auto"/>
              <w:ind w:left="519" w:hanging="90"/>
              <w:rPr>
                <w:rFonts w:ascii="Times New Roman" w:hAnsi="Times New Roman" w:cs="Times New Roman"/>
              </w:rPr>
            </w:pPr>
            <w:r>
              <w:rPr>
                <w:color w:val="231F20"/>
                <w:sz w:val="12"/>
                <w:szCs w:val="12"/>
              </w:rPr>
              <w:t>Other relevant course approved by the African-American Studies minor advisor in the History Department</w:t>
            </w:r>
          </w:p>
        </w:tc>
        <w:tc>
          <w:tcPr>
            <w:tcW w:w="768" w:type="dxa"/>
            <w:tcBorders>
              <w:top w:val="single" w:sz="8" w:space="0" w:color="231F20"/>
              <w:left w:val="single" w:sz="8" w:space="0" w:color="231F20"/>
              <w:bottom w:val="single" w:sz="8" w:space="0" w:color="231F20"/>
              <w:right w:val="single" w:sz="8" w:space="0" w:color="231F20"/>
            </w:tcBorders>
          </w:tcPr>
          <w:p w14:paraId="631EC2D2" w14:textId="77777777" w:rsidR="00BA6D06" w:rsidRDefault="00BA6D06" w:rsidP="00BA6D06">
            <w:pPr>
              <w:pStyle w:val="TableParagraph"/>
              <w:kinsoku w:val="0"/>
              <w:overflowPunct w:val="0"/>
              <w:jc w:val="center"/>
              <w:rPr>
                <w:rFonts w:ascii="Times New Roman" w:hAnsi="Times New Roman" w:cs="Times New Roman"/>
              </w:rPr>
            </w:pPr>
            <w:r>
              <w:rPr>
                <w:color w:val="231F20"/>
                <w:w w:val="99"/>
                <w:sz w:val="12"/>
                <w:szCs w:val="12"/>
              </w:rPr>
              <w:t>9</w:t>
            </w:r>
          </w:p>
        </w:tc>
      </w:tr>
      <w:tr w:rsidR="00BA6D06" w14:paraId="06B0F358" w14:textId="77777777" w:rsidTr="00BA6D06">
        <w:trPr>
          <w:trHeight w:hRule="exact" w:val="276"/>
        </w:trPr>
        <w:tc>
          <w:tcPr>
            <w:tcW w:w="3764" w:type="dxa"/>
            <w:tcBorders>
              <w:top w:val="single" w:sz="8" w:space="0" w:color="231F20"/>
              <w:left w:val="single" w:sz="8" w:space="0" w:color="231F20"/>
              <w:bottom w:val="single" w:sz="8" w:space="0" w:color="231F20"/>
              <w:right w:val="single" w:sz="8" w:space="0" w:color="231F20"/>
            </w:tcBorders>
            <w:shd w:val="clear" w:color="auto" w:fill="BCBEC0"/>
          </w:tcPr>
          <w:p w14:paraId="578C3F12" w14:textId="77777777" w:rsidR="00BA6D06" w:rsidRDefault="00BA6D06" w:rsidP="00BA6D06">
            <w:pPr>
              <w:pStyle w:val="TableParagraph"/>
              <w:kinsoku w:val="0"/>
              <w:overflowPunct w:val="0"/>
              <w:spacing w:before="36"/>
              <w:ind w:left="70"/>
              <w:rPr>
                <w:rFonts w:ascii="Times New Roman" w:hAnsi="Times New Roman" w:cs="Times New Roman"/>
              </w:rPr>
            </w:pPr>
            <w:r>
              <w:rPr>
                <w:b/>
                <w:bCs/>
                <w:color w:val="231F20"/>
                <w:sz w:val="16"/>
                <w:szCs w:val="16"/>
              </w:rPr>
              <w:t>Total Required Hours:</w:t>
            </w:r>
          </w:p>
        </w:tc>
        <w:tc>
          <w:tcPr>
            <w:tcW w:w="768" w:type="dxa"/>
            <w:tcBorders>
              <w:top w:val="single" w:sz="8" w:space="0" w:color="231F20"/>
              <w:left w:val="single" w:sz="8" w:space="0" w:color="231F20"/>
              <w:bottom w:val="single" w:sz="8" w:space="0" w:color="231F20"/>
              <w:right w:val="single" w:sz="8" w:space="0" w:color="231F20"/>
            </w:tcBorders>
            <w:shd w:val="clear" w:color="auto" w:fill="BCBEC0"/>
          </w:tcPr>
          <w:p w14:paraId="3A5C6C3B" w14:textId="77777777" w:rsidR="00BA6D06" w:rsidRDefault="00BA6D06" w:rsidP="00BA6D06">
            <w:pPr>
              <w:pStyle w:val="TableParagraph"/>
              <w:kinsoku w:val="0"/>
              <w:overflowPunct w:val="0"/>
              <w:spacing w:before="36"/>
              <w:ind w:left="51" w:right="51"/>
              <w:jc w:val="center"/>
              <w:rPr>
                <w:rFonts w:ascii="Times New Roman" w:hAnsi="Times New Roman" w:cs="Times New Roman"/>
              </w:rPr>
            </w:pPr>
            <w:r>
              <w:rPr>
                <w:b/>
                <w:bCs/>
                <w:color w:val="231F20"/>
                <w:sz w:val="16"/>
                <w:szCs w:val="16"/>
              </w:rPr>
              <w:t>18</w:t>
            </w:r>
          </w:p>
        </w:tc>
      </w:tr>
    </w:tbl>
    <w:p w14:paraId="1D2E7368" w14:textId="77777777" w:rsidR="00BA6D06" w:rsidRDefault="00BA6D06" w:rsidP="00876904">
      <w:pPr>
        <w:tabs>
          <w:tab w:val="left" w:pos="360"/>
          <w:tab w:val="left" w:pos="720"/>
        </w:tabs>
        <w:spacing w:after="0" w:line="240" w:lineRule="auto"/>
        <w:rPr>
          <w:rFonts w:asciiTheme="majorHAnsi" w:hAnsiTheme="majorHAnsi" w:cs="Arial"/>
          <w:sz w:val="20"/>
          <w:szCs w:val="20"/>
        </w:rPr>
      </w:pPr>
    </w:p>
    <w:p w14:paraId="3651C1C2" w14:textId="77777777" w:rsidR="002306EA" w:rsidRDefault="002306EA" w:rsidP="00876904">
      <w:pPr>
        <w:pStyle w:val="Pa447"/>
        <w:spacing w:after="260"/>
        <w:ind w:left="360" w:hanging="360"/>
        <w:rPr>
          <w:rFonts w:ascii="Arial" w:hAnsi="Arial" w:cs="Arial"/>
          <w:b/>
          <w:bCs/>
          <w:color w:val="221E1F"/>
          <w:sz w:val="16"/>
          <w:szCs w:val="16"/>
        </w:rPr>
      </w:pPr>
    </w:p>
    <w:p w14:paraId="7C10DE1C" w14:textId="26C62329" w:rsidR="002306EA" w:rsidRPr="002306EA" w:rsidRDefault="002306EA" w:rsidP="002306EA">
      <w:pPr>
        <w:tabs>
          <w:tab w:val="left" w:pos="360"/>
          <w:tab w:val="left" w:pos="720"/>
        </w:tabs>
        <w:spacing w:after="0" w:line="240" w:lineRule="auto"/>
        <w:rPr>
          <w:rFonts w:asciiTheme="majorHAnsi" w:hAnsiTheme="majorHAnsi" w:cs="Arial"/>
          <w:sz w:val="24"/>
          <w:szCs w:val="24"/>
        </w:rPr>
      </w:pPr>
      <w:r w:rsidRPr="002306EA">
        <w:rPr>
          <w:rFonts w:asciiTheme="majorHAnsi" w:hAnsiTheme="majorHAnsi" w:cs="Arial"/>
          <w:sz w:val="24"/>
          <w:szCs w:val="24"/>
        </w:rPr>
        <w:t>p. 605</w:t>
      </w:r>
    </w:p>
    <w:p w14:paraId="5E46FB61" w14:textId="642692F9" w:rsidR="00956BC0" w:rsidRPr="00226136" w:rsidRDefault="00956BC0" w:rsidP="00D02490">
      <w:pPr>
        <w:tabs>
          <w:tab w:val="left" w:pos="360"/>
          <w:tab w:val="left" w:pos="720"/>
        </w:tabs>
        <w:spacing w:after="0" w:line="240" w:lineRule="auto"/>
        <w:jc w:val="center"/>
        <w:rPr>
          <w:rFonts w:ascii="Arial" w:hAnsi="Arial" w:cs="Arial"/>
          <w:strike/>
          <w:color w:val="FF0000"/>
          <w:sz w:val="16"/>
          <w:szCs w:val="16"/>
        </w:rPr>
      </w:pPr>
    </w:p>
    <w:p w14:paraId="3FB7C27D" w14:textId="3F74D089" w:rsidR="00876904" w:rsidRDefault="00876904" w:rsidP="00876904">
      <w:pPr>
        <w:autoSpaceDE w:val="0"/>
        <w:autoSpaceDN w:val="0"/>
        <w:adjustRightInd w:val="0"/>
        <w:spacing w:after="120" w:line="161" w:lineRule="atLeast"/>
        <w:ind w:left="360" w:hanging="360"/>
        <w:rPr>
          <w:rFonts w:ascii="Arial" w:hAnsi="Arial" w:cs="Arial"/>
          <w:strike/>
          <w:color w:val="FF0000"/>
          <w:sz w:val="16"/>
          <w:szCs w:val="16"/>
        </w:rPr>
      </w:pPr>
      <w:r w:rsidRPr="002306EA">
        <w:rPr>
          <w:rFonts w:ascii="Arial" w:hAnsi="Arial" w:cs="Arial"/>
          <w:b/>
          <w:bCs/>
          <w:color w:val="221E1F"/>
          <w:sz w:val="16"/>
          <w:szCs w:val="16"/>
        </w:rPr>
        <w:t>SOC 3353.</w:t>
      </w:r>
      <w:r w:rsidRPr="00226136">
        <w:rPr>
          <w:rFonts w:ascii="Arial" w:hAnsi="Arial" w:cs="Arial"/>
          <w:b/>
          <w:bCs/>
          <w:strike/>
          <w:color w:val="FF0000"/>
          <w:sz w:val="16"/>
          <w:szCs w:val="16"/>
        </w:rPr>
        <w:t xml:space="preserve"> Minority Groups </w:t>
      </w:r>
      <w:r w:rsidR="002306EA" w:rsidRPr="00226136">
        <w:rPr>
          <w:rFonts w:ascii="Arial" w:hAnsi="Arial" w:cs="Arial"/>
          <w:b/>
          <w:color w:val="0070C0"/>
          <w:sz w:val="20"/>
          <w:szCs w:val="20"/>
        </w:rPr>
        <w:t xml:space="preserve">Sociology of Race and Ethnicity. </w:t>
      </w:r>
      <w:r w:rsidRPr="00226136">
        <w:rPr>
          <w:rFonts w:ascii="Arial" w:hAnsi="Arial" w:cs="Arial"/>
          <w:strike/>
          <w:color w:val="FF0000"/>
          <w:sz w:val="16"/>
          <w:szCs w:val="16"/>
        </w:rPr>
        <w:t xml:space="preserve">Examines race, ethnicity and other bases for minority status in society, focusing on social inequality and the social construction of minority and majority group statuses and relations. </w:t>
      </w:r>
      <w:r w:rsidR="002306EA" w:rsidRPr="00E15F86">
        <w:rPr>
          <w:rFonts w:ascii="Arial" w:hAnsi="Arial" w:cs="Arial"/>
          <w:color w:val="0070C0"/>
          <w:sz w:val="20"/>
          <w:szCs w:val="20"/>
        </w:rPr>
        <w:t>Race and ethnicity in society, with a focus on social inequality and the social construction of racial and ethnic group statuses and relations.</w:t>
      </w:r>
      <w:r w:rsidR="002306EA">
        <w:rPr>
          <w:rFonts w:ascii="Arial" w:hAnsi="Arial" w:cs="Arial"/>
          <w:color w:val="0070C0"/>
          <w:sz w:val="20"/>
          <w:szCs w:val="20"/>
        </w:rPr>
        <w:t xml:space="preserve">  </w:t>
      </w:r>
      <w:r w:rsidRPr="002306EA">
        <w:rPr>
          <w:rFonts w:ascii="Arial" w:hAnsi="Arial" w:cs="Arial"/>
          <w:color w:val="221E1F"/>
          <w:sz w:val="16"/>
          <w:szCs w:val="16"/>
        </w:rPr>
        <w:t>Fall, Spring, Summer.</w:t>
      </w:r>
      <w:r w:rsidRPr="00226136">
        <w:rPr>
          <w:rFonts w:ascii="Arial" w:hAnsi="Arial" w:cs="Arial"/>
          <w:strike/>
          <w:color w:val="FF0000"/>
          <w:sz w:val="16"/>
          <w:szCs w:val="16"/>
        </w:rPr>
        <w:t xml:space="preserve"> </w:t>
      </w:r>
    </w:p>
    <w:p w14:paraId="07AD1639" w14:textId="77777777" w:rsidR="00876904" w:rsidRPr="00EE4087" w:rsidRDefault="00876904" w:rsidP="00876904">
      <w:pPr>
        <w:autoSpaceDE w:val="0"/>
        <w:autoSpaceDN w:val="0"/>
        <w:adjustRightInd w:val="0"/>
        <w:spacing w:after="120" w:line="161" w:lineRule="atLeast"/>
        <w:ind w:left="360" w:hanging="360"/>
        <w:rPr>
          <w:rFonts w:ascii="Arial" w:hAnsi="Arial" w:cs="Arial"/>
          <w:color w:val="221E1F"/>
          <w:sz w:val="16"/>
          <w:szCs w:val="16"/>
        </w:rPr>
      </w:pPr>
      <w:r w:rsidRPr="00EE4087">
        <w:rPr>
          <w:rFonts w:ascii="Arial" w:hAnsi="Arial" w:cs="Arial"/>
          <w:b/>
          <w:bCs/>
          <w:color w:val="221E1F"/>
          <w:sz w:val="16"/>
          <w:szCs w:val="16"/>
        </w:rPr>
        <w:t xml:space="preserve">SOC 3363. Sociology of Religion </w:t>
      </w:r>
      <w:r w:rsidRPr="00EE4087">
        <w:rPr>
          <w:rFonts w:ascii="Arial" w:hAnsi="Arial" w:cs="Arial"/>
          <w:color w:val="221E1F"/>
          <w:sz w:val="16"/>
          <w:szCs w:val="16"/>
        </w:rPr>
        <w:t>Examines the relationship of religion to society, focus</w:t>
      </w:r>
      <w:r w:rsidRPr="00EE4087">
        <w:rPr>
          <w:rFonts w:ascii="Arial" w:hAnsi="Arial" w:cs="Arial"/>
          <w:color w:val="221E1F"/>
          <w:sz w:val="16"/>
          <w:szCs w:val="16"/>
        </w:rPr>
        <w:softHyphen/>
        <w:t xml:space="preserve">ing on the functions and dysfunctions of religious systems on other social institutions. Fall, odd. </w:t>
      </w:r>
    </w:p>
    <w:p w14:paraId="163A2FE6" w14:textId="77777777" w:rsidR="00876904" w:rsidRPr="00EE4087" w:rsidRDefault="00876904" w:rsidP="00876904">
      <w:pPr>
        <w:autoSpaceDE w:val="0"/>
        <w:autoSpaceDN w:val="0"/>
        <w:adjustRightInd w:val="0"/>
        <w:spacing w:after="120" w:line="161" w:lineRule="atLeast"/>
        <w:ind w:left="360" w:hanging="360"/>
        <w:rPr>
          <w:rFonts w:ascii="Arial" w:hAnsi="Arial" w:cs="Arial"/>
          <w:color w:val="221E1F"/>
          <w:sz w:val="16"/>
          <w:szCs w:val="16"/>
        </w:rPr>
      </w:pPr>
      <w:r w:rsidRPr="00EE4087">
        <w:rPr>
          <w:rFonts w:ascii="Arial" w:hAnsi="Arial" w:cs="Arial"/>
          <w:b/>
          <w:bCs/>
          <w:color w:val="221E1F"/>
          <w:sz w:val="16"/>
          <w:szCs w:val="16"/>
        </w:rPr>
        <w:t xml:space="preserve">SOC 3383. Social Statistics </w:t>
      </w:r>
      <w:r w:rsidRPr="00EE4087">
        <w:rPr>
          <w:rFonts w:ascii="Arial" w:hAnsi="Arial" w:cs="Arial"/>
          <w:color w:val="221E1F"/>
          <w:sz w:val="16"/>
          <w:szCs w:val="16"/>
        </w:rPr>
        <w:t xml:space="preserve">Central concepts and techniques of conducting descriptive and inferential analysis employed in quantitative investigation to understand social processes and phenomena. Prerequisites, MATH 1023 or MATH course that requires MATH 1023 as a prerequisite. Fall, Spring. </w:t>
      </w:r>
    </w:p>
    <w:p w14:paraId="514C3DF4" w14:textId="77777777" w:rsidR="00876904" w:rsidRPr="00EE4087" w:rsidRDefault="00876904" w:rsidP="00876904">
      <w:pPr>
        <w:autoSpaceDE w:val="0"/>
        <w:autoSpaceDN w:val="0"/>
        <w:adjustRightInd w:val="0"/>
        <w:spacing w:after="120" w:line="161" w:lineRule="atLeast"/>
        <w:ind w:left="360" w:hanging="360"/>
        <w:rPr>
          <w:rFonts w:ascii="Arial" w:hAnsi="Arial" w:cs="Arial"/>
          <w:color w:val="221E1F"/>
          <w:sz w:val="16"/>
          <w:szCs w:val="16"/>
        </w:rPr>
      </w:pPr>
      <w:r w:rsidRPr="00EE4087">
        <w:rPr>
          <w:rFonts w:ascii="Arial" w:hAnsi="Arial" w:cs="Arial"/>
          <w:b/>
          <w:bCs/>
          <w:color w:val="221E1F"/>
          <w:sz w:val="16"/>
          <w:szCs w:val="16"/>
        </w:rPr>
        <w:t xml:space="preserve">SOC 3463. Collective Behavior </w:t>
      </w:r>
      <w:r w:rsidRPr="00EE4087">
        <w:rPr>
          <w:rFonts w:ascii="Arial" w:hAnsi="Arial" w:cs="Arial"/>
          <w:color w:val="221E1F"/>
          <w:sz w:val="16"/>
          <w:szCs w:val="16"/>
        </w:rPr>
        <w:t xml:space="preserve">Various types of unusual group behavior, such as panics, riots, protests, fads, urban myths and legends, and millenarian groups. Fall, Spring, Summer. </w:t>
      </w:r>
    </w:p>
    <w:p w14:paraId="74F1AAB4" w14:textId="77777777" w:rsidR="00876904" w:rsidRPr="00EE4087" w:rsidRDefault="00876904" w:rsidP="00876904">
      <w:pPr>
        <w:autoSpaceDE w:val="0"/>
        <w:autoSpaceDN w:val="0"/>
        <w:adjustRightInd w:val="0"/>
        <w:spacing w:after="120" w:line="161" w:lineRule="atLeast"/>
        <w:ind w:left="360" w:hanging="360"/>
        <w:rPr>
          <w:rFonts w:ascii="Arial" w:hAnsi="Arial" w:cs="Arial"/>
          <w:color w:val="221E1F"/>
          <w:sz w:val="16"/>
          <w:szCs w:val="16"/>
        </w:rPr>
      </w:pPr>
      <w:r w:rsidRPr="00EE4087">
        <w:rPr>
          <w:rFonts w:ascii="Arial" w:hAnsi="Arial" w:cs="Arial"/>
          <w:b/>
          <w:bCs/>
          <w:color w:val="221E1F"/>
          <w:sz w:val="16"/>
          <w:szCs w:val="16"/>
        </w:rPr>
        <w:t xml:space="preserve">SOC 4003. Perspective on Death and Dying </w:t>
      </w:r>
      <w:r w:rsidRPr="00EE4087">
        <w:rPr>
          <w:rFonts w:ascii="Arial" w:hAnsi="Arial" w:cs="Arial"/>
          <w:color w:val="221E1F"/>
          <w:sz w:val="16"/>
          <w:szCs w:val="16"/>
        </w:rPr>
        <w:t xml:space="preserve">A multidisciplinary overview of major themes and perspectives on dying, death, and bereavement, including historical, cultural, social, and psychological aspects. Medical, legal and ethical issues. Grief and bereavement. The death system. Violent death, disasters and megadeath. Beyond death. Prerequisite, minimum of 60 hours. Summer. </w:t>
      </w:r>
    </w:p>
    <w:p w14:paraId="762EBF43" w14:textId="77777777" w:rsidR="00876904" w:rsidRPr="00EE4087" w:rsidRDefault="00876904" w:rsidP="00876904">
      <w:pPr>
        <w:autoSpaceDE w:val="0"/>
        <w:autoSpaceDN w:val="0"/>
        <w:adjustRightInd w:val="0"/>
        <w:spacing w:after="120" w:line="161" w:lineRule="atLeast"/>
        <w:ind w:left="360" w:hanging="360"/>
        <w:rPr>
          <w:rFonts w:ascii="Arial" w:hAnsi="Arial" w:cs="Arial"/>
          <w:color w:val="221E1F"/>
          <w:sz w:val="16"/>
          <w:szCs w:val="16"/>
        </w:rPr>
      </w:pPr>
      <w:r w:rsidRPr="00EE4087">
        <w:rPr>
          <w:rFonts w:ascii="Arial" w:hAnsi="Arial" w:cs="Arial"/>
          <w:b/>
          <w:bCs/>
          <w:color w:val="221E1F"/>
          <w:sz w:val="16"/>
          <w:szCs w:val="16"/>
        </w:rPr>
        <w:t xml:space="preserve">SOC 4053. Today’s Families Interdisciplinary Approaches </w:t>
      </w:r>
      <w:r w:rsidRPr="00EE4087">
        <w:rPr>
          <w:rFonts w:ascii="Arial" w:hAnsi="Arial" w:cs="Arial"/>
          <w:color w:val="221E1F"/>
          <w:sz w:val="16"/>
          <w:szCs w:val="16"/>
        </w:rPr>
        <w:t>An interdisciplinary course designed to promote a critical approach to examining the family and its role in society. Prereq</w:t>
      </w:r>
      <w:r w:rsidRPr="00EE4087">
        <w:rPr>
          <w:rFonts w:ascii="Arial" w:hAnsi="Arial" w:cs="Arial"/>
          <w:color w:val="221E1F"/>
          <w:sz w:val="16"/>
          <w:szCs w:val="16"/>
        </w:rPr>
        <w:softHyphen/>
        <w:t xml:space="preserve">uisite, 12 hours of coursework in Interdisciplinary Family Minor or </w:t>
      </w:r>
      <w:proofErr w:type="gramStart"/>
      <w:r w:rsidRPr="00EE4087">
        <w:rPr>
          <w:rFonts w:ascii="Arial" w:hAnsi="Arial" w:cs="Arial"/>
          <w:color w:val="221E1F"/>
          <w:sz w:val="16"/>
          <w:szCs w:val="16"/>
        </w:rPr>
        <w:t>instructors</w:t>
      </w:r>
      <w:proofErr w:type="gramEnd"/>
      <w:r w:rsidRPr="00EE4087">
        <w:rPr>
          <w:rFonts w:ascii="Arial" w:hAnsi="Arial" w:cs="Arial"/>
          <w:color w:val="221E1F"/>
          <w:sz w:val="16"/>
          <w:szCs w:val="16"/>
        </w:rPr>
        <w:t xml:space="preserve"> permission. Cross listed as ECH 4053, NRS 4053, PSY 4053. Spring. </w:t>
      </w:r>
    </w:p>
    <w:p w14:paraId="7A6C618D" w14:textId="77777777" w:rsidR="00876904" w:rsidRPr="00EE4087" w:rsidRDefault="00876904" w:rsidP="00876904">
      <w:pPr>
        <w:autoSpaceDE w:val="0"/>
        <w:autoSpaceDN w:val="0"/>
        <w:adjustRightInd w:val="0"/>
        <w:spacing w:after="120" w:line="161" w:lineRule="atLeast"/>
        <w:ind w:left="360" w:hanging="360"/>
        <w:rPr>
          <w:rFonts w:ascii="Arial" w:hAnsi="Arial" w:cs="Arial"/>
          <w:color w:val="221E1F"/>
          <w:sz w:val="16"/>
          <w:szCs w:val="16"/>
        </w:rPr>
      </w:pPr>
      <w:r w:rsidRPr="00EE4087">
        <w:rPr>
          <w:rFonts w:ascii="Arial" w:hAnsi="Arial" w:cs="Arial"/>
          <w:b/>
          <w:bCs/>
          <w:color w:val="221E1F"/>
          <w:sz w:val="16"/>
          <w:szCs w:val="16"/>
        </w:rPr>
        <w:t xml:space="preserve">SOC 4063. Sociology of Disasters </w:t>
      </w:r>
      <w:r w:rsidRPr="00EE4087">
        <w:rPr>
          <w:rFonts w:ascii="Arial" w:hAnsi="Arial" w:cs="Arial"/>
          <w:color w:val="221E1F"/>
          <w:sz w:val="16"/>
          <w:szCs w:val="16"/>
        </w:rPr>
        <w:t xml:space="preserve">Discusses socio-cultural aspects of natural and human made disasters, with an emphasis on social causes and consequences. Spring, even. </w:t>
      </w:r>
    </w:p>
    <w:p w14:paraId="2AE753F0" w14:textId="77777777" w:rsidR="00876904" w:rsidRPr="00EE4087" w:rsidRDefault="00876904" w:rsidP="00876904">
      <w:pPr>
        <w:autoSpaceDE w:val="0"/>
        <w:autoSpaceDN w:val="0"/>
        <w:adjustRightInd w:val="0"/>
        <w:spacing w:after="120" w:line="161" w:lineRule="atLeast"/>
        <w:ind w:left="360" w:hanging="360"/>
        <w:rPr>
          <w:rFonts w:ascii="Arial" w:hAnsi="Arial" w:cs="Arial"/>
          <w:color w:val="221E1F"/>
          <w:sz w:val="16"/>
          <w:szCs w:val="16"/>
        </w:rPr>
      </w:pPr>
      <w:r w:rsidRPr="00EE4087">
        <w:rPr>
          <w:rFonts w:ascii="Arial" w:hAnsi="Arial" w:cs="Arial"/>
          <w:b/>
          <w:bCs/>
          <w:color w:val="221E1F"/>
          <w:sz w:val="16"/>
          <w:szCs w:val="16"/>
        </w:rPr>
        <w:t xml:space="preserve">SOC 4073. Sociology of Family Violence </w:t>
      </w:r>
      <w:r w:rsidRPr="00EE4087">
        <w:rPr>
          <w:rFonts w:ascii="Arial" w:hAnsi="Arial" w:cs="Arial"/>
          <w:color w:val="221E1F"/>
          <w:sz w:val="16"/>
          <w:szCs w:val="16"/>
        </w:rPr>
        <w:t>An overview of the causes, prevalence and conse</w:t>
      </w:r>
      <w:r w:rsidRPr="00EE4087">
        <w:rPr>
          <w:rFonts w:ascii="Arial" w:hAnsi="Arial" w:cs="Arial"/>
          <w:color w:val="221E1F"/>
          <w:sz w:val="16"/>
          <w:szCs w:val="16"/>
        </w:rPr>
        <w:softHyphen/>
        <w:t xml:space="preserve">quences of child abuse, intimate partner violence, and elder abuse. Fall, odd. </w:t>
      </w:r>
    </w:p>
    <w:p w14:paraId="078BDF74" w14:textId="77777777" w:rsidR="00876904" w:rsidRPr="00EE4087" w:rsidRDefault="00876904" w:rsidP="00876904">
      <w:pPr>
        <w:autoSpaceDE w:val="0"/>
        <w:autoSpaceDN w:val="0"/>
        <w:adjustRightInd w:val="0"/>
        <w:spacing w:after="120" w:line="161" w:lineRule="atLeast"/>
        <w:ind w:left="360" w:hanging="360"/>
        <w:rPr>
          <w:rFonts w:ascii="Arial" w:hAnsi="Arial" w:cs="Arial"/>
          <w:color w:val="221E1F"/>
          <w:sz w:val="16"/>
          <w:szCs w:val="16"/>
        </w:rPr>
      </w:pPr>
      <w:r w:rsidRPr="00EE4087">
        <w:rPr>
          <w:rFonts w:ascii="Arial" w:hAnsi="Arial" w:cs="Arial"/>
          <w:b/>
          <w:bCs/>
          <w:color w:val="221E1F"/>
          <w:sz w:val="16"/>
          <w:szCs w:val="16"/>
        </w:rPr>
        <w:t xml:space="preserve">SOC 4203. Social Deviance </w:t>
      </w:r>
      <w:r w:rsidRPr="00EE4087">
        <w:rPr>
          <w:rFonts w:ascii="Arial" w:hAnsi="Arial" w:cs="Arial"/>
          <w:color w:val="221E1F"/>
          <w:sz w:val="16"/>
          <w:szCs w:val="16"/>
        </w:rPr>
        <w:t xml:space="preserve">Describes and explains the violation of social norms. Spring. </w:t>
      </w:r>
    </w:p>
    <w:p w14:paraId="1C0820A3" w14:textId="77777777" w:rsidR="00876904" w:rsidRPr="00EE4087" w:rsidRDefault="00876904" w:rsidP="00876904">
      <w:pPr>
        <w:autoSpaceDE w:val="0"/>
        <w:autoSpaceDN w:val="0"/>
        <w:adjustRightInd w:val="0"/>
        <w:spacing w:after="120" w:line="161" w:lineRule="atLeast"/>
        <w:ind w:left="360" w:hanging="360"/>
        <w:rPr>
          <w:rFonts w:ascii="Arial" w:hAnsi="Arial" w:cs="Arial"/>
          <w:color w:val="221E1F"/>
          <w:sz w:val="16"/>
          <w:szCs w:val="16"/>
        </w:rPr>
      </w:pPr>
      <w:r w:rsidRPr="00EE4087">
        <w:rPr>
          <w:rFonts w:ascii="Arial" w:hAnsi="Arial" w:cs="Arial"/>
          <w:b/>
          <w:bCs/>
          <w:color w:val="221E1F"/>
          <w:sz w:val="16"/>
          <w:szCs w:val="16"/>
        </w:rPr>
        <w:t xml:space="preserve">SOC 4213. The Sociology of Childhood and Adolescence </w:t>
      </w:r>
      <w:r w:rsidRPr="00EE4087">
        <w:rPr>
          <w:rFonts w:ascii="Arial" w:hAnsi="Arial" w:cs="Arial"/>
          <w:color w:val="000000"/>
          <w:sz w:val="16"/>
          <w:szCs w:val="16"/>
        </w:rPr>
        <w:t xml:space="preserve">Examination of childhood and </w:t>
      </w:r>
      <w:r w:rsidRPr="00EE4087">
        <w:rPr>
          <w:rFonts w:ascii="Arial" w:hAnsi="Arial" w:cs="Arial"/>
          <w:color w:val="221E1F"/>
          <w:sz w:val="16"/>
          <w:szCs w:val="16"/>
        </w:rPr>
        <w:t xml:space="preserve">adolescence, not only in the contemporary U.S., but also historically and cross culturally, with an emphasis on children as actively involved in the creation and reproduction of childhood and adolescence and social change within their societies. Fall. </w:t>
      </w:r>
    </w:p>
    <w:p w14:paraId="7ED8C93B" w14:textId="77777777" w:rsidR="00876904" w:rsidRPr="00EE4087" w:rsidRDefault="00876904" w:rsidP="00876904">
      <w:pPr>
        <w:autoSpaceDE w:val="0"/>
        <w:autoSpaceDN w:val="0"/>
        <w:adjustRightInd w:val="0"/>
        <w:spacing w:after="120" w:line="161" w:lineRule="atLeast"/>
        <w:ind w:left="360" w:hanging="360"/>
        <w:rPr>
          <w:rFonts w:ascii="Arial" w:hAnsi="Arial" w:cs="Arial"/>
          <w:color w:val="221E1F"/>
          <w:sz w:val="16"/>
          <w:szCs w:val="16"/>
        </w:rPr>
      </w:pPr>
      <w:r w:rsidRPr="00EE4087">
        <w:rPr>
          <w:rFonts w:ascii="Arial" w:hAnsi="Arial" w:cs="Arial"/>
          <w:b/>
          <w:bCs/>
          <w:color w:val="221E1F"/>
          <w:sz w:val="16"/>
          <w:szCs w:val="16"/>
        </w:rPr>
        <w:t xml:space="preserve">SOC 4233. Social Organization </w:t>
      </w:r>
      <w:r w:rsidRPr="00EE4087">
        <w:rPr>
          <w:rFonts w:ascii="Arial" w:hAnsi="Arial" w:cs="Arial"/>
          <w:color w:val="000000"/>
          <w:sz w:val="16"/>
          <w:szCs w:val="16"/>
        </w:rPr>
        <w:t>Concepts and principles of social organization and dis</w:t>
      </w:r>
      <w:r w:rsidRPr="00EE4087">
        <w:rPr>
          <w:rFonts w:ascii="Arial" w:hAnsi="Arial" w:cs="Arial"/>
          <w:color w:val="221E1F"/>
          <w:sz w:val="16"/>
          <w:szCs w:val="16"/>
        </w:rPr>
        <w:softHyphen/>
        <w:t xml:space="preserve">organization and the disruptive effects of social and cultural dynamics upon the individual, family, community, nations, and world. Summer. </w:t>
      </w:r>
    </w:p>
    <w:p w14:paraId="5DACC93A" w14:textId="77777777" w:rsidR="00876904" w:rsidRPr="00EE4087" w:rsidRDefault="00876904" w:rsidP="00876904">
      <w:pPr>
        <w:autoSpaceDE w:val="0"/>
        <w:autoSpaceDN w:val="0"/>
        <w:adjustRightInd w:val="0"/>
        <w:spacing w:after="120" w:line="161" w:lineRule="atLeast"/>
        <w:ind w:left="360" w:hanging="360"/>
        <w:rPr>
          <w:rFonts w:ascii="Arial" w:hAnsi="Arial" w:cs="Arial"/>
          <w:color w:val="221E1F"/>
          <w:sz w:val="16"/>
          <w:szCs w:val="16"/>
        </w:rPr>
      </w:pPr>
      <w:r w:rsidRPr="00EE4087">
        <w:rPr>
          <w:rFonts w:ascii="Arial" w:hAnsi="Arial" w:cs="Arial"/>
          <w:b/>
          <w:bCs/>
          <w:color w:val="221E1F"/>
          <w:sz w:val="16"/>
          <w:szCs w:val="16"/>
        </w:rPr>
        <w:t xml:space="preserve">SOC 4243. Social Theory </w:t>
      </w:r>
      <w:r w:rsidRPr="00EE4087">
        <w:rPr>
          <w:rFonts w:ascii="Arial" w:hAnsi="Arial" w:cs="Arial"/>
          <w:color w:val="221E1F"/>
          <w:sz w:val="16"/>
          <w:szCs w:val="16"/>
        </w:rPr>
        <w:t xml:space="preserve">The content, context, and relevance of sociological thinkers up to the early 20th century. Emphasis on Karl Marx, Emile Durkheim, Max Weber, Georg Simmel, and W.E.B. DuBois. Fall, Spring. </w:t>
      </w:r>
    </w:p>
    <w:p w14:paraId="48B0AC62" w14:textId="77777777" w:rsidR="00876904" w:rsidRPr="00EE4087" w:rsidRDefault="00876904" w:rsidP="00876904">
      <w:pPr>
        <w:autoSpaceDE w:val="0"/>
        <w:autoSpaceDN w:val="0"/>
        <w:adjustRightInd w:val="0"/>
        <w:spacing w:after="120" w:line="161" w:lineRule="atLeast"/>
        <w:ind w:left="360" w:hanging="360"/>
        <w:rPr>
          <w:rFonts w:ascii="Arial" w:hAnsi="Arial" w:cs="Arial"/>
          <w:color w:val="221E1F"/>
          <w:sz w:val="16"/>
          <w:szCs w:val="16"/>
        </w:rPr>
      </w:pPr>
      <w:r w:rsidRPr="00EE4087">
        <w:rPr>
          <w:rFonts w:ascii="Arial" w:hAnsi="Arial" w:cs="Arial"/>
          <w:b/>
          <w:bCs/>
          <w:color w:val="221E1F"/>
          <w:sz w:val="16"/>
          <w:szCs w:val="16"/>
        </w:rPr>
        <w:t xml:space="preserve">SOC 4253. Rural Sociology </w:t>
      </w:r>
      <w:r w:rsidRPr="00EE4087">
        <w:rPr>
          <w:rFonts w:ascii="Arial" w:hAnsi="Arial" w:cs="Arial"/>
          <w:color w:val="000000"/>
          <w:sz w:val="16"/>
          <w:szCs w:val="16"/>
        </w:rPr>
        <w:t xml:space="preserve">Multidimensional examination of the range of rural places, </w:t>
      </w:r>
      <w:r w:rsidRPr="00EE4087">
        <w:rPr>
          <w:rFonts w:ascii="Arial" w:hAnsi="Arial" w:cs="Arial"/>
          <w:color w:val="221E1F"/>
          <w:sz w:val="16"/>
          <w:szCs w:val="16"/>
        </w:rPr>
        <w:t xml:space="preserve">people, institutions, cultures, economies and change, with a focus on the United States and Arkansas. Spring. </w:t>
      </w:r>
    </w:p>
    <w:p w14:paraId="3CD1FE2C" w14:textId="77777777" w:rsidR="00876904" w:rsidRPr="00EE4087" w:rsidRDefault="00876904" w:rsidP="00876904">
      <w:pPr>
        <w:autoSpaceDE w:val="0"/>
        <w:autoSpaceDN w:val="0"/>
        <w:adjustRightInd w:val="0"/>
        <w:spacing w:after="120" w:line="161" w:lineRule="atLeast"/>
        <w:ind w:left="360" w:hanging="360"/>
        <w:rPr>
          <w:rFonts w:ascii="Arial" w:hAnsi="Arial" w:cs="Arial"/>
          <w:color w:val="221E1F"/>
          <w:sz w:val="16"/>
          <w:szCs w:val="16"/>
        </w:rPr>
      </w:pPr>
      <w:r w:rsidRPr="00EE4087">
        <w:rPr>
          <w:rFonts w:ascii="Arial" w:hAnsi="Arial" w:cs="Arial"/>
          <w:b/>
          <w:bCs/>
          <w:color w:val="221E1F"/>
          <w:sz w:val="16"/>
          <w:szCs w:val="16"/>
        </w:rPr>
        <w:t xml:space="preserve">SOC 4263. Terrorism as a Social Movement </w:t>
      </w:r>
      <w:r w:rsidRPr="00EE4087">
        <w:rPr>
          <w:rFonts w:ascii="Arial" w:hAnsi="Arial" w:cs="Arial"/>
          <w:color w:val="000000"/>
          <w:sz w:val="16"/>
          <w:szCs w:val="16"/>
        </w:rPr>
        <w:t>Examines domestic and international terror</w:t>
      </w:r>
      <w:r w:rsidRPr="00EE4087">
        <w:rPr>
          <w:rFonts w:ascii="Arial" w:hAnsi="Arial" w:cs="Arial"/>
          <w:color w:val="221E1F"/>
          <w:sz w:val="16"/>
          <w:szCs w:val="16"/>
        </w:rPr>
        <w:softHyphen/>
        <w:t>ism, including history of terrorism, philosophical and religious ideologies justifying terrorism, so</w:t>
      </w:r>
      <w:r w:rsidRPr="00EE4087">
        <w:rPr>
          <w:rFonts w:ascii="Arial" w:hAnsi="Arial" w:cs="Arial"/>
          <w:color w:val="221E1F"/>
          <w:sz w:val="16"/>
          <w:szCs w:val="16"/>
        </w:rPr>
        <w:softHyphen/>
        <w:t xml:space="preserve">cial, political, economic, psychological, and legal impacts of terrorism, terrorist groups, motives and tactics, and methods of counter-terrorism. Prerequisite, minimum of 60 hours. Dual Listed SOC 6263. Fall, Spring, and Summer. </w:t>
      </w:r>
    </w:p>
    <w:p w14:paraId="36E15963" w14:textId="20602034" w:rsidR="00956BC0" w:rsidRPr="00EE4087" w:rsidRDefault="00876904" w:rsidP="00876904">
      <w:pPr>
        <w:tabs>
          <w:tab w:val="left" w:pos="360"/>
          <w:tab w:val="left" w:pos="720"/>
        </w:tabs>
        <w:spacing w:after="0" w:line="240" w:lineRule="auto"/>
        <w:jc w:val="both"/>
        <w:rPr>
          <w:rFonts w:ascii="Arial" w:hAnsi="Arial" w:cs="Arial"/>
          <w:color w:val="221E1F"/>
          <w:sz w:val="16"/>
          <w:szCs w:val="16"/>
        </w:rPr>
      </w:pPr>
      <w:r w:rsidRPr="00EE4087">
        <w:rPr>
          <w:rFonts w:ascii="Arial" w:hAnsi="Arial" w:cs="Arial"/>
          <w:b/>
          <w:bCs/>
          <w:color w:val="221E1F"/>
          <w:sz w:val="16"/>
          <w:szCs w:val="16"/>
        </w:rPr>
        <w:t xml:space="preserve">SOC 4273. World Population and Society </w:t>
      </w:r>
      <w:r w:rsidRPr="00EE4087">
        <w:rPr>
          <w:rFonts w:ascii="Arial" w:hAnsi="Arial" w:cs="Arial"/>
          <w:color w:val="221E1F"/>
          <w:sz w:val="16"/>
          <w:szCs w:val="16"/>
        </w:rPr>
        <w:t>Overview of the global trends in population growth rates and of the intersections between economic development and population growth across countries. Fall.</w:t>
      </w:r>
    </w:p>
    <w:p w14:paraId="22C03B24" w14:textId="43A99C29" w:rsidR="00876904" w:rsidRPr="00EE4087" w:rsidRDefault="00876904" w:rsidP="00876904">
      <w:pPr>
        <w:tabs>
          <w:tab w:val="left" w:pos="360"/>
          <w:tab w:val="left" w:pos="720"/>
        </w:tabs>
        <w:spacing w:after="0" w:line="240" w:lineRule="auto"/>
        <w:jc w:val="both"/>
        <w:rPr>
          <w:rFonts w:ascii="Arial" w:hAnsi="Arial" w:cs="Arial"/>
          <w:sz w:val="16"/>
          <w:szCs w:val="16"/>
        </w:rPr>
      </w:pPr>
    </w:p>
    <w:p w14:paraId="04C1594A" w14:textId="77777777" w:rsidR="00876904" w:rsidRPr="00EE4087" w:rsidRDefault="00876904" w:rsidP="00876904">
      <w:pPr>
        <w:autoSpaceDE w:val="0"/>
        <w:autoSpaceDN w:val="0"/>
        <w:adjustRightInd w:val="0"/>
        <w:spacing w:after="120" w:line="161" w:lineRule="atLeast"/>
        <w:ind w:left="360" w:hanging="360"/>
        <w:rPr>
          <w:rFonts w:ascii="Arial" w:hAnsi="Arial" w:cs="Arial"/>
          <w:color w:val="221E1F"/>
          <w:sz w:val="16"/>
          <w:szCs w:val="16"/>
        </w:rPr>
      </w:pPr>
      <w:r w:rsidRPr="00EE4087">
        <w:rPr>
          <w:rFonts w:ascii="Arial" w:hAnsi="Arial" w:cs="Arial"/>
          <w:b/>
          <w:bCs/>
          <w:color w:val="221E1F"/>
          <w:sz w:val="16"/>
          <w:szCs w:val="16"/>
        </w:rPr>
        <w:lastRenderedPageBreak/>
        <w:t xml:space="preserve">SOC 4283. Qualitative Data Analysis </w:t>
      </w:r>
      <w:r w:rsidRPr="00EE4087">
        <w:rPr>
          <w:rFonts w:ascii="Arial" w:hAnsi="Arial" w:cs="Arial"/>
          <w:color w:val="221E1F"/>
          <w:sz w:val="16"/>
          <w:szCs w:val="16"/>
        </w:rPr>
        <w:t>Designing, gathering, and analyzing qualitative re</w:t>
      </w:r>
      <w:r w:rsidRPr="00EE4087">
        <w:rPr>
          <w:rFonts w:ascii="Arial" w:hAnsi="Arial" w:cs="Arial"/>
          <w:color w:val="221E1F"/>
          <w:sz w:val="16"/>
          <w:szCs w:val="16"/>
        </w:rPr>
        <w:softHyphen/>
        <w:t xml:space="preserve">search. Emphasis on interviewing research subjects, observing groups, and conducting content analyses. Spring. </w:t>
      </w:r>
    </w:p>
    <w:p w14:paraId="088B1D90" w14:textId="77777777" w:rsidR="00876904" w:rsidRPr="00EE4087" w:rsidRDefault="00876904" w:rsidP="00876904">
      <w:pPr>
        <w:autoSpaceDE w:val="0"/>
        <w:autoSpaceDN w:val="0"/>
        <w:adjustRightInd w:val="0"/>
        <w:spacing w:after="120" w:line="161" w:lineRule="atLeast"/>
        <w:ind w:left="360" w:hanging="360"/>
        <w:rPr>
          <w:rFonts w:ascii="Arial" w:hAnsi="Arial" w:cs="Arial"/>
          <w:color w:val="221E1F"/>
          <w:sz w:val="16"/>
          <w:szCs w:val="16"/>
        </w:rPr>
      </w:pPr>
      <w:r w:rsidRPr="00EE4087">
        <w:rPr>
          <w:rFonts w:ascii="Arial" w:hAnsi="Arial" w:cs="Arial"/>
          <w:b/>
          <w:bCs/>
          <w:color w:val="221E1F"/>
          <w:sz w:val="16"/>
          <w:szCs w:val="16"/>
        </w:rPr>
        <w:t xml:space="preserve">SOC 4293. Methods of Social Research </w:t>
      </w:r>
      <w:r w:rsidRPr="00EE4087">
        <w:rPr>
          <w:rFonts w:ascii="Arial" w:hAnsi="Arial" w:cs="Arial"/>
          <w:color w:val="221E1F"/>
          <w:sz w:val="16"/>
          <w:szCs w:val="16"/>
        </w:rPr>
        <w:t xml:space="preserve">Overview of quantitative and qualitative tools used in the social sciences to analyze relationships among social variables. Fall, Spring. </w:t>
      </w:r>
    </w:p>
    <w:p w14:paraId="5BF9E132" w14:textId="77777777" w:rsidR="00876904" w:rsidRPr="00EE4087" w:rsidRDefault="00876904" w:rsidP="00876904">
      <w:pPr>
        <w:autoSpaceDE w:val="0"/>
        <w:autoSpaceDN w:val="0"/>
        <w:adjustRightInd w:val="0"/>
        <w:spacing w:after="120" w:line="161" w:lineRule="atLeast"/>
        <w:ind w:left="360" w:hanging="360"/>
        <w:rPr>
          <w:rFonts w:ascii="Arial" w:hAnsi="Arial" w:cs="Arial"/>
          <w:color w:val="221E1F"/>
          <w:sz w:val="16"/>
          <w:szCs w:val="16"/>
        </w:rPr>
      </w:pPr>
      <w:r w:rsidRPr="00EE4087">
        <w:rPr>
          <w:rFonts w:ascii="Arial" w:hAnsi="Arial" w:cs="Arial"/>
          <w:b/>
          <w:bCs/>
          <w:color w:val="221E1F"/>
          <w:sz w:val="16"/>
          <w:szCs w:val="16"/>
        </w:rPr>
        <w:t xml:space="preserve">SOC 4323. Applied Research </w:t>
      </w:r>
      <w:r w:rsidRPr="00EE4087">
        <w:rPr>
          <w:rFonts w:ascii="Arial" w:hAnsi="Arial" w:cs="Arial"/>
          <w:color w:val="221E1F"/>
          <w:sz w:val="16"/>
          <w:szCs w:val="16"/>
        </w:rPr>
        <w:t>Capstone course that focuses on the integration and applica</w:t>
      </w:r>
      <w:r w:rsidRPr="00EE4087">
        <w:rPr>
          <w:rFonts w:ascii="Arial" w:hAnsi="Arial" w:cs="Arial"/>
          <w:color w:val="221E1F"/>
          <w:sz w:val="16"/>
          <w:szCs w:val="16"/>
        </w:rPr>
        <w:softHyphen/>
        <w:t xml:space="preserve">tion of theory and methodology. Prerequisites, a grade of C or better in SOC 3383 and 4293. Cross listed as CRIM 4323. Fall, Spring. </w:t>
      </w:r>
    </w:p>
    <w:p w14:paraId="1C412ABC" w14:textId="77777777" w:rsidR="00876904" w:rsidRPr="00EE4087" w:rsidRDefault="00876904" w:rsidP="00876904">
      <w:pPr>
        <w:autoSpaceDE w:val="0"/>
        <w:autoSpaceDN w:val="0"/>
        <w:adjustRightInd w:val="0"/>
        <w:spacing w:after="120" w:line="161" w:lineRule="atLeast"/>
        <w:ind w:left="360" w:hanging="360"/>
        <w:rPr>
          <w:rFonts w:ascii="Arial" w:hAnsi="Arial" w:cs="Arial"/>
          <w:color w:val="221E1F"/>
          <w:sz w:val="16"/>
          <w:szCs w:val="16"/>
        </w:rPr>
      </w:pPr>
      <w:r w:rsidRPr="00EE4087">
        <w:rPr>
          <w:rFonts w:ascii="Arial" w:hAnsi="Arial" w:cs="Arial"/>
          <w:b/>
          <w:bCs/>
          <w:color w:val="221E1F"/>
          <w:sz w:val="16"/>
          <w:szCs w:val="16"/>
        </w:rPr>
        <w:t xml:space="preserve">SOC 4333. Sociology of Youth Subcultures </w:t>
      </w:r>
      <w:r w:rsidRPr="00EE4087">
        <w:rPr>
          <w:rFonts w:ascii="Arial" w:hAnsi="Arial" w:cs="Arial"/>
          <w:color w:val="000000"/>
          <w:sz w:val="16"/>
          <w:szCs w:val="16"/>
        </w:rPr>
        <w:t xml:space="preserve">Sociological study of youth subcultures from </w:t>
      </w:r>
      <w:r w:rsidRPr="00EE4087">
        <w:rPr>
          <w:rFonts w:ascii="Arial" w:hAnsi="Arial" w:cs="Arial"/>
          <w:color w:val="221E1F"/>
          <w:sz w:val="16"/>
          <w:szCs w:val="16"/>
        </w:rPr>
        <w:t xml:space="preserve">American, British and new subcultural perspectives, plus a range of historical and contemporary youth subcultures. Also covers various analytic topics such as identity, resistance, style, music, response, and consumption. Prerequisite, SOC 2213. Spring, even. </w:t>
      </w:r>
    </w:p>
    <w:p w14:paraId="0B113389" w14:textId="77777777" w:rsidR="00876904" w:rsidRPr="00EE4087" w:rsidRDefault="00876904" w:rsidP="00876904">
      <w:pPr>
        <w:autoSpaceDE w:val="0"/>
        <w:autoSpaceDN w:val="0"/>
        <w:adjustRightInd w:val="0"/>
        <w:spacing w:after="120" w:line="161" w:lineRule="atLeast"/>
        <w:ind w:left="360" w:hanging="360"/>
        <w:rPr>
          <w:rFonts w:ascii="Arial" w:hAnsi="Arial" w:cs="Arial"/>
          <w:color w:val="221E1F"/>
          <w:sz w:val="16"/>
          <w:szCs w:val="16"/>
        </w:rPr>
      </w:pPr>
      <w:r w:rsidRPr="00EE4087">
        <w:rPr>
          <w:rFonts w:ascii="Arial" w:hAnsi="Arial" w:cs="Arial"/>
          <w:b/>
          <w:bCs/>
          <w:color w:val="221E1F"/>
          <w:sz w:val="16"/>
          <w:szCs w:val="16"/>
        </w:rPr>
        <w:t xml:space="preserve">SOC 4353. Sociology of Aging </w:t>
      </w:r>
      <w:r w:rsidRPr="00EE4087">
        <w:rPr>
          <w:rFonts w:ascii="Arial" w:hAnsi="Arial" w:cs="Arial"/>
          <w:color w:val="000000"/>
          <w:sz w:val="16"/>
          <w:szCs w:val="16"/>
        </w:rPr>
        <w:t>Theories, methodologies, concepts, and major research find</w:t>
      </w:r>
      <w:r w:rsidRPr="00EE4087">
        <w:rPr>
          <w:rFonts w:ascii="Arial" w:hAnsi="Arial" w:cs="Arial"/>
          <w:color w:val="221E1F"/>
          <w:sz w:val="16"/>
          <w:szCs w:val="16"/>
        </w:rPr>
        <w:softHyphen/>
        <w:t xml:space="preserve">ings regarding aging in the United States. Trends in aging; stages of aging; aging and families; death. Fall. </w:t>
      </w:r>
    </w:p>
    <w:p w14:paraId="2DF2BBF4" w14:textId="77777777" w:rsidR="00876904" w:rsidRPr="00EE4087" w:rsidRDefault="00876904" w:rsidP="00876904">
      <w:pPr>
        <w:autoSpaceDE w:val="0"/>
        <w:autoSpaceDN w:val="0"/>
        <w:adjustRightInd w:val="0"/>
        <w:spacing w:after="120" w:line="161" w:lineRule="atLeast"/>
        <w:ind w:left="360" w:hanging="360"/>
        <w:rPr>
          <w:rFonts w:ascii="Arial" w:hAnsi="Arial" w:cs="Arial"/>
          <w:color w:val="221E1F"/>
          <w:sz w:val="16"/>
          <w:szCs w:val="16"/>
        </w:rPr>
      </w:pPr>
      <w:r w:rsidRPr="00EE4087">
        <w:rPr>
          <w:rFonts w:ascii="Arial" w:hAnsi="Arial" w:cs="Arial"/>
          <w:b/>
          <w:bCs/>
          <w:color w:val="221E1F"/>
          <w:sz w:val="16"/>
          <w:szCs w:val="16"/>
        </w:rPr>
        <w:t xml:space="preserve">SOC 4423. Sociology of Medicine </w:t>
      </w:r>
      <w:r w:rsidRPr="00EE4087">
        <w:rPr>
          <w:rFonts w:ascii="Arial" w:hAnsi="Arial" w:cs="Arial"/>
          <w:color w:val="221E1F"/>
          <w:sz w:val="16"/>
          <w:szCs w:val="16"/>
        </w:rPr>
        <w:t>The social production of health, wellness, illness, and mortal</w:t>
      </w:r>
      <w:r w:rsidRPr="00EE4087">
        <w:rPr>
          <w:rFonts w:ascii="Arial" w:hAnsi="Arial" w:cs="Arial"/>
          <w:color w:val="221E1F"/>
          <w:sz w:val="16"/>
          <w:szCs w:val="16"/>
        </w:rPr>
        <w:softHyphen/>
        <w:t xml:space="preserve">ity, including how social inequalities impact health care utilization in the US. Fall, Spring. </w:t>
      </w:r>
    </w:p>
    <w:p w14:paraId="5421476C" w14:textId="77777777" w:rsidR="00876904" w:rsidRPr="00EE4087" w:rsidRDefault="00876904" w:rsidP="00876904">
      <w:pPr>
        <w:autoSpaceDE w:val="0"/>
        <w:autoSpaceDN w:val="0"/>
        <w:adjustRightInd w:val="0"/>
        <w:spacing w:after="120" w:line="161" w:lineRule="atLeast"/>
        <w:ind w:left="360" w:hanging="360"/>
        <w:rPr>
          <w:rFonts w:ascii="Arial" w:hAnsi="Arial" w:cs="Arial"/>
          <w:color w:val="221E1F"/>
          <w:sz w:val="16"/>
          <w:szCs w:val="16"/>
        </w:rPr>
      </w:pPr>
      <w:r w:rsidRPr="00EE4087">
        <w:rPr>
          <w:rFonts w:ascii="Arial" w:hAnsi="Arial" w:cs="Arial"/>
          <w:b/>
          <w:bCs/>
          <w:color w:val="221E1F"/>
          <w:sz w:val="16"/>
          <w:szCs w:val="16"/>
        </w:rPr>
        <w:t xml:space="preserve">SOC 4503. Special Topics </w:t>
      </w:r>
      <w:r w:rsidRPr="00EE4087">
        <w:rPr>
          <w:rFonts w:ascii="Arial" w:hAnsi="Arial" w:cs="Arial"/>
          <w:color w:val="221E1F"/>
          <w:sz w:val="16"/>
          <w:szCs w:val="16"/>
        </w:rPr>
        <w:t xml:space="preserve">Advanced study in a particular area of sociological inquiry. Topic varies. May be repeated for credit when topic changes. Irregular. </w:t>
      </w:r>
    </w:p>
    <w:p w14:paraId="1BBDD487" w14:textId="77777777" w:rsidR="00876904" w:rsidRPr="00EE4087" w:rsidRDefault="00876904" w:rsidP="00876904">
      <w:pPr>
        <w:autoSpaceDE w:val="0"/>
        <w:autoSpaceDN w:val="0"/>
        <w:adjustRightInd w:val="0"/>
        <w:spacing w:after="120" w:line="161" w:lineRule="atLeast"/>
        <w:ind w:left="360" w:hanging="360"/>
        <w:rPr>
          <w:rFonts w:ascii="Arial" w:hAnsi="Arial" w:cs="Arial"/>
          <w:color w:val="221E1F"/>
          <w:sz w:val="16"/>
          <w:szCs w:val="16"/>
        </w:rPr>
      </w:pPr>
      <w:r w:rsidRPr="00EE4087">
        <w:rPr>
          <w:rFonts w:ascii="Arial" w:hAnsi="Arial" w:cs="Arial"/>
          <w:b/>
          <w:bCs/>
          <w:color w:val="221E1F"/>
          <w:sz w:val="16"/>
          <w:szCs w:val="16"/>
        </w:rPr>
        <w:t xml:space="preserve">SOC 460V. Independent Study </w:t>
      </w:r>
      <w:r w:rsidRPr="00EE4087">
        <w:rPr>
          <w:rFonts w:ascii="Arial" w:hAnsi="Arial" w:cs="Arial"/>
          <w:color w:val="221E1F"/>
          <w:sz w:val="16"/>
          <w:szCs w:val="16"/>
        </w:rPr>
        <w:t xml:space="preserve">Individually directed problems in sociology and criminology for juniors and seniors. Must be arranged in consultation with a professor, and approved by the department chair. Fall, Spring, Summer. </w:t>
      </w:r>
    </w:p>
    <w:p w14:paraId="5CD8A0B1" w14:textId="5C8EEDCC" w:rsidR="00876904" w:rsidRPr="00EE4087" w:rsidRDefault="00876904" w:rsidP="00876904">
      <w:pPr>
        <w:tabs>
          <w:tab w:val="left" w:pos="360"/>
          <w:tab w:val="left" w:pos="720"/>
        </w:tabs>
        <w:spacing w:after="0" w:line="240" w:lineRule="auto"/>
        <w:jc w:val="both"/>
        <w:rPr>
          <w:rFonts w:ascii="Arial" w:hAnsi="Arial" w:cs="Arial"/>
          <w:sz w:val="16"/>
          <w:szCs w:val="16"/>
        </w:rPr>
      </w:pPr>
      <w:r w:rsidRPr="00EE4087">
        <w:rPr>
          <w:rFonts w:ascii="Arial" w:hAnsi="Arial" w:cs="Arial"/>
          <w:b/>
          <w:bCs/>
          <w:color w:val="221E1F"/>
          <w:sz w:val="16"/>
          <w:szCs w:val="16"/>
        </w:rPr>
        <w:t xml:space="preserve">SOC 4703. Internship </w:t>
      </w:r>
      <w:r w:rsidRPr="00EE4087">
        <w:rPr>
          <w:rFonts w:ascii="Arial" w:hAnsi="Arial" w:cs="Arial"/>
          <w:color w:val="221E1F"/>
          <w:sz w:val="16"/>
          <w:szCs w:val="16"/>
        </w:rPr>
        <w:t>Combines supervised work experience with study of selected agencies and organizations. Must be arranged with the professor and approved by the depart</w:t>
      </w:r>
      <w:r w:rsidRPr="00EE4087">
        <w:rPr>
          <w:rFonts w:ascii="Arial" w:hAnsi="Arial" w:cs="Arial"/>
          <w:color w:val="221E1F"/>
          <w:sz w:val="16"/>
          <w:szCs w:val="16"/>
        </w:rPr>
        <w:softHyphen/>
        <w:t>ment chair. Fall, Spring, Summer.</w:t>
      </w:r>
    </w:p>
    <w:p w14:paraId="6B1D786C" w14:textId="64A1B574" w:rsidR="00956BC0" w:rsidRPr="00EE4087" w:rsidRDefault="00956BC0" w:rsidP="00D02490">
      <w:pPr>
        <w:tabs>
          <w:tab w:val="left" w:pos="360"/>
          <w:tab w:val="left" w:pos="720"/>
        </w:tabs>
        <w:spacing w:after="0" w:line="240" w:lineRule="auto"/>
        <w:jc w:val="center"/>
        <w:rPr>
          <w:rFonts w:ascii="Arial" w:hAnsi="Arial" w:cs="Arial"/>
          <w:sz w:val="16"/>
          <w:szCs w:val="16"/>
        </w:rPr>
      </w:pPr>
    </w:p>
    <w:p w14:paraId="2ABB0479" w14:textId="63A76DEC" w:rsidR="00956BC0" w:rsidRPr="00EE4087" w:rsidRDefault="00956BC0" w:rsidP="00D02490">
      <w:pPr>
        <w:tabs>
          <w:tab w:val="left" w:pos="360"/>
          <w:tab w:val="left" w:pos="720"/>
        </w:tabs>
        <w:spacing w:after="0" w:line="240" w:lineRule="auto"/>
        <w:jc w:val="center"/>
        <w:rPr>
          <w:rFonts w:ascii="Arial" w:hAnsi="Arial" w:cs="Arial"/>
          <w:sz w:val="16"/>
          <w:szCs w:val="16"/>
        </w:rPr>
      </w:pPr>
    </w:p>
    <w:p w14:paraId="2930DA04" w14:textId="522898C7" w:rsidR="00956BC0" w:rsidRPr="00EE4087" w:rsidRDefault="00956BC0" w:rsidP="00D02490">
      <w:pPr>
        <w:tabs>
          <w:tab w:val="left" w:pos="360"/>
          <w:tab w:val="left" w:pos="720"/>
        </w:tabs>
        <w:spacing w:after="0" w:line="240" w:lineRule="auto"/>
        <w:jc w:val="center"/>
        <w:rPr>
          <w:rFonts w:ascii="Arial" w:hAnsi="Arial" w:cs="Arial"/>
          <w:sz w:val="16"/>
          <w:szCs w:val="16"/>
        </w:rPr>
      </w:pPr>
    </w:p>
    <w:p w14:paraId="7A79F583" w14:textId="33CCA005" w:rsidR="00956BC0" w:rsidRPr="00EE4087" w:rsidRDefault="00956BC0" w:rsidP="00D02490">
      <w:pPr>
        <w:tabs>
          <w:tab w:val="left" w:pos="360"/>
          <w:tab w:val="left" w:pos="720"/>
        </w:tabs>
        <w:spacing w:after="0" w:line="240" w:lineRule="auto"/>
        <w:jc w:val="center"/>
        <w:rPr>
          <w:rFonts w:ascii="Arial" w:hAnsi="Arial" w:cs="Arial"/>
          <w:sz w:val="16"/>
          <w:szCs w:val="16"/>
        </w:rPr>
      </w:pPr>
    </w:p>
    <w:p w14:paraId="4C23BC5A" w14:textId="68735F6B" w:rsidR="00956BC0" w:rsidRDefault="00956BC0" w:rsidP="00D02490">
      <w:pPr>
        <w:tabs>
          <w:tab w:val="left" w:pos="360"/>
          <w:tab w:val="left" w:pos="720"/>
        </w:tabs>
        <w:spacing w:after="0" w:line="240" w:lineRule="auto"/>
        <w:jc w:val="center"/>
        <w:rPr>
          <w:rFonts w:ascii="Arial" w:hAnsi="Arial" w:cs="Arial"/>
          <w:sz w:val="16"/>
          <w:szCs w:val="16"/>
        </w:rPr>
      </w:pPr>
    </w:p>
    <w:p w14:paraId="2D207333" w14:textId="5501457E" w:rsidR="002306EA" w:rsidRDefault="002306EA" w:rsidP="00D02490">
      <w:pPr>
        <w:tabs>
          <w:tab w:val="left" w:pos="360"/>
          <w:tab w:val="left" w:pos="720"/>
        </w:tabs>
        <w:spacing w:after="0" w:line="240" w:lineRule="auto"/>
        <w:jc w:val="center"/>
        <w:rPr>
          <w:rFonts w:ascii="Arial" w:hAnsi="Arial" w:cs="Arial"/>
          <w:sz w:val="16"/>
          <w:szCs w:val="16"/>
        </w:rPr>
      </w:pPr>
    </w:p>
    <w:p w14:paraId="2CD3DF7F" w14:textId="1C138ADA" w:rsidR="002306EA" w:rsidRDefault="002306EA" w:rsidP="00D02490">
      <w:pPr>
        <w:tabs>
          <w:tab w:val="left" w:pos="360"/>
          <w:tab w:val="left" w:pos="720"/>
        </w:tabs>
        <w:spacing w:after="0" w:line="240" w:lineRule="auto"/>
        <w:jc w:val="center"/>
        <w:rPr>
          <w:rFonts w:ascii="Arial" w:hAnsi="Arial" w:cs="Arial"/>
          <w:sz w:val="16"/>
          <w:szCs w:val="16"/>
        </w:rPr>
      </w:pPr>
    </w:p>
    <w:p w14:paraId="34C29A5F" w14:textId="2DD9E905" w:rsidR="002306EA" w:rsidRDefault="002306EA" w:rsidP="00D02490">
      <w:pPr>
        <w:tabs>
          <w:tab w:val="left" w:pos="360"/>
          <w:tab w:val="left" w:pos="720"/>
        </w:tabs>
        <w:spacing w:after="0" w:line="240" w:lineRule="auto"/>
        <w:jc w:val="center"/>
        <w:rPr>
          <w:rFonts w:ascii="Arial" w:hAnsi="Arial" w:cs="Arial"/>
          <w:sz w:val="16"/>
          <w:szCs w:val="16"/>
        </w:rPr>
      </w:pPr>
    </w:p>
    <w:p w14:paraId="1BCD37EA" w14:textId="1EA490B3" w:rsidR="002306EA" w:rsidRDefault="002306EA" w:rsidP="00D02490">
      <w:pPr>
        <w:tabs>
          <w:tab w:val="left" w:pos="360"/>
          <w:tab w:val="left" w:pos="720"/>
        </w:tabs>
        <w:spacing w:after="0" w:line="240" w:lineRule="auto"/>
        <w:jc w:val="center"/>
        <w:rPr>
          <w:rFonts w:ascii="Arial" w:hAnsi="Arial" w:cs="Arial"/>
          <w:sz w:val="16"/>
          <w:szCs w:val="16"/>
        </w:rPr>
      </w:pPr>
    </w:p>
    <w:p w14:paraId="2A4FECAF" w14:textId="6DB7A2BC" w:rsidR="002306EA" w:rsidRDefault="002306EA" w:rsidP="00D02490">
      <w:pPr>
        <w:tabs>
          <w:tab w:val="left" w:pos="360"/>
          <w:tab w:val="left" w:pos="720"/>
        </w:tabs>
        <w:spacing w:after="0" w:line="240" w:lineRule="auto"/>
        <w:jc w:val="center"/>
        <w:rPr>
          <w:rFonts w:ascii="Arial" w:hAnsi="Arial" w:cs="Arial"/>
          <w:sz w:val="16"/>
          <w:szCs w:val="16"/>
        </w:rPr>
      </w:pPr>
    </w:p>
    <w:p w14:paraId="78C25196" w14:textId="4317A6EC" w:rsidR="002306EA" w:rsidRPr="002306EA" w:rsidRDefault="002306EA" w:rsidP="002306EA">
      <w:pPr>
        <w:tabs>
          <w:tab w:val="left" w:pos="360"/>
          <w:tab w:val="left" w:pos="720"/>
        </w:tabs>
        <w:spacing w:after="0" w:line="240" w:lineRule="auto"/>
        <w:rPr>
          <w:rFonts w:asciiTheme="majorHAnsi" w:hAnsiTheme="majorHAnsi" w:cs="Arial"/>
          <w:b/>
          <w:sz w:val="24"/>
          <w:szCs w:val="24"/>
          <w:u w:val="single"/>
        </w:rPr>
      </w:pPr>
      <w:r>
        <w:rPr>
          <w:rFonts w:asciiTheme="majorHAnsi" w:hAnsiTheme="majorHAnsi" w:cs="Arial"/>
          <w:b/>
          <w:sz w:val="24"/>
          <w:szCs w:val="24"/>
          <w:u w:val="single"/>
        </w:rPr>
        <w:t>PROPOSED</w:t>
      </w:r>
    </w:p>
    <w:p w14:paraId="51C0CE38" w14:textId="77777777" w:rsidR="002306EA" w:rsidRPr="002306EA" w:rsidRDefault="002306EA" w:rsidP="002306EA">
      <w:pPr>
        <w:tabs>
          <w:tab w:val="left" w:pos="360"/>
          <w:tab w:val="left" w:pos="720"/>
        </w:tabs>
        <w:spacing w:after="0" w:line="240" w:lineRule="auto"/>
        <w:rPr>
          <w:rFonts w:asciiTheme="majorHAnsi" w:hAnsiTheme="majorHAnsi" w:cs="Arial"/>
          <w:sz w:val="24"/>
          <w:szCs w:val="24"/>
          <w:u w:val="single"/>
        </w:rPr>
      </w:pPr>
    </w:p>
    <w:p w14:paraId="6CB41561" w14:textId="77777777" w:rsidR="002306EA" w:rsidRDefault="002306EA" w:rsidP="002306EA">
      <w:pPr>
        <w:tabs>
          <w:tab w:val="left" w:pos="360"/>
          <w:tab w:val="left" w:pos="720"/>
        </w:tabs>
        <w:spacing w:after="0" w:line="240" w:lineRule="auto"/>
        <w:rPr>
          <w:rFonts w:asciiTheme="majorHAnsi" w:hAnsiTheme="majorHAnsi" w:cs="Arial"/>
          <w:sz w:val="24"/>
          <w:szCs w:val="24"/>
        </w:rPr>
      </w:pPr>
      <w:r>
        <w:rPr>
          <w:rFonts w:asciiTheme="majorHAnsi" w:hAnsiTheme="majorHAnsi" w:cs="Arial"/>
          <w:sz w:val="24"/>
          <w:szCs w:val="24"/>
        </w:rPr>
        <w:t>p. 105</w:t>
      </w:r>
    </w:p>
    <w:p w14:paraId="53A51EAD" w14:textId="77777777" w:rsidR="002306EA" w:rsidRDefault="002306EA" w:rsidP="002306EA">
      <w:pPr>
        <w:tabs>
          <w:tab w:val="left" w:pos="360"/>
          <w:tab w:val="left" w:pos="720"/>
        </w:tabs>
        <w:spacing w:after="0" w:line="240" w:lineRule="auto"/>
        <w:rPr>
          <w:rFonts w:asciiTheme="majorHAnsi" w:hAnsiTheme="majorHAnsi" w:cs="Arial"/>
          <w:sz w:val="24"/>
          <w:szCs w:val="24"/>
        </w:rPr>
      </w:pPr>
    </w:p>
    <w:p w14:paraId="0096B72E" w14:textId="77777777" w:rsidR="002306EA" w:rsidRPr="002306EA" w:rsidRDefault="002306EA" w:rsidP="002306EA">
      <w:pPr>
        <w:pStyle w:val="Heading6"/>
        <w:kinsoku w:val="0"/>
        <w:overflowPunct w:val="0"/>
        <w:spacing w:before="123"/>
        <w:ind w:left="478" w:right="478"/>
        <w:rPr>
          <w:b/>
          <w:color w:val="231F20"/>
          <w:w w:val="85"/>
        </w:rPr>
      </w:pPr>
      <w:r w:rsidRPr="002306EA">
        <w:rPr>
          <w:b/>
          <w:color w:val="231F20"/>
          <w:w w:val="85"/>
        </w:rPr>
        <w:t>Minor in Leadership Studies</w:t>
      </w:r>
    </w:p>
    <w:p w14:paraId="30FE1B81" w14:textId="77777777" w:rsidR="002306EA" w:rsidRDefault="002306EA" w:rsidP="002306EA">
      <w:pPr>
        <w:pStyle w:val="BodyText"/>
        <w:kinsoku w:val="0"/>
        <w:overflowPunct w:val="0"/>
        <w:spacing w:before="145" w:line="180" w:lineRule="exact"/>
        <w:ind w:left="119" w:right="114" w:firstLine="450"/>
        <w:jc w:val="both"/>
        <w:rPr>
          <w:color w:val="231F20"/>
        </w:rPr>
      </w:pPr>
      <w:r>
        <w:rPr>
          <w:color w:val="231F20"/>
        </w:rPr>
        <w:t>The</w:t>
      </w:r>
      <w:r>
        <w:rPr>
          <w:color w:val="231F20"/>
          <w:spacing w:val="-6"/>
        </w:rPr>
        <w:t xml:space="preserve"> </w:t>
      </w:r>
      <w:r>
        <w:rPr>
          <w:color w:val="231F20"/>
        </w:rPr>
        <w:t>Minor</w:t>
      </w:r>
      <w:r>
        <w:rPr>
          <w:color w:val="231F20"/>
          <w:spacing w:val="-6"/>
        </w:rPr>
        <w:t xml:space="preserve"> </w:t>
      </w:r>
      <w:r>
        <w:rPr>
          <w:color w:val="231F20"/>
        </w:rPr>
        <w:t>in</w:t>
      </w:r>
      <w:r>
        <w:rPr>
          <w:color w:val="231F20"/>
          <w:spacing w:val="-6"/>
        </w:rPr>
        <w:t xml:space="preserve"> </w:t>
      </w:r>
      <w:r>
        <w:rPr>
          <w:color w:val="231F20"/>
        </w:rPr>
        <w:t>Leadership</w:t>
      </w:r>
      <w:r>
        <w:rPr>
          <w:color w:val="231F20"/>
          <w:spacing w:val="-5"/>
        </w:rPr>
        <w:t xml:space="preserve"> </w:t>
      </w:r>
      <w:r>
        <w:rPr>
          <w:color w:val="231F20"/>
        </w:rPr>
        <w:t>Studies</w:t>
      </w:r>
      <w:r>
        <w:rPr>
          <w:color w:val="231F20"/>
          <w:spacing w:val="-6"/>
        </w:rPr>
        <w:t xml:space="preserve"> </w:t>
      </w:r>
      <w:r>
        <w:rPr>
          <w:color w:val="231F20"/>
        </w:rPr>
        <w:t>is</w:t>
      </w:r>
      <w:r>
        <w:rPr>
          <w:color w:val="231F20"/>
          <w:spacing w:val="-6"/>
        </w:rPr>
        <w:t xml:space="preserve"> </w:t>
      </w:r>
      <w:r>
        <w:rPr>
          <w:color w:val="231F20"/>
        </w:rPr>
        <w:t>designed</w:t>
      </w:r>
      <w:r>
        <w:rPr>
          <w:color w:val="231F20"/>
          <w:spacing w:val="-6"/>
        </w:rPr>
        <w:t xml:space="preserve"> </w:t>
      </w:r>
      <w:r>
        <w:rPr>
          <w:color w:val="231F20"/>
        </w:rPr>
        <w:t>for</w:t>
      </w:r>
      <w:r>
        <w:rPr>
          <w:color w:val="231F20"/>
          <w:spacing w:val="-6"/>
        </w:rPr>
        <w:t xml:space="preserve"> </w:t>
      </w:r>
      <w:r>
        <w:rPr>
          <w:color w:val="231F20"/>
        </w:rPr>
        <w:t>undergraduate</w:t>
      </w:r>
      <w:r>
        <w:rPr>
          <w:color w:val="231F20"/>
          <w:spacing w:val="-5"/>
        </w:rPr>
        <w:t xml:space="preserve"> </w:t>
      </w:r>
      <w:r>
        <w:rPr>
          <w:color w:val="231F20"/>
        </w:rPr>
        <w:t>students</w:t>
      </w:r>
      <w:r>
        <w:rPr>
          <w:color w:val="231F20"/>
          <w:spacing w:val="-6"/>
        </w:rPr>
        <w:t xml:space="preserve"> </w:t>
      </w:r>
      <w:r>
        <w:rPr>
          <w:color w:val="231F20"/>
        </w:rPr>
        <w:t>of</w:t>
      </w:r>
      <w:r>
        <w:rPr>
          <w:color w:val="231F20"/>
          <w:spacing w:val="-6"/>
        </w:rPr>
        <w:t xml:space="preserve"> </w:t>
      </w:r>
      <w:r>
        <w:rPr>
          <w:color w:val="231F20"/>
        </w:rPr>
        <w:t>all</w:t>
      </w:r>
      <w:r>
        <w:rPr>
          <w:color w:val="231F20"/>
          <w:spacing w:val="-6"/>
        </w:rPr>
        <w:t xml:space="preserve"> </w:t>
      </w:r>
      <w:r>
        <w:rPr>
          <w:color w:val="231F20"/>
        </w:rPr>
        <w:t>majors</w:t>
      </w:r>
      <w:r>
        <w:rPr>
          <w:color w:val="231F20"/>
          <w:spacing w:val="-6"/>
        </w:rPr>
        <w:t xml:space="preserve"> </w:t>
      </w:r>
      <w:r>
        <w:rPr>
          <w:color w:val="231F20"/>
        </w:rPr>
        <w:t>at</w:t>
      </w:r>
      <w:r>
        <w:rPr>
          <w:color w:val="231F20"/>
          <w:spacing w:val="-6"/>
        </w:rPr>
        <w:t xml:space="preserve"> </w:t>
      </w:r>
      <w:r>
        <w:rPr>
          <w:color w:val="231F20"/>
        </w:rPr>
        <w:t>the</w:t>
      </w:r>
      <w:r>
        <w:rPr>
          <w:color w:val="231F20"/>
          <w:spacing w:val="-6"/>
        </w:rPr>
        <w:t xml:space="preserve"> </w:t>
      </w:r>
      <w:r>
        <w:rPr>
          <w:color w:val="231F20"/>
        </w:rPr>
        <w:t xml:space="preserve">Uni- </w:t>
      </w:r>
      <w:proofErr w:type="spellStart"/>
      <w:r>
        <w:rPr>
          <w:color w:val="231F20"/>
        </w:rPr>
        <w:t>versity</w:t>
      </w:r>
      <w:proofErr w:type="spellEnd"/>
      <w:r>
        <w:rPr>
          <w:color w:val="231F20"/>
        </w:rPr>
        <w:t>.</w:t>
      </w:r>
      <w:r>
        <w:rPr>
          <w:color w:val="231F20"/>
          <w:spacing w:val="-20"/>
        </w:rPr>
        <w:t xml:space="preserve"> </w:t>
      </w:r>
      <w:r>
        <w:rPr>
          <w:color w:val="231F20"/>
        </w:rPr>
        <w:t>This</w:t>
      </w:r>
      <w:r>
        <w:rPr>
          <w:color w:val="231F20"/>
          <w:spacing w:val="-17"/>
        </w:rPr>
        <w:t xml:space="preserve"> </w:t>
      </w:r>
      <w:r>
        <w:rPr>
          <w:color w:val="231F20"/>
        </w:rPr>
        <w:t>minor</w:t>
      </w:r>
      <w:r>
        <w:rPr>
          <w:color w:val="231F20"/>
          <w:spacing w:val="-17"/>
        </w:rPr>
        <w:t xml:space="preserve"> </w:t>
      </w:r>
      <w:r>
        <w:rPr>
          <w:color w:val="231F20"/>
        </w:rPr>
        <w:t>is</w:t>
      </w:r>
      <w:r>
        <w:rPr>
          <w:color w:val="231F20"/>
          <w:spacing w:val="-17"/>
        </w:rPr>
        <w:t xml:space="preserve"> </w:t>
      </w:r>
      <w:r>
        <w:rPr>
          <w:color w:val="231F20"/>
        </w:rPr>
        <w:t>intended</w:t>
      </w:r>
      <w:r>
        <w:rPr>
          <w:color w:val="231F20"/>
          <w:spacing w:val="-17"/>
        </w:rPr>
        <w:t xml:space="preserve"> </w:t>
      </w:r>
      <w:r>
        <w:rPr>
          <w:color w:val="231F20"/>
        </w:rPr>
        <w:t>to</w:t>
      </w:r>
      <w:r>
        <w:rPr>
          <w:color w:val="231F20"/>
          <w:spacing w:val="-17"/>
        </w:rPr>
        <w:t xml:space="preserve"> </w:t>
      </w:r>
      <w:r>
        <w:rPr>
          <w:color w:val="231F20"/>
        </w:rPr>
        <w:t>enhance</w:t>
      </w:r>
      <w:r>
        <w:rPr>
          <w:color w:val="231F20"/>
          <w:spacing w:val="-17"/>
        </w:rPr>
        <w:t xml:space="preserve"> </w:t>
      </w:r>
      <w:r>
        <w:rPr>
          <w:color w:val="231F20"/>
        </w:rPr>
        <w:t>the</w:t>
      </w:r>
      <w:r>
        <w:rPr>
          <w:color w:val="231F20"/>
          <w:spacing w:val="-17"/>
        </w:rPr>
        <w:t xml:space="preserve"> </w:t>
      </w:r>
      <w:r>
        <w:rPr>
          <w:color w:val="231F20"/>
        </w:rPr>
        <w:t>major</w:t>
      </w:r>
      <w:r>
        <w:rPr>
          <w:color w:val="231F20"/>
          <w:spacing w:val="-17"/>
        </w:rPr>
        <w:t xml:space="preserve"> </w:t>
      </w:r>
      <w:r>
        <w:rPr>
          <w:color w:val="231F20"/>
        </w:rPr>
        <w:t>with</w:t>
      </w:r>
      <w:r>
        <w:rPr>
          <w:color w:val="231F20"/>
          <w:spacing w:val="-17"/>
        </w:rPr>
        <w:t xml:space="preserve"> </w:t>
      </w:r>
      <w:r>
        <w:rPr>
          <w:color w:val="231F20"/>
        </w:rPr>
        <w:t>studies</w:t>
      </w:r>
      <w:r>
        <w:rPr>
          <w:color w:val="231F20"/>
          <w:spacing w:val="-17"/>
        </w:rPr>
        <w:t xml:space="preserve"> </w:t>
      </w:r>
      <w:r>
        <w:rPr>
          <w:color w:val="231F20"/>
        </w:rPr>
        <w:t>and</w:t>
      </w:r>
      <w:r>
        <w:rPr>
          <w:color w:val="231F20"/>
          <w:spacing w:val="-17"/>
        </w:rPr>
        <w:t xml:space="preserve"> </w:t>
      </w:r>
      <w:r>
        <w:rPr>
          <w:color w:val="231F20"/>
        </w:rPr>
        <w:t>practice</w:t>
      </w:r>
      <w:r>
        <w:rPr>
          <w:color w:val="231F20"/>
          <w:spacing w:val="-17"/>
        </w:rPr>
        <w:t xml:space="preserve"> </w:t>
      </w:r>
      <w:r>
        <w:rPr>
          <w:color w:val="231F20"/>
        </w:rPr>
        <w:t>in</w:t>
      </w:r>
      <w:r>
        <w:rPr>
          <w:color w:val="231F20"/>
          <w:spacing w:val="-17"/>
        </w:rPr>
        <w:t xml:space="preserve"> </w:t>
      </w:r>
      <w:r>
        <w:rPr>
          <w:color w:val="231F20"/>
        </w:rPr>
        <w:t>leadership</w:t>
      </w:r>
      <w:r>
        <w:rPr>
          <w:color w:val="231F20"/>
          <w:spacing w:val="-17"/>
        </w:rPr>
        <w:t xml:space="preserve"> </w:t>
      </w:r>
      <w:r>
        <w:rPr>
          <w:color w:val="231F20"/>
        </w:rPr>
        <w:t>education</w:t>
      </w:r>
      <w:r>
        <w:rPr>
          <w:color w:val="231F20"/>
          <w:spacing w:val="-17"/>
        </w:rPr>
        <w:t xml:space="preserve"> </w:t>
      </w:r>
      <w:r>
        <w:rPr>
          <w:color w:val="231F20"/>
        </w:rPr>
        <w:t>and development. The goal is to educate and prepare students to lead lives of leadership and service.</w:t>
      </w:r>
      <w:r>
        <w:rPr>
          <w:color w:val="231F20"/>
          <w:spacing w:val="-23"/>
        </w:rPr>
        <w:t xml:space="preserve"> </w:t>
      </w:r>
      <w:r>
        <w:rPr>
          <w:color w:val="231F20"/>
        </w:rPr>
        <w:t>The curriculum focuses on expanding students’ knowledge, skills, and understanding of specific</w:t>
      </w:r>
      <w:r>
        <w:rPr>
          <w:color w:val="231F20"/>
          <w:spacing w:val="-30"/>
        </w:rPr>
        <w:t xml:space="preserve"> </w:t>
      </w:r>
      <w:r>
        <w:rPr>
          <w:color w:val="231F20"/>
        </w:rPr>
        <w:t>leadership theories,</w:t>
      </w:r>
      <w:r>
        <w:rPr>
          <w:color w:val="231F20"/>
          <w:spacing w:val="-27"/>
        </w:rPr>
        <w:t xml:space="preserve"> </w:t>
      </w:r>
      <w:r>
        <w:rPr>
          <w:color w:val="231F20"/>
        </w:rPr>
        <w:t>concepts,</w:t>
      </w:r>
      <w:r>
        <w:rPr>
          <w:color w:val="231F20"/>
          <w:spacing w:val="-27"/>
        </w:rPr>
        <w:t xml:space="preserve"> </w:t>
      </w:r>
      <w:r>
        <w:rPr>
          <w:color w:val="231F20"/>
        </w:rPr>
        <w:t>models,</w:t>
      </w:r>
      <w:r>
        <w:rPr>
          <w:color w:val="231F20"/>
          <w:spacing w:val="-27"/>
        </w:rPr>
        <w:t xml:space="preserve"> </w:t>
      </w:r>
      <w:r>
        <w:rPr>
          <w:color w:val="231F20"/>
        </w:rPr>
        <w:t>and</w:t>
      </w:r>
      <w:r>
        <w:rPr>
          <w:color w:val="231F20"/>
          <w:spacing w:val="-27"/>
        </w:rPr>
        <w:t xml:space="preserve"> </w:t>
      </w:r>
      <w:r>
        <w:rPr>
          <w:color w:val="231F20"/>
        </w:rPr>
        <w:t>current</w:t>
      </w:r>
      <w:r>
        <w:rPr>
          <w:color w:val="231F20"/>
          <w:spacing w:val="-27"/>
        </w:rPr>
        <w:t xml:space="preserve"> </w:t>
      </w:r>
      <w:r>
        <w:rPr>
          <w:color w:val="231F20"/>
        </w:rPr>
        <w:t>leadership</w:t>
      </w:r>
      <w:r>
        <w:rPr>
          <w:color w:val="231F20"/>
          <w:spacing w:val="-27"/>
        </w:rPr>
        <w:t xml:space="preserve"> </w:t>
      </w:r>
      <w:r>
        <w:rPr>
          <w:color w:val="231F20"/>
        </w:rPr>
        <w:t>issues</w:t>
      </w:r>
      <w:r>
        <w:rPr>
          <w:color w:val="231F20"/>
          <w:spacing w:val="-27"/>
        </w:rPr>
        <w:t xml:space="preserve"> </w:t>
      </w:r>
      <w:r>
        <w:rPr>
          <w:color w:val="231F20"/>
        </w:rPr>
        <w:t>and</w:t>
      </w:r>
      <w:r>
        <w:rPr>
          <w:color w:val="231F20"/>
          <w:spacing w:val="-27"/>
        </w:rPr>
        <w:t xml:space="preserve"> </w:t>
      </w:r>
      <w:r>
        <w:rPr>
          <w:color w:val="231F20"/>
        </w:rPr>
        <w:t>challenges</w:t>
      </w:r>
      <w:r>
        <w:rPr>
          <w:color w:val="231F20"/>
          <w:spacing w:val="-27"/>
        </w:rPr>
        <w:t xml:space="preserve"> </w:t>
      </w:r>
      <w:r>
        <w:rPr>
          <w:color w:val="231F20"/>
        </w:rPr>
        <w:t>in</w:t>
      </w:r>
      <w:r>
        <w:rPr>
          <w:color w:val="231F20"/>
          <w:spacing w:val="-27"/>
        </w:rPr>
        <w:t xml:space="preserve"> </w:t>
      </w:r>
      <w:r>
        <w:rPr>
          <w:color w:val="231F20"/>
        </w:rPr>
        <w:t>the</w:t>
      </w:r>
      <w:r>
        <w:rPr>
          <w:color w:val="231F20"/>
          <w:spacing w:val="-27"/>
        </w:rPr>
        <w:t xml:space="preserve"> </w:t>
      </w:r>
      <w:r>
        <w:rPr>
          <w:color w:val="231F20"/>
        </w:rPr>
        <w:t>21st</w:t>
      </w:r>
      <w:r>
        <w:rPr>
          <w:color w:val="231F20"/>
          <w:spacing w:val="-27"/>
        </w:rPr>
        <w:t xml:space="preserve"> </w:t>
      </w:r>
      <w:r>
        <w:rPr>
          <w:color w:val="231F20"/>
          <w:spacing w:val="-3"/>
        </w:rPr>
        <w:t>century.</w:t>
      </w:r>
      <w:r>
        <w:rPr>
          <w:color w:val="231F20"/>
          <w:spacing w:val="-27"/>
        </w:rPr>
        <w:t xml:space="preserve"> </w:t>
      </w:r>
      <w:r>
        <w:rPr>
          <w:color w:val="231F20"/>
        </w:rPr>
        <w:t>Students</w:t>
      </w:r>
      <w:r>
        <w:rPr>
          <w:color w:val="231F20"/>
          <w:spacing w:val="-27"/>
        </w:rPr>
        <w:t xml:space="preserve"> </w:t>
      </w:r>
      <w:r>
        <w:rPr>
          <w:color w:val="231F20"/>
        </w:rPr>
        <w:t>are given</w:t>
      </w:r>
      <w:r>
        <w:rPr>
          <w:color w:val="231F20"/>
          <w:spacing w:val="-25"/>
        </w:rPr>
        <w:t xml:space="preserve"> </w:t>
      </w:r>
      <w:r>
        <w:rPr>
          <w:color w:val="231F20"/>
        </w:rPr>
        <w:t>opportunities</w:t>
      </w:r>
      <w:r>
        <w:rPr>
          <w:color w:val="231F20"/>
          <w:spacing w:val="-25"/>
        </w:rPr>
        <w:t xml:space="preserve"> </w:t>
      </w:r>
      <w:r>
        <w:rPr>
          <w:color w:val="231F20"/>
        </w:rPr>
        <w:t>to</w:t>
      </w:r>
      <w:r>
        <w:rPr>
          <w:color w:val="231F20"/>
          <w:spacing w:val="-25"/>
        </w:rPr>
        <w:t xml:space="preserve"> </w:t>
      </w:r>
      <w:r>
        <w:rPr>
          <w:color w:val="231F20"/>
        </w:rPr>
        <w:t>develop</w:t>
      </w:r>
      <w:r>
        <w:rPr>
          <w:color w:val="231F20"/>
          <w:spacing w:val="-25"/>
        </w:rPr>
        <w:t xml:space="preserve"> </w:t>
      </w:r>
      <w:r>
        <w:rPr>
          <w:color w:val="231F20"/>
        </w:rPr>
        <w:t>their</w:t>
      </w:r>
      <w:r>
        <w:rPr>
          <w:color w:val="231F20"/>
          <w:spacing w:val="-25"/>
        </w:rPr>
        <w:t xml:space="preserve"> </w:t>
      </w:r>
      <w:r>
        <w:rPr>
          <w:color w:val="231F20"/>
        </w:rPr>
        <w:t>own</w:t>
      </w:r>
      <w:r>
        <w:rPr>
          <w:color w:val="231F20"/>
          <w:spacing w:val="-25"/>
        </w:rPr>
        <w:t xml:space="preserve"> </w:t>
      </w:r>
      <w:r>
        <w:rPr>
          <w:color w:val="231F20"/>
        </w:rPr>
        <w:t>philosophies</w:t>
      </w:r>
      <w:r>
        <w:rPr>
          <w:color w:val="231F20"/>
          <w:spacing w:val="-25"/>
        </w:rPr>
        <w:t xml:space="preserve"> </w:t>
      </w:r>
      <w:r>
        <w:rPr>
          <w:color w:val="231F20"/>
        </w:rPr>
        <w:t>and</w:t>
      </w:r>
      <w:r>
        <w:rPr>
          <w:color w:val="231F20"/>
          <w:spacing w:val="-25"/>
        </w:rPr>
        <w:t xml:space="preserve"> </w:t>
      </w:r>
      <w:r>
        <w:rPr>
          <w:color w:val="231F20"/>
        </w:rPr>
        <w:t>leadership</w:t>
      </w:r>
      <w:r>
        <w:rPr>
          <w:color w:val="231F20"/>
          <w:spacing w:val="-25"/>
        </w:rPr>
        <w:t xml:space="preserve"> </w:t>
      </w:r>
      <w:r>
        <w:rPr>
          <w:color w:val="231F20"/>
        </w:rPr>
        <w:t>styles</w:t>
      </w:r>
      <w:r>
        <w:rPr>
          <w:color w:val="231F20"/>
          <w:spacing w:val="-25"/>
        </w:rPr>
        <w:t xml:space="preserve"> </w:t>
      </w:r>
      <w:r>
        <w:rPr>
          <w:color w:val="231F20"/>
        </w:rPr>
        <w:t>through</w:t>
      </w:r>
      <w:r>
        <w:rPr>
          <w:color w:val="231F20"/>
          <w:spacing w:val="-25"/>
        </w:rPr>
        <w:t xml:space="preserve"> </w:t>
      </w:r>
      <w:r>
        <w:rPr>
          <w:color w:val="231F20"/>
        </w:rPr>
        <w:t>various</w:t>
      </w:r>
      <w:r>
        <w:rPr>
          <w:color w:val="231F20"/>
          <w:spacing w:val="-25"/>
        </w:rPr>
        <w:t xml:space="preserve"> </w:t>
      </w:r>
      <w:r>
        <w:rPr>
          <w:color w:val="231F20"/>
        </w:rPr>
        <w:t>mediums</w:t>
      </w:r>
      <w:r>
        <w:rPr>
          <w:color w:val="231F20"/>
          <w:spacing w:val="-25"/>
        </w:rPr>
        <w:t xml:space="preserve"> </w:t>
      </w:r>
      <w:r>
        <w:rPr>
          <w:color w:val="231F20"/>
        </w:rPr>
        <w:t>both in</w:t>
      </w:r>
      <w:r>
        <w:rPr>
          <w:color w:val="231F20"/>
          <w:spacing w:val="-18"/>
        </w:rPr>
        <w:t xml:space="preserve"> </w:t>
      </w:r>
      <w:r>
        <w:rPr>
          <w:color w:val="231F20"/>
        </w:rPr>
        <w:t>and</w:t>
      </w:r>
      <w:r>
        <w:rPr>
          <w:color w:val="231F20"/>
          <w:spacing w:val="-18"/>
        </w:rPr>
        <w:t xml:space="preserve"> </w:t>
      </w:r>
      <w:r>
        <w:rPr>
          <w:color w:val="231F20"/>
        </w:rPr>
        <w:t>outside</w:t>
      </w:r>
      <w:r>
        <w:rPr>
          <w:color w:val="231F20"/>
          <w:spacing w:val="-18"/>
        </w:rPr>
        <w:t xml:space="preserve"> </w:t>
      </w:r>
      <w:r>
        <w:rPr>
          <w:color w:val="231F20"/>
        </w:rPr>
        <w:t>the</w:t>
      </w:r>
      <w:r>
        <w:rPr>
          <w:color w:val="231F20"/>
          <w:spacing w:val="-19"/>
        </w:rPr>
        <w:t xml:space="preserve"> </w:t>
      </w:r>
      <w:r>
        <w:rPr>
          <w:color w:val="231F20"/>
        </w:rPr>
        <w:t>classroom.</w:t>
      </w:r>
      <w:r>
        <w:rPr>
          <w:color w:val="231F20"/>
          <w:spacing w:val="-18"/>
        </w:rPr>
        <w:t xml:space="preserve"> </w:t>
      </w:r>
      <w:r>
        <w:rPr>
          <w:color w:val="231F20"/>
        </w:rPr>
        <w:t>Emphasis</w:t>
      </w:r>
      <w:r>
        <w:rPr>
          <w:color w:val="231F20"/>
          <w:spacing w:val="-18"/>
        </w:rPr>
        <w:t xml:space="preserve"> </w:t>
      </w:r>
      <w:r>
        <w:rPr>
          <w:color w:val="231F20"/>
        </w:rPr>
        <w:t>is</w:t>
      </w:r>
      <w:r>
        <w:rPr>
          <w:color w:val="231F20"/>
          <w:spacing w:val="-19"/>
        </w:rPr>
        <w:t xml:space="preserve"> </w:t>
      </w:r>
      <w:r>
        <w:rPr>
          <w:color w:val="231F20"/>
        </w:rPr>
        <w:t>placed</w:t>
      </w:r>
      <w:r>
        <w:rPr>
          <w:color w:val="231F20"/>
          <w:spacing w:val="-18"/>
        </w:rPr>
        <w:t xml:space="preserve"> </w:t>
      </w:r>
      <w:r>
        <w:rPr>
          <w:color w:val="231F20"/>
        </w:rPr>
        <w:t>on</w:t>
      </w:r>
      <w:r>
        <w:rPr>
          <w:color w:val="231F20"/>
          <w:spacing w:val="-18"/>
        </w:rPr>
        <w:t xml:space="preserve"> </w:t>
      </w:r>
      <w:r>
        <w:rPr>
          <w:color w:val="231F20"/>
        </w:rPr>
        <w:t>self-awareness,</w:t>
      </w:r>
      <w:r>
        <w:rPr>
          <w:color w:val="231F20"/>
          <w:spacing w:val="-18"/>
        </w:rPr>
        <w:t xml:space="preserve"> </w:t>
      </w:r>
      <w:r>
        <w:rPr>
          <w:color w:val="231F20"/>
        </w:rPr>
        <w:t>effective</w:t>
      </w:r>
      <w:r>
        <w:rPr>
          <w:color w:val="231F20"/>
          <w:spacing w:val="-18"/>
        </w:rPr>
        <w:t xml:space="preserve"> </w:t>
      </w:r>
      <w:r>
        <w:rPr>
          <w:color w:val="231F20"/>
        </w:rPr>
        <w:t>communication,</w:t>
      </w:r>
      <w:r>
        <w:rPr>
          <w:color w:val="231F20"/>
          <w:spacing w:val="-18"/>
        </w:rPr>
        <w:t xml:space="preserve"> </w:t>
      </w:r>
      <w:r>
        <w:rPr>
          <w:color w:val="231F20"/>
        </w:rPr>
        <w:t>research, collaboration, diversity, integration, and practical leadership applications through experiential</w:t>
      </w:r>
      <w:r>
        <w:rPr>
          <w:color w:val="231F20"/>
          <w:spacing w:val="-14"/>
        </w:rPr>
        <w:t xml:space="preserve"> </w:t>
      </w:r>
      <w:r>
        <w:rPr>
          <w:color w:val="231F20"/>
        </w:rPr>
        <w:t>learning.</w:t>
      </w:r>
    </w:p>
    <w:p w14:paraId="1F71FBC2" w14:textId="77777777" w:rsidR="002306EA" w:rsidRDefault="002306EA" w:rsidP="002306EA">
      <w:pPr>
        <w:pStyle w:val="BodyText"/>
        <w:kinsoku w:val="0"/>
        <w:overflowPunct w:val="0"/>
        <w:spacing w:before="6" w:after="1"/>
        <w:rPr>
          <w:sz w:val="11"/>
          <w:szCs w:val="11"/>
        </w:rPr>
      </w:pPr>
    </w:p>
    <w:tbl>
      <w:tblPr>
        <w:tblW w:w="0" w:type="auto"/>
        <w:tblInd w:w="838" w:type="dxa"/>
        <w:tblLayout w:type="fixed"/>
        <w:tblCellMar>
          <w:left w:w="0" w:type="dxa"/>
          <w:right w:w="0" w:type="dxa"/>
        </w:tblCellMar>
        <w:tblLook w:val="0000" w:firstRow="0" w:lastRow="0" w:firstColumn="0" w:lastColumn="0" w:noHBand="0" w:noVBand="0"/>
      </w:tblPr>
      <w:tblGrid>
        <w:gridCol w:w="4996"/>
        <w:gridCol w:w="768"/>
      </w:tblGrid>
      <w:tr w:rsidR="002306EA" w14:paraId="27E861FD" w14:textId="77777777" w:rsidTr="00786F07">
        <w:trPr>
          <w:trHeight w:hRule="exact" w:val="966"/>
        </w:trPr>
        <w:tc>
          <w:tcPr>
            <w:tcW w:w="4996" w:type="dxa"/>
            <w:tcBorders>
              <w:top w:val="single" w:sz="8" w:space="0" w:color="231F20"/>
              <w:left w:val="single" w:sz="8" w:space="0" w:color="231F20"/>
              <w:bottom w:val="single" w:sz="8" w:space="0" w:color="231F20"/>
              <w:right w:val="single" w:sz="8" w:space="0" w:color="231F20"/>
            </w:tcBorders>
            <w:shd w:val="clear" w:color="auto" w:fill="BCBEC0"/>
          </w:tcPr>
          <w:p w14:paraId="72D402EC" w14:textId="77777777" w:rsidR="002306EA" w:rsidRDefault="002306EA" w:rsidP="00786F07">
            <w:pPr>
              <w:pStyle w:val="TableParagraph"/>
              <w:kinsoku w:val="0"/>
              <w:overflowPunct w:val="0"/>
              <w:spacing w:before="36"/>
              <w:ind w:left="70"/>
              <w:jc w:val="both"/>
              <w:rPr>
                <w:b/>
                <w:bCs/>
                <w:color w:val="231F20"/>
                <w:sz w:val="16"/>
                <w:szCs w:val="16"/>
              </w:rPr>
            </w:pPr>
            <w:r>
              <w:rPr>
                <w:b/>
                <w:bCs/>
                <w:color w:val="231F20"/>
                <w:sz w:val="16"/>
                <w:szCs w:val="16"/>
              </w:rPr>
              <w:t>Required Courses:</w:t>
            </w:r>
          </w:p>
          <w:p w14:paraId="4A811E31" w14:textId="77777777" w:rsidR="002306EA" w:rsidRDefault="002306EA" w:rsidP="00786F07">
            <w:pPr>
              <w:pStyle w:val="TableParagraph"/>
              <w:kinsoku w:val="0"/>
              <w:overflowPunct w:val="0"/>
              <w:spacing w:before="31" w:line="130" w:lineRule="exact"/>
              <w:ind w:left="160" w:right="321" w:hanging="6"/>
              <w:jc w:val="both"/>
              <w:rPr>
                <w:rFonts w:ascii="Times New Roman" w:hAnsi="Times New Roman" w:cs="Times New Roman"/>
              </w:rPr>
            </w:pPr>
            <w:r>
              <w:rPr>
                <w:color w:val="231F20"/>
                <w:sz w:val="12"/>
                <w:szCs w:val="12"/>
              </w:rPr>
              <w:t xml:space="preserve">Any student who completes the necessary courses may declare this minor and have it </w:t>
            </w:r>
            <w:proofErr w:type="gramStart"/>
            <w:r>
              <w:rPr>
                <w:color w:val="231F20"/>
                <w:sz w:val="12"/>
                <w:szCs w:val="12"/>
              </w:rPr>
              <w:t>appear</w:t>
            </w:r>
            <w:proofErr w:type="gramEnd"/>
            <w:r>
              <w:rPr>
                <w:color w:val="231F20"/>
                <w:sz w:val="12"/>
                <w:szCs w:val="12"/>
              </w:rPr>
              <w:t xml:space="preserve"> on the transcript. Each Department which offers a course included in the minor</w:t>
            </w:r>
            <w:r>
              <w:rPr>
                <w:color w:val="231F20"/>
                <w:spacing w:val="-5"/>
                <w:sz w:val="12"/>
                <w:szCs w:val="12"/>
              </w:rPr>
              <w:t xml:space="preserve"> </w:t>
            </w:r>
            <w:r>
              <w:rPr>
                <w:color w:val="231F20"/>
                <w:sz w:val="12"/>
                <w:szCs w:val="12"/>
              </w:rPr>
              <w:t>will</w:t>
            </w:r>
            <w:r>
              <w:rPr>
                <w:color w:val="231F20"/>
                <w:spacing w:val="-5"/>
                <w:sz w:val="12"/>
                <w:szCs w:val="12"/>
              </w:rPr>
              <w:t xml:space="preserve"> </w:t>
            </w:r>
            <w:r>
              <w:rPr>
                <w:color w:val="231F20"/>
                <w:sz w:val="12"/>
                <w:szCs w:val="12"/>
              </w:rPr>
              <w:t>determine</w:t>
            </w:r>
            <w:r>
              <w:rPr>
                <w:color w:val="231F20"/>
                <w:spacing w:val="-5"/>
                <w:sz w:val="12"/>
                <w:szCs w:val="12"/>
              </w:rPr>
              <w:t xml:space="preserve"> </w:t>
            </w:r>
            <w:r>
              <w:rPr>
                <w:color w:val="231F20"/>
                <w:sz w:val="12"/>
                <w:szCs w:val="12"/>
              </w:rPr>
              <w:t>for</w:t>
            </w:r>
            <w:r>
              <w:rPr>
                <w:color w:val="231F20"/>
                <w:spacing w:val="-5"/>
                <w:sz w:val="12"/>
                <w:szCs w:val="12"/>
              </w:rPr>
              <w:t xml:space="preserve"> </w:t>
            </w:r>
            <w:r>
              <w:rPr>
                <w:color w:val="231F20"/>
                <w:sz w:val="12"/>
                <w:szCs w:val="12"/>
              </w:rPr>
              <w:t>its</w:t>
            </w:r>
            <w:r>
              <w:rPr>
                <w:color w:val="231F20"/>
                <w:spacing w:val="-5"/>
                <w:sz w:val="12"/>
                <w:szCs w:val="12"/>
              </w:rPr>
              <w:t xml:space="preserve"> </w:t>
            </w:r>
            <w:r>
              <w:rPr>
                <w:color w:val="231F20"/>
                <w:sz w:val="12"/>
                <w:szCs w:val="12"/>
              </w:rPr>
              <w:t>own</w:t>
            </w:r>
            <w:r>
              <w:rPr>
                <w:color w:val="231F20"/>
                <w:spacing w:val="-5"/>
                <w:sz w:val="12"/>
                <w:szCs w:val="12"/>
              </w:rPr>
              <w:t xml:space="preserve"> </w:t>
            </w:r>
            <w:r>
              <w:rPr>
                <w:color w:val="231F20"/>
                <w:sz w:val="12"/>
                <w:szCs w:val="12"/>
              </w:rPr>
              <w:t>majors</w:t>
            </w:r>
            <w:r>
              <w:rPr>
                <w:color w:val="231F20"/>
                <w:spacing w:val="-5"/>
                <w:sz w:val="12"/>
                <w:szCs w:val="12"/>
              </w:rPr>
              <w:t xml:space="preserve"> </w:t>
            </w:r>
            <w:r>
              <w:rPr>
                <w:color w:val="231F20"/>
                <w:sz w:val="12"/>
                <w:szCs w:val="12"/>
              </w:rPr>
              <w:t>whether</w:t>
            </w:r>
            <w:r>
              <w:rPr>
                <w:color w:val="231F20"/>
                <w:spacing w:val="-5"/>
                <w:sz w:val="12"/>
                <w:szCs w:val="12"/>
              </w:rPr>
              <w:t xml:space="preserve"> </w:t>
            </w:r>
            <w:r>
              <w:rPr>
                <w:color w:val="231F20"/>
                <w:sz w:val="12"/>
                <w:szCs w:val="12"/>
              </w:rPr>
              <w:t>courses</w:t>
            </w:r>
            <w:r>
              <w:rPr>
                <w:color w:val="231F20"/>
                <w:spacing w:val="-5"/>
                <w:sz w:val="12"/>
                <w:szCs w:val="12"/>
              </w:rPr>
              <w:t xml:space="preserve"> </w:t>
            </w:r>
            <w:r>
              <w:rPr>
                <w:color w:val="231F20"/>
                <w:sz w:val="12"/>
                <w:szCs w:val="12"/>
              </w:rPr>
              <w:t>taken</w:t>
            </w:r>
            <w:r>
              <w:rPr>
                <w:color w:val="231F20"/>
                <w:spacing w:val="-5"/>
                <w:sz w:val="12"/>
                <w:szCs w:val="12"/>
              </w:rPr>
              <w:t xml:space="preserve"> </w:t>
            </w:r>
            <w:r>
              <w:rPr>
                <w:color w:val="231F20"/>
                <w:sz w:val="12"/>
                <w:szCs w:val="12"/>
              </w:rPr>
              <w:t>for</w:t>
            </w:r>
            <w:r>
              <w:rPr>
                <w:color w:val="231F20"/>
                <w:spacing w:val="-5"/>
                <w:sz w:val="12"/>
                <w:szCs w:val="12"/>
              </w:rPr>
              <w:t xml:space="preserve"> </w:t>
            </w:r>
            <w:r>
              <w:rPr>
                <w:color w:val="231F20"/>
                <w:sz w:val="12"/>
                <w:szCs w:val="12"/>
              </w:rPr>
              <w:t>their</w:t>
            </w:r>
            <w:r>
              <w:rPr>
                <w:color w:val="231F20"/>
                <w:spacing w:val="-5"/>
                <w:sz w:val="12"/>
                <w:szCs w:val="12"/>
              </w:rPr>
              <w:t xml:space="preserve"> </w:t>
            </w:r>
            <w:r>
              <w:rPr>
                <w:color w:val="231F20"/>
                <w:sz w:val="12"/>
                <w:szCs w:val="12"/>
              </w:rPr>
              <w:t>minor</w:t>
            </w:r>
            <w:r>
              <w:rPr>
                <w:color w:val="231F20"/>
                <w:spacing w:val="-5"/>
                <w:sz w:val="12"/>
                <w:szCs w:val="12"/>
              </w:rPr>
              <w:t xml:space="preserve"> </w:t>
            </w:r>
            <w:r>
              <w:rPr>
                <w:color w:val="231F20"/>
                <w:sz w:val="12"/>
                <w:szCs w:val="12"/>
              </w:rPr>
              <w:t>can</w:t>
            </w:r>
            <w:r>
              <w:rPr>
                <w:color w:val="231F20"/>
                <w:spacing w:val="-5"/>
                <w:sz w:val="12"/>
                <w:szCs w:val="12"/>
              </w:rPr>
              <w:t xml:space="preserve"> </w:t>
            </w:r>
            <w:r>
              <w:rPr>
                <w:color w:val="231F20"/>
                <w:sz w:val="12"/>
                <w:szCs w:val="12"/>
              </w:rPr>
              <w:t xml:space="preserve">also count toward their major. Students must maintain a minimum 2.75 cumulative </w:t>
            </w:r>
            <w:proofErr w:type="gramStart"/>
            <w:r>
              <w:rPr>
                <w:color w:val="231F20"/>
                <w:spacing w:val="-3"/>
                <w:sz w:val="12"/>
                <w:szCs w:val="12"/>
              </w:rPr>
              <w:t xml:space="preserve">GPA  </w:t>
            </w:r>
            <w:r>
              <w:rPr>
                <w:color w:val="231F20"/>
                <w:sz w:val="12"/>
                <w:szCs w:val="12"/>
              </w:rPr>
              <w:t>in</w:t>
            </w:r>
            <w:proofErr w:type="gramEnd"/>
            <w:r>
              <w:rPr>
                <w:color w:val="231F20"/>
                <w:sz w:val="12"/>
                <w:szCs w:val="12"/>
              </w:rPr>
              <w:t xml:space="preserve"> all minor</w:t>
            </w:r>
            <w:r>
              <w:rPr>
                <w:color w:val="231F20"/>
                <w:spacing w:val="-1"/>
                <w:sz w:val="12"/>
                <w:szCs w:val="12"/>
              </w:rPr>
              <w:t xml:space="preserve"> </w:t>
            </w:r>
            <w:r>
              <w:rPr>
                <w:color w:val="231F20"/>
                <w:sz w:val="12"/>
                <w:szCs w:val="12"/>
              </w:rPr>
              <w:t>coursework.</w:t>
            </w:r>
          </w:p>
        </w:tc>
        <w:tc>
          <w:tcPr>
            <w:tcW w:w="768" w:type="dxa"/>
            <w:tcBorders>
              <w:top w:val="single" w:sz="8" w:space="0" w:color="231F20"/>
              <w:left w:val="single" w:sz="8" w:space="0" w:color="231F20"/>
              <w:bottom w:val="single" w:sz="8" w:space="0" w:color="231F20"/>
              <w:right w:val="single" w:sz="8" w:space="0" w:color="231F20"/>
            </w:tcBorders>
            <w:shd w:val="clear" w:color="auto" w:fill="BCBEC0"/>
          </w:tcPr>
          <w:p w14:paraId="5670292C" w14:textId="77777777" w:rsidR="002306EA" w:rsidRDefault="002306EA" w:rsidP="00786F07">
            <w:pPr>
              <w:pStyle w:val="TableParagraph"/>
              <w:kinsoku w:val="0"/>
              <w:overflowPunct w:val="0"/>
              <w:ind w:left="51" w:right="51"/>
              <w:jc w:val="center"/>
              <w:rPr>
                <w:rFonts w:ascii="Times New Roman" w:hAnsi="Times New Roman" w:cs="Times New Roman"/>
              </w:rPr>
            </w:pPr>
            <w:r>
              <w:rPr>
                <w:b/>
                <w:bCs/>
                <w:color w:val="231F20"/>
                <w:sz w:val="12"/>
                <w:szCs w:val="12"/>
              </w:rPr>
              <w:t>Sem. Hrs.</w:t>
            </w:r>
          </w:p>
        </w:tc>
      </w:tr>
      <w:tr w:rsidR="002306EA" w14:paraId="00DF73F0" w14:textId="77777777" w:rsidTr="00786F07">
        <w:trPr>
          <w:trHeight w:hRule="exact" w:val="247"/>
        </w:trPr>
        <w:tc>
          <w:tcPr>
            <w:tcW w:w="4996" w:type="dxa"/>
            <w:tcBorders>
              <w:top w:val="single" w:sz="8" w:space="0" w:color="231F20"/>
              <w:left w:val="single" w:sz="8" w:space="0" w:color="231F20"/>
              <w:bottom w:val="single" w:sz="8" w:space="0" w:color="231F20"/>
              <w:right w:val="single" w:sz="8" w:space="0" w:color="231F20"/>
            </w:tcBorders>
          </w:tcPr>
          <w:p w14:paraId="1903FB0F" w14:textId="77777777" w:rsidR="002306EA" w:rsidRDefault="002306EA" w:rsidP="00786F07">
            <w:pPr>
              <w:pStyle w:val="TableParagraph"/>
              <w:kinsoku w:val="0"/>
              <w:overflowPunct w:val="0"/>
              <w:ind w:left="250"/>
              <w:rPr>
                <w:rFonts w:ascii="Times New Roman" w:hAnsi="Times New Roman" w:cs="Times New Roman"/>
              </w:rPr>
            </w:pPr>
            <w:r>
              <w:rPr>
                <w:color w:val="231F20"/>
                <w:sz w:val="12"/>
                <w:szCs w:val="12"/>
              </w:rPr>
              <w:t>IDS 2023, Introduction to Service Learning</w:t>
            </w:r>
          </w:p>
        </w:tc>
        <w:tc>
          <w:tcPr>
            <w:tcW w:w="768" w:type="dxa"/>
            <w:tcBorders>
              <w:top w:val="single" w:sz="8" w:space="0" w:color="231F20"/>
              <w:left w:val="single" w:sz="8" w:space="0" w:color="231F20"/>
              <w:bottom w:val="single" w:sz="8" w:space="0" w:color="231F20"/>
              <w:right w:val="single" w:sz="8" w:space="0" w:color="231F20"/>
            </w:tcBorders>
          </w:tcPr>
          <w:p w14:paraId="48C32140" w14:textId="77777777" w:rsidR="002306EA" w:rsidRDefault="002306EA" w:rsidP="00786F07">
            <w:pPr>
              <w:pStyle w:val="TableParagraph"/>
              <w:kinsoku w:val="0"/>
              <w:overflowPunct w:val="0"/>
              <w:jc w:val="center"/>
              <w:rPr>
                <w:rFonts w:ascii="Times New Roman" w:hAnsi="Times New Roman" w:cs="Times New Roman"/>
              </w:rPr>
            </w:pPr>
            <w:r>
              <w:rPr>
                <w:color w:val="231F20"/>
                <w:w w:val="99"/>
                <w:sz w:val="12"/>
                <w:szCs w:val="12"/>
              </w:rPr>
              <w:t>3</w:t>
            </w:r>
          </w:p>
        </w:tc>
      </w:tr>
      <w:tr w:rsidR="002306EA" w14:paraId="3AC1D55E" w14:textId="77777777" w:rsidTr="00786F07">
        <w:trPr>
          <w:trHeight w:hRule="exact" w:val="247"/>
        </w:trPr>
        <w:tc>
          <w:tcPr>
            <w:tcW w:w="4996" w:type="dxa"/>
            <w:tcBorders>
              <w:top w:val="single" w:sz="8" w:space="0" w:color="231F20"/>
              <w:left w:val="single" w:sz="8" w:space="0" w:color="231F20"/>
              <w:bottom w:val="single" w:sz="8" w:space="0" w:color="231F20"/>
              <w:right w:val="single" w:sz="8" w:space="0" w:color="231F20"/>
            </w:tcBorders>
          </w:tcPr>
          <w:p w14:paraId="176F6FF1" w14:textId="77777777" w:rsidR="002306EA" w:rsidRDefault="002306EA" w:rsidP="00786F07">
            <w:pPr>
              <w:pStyle w:val="TableParagraph"/>
              <w:kinsoku w:val="0"/>
              <w:overflowPunct w:val="0"/>
              <w:ind w:left="250"/>
              <w:rPr>
                <w:rFonts w:ascii="Times New Roman" w:hAnsi="Times New Roman" w:cs="Times New Roman"/>
              </w:rPr>
            </w:pPr>
            <w:r>
              <w:rPr>
                <w:color w:val="231F20"/>
                <w:sz w:val="12"/>
                <w:szCs w:val="12"/>
              </w:rPr>
              <w:t>IDS 3023, Advanced Service Learning</w:t>
            </w:r>
          </w:p>
        </w:tc>
        <w:tc>
          <w:tcPr>
            <w:tcW w:w="768" w:type="dxa"/>
            <w:tcBorders>
              <w:top w:val="single" w:sz="8" w:space="0" w:color="231F20"/>
              <w:left w:val="single" w:sz="8" w:space="0" w:color="231F20"/>
              <w:bottom w:val="single" w:sz="8" w:space="0" w:color="231F20"/>
              <w:right w:val="single" w:sz="8" w:space="0" w:color="231F20"/>
            </w:tcBorders>
          </w:tcPr>
          <w:p w14:paraId="29263B68" w14:textId="77777777" w:rsidR="002306EA" w:rsidRDefault="002306EA" w:rsidP="00786F07">
            <w:pPr>
              <w:pStyle w:val="TableParagraph"/>
              <w:kinsoku w:val="0"/>
              <w:overflowPunct w:val="0"/>
              <w:jc w:val="center"/>
              <w:rPr>
                <w:rFonts w:ascii="Times New Roman" w:hAnsi="Times New Roman" w:cs="Times New Roman"/>
              </w:rPr>
            </w:pPr>
            <w:r>
              <w:rPr>
                <w:color w:val="231F20"/>
                <w:w w:val="99"/>
                <w:sz w:val="12"/>
                <w:szCs w:val="12"/>
              </w:rPr>
              <w:t>3</w:t>
            </w:r>
          </w:p>
        </w:tc>
      </w:tr>
      <w:tr w:rsidR="002306EA" w14:paraId="0BA08B9A" w14:textId="77777777" w:rsidTr="00786F07">
        <w:trPr>
          <w:trHeight w:hRule="exact" w:val="247"/>
        </w:trPr>
        <w:tc>
          <w:tcPr>
            <w:tcW w:w="4996" w:type="dxa"/>
            <w:tcBorders>
              <w:top w:val="single" w:sz="8" w:space="0" w:color="231F20"/>
              <w:left w:val="single" w:sz="8" w:space="0" w:color="231F20"/>
              <w:bottom w:val="single" w:sz="8" w:space="0" w:color="231F20"/>
              <w:right w:val="single" w:sz="8" w:space="0" w:color="231F20"/>
            </w:tcBorders>
          </w:tcPr>
          <w:p w14:paraId="39234B68" w14:textId="77777777" w:rsidR="002306EA" w:rsidRDefault="002306EA" w:rsidP="00786F07">
            <w:pPr>
              <w:pStyle w:val="TableParagraph"/>
              <w:kinsoku w:val="0"/>
              <w:overflowPunct w:val="0"/>
              <w:ind w:left="250"/>
              <w:rPr>
                <w:rFonts w:ascii="Times New Roman" w:hAnsi="Times New Roman" w:cs="Times New Roman"/>
              </w:rPr>
            </w:pPr>
            <w:r>
              <w:rPr>
                <w:color w:val="231F20"/>
                <w:sz w:val="12"/>
                <w:szCs w:val="12"/>
              </w:rPr>
              <w:t>UC 1103, Introduction to Leadership Development</w:t>
            </w:r>
          </w:p>
        </w:tc>
        <w:tc>
          <w:tcPr>
            <w:tcW w:w="768" w:type="dxa"/>
            <w:tcBorders>
              <w:top w:val="single" w:sz="8" w:space="0" w:color="231F20"/>
              <w:left w:val="single" w:sz="8" w:space="0" w:color="231F20"/>
              <w:bottom w:val="single" w:sz="8" w:space="0" w:color="231F20"/>
              <w:right w:val="single" w:sz="8" w:space="0" w:color="231F20"/>
            </w:tcBorders>
          </w:tcPr>
          <w:p w14:paraId="1A10A542" w14:textId="77777777" w:rsidR="002306EA" w:rsidRDefault="002306EA" w:rsidP="00786F07">
            <w:pPr>
              <w:pStyle w:val="TableParagraph"/>
              <w:kinsoku w:val="0"/>
              <w:overflowPunct w:val="0"/>
              <w:jc w:val="center"/>
              <w:rPr>
                <w:rFonts w:ascii="Times New Roman" w:hAnsi="Times New Roman" w:cs="Times New Roman"/>
              </w:rPr>
            </w:pPr>
            <w:r>
              <w:rPr>
                <w:color w:val="231F20"/>
                <w:w w:val="99"/>
                <w:sz w:val="12"/>
                <w:szCs w:val="12"/>
              </w:rPr>
              <w:t>3</w:t>
            </w:r>
          </w:p>
        </w:tc>
      </w:tr>
      <w:tr w:rsidR="002306EA" w14:paraId="6D0BAE61" w14:textId="77777777" w:rsidTr="00786F07">
        <w:trPr>
          <w:trHeight w:hRule="exact" w:val="247"/>
        </w:trPr>
        <w:tc>
          <w:tcPr>
            <w:tcW w:w="4996" w:type="dxa"/>
            <w:tcBorders>
              <w:top w:val="single" w:sz="8" w:space="0" w:color="231F20"/>
              <w:left w:val="single" w:sz="8" w:space="0" w:color="231F20"/>
              <w:bottom w:val="single" w:sz="8" w:space="0" w:color="231F20"/>
              <w:right w:val="single" w:sz="8" w:space="0" w:color="231F20"/>
            </w:tcBorders>
          </w:tcPr>
          <w:p w14:paraId="29185662" w14:textId="77777777" w:rsidR="002306EA" w:rsidRDefault="002306EA" w:rsidP="00786F07">
            <w:pPr>
              <w:pStyle w:val="TableParagraph"/>
              <w:kinsoku w:val="0"/>
              <w:overflowPunct w:val="0"/>
              <w:ind w:left="250"/>
              <w:rPr>
                <w:rFonts w:ascii="Times New Roman" w:hAnsi="Times New Roman" w:cs="Times New Roman"/>
              </w:rPr>
            </w:pPr>
            <w:r>
              <w:rPr>
                <w:color w:val="231F20"/>
                <w:sz w:val="12"/>
                <w:szCs w:val="12"/>
              </w:rPr>
              <w:t>UC 3023, Seminar in Leadership Development</w:t>
            </w:r>
          </w:p>
        </w:tc>
        <w:tc>
          <w:tcPr>
            <w:tcW w:w="768" w:type="dxa"/>
            <w:tcBorders>
              <w:top w:val="single" w:sz="8" w:space="0" w:color="231F20"/>
              <w:left w:val="single" w:sz="8" w:space="0" w:color="231F20"/>
              <w:bottom w:val="single" w:sz="8" w:space="0" w:color="231F20"/>
              <w:right w:val="single" w:sz="8" w:space="0" w:color="231F20"/>
            </w:tcBorders>
          </w:tcPr>
          <w:p w14:paraId="25B6B35D" w14:textId="77777777" w:rsidR="002306EA" w:rsidRDefault="002306EA" w:rsidP="00786F07">
            <w:pPr>
              <w:pStyle w:val="TableParagraph"/>
              <w:kinsoku w:val="0"/>
              <w:overflowPunct w:val="0"/>
              <w:jc w:val="center"/>
              <w:rPr>
                <w:rFonts w:ascii="Times New Roman" w:hAnsi="Times New Roman" w:cs="Times New Roman"/>
              </w:rPr>
            </w:pPr>
            <w:r>
              <w:rPr>
                <w:color w:val="231F20"/>
                <w:w w:val="99"/>
                <w:sz w:val="12"/>
                <w:szCs w:val="12"/>
              </w:rPr>
              <w:t>3</w:t>
            </w:r>
          </w:p>
        </w:tc>
      </w:tr>
      <w:tr w:rsidR="002306EA" w14:paraId="27C4C281" w14:textId="77777777" w:rsidTr="00786F07">
        <w:trPr>
          <w:trHeight w:hRule="exact" w:val="2063"/>
        </w:trPr>
        <w:tc>
          <w:tcPr>
            <w:tcW w:w="4996" w:type="dxa"/>
            <w:tcBorders>
              <w:top w:val="single" w:sz="8" w:space="0" w:color="231F20"/>
              <w:left w:val="single" w:sz="8" w:space="0" w:color="231F20"/>
              <w:bottom w:val="single" w:sz="8" w:space="0" w:color="231F20"/>
              <w:right w:val="single" w:sz="8" w:space="0" w:color="231F20"/>
            </w:tcBorders>
          </w:tcPr>
          <w:p w14:paraId="742DB6E5" w14:textId="77777777" w:rsidR="002306EA" w:rsidRDefault="002306EA" w:rsidP="00786F07">
            <w:pPr>
              <w:pStyle w:val="TableParagraph"/>
              <w:kinsoku w:val="0"/>
              <w:overflowPunct w:val="0"/>
              <w:ind w:left="231" w:right="3144"/>
              <w:jc w:val="center"/>
              <w:rPr>
                <w:b/>
                <w:bCs/>
                <w:color w:val="231F20"/>
                <w:sz w:val="12"/>
                <w:szCs w:val="12"/>
              </w:rPr>
            </w:pPr>
            <w:r>
              <w:rPr>
                <w:b/>
                <w:bCs/>
                <w:color w:val="231F20"/>
                <w:sz w:val="12"/>
                <w:szCs w:val="12"/>
              </w:rPr>
              <w:lastRenderedPageBreak/>
              <w:t>Select one of the following:</w:t>
            </w:r>
          </w:p>
          <w:p w14:paraId="18CE728B" w14:textId="77777777" w:rsidR="002306EA" w:rsidRDefault="002306EA" w:rsidP="00786F07">
            <w:pPr>
              <w:pStyle w:val="TableParagraph"/>
              <w:kinsoku w:val="0"/>
              <w:overflowPunct w:val="0"/>
              <w:spacing w:before="5" w:line="249" w:lineRule="auto"/>
              <w:ind w:left="430" w:right="2231"/>
              <w:rPr>
                <w:color w:val="231F20"/>
                <w:sz w:val="12"/>
                <w:szCs w:val="12"/>
              </w:rPr>
            </w:pPr>
            <w:r>
              <w:rPr>
                <w:color w:val="231F20"/>
                <w:sz w:val="12"/>
                <w:szCs w:val="12"/>
              </w:rPr>
              <w:t>MGMT 3153, Organizational Behavior MGMT 3613, Leadership</w:t>
            </w:r>
          </w:p>
          <w:p w14:paraId="430D0202" w14:textId="77777777" w:rsidR="002306EA" w:rsidRDefault="002306EA" w:rsidP="00786F07">
            <w:pPr>
              <w:pStyle w:val="TableParagraph"/>
              <w:kinsoku w:val="0"/>
              <w:overflowPunct w:val="0"/>
              <w:spacing w:before="0"/>
              <w:ind w:left="430"/>
              <w:rPr>
                <w:color w:val="231F20"/>
                <w:sz w:val="12"/>
                <w:szCs w:val="12"/>
              </w:rPr>
            </w:pPr>
            <w:r>
              <w:rPr>
                <w:color w:val="231F20"/>
                <w:sz w:val="12"/>
                <w:szCs w:val="12"/>
              </w:rPr>
              <w:t>PSY 3303, Motivation</w:t>
            </w:r>
          </w:p>
          <w:p w14:paraId="6512D374" w14:textId="77777777" w:rsidR="002306EA" w:rsidRDefault="002306EA" w:rsidP="00786F07">
            <w:pPr>
              <w:pStyle w:val="TableParagraph"/>
              <w:kinsoku w:val="0"/>
              <w:overflowPunct w:val="0"/>
              <w:spacing w:before="6" w:line="249" w:lineRule="auto"/>
              <w:ind w:left="430" w:right="2498"/>
              <w:rPr>
                <w:color w:val="231F20"/>
                <w:sz w:val="12"/>
                <w:szCs w:val="12"/>
              </w:rPr>
            </w:pPr>
            <w:r>
              <w:rPr>
                <w:color w:val="231F20"/>
                <w:sz w:val="12"/>
                <w:szCs w:val="12"/>
              </w:rPr>
              <w:t>PSY 4723, Organizational Psychology SOC 3273, Social Stratification</w:t>
            </w:r>
          </w:p>
          <w:p w14:paraId="1E46E2FB" w14:textId="227441A4" w:rsidR="002306EA" w:rsidRDefault="002306EA" w:rsidP="00786F07">
            <w:pPr>
              <w:pStyle w:val="TableParagraph"/>
              <w:kinsoku w:val="0"/>
              <w:overflowPunct w:val="0"/>
              <w:spacing w:before="0" w:line="249" w:lineRule="auto"/>
              <w:ind w:left="430" w:right="2812"/>
              <w:rPr>
                <w:color w:val="231F20"/>
                <w:sz w:val="12"/>
                <w:szCs w:val="12"/>
              </w:rPr>
            </w:pPr>
            <w:r>
              <w:rPr>
                <w:color w:val="231F20"/>
                <w:sz w:val="12"/>
                <w:szCs w:val="12"/>
              </w:rPr>
              <w:t xml:space="preserve">SOC 3353, </w:t>
            </w:r>
            <w:r w:rsidRPr="002306EA">
              <w:rPr>
                <w:color w:val="231F20"/>
                <w:sz w:val="12"/>
                <w:szCs w:val="12"/>
              </w:rPr>
              <w:t>Sociology of Race and Ethnicity</w:t>
            </w:r>
            <w:r>
              <w:rPr>
                <w:color w:val="231F20"/>
                <w:sz w:val="12"/>
                <w:szCs w:val="12"/>
              </w:rPr>
              <w:t xml:space="preserve"> </w:t>
            </w:r>
            <w:r>
              <w:rPr>
                <w:color w:val="231F20"/>
                <w:sz w:val="12"/>
                <w:szCs w:val="12"/>
              </w:rPr>
              <w:br/>
              <w:t>SOC 3003, Sociology of Gender SOC 3293, Self and Society</w:t>
            </w:r>
          </w:p>
          <w:p w14:paraId="207E88DC" w14:textId="77777777" w:rsidR="002306EA" w:rsidRDefault="002306EA" w:rsidP="00786F07">
            <w:pPr>
              <w:pStyle w:val="TableParagraph"/>
              <w:kinsoku w:val="0"/>
              <w:overflowPunct w:val="0"/>
              <w:spacing w:before="0"/>
              <w:ind w:left="430"/>
              <w:rPr>
                <w:rFonts w:ascii="Times New Roman" w:hAnsi="Times New Roman" w:cs="Times New Roman"/>
              </w:rPr>
            </w:pPr>
            <w:r>
              <w:rPr>
                <w:color w:val="231F20"/>
                <w:sz w:val="12"/>
                <w:szCs w:val="12"/>
              </w:rPr>
              <w:t>UC 480V, Special Problems in Leadership Development</w:t>
            </w:r>
          </w:p>
        </w:tc>
        <w:tc>
          <w:tcPr>
            <w:tcW w:w="768" w:type="dxa"/>
            <w:tcBorders>
              <w:top w:val="single" w:sz="8" w:space="0" w:color="231F20"/>
              <w:left w:val="single" w:sz="8" w:space="0" w:color="231F20"/>
              <w:bottom w:val="single" w:sz="8" w:space="0" w:color="231F20"/>
              <w:right w:val="single" w:sz="8" w:space="0" w:color="231F20"/>
            </w:tcBorders>
          </w:tcPr>
          <w:p w14:paraId="315512F3" w14:textId="77777777" w:rsidR="002306EA" w:rsidRDefault="002306EA" w:rsidP="00786F07">
            <w:pPr>
              <w:pStyle w:val="TableParagraph"/>
              <w:kinsoku w:val="0"/>
              <w:overflowPunct w:val="0"/>
              <w:jc w:val="center"/>
              <w:rPr>
                <w:rFonts w:ascii="Times New Roman" w:hAnsi="Times New Roman" w:cs="Times New Roman"/>
              </w:rPr>
            </w:pPr>
            <w:r>
              <w:rPr>
                <w:color w:val="231F20"/>
                <w:w w:val="99"/>
                <w:sz w:val="12"/>
                <w:szCs w:val="12"/>
              </w:rPr>
              <w:t>3</w:t>
            </w:r>
          </w:p>
        </w:tc>
      </w:tr>
      <w:tr w:rsidR="002306EA" w14:paraId="5BCF9B20" w14:textId="77777777" w:rsidTr="00756F18">
        <w:trPr>
          <w:trHeight w:hRule="exact" w:val="1469"/>
        </w:trPr>
        <w:tc>
          <w:tcPr>
            <w:tcW w:w="4996" w:type="dxa"/>
            <w:tcBorders>
              <w:top w:val="single" w:sz="8" w:space="0" w:color="231F20"/>
              <w:left w:val="single" w:sz="8" w:space="0" w:color="231F20"/>
              <w:bottom w:val="single" w:sz="8" w:space="0" w:color="231F20"/>
              <w:right w:val="single" w:sz="8" w:space="0" w:color="231F20"/>
            </w:tcBorders>
          </w:tcPr>
          <w:p w14:paraId="42669A9E" w14:textId="77777777" w:rsidR="002306EA" w:rsidRDefault="002306EA" w:rsidP="00786F07">
            <w:pPr>
              <w:pStyle w:val="TableParagraph"/>
              <w:kinsoku w:val="0"/>
              <w:overflowPunct w:val="0"/>
              <w:ind w:left="283"/>
              <w:rPr>
                <w:b/>
                <w:bCs/>
                <w:color w:val="231F20"/>
                <w:sz w:val="12"/>
                <w:szCs w:val="12"/>
              </w:rPr>
            </w:pPr>
            <w:r>
              <w:rPr>
                <w:b/>
                <w:bCs/>
                <w:color w:val="231F20"/>
                <w:sz w:val="12"/>
                <w:szCs w:val="12"/>
              </w:rPr>
              <w:t>Select one of the following:</w:t>
            </w:r>
          </w:p>
          <w:p w14:paraId="75466B5F" w14:textId="77777777" w:rsidR="002306EA" w:rsidRDefault="002306EA" w:rsidP="00786F07">
            <w:pPr>
              <w:pStyle w:val="TableParagraph"/>
              <w:kinsoku w:val="0"/>
              <w:overflowPunct w:val="0"/>
              <w:spacing w:before="5" w:line="249" w:lineRule="auto"/>
              <w:ind w:left="430" w:right="2231"/>
              <w:rPr>
                <w:color w:val="231F20"/>
                <w:sz w:val="12"/>
                <w:szCs w:val="12"/>
              </w:rPr>
            </w:pPr>
            <w:r>
              <w:rPr>
                <w:color w:val="231F20"/>
                <w:sz w:val="12"/>
                <w:szCs w:val="12"/>
              </w:rPr>
              <w:t>BCOM 3573, Managerial Communication COMS 2243, Principles of Argumentation</w:t>
            </w:r>
          </w:p>
          <w:p w14:paraId="299222C2" w14:textId="77777777" w:rsidR="002306EA" w:rsidRDefault="002306EA" w:rsidP="00786F07">
            <w:pPr>
              <w:pStyle w:val="TableParagraph"/>
              <w:kinsoku w:val="0"/>
              <w:overflowPunct w:val="0"/>
              <w:spacing w:before="0" w:line="249" w:lineRule="auto"/>
              <w:ind w:left="430" w:right="1517"/>
              <w:rPr>
                <w:color w:val="231F20"/>
                <w:sz w:val="12"/>
                <w:szCs w:val="12"/>
              </w:rPr>
            </w:pPr>
            <w:r>
              <w:rPr>
                <w:color w:val="231F20"/>
                <w:sz w:val="12"/>
                <w:szCs w:val="12"/>
              </w:rPr>
              <w:t>COMS 3203, Business and Professional Communication COMS 3243, Principles of Persuasion</w:t>
            </w:r>
          </w:p>
          <w:p w14:paraId="664C4112" w14:textId="77777777" w:rsidR="002306EA" w:rsidRDefault="002306EA" w:rsidP="00786F07">
            <w:pPr>
              <w:pStyle w:val="TableParagraph"/>
              <w:kinsoku w:val="0"/>
              <w:overflowPunct w:val="0"/>
              <w:spacing w:before="0" w:line="249" w:lineRule="auto"/>
              <w:ind w:left="430" w:right="2231"/>
              <w:rPr>
                <w:rFonts w:ascii="Times New Roman" w:hAnsi="Times New Roman" w:cs="Times New Roman"/>
              </w:rPr>
            </w:pPr>
            <w:r>
              <w:rPr>
                <w:color w:val="231F20"/>
                <w:sz w:val="12"/>
                <w:szCs w:val="12"/>
              </w:rPr>
              <w:t>COMS 4203, Small Group Communication COMS 4243, Interpersonal Communication COMS 4253, Intercultural Communication PR 4603, Crisis Communication</w:t>
            </w:r>
          </w:p>
        </w:tc>
        <w:tc>
          <w:tcPr>
            <w:tcW w:w="768" w:type="dxa"/>
            <w:tcBorders>
              <w:top w:val="single" w:sz="8" w:space="0" w:color="231F20"/>
              <w:left w:val="single" w:sz="8" w:space="0" w:color="231F20"/>
              <w:bottom w:val="single" w:sz="8" w:space="0" w:color="231F20"/>
              <w:right w:val="single" w:sz="8" w:space="0" w:color="231F20"/>
            </w:tcBorders>
          </w:tcPr>
          <w:p w14:paraId="16692C27" w14:textId="77777777" w:rsidR="002306EA" w:rsidRDefault="002306EA" w:rsidP="00786F07">
            <w:pPr>
              <w:pStyle w:val="TableParagraph"/>
              <w:kinsoku w:val="0"/>
              <w:overflowPunct w:val="0"/>
              <w:jc w:val="center"/>
              <w:rPr>
                <w:rFonts w:ascii="Times New Roman" w:hAnsi="Times New Roman" w:cs="Times New Roman"/>
              </w:rPr>
            </w:pPr>
            <w:r>
              <w:rPr>
                <w:color w:val="231F20"/>
                <w:w w:val="99"/>
                <w:sz w:val="12"/>
                <w:szCs w:val="12"/>
              </w:rPr>
              <w:t>3</w:t>
            </w:r>
          </w:p>
        </w:tc>
      </w:tr>
      <w:tr w:rsidR="002306EA" w14:paraId="25B43E8B" w14:textId="77777777" w:rsidTr="00786F07">
        <w:trPr>
          <w:trHeight w:hRule="exact" w:val="276"/>
        </w:trPr>
        <w:tc>
          <w:tcPr>
            <w:tcW w:w="4996" w:type="dxa"/>
            <w:tcBorders>
              <w:top w:val="single" w:sz="8" w:space="0" w:color="231F20"/>
              <w:left w:val="single" w:sz="8" w:space="0" w:color="231F20"/>
              <w:bottom w:val="single" w:sz="8" w:space="0" w:color="231F20"/>
              <w:right w:val="single" w:sz="8" w:space="0" w:color="231F20"/>
            </w:tcBorders>
            <w:shd w:val="clear" w:color="auto" w:fill="BCBEC0"/>
          </w:tcPr>
          <w:p w14:paraId="467EF4FD" w14:textId="77777777" w:rsidR="002306EA" w:rsidRDefault="002306EA" w:rsidP="00786F07">
            <w:pPr>
              <w:pStyle w:val="TableParagraph"/>
              <w:kinsoku w:val="0"/>
              <w:overflowPunct w:val="0"/>
              <w:spacing w:before="36"/>
              <w:ind w:left="70"/>
              <w:rPr>
                <w:rFonts w:ascii="Times New Roman" w:hAnsi="Times New Roman" w:cs="Times New Roman"/>
              </w:rPr>
            </w:pPr>
            <w:r>
              <w:rPr>
                <w:b/>
                <w:bCs/>
                <w:color w:val="231F20"/>
                <w:sz w:val="16"/>
                <w:szCs w:val="16"/>
              </w:rPr>
              <w:t>Total Required Hours:</w:t>
            </w:r>
          </w:p>
        </w:tc>
        <w:tc>
          <w:tcPr>
            <w:tcW w:w="768" w:type="dxa"/>
            <w:tcBorders>
              <w:top w:val="single" w:sz="8" w:space="0" w:color="231F20"/>
              <w:left w:val="single" w:sz="8" w:space="0" w:color="231F20"/>
              <w:bottom w:val="single" w:sz="8" w:space="0" w:color="231F20"/>
              <w:right w:val="single" w:sz="8" w:space="0" w:color="231F20"/>
            </w:tcBorders>
            <w:shd w:val="clear" w:color="auto" w:fill="BCBEC0"/>
          </w:tcPr>
          <w:p w14:paraId="0F896A00" w14:textId="77777777" w:rsidR="002306EA" w:rsidRDefault="002306EA" w:rsidP="00786F07">
            <w:pPr>
              <w:pStyle w:val="TableParagraph"/>
              <w:kinsoku w:val="0"/>
              <w:overflowPunct w:val="0"/>
              <w:spacing w:before="36"/>
              <w:ind w:left="51" w:right="51"/>
              <w:jc w:val="center"/>
              <w:rPr>
                <w:rFonts w:ascii="Times New Roman" w:hAnsi="Times New Roman" w:cs="Times New Roman"/>
              </w:rPr>
            </w:pPr>
            <w:r>
              <w:rPr>
                <w:b/>
                <w:bCs/>
                <w:color w:val="231F20"/>
                <w:sz w:val="16"/>
                <w:szCs w:val="16"/>
              </w:rPr>
              <w:t>18</w:t>
            </w:r>
          </w:p>
        </w:tc>
      </w:tr>
    </w:tbl>
    <w:p w14:paraId="0ED02B59" w14:textId="77777777" w:rsidR="002306EA" w:rsidRDefault="002306EA" w:rsidP="002306EA">
      <w:pPr>
        <w:tabs>
          <w:tab w:val="left" w:pos="360"/>
          <w:tab w:val="left" w:pos="720"/>
        </w:tabs>
        <w:spacing w:after="0" w:line="240" w:lineRule="auto"/>
        <w:rPr>
          <w:rFonts w:asciiTheme="majorHAnsi" w:hAnsiTheme="majorHAnsi" w:cs="Arial"/>
          <w:sz w:val="24"/>
          <w:szCs w:val="24"/>
        </w:rPr>
      </w:pPr>
    </w:p>
    <w:p w14:paraId="631BA86E" w14:textId="77777777" w:rsidR="002306EA" w:rsidRDefault="002306EA" w:rsidP="002306EA">
      <w:pPr>
        <w:tabs>
          <w:tab w:val="left" w:pos="360"/>
          <w:tab w:val="left" w:pos="720"/>
        </w:tabs>
        <w:spacing w:after="0" w:line="240" w:lineRule="auto"/>
        <w:rPr>
          <w:rFonts w:asciiTheme="majorHAnsi" w:hAnsiTheme="majorHAnsi" w:cs="Arial"/>
          <w:sz w:val="24"/>
          <w:szCs w:val="24"/>
        </w:rPr>
      </w:pPr>
      <w:r>
        <w:rPr>
          <w:rFonts w:asciiTheme="majorHAnsi" w:hAnsiTheme="majorHAnsi" w:cs="Arial"/>
          <w:sz w:val="24"/>
          <w:szCs w:val="24"/>
        </w:rPr>
        <w:t>pp. 262-63</w:t>
      </w:r>
    </w:p>
    <w:p w14:paraId="37197F85" w14:textId="77777777" w:rsidR="002306EA" w:rsidRDefault="002306EA" w:rsidP="002306EA">
      <w:pPr>
        <w:tabs>
          <w:tab w:val="left" w:pos="360"/>
          <w:tab w:val="left" w:pos="720"/>
        </w:tabs>
        <w:spacing w:after="0" w:line="240" w:lineRule="auto"/>
        <w:rPr>
          <w:rFonts w:asciiTheme="majorHAnsi" w:hAnsiTheme="majorHAnsi" w:cs="Arial"/>
          <w:sz w:val="24"/>
          <w:szCs w:val="24"/>
        </w:rPr>
      </w:pPr>
    </w:p>
    <w:p w14:paraId="683DD8F2" w14:textId="77777777" w:rsidR="002306EA" w:rsidRDefault="002306EA" w:rsidP="002306EA">
      <w:pPr>
        <w:pStyle w:val="BodyText"/>
        <w:kinsoku w:val="0"/>
        <w:overflowPunct w:val="0"/>
        <w:spacing w:before="75"/>
        <w:ind w:left="84" w:right="84"/>
        <w:jc w:val="center"/>
        <w:rPr>
          <w:rFonts w:ascii="Calibri" w:hAnsi="Calibri" w:cs="Calibri"/>
          <w:b/>
          <w:bCs/>
          <w:color w:val="231F20"/>
          <w:w w:val="85"/>
          <w:sz w:val="32"/>
          <w:szCs w:val="32"/>
        </w:rPr>
      </w:pPr>
      <w:r>
        <w:rPr>
          <w:rFonts w:ascii="Calibri" w:hAnsi="Calibri" w:cs="Calibri"/>
          <w:b/>
          <w:bCs/>
          <w:color w:val="231F20"/>
          <w:w w:val="85"/>
          <w:sz w:val="32"/>
          <w:szCs w:val="32"/>
        </w:rPr>
        <w:t>Major in Criminology</w:t>
      </w:r>
    </w:p>
    <w:p w14:paraId="27B8AEA2" w14:textId="77777777" w:rsidR="002306EA" w:rsidRDefault="002306EA" w:rsidP="002306EA">
      <w:pPr>
        <w:pStyle w:val="BodyText"/>
        <w:kinsoku w:val="0"/>
        <w:overflowPunct w:val="0"/>
        <w:spacing w:before="45"/>
        <w:ind w:left="84" w:right="84"/>
        <w:jc w:val="center"/>
        <w:rPr>
          <w:b/>
          <w:bCs/>
          <w:color w:val="231F20"/>
        </w:rPr>
      </w:pPr>
      <w:r>
        <w:rPr>
          <w:b/>
          <w:bCs/>
          <w:color w:val="231F20"/>
        </w:rPr>
        <w:t>Bachelor of Arts</w:t>
      </w:r>
    </w:p>
    <w:p w14:paraId="731033D9" w14:textId="77777777" w:rsidR="002306EA" w:rsidRDefault="002306EA" w:rsidP="002306EA">
      <w:pPr>
        <w:pStyle w:val="BodyText"/>
        <w:kinsoku w:val="0"/>
        <w:overflowPunct w:val="0"/>
        <w:spacing w:before="7"/>
        <w:ind w:left="84" w:right="84"/>
        <w:jc w:val="center"/>
        <w:rPr>
          <w:color w:val="231F20"/>
        </w:rPr>
      </w:pPr>
      <w:r>
        <w:rPr>
          <w:color w:val="231F20"/>
        </w:rPr>
        <w:t xml:space="preserve">A complete 8-semester degree plan is available </w:t>
      </w:r>
      <w:hyperlink r:id="rId13" w:history="1">
        <w:r>
          <w:rPr>
            <w:color w:val="231F20"/>
          </w:rPr>
          <w:t>at https://www.astate.edu/info/academics/degrees/</w:t>
        </w:r>
      </w:hyperlink>
    </w:p>
    <w:p w14:paraId="4FA1F21C" w14:textId="77777777" w:rsidR="002306EA" w:rsidRDefault="002306EA" w:rsidP="002306EA">
      <w:pPr>
        <w:pStyle w:val="BodyText"/>
        <w:kinsoku w:val="0"/>
        <w:overflowPunct w:val="0"/>
        <w:spacing w:before="9"/>
        <w:rPr>
          <w:sz w:val="11"/>
          <w:szCs w:val="11"/>
        </w:rPr>
      </w:pPr>
    </w:p>
    <w:tbl>
      <w:tblPr>
        <w:tblW w:w="0" w:type="auto"/>
        <w:tblInd w:w="688" w:type="dxa"/>
        <w:tblLayout w:type="fixed"/>
        <w:tblCellMar>
          <w:left w:w="0" w:type="dxa"/>
          <w:right w:w="0" w:type="dxa"/>
        </w:tblCellMar>
        <w:tblLook w:val="0000" w:firstRow="0" w:lastRow="0" w:firstColumn="0" w:lastColumn="0" w:noHBand="0" w:noVBand="0"/>
      </w:tblPr>
      <w:tblGrid>
        <w:gridCol w:w="5059"/>
        <w:gridCol w:w="945"/>
      </w:tblGrid>
      <w:tr w:rsidR="002306EA" w14:paraId="4E4B8382" w14:textId="77777777" w:rsidTr="00786F07">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12D1F3C4" w14:textId="77777777" w:rsidR="002306EA" w:rsidRDefault="002306EA" w:rsidP="00786F07">
            <w:pPr>
              <w:pStyle w:val="TableParagraph"/>
              <w:kinsoku w:val="0"/>
              <w:overflowPunct w:val="0"/>
              <w:spacing w:before="36"/>
              <w:ind w:left="70"/>
              <w:rPr>
                <w:rFonts w:ascii="Times New Roman" w:hAnsi="Times New Roman" w:cs="Times New Roman"/>
              </w:rPr>
            </w:pPr>
            <w:r>
              <w:rPr>
                <w:b/>
                <w:bCs/>
                <w:color w:val="231F20"/>
                <w:sz w:val="16"/>
                <w:szCs w:val="16"/>
              </w:rPr>
              <w:t>University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1B8166A5" w14:textId="77777777" w:rsidR="002306EA" w:rsidRDefault="002306EA" w:rsidP="00786F07">
            <w:pPr>
              <w:rPr>
                <w:rFonts w:ascii="Times New Roman" w:hAnsi="Times New Roman" w:cs="Times New Roman"/>
              </w:rPr>
            </w:pPr>
          </w:p>
        </w:tc>
      </w:tr>
      <w:tr w:rsidR="002306EA" w14:paraId="77751296" w14:textId="77777777" w:rsidTr="00786F07">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200FB93" w14:textId="77777777" w:rsidR="002306EA" w:rsidRDefault="002306EA" w:rsidP="00786F07">
            <w:pPr>
              <w:pStyle w:val="TableParagraph"/>
              <w:kinsoku w:val="0"/>
              <w:overflowPunct w:val="0"/>
              <w:spacing w:before="45"/>
              <w:ind w:left="250"/>
              <w:rPr>
                <w:rFonts w:ascii="Times New Roman" w:hAnsi="Times New Roman" w:cs="Times New Roman"/>
              </w:rPr>
            </w:pPr>
            <w:r>
              <w:rPr>
                <w:color w:val="231F20"/>
                <w:sz w:val="12"/>
                <w:szCs w:val="12"/>
              </w:rPr>
              <w:t>See University General Requirements for Baccalaureate degrees (p. 47)</w:t>
            </w:r>
          </w:p>
        </w:tc>
        <w:tc>
          <w:tcPr>
            <w:tcW w:w="945" w:type="dxa"/>
            <w:tcBorders>
              <w:top w:val="single" w:sz="8" w:space="0" w:color="231F20"/>
              <w:left w:val="single" w:sz="8" w:space="0" w:color="231F20"/>
              <w:bottom w:val="single" w:sz="8" w:space="0" w:color="231F20"/>
              <w:right w:val="single" w:sz="8" w:space="0" w:color="231F20"/>
            </w:tcBorders>
          </w:tcPr>
          <w:p w14:paraId="3AC01F14" w14:textId="77777777" w:rsidR="002306EA" w:rsidRDefault="002306EA" w:rsidP="00786F07">
            <w:pPr>
              <w:rPr>
                <w:rFonts w:ascii="Times New Roman" w:hAnsi="Times New Roman" w:cs="Times New Roman"/>
              </w:rPr>
            </w:pPr>
          </w:p>
        </w:tc>
      </w:tr>
      <w:tr w:rsidR="002306EA" w14:paraId="74D3F63E" w14:textId="77777777" w:rsidTr="00786F07">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6156F9E7" w14:textId="77777777" w:rsidR="002306EA" w:rsidRDefault="002306EA" w:rsidP="00786F07">
            <w:pPr>
              <w:pStyle w:val="TableParagraph"/>
              <w:kinsoku w:val="0"/>
              <w:overflowPunct w:val="0"/>
              <w:spacing w:before="36"/>
              <w:ind w:left="70"/>
              <w:rPr>
                <w:rFonts w:ascii="Times New Roman" w:hAnsi="Times New Roman" w:cs="Times New Roman"/>
              </w:rPr>
            </w:pPr>
            <w:r>
              <w:rPr>
                <w:b/>
                <w:bCs/>
                <w:color w:val="231F20"/>
                <w:sz w:val="16"/>
                <w:szCs w:val="16"/>
              </w:rPr>
              <w:t>First Year Making Connections Course:</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60BE0508" w14:textId="77777777" w:rsidR="002306EA" w:rsidRDefault="002306EA" w:rsidP="00786F07">
            <w:pPr>
              <w:pStyle w:val="TableParagraph"/>
              <w:kinsoku w:val="0"/>
              <w:overflowPunct w:val="0"/>
              <w:spacing w:before="45"/>
              <w:ind w:left="148" w:right="148"/>
              <w:jc w:val="center"/>
              <w:rPr>
                <w:rFonts w:ascii="Times New Roman" w:hAnsi="Times New Roman" w:cs="Times New Roman"/>
              </w:rPr>
            </w:pPr>
            <w:r>
              <w:rPr>
                <w:b/>
                <w:bCs/>
                <w:color w:val="231F20"/>
                <w:sz w:val="12"/>
                <w:szCs w:val="12"/>
              </w:rPr>
              <w:t>Sem. Hrs.</w:t>
            </w:r>
          </w:p>
        </w:tc>
      </w:tr>
      <w:tr w:rsidR="002306EA" w14:paraId="12781A83" w14:textId="77777777" w:rsidTr="00786F07">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029AAFC6" w14:textId="77777777" w:rsidR="002306EA" w:rsidRDefault="002306EA" w:rsidP="00786F07">
            <w:pPr>
              <w:pStyle w:val="TableParagraph"/>
              <w:kinsoku w:val="0"/>
              <w:overflowPunct w:val="0"/>
              <w:spacing w:before="45"/>
              <w:ind w:left="250"/>
              <w:rPr>
                <w:rFonts w:ascii="Times New Roman" w:hAnsi="Times New Roman" w:cs="Times New Roman"/>
              </w:rPr>
            </w:pPr>
            <w:r>
              <w:rPr>
                <w:color w:val="231F20"/>
                <w:sz w:val="12"/>
                <w:szCs w:val="12"/>
              </w:rPr>
              <w:t>SOC 1013, Making Connections Sociology</w:t>
            </w:r>
          </w:p>
        </w:tc>
        <w:tc>
          <w:tcPr>
            <w:tcW w:w="945" w:type="dxa"/>
            <w:tcBorders>
              <w:top w:val="single" w:sz="8" w:space="0" w:color="231F20"/>
              <w:left w:val="single" w:sz="8" w:space="0" w:color="231F20"/>
              <w:bottom w:val="single" w:sz="8" w:space="0" w:color="231F20"/>
              <w:right w:val="single" w:sz="8" w:space="0" w:color="231F20"/>
            </w:tcBorders>
          </w:tcPr>
          <w:p w14:paraId="0355ED2A" w14:textId="77777777" w:rsidR="002306EA" w:rsidRDefault="002306EA" w:rsidP="00786F07">
            <w:pPr>
              <w:pStyle w:val="TableParagraph"/>
              <w:kinsoku w:val="0"/>
              <w:overflowPunct w:val="0"/>
              <w:spacing w:before="45"/>
              <w:jc w:val="center"/>
              <w:rPr>
                <w:rFonts w:ascii="Times New Roman" w:hAnsi="Times New Roman" w:cs="Times New Roman"/>
              </w:rPr>
            </w:pPr>
            <w:r>
              <w:rPr>
                <w:b/>
                <w:bCs/>
                <w:color w:val="231F20"/>
                <w:w w:val="99"/>
                <w:sz w:val="12"/>
                <w:szCs w:val="12"/>
              </w:rPr>
              <w:t>3</w:t>
            </w:r>
          </w:p>
        </w:tc>
      </w:tr>
      <w:tr w:rsidR="002306EA" w14:paraId="1698ED91" w14:textId="77777777" w:rsidTr="00786F07">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249DCB2F" w14:textId="77777777" w:rsidR="002306EA" w:rsidRDefault="002306EA" w:rsidP="00786F07">
            <w:pPr>
              <w:pStyle w:val="TableParagraph"/>
              <w:kinsoku w:val="0"/>
              <w:overflowPunct w:val="0"/>
              <w:spacing w:before="36"/>
              <w:ind w:left="70"/>
              <w:rPr>
                <w:rFonts w:ascii="Times New Roman" w:hAnsi="Times New Roman" w:cs="Times New Roman"/>
              </w:rPr>
            </w:pPr>
            <w:r>
              <w:rPr>
                <w:b/>
                <w:bCs/>
                <w:color w:val="231F20"/>
                <w:sz w:val="16"/>
                <w:szCs w:val="16"/>
              </w:rPr>
              <w:t>General Education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548893BF" w14:textId="77777777" w:rsidR="002306EA" w:rsidRDefault="002306EA" w:rsidP="00786F07">
            <w:pPr>
              <w:pStyle w:val="TableParagraph"/>
              <w:kinsoku w:val="0"/>
              <w:overflowPunct w:val="0"/>
              <w:spacing w:before="45"/>
              <w:ind w:left="148" w:right="148"/>
              <w:jc w:val="center"/>
              <w:rPr>
                <w:rFonts w:ascii="Times New Roman" w:hAnsi="Times New Roman" w:cs="Times New Roman"/>
              </w:rPr>
            </w:pPr>
            <w:r>
              <w:rPr>
                <w:b/>
                <w:bCs/>
                <w:color w:val="231F20"/>
                <w:sz w:val="12"/>
                <w:szCs w:val="12"/>
              </w:rPr>
              <w:t>Sem. Hrs.</w:t>
            </w:r>
          </w:p>
        </w:tc>
      </w:tr>
      <w:tr w:rsidR="002306EA" w14:paraId="0C2280EB" w14:textId="77777777" w:rsidTr="00786F07">
        <w:trPr>
          <w:trHeight w:hRule="exact" w:val="1399"/>
        </w:trPr>
        <w:tc>
          <w:tcPr>
            <w:tcW w:w="5059" w:type="dxa"/>
            <w:tcBorders>
              <w:top w:val="single" w:sz="8" w:space="0" w:color="231F20"/>
              <w:left w:val="single" w:sz="8" w:space="0" w:color="231F20"/>
              <w:bottom w:val="single" w:sz="8" w:space="0" w:color="231F20"/>
              <w:right w:val="single" w:sz="8" w:space="0" w:color="231F20"/>
            </w:tcBorders>
          </w:tcPr>
          <w:p w14:paraId="03DE8BBA" w14:textId="77777777" w:rsidR="002306EA" w:rsidRDefault="002306EA" w:rsidP="00786F07">
            <w:pPr>
              <w:pStyle w:val="TableParagraph"/>
              <w:kinsoku w:val="0"/>
              <w:overflowPunct w:val="0"/>
              <w:ind w:left="250"/>
              <w:rPr>
                <w:color w:val="231F20"/>
                <w:sz w:val="12"/>
                <w:szCs w:val="12"/>
              </w:rPr>
            </w:pPr>
            <w:r>
              <w:rPr>
                <w:color w:val="231F20"/>
                <w:sz w:val="12"/>
                <w:szCs w:val="12"/>
              </w:rPr>
              <w:t>See General Education Curriculum for Baccalaureate degrees (p. 84)</w:t>
            </w:r>
          </w:p>
          <w:p w14:paraId="0BA30CF4" w14:textId="77777777" w:rsidR="002306EA" w:rsidRDefault="002306EA" w:rsidP="00786F07">
            <w:pPr>
              <w:pStyle w:val="TableParagraph"/>
              <w:kinsoku w:val="0"/>
              <w:overflowPunct w:val="0"/>
              <w:spacing w:before="11"/>
              <w:rPr>
                <w:sz w:val="12"/>
                <w:szCs w:val="12"/>
              </w:rPr>
            </w:pPr>
          </w:p>
          <w:p w14:paraId="0934B0D4" w14:textId="77777777" w:rsidR="002306EA" w:rsidRDefault="002306EA" w:rsidP="00786F07">
            <w:pPr>
              <w:pStyle w:val="TableParagraph"/>
              <w:kinsoku w:val="0"/>
              <w:overflowPunct w:val="0"/>
              <w:spacing w:before="0"/>
              <w:ind w:left="340"/>
              <w:rPr>
                <w:b/>
                <w:bCs/>
                <w:color w:val="231F20"/>
                <w:sz w:val="12"/>
                <w:szCs w:val="12"/>
              </w:rPr>
            </w:pPr>
            <w:r>
              <w:rPr>
                <w:b/>
                <w:bCs/>
                <w:color w:val="231F20"/>
                <w:sz w:val="12"/>
                <w:szCs w:val="12"/>
              </w:rPr>
              <w:t>Students with this major must take the following:</w:t>
            </w:r>
          </w:p>
          <w:p w14:paraId="457073BB" w14:textId="77777777" w:rsidR="002306EA" w:rsidRDefault="002306EA" w:rsidP="00786F07">
            <w:pPr>
              <w:pStyle w:val="TableParagraph"/>
              <w:kinsoku w:val="0"/>
              <w:overflowPunct w:val="0"/>
              <w:spacing w:before="5" w:line="249" w:lineRule="auto"/>
              <w:ind w:left="430" w:right="79"/>
              <w:rPr>
                <w:i/>
                <w:iCs/>
                <w:color w:val="231F20"/>
                <w:sz w:val="12"/>
                <w:szCs w:val="12"/>
              </w:rPr>
            </w:pPr>
            <w:r>
              <w:rPr>
                <w:i/>
                <w:iCs/>
                <w:color w:val="231F20"/>
                <w:sz w:val="12"/>
                <w:szCs w:val="12"/>
              </w:rPr>
              <w:t>Twelve hours in Social Sciences (Required Departmental Gen. Ed. Option), including one of the following:</w:t>
            </w:r>
          </w:p>
          <w:p w14:paraId="0614A80D" w14:textId="77777777" w:rsidR="002306EA" w:rsidRDefault="002306EA" w:rsidP="00786F07">
            <w:pPr>
              <w:pStyle w:val="TableParagraph"/>
              <w:kinsoku w:val="0"/>
              <w:overflowPunct w:val="0"/>
              <w:spacing w:before="0" w:line="249" w:lineRule="auto"/>
              <w:ind w:left="520" w:right="2055"/>
              <w:rPr>
                <w:i/>
                <w:iCs/>
                <w:color w:val="231F20"/>
                <w:sz w:val="12"/>
                <w:szCs w:val="12"/>
              </w:rPr>
            </w:pPr>
            <w:r>
              <w:rPr>
                <w:i/>
                <w:iCs/>
                <w:color w:val="231F20"/>
                <w:sz w:val="12"/>
                <w:szCs w:val="12"/>
              </w:rPr>
              <w:t>GEOG 2613, Introduction to Geography POSC 2103, Introduction to U. S. Government PSY 2013, Introduction to</w:t>
            </w:r>
            <w:r>
              <w:rPr>
                <w:i/>
                <w:iCs/>
                <w:color w:val="231F20"/>
                <w:spacing w:val="-4"/>
                <w:sz w:val="12"/>
                <w:szCs w:val="12"/>
              </w:rPr>
              <w:t xml:space="preserve"> </w:t>
            </w:r>
            <w:r>
              <w:rPr>
                <w:i/>
                <w:iCs/>
                <w:color w:val="231F20"/>
                <w:sz w:val="12"/>
                <w:szCs w:val="12"/>
              </w:rPr>
              <w:t>Psychology</w:t>
            </w:r>
          </w:p>
          <w:p w14:paraId="617FA967" w14:textId="77777777" w:rsidR="002306EA" w:rsidRDefault="002306EA" w:rsidP="00786F07">
            <w:pPr>
              <w:pStyle w:val="TableParagraph"/>
              <w:kinsoku w:val="0"/>
              <w:overflowPunct w:val="0"/>
              <w:spacing w:before="0"/>
              <w:ind w:left="520"/>
              <w:rPr>
                <w:rFonts w:ascii="Times New Roman" w:hAnsi="Times New Roman" w:cs="Times New Roman"/>
              </w:rPr>
            </w:pPr>
            <w:r>
              <w:rPr>
                <w:i/>
                <w:iCs/>
                <w:color w:val="231F20"/>
                <w:sz w:val="12"/>
                <w:szCs w:val="12"/>
              </w:rPr>
              <w:t>SOC 2213, Introduction to Sociology</w:t>
            </w:r>
          </w:p>
        </w:tc>
        <w:tc>
          <w:tcPr>
            <w:tcW w:w="945" w:type="dxa"/>
            <w:tcBorders>
              <w:top w:val="single" w:sz="8" w:space="0" w:color="231F20"/>
              <w:left w:val="single" w:sz="8" w:space="0" w:color="231F20"/>
              <w:bottom w:val="single" w:sz="8" w:space="0" w:color="231F20"/>
              <w:right w:val="single" w:sz="8" w:space="0" w:color="231F20"/>
            </w:tcBorders>
          </w:tcPr>
          <w:p w14:paraId="7992B479" w14:textId="77777777" w:rsidR="002306EA" w:rsidRDefault="002306EA" w:rsidP="00786F07">
            <w:pPr>
              <w:pStyle w:val="TableParagraph"/>
              <w:kinsoku w:val="0"/>
              <w:overflowPunct w:val="0"/>
              <w:ind w:left="148" w:right="148"/>
              <w:jc w:val="center"/>
              <w:rPr>
                <w:rFonts w:ascii="Times New Roman" w:hAnsi="Times New Roman" w:cs="Times New Roman"/>
              </w:rPr>
            </w:pPr>
            <w:r>
              <w:rPr>
                <w:b/>
                <w:bCs/>
                <w:color w:val="231F20"/>
                <w:sz w:val="12"/>
                <w:szCs w:val="12"/>
              </w:rPr>
              <w:t>35</w:t>
            </w:r>
          </w:p>
        </w:tc>
      </w:tr>
      <w:tr w:rsidR="002306EA" w14:paraId="12DD5E1A" w14:textId="77777777" w:rsidTr="00786F07">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22B86DB2" w14:textId="77777777" w:rsidR="002306EA" w:rsidRDefault="002306EA" w:rsidP="00786F07">
            <w:pPr>
              <w:pStyle w:val="TableParagraph"/>
              <w:kinsoku w:val="0"/>
              <w:overflowPunct w:val="0"/>
              <w:spacing w:before="36"/>
              <w:ind w:left="70"/>
              <w:rPr>
                <w:rFonts w:ascii="Times New Roman" w:hAnsi="Times New Roman" w:cs="Times New Roman"/>
              </w:rPr>
            </w:pPr>
            <w:r>
              <w:rPr>
                <w:b/>
                <w:bCs/>
                <w:color w:val="231F20"/>
                <w:sz w:val="16"/>
                <w:szCs w:val="16"/>
              </w:rPr>
              <w:t>Language Requirement:</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18551398" w14:textId="77777777" w:rsidR="002306EA" w:rsidRDefault="002306EA" w:rsidP="00786F07">
            <w:pPr>
              <w:pStyle w:val="TableParagraph"/>
              <w:kinsoku w:val="0"/>
              <w:overflowPunct w:val="0"/>
              <w:spacing w:before="45"/>
              <w:ind w:left="148" w:right="148"/>
              <w:jc w:val="center"/>
              <w:rPr>
                <w:rFonts w:ascii="Times New Roman" w:hAnsi="Times New Roman" w:cs="Times New Roman"/>
              </w:rPr>
            </w:pPr>
            <w:r>
              <w:rPr>
                <w:b/>
                <w:bCs/>
                <w:color w:val="231F20"/>
                <w:sz w:val="12"/>
                <w:szCs w:val="12"/>
              </w:rPr>
              <w:t>Sem. Hrs.</w:t>
            </w:r>
          </w:p>
        </w:tc>
      </w:tr>
      <w:tr w:rsidR="002306EA" w14:paraId="1A774D4F" w14:textId="77777777" w:rsidTr="00786F07">
        <w:trPr>
          <w:trHeight w:hRule="exact" w:val="391"/>
        </w:trPr>
        <w:tc>
          <w:tcPr>
            <w:tcW w:w="5059" w:type="dxa"/>
            <w:tcBorders>
              <w:top w:val="single" w:sz="8" w:space="0" w:color="231F20"/>
              <w:left w:val="single" w:sz="8" w:space="0" w:color="231F20"/>
              <w:bottom w:val="single" w:sz="8" w:space="0" w:color="231F20"/>
              <w:right w:val="single" w:sz="8" w:space="0" w:color="231F20"/>
            </w:tcBorders>
          </w:tcPr>
          <w:p w14:paraId="516FC18B" w14:textId="77777777" w:rsidR="002306EA" w:rsidRDefault="002306EA" w:rsidP="00786F07">
            <w:pPr>
              <w:pStyle w:val="TableParagraph"/>
              <w:kinsoku w:val="0"/>
              <w:overflowPunct w:val="0"/>
              <w:ind w:left="250"/>
              <w:rPr>
                <w:color w:val="231F20"/>
                <w:sz w:val="12"/>
                <w:szCs w:val="12"/>
              </w:rPr>
            </w:pPr>
            <w:r>
              <w:rPr>
                <w:color w:val="231F20"/>
                <w:sz w:val="12"/>
                <w:szCs w:val="12"/>
              </w:rPr>
              <w:t>Foreign Language</w:t>
            </w:r>
          </w:p>
          <w:p w14:paraId="4760D0E1" w14:textId="77777777" w:rsidR="002306EA" w:rsidRDefault="002306EA" w:rsidP="00786F07">
            <w:pPr>
              <w:pStyle w:val="TableParagraph"/>
              <w:kinsoku w:val="0"/>
              <w:overflowPunct w:val="0"/>
              <w:spacing w:before="5"/>
              <w:ind w:left="340"/>
              <w:rPr>
                <w:rFonts w:ascii="Times New Roman" w:hAnsi="Times New Roman" w:cs="Times New Roman"/>
              </w:rPr>
            </w:pPr>
            <w:r>
              <w:rPr>
                <w:i/>
                <w:iCs/>
                <w:color w:val="231F20"/>
                <w:sz w:val="12"/>
                <w:szCs w:val="12"/>
              </w:rPr>
              <w:t>Refer to Foreign Language Requirement in College of Liberal Arts and Communication.</w:t>
            </w:r>
          </w:p>
        </w:tc>
        <w:tc>
          <w:tcPr>
            <w:tcW w:w="945" w:type="dxa"/>
            <w:tcBorders>
              <w:top w:val="single" w:sz="8" w:space="0" w:color="231F20"/>
              <w:left w:val="single" w:sz="8" w:space="0" w:color="231F20"/>
              <w:bottom w:val="single" w:sz="8" w:space="0" w:color="231F20"/>
              <w:right w:val="single" w:sz="8" w:space="0" w:color="231F20"/>
            </w:tcBorders>
          </w:tcPr>
          <w:p w14:paraId="683A2A57" w14:textId="77777777" w:rsidR="002306EA" w:rsidRDefault="002306EA" w:rsidP="00786F07">
            <w:pPr>
              <w:pStyle w:val="TableParagraph"/>
              <w:kinsoku w:val="0"/>
              <w:overflowPunct w:val="0"/>
              <w:ind w:left="148" w:right="148"/>
              <w:jc w:val="center"/>
              <w:rPr>
                <w:rFonts w:ascii="Times New Roman" w:hAnsi="Times New Roman" w:cs="Times New Roman"/>
              </w:rPr>
            </w:pPr>
            <w:r>
              <w:rPr>
                <w:b/>
                <w:bCs/>
                <w:color w:val="231F20"/>
                <w:sz w:val="12"/>
                <w:szCs w:val="12"/>
              </w:rPr>
              <w:t>0-12</w:t>
            </w:r>
          </w:p>
        </w:tc>
      </w:tr>
      <w:tr w:rsidR="002306EA" w14:paraId="7F4EB2C5" w14:textId="77777777" w:rsidTr="00786F07">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6DDD9348" w14:textId="77777777" w:rsidR="002306EA" w:rsidRDefault="002306EA" w:rsidP="00786F07">
            <w:pPr>
              <w:pStyle w:val="TableParagraph"/>
              <w:kinsoku w:val="0"/>
              <w:overflowPunct w:val="0"/>
              <w:spacing w:before="36"/>
              <w:ind w:left="70"/>
              <w:rPr>
                <w:rFonts w:ascii="Times New Roman" w:hAnsi="Times New Roman" w:cs="Times New Roman"/>
              </w:rPr>
            </w:pPr>
            <w:r>
              <w:rPr>
                <w:b/>
                <w:bCs/>
                <w:color w:val="231F20"/>
                <w:sz w:val="16"/>
                <w:szCs w:val="16"/>
              </w:rPr>
              <w:t>Major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68682B36" w14:textId="77777777" w:rsidR="002306EA" w:rsidRDefault="002306EA" w:rsidP="00786F07">
            <w:pPr>
              <w:pStyle w:val="TableParagraph"/>
              <w:kinsoku w:val="0"/>
              <w:overflowPunct w:val="0"/>
              <w:spacing w:before="45"/>
              <w:ind w:left="148" w:right="148"/>
              <w:jc w:val="center"/>
              <w:rPr>
                <w:rFonts w:ascii="Times New Roman" w:hAnsi="Times New Roman" w:cs="Times New Roman"/>
              </w:rPr>
            </w:pPr>
            <w:r>
              <w:rPr>
                <w:b/>
                <w:bCs/>
                <w:color w:val="231F20"/>
                <w:sz w:val="12"/>
                <w:szCs w:val="12"/>
              </w:rPr>
              <w:t>Sem. Hrs.</w:t>
            </w:r>
          </w:p>
        </w:tc>
      </w:tr>
      <w:tr w:rsidR="002306EA" w14:paraId="2687F2C1" w14:textId="77777777" w:rsidTr="00786F07">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092D2EF3" w14:textId="77777777" w:rsidR="002306EA" w:rsidRDefault="002306EA" w:rsidP="00786F07">
            <w:pPr>
              <w:pStyle w:val="TableParagraph"/>
              <w:kinsoku w:val="0"/>
              <w:overflowPunct w:val="0"/>
              <w:ind w:left="250"/>
              <w:rPr>
                <w:rFonts w:ascii="Times New Roman" w:hAnsi="Times New Roman" w:cs="Times New Roman"/>
              </w:rPr>
            </w:pPr>
            <w:r>
              <w:rPr>
                <w:color w:val="231F20"/>
                <w:sz w:val="12"/>
                <w:szCs w:val="12"/>
              </w:rPr>
              <w:t>CRIM 1023, Introduction to Criminal Justice</w:t>
            </w:r>
          </w:p>
        </w:tc>
        <w:tc>
          <w:tcPr>
            <w:tcW w:w="945" w:type="dxa"/>
            <w:tcBorders>
              <w:top w:val="single" w:sz="8" w:space="0" w:color="231F20"/>
              <w:left w:val="single" w:sz="8" w:space="0" w:color="231F20"/>
              <w:bottom w:val="single" w:sz="8" w:space="0" w:color="231F20"/>
              <w:right w:val="single" w:sz="8" w:space="0" w:color="231F20"/>
            </w:tcBorders>
          </w:tcPr>
          <w:p w14:paraId="256ECBAA" w14:textId="77777777" w:rsidR="002306EA" w:rsidRDefault="002306EA" w:rsidP="00786F07">
            <w:pPr>
              <w:pStyle w:val="TableParagraph"/>
              <w:kinsoku w:val="0"/>
              <w:overflowPunct w:val="0"/>
              <w:jc w:val="center"/>
              <w:rPr>
                <w:rFonts w:ascii="Times New Roman" w:hAnsi="Times New Roman" w:cs="Times New Roman"/>
              </w:rPr>
            </w:pPr>
            <w:r>
              <w:rPr>
                <w:color w:val="231F20"/>
                <w:w w:val="99"/>
                <w:sz w:val="12"/>
                <w:szCs w:val="12"/>
              </w:rPr>
              <w:t>3</w:t>
            </w:r>
          </w:p>
        </w:tc>
      </w:tr>
      <w:tr w:rsidR="002306EA" w14:paraId="4B8180C9" w14:textId="77777777" w:rsidTr="00786F07">
        <w:trPr>
          <w:trHeight w:hRule="exact" w:val="391"/>
        </w:trPr>
        <w:tc>
          <w:tcPr>
            <w:tcW w:w="5059" w:type="dxa"/>
            <w:tcBorders>
              <w:top w:val="single" w:sz="8" w:space="0" w:color="231F20"/>
              <w:left w:val="single" w:sz="8" w:space="0" w:color="231F20"/>
              <w:bottom w:val="single" w:sz="8" w:space="0" w:color="231F20"/>
              <w:right w:val="single" w:sz="8" w:space="0" w:color="231F20"/>
            </w:tcBorders>
          </w:tcPr>
          <w:p w14:paraId="4878A038" w14:textId="77777777" w:rsidR="002306EA" w:rsidRDefault="002306EA" w:rsidP="00786F07">
            <w:pPr>
              <w:pStyle w:val="TableParagraph"/>
              <w:kinsoku w:val="0"/>
              <w:overflowPunct w:val="0"/>
              <w:ind w:left="250"/>
              <w:rPr>
                <w:b/>
                <w:bCs/>
                <w:color w:val="231F20"/>
                <w:sz w:val="12"/>
                <w:szCs w:val="12"/>
              </w:rPr>
            </w:pPr>
            <w:r>
              <w:rPr>
                <w:color w:val="231F20"/>
                <w:sz w:val="12"/>
                <w:szCs w:val="12"/>
              </w:rPr>
              <w:t xml:space="preserve">CRIM 2263, Criminal Evidence and Procedure </w:t>
            </w:r>
            <w:r>
              <w:rPr>
                <w:b/>
                <w:bCs/>
                <w:color w:val="231F20"/>
                <w:sz w:val="12"/>
                <w:szCs w:val="12"/>
              </w:rPr>
              <w:t>OR</w:t>
            </w:r>
          </w:p>
          <w:p w14:paraId="56A75078" w14:textId="77777777" w:rsidR="002306EA" w:rsidRDefault="002306EA" w:rsidP="00786F07">
            <w:pPr>
              <w:pStyle w:val="TableParagraph"/>
              <w:kinsoku w:val="0"/>
              <w:overflowPunct w:val="0"/>
              <w:spacing w:before="5"/>
              <w:ind w:left="340"/>
              <w:rPr>
                <w:rFonts w:ascii="Times New Roman" w:hAnsi="Times New Roman" w:cs="Times New Roman"/>
              </w:rPr>
            </w:pPr>
            <w:r>
              <w:rPr>
                <w:color w:val="231F20"/>
                <w:sz w:val="12"/>
                <w:szCs w:val="12"/>
              </w:rPr>
              <w:t>POSC 3683, Criminal Law and the Constitution</w:t>
            </w:r>
          </w:p>
        </w:tc>
        <w:tc>
          <w:tcPr>
            <w:tcW w:w="945" w:type="dxa"/>
            <w:tcBorders>
              <w:top w:val="single" w:sz="8" w:space="0" w:color="231F20"/>
              <w:left w:val="single" w:sz="8" w:space="0" w:color="231F20"/>
              <w:bottom w:val="single" w:sz="8" w:space="0" w:color="231F20"/>
              <w:right w:val="single" w:sz="8" w:space="0" w:color="231F20"/>
            </w:tcBorders>
          </w:tcPr>
          <w:p w14:paraId="6BC6FA69" w14:textId="77777777" w:rsidR="002306EA" w:rsidRDefault="002306EA" w:rsidP="00786F07">
            <w:pPr>
              <w:pStyle w:val="TableParagraph"/>
              <w:kinsoku w:val="0"/>
              <w:overflowPunct w:val="0"/>
              <w:jc w:val="center"/>
              <w:rPr>
                <w:rFonts w:ascii="Times New Roman" w:hAnsi="Times New Roman" w:cs="Times New Roman"/>
              </w:rPr>
            </w:pPr>
            <w:r>
              <w:rPr>
                <w:color w:val="231F20"/>
                <w:w w:val="99"/>
                <w:sz w:val="12"/>
                <w:szCs w:val="12"/>
              </w:rPr>
              <w:t>3</w:t>
            </w:r>
          </w:p>
        </w:tc>
      </w:tr>
      <w:tr w:rsidR="002306EA" w14:paraId="0BDFAEFB" w14:textId="77777777" w:rsidTr="00786F07">
        <w:trPr>
          <w:trHeight w:hRule="exact" w:val="391"/>
        </w:trPr>
        <w:tc>
          <w:tcPr>
            <w:tcW w:w="5059" w:type="dxa"/>
            <w:tcBorders>
              <w:top w:val="single" w:sz="8" w:space="0" w:color="231F20"/>
              <w:left w:val="single" w:sz="8" w:space="0" w:color="231F20"/>
              <w:bottom w:val="single" w:sz="8" w:space="0" w:color="231F20"/>
              <w:right w:val="single" w:sz="8" w:space="0" w:color="231F20"/>
            </w:tcBorders>
          </w:tcPr>
          <w:p w14:paraId="42367590" w14:textId="77777777" w:rsidR="002306EA" w:rsidRDefault="002306EA" w:rsidP="00786F07">
            <w:pPr>
              <w:pStyle w:val="TableParagraph"/>
              <w:kinsoku w:val="0"/>
              <w:overflowPunct w:val="0"/>
              <w:ind w:left="250"/>
              <w:rPr>
                <w:b/>
                <w:bCs/>
                <w:color w:val="231F20"/>
                <w:sz w:val="12"/>
                <w:szCs w:val="12"/>
              </w:rPr>
            </w:pPr>
            <w:r>
              <w:rPr>
                <w:color w:val="231F20"/>
                <w:sz w:val="12"/>
                <w:szCs w:val="12"/>
              </w:rPr>
              <w:t xml:space="preserve">CRIM 3183, Institutional Corrections </w:t>
            </w:r>
            <w:r>
              <w:rPr>
                <w:b/>
                <w:bCs/>
                <w:color w:val="231F20"/>
                <w:sz w:val="12"/>
                <w:szCs w:val="12"/>
              </w:rPr>
              <w:t>OR</w:t>
            </w:r>
          </w:p>
          <w:p w14:paraId="3E48E749" w14:textId="77777777" w:rsidR="002306EA" w:rsidRDefault="002306EA" w:rsidP="00786F07">
            <w:pPr>
              <w:pStyle w:val="TableParagraph"/>
              <w:kinsoku w:val="0"/>
              <w:overflowPunct w:val="0"/>
              <w:spacing w:before="5"/>
              <w:ind w:left="340"/>
              <w:rPr>
                <w:rFonts w:ascii="Times New Roman" w:hAnsi="Times New Roman" w:cs="Times New Roman"/>
              </w:rPr>
            </w:pPr>
            <w:r>
              <w:rPr>
                <w:color w:val="231F20"/>
                <w:sz w:val="12"/>
                <w:szCs w:val="12"/>
              </w:rPr>
              <w:t>CRIM 3193, Community Corrections</w:t>
            </w:r>
          </w:p>
        </w:tc>
        <w:tc>
          <w:tcPr>
            <w:tcW w:w="945" w:type="dxa"/>
            <w:tcBorders>
              <w:top w:val="single" w:sz="8" w:space="0" w:color="231F20"/>
              <w:left w:val="single" w:sz="8" w:space="0" w:color="231F20"/>
              <w:bottom w:val="single" w:sz="8" w:space="0" w:color="231F20"/>
              <w:right w:val="single" w:sz="8" w:space="0" w:color="231F20"/>
            </w:tcBorders>
          </w:tcPr>
          <w:p w14:paraId="0DDDAA6C" w14:textId="77777777" w:rsidR="002306EA" w:rsidRDefault="002306EA" w:rsidP="00786F07">
            <w:pPr>
              <w:pStyle w:val="TableParagraph"/>
              <w:kinsoku w:val="0"/>
              <w:overflowPunct w:val="0"/>
              <w:jc w:val="center"/>
              <w:rPr>
                <w:rFonts w:ascii="Times New Roman" w:hAnsi="Times New Roman" w:cs="Times New Roman"/>
              </w:rPr>
            </w:pPr>
            <w:r>
              <w:rPr>
                <w:color w:val="231F20"/>
                <w:w w:val="99"/>
                <w:sz w:val="12"/>
                <w:szCs w:val="12"/>
              </w:rPr>
              <w:t>3</w:t>
            </w:r>
          </w:p>
        </w:tc>
      </w:tr>
      <w:tr w:rsidR="002306EA" w14:paraId="58128EEF" w14:textId="77777777" w:rsidTr="00786F07">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1F487A13" w14:textId="77777777" w:rsidR="002306EA" w:rsidRDefault="002306EA" w:rsidP="00786F07">
            <w:pPr>
              <w:pStyle w:val="TableParagraph"/>
              <w:kinsoku w:val="0"/>
              <w:overflowPunct w:val="0"/>
              <w:ind w:left="250"/>
              <w:rPr>
                <w:rFonts w:ascii="Times New Roman" w:hAnsi="Times New Roman" w:cs="Times New Roman"/>
              </w:rPr>
            </w:pPr>
            <w:r>
              <w:rPr>
                <w:color w:val="231F20"/>
                <w:sz w:val="12"/>
                <w:szCs w:val="12"/>
              </w:rPr>
              <w:t>CRIM 3223, Police and Society</w:t>
            </w:r>
          </w:p>
        </w:tc>
        <w:tc>
          <w:tcPr>
            <w:tcW w:w="945" w:type="dxa"/>
            <w:tcBorders>
              <w:top w:val="single" w:sz="8" w:space="0" w:color="231F20"/>
              <w:left w:val="single" w:sz="8" w:space="0" w:color="231F20"/>
              <w:bottom w:val="single" w:sz="8" w:space="0" w:color="231F20"/>
              <w:right w:val="single" w:sz="8" w:space="0" w:color="231F20"/>
            </w:tcBorders>
          </w:tcPr>
          <w:p w14:paraId="3A7FE8CB" w14:textId="77777777" w:rsidR="002306EA" w:rsidRDefault="002306EA" w:rsidP="00786F07">
            <w:pPr>
              <w:pStyle w:val="TableParagraph"/>
              <w:kinsoku w:val="0"/>
              <w:overflowPunct w:val="0"/>
              <w:jc w:val="center"/>
              <w:rPr>
                <w:rFonts w:ascii="Times New Roman" w:hAnsi="Times New Roman" w:cs="Times New Roman"/>
              </w:rPr>
            </w:pPr>
            <w:r>
              <w:rPr>
                <w:color w:val="231F20"/>
                <w:w w:val="99"/>
                <w:sz w:val="12"/>
                <w:szCs w:val="12"/>
              </w:rPr>
              <w:t>3</w:t>
            </w:r>
          </w:p>
        </w:tc>
      </w:tr>
      <w:tr w:rsidR="002306EA" w14:paraId="0326D32F" w14:textId="77777777" w:rsidTr="00786F07">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5B0242D6" w14:textId="77777777" w:rsidR="002306EA" w:rsidRDefault="002306EA" w:rsidP="00786F07">
            <w:pPr>
              <w:pStyle w:val="TableParagraph"/>
              <w:kinsoku w:val="0"/>
              <w:overflowPunct w:val="0"/>
              <w:ind w:left="250"/>
              <w:rPr>
                <w:rFonts w:ascii="Times New Roman" w:hAnsi="Times New Roman" w:cs="Times New Roman"/>
              </w:rPr>
            </w:pPr>
            <w:r>
              <w:rPr>
                <w:color w:val="231F20"/>
                <w:sz w:val="12"/>
                <w:szCs w:val="12"/>
              </w:rPr>
              <w:t>CRIM 3263, Criminology</w:t>
            </w:r>
          </w:p>
        </w:tc>
        <w:tc>
          <w:tcPr>
            <w:tcW w:w="945" w:type="dxa"/>
            <w:tcBorders>
              <w:top w:val="single" w:sz="8" w:space="0" w:color="231F20"/>
              <w:left w:val="single" w:sz="8" w:space="0" w:color="231F20"/>
              <w:bottom w:val="single" w:sz="8" w:space="0" w:color="231F20"/>
              <w:right w:val="single" w:sz="8" w:space="0" w:color="231F20"/>
            </w:tcBorders>
          </w:tcPr>
          <w:p w14:paraId="00CAE7AF" w14:textId="77777777" w:rsidR="002306EA" w:rsidRDefault="002306EA" w:rsidP="00786F07">
            <w:pPr>
              <w:pStyle w:val="TableParagraph"/>
              <w:kinsoku w:val="0"/>
              <w:overflowPunct w:val="0"/>
              <w:jc w:val="center"/>
              <w:rPr>
                <w:rFonts w:ascii="Times New Roman" w:hAnsi="Times New Roman" w:cs="Times New Roman"/>
              </w:rPr>
            </w:pPr>
            <w:r>
              <w:rPr>
                <w:color w:val="231F20"/>
                <w:w w:val="99"/>
                <w:sz w:val="12"/>
                <w:szCs w:val="12"/>
              </w:rPr>
              <w:t>3</w:t>
            </w:r>
          </w:p>
        </w:tc>
      </w:tr>
      <w:tr w:rsidR="002306EA" w14:paraId="18C963D5" w14:textId="77777777" w:rsidTr="00786F07">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038064CE" w14:textId="77777777" w:rsidR="002306EA" w:rsidRDefault="002306EA" w:rsidP="00786F07">
            <w:pPr>
              <w:pStyle w:val="TableParagraph"/>
              <w:kinsoku w:val="0"/>
              <w:overflowPunct w:val="0"/>
              <w:ind w:left="250"/>
              <w:rPr>
                <w:rFonts w:ascii="Times New Roman" w:hAnsi="Times New Roman" w:cs="Times New Roman"/>
              </w:rPr>
            </w:pPr>
            <w:r>
              <w:rPr>
                <w:color w:val="231F20"/>
                <w:sz w:val="12"/>
                <w:szCs w:val="12"/>
              </w:rPr>
              <w:t>CRIM 4243, Social Justice</w:t>
            </w:r>
          </w:p>
        </w:tc>
        <w:tc>
          <w:tcPr>
            <w:tcW w:w="945" w:type="dxa"/>
            <w:tcBorders>
              <w:top w:val="single" w:sz="8" w:space="0" w:color="231F20"/>
              <w:left w:val="single" w:sz="8" w:space="0" w:color="231F20"/>
              <w:bottom w:val="single" w:sz="8" w:space="0" w:color="231F20"/>
              <w:right w:val="single" w:sz="8" w:space="0" w:color="231F20"/>
            </w:tcBorders>
          </w:tcPr>
          <w:p w14:paraId="6FA7F0AF" w14:textId="77777777" w:rsidR="002306EA" w:rsidRDefault="002306EA" w:rsidP="00786F07">
            <w:pPr>
              <w:pStyle w:val="TableParagraph"/>
              <w:kinsoku w:val="0"/>
              <w:overflowPunct w:val="0"/>
              <w:jc w:val="center"/>
              <w:rPr>
                <w:rFonts w:ascii="Times New Roman" w:hAnsi="Times New Roman" w:cs="Times New Roman"/>
              </w:rPr>
            </w:pPr>
            <w:r>
              <w:rPr>
                <w:color w:val="231F20"/>
                <w:w w:val="99"/>
                <w:sz w:val="12"/>
                <w:szCs w:val="12"/>
              </w:rPr>
              <w:t>3</w:t>
            </w:r>
          </w:p>
        </w:tc>
      </w:tr>
      <w:tr w:rsidR="002306EA" w14:paraId="1A79030D" w14:textId="77777777" w:rsidTr="00786F07">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01079F4D" w14:textId="77777777" w:rsidR="002306EA" w:rsidRDefault="002306EA" w:rsidP="00786F07">
            <w:pPr>
              <w:pStyle w:val="TableParagraph"/>
              <w:kinsoku w:val="0"/>
              <w:overflowPunct w:val="0"/>
              <w:ind w:left="250"/>
              <w:rPr>
                <w:rFonts w:ascii="Times New Roman" w:hAnsi="Times New Roman" w:cs="Times New Roman"/>
              </w:rPr>
            </w:pPr>
            <w:r>
              <w:rPr>
                <w:color w:val="231F20"/>
                <w:sz w:val="12"/>
                <w:szCs w:val="12"/>
              </w:rPr>
              <w:t>CRIM 4323, Applied Research</w:t>
            </w:r>
          </w:p>
        </w:tc>
        <w:tc>
          <w:tcPr>
            <w:tcW w:w="945" w:type="dxa"/>
            <w:tcBorders>
              <w:top w:val="single" w:sz="8" w:space="0" w:color="231F20"/>
              <w:left w:val="single" w:sz="8" w:space="0" w:color="231F20"/>
              <w:bottom w:val="single" w:sz="8" w:space="0" w:color="231F20"/>
              <w:right w:val="single" w:sz="8" w:space="0" w:color="231F20"/>
            </w:tcBorders>
          </w:tcPr>
          <w:p w14:paraId="1C76F3F0" w14:textId="77777777" w:rsidR="002306EA" w:rsidRDefault="002306EA" w:rsidP="00786F07">
            <w:pPr>
              <w:pStyle w:val="TableParagraph"/>
              <w:kinsoku w:val="0"/>
              <w:overflowPunct w:val="0"/>
              <w:jc w:val="center"/>
              <w:rPr>
                <w:rFonts w:ascii="Times New Roman" w:hAnsi="Times New Roman" w:cs="Times New Roman"/>
              </w:rPr>
            </w:pPr>
            <w:r>
              <w:rPr>
                <w:color w:val="231F20"/>
                <w:w w:val="99"/>
                <w:sz w:val="12"/>
                <w:szCs w:val="12"/>
              </w:rPr>
              <w:t>3</w:t>
            </w:r>
          </w:p>
        </w:tc>
      </w:tr>
      <w:tr w:rsidR="002306EA" w14:paraId="1AD5F12F" w14:textId="77777777" w:rsidTr="00786F07">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2F76C5EE" w14:textId="77777777" w:rsidR="002306EA" w:rsidRDefault="002306EA" w:rsidP="00786F07">
            <w:pPr>
              <w:pStyle w:val="TableParagraph"/>
              <w:kinsoku w:val="0"/>
              <w:overflowPunct w:val="0"/>
              <w:ind w:left="250"/>
              <w:rPr>
                <w:rFonts w:ascii="Times New Roman" w:hAnsi="Times New Roman" w:cs="Times New Roman"/>
              </w:rPr>
            </w:pPr>
            <w:r>
              <w:rPr>
                <w:color w:val="231F20"/>
                <w:sz w:val="12"/>
                <w:szCs w:val="12"/>
              </w:rPr>
              <w:t>SOC 3383, Social Statistics</w:t>
            </w:r>
          </w:p>
        </w:tc>
        <w:tc>
          <w:tcPr>
            <w:tcW w:w="945" w:type="dxa"/>
            <w:tcBorders>
              <w:top w:val="single" w:sz="8" w:space="0" w:color="231F20"/>
              <w:left w:val="single" w:sz="8" w:space="0" w:color="231F20"/>
              <w:bottom w:val="single" w:sz="8" w:space="0" w:color="231F20"/>
              <w:right w:val="single" w:sz="8" w:space="0" w:color="231F20"/>
            </w:tcBorders>
          </w:tcPr>
          <w:p w14:paraId="7A940021" w14:textId="77777777" w:rsidR="002306EA" w:rsidRDefault="002306EA" w:rsidP="00786F07">
            <w:pPr>
              <w:pStyle w:val="TableParagraph"/>
              <w:kinsoku w:val="0"/>
              <w:overflowPunct w:val="0"/>
              <w:jc w:val="center"/>
              <w:rPr>
                <w:rFonts w:ascii="Times New Roman" w:hAnsi="Times New Roman" w:cs="Times New Roman"/>
              </w:rPr>
            </w:pPr>
            <w:r>
              <w:rPr>
                <w:color w:val="231F20"/>
                <w:w w:val="99"/>
                <w:sz w:val="12"/>
                <w:szCs w:val="12"/>
              </w:rPr>
              <w:t>3</w:t>
            </w:r>
          </w:p>
        </w:tc>
      </w:tr>
      <w:tr w:rsidR="002306EA" w14:paraId="369138C4" w14:textId="77777777" w:rsidTr="00786F07">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1C924542" w14:textId="77777777" w:rsidR="002306EA" w:rsidRDefault="002306EA" w:rsidP="00786F07">
            <w:pPr>
              <w:pStyle w:val="TableParagraph"/>
              <w:kinsoku w:val="0"/>
              <w:overflowPunct w:val="0"/>
              <w:ind w:left="250"/>
              <w:rPr>
                <w:rFonts w:ascii="Times New Roman" w:hAnsi="Times New Roman" w:cs="Times New Roman"/>
              </w:rPr>
            </w:pPr>
            <w:r>
              <w:rPr>
                <w:color w:val="231F20"/>
                <w:sz w:val="12"/>
                <w:szCs w:val="12"/>
              </w:rPr>
              <w:t>SOC 4293, Methods of Social Research</w:t>
            </w:r>
          </w:p>
        </w:tc>
        <w:tc>
          <w:tcPr>
            <w:tcW w:w="945" w:type="dxa"/>
            <w:tcBorders>
              <w:top w:val="single" w:sz="8" w:space="0" w:color="231F20"/>
              <w:left w:val="single" w:sz="8" w:space="0" w:color="231F20"/>
              <w:bottom w:val="single" w:sz="8" w:space="0" w:color="231F20"/>
              <w:right w:val="single" w:sz="8" w:space="0" w:color="231F20"/>
            </w:tcBorders>
          </w:tcPr>
          <w:p w14:paraId="3277BCC2" w14:textId="77777777" w:rsidR="002306EA" w:rsidRDefault="002306EA" w:rsidP="00786F07">
            <w:pPr>
              <w:pStyle w:val="TableParagraph"/>
              <w:kinsoku w:val="0"/>
              <w:overflowPunct w:val="0"/>
              <w:jc w:val="center"/>
              <w:rPr>
                <w:rFonts w:ascii="Times New Roman" w:hAnsi="Times New Roman" w:cs="Times New Roman"/>
              </w:rPr>
            </w:pPr>
            <w:r>
              <w:rPr>
                <w:color w:val="231F20"/>
                <w:w w:val="99"/>
                <w:sz w:val="12"/>
                <w:szCs w:val="12"/>
              </w:rPr>
              <w:t>3</w:t>
            </w:r>
          </w:p>
        </w:tc>
      </w:tr>
    </w:tbl>
    <w:p w14:paraId="7C3B8C51" w14:textId="77777777" w:rsidR="002306EA" w:rsidRDefault="002306EA" w:rsidP="002306EA">
      <w:pPr>
        <w:pStyle w:val="Heading4"/>
        <w:kinsoku w:val="0"/>
        <w:overflowPunct w:val="0"/>
        <w:spacing w:before="75"/>
        <w:ind w:left="84" w:right="84"/>
        <w:rPr>
          <w:color w:val="231F20"/>
          <w:w w:val="85"/>
        </w:rPr>
      </w:pPr>
    </w:p>
    <w:p w14:paraId="13830CD2" w14:textId="77777777" w:rsidR="002306EA" w:rsidRDefault="002306EA" w:rsidP="002306EA">
      <w:pPr>
        <w:pStyle w:val="Heading4"/>
        <w:kinsoku w:val="0"/>
        <w:overflowPunct w:val="0"/>
        <w:spacing w:before="75"/>
        <w:ind w:left="84" w:right="84"/>
        <w:rPr>
          <w:color w:val="231F20"/>
          <w:w w:val="85"/>
        </w:rPr>
      </w:pPr>
    </w:p>
    <w:p w14:paraId="258F7E7A" w14:textId="77777777" w:rsidR="002306EA" w:rsidRDefault="002306EA" w:rsidP="002306EA">
      <w:pPr>
        <w:pStyle w:val="Heading4"/>
        <w:kinsoku w:val="0"/>
        <w:overflowPunct w:val="0"/>
        <w:spacing w:before="75"/>
        <w:ind w:left="84" w:right="84"/>
        <w:rPr>
          <w:color w:val="231F20"/>
          <w:w w:val="85"/>
        </w:rPr>
      </w:pPr>
      <w:r>
        <w:rPr>
          <w:color w:val="231F20"/>
          <w:w w:val="85"/>
        </w:rPr>
        <w:lastRenderedPageBreak/>
        <w:t>Major in Criminology (cont.)</w:t>
      </w:r>
    </w:p>
    <w:p w14:paraId="0CF3CBEA" w14:textId="77777777" w:rsidR="002306EA" w:rsidRDefault="002306EA" w:rsidP="002306EA">
      <w:pPr>
        <w:pStyle w:val="BodyText"/>
        <w:kinsoku w:val="0"/>
        <w:overflowPunct w:val="0"/>
        <w:spacing w:before="45"/>
        <w:ind w:left="84" w:right="84"/>
        <w:jc w:val="center"/>
        <w:rPr>
          <w:b/>
          <w:bCs/>
          <w:color w:val="231F20"/>
        </w:rPr>
      </w:pPr>
      <w:r>
        <w:rPr>
          <w:b/>
          <w:bCs/>
          <w:color w:val="231F20"/>
        </w:rPr>
        <w:t>Bachelor of Arts</w:t>
      </w:r>
    </w:p>
    <w:p w14:paraId="7FE28F52" w14:textId="77777777" w:rsidR="002306EA" w:rsidRDefault="002306EA" w:rsidP="002306EA">
      <w:pPr>
        <w:pStyle w:val="BodyText"/>
        <w:kinsoku w:val="0"/>
        <w:overflowPunct w:val="0"/>
        <w:spacing w:before="7"/>
        <w:ind w:left="84" w:right="84"/>
        <w:jc w:val="center"/>
        <w:rPr>
          <w:color w:val="231F20"/>
        </w:rPr>
      </w:pPr>
      <w:r>
        <w:rPr>
          <w:color w:val="231F20"/>
        </w:rPr>
        <w:t xml:space="preserve">A complete 8-semester degree plan is available </w:t>
      </w:r>
      <w:hyperlink r:id="rId14" w:history="1">
        <w:r>
          <w:rPr>
            <w:color w:val="231F20"/>
          </w:rPr>
          <w:t>at https://www.astate.edu/info/academics/degrees/</w:t>
        </w:r>
      </w:hyperlink>
    </w:p>
    <w:tbl>
      <w:tblPr>
        <w:tblW w:w="0" w:type="auto"/>
        <w:tblInd w:w="688" w:type="dxa"/>
        <w:tblLayout w:type="fixed"/>
        <w:tblCellMar>
          <w:left w:w="0" w:type="dxa"/>
          <w:right w:w="0" w:type="dxa"/>
        </w:tblCellMar>
        <w:tblLook w:val="0000" w:firstRow="0" w:lastRow="0" w:firstColumn="0" w:lastColumn="0" w:noHBand="0" w:noVBand="0"/>
      </w:tblPr>
      <w:tblGrid>
        <w:gridCol w:w="5059"/>
        <w:gridCol w:w="945"/>
      </w:tblGrid>
      <w:tr w:rsidR="002306EA" w14:paraId="6E45A810" w14:textId="77777777" w:rsidTr="00F43192">
        <w:trPr>
          <w:trHeight w:hRule="exact" w:val="5960"/>
        </w:trPr>
        <w:tc>
          <w:tcPr>
            <w:tcW w:w="5059" w:type="dxa"/>
            <w:tcBorders>
              <w:top w:val="single" w:sz="8" w:space="0" w:color="231F20"/>
              <w:left w:val="single" w:sz="8" w:space="0" w:color="231F20"/>
              <w:bottom w:val="single" w:sz="8" w:space="0" w:color="231F20"/>
              <w:right w:val="single" w:sz="8" w:space="0" w:color="231F20"/>
            </w:tcBorders>
          </w:tcPr>
          <w:p w14:paraId="31A12949" w14:textId="77777777" w:rsidR="002306EA" w:rsidRDefault="002306EA" w:rsidP="00786F07">
            <w:pPr>
              <w:pStyle w:val="TableParagraph"/>
              <w:kinsoku w:val="0"/>
              <w:overflowPunct w:val="0"/>
              <w:spacing w:before="45"/>
              <w:ind w:left="230" w:right="2146"/>
              <w:jc w:val="center"/>
              <w:rPr>
                <w:b/>
                <w:bCs/>
                <w:color w:val="231F20"/>
                <w:sz w:val="12"/>
                <w:szCs w:val="12"/>
              </w:rPr>
            </w:pPr>
            <w:r>
              <w:rPr>
                <w:b/>
                <w:bCs/>
                <w:color w:val="231F20"/>
                <w:sz w:val="12"/>
                <w:szCs w:val="12"/>
              </w:rPr>
              <w:t>Electives (select 21 hours from the following):</w:t>
            </w:r>
          </w:p>
          <w:p w14:paraId="0EB9AFF6" w14:textId="77777777" w:rsidR="002306EA" w:rsidRDefault="002306EA" w:rsidP="00786F07">
            <w:pPr>
              <w:pStyle w:val="TableParagraph"/>
              <w:kinsoku w:val="0"/>
              <w:overflowPunct w:val="0"/>
              <w:spacing w:before="6" w:line="249" w:lineRule="auto"/>
              <w:ind w:left="430" w:right="2768"/>
              <w:rPr>
                <w:color w:val="231F20"/>
                <w:sz w:val="12"/>
                <w:szCs w:val="12"/>
              </w:rPr>
            </w:pPr>
            <w:r>
              <w:rPr>
                <w:color w:val="231F20"/>
                <w:sz w:val="12"/>
                <w:szCs w:val="12"/>
              </w:rPr>
              <w:t>CRIM 2043, Community Relations CRIM 2253, Criminal Investigation</w:t>
            </w:r>
          </w:p>
          <w:p w14:paraId="04A02D10" w14:textId="77777777" w:rsidR="002306EA" w:rsidRDefault="002306EA" w:rsidP="00786F07">
            <w:pPr>
              <w:pStyle w:val="TableParagraph"/>
              <w:kinsoku w:val="0"/>
              <w:overflowPunct w:val="0"/>
              <w:spacing w:before="0"/>
              <w:ind w:left="430"/>
              <w:rPr>
                <w:color w:val="231F20"/>
                <w:sz w:val="12"/>
                <w:szCs w:val="12"/>
              </w:rPr>
            </w:pPr>
            <w:r>
              <w:rPr>
                <w:color w:val="231F20"/>
                <w:sz w:val="12"/>
                <w:szCs w:val="12"/>
              </w:rPr>
              <w:t>CRIM 2263, Criminal Evidence and Procedure</w:t>
            </w:r>
          </w:p>
          <w:p w14:paraId="0FED773D" w14:textId="77777777" w:rsidR="002306EA" w:rsidRDefault="002306EA" w:rsidP="00786F07">
            <w:pPr>
              <w:pStyle w:val="TableParagraph"/>
              <w:kinsoku w:val="0"/>
              <w:overflowPunct w:val="0"/>
              <w:spacing w:before="5"/>
              <w:ind w:left="610"/>
              <w:rPr>
                <w:i/>
                <w:iCs/>
                <w:color w:val="231F20"/>
                <w:sz w:val="12"/>
                <w:szCs w:val="12"/>
              </w:rPr>
            </w:pPr>
            <w:r>
              <w:rPr>
                <w:i/>
                <w:iCs/>
                <w:color w:val="231F20"/>
                <w:sz w:val="12"/>
                <w:szCs w:val="12"/>
              </w:rPr>
              <w:t>If not used for major core course requirement.</w:t>
            </w:r>
          </w:p>
          <w:p w14:paraId="24040A05" w14:textId="77777777" w:rsidR="002306EA" w:rsidRDefault="002306EA" w:rsidP="00786F07">
            <w:pPr>
              <w:pStyle w:val="TableParagraph"/>
              <w:kinsoku w:val="0"/>
              <w:overflowPunct w:val="0"/>
              <w:spacing w:before="5" w:line="249" w:lineRule="auto"/>
              <w:ind w:left="430" w:right="2781"/>
              <w:rPr>
                <w:color w:val="231F20"/>
                <w:sz w:val="12"/>
                <w:szCs w:val="12"/>
              </w:rPr>
            </w:pPr>
            <w:r>
              <w:rPr>
                <w:color w:val="231F20"/>
                <w:sz w:val="12"/>
                <w:szCs w:val="12"/>
              </w:rPr>
              <w:t>CRIM 3323, Juvenile Delinquency CRIM 3423, Serial Homicide</w:t>
            </w:r>
          </w:p>
          <w:p w14:paraId="4A0137C2" w14:textId="77777777" w:rsidR="002306EA" w:rsidRDefault="002306EA" w:rsidP="00786F07">
            <w:pPr>
              <w:pStyle w:val="TableParagraph"/>
              <w:kinsoku w:val="0"/>
              <w:overflowPunct w:val="0"/>
              <w:spacing w:before="0" w:line="249" w:lineRule="auto"/>
              <w:ind w:left="430" w:right="2574"/>
              <w:rPr>
                <w:color w:val="231F20"/>
                <w:sz w:val="12"/>
                <w:szCs w:val="12"/>
              </w:rPr>
            </w:pPr>
            <w:r>
              <w:rPr>
                <w:color w:val="231F20"/>
                <w:sz w:val="12"/>
                <w:szCs w:val="12"/>
              </w:rPr>
              <w:t>CRIM 4103, Criminal Justice Systems CRIM 4503, Special Topics</w:t>
            </w:r>
          </w:p>
          <w:p w14:paraId="2BC4F46E" w14:textId="77777777" w:rsidR="002306EA" w:rsidRDefault="002306EA" w:rsidP="00786F07">
            <w:pPr>
              <w:pStyle w:val="TableParagraph"/>
              <w:kinsoku w:val="0"/>
              <w:overflowPunct w:val="0"/>
              <w:spacing w:before="0" w:line="249" w:lineRule="auto"/>
              <w:ind w:left="430" w:right="2821"/>
              <w:rPr>
                <w:color w:val="231F20"/>
                <w:sz w:val="12"/>
                <w:szCs w:val="12"/>
              </w:rPr>
            </w:pPr>
            <w:r>
              <w:rPr>
                <w:color w:val="231F20"/>
                <w:sz w:val="12"/>
                <w:szCs w:val="12"/>
              </w:rPr>
              <w:t>CRIM 460V, Independent Study CRIM 4703, Internship</w:t>
            </w:r>
          </w:p>
          <w:p w14:paraId="3DE1E977" w14:textId="77777777" w:rsidR="002306EA" w:rsidRDefault="002306EA" w:rsidP="00786F07">
            <w:pPr>
              <w:pStyle w:val="TableParagraph"/>
              <w:kinsoku w:val="0"/>
              <w:overflowPunct w:val="0"/>
              <w:spacing w:before="0" w:line="249" w:lineRule="auto"/>
              <w:ind w:left="430" w:right="2154"/>
              <w:rPr>
                <w:color w:val="231F20"/>
                <w:sz w:val="12"/>
                <w:szCs w:val="12"/>
              </w:rPr>
            </w:pPr>
            <w:r>
              <w:rPr>
                <w:color w:val="231F20"/>
                <w:sz w:val="12"/>
                <w:szCs w:val="12"/>
              </w:rPr>
              <w:t>HIST 3583, History of Law Enforcement POSC 3113, American Municipal Government POSC 3143, State and Local Government</w:t>
            </w:r>
          </w:p>
          <w:p w14:paraId="1EC65B57" w14:textId="77777777" w:rsidR="002306EA" w:rsidRDefault="002306EA" w:rsidP="00786F07">
            <w:pPr>
              <w:pStyle w:val="TableParagraph"/>
              <w:kinsoku w:val="0"/>
              <w:overflowPunct w:val="0"/>
              <w:spacing w:before="0"/>
              <w:ind w:left="430"/>
              <w:rPr>
                <w:color w:val="231F20"/>
                <w:sz w:val="12"/>
                <w:szCs w:val="12"/>
              </w:rPr>
            </w:pPr>
            <w:r>
              <w:rPr>
                <w:color w:val="231F20"/>
                <w:sz w:val="12"/>
                <w:szCs w:val="12"/>
              </w:rPr>
              <w:t>POSC 3683, Criminal Law and the Constitution</w:t>
            </w:r>
          </w:p>
          <w:p w14:paraId="3AAADBAB" w14:textId="77777777" w:rsidR="002306EA" w:rsidRDefault="002306EA" w:rsidP="00786F07">
            <w:pPr>
              <w:pStyle w:val="TableParagraph"/>
              <w:kinsoku w:val="0"/>
              <w:overflowPunct w:val="0"/>
              <w:spacing w:before="5" w:line="249" w:lineRule="auto"/>
              <w:ind w:left="430" w:right="1774" w:firstLine="180"/>
              <w:rPr>
                <w:color w:val="231F20"/>
                <w:sz w:val="12"/>
                <w:szCs w:val="12"/>
              </w:rPr>
            </w:pPr>
            <w:r>
              <w:rPr>
                <w:i/>
                <w:iCs/>
                <w:color w:val="231F20"/>
                <w:sz w:val="12"/>
                <w:szCs w:val="12"/>
              </w:rPr>
              <w:t xml:space="preserve">If not used for major core course requirement. </w:t>
            </w:r>
            <w:r>
              <w:rPr>
                <w:color w:val="231F20"/>
                <w:sz w:val="12"/>
                <w:szCs w:val="12"/>
              </w:rPr>
              <w:t>POSC 4633, Environmental Law and Administration PSY 3413, Adolescent Psychology</w:t>
            </w:r>
          </w:p>
          <w:p w14:paraId="47B9F867" w14:textId="103F9AE3" w:rsidR="002306EA" w:rsidRDefault="002306EA" w:rsidP="00786F07">
            <w:pPr>
              <w:pStyle w:val="TableParagraph"/>
              <w:kinsoku w:val="0"/>
              <w:overflowPunct w:val="0"/>
              <w:spacing w:before="0" w:line="249" w:lineRule="auto"/>
              <w:ind w:left="430" w:right="2848"/>
              <w:rPr>
                <w:color w:val="231F20"/>
                <w:sz w:val="12"/>
                <w:szCs w:val="12"/>
              </w:rPr>
            </w:pPr>
            <w:r>
              <w:rPr>
                <w:color w:val="231F20"/>
                <w:sz w:val="12"/>
                <w:szCs w:val="12"/>
              </w:rPr>
              <w:t>PSY 2233, Abnormal</w:t>
            </w:r>
            <w:r>
              <w:rPr>
                <w:color w:val="231F20"/>
                <w:spacing w:val="-11"/>
                <w:sz w:val="12"/>
                <w:szCs w:val="12"/>
              </w:rPr>
              <w:t xml:space="preserve"> </w:t>
            </w:r>
            <w:r>
              <w:rPr>
                <w:color w:val="231F20"/>
                <w:sz w:val="12"/>
                <w:szCs w:val="12"/>
              </w:rPr>
              <w:t xml:space="preserve">Psychology SOC 2223, Social Problems SOC 3273, Social Stratification SOC 3293, Self and Society SOC 3353, </w:t>
            </w:r>
            <w:r w:rsidRPr="002306EA">
              <w:rPr>
                <w:color w:val="231F20"/>
                <w:sz w:val="12"/>
                <w:szCs w:val="12"/>
              </w:rPr>
              <w:t>Sociology of Race and Ethnicity</w:t>
            </w:r>
            <w:r>
              <w:rPr>
                <w:color w:val="231F20"/>
                <w:sz w:val="12"/>
                <w:szCs w:val="12"/>
              </w:rPr>
              <w:t xml:space="preserve"> </w:t>
            </w:r>
          </w:p>
          <w:p w14:paraId="447B539F" w14:textId="77777777" w:rsidR="002306EA" w:rsidRDefault="002306EA" w:rsidP="00786F07">
            <w:pPr>
              <w:pStyle w:val="TableParagraph"/>
              <w:kinsoku w:val="0"/>
              <w:overflowPunct w:val="0"/>
              <w:spacing w:before="0" w:line="249" w:lineRule="auto"/>
              <w:ind w:left="430" w:right="2848"/>
              <w:rPr>
                <w:color w:val="231F20"/>
                <w:sz w:val="12"/>
                <w:szCs w:val="12"/>
              </w:rPr>
            </w:pPr>
            <w:r>
              <w:rPr>
                <w:color w:val="231F20"/>
                <w:sz w:val="12"/>
                <w:szCs w:val="12"/>
              </w:rPr>
              <w:t>SOC 3463, Collective</w:t>
            </w:r>
            <w:r>
              <w:rPr>
                <w:color w:val="231F20"/>
                <w:spacing w:val="-1"/>
                <w:sz w:val="12"/>
                <w:szCs w:val="12"/>
              </w:rPr>
              <w:t xml:space="preserve"> </w:t>
            </w:r>
            <w:r>
              <w:rPr>
                <w:color w:val="231F20"/>
                <w:sz w:val="12"/>
                <w:szCs w:val="12"/>
              </w:rPr>
              <w:t>Behavior</w:t>
            </w:r>
          </w:p>
          <w:p w14:paraId="4A43CA2F" w14:textId="77777777" w:rsidR="002306EA" w:rsidRDefault="002306EA" w:rsidP="00786F07">
            <w:pPr>
              <w:pStyle w:val="TableParagraph"/>
              <w:kinsoku w:val="0"/>
              <w:overflowPunct w:val="0"/>
              <w:spacing w:before="0" w:line="249" w:lineRule="auto"/>
              <w:ind w:left="430" w:right="2180"/>
              <w:rPr>
                <w:color w:val="231F20"/>
                <w:sz w:val="12"/>
                <w:szCs w:val="12"/>
              </w:rPr>
            </w:pPr>
            <w:r>
              <w:rPr>
                <w:color w:val="231F20"/>
                <w:sz w:val="12"/>
                <w:szCs w:val="12"/>
              </w:rPr>
              <w:t>SOC 4003, Perspectives on Death and Dying</w:t>
            </w:r>
            <w:r>
              <w:rPr>
                <w:color w:val="231F20"/>
                <w:w w:val="99"/>
                <w:sz w:val="12"/>
                <w:szCs w:val="12"/>
              </w:rPr>
              <w:t xml:space="preserve"> </w:t>
            </w:r>
            <w:r>
              <w:rPr>
                <w:color w:val="231F20"/>
                <w:sz w:val="12"/>
                <w:szCs w:val="12"/>
              </w:rPr>
              <w:t>SOC 4063, Sociology of Disasters</w:t>
            </w:r>
          </w:p>
          <w:p w14:paraId="25B05B98" w14:textId="77777777" w:rsidR="002306EA" w:rsidRDefault="002306EA" w:rsidP="00786F07">
            <w:pPr>
              <w:pStyle w:val="TableParagraph"/>
              <w:kinsoku w:val="0"/>
              <w:overflowPunct w:val="0"/>
              <w:spacing w:before="0"/>
              <w:ind w:left="430"/>
              <w:rPr>
                <w:b/>
                <w:bCs/>
                <w:color w:val="231F20"/>
                <w:sz w:val="12"/>
                <w:szCs w:val="12"/>
              </w:rPr>
            </w:pPr>
            <w:r>
              <w:rPr>
                <w:color w:val="231F20"/>
                <w:sz w:val="12"/>
                <w:szCs w:val="12"/>
              </w:rPr>
              <w:t xml:space="preserve">SOC 4073, Sociology of Family Violence </w:t>
            </w:r>
            <w:r>
              <w:rPr>
                <w:b/>
                <w:bCs/>
                <w:color w:val="231F20"/>
                <w:sz w:val="12"/>
                <w:szCs w:val="12"/>
              </w:rPr>
              <w:t>OR</w:t>
            </w:r>
          </w:p>
          <w:p w14:paraId="79B6ACFC" w14:textId="77777777" w:rsidR="002306EA" w:rsidRDefault="002306EA" w:rsidP="00786F07">
            <w:pPr>
              <w:pStyle w:val="TableParagraph"/>
              <w:kinsoku w:val="0"/>
              <w:overflowPunct w:val="0"/>
              <w:spacing w:before="6" w:line="249" w:lineRule="auto"/>
              <w:ind w:left="430" w:right="1860" w:firstLine="180"/>
              <w:rPr>
                <w:color w:val="231F20"/>
                <w:sz w:val="12"/>
                <w:szCs w:val="12"/>
              </w:rPr>
            </w:pPr>
            <w:r>
              <w:rPr>
                <w:color w:val="231F20"/>
                <w:sz w:val="12"/>
                <w:szCs w:val="12"/>
              </w:rPr>
              <w:t>SW 4213, Introduction to Interpersonal Violence SOC 4203, Social Deviance</w:t>
            </w:r>
          </w:p>
          <w:p w14:paraId="7017266C" w14:textId="77777777" w:rsidR="002306EA" w:rsidRDefault="002306EA" w:rsidP="00786F07">
            <w:pPr>
              <w:pStyle w:val="TableParagraph"/>
              <w:kinsoku w:val="0"/>
              <w:overflowPunct w:val="0"/>
              <w:spacing w:before="0" w:line="249" w:lineRule="auto"/>
              <w:ind w:left="430" w:right="2921"/>
              <w:rPr>
                <w:color w:val="231F20"/>
                <w:sz w:val="12"/>
                <w:szCs w:val="12"/>
              </w:rPr>
            </w:pPr>
            <w:r>
              <w:rPr>
                <w:color w:val="231F20"/>
                <w:sz w:val="12"/>
                <w:szCs w:val="12"/>
              </w:rPr>
              <w:t>SOC 4233, Social Organization SOC 4243, Social Theory</w:t>
            </w:r>
          </w:p>
          <w:p w14:paraId="4329E636" w14:textId="77777777" w:rsidR="002306EA" w:rsidRDefault="002306EA" w:rsidP="00786F07">
            <w:pPr>
              <w:pStyle w:val="TableParagraph"/>
              <w:kinsoku w:val="0"/>
              <w:overflowPunct w:val="0"/>
              <w:spacing w:before="0"/>
              <w:ind w:left="430"/>
              <w:rPr>
                <w:color w:val="231F20"/>
                <w:sz w:val="12"/>
                <w:szCs w:val="12"/>
              </w:rPr>
            </w:pPr>
            <w:r>
              <w:rPr>
                <w:color w:val="231F20"/>
                <w:sz w:val="12"/>
                <w:szCs w:val="12"/>
              </w:rPr>
              <w:t>SOC 4253, Rural Sociology</w:t>
            </w:r>
          </w:p>
          <w:p w14:paraId="39716B87" w14:textId="77777777" w:rsidR="002306EA" w:rsidRDefault="002306EA" w:rsidP="00786F07">
            <w:pPr>
              <w:pStyle w:val="TableParagraph"/>
              <w:kinsoku w:val="0"/>
              <w:overflowPunct w:val="0"/>
              <w:spacing w:before="6" w:line="249" w:lineRule="auto"/>
              <w:ind w:left="430" w:right="2169"/>
              <w:rPr>
                <w:color w:val="231F20"/>
                <w:sz w:val="12"/>
                <w:szCs w:val="12"/>
              </w:rPr>
            </w:pPr>
            <w:r>
              <w:rPr>
                <w:color w:val="231F20"/>
                <w:sz w:val="12"/>
                <w:szCs w:val="12"/>
              </w:rPr>
              <w:t>SOC 4263, Terrorism as a Social Movement SOC 4273, World Population and Society SOC 4283, Qualitative Data Analysis</w:t>
            </w:r>
          </w:p>
          <w:p w14:paraId="4F36DF93" w14:textId="77777777" w:rsidR="002306EA" w:rsidRDefault="002306EA" w:rsidP="00786F07">
            <w:pPr>
              <w:pStyle w:val="TableParagraph"/>
              <w:kinsoku w:val="0"/>
              <w:overflowPunct w:val="0"/>
              <w:spacing w:before="0" w:line="249" w:lineRule="auto"/>
              <w:ind w:left="430" w:right="2169"/>
              <w:rPr>
                <w:color w:val="231F20"/>
                <w:sz w:val="12"/>
                <w:szCs w:val="12"/>
              </w:rPr>
            </w:pPr>
            <w:r>
              <w:rPr>
                <w:color w:val="231F20"/>
                <w:sz w:val="12"/>
                <w:szCs w:val="12"/>
              </w:rPr>
              <w:t>SOC 4333, Sociology of Youth Subcultures SOC 4363, Environmental Sociology</w:t>
            </w:r>
          </w:p>
          <w:p w14:paraId="072BF9D3" w14:textId="77777777" w:rsidR="002306EA" w:rsidRDefault="002306EA" w:rsidP="00786F07">
            <w:pPr>
              <w:pStyle w:val="TableParagraph"/>
              <w:kinsoku w:val="0"/>
              <w:overflowPunct w:val="0"/>
              <w:spacing w:before="0" w:line="249" w:lineRule="auto"/>
              <w:ind w:left="430" w:right="1493"/>
              <w:rPr>
                <w:rFonts w:ascii="Times New Roman" w:hAnsi="Times New Roman" w:cs="Times New Roman"/>
              </w:rPr>
            </w:pPr>
            <w:r>
              <w:rPr>
                <w:color w:val="231F20"/>
                <w:sz w:val="12"/>
                <w:szCs w:val="12"/>
              </w:rPr>
              <w:t>SW 3323, Substance Abuse: Intervention and Treatment SW 3343, Child Abuse and Neglect</w:t>
            </w:r>
          </w:p>
        </w:tc>
        <w:tc>
          <w:tcPr>
            <w:tcW w:w="945" w:type="dxa"/>
            <w:tcBorders>
              <w:top w:val="single" w:sz="8" w:space="0" w:color="231F20"/>
              <w:left w:val="single" w:sz="8" w:space="0" w:color="231F20"/>
              <w:bottom w:val="single" w:sz="8" w:space="0" w:color="231F20"/>
              <w:right w:val="single" w:sz="8" w:space="0" w:color="231F20"/>
            </w:tcBorders>
          </w:tcPr>
          <w:p w14:paraId="3D1BCAF3" w14:textId="77777777" w:rsidR="002306EA" w:rsidRDefault="002306EA" w:rsidP="00786F07">
            <w:pPr>
              <w:pStyle w:val="TableParagraph"/>
              <w:kinsoku w:val="0"/>
              <w:overflowPunct w:val="0"/>
              <w:spacing w:before="45"/>
              <w:ind w:left="148" w:right="115"/>
              <w:jc w:val="center"/>
              <w:rPr>
                <w:rFonts w:ascii="Times New Roman" w:hAnsi="Times New Roman" w:cs="Times New Roman"/>
              </w:rPr>
            </w:pPr>
            <w:r>
              <w:rPr>
                <w:color w:val="231F20"/>
                <w:sz w:val="12"/>
                <w:szCs w:val="12"/>
              </w:rPr>
              <w:t>21</w:t>
            </w:r>
          </w:p>
        </w:tc>
      </w:tr>
      <w:tr w:rsidR="002306EA" w14:paraId="0FCB0F76" w14:textId="77777777" w:rsidTr="00786F07">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014D5B36" w14:textId="77777777" w:rsidR="002306EA" w:rsidRDefault="002306EA" w:rsidP="00786F07">
            <w:pPr>
              <w:pStyle w:val="TableParagraph"/>
              <w:kinsoku w:val="0"/>
              <w:overflowPunct w:val="0"/>
              <w:ind w:left="69"/>
              <w:rPr>
                <w:rFonts w:ascii="Times New Roman" w:hAnsi="Times New Roman" w:cs="Times New Roman"/>
              </w:rPr>
            </w:pPr>
            <w:r>
              <w:rPr>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0FB0E197" w14:textId="77777777" w:rsidR="002306EA" w:rsidRDefault="002306EA" w:rsidP="00786F07">
            <w:pPr>
              <w:pStyle w:val="TableParagraph"/>
              <w:kinsoku w:val="0"/>
              <w:overflowPunct w:val="0"/>
              <w:ind w:left="148" w:right="148"/>
              <w:jc w:val="center"/>
              <w:rPr>
                <w:rFonts w:ascii="Times New Roman" w:hAnsi="Times New Roman" w:cs="Times New Roman"/>
              </w:rPr>
            </w:pPr>
            <w:r>
              <w:rPr>
                <w:b/>
                <w:bCs/>
                <w:color w:val="231F20"/>
                <w:sz w:val="12"/>
                <w:szCs w:val="12"/>
              </w:rPr>
              <w:t>48</w:t>
            </w:r>
          </w:p>
        </w:tc>
      </w:tr>
      <w:tr w:rsidR="002306EA" w14:paraId="5C82A372" w14:textId="77777777" w:rsidTr="00786F07">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7C1CEA48" w14:textId="77777777" w:rsidR="002306EA" w:rsidRDefault="002306EA" w:rsidP="00786F07">
            <w:pPr>
              <w:pStyle w:val="TableParagraph"/>
              <w:kinsoku w:val="0"/>
              <w:overflowPunct w:val="0"/>
              <w:spacing w:before="36"/>
              <w:ind w:left="70"/>
              <w:rPr>
                <w:rFonts w:ascii="Times New Roman" w:hAnsi="Times New Roman" w:cs="Times New Roman"/>
              </w:rPr>
            </w:pPr>
            <w:r>
              <w:rPr>
                <w:b/>
                <w:bCs/>
                <w:color w:val="231F20"/>
                <w:sz w:val="16"/>
                <w:szCs w:val="16"/>
              </w:rPr>
              <w:t>Electives: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7C54CE7E" w14:textId="77777777" w:rsidR="002306EA" w:rsidRDefault="002306EA" w:rsidP="00786F07">
            <w:pPr>
              <w:pStyle w:val="TableParagraph"/>
              <w:kinsoku w:val="0"/>
              <w:overflowPunct w:val="0"/>
              <w:spacing w:before="45"/>
              <w:ind w:left="148" w:right="148"/>
              <w:jc w:val="center"/>
              <w:rPr>
                <w:rFonts w:ascii="Times New Roman" w:hAnsi="Times New Roman" w:cs="Times New Roman"/>
              </w:rPr>
            </w:pPr>
            <w:r>
              <w:rPr>
                <w:b/>
                <w:bCs/>
                <w:color w:val="231F20"/>
                <w:sz w:val="12"/>
                <w:szCs w:val="12"/>
              </w:rPr>
              <w:t>Sem. Hrs.</w:t>
            </w:r>
          </w:p>
        </w:tc>
      </w:tr>
      <w:tr w:rsidR="002306EA" w14:paraId="061CB5D2" w14:textId="77777777" w:rsidTr="00786F07">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1AC52701" w14:textId="77777777" w:rsidR="002306EA" w:rsidRDefault="002306EA" w:rsidP="00786F07">
            <w:pPr>
              <w:pStyle w:val="TableParagraph"/>
              <w:kinsoku w:val="0"/>
              <w:overflowPunct w:val="0"/>
              <w:spacing w:before="45"/>
              <w:ind w:left="250"/>
              <w:rPr>
                <w:rFonts w:ascii="Times New Roman" w:hAnsi="Times New Roman" w:cs="Times New Roman"/>
              </w:rPr>
            </w:pPr>
            <w:r>
              <w:rPr>
                <w:color w:val="231F20"/>
                <w:sz w:val="12"/>
                <w:szCs w:val="12"/>
              </w:rPr>
              <w:t>Electives</w:t>
            </w:r>
          </w:p>
        </w:tc>
        <w:tc>
          <w:tcPr>
            <w:tcW w:w="945" w:type="dxa"/>
            <w:tcBorders>
              <w:top w:val="single" w:sz="8" w:space="0" w:color="231F20"/>
              <w:left w:val="single" w:sz="8" w:space="0" w:color="231F20"/>
              <w:bottom w:val="single" w:sz="8" w:space="0" w:color="231F20"/>
              <w:right w:val="single" w:sz="8" w:space="0" w:color="231F20"/>
            </w:tcBorders>
          </w:tcPr>
          <w:p w14:paraId="18761BFF" w14:textId="77777777" w:rsidR="002306EA" w:rsidRDefault="002306EA" w:rsidP="00786F07">
            <w:pPr>
              <w:pStyle w:val="TableParagraph"/>
              <w:kinsoku w:val="0"/>
              <w:overflowPunct w:val="0"/>
              <w:spacing w:before="45"/>
              <w:ind w:left="148" w:right="148"/>
              <w:jc w:val="center"/>
              <w:rPr>
                <w:rFonts w:ascii="Times New Roman" w:hAnsi="Times New Roman" w:cs="Times New Roman"/>
              </w:rPr>
            </w:pPr>
            <w:r>
              <w:rPr>
                <w:b/>
                <w:bCs/>
                <w:color w:val="231F20"/>
                <w:sz w:val="12"/>
                <w:szCs w:val="12"/>
              </w:rPr>
              <w:t>22-34</w:t>
            </w:r>
          </w:p>
        </w:tc>
      </w:tr>
      <w:tr w:rsidR="002306EA" w14:paraId="4324B83F" w14:textId="77777777" w:rsidTr="00786F07">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1677E4E6" w14:textId="77777777" w:rsidR="002306EA" w:rsidRDefault="002306EA" w:rsidP="00786F07">
            <w:pPr>
              <w:pStyle w:val="TableParagraph"/>
              <w:kinsoku w:val="0"/>
              <w:overflowPunct w:val="0"/>
              <w:spacing w:before="36"/>
              <w:ind w:left="70"/>
              <w:rPr>
                <w:rFonts w:ascii="Times New Roman" w:hAnsi="Times New Roman" w:cs="Times New Roman"/>
              </w:rPr>
            </w:pPr>
            <w:r>
              <w:rPr>
                <w:b/>
                <w:bCs/>
                <w:color w:val="231F20"/>
                <w:sz w:val="16"/>
                <w:szCs w:val="16"/>
              </w:rPr>
              <w:t>Total Required Hours: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10951A75" w14:textId="77777777" w:rsidR="002306EA" w:rsidRDefault="002306EA" w:rsidP="00786F07">
            <w:pPr>
              <w:pStyle w:val="TableParagraph"/>
              <w:kinsoku w:val="0"/>
              <w:overflowPunct w:val="0"/>
              <w:spacing w:before="36"/>
              <w:ind w:left="148" w:right="148"/>
              <w:jc w:val="center"/>
              <w:rPr>
                <w:rFonts w:ascii="Times New Roman" w:hAnsi="Times New Roman" w:cs="Times New Roman"/>
              </w:rPr>
            </w:pPr>
            <w:r>
              <w:rPr>
                <w:b/>
                <w:bCs/>
                <w:color w:val="231F20"/>
                <w:sz w:val="16"/>
                <w:szCs w:val="16"/>
              </w:rPr>
              <w:t>120</w:t>
            </w:r>
          </w:p>
        </w:tc>
      </w:tr>
    </w:tbl>
    <w:p w14:paraId="72BD1623" w14:textId="77777777" w:rsidR="002306EA" w:rsidRDefault="002306EA" w:rsidP="002306EA">
      <w:pPr>
        <w:tabs>
          <w:tab w:val="left" w:pos="360"/>
          <w:tab w:val="left" w:pos="720"/>
        </w:tabs>
        <w:spacing w:after="0" w:line="240" w:lineRule="auto"/>
        <w:rPr>
          <w:rFonts w:asciiTheme="majorHAnsi" w:hAnsiTheme="majorHAnsi" w:cs="Arial"/>
          <w:sz w:val="24"/>
          <w:szCs w:val="24"/>
        </w:rPr>
      </w:pPr>
    </w:p>
    <w:p w14:paraId="5B0720F8" w14:textId="77777777" w:rsidR="002306EA" w:rsidRDefault="002306EA" w:rsidP="002306EA">
      <w:pPr>
        <w:tabs>
          <w:tab w:val="left" w:pos="360"/>
          <w:tab w:val="left" w:pos="720"/>
        </w:tabs>
        <w:spacing w:after="0" w:line="240" w:lineRule="auto"/>
        <w:rPr>
          <w:rFonts w:asciiTheme="majorHAnsi" w:hAnsiTheme="majorHAnsi" w:cs="Arial"/>
          <w:sz w:val="24"/>
          <w:szCs w:val="24"/>
        </w:rPr>
      </w:pPr>
    </w:p>
    <w:p w14:paraId="3B88A56F" w14:textId="77777777" w:rsidR="002306EA" w:rsidRPr="00EE4087" w:rsidRDefault="002306EA" w:rsidP="002306EA">
      <w:pPr>
        <w:tabs>
          <w:tab w:val="left" w:pos="360"/>
          <w:tab w:val="left" w:pos="720"/>
        </w:tabs>
        <w:spacing w:after="0" w:line="240" w:lineRule="auto"/>
        <w:rPr>
          <w:rFonts w:asciiTheme="majorHAnsi" w:hAnsiTheme="majorHAnsi" w:cs="Arial"/>
          <w:sz w:val="24"/>
          <w:szCs w:val="24"/>
        </w:rPr>
      </w:pPr>
      <w:r>
        <w:rPr>
          <w:rFonts w:asciiTheme="majorHAnsi" w:hAnsiTheme="majorHAnsi" w:cs="Arial"/>
          <w:sz w:val="24"/>
          <w:szCs w:val="24"/>
        </w:rPr>
        <w:t xml:space="preserve"> pp. 264-65</w:t>
      </w:r>
    </w:p>
    <w:p w14:paraId="043F56EA" w14:textId="77777777" w:rsidR="002306EA" w:rsidRDefault="002306EA" w:rsidP="002306EA">
      <w:pPr>
        <w:tabs>
          <w:tab w:val="left" w:pos="360"/>
          <w:tab w:val="left" w:pos="720"/>
        </w:tabs>
        <w:spacing w:after="0" w:line="240" w:lineRule="auto"/>
        <w:ind w:left="720"/>
        <w:rPr>
          <w:rFonts w:asciiTheme="majorHAnsi" w:hAnsiTheme="majorHAnsi" w:cs="Arial"/>
          <w:sz w:val="20"/>
          <w:szCs w:val="20"/>
        </w:rPr>
      </w:pPr>
    </w:p>
    <w:p w14:paraId="0CF5FC58" w14:textId="77777777" w:rsidR="002306EA" w:rsidRDefault="002306EA" w:rsidP="002306EA">
      <w:pPr>
        <w:pStyle w:val="Heading4"/>
        <w:kinsoku w:val="0"/>
        <w:overflowPunct w:val="0"/>
        <w:spacing w:before="75"/>
        <w:ind w:left="84" w:right="84"/>
        <w:rPr>
          <w:color w:val="231F20"/>
          <w:w w:val="85"/>
        </w:rPr>
      </w:pPr>
      <w:r>
        <w:rPr>
          <w:color w:val="231F20"/>
          <w:w w:val="85"/>
        </w:rPr>
        <w:t>Major in Sociology</w:t>
      </w:r>
    </w:p>
    <w:p w14:paraId="53DE6B53" w14:textId="77777777" w:rsidR="002306EA" w:rsidRDefault="002306EA" w:rsidP="002306EA">
      <w:pPr>
        <w:pStyle w:val="BodyText"/>
        <w:kinsoku w:val="0"/>
        <w:overflowPunct w:val="0"/>
        <w:spacing w:before="45"/>
        <w:ind w:left="84" w:right="84"/>
        <w:jc w:val="center"/>
        <w:rPr>
          <w:b/>
          <w:bCs/>
          <w:color w:val="231F20"/>
        </w:rPr>
      </w:pPr>
      <w:r>
        <w:rPr>
          <w:b/>
          <w:bCs/>
          <w:color w:val="231F20"/>
        </w:rPr>
        <w:t>Bachelor of Arts</w:t>
      </w:r>
    </w:p>
    <w:p w14:paraId="16C82134" w14:textId="77777777" w:rsidR="002306EA" w:rsidRDefault="002306EA" w:rsidP="002306EA">
      <w:pPr>
        <w:pStyle w:val="BodyText"/>
        <w:kinsoku w:val="0"/>
        <w:overflowPunct w:val="0"/>
        <w:spacing w:before="7"/>
        <w:ind w:left="84" w:right="84"/>
        <w:jc w:val="center"/>
        <w:rPr>
          <w:color w:val="231F20"/>
        </w:rPr>
      </w:pPr>
      <w:r>
        <w:rPr>
          <w:color w:val="231F20"/>
        </w:rPr>
        <w:t xml:space="preserve">A complete 8-semester degree plan is available </w:t>
      </w:r>
      <w:hyperlink r:id="rId15" w:history="1">
        <w:r>
          <w:rPr>
            <w:color w:val="231F20"/>
          </w:rPr>
          <w:t>at https://www.astate.edu/info/academics/degrees/</w:t>
        </w:r>
      </w:hyperlink>
    </w:p>
    <w:p w14:paraId="16AE7766" w14:textId="77777777" w:rsidR="002306EA" w:rsidRDefault="002306EA" w:rsidP="002306EA">
      <w:pPr>
        <w:pStyle w:val="BodyText"/>
        <w:kinsoku w:val="0"/>
        <w:overflowPunct w:val="0"/>
        <w:spacing w:before="9"/>
        <w:rPr>
          <w:sz w:val="11"/>
          <w:szCs w:val="11"/>
        </w:rPr>
      </w:pPr>
    </w:p>
    <w:tbl>
      <w:tblPr>
        <w:tblW w:w="0" w:type="auto"/>
        <w:tblInd w:w="688" w:type="dxa"/>
        <w:tblLayout w:type="fixed"/>
        <w:tblCellMar>
          <w:left w:w="0" w:type="dxa"/>
          <w:right w:w="0" w:type="dxa"/>
        </w:tblCellMar>
        <w:tblLook w:val="0000" w:firstRow="0" w:lastRow="0" w:firstColumn="0" w:lastColumn="0" w:noHBand="0" w:noVBand="0"/>
      </w:tblPr>
      <w:tblGrid>
        <w:gridCol w:w="5059"/>
        <w:gridCol w:w="945"/>
      </w:tblGrid>
      <w:tr w:rsidR="002306EA" w14:paraId="7FA479B0" w14:textId="77777777" w:rsidTr="00786F07">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3E273DAD" w14:textId="77777777" w:rsidR="002306EA" w:rsidRDefault="002306EA" w:rsidP="00786F07">
            <w:pPr>
              <w:pStyle w:val="TableParagraph"/>
              <w:kinsoku w:val="0"/>
              <w:overflowPunct w:val="0"/>
              <w:spacing w:before="36"/>
              <w:ind w:left="70"/>
              <w:rPr>
                <w:rFonts w:ascii="Times New Roman" w:hAnsi="Times New Roman" w:cs="Times New Roman"/>
              </w:rPr>
            </w:pPr>
            <w:r>
              <w:rPr>
                <w:b/>
                <w:bCs/>
                <w:color w:val="231F20"/>
                <w:sz w:val="16"/>
                <w:szCs w:val="16"/>
              </w:rPr>
              <w:t>University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0275E37A" w14:textId="77777777" w:rsidR="002306EA" w:rsidRDefault="002306EA" w:rsidP="00786F07">
            <w:pPr>
              <w:rPr>
                <w:rFonts w:ascii="Times New Roman" w:hAnsi="Times New Roman" w:cs="Times New Roman"/>
              </w:rPr>
            </w:pPr>
          </w:p>
        </w:tc>
      </w:tr>
      <w:tr w:rsidR="002306EA" w14:paraId="2F190468" w14:textId="77777777" w:rsidTr="00786F07">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63DD41E2" w14:textId="77777777" w:rsidR="002306EA" w:rsidRDefault="002306EA" w:rsidP="00786F07">
            <w:pPr>
              <w:pStyle w:val="TableParagraph"/>
              <w:kinsoku w:val="0"/>
              <w:overflowPunct w:val="0"/>
              <w:spacing w:before="45"/>
              <w:ind w:left="250"/>
              <w:rPr>
                <w:rFonts w:ascii="Times New Roman" w:hAnsi="Times New Roman" w:cs="Times New Roman"/>
              </w:rPr>
            </w:pPr>
            <w:r>
              <w:rPr>
                <w:color w:val="231F20"/>
                <w:sz w:val="12"/>
                <w:szCs w:val="12"/>
              </w:rPr>
              <w:t>See University General Requirements for Baccalaureate degrees (p. 47)</w:t>
            </w:r>
          </w:p>
        </w:tc>
        <w:tc>
          <w:tcPr>
            <w:tcW w:w="945" w:type="dxa"/>
            <w:tcBorders>
              <w:top w:val="single" w:sz="8" w:space="0" w:color="231F20"/>
              <w:left w:val="single" w:sz="8" w:space="0" w:color="231F20"/>
              <w:bottom w:val="single" w:sz="8" w:space="0" w:color="231F20"/>
              <w:right w:val="single" w:sz="8" w:space="0" w:color="231F20"/>
            </w:tcBorders>
          </w:tcPr>
          <w:p w14:paraId="3A357011" w14:textId="77777777" w:rsidR="002306EA" w:rsidRDefault="002306EA" w:rsidP="00786F07">
            <w:pPr>
              <w:rPr>
                <w:rFonts w:ascii="Times New Roman" w:hAnsi="Times New Roman" w:cs="Times New Roman"/>
              </w:rPr>
            </w:pPr>
          </w:p>
        </w:tc>
      </w:tr>
      <w:tr w:rsidR="002306EA" w14:paraId="291C2A2E" w14:textId="77777777" w:rsidTr="00786F07">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6DCAE784" w14:textId="77777777" w:rsidR="002306EA" w:rsidRDefault="002306EA" w:rsidP="00786F07">
            <w:pPr>
              <w:pStyle w:val="TableParagraph"/>
              <w:kinsoku w:val="0"/>
              <w:overflowPunct w:val="0"/>
              <w:spacing w:before="36"/>
              <w:ind w:left="70"/>
              <w:rPr>
                <w:rFonts w:ascii="Times New Roman" w:hAnsi="Times New Roman" w:cs="Times New Roman"/>
              </w:rPr>
            </w:pPr>
            <w:r>
              <w:rPr>
                <w:b/>
                <w:bCs/>
                <w:color w:val="231F20"/>
                <w:sz w:val="16"/>
                <w:szCs w:val="16"/>
              </w:rPr>
              <w:t>First Year Making Connections Course:</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1C2095B6" w14:textId="77777777" w:rsidR="002306EA" w:rsidRDefault="002306EA" w:rsidP="00786F07">
            <w:pPr>
              <w:pStyle w:val="TableParagraph"/>
              <w:kinsoku w:val="0"/>
              <w:overflowPunct w:val="0"/>
              <w:spacing w:before="45"/>
              <w:ind w:left="148" w:right="148"/>
              <w:jc w:val="center"/>
              <w:rPr>
                <w:rFonts w:ascii="Times New Roman" w:hAnsi="Times New Roman" w:cs="Times New Roman"/>
              </w:rPr>
            </w:pPr>
            <w:r>
              <w:rPr>
                <w:b/>
                <w:bCs/>
                <w:color w:val="231F20"/>
                <w:sz w:val="12"/>
                <w:szCs w:val="12"/>
              </w:rPr>
              <w:t>Sem. Hrs.</w:t>
            </w:r>
          </w:p>
        </w:tc>
      </w:tr>
      <w:tr w:rsidR="002306EA" w14:paraId="51C9AABE" w14:textId="77777777" w:rsidTr="00786F07">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388AEFFE" w14:textId="77777777" w:rsidR="002306EA" w:rsidRDefault="002306EA" w:rsidP="00786F07">
            <w:pPr>
              <w:pStyle w:val="TableParagraph"/>
              <w:kinsoku w:val="0"/>
              <w:overflowPunct w:val="0"/>
              <w:spacing w:before="45"/>
              <w:ind w:left="250"/>
              <w:rPr>
                <w:rFonts w:ascii="Times New Roman" w:hAnsi="Times New Roman" w:cs="Times New Roman"/>
              </w:rPr>
            </w:pPr>
            <w:r>
              <w:rPr>
                <w:color w:val="231F20"/>
                <w:sz w:val="12"/>
                <w:szCs w:val="12"/>
              </w:rPr>
              <w:t>SOC 1013, Making Connections Sociology</w:t>
            </w:r>
          </w:p>
        </w:tc>
        <w:tc>
          <w:tcPr>
            <w:tcW w:w="945" w:type="dxa"/>
            <w:tcBorders>
              <w:top w:val="single" w:sz="8" w:space="0" w:color="231F20"/>
              <w:left w:val="single" w:sz="8" w:space="0" w:color="231F20"/>
              <w:bottom w:val="single" w:sz="8" w:space="0" w:color="231F20"/>
              <w:right w:val="single" w:sz="8" w:space="0" w:color="231F20"/>
            </w:tcBorders>
          </w:tcPr>
          <w:p w14:paraId="4525AF7A" w14:textId="77777777" w:rsidR="002306EA" w:rsidRDefault="002306EA" w:rsidP="00786F07">
            <w:pPr>
              <w:pStyle w:val="TableParagraph"/>
              <w:kinsoku w:val="0"/>
              <w:overflowPunct w:val="0"/>
              <w:spacing w:before="45"/>
              <w:jc w:val="center"/>
              <w:rPr>
                <w:rFonts w:ascii="Times New Roman" w:hAnsi="Times New Roman" w:cs="Times New Roman"/>
              </w:rPr>
            </w:pPr>
            <w:r>
              <w:rPr>
                <w:b/>
                <w:bCs/>
                <w:color w:val="231F20"/>
                <w:w w:val="99"/>
                <w:sz w:val="12"/>
                <w:szCs w:val="12"/>
              </w:rPr>
              <w:t>3</w:t>
            </w:r>
          </w:p>
        </w:tc>
      </w:tr>
      <w:tr w:rsidR="002306EA" w14:paraId="77014137" w14:textId="77777777" w:rsidTr="00786F07">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40A8298B" w14:textId="77777777" w:rsidR="002306EA" w:rsidRDefault="002306EA" w:rsidP="00786F07">
            <w:pPr>
              <w:pStyle w:val="TableParagraph"/>
              <w:kinsoku w:val="0"/>
              <w:overflowPunct w:val="0"/>
              <w:spacing w:before="36"/>
              <w:ind w:left="70"/>
              <w:rPr>
                <w:rFonts w:ascii="Times New Roman" w:hAnsi="Times New Roman" w:cs="Times New Roman"/>
              </w:rPr>
            </w:pPr>
            <w:r>
              <w:rPr>
                <w:b/>
                <w:bCs/>
                <w:color w:val="231F20"/>
                <w:sz w:val="16"/>
                <w:szCs w:val="16"/>
              </w:rPr>
              <w:t>General Education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0E4E9044" w14:textId="77777777" w:rsidR="002306EA" w:rsidRDefault="002306EA" w:rsidP="00786F07">
            <w:pPr>
              <w:pStyle w:val="TableParagraph"/>
              <w:kinsoku w:val="0"/>
              <w:overflowPunct w:val="0"/>
              <w:spacing w:before="45"/>
              <w:ind w:left="148" w:right="148"/>
              <w:jc w:val="center"/>
              <w:rPr>
                <w:rFonts w:ascii="Times New Roman" w:hAnsi="Times New Roman" w:cs="Times New Roman"/>
              </w:rPr>
            </w:pPr>
            <w:r>
              <w:rPr>
                <w:b/>
                <w:bCs/>
                <w:color w:val="231F20"/>
                <w:sz w:val="12"/>
                <w:szCs w:val="12"/>
              </w:rPr>
              <w:t>Sem. Hrs.</w:t>
            </w:r>
          </w:p>
        </w:tc>
      </w:tr>
      <w:tr w:rsidR="002306EA" w14:paraId="5AA84159" w14:textId="77777777" w:rsidTr="00786F07">
        <w:trPr>
          <w:trHeight w:hRule="exact" w:val="1399"/>
        </w:trPr>
        <w:tc>
          <w:tcPr>
            <w:tcW w:w="5059" w:type="dxa"/>
            <w:tcBorders>
              <w:top w:val="single" w:sz="8" w:space="0" w:color="231F20"/>
              <w:left w:val="single" w:sz="8" w:space="0" w:color="231F20"/>
              <w:bottom w:val="single" w:sz="8" w:space="0" w:color="231F20"/>
              <w:right w:val="single" w:sz="8" w:space="0" w:color="231F20"/>
            </w:tcBorders>
          </w:tcPr>
          <w:p w14:paraId="062FC3E2" w14:textId="77777777" w:rsidR="002306EA" w:rsidRDefault="002306EA" w:rsidP="00786F07">
            <w:pPr>
              <w:pStyle w:val="TableParagraph"/>
              <w:kinsoku w:val="0"/>
              <w:overflowPunct w:val="0"/>
              <w:ind w:left="250"/>
              <w:rPr>
                <w:color w:val="231F20"/>
                <w:sz w:val="12"/>
                <w:szCs w:val="12"/>
              </w:rPr>
            </w:pPr>
            <w:r>
              <w:rPr>
                <w:color w:val="231F20"/>
                <w:sz w:val="12"/>
                <w:szCs w:val="12"/>
              </w:rPr>
              <w:t>See General Education Curriculum for Baccalaureate degrees (p. 84)</w:t>
            </w:r>
          </w:p>
          <w:p w14:paraId="717A73F7" w14:textId="77777777" w:rsidR="002306EA" w:rsidRDefault="002306EA" w:rsidP="00786F07">
            <w:pPr>
              <w:pStyle w:val="TableParagraph"/>
              <w:kinsoku w:val="0"/>
              <w:overflowPunct w:val="0"/>
              <w:spacing w:before="11"/>
              <w:rPr>
                <w:sz w:val="12"/>
                <w:szCs w:val="12"/>
              </w:rPr>
            </w:pPr>
          </w:p>
          <w:p w14:paraId="01BFB3C9" w14:textId="77777777" w:rsidR="002306EA" w:rsidRDefault="002306EA" w:rsidP="00786F07">
            <w:pPr>
              <w:pStyle w:val="TableParagraph"/>
              <w:kinsoku w:val="0"/>
              <w:overflowPunct w:val="0"/>
              <w:spacing w:before="0"/>
              <w:ind w:left="340"/>
              <w:rPr>
                <w:b/>
                <w:bCs/>
                <w:color w:val="231F20"/>
                <w:sz w:val="12"/>
                <w:szCs w:val="12"/>
              </w:rPr>
            </w:pPr>
            <w:r>
              <w:rPr>
                <w:b/>
                <w:bCs/>
                <w:color w:val="231F20"/>
                <w:sz w:val="12"/>
                <w:szCs w:val="12"/>
              </w:rPr>
              <w:t>Students with this major must take the following:</w:t>
            </w:r>
          </w:p>
          <w:p w14:paraId="3260CC9C" w14:textId="77777777" w:rsidR="002306EA" w:rsidRDefault="002306EA" w:rsidP="00786F07">
            <w:pPr>
              <w:pStyle w:val="TableParagraph"/>
              <w:kinsoku w:val="0"/>
              <w:overflowPunct w:val="0"/>
              <w:spacing w:before="5" w:line="249" w:lineRule="auto"/>
              <w:ind w:left="430" w:right="79"/>
              <w:rPr>
                <w:i/>
                <w:iCs/>
                <w:color w:val="231F20"/>
                <w:sz w:val="12"/>
                <w:szCs w:val="12"/>
              </w:rPr>
            </w:pPr>
            <w:r>
              <w:rPr>
                <w:i/>
                <w:iCs/>
                <w:color w:val="231F20"/>
                <w:sz w:val="12"/>
                <w:szCs w:val="12"/>
              </w:rPr>
              <w:t>Twelve hours in Social Sciences (Required Departmental Gen. Ed. Option), including one of the following:</w:t>
            </w:r>
          </w:p>
          <w:p w14:paraId="4696450E" w14:textId="77777777" w:rsidR="002306EA" w:rsidRDefault="002306EA" w:rsidP="00786F07">
            <w:pPr>
              <w:pStyle w:val="TableParagraph"/>
              <w:kinsoku w:val="0"/>
              <w:overflowPunct w:val="0"/>
              <w:spacing w:before="0" w:line="249" w:lineRule="auto"/>
              <w:ind w:left="520" w:right="2055"/>
              <w:rPr>
                <w:i/>
                <w:iCs/>
                <w:color w:val="231F20"/>
                <w:sz w:val="12"/>
                <w:szCs w:val="12"/>
              </w:rPr>
            </w:pPr>
            <w:r>
              <w:rPr>
                <w:i/>
                <w:iCs/>
                <w:color w:val="231F20"/>
                <w:sz w:val="12"/>
                <w:szCs w:val="12"/>
              </w:rPr>
              <w:t>GEOG 2613, Introduction to Geography POSC 2103, Introduction to U. S. Government PSY 2013, Introduction to</w:t>
            </w:r>
            <w:r>
              <w:rPr>
                <w:i/>
                <w:iCs/>
                <w:color w:val="231F20"/>
                <w:spacing w:val="-4"/>
                <w:sz w:val="12"/>
                <w:szCs w:val="12"/>
              </w:rPr>
              <w:t xml:space="preserve"> </w:t>
            </w:r>
            <w:r>
              <w:rPr>
                <w:i/>
                <w:iCs/>
                <w:color w:val="231F20"/>
                <w:sz w:val="12"/>
                <w:szCs w:val="12"/>
              </w:rPr>
              <w:t>Psychology</w:t>
            </w:r>
          </w:p>
          <w:p w14:paraId="0DE40667" w14:textId="77777777" w:rsidR="002306EA" w:rsidRDefault="002306EA" w:rsidP="00786F07">
            <w:pPr>
              <w:pStyle w:val="TableParagraph"/>
              <w:kinsoku w:val="0"/>
              <w:overflowPunct w:val="0"/>
              <w:spacing w:before="0"/>
              <w:ind w:left="520"/>
              <w:rPr>
                <w:rFonts w:ascii="Times New Roman" w:hAnsi="Times New Roman" w:cs="Times New Roman"/>
              </w:rPr>
            </w:pPr>
            <w:r>
              <w:rPr>
                <w:i/>
                <w:iCs/>
                <w:color w:val="231F20"/>
                <w:sz w:val="12"/>
                <w:szCs w:val="12"/>
              </w:rPr>
              <w:t>SOC 2213, Introduction to Sociology</w:t>
            </w:r>
          </w:p>
        </w:tc>
        <w:tc>
          <w:tcPr>
            <w:tcW w:w="945" w:type="dxa"/>
            <w:tcBorders>
              <w:top w:val="single" w:sz="8" w:space="0" w:color="231F20"/>
              <w:left w:val="single" w:sz="8" w:space="0" w:color="231F20"/>
              <w:bottom w:val="single" w:sz="8" w:space="0" w:color="231F20"/>
              <w:right w:val="single" w:sz="8" w:space="0" w:color="231F20"/>
            </w:tcBorders>
          </w:tcPr>
          <w:p w14:paraId="7FD64880" w14:textId="77777777" w:rsidR="002306EA" w:rsidRDefault="002306EA" w:rsidP="00786F07">
            <w:pPr>
              <w:pStyle w:val="TableParagraph"/>
              <w:kinsoku w:val="0"/>
              <w:overflowPunct w:val="0"/>
              <w:ind w:left="148" w:right="148"/>
              <w:jc w:val="center"/>
              <w:rPr>
                <w:rFonts w:ascii="Times New Roman" w:hAnsi="Times New Roman" w:cs="Times New Roman"/>
              </w:rPr>
            </w:pPr>
            <w:r>
              <w:rPr>
                <w:b/>
                <w:bCs/>
                <w:color w:val="231F20"/>
                <w:sz w:val="12"/>
                <w:szCs w:val="12"/>
              </w:rPr>
              <w:t>35</w:t>
            </w:r>
          </w:p>
        </w:tc>
      </w:tr>
      <w:tr w:rsidR="002306EA" w14:paraId="3627171C" w14:textId="77777777" w:rsidTr="00786F07">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03DFCE13" w14:textId="77777777" w:rsidR="002306EA" w:rsidRDefault="002306EA" w:rsidP="00786F07">
            <w:pPr>
              <w:pStyle w:val="TableParagraph"/>
              <w:kinsoku w:val="0"/>
              <w:overflowPunct w:val="0"/>
              <w:spacing w:before="36"/>
              <w:ind w:left="70"/>
              <w:rPr>
                <w:rFonts w:ascii="Times New Roman" w:hAnsi="Times New Roman" w:cs="Times New Roman"/>
              </w:rPr>
            </w:pPr>
            <w:r>
              <w:rPr>
                <w:b/>
                <w:bCs/>
                <w:color w:val="231F20"/>
                <w:sz w:val="16"/>
                <w:szCs w:val="16"/>
              </w:rPr>
              <w:t>Language Requirement:</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3BF1611B" w14:textId="77777777" w:rsidR="002306EA" w:rsidRDefault="002306EA" w:rsidP="00786F07">
            <w:pPr>
              <w:pStyle w:val="TableParagraph"/>
              <w:kinsoku w:val="0"/>
              <w:overflowPunct w:val="0"/>
              <w:spacing w:before="45"/>
              <w:ind w:left="148" w:right="148"/>
              <w:jc w:val="center"/>
              <w:rPr>
                <w:rFonts w:ascii="Times New Roman" w:hAnsi="Times New Roman" w:cs="Times New Roman"/>
              </w:rPr>
            </w:pPr>
            <w:r>
              <w:rPr>
                <w:b/>
                <w:bCs/>
                <w:color w:val="231F20"/>
                <w:sz w:val="12"/>
                <w:szCs w:val="12"/>
              </w:rPr>
              <w:t>Sem. Hrs.</w:t>
            </w:r>
          </w:p>
        </w:tc>
      </w:tr>
      <w:tr w:rsidR="002306EA" w14:paraId="5036D365" w14:textId="77777777" w:rsidTr="00786F07">
        <w:trPr>
          <w:trHeight w:hRule="exact" w:val="391"/>
        </w:trPr>
        <w:tc>
          <w:tcPr>
            <w:tcW w:w="5059" w:type="dxa"/>
            <w:tcBorders>
              <w:top w:val="single" w:sz="8" w:space="0" w:color="231F20"/>
              <w:left w:val="single" w:sz="8" w:space="0" w:color="231F20"/>
              <w:bottom w:val="single" w:sz="8" w:space="0" w:color="231F20"/>
              <w:right w:val="single" w:sz="8" w:space="0" w:color="231F20"/>
            </w:tcBorders>
          </w:tcPr>
          <w:p w14:paraId="14AE5FE5" w14:textId="77777777" w:rsidR="002306EA" w:rsidRDefault="002306EA" w:rsidP="00786F07">
            <w:pPr>
              <w:pStyle w:val="TableParagraph"/>
              <w:kinsoku w:val="0"/>
              <w:overflowPunct w:val="0"/>
              <w:ind w:left="250"/>
              <w:rPr>
                <w:color w:val="231F20"/>
                <w:sz w:val="12"/>
                <w:szCs w:val="12"/>
              </w:rPr>
            </w:pPr>
            <w:r>
              <w:rPr>
                <w:color w:val="231F20"/>
                <w:sz w:val="12"/>
                <w:szCs w:val="12"/>
              </w:rPr>
              <w:lastRenderedPageBreak/>
              <w:t>Foreign Language</w:t>
            </w:r>
          </w:p>
          <w:p w14:paraId="00A19C0D" w14:textId="77777777" w:rsidR="002306EA" w:rsidRDefault="002306EA" w:rsidP="00786F07">
            <w:pPr>
              <w:pStyle w:val="TableParagraph"/>
              <w:kinsoku w:val="0"/>
              <w:overflowPunct w:val="0"/>
              <w:spacing w:before="5"/>
              <w:ind w:left="340"/>
              <w:rPr>
                <w:rFonts w:ascii="Times New Roman" w:hAnsi="Times New Roman" w:cs="Times New Roman"/>
              </w:rPr>
            </w:pPr>
            <w:r>
              <w:rPr>
                <w:i/>
                <w:iCs/>
                <w:color w:val="231F20"/>
                <w:sz w:val="12"/>
                <w:szCs w:val="12"/>
              </w:rPr>
              <w:t>Refer to Foreign Language Requirement in College of Liberal Arts and Communication.</w:t>
            </w:r>
          </w:p>
        </w:tc>
        <w:tc>
          <w:tcPr>
            <w:tcW w:w="945" w:type="dxa"/>
            <w:tcBorders>
              <w:top w:val="single" w:sz="8" w:space="0" w:color="231F20"/>
              <w:left w:val="single" w:sz="8" w:space="0" w:color="231F20"/>
              <w:bottom w:val="single" w:sz="8" w:space="0" w:color="231F20"/>
              <w:right w:val="single" w:sz="8" w:space="0" w:color="231F20"/>
            </w:tcBorders>
          </w:tcPr>
          <w:p w14:paraId="52EC599E" w14:textId="77777777" w:rsidR="002306EA" w:rsidRDefault="002306EA" w:rsidP="00786F07">
            <w:pPr>
              <w:pStyle w:val="TableParagraph"/>
              <w:kinsoku w:val="0"/>
              <w:overflowPunct w:val="0"/>
              <w:ind w:left="148" w:right="148"/>
              <w:jc w:val="center"/>
              <w:rPr>
                <w:rFonts w:ascii="Times New Roman" w:hAnsi="Times New Roman" w:cs="Times New Roman"/>
              </w:rPr>
            </w:pPr>
            <w:r>
              <w:rPr>
                <w:b/>
                <w:bCs/>
                <w:color w:val="231F20"/>
                <w:sz w:val="12"/>
                <w:szCs w:val="12"/>
              </w:rPr>
              <w:t>0-12</w:t>
            </w:r>
          </w:p>
        </w:tc>
      </w:tr>
      <w:tr w:rsidR="002306EA" w14:paraId="087E8224" w14:textId="77777777" w:rsidTr="00786F07">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6258BC8E" w14:textId="77777777" w:rsidR="002306EA" w:rsidRDefault="002306EA" w:rsidP="00786F07">
            <w:pPr>
              <w:pStyle w:val="TableParagraph"/>
              <w:kinsoku w:val="0"/>
              <w:overflowPunct w:val="0"/>
              <w:spacing w:before="36"/>
              <w:ind w:left="70"/>
              <w:rPr>
                <w:rFonts w:ascii="Times New Roman" w:hAnsi="Times New Roman" w:cs="Times New Roman"/>
              </w:rPr>
            </w:pPr>
            <w:r>
              <w:rPr>
                <w:b/>
                <w:bCs/>
                <w:color w:val="231F20"/>
                <w:sz w:val="16"/>
                <w:szCs w:val="16"/>
              </w:rPr>
              <w:t>Major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01467EE3" w14:textId="77777777" w:rsidR="002306EA" w:rsidRDefault="002306EA" w:rsidP="00786F07">
            <w:pPr>
              <w:pStyle w:val="TableParagraph"/>
              <w:kinsoku w:val="0"/>
              <w:overflowPunct w:val="0"/>
              <w:spacing w:before="45"/>
              <w:ind w:left="148" w:right="148"/>
              <w:jc w:val="center"/>
              <w:rPr>
                <w:rFonts w:ascii="Times New Roman" w:hAnsi="Times New Roman" w:cs="Times New Roman"/>
              </w:rPr>
            </w:pPr>
            <w:r>
              <w:rPr>
                <w:b/>
                <w:bCs/>
                <w:color w:val="231F20"/>
                <w:sz w:val="12"/>
                <w:szCs w:val="12"/>
              </w:rPr>
              <w:t>Sem. Hrs.</w:t>
            </w:r>
          </w:p>
        </w:tc>
      </w:tr>
      <w:tr w:rsidR="002306EA" w14:paraId="55510223" w14:textId="77777777" w:rsidTr="00786F07">
        <w:trPr>
          <w:trHeight w:hRule="exact" w:val="535"/>
        </w:trPr>
        <w:tc>
          <w:tcPr>
            <w:tcW w:w="5059" w:type="dxa"/>
            <w:tcBorders>
              <w:top w:val="single" w:sz="8" w:space="0" w:color="231F20"/>
              <w:left w:val="single" w:sz="8" w:space="0" w:color="231F20"/>
              <w:bottom w:val="single" w:sz="8" w:space="0" w:color="231F20"/>
              <w:right w:val="single" w:sz="8" w:space="0" w:color="231F20"/>
            </w:tcBorders>
          </w:tcPr>
          <w:p w14:paraId="785350FA" w14:textId="77777777" w:rsidR="002306EA" w:rsidRDefault="002306EA" w:rsidP="00786F07">
            <w:pPr>
              <w:pStyle w:val="TableParagraph"/>
              <w:kinsoku w:val="0"/>
              <w:overflowPunct w:val="0"/>
              <w:ind w:left="250"/>
              <w:rPr>
                <w:color w:val="231F20"/>
                <w:sz w:val="12"/>
                <w:szCs w:val="12"/>
              </w:rPr>
            </w:pPr>
            <w:r>
              <w:rPr>
                <w:color w:val="231F20"/>
                <w:sz w:val="12"/>
                <w:szCs w:val="12"/>
              </w:rPr>
              <w:t>SOC 2213, Introduction to Sociology</w:t>
            </w:r>
          </w:p>
          <w:p w14:paraId="2F56917A" w14:textId="77777777" w:rsidR="002306EA" w:rsidRDefault="002306EA" w:rsidP="00786F07">
            <w:pPr>
              <w:pStyle w:val="TableParagraph"/>
              <w:kinsoku w:val="0"/>
              <w:overflowPunct w:val="0"/>
              <w:spacing w:before="5" w:line="249" w:lineRule="auto"/>
              <w:ind w:left="340" w:right="223"/>
              <w:rPr>
                <w:rFonts w:ascii="Times New Roman" w:hAnsi="Times New Roman" w:cs="Times New Roman"/>
              </w:rPr>
            </w:pPr>
            <w:r>
              <w:rPr>
                <w:i/>
                <w:iCs/>
                <w:color w:val="231F20"/>
                <w:sz w:val="12"/>
                <w:szCs w:val="12"/>
              </w:rPr>
              <w:t>If taken to meet General Education Requirement, substitute another SOC course for Major Requirement.</w:t>
            </w:r>
          </w:p>
        </w:tc>
        <w:tc>
          <w:tcPr>
            <w:tcW w:w="945" w:type="dxa"/>
            <w:tcBorders>
              <w:top w:val="single" w:sz="8" w:space="0" w:color="231F20"/>
              <w:left w:val="single" w:sz="8" w:space="0" w:color="231F20"/>
              <w:bottom w:val="single" w:sz="8" w:space="0" w:color="231F20"/>
              <w:right w:val="single" w:sz="8" w:space="0" w:color="231F20"/>
            </w:tcBorders>
          </w:tcPr>
          <w:p w14:paraId="2717C0ED" w14:textId="77777777" w:rsidR="002306EA" w:rsidRDefault="002306EA" w:rsidP="00786F07">
            <w:pPr>
              <w:pStyle w:val="TableParagraph"/>
              <w:kinsoku w:val="0"/>
              <w:overflowPunct w:val="0"/>
              <w:jc w:val="center"/>
              <w:rPr>
                <w:rFonts w:ascii="Times New Roman" w:hAnsi="Times New Roman" w:cs="Times New Roman"/>
              </w:rPr>
            </w:pPr>
            <w:r>
              <w:rPr>
                <w:color w:val="231F20"/>
                <w:w w:val="99"/>
                <w:sz w:val="12"/>
                <w:szCs w:val="12"/>
              </w:rPr>
              <w:t>3</w:t>
            </w:r>
          </w:p>
        </w:tc>
      </w:tr>
      <w:tr w:rsidR="002306EA" w14:paraId="055E1611" w14:textId="77777777" w:rsidTr="00786F07">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1FCBE1D7" w14:textId="77777777" w:rsidR="002306EA" w:rsidRDefault="002306EA" w:rsidP="00786F07">
            <w:pPr>
              <w:pStyle w:val="TableParagraph"/>
              <w:kinsoku w:val="0"/>
              <w:overflowPunct w:val="0"/>
              <w:ind w:left="250"/>
              <w:rPr>
                <w:rFonts w:ascii="Times New Roman" w:hAnsi="Times New Roman" w:cs="Times New Roman"/>
              </w:rPr>
            </w:pPr>
            <w:r>
              <w:rPr>
                <w:color w:val="231F20"/>
                <w:sz w:val="12"/>
                <w:szCs w:val="12"/>
              </w:rPr>
              <w:t>SOC 2223, Social Problems</w:t>
            </w:r>
          </w:p>
        </w:tc>
        <w:tc>
          <w:tcPr>
            <w:tcW w:w="945" w:type="dxa"/>
            <w:tcBorders>
              <w:top w:val="single" w:sz="8" w:space="0" w:color="231F20"/>
              <w:left w:val="single" w:sz="8" w:space="0" w:color="231F20"/>
              <w:bottom w:val="single" w:sz="8" w:space="0" w:color="231F20"/>
              <w:right w:val="single" w:sz="8" w:space="0" w:color="231F20"/>
            </w:tcBorders>
          </w:tcPr>
          <w:p w14:paraId="6BA3C8DF" w14:textId="77777777" w:rsidR="002306EA" w:rsidRDefault="002306EA" w:rsidP="00786F07">
            <w:pPr>
              <w:pStyle w:val="TableParagraph"/>
              <w:kinsoku w:val="0"/>
              <w:overflowPunct w:val="0"/>
              <w:jc w:val="center"/>
              <w:rPr>
                <w:rFonts w:ascii="Times New Roman" w:hAnsi="Times New Roman" w:cs="Times New Roman"/>
              </w:rPr>
            </w:pPr>
            <w:r>
              <w:rPr>
                <w:color w:val="231F20"/>
                <w:w w:val="99"/>
                <w:sz w:val="12"/>
                <w:szCs w:val="12"/>
              </w:rPr>
              <w:t>3</w:t>
            </w:r>
          </w:p>
        </w:tc>
      </w:tr>
      <w:tr w:rsidR="002306EA" w14:paraId="45F5E545" w14:textId="77777777" w:rsidTr="00786F07">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058131D1" w14:textId="77777777" w:rsidR="002306EA" w:rsidRDefault="002306EA" w:rsidP="00786F07">
            <w:pPr>
              <w:pStyle w:val="TableParagraph"/>
              <w:kinsoku w:val="0"/>
              <w:overflowPunct w:val="0"/>
              <w:ind w:left="250"/>
              <w:rPr>
                <w:rFonts w:ascii="Times New Roman" w:hAnsi="Times New Roman" w:cs="Times New Roman"/>
              </w:rPr>
            </w:pPr>
            <w:r>
              <w:rPr>
                <w:color w:val="231F20"/>
                <w:sz w:val="12"/>
                <w:szCs w:val="12"/>
              </w:rPr>
              <w:t>SOC 3273, Social Stratification</w:t>
            </w:r>
          </w:p>
        </w:tc>
        <w:tc>
          <w:tcPr>
            <w:tcW w:w="945" w:type="dxa"/>
            <w:tcBorders>
              <w:top w:val="single" w:sz="8" w:space="0" w:color="231F20"/>
              <w:left w:val="single" w:sz="8" w:space="0" w:color="231F20"/>
              <w:bottom w:val="single" w:sz="8" w:space="0" w:color="231F20"/>
              <w:right w:val="single" w:sz="8" w:space="0" w:color="231F20"/>
            </w:tcBorders>
          </w:tcPr>
          <w:p w14:paraId="4860D5C6" w14:textId="77777777" w:rsidR="002306EA" w:rsidRDefault="002306EA" w:rsidP="00786F07">
            <w:pPr>
              <w:pStyle w:val="TableParagraph"/>
              <w:kinsoku w:val="0"/>
              <w:overflowPunct w:val="0"/>
              <w:jc w:val="center"/>
              <w:rPr>
                <w:rFonts w:ascii="Times New Roman" w:hAnsi="Times New Roman" w:cs="Times New Roman"/>
              </w:rPr>
            </w:pPr>
            <w:r>
              <w:rPr>
                <w:color w:val="231F20"/>
                <w:w w:val="99"/>
                <w:sz w:val="12"/>
                <w:szCs w:val="12"/>
              </w:rPr>
              <w:t>3</w:t>
            </w:r>
          </w:p>
        </w:tc>
      </w:tr>
      <w:tr w:rsidR="002306EA" w14:paraId="7EAD6164" w14:textId="77777777" w:rsidTr="00786F07">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056967D4" w14:textId="77777777" w:rsidR="002306EA" w:rsidRDefault="002306EA" w:rsidP="00786F07">
            <w:pPr>
              <w:pStyle w:val="TableParagraph"/>
              <w:kinsoku w:val="0"/>
              <w:overflowPunct w:val="0"/>
              <w:ind w:left="250"/>
              <w:rPr>
                <w:rFonts w:ascii="Times New Roman" w:hAnsi="Times New Roman" w:cs="Times New Roman"/>
              </w:rPr>
            </w:pPr>
            <w:r>
              <w:rPr>
                <w:color w:val="231F20"/>
                <w:sz w:val="12"/>
                <w:szCs w:val="12"/>
              </w:rPr>
              <w:t>SOC 3383, Social Statistics</w:t>
            </w:r>
          </w:p>
        </w:tc>
        <w:tc>
          <w:tcPr>
            <w:tcW w:w="945" w:type="dxa"/>
            <w:tcBorders>
              <w:top w:val="single" w:sz="8" w:space="0" w:color="231F20"/>
              <w:left w:val="single" w:sz="8" w:space="0" w:color="231F20"/>
              <w:bottom w:val="single" w:sz="8" w:space="0" w:color="231F20"/>
              <w:right w:val="single" w:sz="8" w:space="0" w:color="231F20"/>
            </w:tcBorders>
          </w:tcPr>
          <w:p w14:paraId="37C0E8BD" w14:textId="77777777" w:rsidR="002306EA" w:rsidRDefault="002306EA" w:rsidP="00786F07">
            <w:pPr>
              <w:pStyle w:val="TableParagraph"/>
              <w:kinsoku w:val="0"/>
              <w:overflowPunct w:val="0"/>
              <w:jc w:val="center"/>
              <w:rPr>
                <w:rFonts w:ascii="Times New Roman" w:hAnsi="Times New Roman" w:cs="Times New Roman"/>
              </w:rPr>
            </w:pPr>
            <w:r>
              <w:rPr>
                <w:color w:val="231F20"/>
                <w:w w:val="99"/>
                <w:sz w:val="12"/>
                <w:szCs w:val="12"/>
              </w:rPr>
              <w:t>3</w:t>
            </w:r>
          </w:p>
        </w:tc>
      </w:tr>
      <w:tr w:rsidR="002306EA" w14:paraId="0F137E45" w14:textId="77777777" w:rsidTr="00786F07">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5C7E2526" w14:textId="77777777" w:rsidR="002306EA" w:rsidRDefault="002306EA" w:rsidP="00786F07">
            <w:pPr>
              <w:pStyle w:val="TableParagraph"/>
              <w:kinsoku w:val="0"/>
              <w:overflowPunct w:val="0"/>
              <w:ind w:left="250"/>
              <w:rPr>
                <w:rFonts w:ascii="Times New Roman" w:hAnsi="Times New Roman" w:cs="Times New Roman"/>
              </w:rPr>
            </w:pPr>
            <w:r>
              <w:rPr>
                <w:color w:val="231F20"/>
                <w:sz w:val="12"/>
                <w:szCs w:val="12"/>
              </w:rPr>
              <w:t>SOC 4243, Social Theory</w:t>
            </w:r>
          </w:p>
        </w:tc>
        <w:tc>
          <w:tcPr>
            <w:tcW w:w="945" w:type="dxa"/>
            <w:tcBorders>
              <w:top w:val="single" w:sz="8" w:space="0" w:color="231F20"/>
              <w:left w:val="single" w:sz="8" w:space="0" w:color="231F20"/>
              <w:bottom w:val="single" w:sz="8" w:space="0" w:color="231F20"/>
              <w:right w:val="single" w:sz="8" w:space="0" w:color="231F20"/>
            </w:tcBorders>
          </w:tcPr>
          <w:p w14:paraId="6E640B54" w14:textId="77777777" w:rsidR="002306EA" w:rsidRDefault="002306EA" w:rsidP="00786F07">
            <w:pPr>
              <w:pStyle w:val="TableParagraph"/>
              <w:kinsoku w:val="0"/>
              <w:overflowPunct w:val="0"/>
              <w:jc w:val="center"/>
              <w:rPr>
                <w:rFonts w:ascii="Times New Roman" w:hAnsi="Times New Roman" w:cs="Times New Roman"/>
              </w:rPr>
            </w:pPr>
            <w:r>
              <w:rPr>
                <w:color w:val="231F20"/>
                <w:w w:val="99"/>
                <w:sz w:val="12"/>
                <w:szCs w:val="12"/>
              </w:rPr>
              <w:t>3</w:t>
            </w:r>
          </w:p>
        </w:tc>
      </w:tr>
      <w:tr w:rsidR="002306EA" w14:paraId="496DACA9" w14:textId="77777777" w:rsidTr="00786F07">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79DFCE24" w14:textId="77777777" w:rsidR="002306EA" w:rsidRDefault="002306EA" w:rsidP="00786F07">
            <w:pPr>
              <w:pStyle w:val="TableParagraph"/>
              <w:kinsoku w:val="0"/>
              <w:overflowPunct w:val="0"/>
              <w:ind w:left="250"/>
              <w:rPr>
                <w:rFonts w:ascii="Times New Roman" w:hAnsi="Times New Roman" w:cs="Times New Roman"/>
              </w:rPr>
            </w:pPr>
            <w:r>
              <w:rPr>
                <w:color w:val="231F20"/>
                <w:sz w:val="12"/>
                <w:szCs w:val="12"/>
              </w:rPr>
              <w:t>SOC 4293, Methods of Social Research</w:t>
            </w:r>
          </w:p>
        </w:tc>
        <w:tc>
          <w:tcPr>
            <w:tcW w:w="945" w:type="dxa"/>
            <w:tcBorders>
              <w:top w:val="single" w:sz="8" w:space="0" w:color="231F20"/>
              <w:left w:val="single" w:sz="8" w:space="0" w:color="231F20"/>
              <w:bottom w:val="single" w:sz="8" w:space="0" w:color="231F20"/>
              <w:right w:val="single" w:sz="8" w:space="0" w:color="231F20"/>
            </w:tcBorders>
          </w:tcPr>
          <w:p w14:paraId="19F43A4F" w14:textId="77777777" w:rsidR="002306EA" w:rsidRDefault="002306EA" w:rsidP="00786F07">
            <w:pPr>
              <w:pStyle w:val="TableParagraph"/>
              <w:kinsoku w:val="0"/>
              <w:overflowPunct w:val="0"/>
              <w:jc w:val="center"/>
              <w:rPr>
                <w:rFonts w:ascii="Times New Roman" w:hAnsi="Times New Roman" w:cs="Times New Roman"/>
              </w:rPr>
            </w:pPr>
            <w:r>
              <w:rPr>
                <w:color w:val="231F20"/>
                <w:w w:val="99"/>
                <w:sz w:val="12"/>
                <w:szCs w:val="12"/>
              </w:rPr>
              <w:t>3</w:t>
            </w:r>
          </w:p>
        </w:tc>
      </w:tr>
      <w:tr w:rsidR="002306EA" w14:paraId="12005D17" w14:textId="77777777" w:rsidTr="00786F07">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0F859F92" w14:textId="77777777" w:rsidR="002306EA" w:rsidRDefault="002306EA" w:rsidP="00786F07">
            <w:pPr>
              <w:pStyle w:val="TableParagraph"/>
              <w:kinsoku w:val="0"/>
              <w:overflowPunct w:val="0"/>
              <w:ind w:left="250"/>
              <w:rPr>
                <w:rFonts w:ascii="Times New Roman" w:hAnsi="Times New Roman" w:cs="Times New Roman"/>
              </w:rPr>
            </w:pPr>
            <w:r>
              <w:rPr>
                <w:color w:val="231F20"/>
                <w:sz w:val="12"/>
                <w:szCs w:val="12"/>
              </w:rPr>
              <w:t>SOC 4323, Applied Research</w:t>
            </w:r>
          </w:p>
        </w:tc>
        <w:tc>
          <w:tcPr>
            <w:tcW w:w="945" w:type="dxa"/>
            <w:tcBorders>
              <w:top w:val="single" w:sz="8" w:space="0" w:color="231F20"/>
              <w:left w:val="single" w:sz="8" w:space="0" w:color="231F20"/>
              <w:bottom w:val="single" w:sz="8" w:space="0" w:color="231F20"/>
              <w:right w:val="single" w:sz="8" w:space="0" w:color="231F20"/>
            </w:tcBorders>
          </w:tcPr>
          <w:p w14:paraId="14476528" w14:textId="77777777" w:rsidR="002306EA" w:rsidRDefault="002306EA" w:rsidP="00786F07">
            <w:pPr>
              <w:pStyle w:val="TableParagraph"/>
              <w:kinsoku w:val="0"/>
              <w:overflowPunct w:val="0"/>
              <w:jc w:val="center"/>
              <w:rPr>
                <w:rFonts w:ascii="Times New Roman" w:hAnsi="Times New Roman" w:cs="Times New Roman"/>
              </w:rPr>
            </w:pPr>
            <w:r>
              <w:rPr>
                <w:color w:val="231F20"/>
                <w:w w:val="99"/>
                <w:sz w:val="12"/>
                <w:szCs w:val="12"/>
              </w:rPr>
              <w:t>3</w:t>
            </w:r>
          </w:p>
        </w:tc>
      </w:tr>
    </w:tbl>
    <w:p w14:paraId="32FFFF9E" w14:textId="77777777" w:rsidR="002306EA" w:rsidRDefault="002306EA" w:rsidP="002306EA">
      <w:pPr>
        <w:tabs>
          <w:tab w:val="left" w:pos="360"/>
          <w:tab w:val="left" w:pos="720"/>
        </w:tabs>
        <w:spacing w:after="0" w:line="240" w:lineRule="auto"/>
        <w:ind w:left="720"/>
        <w:rPr>
          <w:rFonts w:asciiTheme="majorHAnsi" w:hAnsiTheme="majorHAnsi" w:cs="Arial"/>
          <w:sz w:val="20"/>
          <w:szCs w:val="20"/>
        </w:rPr>
      </w:pPr>
    </w:p>
    <w:p w14:paraId="21FE1615" w14:textId="77777777" w:rsidR="002306EA" w:rsidRDefault="002306EA" w:rsidP="002306EA">
      <w:pPr>
        <w:pStyle w:val="Heading4"/>
        <w:kinsoku w:val="0"/>
        <w:overflowPunct w:val="0"/>
        <w:spacing w:before="75"/>
        <w:ind w:left="84" w:right="84"/>
        <w:rPr>
          <w:color w:val="231F20"/>
          <w:w w:val="85"/>
        </w:rPr>
      </w:pPr>
      <w:r>
        <w:rPr>
          <w:color w:val="231F20"/>
          <w:w w:val="85"/>
        </w:rPr>
        <w:t>Major in Sociology (cont.)</w:t>
      </w:r>
    </w:p>
    <w:p w14:paraId="2BA1FA9F" w14:textId="77777777" w:rsidR="002306EA" w:rsidRDefault="002306EA" w:rsidP="002306EA">
      <w:pPr>
        <w:pStyle w:val="BodyText"/>
        <w:kinsoku w:val="0"/>
        <w:overflowPunct w:val="0"/>
        <w:spacing w:before="45"/>
        <w:ind w:left="84" w:right="84"/>
        <w:jc w:val="center"/>
        <w:rPr>
          <w:b/>
          <w:bCs/>
          <w:color w:val="231F20"/>
        </w:rPr>
      </w:pPr>
      <w:r>
        <w:rPr>
          <w:b/>
          <w:bCs/>
          <w:color w:val="231F20"/>
        </w:rPr>
        <w:t>Bachelor of Arts</w:t>
      </w:r>
    </w:p>
    <w:p w14:paraId="00187B2F" w14:textId="77777777" w:rsidR="002306EA" w:rsidRDefault="002306EA" w:rsidP="002306EA">
      <w:pPr>
        <w:pStyle w:val="BodyText"/>
        <w:kinsoku w:val="0"/>
        <w:overflowPunct w:val="0"/>
        <w:spacing w:before="7"/>
        <w:ind w:left="84" w:right="84"/>
        <w:jc w:val="center"/>
        <w:rPr>
          <w:color w:val="231F20"/>
        </w:rPr>
      </w:pPr>
      <w:r>
        <w:rPr>
          <w:color w:val="231F20"/>
        </w:rPr>
        <w:t xml:space="preserve">A complete 8-semester degree plan is available </w:t>
      </w:r>
      <w:hyperlink r:id="rId16" w:history="1">
        <w:r>
          <w:rPr>
            <w:color w:val="231F20"/>
          </w:rPr>
          <w:t>at https://www.astate.edu/info/academics/degrees/</w:t>
        </w:r>
      </w:hyperlink>
    </w:p>
    <w:p w14:paraId="463A703F" w14:textId="77777777" w:rsidR="002306EA" w:rsidRDefault="002306EA" w:rsidP="002306EA">
      <w:pPr>
        <w:pStyle w:val="BodyText"/>
        <w:kinsoku w:val="0"/>
        <w:overflowPunct w:val="0"/>
        <w:spacing w:before="3"/>
      </w:pPr>
    </w:p>
    <w:tbl>
      <w:tblPr>
        <w:tblW w:w="0" w:type="auto"/>
        <w:tblInd w:w="688" w:type="dxa"/>
        <w:tblLayout w:type="fixed"/>
        <w:tblCellMar>
          <w:left w:w="0" w:type="dxa"/>
          <w:right w:w="0" w:type="dxa"/>
        </w:tblCellMar>
        <w:tblLook w:val="0000" w:firstRow="0" w:lastRow="0" w:firstColumn="0" w:lastColumn="0" w:noHBand="0" w:noVBand="0"/>
      </w:tblPr>
      <w:tblGrid>
        <w:gridCol w:w="5059"/>
        <w:gridCol w:w="945"/>
      </w:tblGrid>
      <w:tr w:rsidR="002306EA" w14:paraId="2E75AF81" w14:textId="77777777" w:rsidTr="00756F18">
        <w:trPr>
          <w:trHeight w:hRule="exact" w:val="4736"/>
        </w:trPr>
        <w:tc>
          <w:tcPr>
            <w:tcW w:w="5059" w:type="dxa"/>
            <w:tcBorders>
              <w:top w:val="single" w:sz="8" w:space="0" w:color="231F20"/>
              <w:left w:val="single" w:sz="8" w:space="0" w:color="231F20"/>
              <w:bottom w:val="single" w:sz="8" w:space="0" w:color="231F20"/>
              <w:right w:val="single" w:sz="8" w:space="0" w:color="231F20"/>
            </w:tcBorders>
          </w:tcPr>
          <w:p w14:paraId="4AF1073D" w14:textId="77777777" w:rsidR="002306EA" w:rsidRDefault="002306EA" w:rsidP="00786F07">
            <w:pPr>
              <w:pStyle w:val="TableParagraph"/>
              <w:kinsoku w:val="0"/>
              <w:overflowPunct w:val="0"/>
              <w:spacing w:before="45" w:line="249" w:lineRule="auto"/>
              <w:ind w:left="430" w:right="1889" w:hanging="180"/>
              <w:rPr>
                <w:color w:val="231F20"/>
                <w:sz w:val="12"/>
                <w:szCs w:val="12"/>
              </w:rPr>
            </w:pPr>
            <w:r>
              <w:rPr>
                <w:b/>
                <w:bCs/>
                <w:color w:val="231F20"/>
                <w:sz w:val="12"/>
                <w:szCs w:val="12"/>
              </w:rPr>
              <w:t xml:space="preserve">Electives (select 27 hours from the following): </w:t>
            </w:r>
            <w:r>
              <w:rPr>
                <w:color w:val="231F20"/>
                <w:sz w:val="12"/>
                <w:szCs w:val="12"/>
              </w:rPr>
              <w:t>ANTH 2233, Introduction to Cultural Anthropology CRIM 3263, Criminology</w:t>
            </w:r>
          </w:p>
          <w:p w14:paraId="1BAF9B49" w14:textId="77777777" w:rsidR="002306EA" w:rsidRDefault="002306EA" w:rsidP="00786F07">
            <w:pPr>
              <w:pStyle w:val="TableParagraph"/>
              <w:kinsoku w:val="0"/>
              <w:overflowPunct w:val="0"/>
              <w:spacing w:before="1" w:line="249" w:lineRule="auto"/>
              <w:ind w:left="430" w:right="2781"/>
              <w:rPr>
                <w:color w:val="231F20"/>
                <w:sz w:val="12"/>
                <w:szCs w:val="12"/>
              </w:rPr>
            </w:pPr>
            <w:r>
              <w:rPr>
                <w:color w:val="231F20"/>
                <w:sz w:val="12"/>
                <w:szCs w:val="12"/>
              </w:rPr>
              <w:t>CRIM 3323, Juvenile Delinquency SOC 2323, Community Sociology SOC 3003, Sociology of Gender SOC 3223, Sociology of Families SOC 3293, Self and Society</w:t>
            </w:r>
          </w:p>
          <w:p w14:paraId="3AE4F71E" w14:textId="77777777" w:rsidR="002306EA" w:rsidRDefault="002306EA" w:rsidP="00786F07">
            <w:pPr>
              <w:pStyle w:val="TableParagraph"/>
              <w:kinsoku w:val="0"/>
              <w:overflowPunct w:val="0"/>
              <w:spacing w:before="1"/>
              <w:ind w:left="430"/>
              <w:rPr>
                <w:color w:val="231F20"/>
                <w:sz w:val="12"/>
                <w:szCs w:val="12"/>
              </w:rPr>
            </w:pPr>
            <w:r>
              <w:rPr>
                <w:color w:val="231F20"/>
                <w:sz w:val="12"/>
                <w:szCs w:val="12"/>
              </w:rPr>
              <w:t>SOC 3313, Sociology of Sexuality</w:t>
            </w:r>
          </w:p>
          <w:p w14:paraId="7CE90B31" w14:textId="26E9387F" w:rsidR="002306EA" w:rsidRDefault="002306EA" w:rsidP="00786F07">
            <w:pPr>
              <w:pStyle w:val="TableParagraph"/>
              <w:kinsoku w:val="0"/>
              <w:overflowPunct w:val="0"/>
              <w:spacing w:before="6" w:line="249" w:lineRule="auto"/>
              <w:ind w:left="430" w:right="2441"/>
              <w:rPr>
                <w:color w:val="231F20"/>
                <w:sz w:val="12"/>
                <w:szCs w:val="12"/>
              </w:rPr>
            </w:pPr>
            <w:r>
              <w:rPr>
                <w:color w:val="231F20"/>
                <w:sz w:val="12"/>
                <w:szCs w:val="12"/>
              </w:rPr>
              <w:t xml:space="preserve">SOC 3333, Sociology of Health &amp; Illness SOC 3353, </w:t>
            </w:r>
            <w:r w:rsidRPr="002306EA">
              <w:rPr>
                <w:color w:val="231F20"/>
                <w:sz w:val="12"/>
                <w:szCs w:val="12"/>
              </w:rPr>
              <w:t>Sociology of Race and Ethnicity</w:t>
            </w:r>
          </w:p>
          <w:p w14:paraId="135F5A14" w14:textId="77777777" w:rsidR="002306EA" w:rsidRDefault="002306EA" w:rsidP="00786F07">
            <w:pPr>
              <w:pStyle w:val="TableParagraph"/>
              <w:kinsoku w:val="0"/>
              <w:overflowPunct w:val="0"/>
              <w:spacing w:before="0" w:line="249" w:lineRule="auto"/>
              <w:ind w:left="430" w:right="2841"/>
              <w:rPr>
                <w:color w:val="231F20"/>
                <w:sz w:val="12"/>
                <w:szCs w:val="12"/>
              </w:rPr>
            </w:pPr>
            <w:r>
              <w:rPr>
                <w:color w:val="231F20"/>
                <w:sz w:val="12"/>
                <w:szCs w:val="12"/>
              </w:rPr>
              <w:t>SOC 3363, Sociology of Religion SOC 3463, Collective Behavior</w:t>
            </w:r>
          </w:p>
          <w:p w14:paraId="4C0F6DBB" w14:textId="77777777" w:rsidR="002306EA" w:rsidRDefault="002306EA" w:rsidP="00786F07">
            <w:pPr>
              <w:pStyle w:val="TableParagraph"/>
              <w:kinsoku w:val="0"/>
              <w:overflowPunct w:val="0"/>
              <w:spacing w:before="0" w:line="249" w:lineRule="auto"/>
              <w:ind w:left="430" w:right="2180"/>
              <w:rPr>
                <w:color w:val="231F20"/>
                <w:sz w:val="12"/>
                <w:szCs w:val="12"/>
              </w:rPr>
            </w:pPr>
            <w:r>
              <w:rPr>
                <w:color w:val="231F20"/>
                <w:sz w:val="12"/>
                <w:szCs w:val="12"/>
              </w:rPr>
              <w:t>SOC 4003, Perspectives on Death and Dying</w:t>
            </w:r>
            <w:r>
              <w:rPr>
                <w:color w:val="231F20"/>
                <w:w w:val="99"/>
                <w:sz w:val="12"/>
                <w:szCs w:val="12"/>
              </w:rPr>
              <w:t xml:space="preserve"> </w:t>
            </w:r>
            <w:r>
              <w:rPr>
                <w:color w:val="231F20"/>
                <w:sz w:val="12"/>
                <w:szCs w:val="12"/>
              </w:rPr>
              <w:t>SOC 4063, Sociology of Disasters</w:t>
            </w:r>
          </w:p>
          <w:p w14:paraId="06F18F2E" w14:textId="77777777" w:rsidR="002306EA" w:rsidRDefault="002306EA" w:rsidP="00786F07">
            <w:pPr>
              <w:pStyle w:val="TableParagraph"/>
              <w:kinsoku w:val="0"/>
              <w:overflowPunct w:val="0"/>
              <w:spacing w:before="0"/>
              <w:ind w:left="430"/>
              <w:rPr>
                <w:b/>
                <w:bCs/>
                <w:color w:val="231F20"/>
                <w:sz w:val="12"/>
                <w:szCs w:val="12"/>
              </w:rPr>
            </w:pPr>
            <w:r>
              <w:rPr>
                <w:color w:val="231F20"/>
                <w:sz w:val="12"/>
                <w:szCs w:val="12"/>
              </w:rPr>
              <w:t xml:space="preserve">SOC 4073, Sociology of Family Violence </w:t>
            </w:r>
            <w:r>
              <w:rPr>
                <w:b/>
                <w:bCs/>
                <w:color w:val="231F20"/>
                <w:sz w:val="12"/>
                <w:szCs w:val="12"/>
              </w:rPr>
              <w:t>OR</w:t>
            </w:r>
          </w:p>
          <w:p w14:paraId="7C0E8EEE" w14:textId="77777777" w:rsidR="002306EA" w:rsidRDefault="002306EA" w:rsidP="00786F07">
            <w:pPr>
              <w:pStyle w:val="TableParagraph"/>
              <w:kinsoku w:val="0"/>
              <w:overflowPunct w:val="0"/>
              <w:spacing w:before="5" w:line="249" w:lineRule="auto"/>
              <w:ind w:left="430" w:right="1860" w:firstLine="180"/>
              <w:rPr>
                <w:color w:val="231F20"/>
                <w:sz w:val="12"/>
                <w:szCs w:val="12"/>
              </w:rPr>
            </w:pPr>
            <w:r>
              <w:rPr>
                <w:color w:val="231F20"/>
                <w:sz w:val="12"/>
                <w:szCs w:val="12"/>
              </w:rPr>
              <w:t>SW 4213, Introduction to Interpersonal Violence SOC 4203, Social Deviance</w:t>
            </w:r>
          </w:p>
          <w:p w14:paraId="558E3BA4" w14:textId="77777777" w:rsidR="002306EA" w:rsidRDefault="002306EA" w:rsidP="00786F07">
            <w:pPr>
              <w:pStyle w:val="TableParagraph"/>
              <w:kinsoku w:val="0"/>
              <w:overflowPunct w:val="0"/>
              <w:spacing w:before="0" w:line="249" w:lineRule="auto"/>
              <w:ind w:left="430" w:right="2281"/>
              <w:rPr>
                <w:color w:val="231F20"/>
                <w:sz w:val="12"/>
                <w:szCs w:val="12"/>
              </w:rPr>
            </w:pPr>
            <w:r>
              <w:rPr>
                <w:color w:val="231F20"/>
                <w:sz w:val="12"/>
                <w:szCs w:val="12"/>
              </w:rPr>
              <w:t>SOC 4213, Childhood and Adolescence SOC 4233, Social Organization</w:t>
            </w:r>
          </w:p>
          <w:p w14:paraId="4C92F418" w14:textId="77777777" w:rsidR="002306EA" w:rsidRDefault="002306EA" w:rsidP="00786F07">
            <w:pPr>
              <w:pStyle w:val="TableParagraph"/>
              <w:kinsoku w:val="0"/>
              <w:overflowPunct w:val="0"/>
              <w:spacing w:before="0"/>
              <w:ind w:left="430"/>
              <w:rPr>
                <w:color w:val="231F20"/>
                <w:sz w:val="12"/>
                <w:szCs w:val="12"/>
              </w:rPr>
            </w:pPr>
            <w:r>
              <w:rPr>
                <w:color w:val="231F20"/>
                <w:sz w:val="12"/>
                <w:szCs w:val="12"/>
              </w:rPr>
              <w:t>SOC 4253, Rural Sociology</w:t>
            </w:r>
          </w:p>
          <w:p w14:paraId="3CAB1DAD" w14:textId="77777777" w:rsidR="002306EA" w:rsidRDefault="002306EA" w:rsidP="00786F07">
            <w:pPr>
              <w:pStyle w:val="TableParagraph"/>
              <w:kinsoku w:val="0"/>
              <w:overflowPunct w:val="0"/>
              <w:spacing w:before="5" w:line="249" w:lineRule="auto"/>
              <w:ind w:left="430" w:right="2169"/>
              <w:rPr>
                <w:color w:val="231F20"/>
                <w:sz w:val="12"/>
                <w:szCs w:val="12"/>
              </w:rPr>
            </w:pPr>
            <w:r>
              <w:rPr>
                <w:color w:val="231F20"/>
                <w:sz w:val="12"/>
                <w:szCs w:val="12"/>
              </w:rPr>
              <w:t>SOC 4263, Terrorism as a Social Movement SOC 4273, World Population and Society SOC 4283, Qualitative Data Analysis</w:t>
            </w:r>
          </w:p>
          <w:p w14:paraId="0B9E5157" w14:textId="77777777" w:rsidR="002306EA" w:rsidRDefault="002306EA" w:rsidP="00786F07">
            <w:pPr>
              <w:pStyle w:val="TableParagraph"/>
              <w:kinsoku w:val="0"/>
              <w:overflowPunct w:val="0"/>
              <w:spacing w:before="0" w:line="249" w:lineRule="auto"/>
              <w:ind w:left="430" w:right="2169"/>
              <w:rPr>
                <w:color w:val="231F20"/>
                <w:sz w:val="12"/>
                <w:szCs w:val="12"/>
              </w:rPr>
            </w:pPr>
            <w:r>
              <w:rPr>
                <w:color w:val="231F20"/>
                <w:sz w:val="12"/>
                <w:szCs w:val="12"/>
              </w:rPr>
              <w:t>SOC 4333, Sociology of Youth Subcultures SOC 4353, Sociology of Aging</w:t>
            </w:r>
          </w:p>
          <w:p w14:paraId="53A321C3" w14:textId="77777777" w:rsidR="002306EA" w:rsidRDefault="002306EA" w:rsidP="00786F07">
            <w:pPr>
              <w:pStyle w:val="TableParagraph"/>
              <w:kinsoku w:val="0"/>
              <w:overflowPunct w:val="0"/>
              <w:spacing w:before="0" w:line="249" w:lineRule="auto"/>
              <w:ind w:left="430" w:right="2641"/>
              <w:rPr>
                <w:color w:val="231F20"/>
                <w:sz w:val="12"/>
                <w:szCs w:val="12"/>
              </w:rPr>
            </w:pPr>
            <w:r>
              <w:rPr>
                <w:color w:val="231F20"/>
                <w:sz w:val="12"/>
                <w:szCs w:val="12"/>
              </w:rPr>
              <w:t>SOC 4363, Environmental Sociology SOC 4423, Sociology of Medicine SOC 4503, Special Topics</w:t>
            </w:r>
          </w:p>
          <w:p w14:paraId="345327A8" w14:textId="77777777" w:rsidR="002306EA" w:rsidRDefault="002306EA" w:rsidP="00786F07">
            <w:pPr>
              <w:pStyle w:val="TableParagraph"/>
              <w:kinsoku w:val="0"/>
              <w:overflowPunct w:val="0"/>
              <w:spacing w:before="0" w:line="249" w:lineRule="auto"/>
              <w:ind w:left="430" w:right="2921"/>
              <w:rPr>
                <w:rFonts w:ascii="Times New Roman" w:hAnsi="Times New Roman" w:cs="Times New Roman"/>
              </w:rPr>
            </w:pPr>
            <w:r>
              <w:rPr>
                <w:color w:val="231F20"/>
                <w:sz w:val="12"/>
                <w:szCs w:val="12"/>
              </w:rPr>
              <w:t>SOC 460V, Independent Study SOC 4703, Internship</w:t>
            </w:r>
          </w:p>
        </w:tc>
        <w:tc>
          <w:tcPr>
            <w:tcW w:w="945" w:type="dxa"/>
            <w:tcBorders>
              <w:top w:val="single" w:sz="8" w:space="0" w:color="231F20"/>
              <w:left w:val="single" w:sz="8" w:space="0" w:color="231F20"/>
              <w:bottom w:val="single" w:sz="8" w:space="0" w:color="231F20"/>
              <w:right w:val="single" w:sz="8" w:space="0" w:color="231F20"/>
            </w:tcBorders>
          </w:tcPr>
          <w:p w14:paraId="75252E7F" w14:textId="77777777" w:rsidR="002306EA" w:rsidRDefault="002306EA" w:rsidP="00786F07">
            <w:pPr>
              <w:pStyle w:val="TableParagraph"/>
              <w:kinsoku w:val="0"/>
              <w:overflowPunct w:val="0"/>
              <w:spacing w:before="45"/>
              <w:ind w:left="148" w:right="148"/>
              <w:jc w:val="center"/>
              <w:rPr>
                <w:rFonts w:ascii="Times New Roman" w:hAnsi="Times New Roman" w:cs="Times New Roman"/>
              </w:rPr>
            </w:pPr>
            <w:r>
              <w:rPr>
                <w:color w:val="231F20"/>
                <w:sz w:val="12"/>
                <w:szCs w:val="12"/>
              </w:rPr>
              <w:t>27</w:t>
            </w:r>
          </w:p>
        </w:tc>
      </w:tr>
      <w:tr w:rsidR="002306EA" w14:paraId="12234D0C" w14:textId="77777777" w:rsidTr="00786F07">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73DABAF5" w14:textId="77777777" w:rsidR="002306EA" w:rsidRDefault="002306EA" w:rsidP="00786F07">
            <w:pPr>
              <w:pStyle w:val="TableParagraph"/>
              <w:kinsoku w:val="0"/>
              <w:overflowPunct w:val="0"/>
              <w:ind w:left="69"/>
              <w:rPr>
                <w:rFonts w:ascii="Times New Roman" w:hAnsi="Times New Roman" w:cs="Times New Roman"/>
              </w:rPr>
            </w:pPr>
            <w:r>
              <w:rPr>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294333B4" w14:textId="77777777" w:rsidR="002306EA" w:rsidRDefault="002306EA" w:rsidP="00786F07">
            <w:pPr>
              <w:pStyle w:val="TableParagraph"/>
              <w:kinsoku w:val="0"/>
              <w:overflowPunct w:val="0"/>
              <w:ind w:left="148" w:right="148"/>
              <w:jc w:val="center"/>
              <w:rPr>
                <w:rFonts w:ascii="Times New Roman" w:hAnsi="Times New Roman" w:cs="Times New Roman"/>
              </w:rPr>
            </w:pPr>
            <w:r>
              <w:rPr>
                <w:b/>
                <w:bCs/>
                <w:color w:val="231F20"/>
                <w:sz w:val="12"/>
                <w:szCs w:val="12"/>
              </w:rPr>
              <w:t>48</w:t>
            </w:r>
          </w:p>
        </w:tc>
      </w:tr>
      <w:tr w:rsidR="002306EA" w14:paraId="2D85F324" w14:textId="77777777" w:rsidTr="00786F07">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6F4F71DD" w14:textId="77777777" w:rsidR="002306EA" w:rsidRDefault="002306EA" w:rsidP="00786F07">
            <w:pPr>
              <w:pStyle w:val="TableParagraph"/>
              <w:kinsoku w:val="0"/>
              <w:overflowPunct w:val="0"/>
              <w:spacing w:before="36"/>
              <w:ind w:left="70"/>
              <w:rPr>
                <w:rFonts w:ascii="Times New Roman" w:hAnsi="Times New Roman" w:cs="Times New Roman"/>
              </w:rPr>
            </w:pPr>
            <w:r>
              <w:rPr>
                <w:b/>
                <w:bCs/>
                <w:color w:val="231F20"/>
                <w:sz w:val="16"/>
                <w:szCs w:val="16"/>
              </w:rPr>
              <w:t>Electives: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55D02771" w14:textId="77777777" w:rsidR="002306EA" w:rsidRDefault="002306EA" w:rsidP="00786F07">
            <w:pPr>
              <w:pStyle w:val="TableParagraph"/>
              <w:kinsoku w:val="0"/>
              <w:overflowPunct w:val="0"/>
              <w:spacing w:before="45"/>
              <w:ind w:left="148" w:right="148"/>
              <w:jc w:val="center"/>
              <w:rPr>
                <w:rFonts w:ascii="Times New Roman" w:hAnsi="Times New Roman" w:cs="Times New Roman"/>
              </w:rPr>
            </w:pPr>
            <w:r>
              <w:rPr>
                <w:b/>
                <w:bCs/>
                <w:color w:val="231F20"/>
                <w:sz w:val="12"/>
                <w:szCs w:val="12"/>
              </w:rPr>
              <w:t>Sem. Hrs.</w:t>
            </w:r>
          </w:p>
        </w:tc>
      </w:tr>
      <w:tr w:rsidR="002306EA" w14:paraId="7445FD06" w14:textId="77777777" w:rsidTr="00786F07">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06CD84CC" w14:textId="77777777" w:rsidR="002306EA" w:rsidRDefault="002306EA" w:rsidP="00786F07">
            <w:pPr>
              <w:pStyle w:val="TableParagraph"/>
              <w:kinsoku w:val="0"/>
              <w:overflowPunct w:val="0"/>
              <w:spacing w:before="45"/>
              <w:ind w:left="250"/>
              <w:rPr>
                <w:rFonts w:ascii="Times New Roman" w:hAnsi="Times New Roman" w:cs="Times New Roman"/>
              </w:rPr>
            </w:pPr>
            <w:r>
              <w:rPr>
                <w:color w:val="231F20"/>
                <w:sz w:val="12"/>
                <w:szCs w:val="12"/>
              </w:rPr>
              <w:t>Electives</w:t>
            </w:r>
          </w:p>
        </w:tc>
        <w:tc>
          <w:tcPr>
            <w:tcW w:w="945" w:type="dxa"/>
            <w:tcBorders>
              <w:top w:val="single" w:sz="8" w:space="0" w:color="231F20"/>
              <w:left w:val="single" w:sz="8" w:space="0" w:color="231F20"/>
              <w:bottom w:val="single" w:sz="8" w:space="0" w:color="231F20"/>
              <w:right w:val="single" w:sz="8" w:space="0" w:color="231F20"/>
            </w:tcBorders>
          </w:tcPr>
          <w:p w14:paraId="156C3BFC" w14:textId="77777777" w:rsidR="002306EA" w:rsidRDefault="002306EA" w:rsidP="00786F07">
            <w:pPr>
              <w:pStyle w:val="TableParagraph"/>
              <w:kinsoku w:val="0"/>
              <w:overflowPunct w:val="0"/>
              <w:spacing w:before="45"/>
              <w:ind w:left="148" w:right="148"/>
              <w:jc w:val="center"/>
              <w:rPr>
                <w:rFonts w:ascii="Times New Roman" w:hAnsi="Times New Roman" w:cs="Times New Roman"/>
              </w:rPr>
            </w:pPr>
            <w:r>
              <w:rPr>
                <w:b/>
                <w:bCs/>
                <w:color w:val="231F20"/>
                <w:sz w:val="12"/>
                <w:szCs w:val="12"/>
              </w:rPr>
              <w:t>22-34</w:t>
            </w:r>
          </w:p>
        </w:tc>
      </w:tr>
      <w:tr w:rsidR="002306EA" w14:paraId="0AB877D7" w14:textId="77777777" w:rsidTr="00786F07">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3C08BE26" w14:textId="77777777" w:rsidR="002306EA" w:rsidRDefault="002306EA" w:rsidP="00786F07">
            <w:pPr>
              <w:pStyle w:val="TableParagraph"/>
              <w:kinsoku w:val="0"/>
              <w:overflowPunct w:val="0"/>
              <w:spacing w:before="36"/>
              <w:ind w:left="70"/>
              <w:rPr>
                <w:rFonts w:ascii="Times New Roman" w:hAnsi="Times New Roman" w:cs="Times New Roman"/>
              </w:rPr>
            </w:pPr>
            <w:r>
              <w:rPr>
                <w:b/>
                <w:bCs/>
                <w:color w:val="231F20"/>
                <w:sz w:val="16"/>
                <w:szCs w:val="16"/>
              </w:rPr>
              <w:t>Total Required Hours: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36739218" w14:textId="77777777" w:rsidR="002306EA" w:rsidRDefault="002306EA" w:rsidP="00786F07">
            <w:pPr>
              <w:pStyle w:val="TableParagraph"/>
              <w:kinsoku w:val="0"/>
              <w:overflowPunct w:val="0"/>
              <w:spacing w:before="36"/>
              <w:ind w:left="148" w:right="148"/>
              <w:jc w:val="center"/>
              <w:rPr>
                <w:rFonts w:ascii="Times New Roman" w:hAnsi="Times New Roman" w:cs="Times New Roman"/>
              </w:rPr>
            </w:pPr>
            <w:r>
              <w:rPr>
                <w:b/>
                <w:bCs/>
                <w:color w:val="231F20"/>
                <w:sz w:val="16"/>
                <w:szCs w:val="16"/>
              </w:rPr>
              <w:t>120</w:t>
            </w:r>
          </w:p>
        </w:tc>
      </w:tr>
    </w:tbl>
    <w:p w14:paraId="61DA33C4" w14:textId="77777777" w:rsidR="002306EA" w:rsidRDefault="002306EA" w:rsidP="002306EA">
      <w:pPr>
        <w:tabs>
          <w:tab w:val="left" w:pos="360"/>
          <w:tab w:val="left" w:pos="720"/>
        </w:tabs>
        <w:spacing w:after="0" w:line="240" w:lineRule="auto"/>
        <w:ind w:left="720"/>
        <w:rPr>
          <w:rFonts w:asciiTheme="majorHAnsi" w:hAnsiTheme="majorHAnsi" w:cs="Arial"/>
          <w:sz w:val="20"/>
          <w:szCs w:val="20"/>
        </w:rPr>
      </w:pPr>
    </w:p>
    <w:p w14:paraId="0B00DD0B" w14:textId="77777777" w:rsidR="002306EA" w:rsidRPr="002306EA" w:rsidRDefault="002306EA" w:rsidP="002306EA">
      <w:pPr>
        <w:tabs>
          <w:tab w:val="left" w:pos="360"/>
          <w:tab w:val="left" w:pos="720"/>
        </w:tabs>
        <w:spacing w:after="0" w:line="240" w:lineRule="auto"/>
        <w:rPr>
          <w:rFonts w:asciiTheme="majorHAnsi" w:hAnsiTheme="majorHAnsi" w:cs="Arial"/>
          <w:sz w:val="24"/>
          <w:szCs w:val="24"/>
        </w:rPr>
      </w:pPr>
      <w:r w:rsidRPr="002306EA">
        <w:rPr>
          <w:rFonts w:asciiTheme="majorHAnsi" w:hAnsiTheme="majorHAnsi" w:cs="Arial"/>
          <w:sz w:val="24"/>
          <w:szCs w:val="24"/>
        </w:rPr>
        <w:t>p. 283</w:t>
      </w:r>
    </w:p>
    <w:p w14:paraId="3B2CA59F" w14:textId="77777777" w:rsidR="002306EA" w:rsidRDefault="002306EA" w:rsidP="002306EA">
      <w:pPr>
        <w:tabs>
          <w:tab w:val="left" w:pos="360"/>
          <w:tab w:val="left" w:pos="720"/>
        </w:tabs>
        <w:spacing w:after="0" w:line="240" w:lineRule="auto"/>
        <w:rPr>
          <w:rFonts w:asciiTheme="majorHAnsi" w:hAnsiTheme="majorHAnsi" w:cs="Arial"/>
          <w:sz w:val="20"/>
          <w:szCs w:val="20"/>
        </w:rPr>
      </w:pPr>
    </w:p>
    <w:p w14:paraId="3ADA8833" w14:textId="77777777" w:rsidR="002306EA" w:rsidRDefault="002306EA" w:rsidP="002306EA">
      <w:pPr>
        <w:pStyle w:val="BodyText"/>
        <w:kinsoku w:val="0"/>
        <w:overflowPunct w:val="0"/>
        <w:spacing w:before="173"/>
        <w:ind w:left="1" w:right="1"/>
        <w:jc w:val="center"/>
        <w:rPr>
          <w:rFonts w:ascii="Calibri" w:hAnsi="Calibri" w:cs="Calibri"/>
          <w:b/>
          <w:bCs/>
          <w:color w:val="231F20"/>
          <w:w w:val="85"/>
          <w:sz w:val="26"/>
          <w:szCs w:val="26"/>
        </w:rPr>
      </w:pPr>
      <w:r>
        <w:rPr>
          <w:rFonts w:ascii="Calibri" w:hAnsi="Calibri" w:cs="Calibri"/>
          <w:b/>
          <w:bCs/>
          <w:color w:val="231F20"/>
          <w:w w:val="85"/>
          <w:sz w:val="26"/>
          <w:szCs w:val="26"/>
        </w:rPr>
        <w:t>Minor in African-American Studies</w:t>
      </w:r>
    </w:p>
    <w:p w14:paraId="6CA7D248" w14:textId="77777777" w:rsidR="002306EA" w:rsidRDefault="002306EA" w:rsidP="002306EA">
      <w:pPr>
        <w:tabs>
          <w:tab w:val="left" w:pos="360"/>
          <w:tab w:val="left" w:pos="720"/>
        </w:tabs>
        <w:spacing w:after="0" w:line="240" w:lineRule="auto"/>
        <w:rPr>
          <w:rFonts w:asciiTheme="majorHAnsi" w:hAnsiTheme="majorHAnsi" w:cs="Arial"/>
          <w:sz w:val="20"/>
          <w:szCs w:val="20"/>
        </w:rPr>
      </w:pPr>
    </w:p>
    <w:tbl>
      <w:tblPr>
        <w:tblW w:w="0" w:type="auto"/>
        <w:tblInd w:w="874" w:type="dxa"/>
        <w:tblLayout w:type="fixed"/>
        <w:tblCellMar>
          <w:left w:w="0" w:type="dxa"/>
          <w:right w:w="0" w:type="dxa"/>
        </w:tblCellMar>
        <w:tblLook w:val="0000" w:firstRow="0" w:lastRow="0" w:firstColumn="0" w:lastColumn="0" w:noHBand="0" w:noVBand="0"/>
      </w:tblPr>
      <w:tblGrid>
        <w:gridCol w:w="3764"/>
        <w:gridCol w:w="768"/>
      </w:tblGrid>
      <w:tr w:rsidR="002306EA" w14:paraId="7509F4E8" w14:textId="77777777" w:rsidTr="00786F07">
        <w:trPr>
          <w:trHeight w:hRule="exact" w:val="276"/>
        </w:trPr>
        <w:tc>
          <w:tcPr>
            <w:tcW w:w="3764" w:type="dxa"/>
            <w:tcBorders>
              <w:top w:val="single" w:sz="8" w:space="0" w:color="231F20"/>
              <w:left w:val="single" w:sz="8" w:space="0" w:color="231F20"/>
              <w:bottom w:val="single" w:sz="8" w:space="0" w:color="231F20"/>
              <w:right w:val="single" w:sz="8" w:space="0" w:color="231F20"/>
            </w:tcBorders>
            <w:shd w:val="clear" w:color="auto" w:fill="BCBEC0"/>
          </w:tcPr>
          <w:p w14:paraId="7D3B187A" w14:textId="77777777" w:rsidR="002306EA" w:rsidRDefault="002306EA" w:rsidP="00786F07">
            <w:pPr>
              <w:pStyle w:val="TableParagraph"/>
              <w:kinsoku w:val="0"/>
              <w:overflowPunct w:val="0"/>
              <w:spacing w:before="36"/>
              <w:ind w:left="70"/>
              <w:rPr>
                <w:rFonts w:ascii="Times New Roman" w:hAnsi="Times New Roman" w:cs="Times New Roman"/>
              </w:rPr>
            </w:pPr>
            <w:r>
              <w:rPr>
                <w:b/>
                <w:bCs/>
                <w:color w:val="231F20"/>
                <w:sz w:val="16"/>
                <w:szCs w:val="16"/>
              </w:rPr>
              <w:t>Required Courses:</w:t>
            </w:r>
          </w:p>
        </w:tc>
        <w:tc>
          <w:tcPr>
            <w:tcW w:w="768" w:type="dxa"/>
            <w:tcBorders>
              <w:top w:val="single" w:sz="8" w:space="0" w:color="231F20"/>
              <w:left w:val="single" w:sz="8" w:space="0" w:color="231F20"/>
              <w:bottom w:val="single" w:sz="8" w:space="0" w:color="231F20"/>
              <w:right w:val="single" w:sz="8" w:space="0" w:color="231F20"/>
            </w:tcBorders>
            <w:shd w:val="clear" w:color="auto" w:fill="BCBEC0"/>
          </w:tcPr>
          <w:p w14:paraId="5F26F821" w14:textId="77777777" w:rsidR="002306EA" w:rsidRDefault="002306EA" w:rsidP="00786F07">
            <w:pPr>
              <w:pStyle w:val="TableParagraph"/>
              <w:kinsoku w:val="0"/>
              <w:overflowPunct w:val="0"/>
              <w:spacing w:before="45"/>
              <w:ind w:left="51" w:right="51"/>
              <w:jc w:val="center"/>
              <w:rPr>
                <w:rFonts w:ascii="Times New Roman" w:hAnsi="Times New Roman" w:cs="Times New Roman"/>
              </w:rPr>
            </w:pPr>
            <w:r>
              <w:rPr>
                <w:b/>
                <w:bCs/>
                <w:color w:val="231F20"/>
                <w:sz w:val="12"/>
                <w:szCs w:val="12"/>
              </w:rPr>
              <w:t>Sem. Hrs.</w:t>
            </w:r>
          </w:p>
        </w:tc>
      </w:tr>
      <w:tr w:rsidR="002306EA" w14:paraId="01157CB8" w14:textId="77777777" w:rsidTr="00786F07">
        <w:trPr>
          <w:trHeight w:hRule="exact" w:val="247"/>
        </w:trPr>
        <w:tc>
          <w:tcPr>
            <w:tcW w:w="3764" w:type="dxa"/>
            <w:tcBorders>
              <w:top w:val="single" w:sz="8" w:space="0" w:color="231F20"/>
              <w:left w:val="single" w:sz="8" w:space="0" w:color="231F20"/>
              <w:bottom w:val="single" w:sz="8" w:space="0" w:color="231F20"/>
              <w:right w:val="single" w:sz="8" w:space="0" w:color="231F20"/>
            </w:tcBorders>
          </w:tcPr>
          <w:p w14:paraId="1A057034" w14:textId="77777777" w:rsidR="002306EA" w:rsidRDefault="002306EA" w:rsidP="00786F07">
            <w:pPr>
              <w:pStyle w:val="TableParagraph"/>
              <w:kinsoku w:val="0"/>
              <w:overflowPunct w:val="0"/>
              <w:spacing w:before="45"/>
              <w:ind w:right="1480"/>
              <w:jc w:val="right"/>
              <w:rPr>
                <w:rFonts w:ascii="Times New Roman" w:hAnsi="Times New Roman" w:cs="Times New Roman"/>
              </w:rPr>
            </w:pPr>
            <w:r>
              <w:rPr>
                <w:color w:val="231F20"/>
                <w:sz w:val="12"/>
                <w:szCs w:val="12"/>
              </w:rPr>
              <w:t>HIST 3673, African American History I</w:t>
            </w:r>
          </w:p>
        </w:tc>
        <w:tc>
          <w:tcPr>
            <w:tcW w:w="768" w:type="dxa"/>
            <w:tcBorders>
              <w:top w:val="single" w:sz="8" w:space="0" w:color="231F20"/>
              <w:left w:val="single" w:sz="8" w:space="0" w:color="231F20"/>
              <w:bottom w:val="single" w:sz="8" w:space="0" w:color="231F20"/>
              <w:right w:val="single" w:sz="8" w:space="0" w:color="231F20"/>
            </w:tcBorders>
          </w:tcPr>
          <w:p w14:paraId="5DAE418C" w14:textId="77777777" w:rsidR="002306EA" w:rsidRDefault="002306EA" w:rsidP="00786F07">
            <w:pPr>
              <w:pStyle w:val="TableParagraph"/>
              <w:kinsoku w:val="0"/>
              <w:overflowPunct w:val="0"/>
              <w:spacing w:before="45"/>
              <w:jc w:val="center"/>
              <w:rPr>
                <w:rFonts w:ascii="Times New Roman" w:hAnsi="Times New Roman" w:cs="Times New Roman"/>
              </w:rPr>
            </w:pPr>
            <w:r>
              <w:rPr>
                <w:color w:val="231F20"/>
                <w:w w:val="99"/>
                <w:sz w:val="12"/>
                <w:szCs w:val="12"/>
              </w:rPr>
              <w:t>3</w:t>
            </w:r>
          </w:p>
        </w:tc>
      </w:tr>
      <w:tr w:rsidR="002306EA" w14:paraId="1BC76568" w14:textId="77777777" w:rsidTr="00786F07">
        <w:trPr>
          <w:trHeight w:hRule="exact" w:val="247"/>
        </w:trPr>
        <w:tc>
          <w:tcPr>
            <w:tcW w:w="3764" w:type="dxa"/>
            <w:tcBorders>
              <w:top w:val="single" w:sz="8" w:space="0" w:color="231F20"/>
              <w:left w:val="single" w:sz="8" w:space="0" w:color="231F20"/>
              <w:bottom w:val="single" w:sz="8" w:space="0" w:color="231F20"/>
              <w:right w:val="single" w:sz="8" w:space="0" w:color="231F20"/>
            </w:tcBorders>
          </w:tcPr>
          <w:p w14:paraId="305E3EB1" w14:textId="77777777" w:rsidR="002306EA" w:rsidRDefault="002306EA" w:rsidP="00786F07">
            <w:pPr>
              <w:pStyle w:val="TableParagraph"/>
              <w:kinsoku w:val="0"/>
              <w:overflowPunct w:val="0"/>
              <w:ind w:right="1447"/>
              <w:jc w:val="right"/>
              <w:rPr>
                <w:rFonts w:ascii="Times New Roman" w:hAnsi="Times New Roman" w:cs="Times New Roman"/>
              </w:rPr>
            </w:pPr>
            <w:r>
              <w:rPr>
                <w:color w:val="231F20"/>
                <w:sz w:val="12"/>
                <w:szCs w:val="12"/>
              </w:rPr>
              <w:t>HIST 3683, African American History II</w:t>
            </w:r>
          </w:p>
        </w:tc>
        <w:tc>
          <w:tcPr>
            <w:tcW w:w="768" w:type="dxa"/>
            <w:tcBorders>
              <w:top w:val="single" w:sz="8" w:space="0" w:color="231F20"/>
              <w:left w:val="single" w:sz="8" w:space="0" w:color="231F20"/>
              <w:bottom w:val="single" w:sz="8" w:space="0" w:color="231F20"/>
              <w:right w:val="single" w:sz="8" w:space="0" w:color="231F20"/>
            </w:tcBorders>
          </w:tcPr>
          <w:p w14:paraId="2A97C759" w14:textId="77777777" w:rsidR="002306EA" w:rsidRDefault="002306EA" w:rsidP="00786F07">
            <w:pPr>
              <w:pStyle w:val="TableParagraph"/>
              <w:kinsoku w:val="0"/>
              <w:overflowPunct w:val="0"/>
              <w:jc w:val="center"/>
              <w:rPr>
                <w:rFonts w:ascii="Times New Roman" w:hAnsi="Times New Roman" w:cs="Times New Roman"/>
              </w:rPr>
            </w:pPr>
            <w:r>
              <w:rPr>
                <w:color w:val="231F20"/>
                <w:w w:val="99"/>
                <w:sz w:val="12"/>
                <w:szCs w:val="12"/>
              </w:rPr>
              <w:t>3</w:t>
            </w:r>
          </w:p>
        </w:tc>
      </w:tr>
      <w:tr w:rsidR="002306EA" w14:paraId="067D955E" w14:textId="77777777" w:rsidTr="00786F07">
        <w:trPr>
          <w:trHeight w:hRule="exact" w:val="823"/>
        </w:trPr>
        <w:tc>
          <w:tcPr>
            <w:tcW w:w="3764" w:type="dxa"/>
            <w:tcBorders>
              <w:top w:val="single" w:sz="8" w:space="0" w:color="231F20"/>
              <w:left w:val="single" w:sz="8" w:space="0" w:color="231F20"/>
              <w:bottom w:val="single" w:sz="8" w:space="0" w:color="231F20"/>
              <w:right w:val="single" w:sz="8" w:space="0" w:color="231F20"/>
            </w:tcBorders>
          </w:tcPr>
          <w:p w14:paraId="4B8A0E3A" w14:textId="77777777" w:rsidR="002306EA" w:rsidRDefault="002306EA" w:rsidP="00786F07">
            <w:pPr>
              <w:pStyle w:val="TableParagraph"/>
              <w:kinsoku w:val="0"/>
              <w:overflowPunct w:val="0"/>
              <w:ind w:left="249"/>
              <w:rPr>
                <w:b/>
                <w:bCs/>
                <w:color w:val="231F20"/>
                <w:sz w:val="12"/>
                <w:szCs w:val="12"/>
              </w:rPr>
            </w:pPr>
            <w:r>
              <w:rPr>
                <w:b/>
                <w:bCs/>
                <w:color w:val="231F20"/>
                <w:sz w:val="12"/>
                <w:szCs w:val="12"/>
              </w:rPr>
              <w:t>Select one of the following:</w:t>
            </w:r>
          </w:p>
          <w:p w14:paraId="0A509530" w14:textId="77777777" w:rsidR="002306EA" w:rsidRDefault="002306EA" w:rsidP="00786F07">
            <w:pPr>
              <w:pStyle w:val="TableParagraph"/>
              <w:kinsoku w:val="0"/>
              <w:overflowPunct w:val="0"/>
              <w:spacing w:before="5"/>
              <w:ind w:left="429"/>
              <w:rPr>
                <w:color w:val="231F20"/>
                <w:sz w:val="12"/>
                <w:szCs w:val="12"/>
              </w:rPr>
            </w:pPr>
            <w:r>
              <w:rPr>
                <w:color w:val="231F20"/>
                <w:sz w:val="12"/>
                <w:szCs w:val="12"/>
              </w:rPr>
              <w:t>ENG 3643, African American Folklore</w:t>
            </w:r>
          </w:p>
          <w:p w14:paraId="50780098" w14:textId="77777777" w:rsidR="002306EA" w:rsidRDefault="002306EA" w:rsidP="00786F07">
            <w:pPr>
              <w:pStyle w:val="TableParagraph"/>
              <w:kinsoku w:val="0"/>
              <w:overflowPunct w:val="0"/>
              <w:spacing w:before="5" w:line="249" w:lineRule="auto"/>
              <w:ind w:left="429" w:right="727"/>
              <w:rPr>
                <w:rFonts w:ascii="Times New Roman" w:hAnsi="Times New Roman" w:cs="Times New Roman"/>
              </w:rPr>
            </w:pPr>
            <w:r>
              <w:rPr>
                <w:color w:val="231F20"/>
                <w:sz w:val="12"/>
                <w:szCs w:val="12"/>
              </w:rPr>
              <w:t>ENG 4363, African American Literature Survey HIST 3853, The U.S. Civil Rights Movement POSC 3163, Black Politics</w:t>
            </w:r>
          </w:p>
        </w:tc>
        <w:tc>
          <w:tcPr>
            <w:tcW w:w="768" w:type="dxa"/>
            <w:tcBorders>
              <w:top w:val="single" w:sz="8" w:space="0" w:color="231F20"/>
              <w:left w:val="single" w:sz="8" w:space="0" w:color="231F20"/>
              <w:bottom w:val="single" w:sz="8" w:space="0" w:color="231F20"/>
              <w:right w:val="single" w:sz="8" w:space="0" w:color="231F20"/>
            </w:tcBorders>
          </w:tcPr>
          <w:p w14:paraId="26BB9CDD" w14:textId="77777777" w:rsidR="002306EA" w:rsidRDefault="002306EA" w:rsidP="00786F07">
            <w:pPr>
              <w:pStyle w:val="TableParagraph"/>
              <w:kinsoku w:val="0"/>
              <w:overflowPunct w:val="0"/>
              <w:jc w:val="center"/>
              <w:rPr>
                <w:rFonts w:ascii="Times New Roman" w:hAnsi="Times New Roman" w:cs="Times New Roman"/>
              </w:rPr>
            </w:pPr>
            <w:r>
              <w:rPr>
                <w:color w:val="231F20"/>
                <w:w w:val="99"/>
                <w:sz w:val="12"/>
                <w:szCs w:val="12"/>
              </w:rPr>
              <w:t>3</w:t>
            </w:r>
          </w:p>
        </w:tc>
      </w:tr>
      <w:tr w:rsidR="002306EA" w14:paraId="23726EDA" w14:textId="77777777" w:rsidTr="00756F18">
        <w:trPr>
          <w:trHeight w:hRule="exact" w:val="2360"/>
        </w:trPr>
        <w:tc>
          <w:tcPr>
            <w:tcW w:w="3764" w:type="dxa"/>
            <w:tcBorders>
              <w:top w:val="single" w:sz="8" w:space="0" w:color="231F20"/>
              <w:left w:val="single" w:sz="8" w:space="0" w:color="231F20"/>
              <w:bottom w:val="single" w:sz="8" w:space="0" w:color="231F20"/>
              <w:right w:val="single" w:sz="8" w:space="0" w:color="231F20"/>
            </w:tcBorders>
          </w:tcPr>
          <w:p w14:paraId="1AD7EAC7" w14:textId="77777777" w:rsidR="002306EA" w:rsidRDefault="002306EA" w:rsidP="00786F07">
            <w:pPr>
              <w:pStyle w:val="TableParagraph"/>
              <w:kinsoku w:val="0"/>
              <w:overflowPunct w:val="0"/>
              <w:ind w:left="249"/>
              <w:rPr>
                <w:b/>
                <w:bCs/>
                <w:color w:val="231F20"/>
                <w:spacing w:val="-6"/>
                <w:sz w:val="12"/>
                <w:szCs w:val="12"/>
              </w:rPr>
            </w:pPr>
            <w:r>
              <w:rPr>
                <w:b/>
                <w:bCs/>
                <w:color w:val="231F20"/>
                <w:spacing w:val="-6"/>
                <w:sz w:val="12"/>
                <w:szCs w:val="12"/>
              </w:rPr>
              <w:lastRenderedPageBreak/>
              <w:t xml:space="preserve">African-American Studies electives (select </w:t>
            </w:r>
            <w:r>
              <w:rPr>
                <w:b/>
                <w:bCs/>
                <w:color w:val="231F20"/>
                <w:spacing w:val="-5"/>
                <w:sz w:val="12"/>
                <w:szCs w:val="12"/>
              </w:rPr>
              <w:t xml:space="preserve">three </w:t>
            </w:r>
            <w:r>
              <w:rPr>
                <w:b/>
                <w:bCs/>
                <w:color w:val="231F20"/>
                <w:spacing w:val="-3"/>
                <w:sz w:val="12"/>
                <w:szCs w:val="12"/>
              </w:rPr>
              <w:t xml:space="preserve">of </w:t>
            </w:r>
            <w:r>
              <w:rPr>
                <w:b/>
                <w:bCs/>
                <w:color w:val="231F20"/>
                <w:spacing w:val="-4"/>
                <w:sz w:val="12"/>
                <w:szCs w:val="12"/>
              </w:rPr>
              <w:t xml:space="preserve">the </w:t>
            </w:r>
            <w:r>
              <w:rPr>
                <w:b/>
                <w:bCs/>
                <w:color w:val="231F20"/>
                <w:spacing w:val="-6"/>
                <w:sz w:val="12"/>
                <w:szCs w:val="12"/>
              </w:rPr>
              <w:t>following):</w:t>
            </w:r>
          </w:p>
          <w:p w14:paraId="68568D89" w14:textId="77777777" w:rsidR="002306EA" w:rsidRDefault="002306EA" w:rsidP="00786F07">
            <w:pPr>
              <w:pStyle w:val="TableParagraph"/>
              <w:kinsoku w:val="0"/>
              <w:overflowPunct w:val="0"/>
              <w:spacing w:before="5" w:line="249" w:lineRule="auto"/>
              <w:ind w:left="429" w:right="1014"/>
              <w:rPr>
                <w:color w:val="231F20"/>
                <w:sz w:val="12"/>
                <w:szCs w:val="12"/>
              </w:rPr>
            </w:pPr>
            <w:r>
              <w:rPr>
                <w:color w:val="231F20"/>
                <w:sz w:val="12"/>
                <w:szCs w:val="12"/>
              </w:rPr>
              <w:t>COMS 4253, Intercultural Communications ENG 3643, African American Folklore</w:t>
            </w:r>
          </w:p>
          <w:p w14:paraId="5B80B847" w14:textId="77777777" w:rsidR="002306EA" w:rsidRDefault="002306EA" w:rsidP="00786F07">
            <w:pPr>
              <w:pStyle w:val="TableParagraph"/>
              <w:kinsoku w:val="0"/>
              <w:overflowPunct w:val="0"/>
              <w:spacing w:before="0" w:line="249" w:lineRule="auto"/>
              <w:ind w:left="429" w:right="727"/>
              <w:rPr>
                <w:color w:val="231F20"/>
                <w:sz w:val="12"/>
                <w:szCs w:val="12"/>
              </w:rPr>
            </w:pPr>
            <w:r>
              <w:rPr>
                <w:color w:val="231F20"/>
                <w:sz w:val="12"/>
                <w:szCs w:val="12"/>
              </w:rPr>
              <w:t>ENG 4363, African American Literature Survey ENG 4383, Multi-Ethnic American Literature HIST 3013, Civilizations of Africa</w:t>
            </w:r>
          </w:p>
          <w:p w14:paraId="742A7121" w14:textId="77777777" w:rsidR="002306EA" w:rsidRDefault="002306EA" w:rsidP="00786F07">
            <w:pPr>
              <w:pStyle w:val="TableParagraph"/>
              <w:kinsoku w:val="0"/>
              <w:overflowPunct w:val="0"/>
              <w:spacing w:before="0" w:line="249" w:lineRule="auto"/>
              <w:ind w:left="429" w:right="727"/>
              <w:rPr>
                <w:color w:val="231F20"/>
                <w:sz w:val="12"/>
                <w:szCs w:val="12"/>
              </w:rPr>
            </w:pPr>
            <w:r>
              <w:rPr>
                <w:color w:val="231F20"/>
                <w:sz w:val="12"/>
                <w:szCs w:val="12"/>
              </w:rPr>
              <w:t>HIST 3853, The U.S. Civil Rights Movement MDIA 4323, Diversity and Media</w:t>
            </w:r>
          </w:p>
          <w:p w14:paraId="1B42EA10" w14:textId="77777777" w:rsidR="002306EA" w:rsidRDefault="002306EA" w:rsidP="00786F07">
            <w:pPr>
              <w:pStyle w:val="TableParagraph"/>
              <w:kinsoku w:val="0"/>
              <w:overflowPunct w:val="0"/>
              <w:spacing w:before="0" w:line="249" w:lineRule="auto"/>
              <w:ind w:left="429" w:right="1881"/>
              <w:rPr>
                <w:color w:val="231F20"/>
                <w:sz w:val="12"/>
                <w:szCs w:val="12"/>
              </w:rPr>
            </w:pPr>
            <w:r>
              <w:rPr>
                <w:color w:val="231F20"/>
                <w:sz w:val="12"/>
                <w:szCs w:val="12"/>
              </w:rPr>
              <w:t>PHIL 4773, Defining Race POSC 3163, Black Politics</w:t>
            </w:r>
          </w:p>
          <w:p w14:paraId="711A3104" w14:textId="0C660004" w:rsidR="002306EA" w:rsidRDefault="002306EA" w:rsidP="00786F07">
            <w:pPr>
              <w:pStyle w:val="TableParagraph"/>
              <w:kinsoku w:val="0"/>
              <w:overflowPunct w:val="0"/>
              <w:spacing w:before="0" w:line="249" w:lineRule="auto"/>
              <w:ind w:left="429" w:right="1241"/>
              <w:rPr>
                <w:color w:val="231F20"/>
                <w:sz w:val="12"/>
                <w:szCs w:val="12"/>
              </w:rPr>
            </w:pPr>
            <w:r>
              <w:rPr>
                <w:color w:val="231F20"/>
                <w:sz w:val="12"/>
                <w:szCs w:val="12"/>
              </w:rPr>
              <w:t xml:space="preserve">POSC 3213, African Political Systems SOC 3353, </w:t>
            </w:r>
            <w:r w:rsidRPr="002306EA">
              <w:rPr>
                <w:color w:val="231F20"/>
                <w:sz w:val="12"/>
                <w:szCs w:val="12"/>
              </w:rPr>
              <w:t>Sociology of Race and Ethnicity</w:t>
            </w:r>
          </w:p>
          <w:p w14:paraId="14D7520E" w14:textId="77777777" w:rsidR="002306EA" w:rsidRDefault="002306EA" w:rsidP="00786F07">
            <w:pPr>
              <w:pStyle w:val="TableParagraph"/>
              <w:kinsoku w:val="0"/>
              <w:overflowPunct w:val="0"/>
              <w:spacing w:before="0" w:line="249" w:lineRule="auto"/>
              <w:ind w:left="519" w:hanging="90"/>
              <w:rPr>
                <w:rFonts w:ascii="Times New Roman" w:hAnsi="Times New Roman" w:cs="Times New Roman"/>
              </w:rPr>
            </w:pPr>
            <w:r>
              <w:rPr>
                <w:color w:val="231F20"/>
                <w:sz w:val="12"/>
                <w:szCs w:val="12"/>
              </w:rPr>
              <w:t>Other relevant course approved by the African-American Studies minor advisor in the History Department</w:t>
            </w:r>
          </w:p>
        </w:tc>
        <w:tc>
          <w:tcPr>
            <w:tcW w:w="768" w:type="dxa"/>
            <w:tcBorders>
              <w:top w:val="single" w:sz="8" w:space="0" w:color="231F20"/>
              <w:left w:val="single" w:sz="8" w:space="0" w:color="231F20"/>
              <w:bottom w:val="single" w:sz="8" w:space="0" w:color="231F20"/>
              <w:right w:val="single" w:sz="8" w:space="0" w:color="231F20"/>
            </w:tcBorders>
          </w:tcPr>
          <w:p w14:paraId="23739045" w14:textId="77777777" w:rsidR="002306EA" w:rsidRDefault="002306EA" w:rsidP="00786F07">
            <w:pPr>
              <w:pStyle w:val="TableParagraph"/>
              <w:kinsoku w:val="0"/>
              <w:overflowPunct w:val="0"/>
              <w:jc w:val="center"/>
              <w:rPr>
                <w:rFonts w:ascii="Times New Roman" w:hAnsi="Times New Roman" w:cs="Times New Roman"/>
              </w:rPr>
            </w:pPr>
            <w:r>
              <w:rPr>
                <w:color w:val="231F20"/>
                <w:w w:val="99"/>
                <w:sz w:val="12"/>
                <w:szCs w:val="12"/>
              </w:rPr>
              <w:t>9</w:t>
            </w:r>
          </w:p>
        </w:tc>
      </w:tr>
      <w:tr w:rsidR="002306EA" w14:paraId="007F7F45" w14:textId="77777777" w:rsidTr="00786F07">
        <w:trPr>
          <w:trHeight w:hRule="exact" w:val="276"/>
        </w:trPr>
        <w:tc>
          <w:tcPr>
            <w:tcW w:w="3764" w:type="dxa"/>
            <w:tcBorders>
              <w:top w:val="single" w:sz="8" w:space="0" w:color="231F20"/>
              <w:left w:val="single" w:sz="8" w:space="0" w:color="231F20"/>
              <w:bottom w:val="single" w:sz="8" w:space="0" w:color="231F20"/>
              <w:right w:val="single" w:sz="8" w:space="0" w:color="231F20"/>
            </w:tcBorders>
            <w:shd w:val="clear" w:color="auto" w:fill="BCBEC0"/>
          </w:tcPr>
          <w:p w14:paraId="7813551E" w14:textId="77777777" w:rsidR="002306EA" w:rsidRDefault="002306EA" w:rsidP="00786F07">
            <w:pPr>
              <w:pStyle w:val="TableParagraph"/>
              <w:kinsoku w:val="0"/>
              <w:overflowPunct w:val="0"/>
              <w:spacing w:before="36"/>
              <w:ind w:left="70"/>
              <w:rPr>
                <w:rFonts w:ascii="Times New Roman" w:hAnsi="Times New Roman" w:cs="Times New Roman"/>
              </w:rPr>
            </w:pPr>
            <w:r>
              <w:rPr>
                <w:b/>
                <w:bCs/>
                <w:color w:val="231F20"/>
                <w:sz w:val="16"/>
                <w:szCs w:val="16"/>
              </w:rPr>
              <w:t>Total Required Hours:</w:t>
            </w:r>
          </w:p>
        </w:tc>
        <w:tc>
          <w:tcPr>
            <w:tcW w:w="768" w:type="dxa"/>
            <w:tcBorders>
              <w:top w:val="single" w:sz="8" w:space="0" w:color="231F20"/>
              <w:left w:val="single" w:sz="8" w:space="0" w:color="231F20"/>
              <w:bottom w:val="single" w:sz="8" w:space="0" w:color="231F20"/>
              <w:right w:val="single" w:sz="8" w:space="0" w:color="231F20"/>
            </w:tcBorders>
            <w:shd w:val="clear" w:color="auto" w:fill="BCBEC0"/>
          </w:tcPr>
          <w:p w14:paraId="18B55B62" w14:textId="77777777" w:rsidR="002306EA" w:rsidRDefault="002306EA" w:rsidP="00786F07">
            <w:pPr>
              <w:pStyle w:val="TableParagraph"/>
              <w:kinsoku w:val="0"/>
              <w:overflowPunct w:val="0"/>
              <w:spacing w:before="36"/>
              <w:ind w:left="51" w:right="51"/>
              <w:jc w:val="center"/>
              <w:rPr>
                <w:rFonts w:ascii="Times New Roman" w:hAnsi="Times New Roman" w:cs="Times New Roman"/>
              </w:rPr>
            </w:pPr>
            <w:r>
              <w:rPr>
                <w:b/>
                <w:bCs/>
                <w:color w:val="231F20"/>
                <w:sz w:val="16"/>
                <w:szCs w:val="16"/>
              </w:rPr>
              <w:t>18</w:t>
            </w:r>
          </w:p>
        </w:tc>
      </w:tr>
    </w:tbl>
    <w:p w14:paraId="3642242D" w14:textId="77777777" w:rsidR="002306EA" w:rsidRDefault="002306EA" w:rsidP="002306EA">
      <w:pPr>
        <w:tabs>
          <w:tab w:val="left" w:pos="360"/>
          <w:tab w:val="left" w:pos="720"/>
        </w:tabs>
        <w:spacing w:after="0" w:line="240" w:lineRule="auto"/>
        <w:rPr>
          <w:rFonts w:asciiTheme="majorHAnsi" w:hAnsiTheme="majorHAnsi" w:cs="Arial"/>
          <w:sz w:val="20"/>
          <w:szCs w:val="20"/>
        </w:rPr>
      </w:pPr>
    </w:p>
    <w:p w14:paraId="2272AF56" w14:textId="77777777" w:rsidR="002306EA" w:rsidRDefault="002306EA" w:rsidP="002306EA">
      <w:pPr>
        <w:pStyle w:val="Pa447"/>
        <w:spacing w:after="260"/>
        <w:ind w:left="360" w:hanging="360"/>
        <w:rPr>
          <w:rFonts w:ascii="Arial" w:hAnsi="Arial" w:cs="Arial"/>
          <w:b/>
          <w:bCs/>
          <w:color w:val="221E1F"/>
          <w:sz w:val="16"/>
          <w:szCs w:val="16"/>
        </w:rPr>
      </w:pPr>
    </w:p>
    <w:p w14:paraId="24BD4525" w14:textId="77777777" w:rsidR="002306EA" w:rsidRPr="002306EA" w:rsidRDefault="002306EA" w:rsidP="002306EA">
      <w:pPr>
        <w:tabs>
          <w:tab w:val="left" w:pos="360"/>
          <w:tab w:val="left" w:pos="720"/>
        </w:tabs>
        <w:spacing w:after="0" w:line="240" w:lineRule="auto"/>
        <w:rPr>
          <w:rFonts w:asciiTheme="majorHAnsi" w:hAnsiTheme="majorHAnsi" w:cs="Arial"/>
          <w:sz w:val="24"/>
          <w:szCs w:val="24"/>
        </w:rPr>
      </w:pPr>
      <w:r w:rsidRPr="002306EA">
        <w:rPr>
          <w:rFonts w:asciiTheme="majorHAnsi" w:hAnsiTheme="majorHAnsi" w:cs="Arial"/>
          <w:sz w:val="24"/>
          <w:szCs w:val="24"/>
        </w:rPr>
        <w:t>p. 605</w:t>
      </w:r>
    </w:p>
    <w:p w14:paraId="0C125A30" w14:textId="77777777" w:rsidR="002306EA" w:rsidRPr="00226136" w:rsidRDefault="002306EA" w:rsidP="002306EA">
      <w:pPr>
        <w:tabs>
          <w:tab w:val="left" w:pos="360"/>
          <w:tab w:val="left" w:pos="720"/>
        </w:tabs>
        <w:spacing w:after="0" w:line="240" w:lineRule="auto"/>
        <w:jc w:val="center"/>
        <w:rPr>
          <w:rFonts w:ascii="Arial" w:hAnsi="Arial" w:cs="Arial"/>
          <w:strike/>
          <w:color w:val="FF0000"/>
          <w:sz w:val="16"/>
          <w:szCs w:val="16"/>
        </w:rPr>
      </w:pPr>
    </w:p>
    <w:p w14:paraId="371A8A53" w14:textId="77EFC684" w:rsidR="002306EA" w:rsidRDefault="002306EA" w:rsidP="002306EA">
      <w:pPr>
        <w:autoSpaceDE w:val="0"/>
        <w:autoSpaceDN w:val="0"/>
        <w:adjustRightInd w:val="0"/>
        <w:spacing w:after="120" w:line="161" w:lineRule="atLeast"/>
        <w:ind w:left="360" w:hanging="360"/>
        <w:rPr>
          <w:rFonts w:ascii="Arial" w:hAnsi="Arial" w:cs="Arial"/>
          <w:strike/>
          <w:color w:val="FF0000"/>
          <w:sz w:val="16"/>
          <w:szCs w:val="16"/>
        </w:rPr>
      </w:pPr>
      <w:r w:rsidRPr="002306EA">
        <w:rPr>
          <w:rFonts w:ascii="Arial" w:hAnsi="Arial" w:cs="Arial"/>
          <w:b/>
          <w:bCs/>
          <w:color w:val="221E1F"/>
          <w:sz w:val="16"/>
          <w:szCs w:val="16"/>
        </w:rPr>
        <w:t>SOC 3353.</w:t>
      </w:r>
      <w:r w:rsidRPr="002306EA">
        <w:rPr>
          <w:rFonts w:ascii="Arial" w:hAnsi="Arial" w:cs="Arial"/>
          <w:b/>
          <w:bCs/>
          <w:color w:val="FF0000"/>
          <w:sz w:val="16"/>
          <w:szCs w:val="16"/>
          <w:rPrChange w:id="2" w:author="WARREN JOHNSON" w:date="2022-03-10T14:00:00Z">
            <w:rPr>
              <w:rFonts w:ascii="Arial" w:hAnsi="Arial" w:cs="Arial"/>
              <w:b/>
              <w:bCs/>
              <w:strike/>
              <w:color w:val="FF0000"/>
              <w:sz w:val="16"/>
              <w:szCs w:val="16"/>
            </w:rPr>
          </w:rPrChange>
        </w:rPr>
        <w:t xml:space="preserve">  </w:t>
      </w:r>
      <w:r w:rsidRPr="002306EA">
        <w:rPr>
          <w:rFonts w:ascii="Arial" w:hAnsi="Arial" w:cs="Arial"/>
          <w:b/>
          <w:bCs/>
          <w:color w:val="221E1F"/>
          <w:sz w:val="16"/>
          <w:szCs w:val="16"/>
        </w:rPr>
        <w:t>Sociology of Race and Ethnicity.</w:t>
      </w:r>
      <w:r w:rsidRPr="00226136">
        <w:rPr>
          <w:rFonts w:ascii="Arial" w:hAnsi="Arial" w:cs="Arial"/>
          <w:b/>
          <w:color w:val="0070C0"/>
          <w:sz w:val="20"/>
          <w:szCs w:val="20"/>
        </w:rPr>
        <w:t xml:space="preserve"> </w:t>
      </w:r>
      <w:r w:rsidRPr="002306EA">
        <w:rPr>
          <w:rFonts w:ascii="Arial" w:hAnsi="Arial" w:cs="Arial"/>
          <w:color w:val="221E1F"/>
          <w:sz w:val="16"/>
          <w:szCs w:val="16"/>
        </w:rPr>
        <w:t>Race and ethnicity in society, with a focus on social inequality and the social construction of racial and ethnic group statuses and relations.  Fall, Spring, Summer.</w:t>
      </w:r>
      <w:r w:rsidRPr="00226136">
        <w:rPr>
          <w:rFonts w:ascii="Arial" w:hAnsi="Arial" w:cs="Arial"/>
          <w:strike/>
          <w:color w:val="FF0000"/>
          <w:sz w:val="16"/>
          <w:szCs w:val="16"/>
        </w:rPr>
        <w:t xml:space="preserve"> </w:t>
      </w:r>
    </w:p>
    <w:p w14:paraId="10397669" w14:textId="77777777" w:rsidR="002306EA" w:rsidRPr="00EE4087" w:rsidRDefault="002306EA" w:rsidP="002306EA">
      <w:pPr>
        <w:autoSpaceDE w:val="0"/>
        <w:autoSpaceDN w:val="0"/>
        <w:adjustRightInd w:val="0"/>
        <w:spacing w:after="120" w:line="161" w:lineRule="atLeast"/>
        <w:ind w:left="360" w:hanging="360"/>
        <w:rPr>
          <w:rFonts w:ascii="Arial" w:hAnsi="Arial" w:cs="Arial"/>
          <w:color w:val="221E1F"/>
          <w:sz w:val="16"/>
          <w:szCs w:val="16"/>
        </w:rPr>
      </w:pPr>
      <w:r w:rsidRPr="00EE4087">
        <w:rPr>
          <w:rFonts w:ascii="Arial" w:hAnsi="Arial" w:cs="Arial"/>
          <w:b/>
          <w:bCs/>
          <w:color w:val="221E1F"/>
          <w:sz w:val="16"/>
          <w:szCs w:val="16"/>
        </w:rPr>
        <w:t xml:space="preserve">SOC 3363. Sociology of Religion </w:t>
      </w:r>
      <w:r w:rsidRPr="00EE4087">
        <w:rPr>
          <w:rFonts w:ascii="Arial" w:hAnsi="Arial" w:cs="Arial"/>
          <w:color w:val="221E1F"/>
          <w:sz w:val="16"/>
          <w:szCs w:val="16"/>
        </w:rPr>
        <w:t>Examines the relationship of religion to society, focus</w:t>
      </w:r>
      <w:r w:rsidRPr="00EE4087">
        <w:rPr>
          <w:rFonts w:ascii="Arial" w:hAnsi="Arial" w:cs="Arial"/>
          <w:color w:val="221E1F"/>
          <w:sz w:val="16"/>
          <w:szCs w:val="16"/>
        </w:rPr>
        <w:softHyphen/>
        <w:t xml:space="preserve">ing on the functions and dysfunctions of religious systems on other social institutions. Fall, odd. </w:t>
      </w:r>
    </w:p>
    <w:p w14:paraId="07804EF9" w14:textId="77777777" w:rsidR="002306EA" w:rsidRPr="00EE4087" w:rsidRDefault="002306EA" w:rsidP="002306EA">
      <w:pPr>
        <w:autoSpaceDE w:val="0"/>
        <w:autoSpaceDN w:val="0"/>
        <w:adjustRightInd w:val="0"/>
        <w:spacing w:after="120" w:line="161" w:lineRule="atLeast"/>
        <w:ind w:left="360" w:hanging="360"/>
        <w:rPr>
          <w:rFonts w:ascii="Arial" w:hAnsi="Arial" w:cs="Arial"/>
          <w:color w:val="221E1F"/>
          <w:sz w:val="16"/>
          <w:szCs w:val="16"/>
        </w:rPr>
      </w:pPr>
      <w:r w:rsidRPr="00EE4087">
        <w:rPr>
          <w:rFonts w:ascii="Arial" w:hAnsi="Arial" w:cs="Arial"/>
          <w:b/>
          <w:bCs/>
          <w:color w:val="221E1F"/>
          <w:sz w:val="16"/>
          <w:szCs w:val="16"/>
        </w:rPr>
        <w:t xml:space="preserve">SOC 3383. Social Statistics </w:t>
      </w:r>
      <w:r w:rsidRPr="00EE4087">
        <w:rPr>
          <w:rFonts w:ascii="Arial" w:hAnsi="Arial" w:cs="Arial"/>
          <w:color w:val="221E1F"/>
          <w:sz w:val="16"/>
          <w:szCs w:val="16"/>
        </w:rPr>
        <w:t xml:space="preserve">Central concepts and techniques of conducting descriptive and inferential analysis employed in quantitative investigation to understand social processes and phenomena. Prerequisites, MATH 1023 or MATH course that requires MATH 1023 as a prerequisite. Fall, Spring. </w:t>
      </w:r>
    </w:p>
    <w:p w14:paraId="60625C1B" w14:textId="77777777" w:rsidR="002306EA" w:rsidRPr="00EE4087" w:rsidRDefault="002306EA" w:rsidP="002306EA">
      <w:pPr>
        <w:autoSpaceDE w:val="0"/>
        <w:autoSpaceDN w:val="0"/>
        <w:adjustRightInd w:val="0"/>
        <w:spacing w:after="120" w:line="161" w:lineRule="atLeast"/>
        <w:ind w:left="360" w:hanging="360"/>
        <w:rPr>
          <w:rFonts w:ascii="Arial" w:hAnsi="Arial" w:cs="Arial"/>
          <w:color w:val="221E1F"/>
          <w:sz w:val="16"/>
          <w:szCs w:val="16"/>
        </w:rPr>
      </w:pPr>
      <w:r w:rsidRPr="00EE4087">
        <w:rPr>
          <w:rFonts w:ascii="Arial" w:hAnsi="Arial" w:cs="Arial"/>
          <w:b/>
          <w:bCs/>
          <w:color w:val="221E1F"/>
          <w:sz w:val="16"/>
          <w:szCs w:val="16"/>
        </w:rPr>
        <w:t xml:space="preserve">SOC 3463. Collective Behavior </w:t>
      </w:r>
      <w:r w:rsidRPr="00EE4087">
        <w:rPr>
          <w:rFonts w:ascii="Arial" w:hAnsi="Arial" w:cs="Arial"/>
          <w:color w:val="221E1F"/>
          <w:sz w:val="16"/>
          <w:szCs w:val="16"/>
        </w:rPr>
        <w:t xml:space="preserve">Various types of unusual group behavior, such as panics, riots, protests, fads, urban myths and legends, and millenarian groups. Fall, Spring, Summer. </w:t>
      </w:r>
    </w:p>
    <w:p w14:paraId="387453BF" w14:textId="77777777" w:rsidR="002306EA" w:rsidRPr="00EE4087" w:rsidRDefault="002306EA" w:rsidP="002306EA">
      <w:pPr>
        <w:autoSpaceDE w:val="0"/>
        <w:autoSpaceDN w:val="0"/>
        <w:adjustRightInd w:val="0"/>
        <w:spacing w:after="120" w:line="161" w:lineRule="atLeast"/>
        <w:ind w:left="360" w:hanging="360"/>
        <w:rPr>
          <w:rFonts w:ascii="Arial" w:hAnsi="Arial" w:cs="Arial"/>
          <w:color w:val="221E1F"/>
          <w:sz w:val="16"/>
          <w:szCs w:val="16"/>
        </w:rPr>
      </w:pPr>
      <w:r w:rsidRPr="00EE4087">
        <w:rPr>
          <w:rFonts w:ascii="Arial" w:hAnsi="Arial" w:cs="Arial"/>
          <w:b/>
          <w:bCs/>
          <w:color w:val="221E1F"/>
          <w:sz w:val="16"/>
          <w:szCs w:val="16"/>
        </w:rPr>
        <w:t xml:space="preserve">SOC 4003. Perspective on Death and Dying </w:t>
      </w:r>
      <w:r w:rsidRPr="00EE4087">
        <w:rPr>
          <w:rFonts w:ascii="Arial" w:hAnsi="Arial" w:cs="Arial"/>
          <w:color w:val="221E1F"/>
          <w:sz w:val="16"/>
          <w:szCs w:val="16"/>
        </w:rPr>
        <w:t xml:space="preserve">A multidisciplinary overview of major themes and perspectives on dying, death, and bereavement, including historical, cultural, social, and psychological aspects. Medical, legal and ethical issues. Grief and bereavement. The death system. Violent death, disasters and megadeath. Beyond death. Prerequisite, minimum of 60 hours. Summer. </w:t>
      </w:r>
    </w:p>
    <w:p w14:paraId="61BD9B5B" w14:textId="77777777" w:rsidR="002306EA" w:rsidRPr="00EE4087" w:rsidRDefault="002306EA" w:rsidP="002306EA">
      <w:pPr>
        <w:autoSpaceDE w:val="0"/>
        <w:autoSpaceDN w:val="0"/>
        <w:adjustRightInd w:val="0"/>
        <w:spacing w:after="120" w:line="161" w:lineRule="atLeast"/>
        <w:ind w:left="360" w:hanging="360"/>
        <w:rPr>
          <w:rFonts w:ascii="Arial" w:hAnsi="Arial" w:cs="Arial"/>
          <w:color w:val="221E1F"/>
          <w:sz w:val="16"/>
          <w:szCs w:val="16"/>
        </w:rPr>
      </w:pPr>
      <w:r w:rsidRPr="00EE4087">
        <w:rPr>
          <w:rFonts w:ascii="Arial" w:hAnsi="Arial" w:cs="Arial"/>
          <w:b/>
          <w:bCs/>
          <w:color w:val="221E1F"/>
          <w:sz w:val="16"/>
          <w:szCs w:val="16"/>
        </w:rPr>
        <w:t xml:space="preserve">SOC 4053. Today’s Families Interdisciplinary Approaches </w:t>
      </w:r>
      <w:r w:rsidRPr="00EE4087">
        <w:rPr>
          <w:rFonts w:ascii="Arial" w:hAnsi="Arial" w:cs="Arial"/>
          <w:color w:val="221E1F"/>
          <w:sz w:val="16"/>
          <w:szCs w:val="16"/>
        </w:rPr>
        <w:t>An interdisciplinary course designed to promote a critical approach to examining the family and its role in society. Prereq</w:t>
      </w:r>
      <w:r w:rsidRPr="00EE4087">
        <w:rPr>
          <w:rFonts w:ascii="Arial" w:hAnsi="Arial" w:cs="Arial"/>
          <w:color w:val="221E1F"/>
          <w:sz w:val="16"/>
          <w:szCs w:val="16"/>
        </w:rPr>
        <w:softHyphen/>
        <w:t xml:space="preserve">uisite, 12 hours of coursework in Interdisciplinary Family Minor or </w:t>
      </w:r>
      <w:proofErr w:type="gramStart"/>
      <w:r w:rsidRPr="00EE4087">
        <w:rPr>
          <w:rFonts w:ascii="Arial" w:hAnsi="Arial" w:cs="Arial"/>
          <w:color w:val="221E1F"/>
          <w:sz w:val="16"/>
          <w:szCs w:val="16"/>
        </w:rPr>
        <w:t>instructors</w:t>
      </w:r>
      <w:proofErr w:type="gramEnd"/>
      <w:r w:rsidRPr="00EE4087">
        <w:rPr>
          <w:rFonts w:ascii="Arial" w:hAnsi="Arial" w:cs="Arial"/>
          <w:color w:val="221E1F"/>
          <w:sz w:val="16"/>
          <w:szCs w:val="16"/>
        </w:rPr>
        <w:t xml:space="preserve"> permission. Cross listed as ECH 4053, NRS 4053, PSY 4053. Spring. </w:t>
      </w:r>
    </w:p>
    <w:p w14:paraId="41FDCB26" w14:textId="77777777" w:rsidR="002306EA" w:rsidRPr="00EE4087" w:rsidRDefault="002306EA" w:rsidP="002306EA">
      <w:pPr>
        <w:autoSpaceDE w:val="0"/>
        <w:autoSpaceDN w:val="0"/>
        <w:adjustRightInd w:val="0"/>
        <w:spacing w:after="120" w:line="161" w:lineRule="atLeast"/>
        <w:ind w:left="360" w:hanging="360"/>
        <w:rPr>
          <w:rFonts w:ascii="Arial" w:hAnsi="Arial" w:cs="Arial"/>
          <w:color w:val="221E1F"/>
          <w:sz w:val="16"/>
          <w:szCs w:val="16"/>
        </w:rPr>
      </w:pPr>
      <w:r w:rsidRPr="00EE4087">
        <w:rPr>
          <w:rFonts w:ascii="Arial" w:hAnsi="Arial" w:cs="Arial"/>
          <w:b/>
          <w:bCs/>
          <w:color w:val="221E1F"/>
          <w:sz w:val="16"/>
          <w:szCs w:val="16"/>
        </w:rPr>
        <w:t xml:space="preserve">SOC 4063. Sociology of Disasters </w:t>
      </w:r>
      <w:r w:rsidRPr="00EE4087">
        <w:rPr>
          <w:rFonts w:ascii="Arial" w:hAnsi="Arial" w:cs="Arial"/>
          <w:color w:val="221E1F"/>
          <w:sz w:val="16"/>
          <w:szCs w:val="16"/>
        </w:rPr>
        <w:t xml:space="preserve">Discusses socio-cultural aspects of natural and human made disasters, with an emphasis on social causes and consequences. Spring, even. </w:t>
      </w:r>
    </w:p>
    <w:p w14:paraId="40674985" w14:textId="77777777" w:rsidR="002306EA" w:rsidRPr="00EE4087" w:rsidRDefault="002306EA" w:rsidP="002306EA">
      <w:pPr>
        <w:autoSpaceDE w:val="0"/>
        <w:autoSpaceDN w:val="0"/>
        <w:adjustRightInd w:val="0"/>
        <w:spacing w:after="120" w:line="161" w:lineRule="atLeast"/>
        <w:ind w:left="360" w:hanging="360"/>
        <w:rPr>
          <w:rFonts w:ascii="Arial" w:hAnsi="Arial" w:cs="Arial"/>
          <w:color w:val="221E1F"/>
          <w:sz w:val="16"/>
          <w:szCs w:val="16"/>
        </w:rPr>
      </w:pPr>
      <w:r w:rsidRPr="00EE4087">
        <w:rPr>
          <w:rFonts w:ascii="Arial" w:hAnsi="Arial" w:cs="Arial"/>
          <w:b/>
          <w:bCs/>
          <w:color w:val="221E1F"/>
          <w:sz w:val="16"/>
          <w:szCs w:val="16"/>
        </w:rPr>
        <w:t xml:space="preserve">SOC 4073. Sociology of Family Violence </w:t>
      </w:r>
      <w:r w:rsidRPr="00EE4087">
        <w:rPr>
          <w:rFonts w:ascii="Arial" w:hAnsi="Arial" w:cs="Arial"/>
          <w:color w:val="221E1F"/>
          <w:sz w:val="16"/>
          <w:szCs w:val="16"/>
        </w:rPr>
        <w:t>An overview of the causes, prevalence and conse</w:t>
      </w:r>
      <w:r w:rsidRPr="00EE4087">
        <w:rPr>
          <w:rFonts w:ascii="Arial" w:hAnsi="Arial" w:cs="Arial"/>
          <w:color w:val="221E1F"/>
          <w:sz w:val="16"/>
          <w:szCs w:val="16"/>
        </w:rPr>
        <w:softHyphen/>
        <w:t xml:space="preserve">quences of child abuse, intimate partner violence, and elder abuse. Fall, odd. </w:t>
      </w:r>
    </w:p>
    <w:p w14:paraId="557C4F8D" w14:textId="77777777" w:rsidR="002306EA" w:rsidRPr="00EE4087" w:rsidRDefault="002306EA" w:rsidP="002306EA">
      <w:pPr>
        <w:autoSpaceDE w:val="0"/>
        <w:autoSpaceDN w:val="0"/>
        <w:adjustRightInd w:val="0"/>
        <w:spacing w:after="120" w:line="161" w:lineRule="atLeast"/>
        <w:ind w:left="360" w:hanging="360"/>
        <w:rPr>
          <w:rFonts w:ascii="Arial" w:hAnsi="Arial" w:cs="Arial"/>
          <w:color w:val="221E1F"/>
          <w:sz w:val="16"/>
          <w:szCs w:val="16"/>
        </w:rPr>
      </w:pPr>
      <w:r w:rsidRPr="00EE4087">
        <w:rPr>
          <w:rFonts w:ascii="Arial" w:hAnsi="Arial" w:cs="Arial"/>
          <w:b/>
          <w:bCs/>
          <w:color w:val="221E1F"/>
          <w:sz w:val="16"/>
          <w:szCs w:val="16"/>
        </w:rPr>
        <w:t xml:space="preserve">SOC 4203. Social Deviance </w:t>
      </w:r>
      <w:r w:rsidRPr="00EE4087">
        <w:rPr>
          <w:rFonts w:ascii="Arial" w:hAnsi="Arial" w:cs="Arial"/>
          <w:color w:val="221E1F"/>
          <w:sz w:val="16"/>
          <w:szCs w:val="16"/>
        </w:rPr>
        <w:t xml:space="preserve">Describes and explains the violation of social norms. Spring. </w:t>
      </w:r>
    </w:p>
    <w:p w14:paraId="1D04C511" w14:textId="77777777" w:rsidR="002306EA" w:rsidRPr="00EE4087" w:rsidRDefault="002306EA" w:rsidP="002306EA">
      <w:pPr>
        <w:autoSpaceDE w:val="0"/>
        <w:autoSpaceDN w:val="0"/>
        <w:adjustRightInd w:val="0"/>
        <w:spacing w:after="120" w:line="161" w:lineRule="atLeast"/>
        <w:ind w:left="360" w:hanging="360"/>
        <w:rPr>
          <w:rFonts w:ascii="Arial" w:hAnsi="Arial" w:cs="Arial"/>
          <w:color w:val="221E1F"/>
          <w:sz w:val="16"/>
          <w:szCs w:val="16"/>
        </w:rPr>
      </w:pPr>
      <w:r w:rsidRPr="00EE4087">
        <w:rPr>
          <w:rFonts w:ascii="Arial" w:hAnsi="Arial" w:cs="Arial"/>
          <w:b/>
          <w:bCs/>
          <w:color w:val="221E1F"/>
          <w:sz w:val="16"/>
          <w:szCs w:val="16"/>
        </w:rPr>
        <w:t xml:space="preserve">SOC 4213. The Sociology of Childhood and Adolescence </w:t>
      </w:r>
      <w:r w:rsidRPr="00EE4087">
        <w:rPr>
          <w:rFonts w:ascii="Arial" w:hAnsi="Arial" w:cs="Arial"/>
          <w:color w:val="000000"/>
          <w:sz w:val="16"/>
          <w:szCs w:val="16"/>
        </w:rPr>
        <w:t xml:space="preserve">Examination of childhood and </w:t>
      </w:r>
      <w:r w:rsidRPr="00EE4087">
        <w:rPr>
          <w:rFonts w:ascii="Arial" w:hAnsi="Arial" w:cs="Arial"/>
          <w:color w:val="221E1F"/>
          <w:sz w:val="16"/>
          <w:szCs w:val="16"/>
        </w:rPr>
        <w:t xml:space="preserve">adolescence, not only in the contemporary U.S., but also historically and cross culturally, with an emphasis on children as actively involved in the creation and reproduction of childhood and adolescence and social change within their societies. Fall. </w:t>
      </w:r>
    </w:p>
    <w:p w14:paraId="5B08E5C8" w14:textId="77777777" w:rsidR="002306EA" w:rsidRPr="00EE4087" w:rsidRDefault="002306EA" w:rsidP="002306EA">
      <w:pPr>
        <w:autoSpaceDE w:val="0"/>
        <w:autoSpaceDN w:val="0"/>
        <w:adjustRightInd w:val="0"/>
        <w:spacing w:after="120" w:line="161" w:lineRule="atLeast"/>
        <w:ind w:left="360" w:hanging="360"/>
        <w:rPr>
          <w:rFonts w:ascii="Arial" w:hAnsi="Arial" w:cs="Arial"/>
          <w:color w:val="221E1F"/>
          <w:sz w:val="16"/>
          <w:szCs w:val="16"/>
        </w:rPr>
      </w:pPr>
      <w:r w:rsidRPr="00EE4087">
        <w:rPr>
          <w:rFonts w:ascii="Arial" w:hAnsi="Arial" w:cs="Arial"/>
          <w:b/>
          <w:bCs/>
          <w:color w:val="221E1F"/>
          <w:sz w:val="16"/>
          <w:szCs w:val="16"/>
        </w:rPr>
        <w:t xml:space="preserve">SOC 4233. Social Organization </w:t>
      </w:r>
      <w:r w:rsidRPr="00EE4087">
        <w:rPr>
          <w:rFonts w:ascii="Arial" w:hAnsi="Arial" w:cs="Arial"/>
          <w:color w:val="000000"/>
          <w:sz w:val="16"/>
          <w:szCs w:val="16"/>
        </w:rPr>
        <w:t>Concepts and principles of social organization and dis</w:t>
      </w:r>
      <w:r w:rsidRPr="00EE4087">
        <w:rPr>
          <w:rFonts w:ascii="Arial" w:hAnsi="Arial" w:cs="Arial"/>
          <w:color w:val="221E1F"/>
          <w:sz w:val="16"/>
          <w:szCs w:val="16"/>
        </w:rPr>
        <w:softHyphen/>
        <w:t xml:space="preserve">organization and the disruptive effects of social and cultural dynamics upon the individual, family, community, nations, and world. Summer. </w:t>
      </w:r>
    </w:p>
    <w:p w14:paraId="7F6403DE" w14:textId="77777777" w:rsidR="002306EA" w:rsidRPr="00EE4087" w:rsidRDefault="002306EA" w:rsidP="002306EA">
      <w:pPr>
        <w:autoSpaceDE w:val="0"/>
        <w:autoSpaceDN w:val="0"/>
        <w:adjustRightInd w:val="0"/>
        <w:spacing w:after="120" w:line="161" w:lineRule="atLeast"/>
        <w:ind w:left="360" w:hanging="360"/>
        <w:rPr>
          <w:rFonts w:ascii="Arial" w:hAnsi="Arial" w:cs="Arial"/>
          <w:color w:val="221E1F"/>
          <w:sz w:val="16"/>
          <w:szCs w:val="16"/>
        </w:rPr>
      </w:pPr>
      <w:r w:rsidRPr="00EE4087">
        <w:rPr>
          <w:rFonts w:ascii="Arial" w:hAnsi="Arial" w:cs="Arial"/>
          <w:b/>
          <w:bCs/>
          <w:color w:val="221E1F"/>
          <w:sz w:val="16"/>
          <w:szCs w:val="16"/>
        </w:rPr>
        <w:t xml:space="preserve">SOC 4243. Social Theory </w:t>
      </w:r>
      <w:r w:rsidRPr="00EE4087">
        <w:rPr>
          <w:rFonts w:ascii="Arial" w:hAnsi="Arial" w:cs="Arial"/>
          <w:color w:val="221E1F"/>
          <w:sz w:val="16"/>
          <w:szCs w:val="16"/>
        </w:rPr>
        <w:t xml:space="preserve">The content, context, and relevance of sociological thinkers up to the early 20th century. Emphasis on Karl Marx, Emile Durkheim, Max Weber, Georg Simmel, and W.E.B. DuBois. Fall, Spring. </w:t>
      </w:r>
    </w:p>
    <w:p w14:paraId="3AF5502A" w14:textId="77777777" w:rsidR="002306EA" w:rsidRPr="00EE4087" w:rsidRDefault="002306EA" w:rsidP="002306EA">
      <w:pPr>
        <w:autoSpaceDE w:val="0"/>
        <w:autoSpaceDN w:val="0"/>
        <w:adjustRightInd w:val="0"/>
        <w:spacing w:after="120" w:line="161" w:lineRule="atLeast"/>
        <w:ind w:left="360" w:hanging="360"/>
        <w:rPr>
          <w:rFonts w:ascii="Arial" w:hAnsi="Arial" w:cs="Arial"/>
          <w:color w:val="221E1F"/>
          <w:sz w:val="16"/>
          <w:szCs w:val="16"/>
        </w:rPr>
      </w:pPr>
      <w:r w:rsidRPr="00EE4087">
        <w:rPr>
          <w:rFonts w:ascii="Arial" w:hAnsi="Arial" w:cs="Arial"/>
          <w:b/>
          <w:bCs/>
          <w:color w:val="221E1F"/>
          <w:sz w:val="16"/>
          <w:szCs w:val="16"/>
        </w:rPr>
        <w:t xml:space="preserve">SOC 4253. Rural Sociology </w:t>
      </w:r>
      <w:r w:rsidRPr="00EE4087">
        <w:rPr>
          <w:rFonts w:ascii="Arial" w:hAnsi="Arial" w:cs="Arial"/>
          <w:color w:val="000000"/>
          <w:sz w:val="16"/>
          <w:szCs w:val="16"/>
        </w:rPr>
        <w:t xml:space="preserve">Multidimensional examination of the range of rural places, </w:t>
      </w:r>
      <w:r w:rsidRPr="00EE4087">
        <w:rPr>
          <w:rFonts w:ascii="Arial" w:hAnsi="Arial" w:cs="Arial"/>
          <w:color w:val="221E1F"/>
          <w:sz w:val="16"/>
          <w:szCs w:val="16"/>
        </w:rPr>
        <w:t xml:space="preserve">people, institutions, cultures, economies and change, with a focus on the United States and Arkansas. Spring. </w:t>
      </w:r>
    </w:p>
    <w:p w14:paraId="7011201D" w14:textId="77777777" w:rsidR="002306EA" w:rsidRPr="00EE4087" w:rsidRDefault="002306EA" w:rsidP="002306EA">
      <w:pPr>
        <w:autoSpaceDE w:val="0"/>
        <w:autoSpaceDN w:val="0"/>
        <w:adjustRightInd w:val="0"/>
        <w:spacing w:after="120" w:line="161" w:lineRule="atLeast"/>
        <w:ind w:left="360" w:hanging="360"/>
        <w:rPr>
          <w:rFonts w:ascii="Arial" w:hAnsi="Arial" w:cs="Arial"/>
          <w:color w:val="221E1F"/>
          <w:sz w:val="16"/>
          <w:szCs w:val="16"/>
        </w:rPr>
      </w:pPr>
      <w:r w:rsidRPr="00EE4087">
        <w:rPr>
          <w:rFonts w:ascii="Arial" w:hAnsi="Arial" w:cs="Arial"/>
          <w:b/>
          <w:bCs/>
          <w:color w:val="221E1F"/>
          <w:sz w:val="16"/>
          <w:szCs w:val="16"/>
        </w:rPr>
        <w:t xml:space="preserve">SOC 4263. Terrorism as a Social Movement </w:t>
      </w:r>
      <w:r w:rsidRPr="00EE4087">
        <w:rPr>
          <w:rFonts w:ascii="Arial" w:hAnsi="Arial" w:cs="Arial"/>
          <w:color w:val="000000"/>
          <w:sz w:val="16"/>
          <w:szCs w:val="16"/>
        </w:rPr>
        <w:t>Examines domestic and international terror</w:t>
      </w:r>
      <w:r w:rsidRPr="00EE4087">
        <w:rPr>
          <w:rFonts w:ascii="Arial" w:hAnsi="Arial" w:cs="Arial"/>
          <w:color w:val="221E1F"/>
          <w:sz w:val="16"/>
          <w:szCs w:val="16"/>
        </w:rPr>
        <w:softHyphen/>
        <w:t>ism, including history of terrorism, philosophical and religious ideologies justifying terrorism, so</w:t>
      </w:r>
      <w:r w:rsidRPr="00EE4087">
        <w:rPr>
          <w:rFonts w:ascii="Arial" w:hAnsi="Arial" w:cs="Arial"/>
          <w:color w:val="221E1F"/>
          <w:sz w:val="16"/>
          <w:szCs w:val="16"/>
        </w:rPr>
        <w:softHyphen/>
        <w:t xml:space="preserve">cial, political, economic, psychological, and legal impacts of terrorism, terrorist groups, motives and tactics, and methods of counter-terrorism. Prerequisite, minimum of 60 hours. Dual Listed SOC 6263. Fall, Spring, and Summer. </w:t>
      </w:r>
    </w:p>
    <w:p w14:paraId="5C09F5F7" w14:textId="77777777" w:rsidR="002306EA" w:rsidRPr="00EE4087" w:rsidRDefault="002306EA" w:rsidP="002306EA">
      <w:pPr>
        <w:tabs>
          <w:tab w:val="left" w:pos="360"/>
          <w:tab w:val="left" w:pos="720"/>
        </w:tabs>
        <w:spacing w:after="0" w:line="240" w:lineRule="auto"/>
        <w:jc w:val="both"/>
        <w:rPr>
          <w:rFonts w:ascii="Arial" w:hAnsi="Arial" w:cs="Arial"/>
          <w:color w:val="221E1F"/>
          <w:sz w:val="16"/>
          <w:szCs w:val="16"/>
        </w:rPr>
      </w:pPr>
      <w:r w:rsidRPr="00EE4087">
        <w:rPr>
          <w:rFonts w:ascii="Arial" w:hAnsi="Arial" w:cs="Arial"/>
          <w:b/>
          <w:bCs/>
          <w:color w:val="221E1F"/>
          <w:sz w:val="16"/>
          <w:szCs w:val="16"/>
        </w:rPr>
        <w:t xml:space="preserve">SOC 4273. World Population and Society </w:t>
      </w:r>
      <w:r w:rsidRPr="00EE4087">
        <w:rPr>
          <w:rFonts w:ascii="Arial" w:hAnsi="Arial" w:cs="Arial"/>
          <w:color w:val="221E1F"/>
          <w:sz w:val="16"/>
          <w:szCs w:val="16"/>
        </w:rPr>
        <w:t>Overview of the global trends in population growth rates and of the intersections between economic development and population growth across countries. Fall.</w:t>
      </w:r>
    </w:p>
    <w:p w14:paraId="052DE145" w14:textId="77777777" w:rsidR="002306EA" w:rsidRPr="00EE4087" w:rsidRDefault="002306EA" w:rsidP="002306EA">
      <w:pPr>
        <w:tabs>
          <w:tab w:val="left" w:pos="360"/>
          <w:tab w:val="left" w:pos="720"/>
        </w:tabs>
        <w:spacing w:after="0" w:line="240" w:lineRule="auto"/>
        <w:jc w:val="both"/>
        <w:rPr>
          <w:rFonts w:ascii="Arial" w:hAnsi="Arial" w:cs="Arial"/>
          <w:sz w:val="16"/>
          <w:szCs w:val="16"/>
        </w:rPr>
      </w:pPr>
    </w:p>
    <w:p w14:paraId="4C27D40E" w14:textId="77777777" w:rsidR="002306EA" w:rsidRPr="00EE4087" w:rsidRDefault="002306EA" w:rsidP="002306EA">
      <w:pPr>
        <w:autoSpaceDE w:val="0"/>
        <w:autoSpaceDN w:val="0"/>
        <w:adjustRightInd w:val="0"/>
        <w:spacing w:after="120" w:line="161" w:lineRule="atLeast"/>
        <w:ind w:left="360" w:hanging="360"/>
        <w:rPr>
          <w:rFonts w:ascii="Arial" w:hAnsi="Arial" w:cs="Arial"/>
          <w:color w:val="221E1F"/>
          <w:sz w:val="16"/>
          <w:szCs w:val="16"/>
        </w:rPr>
      </w:pPr>
      <w:r w:rsidRPr="00EE4087">
        <w:rPr>
          <w:rFonts w:ascii="Arial" w:hAnsi="Arial" w:cs="Arial"/>
          <w:b/>
          <w:bCs/>
          <w:color w:val="221E1F"/>
          <w:sz w:val="16"/>
          <w:szCs w:val="16"/>
        </w:rPr>
        <w:t xml:space="preserve">SOC 4283. Qualitative Data Analysis </w:t>
      </w:r>
      <w:r w:rsidRPr="00EE4087">
        <w:rPr>
          <w:rFonts w:ascii="Arial" w:hAnsi="Arial" w:cs="Arial"/>
          <w:color w:val="221E1F"/>
          <w:sz w:val="16"/>
          <w:szCs w:val="16"/>
        </w:rPr>
        <w:t>Designing, gathering, and analyzing qualitative re</w:t>
      </w:r>
      <w:r w:rsidRPr="00EE4087">
        <w:rPr>
          <w:rFonts w:ascii="Arial" w:hAnsi="Arial" w:cs="Arial"/>
          <w:color w:val="221E1F"/>
          <w:sz w:val="16"/>
          <w:szCs w:val="16"/>
        </w:rPr>
        <w:softHyphen/>
        <w:t xml:space="preserve">search. Emphasis on interviewing research subjects, observing groups, and conducting content analyses. Spring. </w:t>
      </w:r>
    </w:p>
    <w:p w14:paraId="2EFEFB92" w14:textId="77777777" w:rsidR="002306EA" w:rsidRPr="00EE4087" w:rsidRDefault="002306EA" w:rsidP="002306EA">
      <w:pPr>
        <w:autoSpaceDE w:val="0"/>
        <w:autoSpaceDN w:val="0"/>
        <w:adjustRightInd w:val="0"/>
        <w:spacing w:after="120" w:line="161" w:lineRule="atLeast"/>
        <w:ind w:left="360" w:hanging="360"/>
        <w:rPr>
          <w:rFonts w:ascii="Arial" w:hAnsi="Arial" w:cs="Arial"/>
          <w:color w:val="221E1F"/>
          <w:sz w:val="16"/>
          <w:szCs w:val="16"/>
        </w:rPr>
      </w:pPr>
      <w:r w:rsidRPr="00EE4087">
        <w:rPr>
          <w:rFonts w:ascii="Arial" w:hAnsi="Arial" w:cs="Arial"/>
          <w:b/>
          <w:bCs/>
          <w:color w:val="221E1F"/>
          <w:sz w:val="16"/>
          <w:szCs w:val="16"/>
        </w:rPr>
        <w:t xml:space="preserve">SOC 4293. Methods of Social Research </w:t>
      </w:r>
      <w:r w:rsidRPr="00EE4087">
        <w:rPr>
          <w:rFonts w:ascii="Arial" w:hAnsi="Arial" w:cs="Arial"/>
          <w:color w:val="221E1F"/>
          <w:sz w:val="16"/>
          <w:szCs w:val="16"/>
        </w:rPr>
        <w:t xml:space="preserve">Overview of quantitative and qualitative tools used in the social sciences to analyze relationships among social variables. Fall, Spring. </w:t>
      </w:r>
    </w:p>
    <w:p w14:paraId="0705EBC1" w14:textId="77777777" w:rsidR="002306EA" w:rsidRPr="00EE4087" w:rsidRDefault="002306EA" w:rsidP="002306EA">
      <w:pPr>
        <w:autoSpaceDE w:val="0"/>
        <w:autoSpaceDN w:val="0"/>
        <w:adjustRightInd w:val="0"/>
        <w:spacing w:after="120" w:line="161" w:lineRule="atLeast"/>
        <w:ind w:left="360" w:hanging="360"/>
        <w:rPr>
          <w:rFonts w:ascii="Arial" w:hAnsi="Arial" w:cs="Arial"/>
          <w:color w:val="221E1F"/>
          <w:sz w:val="16"/>
          <w:szCs w:val="16"/>
        </w:rPr>
      </w:pPr>
      <w:r w:rsidRPr="00EE4087">
        <w:rPr>
          <w:rFonts w:ascii="Arial" w:hAnsi="Arial" w:cs="Arial"/>
          <w:b/>
          <w:bCs/>
          <w:color w:val="221E1F"/>
          <w:sz w:val="16"/>
          <w:szCs w:val="16"/>
        </w:rPr>
        <w:lastRenderedPageBreak/>
        <w:t xml:space="preserve">SOC 4323. Applied Research </w:t>
      </w:r>
      <w:r w:rsidRPr="00EE4087">
        <w:rPr>
          <w:rFonts w:ascii="Arial" w:hAnsi="Arial" w:cs="Arial"/>
          <w:color w:val="221E1F"/>
          <w:sz w:val="16"/>
          <w:szCs w:val="16"/>
        </w:rPr>
        <w:t>Capstone course that focuses on the integration and applica</w:t>
      </w:r>
      <w:r w:rsidRPr="00EE4087">
        <w:rPr>
          <w:rFonts w:ascii="Arial" w:hAnsi="Arial" w:cs="Arial"/>
          <w:color w:val="221E1F"/>
          <w:sz w:val="16"/>
          <w:szCs w:val="16"/>
        </w:rPr>
        <w:softHyphen/>
        <w:t xml:space="preserve">tion of theory and methodology. Prerequisites, a grade of C or better in SOC 3383 and 4293. Cross listed as CRIM 4323. Fall, Spring. </w:t>
      </w:r>
    </w:p>
    <w:p w14:paraId="09320B2E" w14:textId="77777777" w:rsidR="002306EA" w:rsidRPr="00EE4087" w:rsidRDefault="002306EA" w:rsidP="002306EA">
      <w:pPr>
        <w:autoSpaceDE w:val="0"/>
        <w:autoSpaceDN w:val="0"/>
        <w:adjustRightInd w:val="0"/>
        <w:spacing w:after="120" w:line="161" w:lineRule="atLeast"/>
        <w:ind w:left="360" w:hanging="360"/>
        <w:rPr>
          <w:rFonts w:ascii="Arial" w:hAnsi="Arial" w:cs="Arial"/>
          <w:color w:val="221E1F"/>
          <w:sz w:val="16"/>
          <w:szCs w:val="16"/>
        </w:rPr>
      </w:pPr>
      <w:r w:rsidRPr="00EE4087">
        <w:rPr>
          <w:rFonts w:ascii="Arial" w:hAnsi="Arial" w:cs="Arial"/>
          <w:b/>
          <w:bCs/>
          <w:color w:val="221E1F"/>
          <w:sz w:val="16"/>
          <w:szCs w:val="16"/>
        </w:rPr>
        <w:t xml:space="preserve">SOC 4333. Sociology of Youth Subcultures </w:t>
      </w:r>
      <w:r w:rsidRPr="00EE4087">
        <w:rPr>
          <w:rFonts w:ascii="Arial" w:hAnsi="Arial" w:cs="Arial"/>
          <w:color w:val="000000"/>
          <w:sz w:val="16"/>
          <w:szCs w:val="16"/>
        </w:rPr>
        <w:t xml:space="preserve">Sociological study of youth subcultures from </w:t>
      </w:r>
      <w:r w:rsidRPr="00EE4087">
        <w:rPr>
          <w:rFonts w:ascii="Arial" w:hAnsi="Arial" w:cs="Arial"/>
          <w:color w:val="221E1F"/>
          <w:sz w:val="16"/>
          <w:szCs w:val="16"/>
        </w:rPr>
        <w:t xml:space="preserve">American, British and new subcultural perspectives, plus a range of historical and contemporary youth subcultures. Also covers various analytic topics such as identity, resistance, style, music, response, and consumption. Prerequisite, SOC 2213. Spring, even. </w:t>
      </w:r>
    </w:p>
    <w:p w14:paraId="5FE3A2CD" w14:textId="77777777" w:rsidR="002306EA" w:rsidRPr="00EE4087" w:rsidRDefault="002306EA" w:rsidP="002306EA">
      <w:pPr>
        <w:autoSpaceDE w:val="0"/>
        <w:autoSpaceDN w:val="0"/>
        <w:adjustRightInd w:val="0"/>
        <w:spacing w:after="120" w:line="161" w:lineRule="atLeast"/>
        <w:ind w:left="360" w:hanging="360"/>
        <w:rPr>
          <w:rFonts w:ascii="Arial" w:hAnsi="Arial" w:cs="Arial"/>
          <w:color w:val="221E1F"/>
          <w:sz w:val="16"/>
          <w:szCs w:val="16"/>
        </w:rPr>
      </w:pPr>
      <w:r w:rsidRPr="00EE4087">
        <w:rPr>
          <w:rFonts w:ascii="Arial" w:hAnsi="Arial" w:cs="Arial"/>
          <w:b/>
          <w:bCs/>
          <w:color w:val="221E1F"/>
          <w:sz w:val="16"/>
          <w:szCs w:val="16"/>
        </w:rPr>
        <w:t xml:space="preserve">SOC 4353. Sociology of Aging </w:t>
      </w:r>
      <w:r w:rsidRPr="00EE4087">
        <w:rPr>
          <w:rFonts w:ascii="Arial" w:hAnsi="Arial" w:cs="Arial"/>
          <w:color w:val="000000"/>
          <w:sz w:val="16"/>
          <w:szCs w:val="16"/>
        </w:rPr>
        <w:t>Theories, methodologies, concepts, and major research find</w:t>
      </w:r>
      <w:r w:rsidRPr="00EE4087">
        <w:rPr>
          <w:rFonts w:ascii="Arial" w:hAnsi="Arial" w:cs="Arial"/>
          <w:color w:val="221E1F"/>
          <w:sz w:val="16"/>
          <w:szCs w:val="16"/>
        </w:rPr>
        <w:softHyphen/>
        <w:t xml:space="preserve">ings regarding aging in the United States. Trends in aging; stages of aging; aging and families; death. Fall. </w:t>
      </w:r>
    </w:p>
    <w:p w14:paraId="3AE96A11" w14:textId="77777777" w:rsidR="002306EA" w:rsidRPr="00EE4087" w:rsidRDefault="002306EA" w:rsidP="002306EA">
      <w:pPr>
        <w:autoSpaceDE w:val="0"/>
        <w:autoSpaceDN w:val="0"/>
        <w:adjustRightInd w:val="0"/>
        <w:spacing w:after="120" w:line="161" w:lineRule="atLeast"/>
        <w:ind w:left="360" w:hanging="360"/>
        <w:rPr>
          <w:rFonts w:ascii="Arial" w:hAnsi="Arial" w:cs="Arial"/>
          <w:color w:val="221E1F"/>
          <w:sz w:val="16"/>
          <w:szCs w:val="16"/>
        </w:rPr>
      </w:pPr>
      <w:r w:rsidRPr="00EE4087">
        <w:rPr>
          <w:rFonts w:ascii="Arial" w:hAnsi="Arial" w:cs="Arial"/>
          <w:b/>
          <w:bCs/>
          <w:color w:val="221E1F"/>
          <w:sz w:val="16"/>
          <w:szCs w:val="16"/>
        </w:rPr>
        <w:t xml:space="preserve">SOC 4423. Sociology of Medicine </w:t>
      </w:r>
      <w:r w:rsidRPr="00EE4087">
        <w:rPr>
          <w:rFonts w:ascii="Arial" w:hAnsi="Arial" w:cs="Arial"/>
          <w:color w:val="221E1F"/>
          <w:sz w:val="16"/>
          <w:szCs w:val="16"/>
        </w:rPr>
        <w:t>The social production of health, wellness, illness, and mortal</w:t>
      </w:r>
      <w:r w:rsidRPr="00EE4087">
        <w:rPr>
          <w:rFonts w:ascii="Arial" w:hAnsi="Arial" w:cs="Arial"/>
          <w:color w:val="221E1F"/>
          <w:sz w:val="16"/>
          <w:szCs w:val="16"/>
        </w:rPr>
        <w:softHyphen/>
        <w:t xml:space="preserve">ity, including how social inequalities impact health care utilization in the US. Fall, Spring. </w:t>
      </w:r>
    </w:p>
    <w:p w14:paraId="2796CE9E" w14:textId="77777777" w:rsidR="002306EA" w:rsidRPr="00EE4087" w:rsidRDefault="002306EA" w:rsidP="002306EA">
      <w:pPr>
        <w:autoSpaceDE w:val="0"/>
        <w:autoSpaceDN w:val="0"/>
        <w:adjustRightInd w:val="0"/>
        <w:spacing w:after="120" w:line="161" w:lineRule="atLeast"/>
        <w:ind w:left="360" w:hanging="360"/>
        <w:rPr>
          <w:rFonts w:ascii="Arial" w:hAnsi="Arial" w:cs="Arial"/>
          <w:color w:val="221E1F"/>
          <w:sz w:val="16"/>
          <w:szCs w:val="16"/>
        </w:rPr>
      </w:pPr>
      <w:r w:rsidRPr="00EE4087">
        <w:rPr>
          <w:rFonts w:ascii="Arial" w:hAnsi="Arial" w:cs="Arial"/>
          <w:b/>
          <w:bCs/>
          <w:color w:val="221E1F"/>
          <w:sz w:val="16"/>
          <w:szCs w:val="16"/>
        </w:rPr>
        <w:t xml:space="preserve">SOC 4503. Special Topics </w:t>
      </w:r>
      <w:r w:rsidRPr="00EE4087">
        <w:rPr>
          <w:rFonts w:ascii="Arial" w:hAnsi="Arial" w:cs="Arial"/>
          <w:color w:val="221E1F"/>
          <w:sz w:val="16"/>
          <w:szCs w:val="16"/>
        </w:rPr>
        <w:t xml:space="preserve">Advanced study in a particular area of sociological inquiry. Topic varies. May be repeated for credit when topic changes. Irregular. </w:t>
      </w:r>
    </w:p>
    <w:p w14:paraId="5F813EF7" w14:textId="77777777" w:rsidR="002306EA" w:rsidRPr="00EE4087" w:rsidRDefault="002306EA" w:rsidP="002306EA">
      <w:pPr>
        <w:autoSpaceDE w:val="0"/>
        <w:autoSpaceDN w:val="0"/>
        <w:adjustRightInd w:val="0"/>
        <w:spacing w:after="120" w:line="161" w:lineRule="atLeast"/>
        <w:ind w:left="360" w:hanging="360"/>
        <w:rPr>
          <w:rFonts w:ascii="Arial" w:hAnsi="Arial" w:cs="Arial"/>
          <w:color w:val="221E1F"/>
          <w:sz w:val="16"/>
          <w:szCs w:val="16"/>
        </w:rPr>
      </w:pPr>
      <w:r w:rsidRPr="00EE4087">
        <w:rPr>
          <w:rFonts w:ascii="Arial" w:hAnsi="Arial" w:cs="Arial"/>
          <w:b/>
          <w:bCs/>
          <w:color w:val="221E1F"/>
          <w:sz w:val="16"/>
          <w:szCs w:val="16"/>
        </w:rPr>
        <w:t xml:space="preserve">SOC 460V. Independent Study </w:t>
      </w:r>
      <w:r w:rsidRPr="00EE4087">
        <w:rPr>
          <w:rFonts w:ascii="Arial" w:hAnsi="Arial" w:cs="Arial"/>
          <w:color w:val="221E1F"/>
          <w:sz w:val="16"/>
          <w:szCs w:val="16"/>
        </w:rPr>
        <w:t xml:space="preserve">Individually directed problems in sociology and criminology for juniors and seniors. Must be arranged in consultation with a professor, and approved by the department chair. Fall, Spring, Summer. </w:t>
      </w:r>
    </w:p>
    <w:p w14:paraId="7C597314" w14:textId="77777777" w:rsidR="002306EA" w:rsidRPr="00EE4087" w:rsidRDefault="002306EA" w:rsidP="002306EA">
      <w:pPr>
        <w:tabs>
          <w:tab w:val="left" w:pos="360"/>
          <w:tab w:val="left" w:pos="720"/>
        </w:tabs>
        <w:spacing w:after="0" w:line="240" w:lineRule="auto"/>
        <w:jc w:val="both"/>
        <w:rPr>
          <w:rFonts w:ascii="Arial" w:hAnsi="Arial" w:cs="Arial"/>
          <w:sz w:val="16"/>
          <w:szCs w:val="16"/>
        </w:rPr>
      </w:pPr>
      <w:r w:rsidRPr="00EE4087">
        <w:rPr>
          <w:rFonts w:ascii="Arial" w:hAnsi="Arial" w:cs="Arial"/>
          <w:b/>
          <w:bCs/>
          <w:color w:val="221E1F"/>
          <w:sz w:val="16"/>
          <w:szCs w:val="16"/>
        </w:rPr>
        <w:t xml:space="preserve">SOC 4703. Internship </w:t>
      </w:r>
      <w:r w:rsidRPr="00EE4087">
        <w:rPr>
          <w:rFonts w:ascii="Arial" w:hAnsi="Arial" w:cs="Arial"/>
          <w:color w:val="221E1F"/>
          <w:sz w:val="16"/>
          <w:szCs w:val="16"/>
        </w:rPr>
        <w:t>Combines supervised work experience with study of selected agencies and organizations. Must be arranged with the professor and approved by the depart</w:t>
      </w:r>
      <w:r w:rsidRPr="00EE4087">
        <w:rPr>
          <w:rFonts w:ascii="Arial" w:hAnsi="Arial" w:cs="Arial"/>
          <w:color w:val="221E1F"/>
          <w:sz w:val="16"/>
          <w:szCs w:val="16"/>
        </w:rPr>
        <w:softHyphen/>
        <w:t>ment chair. Fall, Spring, Summer.</w:t>
      </w:r>
    </w:p>
    <w:p w14:paraId="0EA0AEF2" w14:textId="77777777" w:rsidR="002306EA" w:rsidRPr="00EE4087" w:rsidRDefault="002306EA" w:rsidP="002306EA">
      <w:pPr>
        <w:tabs>
          <w:tab w:val="left" w:pos="360"/>
          <w:tab w:val="left" w:pos="720"/>
        </w:tabs>
        <w:spacing w:after="0" w:line="240" w:lineRule="auto"/>
        <w:jc w:val="center"/>
        <w:rPr>
          <w:rFonts w:ascii="Arial" w:hAnsi="Arial" w:cs="Arial"/>
          <w:sz w:val="16"/>
          <w:szCs w:val="16"/>
        </w:rPr>
      </w:pPr>
    </w:p>
    <w:p w14:paraId="456423F3" w14:textId="77777777" w:rsidR="002306EA" w:rsidRPr="00EE4087" w:rsidRDefault="002306EA" w:rsidP="002306EA">
      <w:pPr>
        <w:tabs>
          <w:tab w:val="left" w:pos="360"/>
          <w:tab w:val="left" w:pos="720"/>
        </w:tabs>
        <w:spacing w:after="0" w:line="240" w:lineRule="auto"/>
        <w:jc w:val="center"/>
        <w:rPr>
          <w:rFonts w:ascii="Arial" w:hAnsi="Arial" w:cs="Arial"/>
          <w:sz w:val="16"/>
          <w:szCs w:val="16"/>
        </w:rPr>
      </w:pPr>
    </w:p>
    <w:p w14:paraId="2DC3F74C" w14:textId="77777777" w:rsidR="002306EA" w:rsidRPr="00EE4087" w:rsidRDefault="002306EA" w:rsidP="002306EA">
      <w:pPr>
        <w:tabs>
          <w:tab w:val="left" w:pos="360"/>
          <w:tab w:val="left" w:pos="720"/>
        </w:tabs>
        <w:spacing w:after="0" w:line="240" w:lineRule="auto"/>
        <w:jc w:val="center"/>
        <w:rPr>
          <w:rFonts w:ascii="Arial" w:hAnsi="Arial" w:cs="Arial"/>
          <w:sz w:val="16"/>
          <w:szCs w:val="16"/>
        </w:rPr>
      </w:pPr>
    </w:p>
    <w:p w14:paraId="51F2E62A" w14:textId="77777777" w:rsidR="002306EA" w:rsidRPr="00EE4087" w:rsidRDefault="002306EA" w:rsidP="002306EA">
      <w:pPr>
        <w:tabs>
          <w:tab w:val="left" w:pos="360"/>
          <w:tab w:val="left" w:pos="720"/>
        </w:tabs>
        <w:spacing w:after="0" w:line="240" w:lineRule="auto"/>
        <w:jc w:val="center"/>
        <w:rPr>
          <w:rFonts w:ascii="Arial" w:hAnsi="Arial" w:cs="Arial"/>
          <w:sz w:val="16"/>
          <w:szCs w:val="16"/>
        </w:rPr>
      </w:pPr>
    </w:p>
    <w:bookmarkEnd w:id="1"/>
    <w:p w14:paraId="38EAF890" w14:textId="77777777" w:rsidR="002306EA" w:rsidRPr="00EE4087" w:rsidRDefault="002306EA" w:rsidP="00D02490">
      <w:pPr>
        <w:tabs>
          <w:tab w:val="left" w:pos="360"/>
          <w:tab w:val="left" w:pos="720"/>
        </w:tabs>
        <w:spacing w:after="0" w:line="240" w:lineRule="auto"/>
        <w:jc w:val="center"/>
        <w:rPr>
          <w:rFonts w:ascii="Arial" w:hAnsi="Arial" w:cs="Arial"/>
          <w:sz w:val="16"/>
          <w:szCs w:val="16"/>
        </w:rPr>
      </w:pPr>
    </w:p>
    <w:sectPr w:rsidR="002306EA" w:rsidRPr="00EE4087" w:rsidSect="00556E69">
      <w:headerReference w:type="even" r:id="rId17"/>
      <w:headerReference w:type="default" r:id="rId18"/>
      <w:footerReference w:type="even" r:id="rId19"/>
      <w:footerReference w:type="default" r:id="rId20"/>
      <w:headerReference w:type="first" r:id="rId21"/>
      <w:footerReference w:type="first" r:id="rId22"/>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CD591" w14:textId="77777777" w:rsidR="00D76165" w:rsidRDefault="00D76165" w:rsidP="00AF3758">
      <w:pPr>
        <w:spacing w:after="0" w:line="240" w:lineRule="auto"/>
      </w:pPr>
      <w:r>
        <w:separator/>
      </w:r>
    </w:p>
  </w:endnote>
  <w:endnote w:type="continuationSeparator" w:id="0">
    <w:p w14:paraId="14D07528" w14:textId="77777777" w:rsidR="00D76165" w:rsidRDefault="00D76165"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yriad Pro Cond">
    <w:altName w:val="Segoe UI"/>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BA6D06" w:rsidRDefault="00BA6D06"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BA6D06" w:rsidRDefault="00BA6D06"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518A6115" w:rsidR="00BA6D06" w:rsidRDefault="00BA6D06"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13B3F">
      <w:rPr>
        <w:rStyle w:val="PageNumber"/>
        <w:noProof/>
      </w:rPr>
      <w:t>16</w:t>
    </w:r>
    <w:r>
      <w:rPr>
        <w:rStyle w:val="PageNumber"/>
      </w:rPr>
      <w:fldChar w:fldCharType="end"/>
    </w:r>
  </w:p>
  <w:p w14:paraId="0312F2A9" w14:textId="6FBF632F" w:rsidR="00BA6D06" w:rsidRDefault="00BA6D06"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08/06/2019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BA6D06" w:rsidRDefault="00BA6D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495C8" w14:textId="77777777" w:rsidR="00D76165" w:rsidRDefault="00D76165" w:rsidP="00AF3758">
      <w:pPr>
        <w:spacing w:after="0" w:line="240" w:lineRule="auto"/>
      </w:pPr>
      <w:r>
        <w:separator/>
      </w:r>
    </w:p>
  </w:footnote>
  <w:footnote w:type="continuationSeparator" w:id="0">
    <w:p w14:paraId="7FC9E08C" w14:textId="77777777" w:rsidR="00D76165" w:rsidRDefault="00D76165"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BA6D06" w:rsidRDefault="00BA6D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BA6D06" w:rsidRDefault="00BA6D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BA6D06" w:rsidRDefault="00BA6D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ARREN JOHNSON">
    <w15:presenceInfo w15:providerId="AD" w15:userId="S-1-5-21-1547161642-1343024091-725345543-37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A654B"/>
    <w:rsid w:val="000D06F1"/>
    <w:rsid w:val="000E0BB8"/>
    <w:rsid w:val="000F0FE3"/>
    <w:rsid w:val="000F5476"/>
    <w:rsid w:val="00101FF4"/>
    <w:rsid w:val="00103070"/>
    <w:rsid w:val="00150E96"/>
    <w:rsid w:val="00151451"/>
    <w:rsid w:val="0015192B"/>
    <w:rsid w:val="00151FD3"/>
    <w:rsid w:val="0015536A"/>
    <w:rsid w:val="00156679"/>
    <w:rsid w:val="00156BAE"/>
    <w:rsid w:val="00160522"/>
    <w:rsid w:val="001611E3"/>
    <w:rsid w:val="001856F8"/>
    <w:rsid w:val="00185D67"/>
    <w:rsid w:val="0019007D"/>
    <w:rsid w:val="00195C74"/>
    <w:rsid w:val="001A5DD5"/>
    <w:rsid w:val="001C6BFA"/>
    <w:rsid w:val="001D2890"/>
    <w:rsid w:val="001D6244"/>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6136"/>
    <w:rsid w:val="002277EA"/>
    <w:rsid w:val="002306EA"/>
    <w:rsid w:val="002315B0"/>
    <w:rsid w:val="00233EC8"/>
    <w:rsid w:val="002341AC"/>
    <w:rsid w:val="00234F41"/>
    <w:rsid w:val="002403C4"/>
    <w:rsid w:val="00245D52"/>
    <w:rsid w:val="00254447"/>
    <w:rsid w:val="00261ACE"/>
    <w:rsid w:val="0026448F"/>
    <w:rsid w:val="00265C17"/>
    <w:rsid w:val="00276F55"/>
    <w:rsid w:val="0028351D"/>
    <w:rsid w:val="00283525"/>
    <w:rsid w:val="002954F8"/>
    <w:rsid w:val="002A31A2"/>
    <w:rsid w:val="002A7E22"/>
    <w:rsid w:val="002B2119"/>
    <w:rsid w:val="002C498C"/>
    <w:rsid w:val="002E0CD3"/>
    <w:rsid w:val="002E3BD5"/>
    <w:rsid w:val="002E544F"/>
    <w:rsid w:val="0030740C"/>
    <w:rsid w:val="0031339E"/>
    <w:rsid w:val="0032032C"/>
    <w:rsid w:val="0033262C"/>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F2F3D"/>
    <w:rsid w:val="004072F1"/>
    <w:rsid w:val="00407FBA"/>
    <w:rsid w:val="004167AB"/>
    <w:rsid w:val="004228EA"/>
    <w:rsid w:val="00424133"/>
    <w:rsid w:val="00426FD6"/>
    <w:rsid w:val="00434AA5"/>
    <w:rsid w:val="0043524C"/>
    <w:rsid w:val="00460489"/>
    <w:rsid w:val="004665CF"/>
    <w:rsid w:val="00473252"/>
    <w:rsid w:val="00474C39"/>
    <w:rsid w:val="00487771"/>
    <w:rsid w:val="00491BD4"/>
    <w:rsid w:val="0049675B"/>
    <w:rsid w:val="004A211B"/>
    <w:rsid w:val="004A2E84"/>
    <w:rsid w:val="004A7706"/>
    <w:rsid w:val="004B1430"/>
    <w:rsid w:val="004C4ADF"/>
    <w:rsid w:val="004C53EC"/>
    <w:rsid w:val="004D5819"/>
    <w:rsid w:val="004F3C87"/>
    <w:rsid w:val="00504ECD"/>
    <w:rsid w:val="00526B81"/>
    <w:rsid w:val="0054568E"/>
    <w:rsid w:val="00547433"/>
    <w:rsid w:val="00556E69"/>
    <w:rsid w:val="005677EC"/>
    <w:rsid w:val="0056782C"/>
    <w:rsid w:val="00573D98"/>
    <w:rsid w:val="00575870"/>
    <w:rsid w:val="00584C22"/>
    <w:rsid w:val="00592A95"/>
    <w:rsid w:val="005934F2"/>
    <w:rsid w:val="005978FA"/>
    <w:rsid w:val="005B6EB6"/>
    <w:rsid w:val="005C26C9"/>
    <w:rsid w:val="005C471D"/>
    <w:rsid w:val="005C7F00"/>
    <w:rsid w:val="005D6652"/>
    <w:rsid w:val="005F41DD"/>
    <w:rsid w:val="0060479F"/>
    <w:rsid w:val="00604E55"/>
    <w:rsid w:val="00606EE4"/>
    <w:rsid w:val="00610022"/>
    <w:rsid w:val="006179CB"/>
    <w:rsid w:val="00623E7A"/>
    <w:rsid w:val="00627260"/>
    <w:rsid w:val="0063084C"/>
    <w:rsid w:val="00630A6B"/>
    <w:rsid w:val="006311FB"/>
    <w:rsid w:val="00636DB3"/>
    <w:rsid w:val="0064043D"/>
    <w:rsid w:val="00641E0F"/>
    <w:rsid w:val="00647038"/>
    <w:rsid w:val="00655A3F"/>
    <w:rsid w:val="00661D25"/>
    <w:rsid w:val="0066260B"/>
    <w:rsid w:val="006657FB"/>
    <w:rsid w:val="0066789C"/>
    <w:rsid w:val="00671EAA"/>
    <w:rsid w:val="0067749B"/>
    <w:rsid w:val="00677A48"/>
    <w:rsid w:val="00687879"/>
    <w:rsid w:val="00691664"/>
    <w:rsid w:val="006A2152"/>
    <w:rsid w:val="006A7113"/>
    <w:rsid w:val="006B0864"/>
    <w:rsid w:val="006B52C0"/>
    <w:rsid w:val="006C0168"/>
    <w:rsid w:val="006D0246"/>
    <w:rsid w:val="006D258C"/>
    <w:rsid w:val="006D3578"/>
    <w:rsid w:val="006E6117"/>
    <w:rsid w:val="00707894"/>
    <w:rsid w:val="00712045"/>
    <w:rsid w:val="007227F4"/>
    <w:rsid w:val="0073025F"/>
    <w:rsid w:val="0073125A"/>
    <w:rsid w:val="00750AF6"/>
    <w:rsid w:val="00756F18"/>
    <w:rsid w:val="007637B2"/>
    <w:rsid w:val="00770217"/>
    <w:rsid w:val="007735A0"/>
    <w:rsid w:val="007876A3"/>
    <w:rsid w:val="00787FB0"/>
    <w:rsid w:val="007A06B9"/>
    <w:rsid w:val="007A099B"/>
    <w:rsid w:val="007A0B12"/>
    <w:rsid w:val="007B4144"/>
    <w:rsid w:val="007C7F4C"/>
    <w:rsid w:val="007D371A"/>
    <w:rsid w:val="007D3A96"/>
    <w:rsid w:val="007E3CEE"/>
    <w:rsid w:val="007F159A"/>
    <w:rsid w:val="007F2D67"/>
    <w:rsid w:val="00802638"/>
    <w:rsid w:val="00820CD9"/>
    <w:rsid w:val="00822A0F"/>
    <w:rsid w:val="00826029"/>
    <w:rsid w:val="0083170D"/>
    <w:rsid w:val="008410E6"/>
    <w:rsid w:val="008426D1"/>
    <w:rsid w:val="00862E36"/>
    <w:rsid w:val="008663CA"/>
    <w:rsid w:val="008755A7"/>
    <w:rsid w:val="00876904"/>
    <w:rsid w:val="00895557"/>
    <w:rsid w:val="008B2BCB"/>
    <w:rsid w:val="008B74B6"/>
    <w:rsid w:val="008C6881"/>
    <w:rsid w:val="008C703B"/>
    <w:rsid w:val="008E6C1C"/>
    <w:rsid w:val="008F6B45"/>
    <w:rsid w:val="00900E46"/>
    <w:rsid w:val="00903AB9"/>
    <w:rsid w:val="009053D1"/>
    <w:rsid w:val="009055C4"/>
    <w:rsid w:val="00906D0E"/>
    <w:rsid w:val="00910555"/>
    <w:rsid w:val="00912B7A"/>
    <w:rsid w:val="00916FCA"/>
    <w:rsid w:val="00956BC0"/>
    <w:rsid w:val="00962018"/>
    <w:rsid w:val="00976B5B"/>
    <w:rsid w:val="00983ADC"/>
    <w:rsid w:val="00984490"/>
    <w:rsid w:val="00987195"/>
    <w:rsid w:val="00997390"/>
    <w:rsid w:val="009A529F"/>
    <w:rsid w:val="009B22B2"/>
    <w:rsid w:val="009B2E40"/>
    <w:rsid w:val="009D1CDB"/>
    <w:rsid w:val="009E1002"/>
    <w:rsid w:val="009F04BB"/>
    <w:rsid w:val="009F2425"/>
    <w:rsid w:val="009F4389"/>
    <w:rsid w:val="009F6F89"/>
    <w:rsid w:val="00A01035"/>
    <w:rsid w:val="00A0329C"/>
    <w:rsid w:val="00A16BB1"/>
    <w:rsid w:val="00A40562"/>
    <w:rsid w:val="00A41E08"/>
    <w:rsid w:val="00A5089E"/>
    <w:rsid w:val="00A54CD6"/>
    <w:rsid w:val="00A559A8"/>
    <w:rsid w:val="00A56D36"/>
    <w:rsid w:val="00A606BB"/>
    <w:rsid w:val="00A66C99"/>
    <w:rsid w:val="00A71350"/>
    <w:rsid w:val="00A75AB0"/>
    <w:rsid w:val="00A80F2F"/>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35368"/>
    <w:rsid w:val="00B46334"/>
    <w:rsid w:val="00B51325"/>
    <w:rsid w:val="00B5613F"/>
    <w:rsid w:val="00B6203D"/>
    <w:rsid w:val="00B6337D"/>
    <w:rsid w:val="00B71755"/>
    <w:rsid w:val="00B74127"/>
    <w:rsid w:val="00B86002"/>
    <w:rsid w:val="00B97755"/>
    <w:rsid w:val="00BA6D06"/>
    <w:rsid w:val="00BB2A51"/>
    <w:rsid w:val="00BB5617"/>
    <w:rsid w:val="00BC2886"/>
    <w:rsid w:val="00BD1B2E"/>
    <w:rsid w:val="00BD623D"/>
    <w:rsid w:val="00BD6B57"/>
    <w:rsid w:val="00BE069E"/>
    <w:rsid w:val="00BE6384"/>
    <w:rsid w:val="00BE70E2"/>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965F1"/>
    <w:rsid w:val="00CA269E"/>
    <w:rsid w:val="00CA57D6"/>
    <w:rsid w:val="00CA7772"/>
    <w:rsid w:val="00CA7C7C"/>
    <w:rsid w:val="00CB2125"/>
    <w:rsid w:val="00CB4B5A"/>
    <w:rsid w:val="00CC257B"/>
    <w:rsid w:val="00CC6C15"/>
    <w:rsid w:val="00CD73B4"/>
    <w:rsid w:val="00CE6F34"/>
    <w:rsid w:val="00CF60D8"/>
    <w:rsid w:val="00D02490"/>
    <w:rsid w:val="00D06043"/>
    <w:rsid w:val="00D0686A"/>
    <w:rsid w:val="00D145D1"/>
    <w:rsid w:val="00D14CE3"/>
    <w:rsid w:val="00D20B84"/>
    <w:rsid w:val="00D215DB"/>
    <w:rsid w:val="00D24427"/>
    <w:rsid w:val="00D33FCF"/>
    <w:rsid w:val="00D3680D"/>
    <w:rsid w:val="00D36E2F"/>
    <w:rsid w:val="00D4202C"/>
    <w:rsid w:val="00D4255A"/>
    <w:rsid w:val="00D51205"/>
    <w:rsid w:val="00D57716"/>
    <w:rsid w:val="00D66C39"/>
    <w:rsid w:val="00D67AC4"/>
    <w:rsid w:val="00D76165"/>
    <w:rsid w:val="00D91DED"/>
    <w:rsid w:val="00D95DA5"/>
    <w:rsid w:val="00D96A29"/>
    <w:rsid w:val="00D979DD"/>
    <w:rsid w:val="00DB1CDE"/>
    <w:rsid w:val="00DB3463"/>
    <w:rsid w:val="00DC1C9F"/>
    <w:rsid w:val="00DD4450"/>
    <w:rsid w:val="00DE70AB"/>
    <w:rsid w:val="00DF4C1C"/>
    <w:rsid w:val="00E015B1"/>
    <w:rsid w:val="00E0473D"/>
    <w:rsid w:val="00E15F86"/>
    <w:rsid w:val="00E2250C"/>
    <w:rsid w:val="00E253C1"/>
    <w:rsid w:val="00E27C4B"/>
    <w:rsid w:val="00E31466"/>
    <w:rsid w:val="00E315F0"/>
    <w:rsid w:val="00E322A3"/>
    <w:rsid w:val="00E41F8D"/>
    <w:rsid w:val="00E45868"/>
    <w:rsid w:val="00E63FF3"/>
    <w:rsid w:val="00E70B06"/>
    <w:rsid w:val="00E87EF0"/>
    <w:rsid w:val="00E90913"/>
    <w:rsid w:val="00EA1DBA"/>
    <w:rsid w:val="00EA50C8"/>
    <w:rsid w:val="00EA757C"/>
    <w:rsid w:val="00EB28B7"/>
    <w:rsid w:val="00EC52BB"/>
    <w:rsid w:val="00EC5D93"/>
    <w:rsid w:val="00EC6970"/>
    <w:rsid w:val="00ED5E7F"/>
    <w:rsid w:val="00EE0357"/>
    <w:rsid w:val="00EE2479"/>
    <w:rsid w:val="00EE4087"/>
    <w:rsid w:val="00EF2038"/>
    <w:rsid w:val="00EF2A44"/>
    <w:rsid w:val="00EF34D9"/>
    <w:rsid w:val="00EF3F87"/>
    <w:rsid w:val="00EF50DC"/>
    <w:rsid w:val="00EF59AD"/>
    <w:rsid w:val="00F13B3F"/>
    <w:rsid w:val="00F24EE6"/>
    <w:rsid w:val="00F3035E"/>
    <w:rsid w:val="00F3261D"/>
    <w:rsid w:val="00F36F29"/>
    <w:rsid w:val="00F40E7C"/>
    <w:rsid w:val="00F43192"/>
    <w:rsid w:val="00F44095"/>
    <w:rsid w:val="00F63326"/>
    <w:rsid w:val="00F645B5"/>
    <w:rsid w:val="00F7007D"/>
    <w:rsid w:val="00F7429E"/>
    <w:rsid w:val="00F760B1"/>
    <w:rsid w:val="00F77400"/>
    <w:rsid w:val="00F80644"/>
    <w:rsid w:val="00F847A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4">
    <w:name w:val="heading 4"/>
    <w:basedOn w:val="Normal"/>
    <w:next w:val="Normal"/>
    <w:link w:val="Heading4Char"/>
    <w:uiPriority w:val="1"/>
    <w:qFormat/>
    <w:rsid w:val="00E15F86"/>
    <w:pPr>
      <w:widowControl w:val="0"/>
      <w:autoSpaceDE w:val="0"/>
      <w:autoSpaceDN w:val="0"/>
      <w:adjustRightInd w:val="0"/>
      <w:spacing w:before="22" w:after="0" w:line="240" w:lineRule="auto"/>
      <w:jc w:val="center"/>
      <w:outlineLvl w:val="3"/>
    </w:pPr>
    <w:rPr>
      <w:rFonts w:ascii="Calibri" w:eastAsiaTheme="minorEastAsia" w:hAnsi="Calibri" w:cs="Calibri"/>
      <w:b/>
      <w:bCs/>
      <w:sz w:val="32"/>
      <w:szCs w:val="32"/>
    </w:rPr>
  </w:style>
  <w:style w:type="paragraph" w:styleId="Heading6">
    <w:name w:val="heading 6"/>
    <w:basedOn w:val="Normal"/>
    <w:next w:val="Normal"/>
    <w:link w:val="Heading6Char"/>
    <w:uiPriority w:val="1"/>
    <w:unhideWhenUsed/>
    <w:qFormat/>
    <w:rsid w:val="00E15F86"/>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A16">
    <w:name w:val="A16"/>
    <w:uiPriority w:val="99"/>
    <w:rsid w:val="00956BC0"/>
    <w:rPr>
      <w:rFonts w:cs="Myriad Pro Cond"/>
      <w:b/>
      <w:bCs/>
      <w:color w:val="221E1F"/>
      <w:sz w:val="26"/>
      <w:szCs w:val="26"/>
    </w:rPr>
  </w:style>
  <w:style w:type="paragraph" w:customStyle="1" w:styleId="Pa52">
    <w:name w:val="Pa52"/>
    <w:basedOn w:val="Normal"/>
    <w:next w:val="Normal"/>
    <w:uiPriority w:val="99"/>
    <w:rsid w:val="00956BC0"/>
    <w:pPr>
      <w:autoSpaceDE w:val="0"/>
      <w:autoSpaceDN w:val="0"/>
      <w:adjustRightInd w:val="0"/>
      <w:spacing w:after="0" w:line="161" w:lineRule="atLeast"/>
    </w:pPr>
    <w:rPr>
      <w:rFonts w:ascii="Arial" w:hAnsi="Arial" w:cs="Arial"/>
      <w:sz w:val="24"/>
      <w:szCs w:val="24"/>
    </w:rPr>
  </w:style>
  <w:style w:type="paragraph" w:customStyle="1" w:styleId="Pa226">
    <w:name w:val="Pa226"/>
    <w:basedOn w:val="Normal"/>
    <w:next w:val="Normal"/>
    <w:uiPriority w:val="99"/>
    <w:rsid w:val="00956BC0"/>
    <w:pPr>
      <w:autoSpaceDE w:val="0"/>
      <w:autoSpaceDN w:val="0"/>
      <w:adjustRightInd w:val="0"/>
      <w:spacing w:after="0" w:line="161" w:lineRule="atLeast"/>
    </w:pPr>
    <w:rPr>
      <w:rFonts w:ascii="Arial" w:hAnsi="Arial" w:cs="Arial"/>
      <w:sz w:val="24"/>
      <w:szCs w:val="24"/>
    </w:rPr>
  </w:style>
  <w:style w:type="character" w:customStyle="1" w:styleId="A14">
    <w:name w:val="A14"/>
    <w:uiPriority w:val="99"/>
    <w:rsid w:val="00956BC0"/>
    <w:rPr>
      <w:color w:val="221E1F"/>
      <w:sz w:val="12"/>
      <w:szCs w:val="12"/>
    </w:rPr>
  </w:style>
  <w:style w:type="paragraph" w:customStyle="1" w:styleId="Pa71">
    <w:name w:val="Pa71"/>
    <w:basedOn w:val="Normal"/>
    <w:next w:val="Normal"/>
    <w:uiPriority w:val="99"/>
    <w:rsid w:val="00956BC0"/>
    <w:pPr>
      <w:autoSpaceDE w:val="0"/>
      <w:autoSpaceDN w:val="0"/>
      <w:adjustRightInd w:val="0"/>
      <w:spacing w:after="0" w:line="121" w:lineRule="atLeast"/>
    </w:pPr>
    <w:rPr>
      <w:rFonts w:ascii="Arial" w:hAnsi="Arial" w:cs="Arial"/>
      <w:sz w:val="24"/>
      <w:szCs w:val="24"/>
    </w:rPr>
  </w:style>
  <w:style w:type="paragraph" w:customStyle="1" w:styleId="Pa84">
    <w:name w:val="Pa84"/>
    <w:basedOn w:val="Normal"/>
    <w:next w:val="Normal"/>
    <w:uiPriority w:val="99"/>
    <w:rsid w:val="00956BC0"/>
    <w:pPr>
      <w:autoSpaceDE w:val="0"/>
      <w:autoSpaceDN w:val="0"/>
      <w:adjustRightInd w:val="0"/>
      <w:spacing w:after="0" w:line="161" w:lineRule="atLeast"/>
    </w:pPr>
    <w:rPr>
      <w:rFonts w:ascii="Arial" w:hAnsi="Arial" w:cs="Arial"/>
      <w:sz w:val="24"/>
      <w:szCs w:val="24"/>
    </w:rPr>
  </w:style>
  <w:style w:type="paragraph" w:customStyle="1" w:styleId="Pa242">
    <w:name w:val="Pa242"/>
    <w:basedOn w:val="Normal"/>
    <w:next w:val="Normal"/>
    <w:uiPriority w:val="99"/>
    <w:rsid w:val="00956BC0"/>
    <w:pPr>
      <w:autoSpaceDE w:val="0"/>
      <w:autoSpaceDN w:val="0"/>
      <w:adjustRightInd w:val="0"/>
      <w:spacing w:after="0" w:line="121" w:lineRule="atLeast"/>
    </w:pPr>
    <w:rPr>
      <w:rFonts w:ascii="Arial" w:hAnsi="Arial" w:cs="Arial"/>
      <w:sz w:val="24"/>
      <w:szCs w:val="24"/>
    </w:rPr>
  </w:style>
  <w:style w:type="paragraph" w:customStyle="1" w:styleId="Pa205">
    <w:name w:val="Pa205"/>
    <w:basedOn w:val="Normal"/>
    <w:next w:val="Normal"/>
    <w:uiPriority w:val="99"/>
    <w:rsid w:val="00876904"/>
    <w:pPr>
      <w:autoSpaceDE w:val="0"/>
      <w:autoSpaceDN w:val="0"/>
      <w:adjustRightInd w:val="0"/>
      <w:spacing w:after="0" w:line="161" w:lineRule="atLeast"/>
    </w:pPr>
    <w:rPr>
      <w:rFonts w:ascii="Myriad Pro Cond" w:hAnsi="Myriad Pro Cond"/>
      <w:sz w:val="24"/>
      <w:szCs w:val="24"/>
    </w:rPr>
  </w:style>
  <w:style w:type="character" w:customStyle="1" w:styleId="A10">
    <w:name w:val="A10"/>
    <w:uiPriority w:val="99"/>
    <w:rsid w:val="00876904"/>
    <w:rPr>
      <w:rFonts w:cs="Myriad Pro Cond"/>
      <w:b/>
      <w:bCs/>
      <w:color w:val="221E1F"/>
      <w:sz w:val="32"/>
      <w:szCs w:val="32"/>
    </w:rPr>
  </w:style>
  <w:style w:type="paragraph" w:customStyle="1" w:styleId="Pa264">
    <w:name w:val="Pa264"/>
    <w:basedOn w:val="Normal"/>
    <w:next w:val="Normal"/>
    <w:uiPriority w:val="99"/>
    <w:rsid w:val="00876904"/>
    <w:pPr>
      <w:autoSpaceDE w:val="0"/>
      <w:autoSpaceDN w:val="0"/>
      <w:adjustRightInd w:val="0"/>
      <w:spacing w:after="0" w:line="121" w:lineRule="atLeast"/>
    </w:pPr>
    <w:rPr>
      <w:rFonts w:ascii="Arial" w:hAnsi="Arial" w:cs="Arial"/>
      <w:sz w:val="24"/>
      <w:szCs w:val="24"/>
    </w:rPr>
  </w:style>
  <w:style w:type="paragraph" w:customStyle="1" w:styleId="Pa83">
    <w:name w:val="Pa83"/>
    <w:basedOn w:val="Normal"/>
    <w:next w:val="Normal"/>
    <w:uiPriority w:val="99"/>
    <w:rsid w:val="00876904"/>
    <w:pPr>
      <w:autoSpaceDE w:val="0"/>
      <w:autoSpaceDN w:val="0"/>
      <w:adjustRightInd w:val="0"/>
      <w:spacing w:after="0" w:line="121" w:lineRule="atLeast"/>
    </w:pPr>
    <w:rPr>
      <w:rFonts w:ascii="Arial" w:hAnsi="Arial" w:cs="Arial"/>
      <w:sz w:val="24"/>
      <w:szCs w:val="24"/>
    </w:rPr>
  </w:style>
  <w:style w:type="paragraph" w:customStyle="1" w:styleId="Pa447">
    <w:name w:val="Pa447"/>
    <w:basedOn w:val="Normal"/>
    <w:next w:val="Normal"/>
    <w:uiPriority w:val="99"/>
    <w:rsid w:val="00876904"/>
    <w:pPr>
      <w:autoSpaceDE w:val="0"/>
      <w:autoSpaceDN w:val="0"/>
      <w:adjustRightInd w:val="0"/>
      <w:spacing w:after="0" w:line="241" w:lineRule="atLeast"/>
    </w:pPr>
    <w:rPr>
      <w:rFonts w:ascii="Book Antiqua" w:hAnsi="Book Antiqua"/>
      <w:sz w:val="24"/>
      <w:szCs w:val="24"/>
    </w:rPr>
  </w:style>
  <w:style w:type="paragraph" w:customStyle="1" w:styleId="Pa452">
    <w:name w:val="Pa452"/>
    <w:basedOn w:val="Normal"/>
    <w:next w:val="Normal"/>
    <w:uiPriority w:val="99"/>
    <w:rsid w:val="00876904"/>
    <w:pPr>
      <w:autoSpaceDE w:val="0"/>
      <w:autoSpaceDN w:val="0"/>
      <w:adjustRightInd w:val="0"/>
      <w:spacing w:after="0" w:line="161" w:lineRule="atLeast"/>
    </w:pPr>
    <w:rPr>
      <w:rFonts w:ascii="Book Antiqua" w:hAnsi="Book Antiqua"/>
      <w:sz w:val="24"/>
      <w:szCs w:val="24"/>
    </w:rPr>
  </w:style>
  <w:style w:type="character" w:customStyle="1" w:styleId="Heading4Char">
    <w:name w:val="Heading 4 Char"/>
    <w:basedOn w:val="DefaultParagraphFont"/>
    <w:link w:val="Heading4"/>
    <w:uiPriority w:val="9"/>
    <w:rsid w:val="00E15F86"/>
    <w:rPr>
      <w:rFonts w:ascii="Calibri" w:eastAsiaTheme="minorEastAsia" w:hAnsi="Calibri" w:cs="Calibri"/>
      <w:b/>
      <w:bCs/>
      <w:sz w:val="32"/>
      <w:szCs w:val="32"/>
    </w:rPr>
  </w:style>
  <w:style w:type="paragraph" w:styleId="BodyText">
    <w:name w:val="Body Text"/>
    <w:basedOn w:val="Normal"/>
    <w:link w:val="BodyTextChar"/>
    <w:uiPriority w:val="1"/>
    <w:qFormat/>
    <w:rsid w:val="00E15F86"/>
    <w:pPr>
      <w:widowControl w:val="0"/>
      <w:autoSpaceDE w:val="0"/>
      <w:autoSpaceDN w:val="0"/>
      <w:adjustRightInd w:val="0"/>
      <w:spacing w:after="0" w:line="240" w:lineRule="auto"/>
    </w:pPr>
    <w:rPr>
      <w:rFonts w:ascii="Arial" w:eastAsiaTheme="minorEastAsia" w:hAnsi="Arial" w:cs="Arial"/>
      <w:sz w:val="16"/>
      <w:szCs w:val="16"/>
    </w:rPr>
  </w:style>
  <w:style w:type="character" w:customStyle="1" w:styleId="BodyTextChar">
    <w:name w:val="Body Text Char"/>
    <w:basedOn w:val="DefaultParagraphFont"/>
    <w:link w:val="BodyText"/>
    <w:uiPriority w:val="99"/>
    <w:rsid w:val="00E15F86"/>
    <w:rPr>
      <w:rFonts w:ascii="Arial" w:eastAsiaTheme="minorEastAsia" w:hAnsi="Arial" w:cs="Arial"/>
      <w:sz w:val="16"/>
      <w:szCs w:val="16"/>
    </w:rPr>
  </w:style>
  <w:style w:type="paragraph" w:customStyle="1" w:styleId="TableParagraph">
    <w:name w:val="Table Paragraph"/>
    <w:basedOn w:val="Normal"/>
    <w:uiPriority w:val="1"/>
    <w:qFormat/>
    <w:rsid w:val="00E15F86"/>
    <w:pPr>
      <w:widowControl w:val="0"/>
      <w:autoSpaceDE w:val="0"/>
      <w:autoSpaceDN w:val="0"/>
      <w:adjustRightInd w:val="0"/>
      <w:spacing w:before="44" w:after="0" w:line="240" w:lineRule="auto"/>
    </w:pPr>
    <w:rPr>
      <w:rFonts w:ascii="Arial" w:eastAsiaTheme="minorEastAsia" w:hAnsi="Arial" w:cs="Arial"/>
      <w:sz w:val="24"/>
      <w:szCs w:val="24"/>
    </w:rPr>
  </w:style>
  <w:style w:type="character" w:customStyle="1" w:styleId="Heading6Char">
    <w:name w:val="Heading 6 Char"/>
    <w:basedOn w:val="DefaultParagraphFont"/>
    <w:link w:val="Heading6"/>
    <w:uiPriority w:val="9"/>
    <w:semiHidden/>
    <w:rsid w:val="00E15F86"/>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yperlink" Target="http://www.astate.edu/info/academics/degrees/"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astate.edu/info/academics/degrees/" TargetMode="External"/><Relationship Id="rId17" Type="http://schemas.openxmlformats.org/officeDocument/2006/relationships/header" Target="header1.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www.astate.edu/info/academics/degre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tate.edu/info/academics/degrees/"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www.astate.edu/info/academics/degrees/" TargetMode="External"/><Relationship Id="rId23" Type="http://schemas.openxmlformats.org/officeDocument/2006/relationships/fontTable" Target="fontTable.xml"/><Relationship Id="rId10" Type="http://schemas.openxmlformats.org/officeDocument/2006/relationships/hyperlink" Target="http://www.astate.edu/info/academics/degree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state.edu/info/academics/degrees/" TargetMode="External"/><Relationship Id="rId14" Type="http://schemas.openxmlformats.org/officeDocument/2006/relationships/hyperlink" Target="http://www.astate.edu/info/academics/degrees/" TargetMode="External"/><Relationship Id="rId22"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B86D8E99F8D84ED4B53FF5BE47E83DD6"/>
        <w:category>
          <w:name w:val="General"/>
          <w:gallery w:val="placeholder"/>
        </w:category>
        <w:types>
          <w:type w:val="bbPlcHdr"/>
        </w:types>
        <w:behaviors>
          <w:behavior w:val="content"/>
        </w:behaviors>
        <w:guid w:val="{588A9F59-4667-4872-8549-D0746B22C421}"/>
      </w:docPartPr>
      <w:docPartBody>
        <w:p w:rsidR="00212572" w:rsidRDefault="00B360BB" w:rsidP="00B360BB">
          <w:pPr>
            <w:pStyle w:val="B86D8E99F8D84ED4B53FF5BE47E83DD6"/>
          </w:pPr>
          <w:r w:rsidRPr="008426D1">
            <w:rPr>
              <w:rStyle w:val="PlaceholderText"/>
              <w:shd w:val="clear" w:color="auto" w:fill="D9D9D9" w:themeFill="background1" w:themeFillShade="D9"/>
            </w:rPr>
            <w:t>Enter text...</w:t>
          </w:r>
        </w:p>
      </w:docPartBody>
    </w:docPart>
    <w:docPart>
      <w:docPartPr>
        <w:name w:val="14EA796828D64A4DAFAFBA82887039A9"/>
        <w:category>
          <w:name w:val="General"/>
          <w:gallery w:val="placeholder"/>
        </w:category>
        <w:types>
          <w:type w:val="bbPlcHdr"/>
        </w:types>
        <w:behaviors>
          <w:behavior w:val="content"/>
        </w:behaviors>
        <w:guid w:val="{EE232436-6713-4141-89E5-128D3AAE570D}"/>
      </w:docPartPr>
      <w:docPartBody>
        <w:p w:rsidR="00212572" w:rsidRDefault="00B360BB" w:rsidP="00B360BB">
          <w:pPr>
            <w:pStyle w:val="14EA796828D64A4DAFAFBA82887039A9"/>
          </w:pPr>
          <w:r w:rsidRPr="006E6FEC">
            <w:rPr>
              <w:rStyle w:val="PlaceholderText"/>
              <w:shd w:val="clear" w:color="auto" w:fill="D9D9D9" w:themeFill="background1" w:themeFillShade="D9"/>
            </w:rPr>
            <w:t>Enter text...</w:t>
          </w:r>
        </w:p>
      </w:docPartBody>
    </w:docPart>
    <w:docPart>
      <w:docPartPr>
        <w:name w:val="843AD2D0E328450899EA41962D50A402"/>
        <w:category>
          <w:name w:val="General"/>
          <w:gallery w:val="placeholder"/>
        </w:category>
        <w:types>
          <w:type w:val="bbPlcHdr"/>
        </w:types>
        <w:behaviors>
          <w:behavior w:val="content"/>
        </w:behaviors>
        <w:guid w:val="{C507E329-CF6D-4A47-90CB-229BE6248E81}"/>
      </w:docPartPr>
      <w:docPartBody>
        <w:p w:rsidR="00212572" w:rsidRDefault="00B360BB" w:rsidP="00B360BB">
          <w:pPr>
            <w:pStyle w:val="843AD2D0E328450899EA41962D50A402"/>
          </w:pPr>
          <w:r w:rsidRPr="008426D1">
            <w:rPr>
              <w:rStyle w:val="PlaceholderText"/>
              <w:shd w:val="clear" w:color="auto" w:fill="D9D9D9" w:themeFill="background1" w:themeFillShade="D9"/>
            </w:rPr>
            <w:t>Enter text...</w:t>
          </w:r>
        </w:p>
      </w:docPartBody>
    </w:docPart>
    <w:docPart>
      <w:docPartPr>
        <w:name w:val="C50B187783A742E6A9C7D83FC9960352"/>
        <w:category>
          <w:name w:val="General"/>
          <w:gallery w:val="placeholder"/>
        </w:category>
        <w:types>
          <w:type w:val="bbPlcHdr"/>
        </w:types>
        <w:behaviors>
          <w:behavior w:val="content"/>
        </w:behaviors>
        <w:guid w:val="{254FAA0B-F4B3-4A6F-A047-E10D54EB02F0}"/>
      </w:docPartPr>
      <w:docPartBody>
        <w:p w:rsidR="00212572" w:rsidRDefault="00B360BB" w:rsidP="00B360BB">
          <w:pPr>
            <w:pStyle w:val="C50B187783A742E6A9C7D83FC9960352"/>
          </w:pPr>
          <w:r w:rsidRPr="008426D1">
            <w:rPr>
              <w:rStyle w:val="PlaceholderText"/>
              <w:shd w:val="clear" w:color="auto" w:fill="D9D9D9" w:themeFill="background1" w:themeFillShade="D9"/>
            </w:rPr>
            <w:t>Enter text...</w:t>
          </w:r>
        </w:p>
      </w:docPartBody>
    </w:docPart>
    <w:docPart>
      <w:docPartPr>
        <w:name w:val="9C524FD2C2824D1D898064C03AF3AEAC"/>
        <w:category>
          <w:name w:val="General"/>
          <w:gallery w:val="placeholder"/>
        </w:category>
        <w:types>
          <w:type w:val="bbPlcHdr"/>
        </w:types>
        <w:behaviors>
          <w:behavior w:val="content"/>
        </w:behaviors>
        <w:guid w:val="{4416F3B0-DA86-4D57-B4BA-ABA0278C0E18}"/>
      </w:docPartPr>
      <w:docPartBody>
        <w:p w:rsidR="00FC243F" w:rsidRDefault="00774E49" w:rsidP="00774E49">
          <w:pPr>
            <w:pStyle w:val="9C524FD2C2824D1D898064C03AF3AEAC"/>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24981CBB5DFB417B8D16EBD4084381E5"/>
        <w:category>
          <w:name w:val="General"/>
          <w:gallery w:val="placeholder"/>
        </w:category>
        <w:types>
          <w:type w:val="bbPlcHdr"/>
        </w:types>
        <w:behaviors>
          <w:behavior w:val="content"/>
        </w:behaviors>
        <w:guid w:val="{B2F1AEAD-D9CD-4F2C-8B52-738AEF75C088}"/>
      </w:docPartPr>
      <w:docPartBody>
        <w:p w:rsidR="00FC243F" w:rsidRDefault="00774E49" w:rsidP="00774E49">
          <w:pPr>
            <w:pStyle w:val="24981CBB5DFB417B8D16EBD4084381E5"/>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AA2D1BB4036450ABD6002CE5081D22C"/>
        <w:category>
          <w:name w:val="General"/>
          <w:gallery w:val="placeholder"/>
        </w:category>
        <w:types>
          <w:type w:val="bbPlcHdr"/>
        </w:types>
        <w:behaviors>
          <w:behavior w:val="content"/>
        </w:behaviors>
        <w:guid w:val="{6F9753D8-493A-4E12-90B3-7312304BBEC5}"/>
      </w:docPartPr>
      <w:docPartBody>
        <w:p w:rsidR="00FC243F" w:rsidRDefault="00774E49" w:rsidP="00774E49">
          <w:pPr>
            <w:pStyle w:val="6AA2D1BB4036450ABD6002CE5081D22C"/>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C1054E4B0A2C40E7BACF6726B378BB60"/>
        <w:category>
          <w:name w:val="General"/>
          <w:gallery w:val="placeholder"/>
        </w:category>
        <w:types>
          <w:type w:val="bbPlcHdr"/>
        </w:types>
        <w:behaviors>
          <w:behavior w:val="content"/>
        </w:behaviors>
        <w:guid w:val="{B9C8163A-B7AB-48B3-B6A8-F0AA100F771B}"/>
      </w:docPartPr>
      <w:docPartBody>
        <w:p w:rsidR="00FC243F" w:rsidRDefault="00774E49" w:rsidP="00774E49">
          <w:pPr>
            <w:pStyle w:val="C1054E4B0A2C40E7BACF6726B378BB60"/>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EA2CB9A6DAA4C0FAC2F82F0B2DE43C8"/>
        <w:category>
          <w:name w:val="General"/>
          <w:gallery w:val="placeholder"/>
        </w:category>
        <w:types>
          <w:type w:val="bbPlcHdr"/>
        </w:types>
        <w:behaviors>
          <w:behavior w:val="content"/>
        </w:behaviors>
        <w:guid w:val="{277540D6-D8D3-44FD-B673-AC683B177977}"/>
      </w:docPartPr>
      <w:docPartBody>
        <w:p w:rsidR="00FC243F" w:rsidRDefault="00774E49" w:rsidP="00774E49">
          <w:pPr>
            <w:pStyle w:val="1EA2CB9A6DAA4C0FAC2F82F0B2DE43C8"/>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D90908D25FB141BEACC81CF7FBAA06EE"/>
        <w:category>
          <w:name w:val="General"/>
          <w:gallery w:val="placeholder"/>
        </w:category>
        <w:types>
          <w:type w:val="bbPlcHdr"/>
        </w:types>
        <w:behaviors>
          <w:behavior w:val="content"/>
        </w:behaviors>
        <w:guid w:val="{A9A7E0CA-62DA-425A-8355-6CCCB24BC4B7}"/>
      </w:docPartPr>
      <w:docPartBody>
        <w:p w:rsidR="00FC243F" w:rsidRDefault="00774E49" w:rsidP="00774E49">
          <w:pPr>
            <w:pStyle w:val="D90908D25FB141BEACC81CF7FBAA06EE"/>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DC0D9FC877441F1B309F188829A0AAE"/>
        <w:category>
          <w:name w:val="General"/>
          <w:gallery w:val="placeholder"/>
        </w:category>
        <w:types>
          <w:type w:val="bbPlcHdr"/>
        </w:types>
        <w:behaviors>
          <w:behavior w:val="content"/>
        </w:behaviors>
        <w:guid w:val="{9DAD9757-A22F-412B-A973-AB604DD213BC}"/>
      </w:docPartPr>
      <w:docPartBody>
        <w:p w:rsidR="00FC243F" w:rsidRDefault="00774E49" w:rsidP="00774E49">
          <w:pPr>
            <w:pStyle w:val="9DC0D9FC877441F1B309F188829A0AAE"/>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6ED4A3D28C492F998AA5FDAA4973A0"/>
        <w:category>
          <w:name w:val="General"/>
          <w:gallery w:val="placeholder"/>
        </w:category>
        <w:types>
          <w:type w:val="bbPlcHdr"/>
        </w:types>
        <w:behaviors>
          <w:behavior w:val="content"/>
        </w:behaviors>
        <w:guid w:val="{DFFD14C8-F026-400A-A7AC-60822F45DA43}"/>
      </w:docPartPr>
      <w:docPartBody>
        <w:p w:rsidR="00FC243F" w:rsidRDefault="00774E49" w:rsidP="00774E49">
          <w:pPr>
            <w:pStyle w:val="566ED4A3D28C492F998AA5FDAA4973A0"/>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4691BB3E4E443C6BEA2F94DE1E365EF"/>
        <w:category>
          <w:name w:val="General"/>
          <w:gallery w:val="placeholder"/>
        </w:category>
        <w:types>
          <w:type w:val="bbPlcHdr"/>
        </w:types>
        <w:behaviors>
          <w:behavior w:val="content"/>
        </w:behaviors>
        <w:guid w:val="{548A4508-80F7-4991-94F1-D022A7892966}"/>
      </w:docPartPr>
      <w:docPartBody>
        <w:p w:rsidR="00FC243F" w:rsidRDefault="00774E49" w:rsidP="00774E49">
          <w:pPr>
            <w:pStyle w:val="84691BB3E4E443C6BEA2F94DE1E365E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CAB8E6CF9DAA42749D7DA9594629DF0D"/>
        <w:category>
          <w:name w:val="General"/>
          <w:gallery w:val="placeholder"/>
        </w:category>
        <w:types>
          <w:type w:val="bbPlcHdr"/>
        </w:types>
        <w:behaviors>
          <w:behavior w:val="content"/>
        </w:behaviors>
        <w:guid w:val="{42321D58-E43D-4885-ACAE-4F484710C1B7}"/>
      </w:docPartPr>
      <w:docPartBody>
        <w:p w:rsidR="00FC243F" w:rsidRDefault="00774E49" w:rsidP="00774E49">
          <w:pPr>
            <w:pStyle w:val="CAB8E6CF9DAA42749D7DA9594629DF0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A717C36D87548C2BCB465C08C6280A0"/>
        <w:category>
          <w:name w:val="General"/>
          <w:gallery w:val="placeholder"/>
        </w:category>
        <w:types>
          <w:type w:val="bbPlcHdr"/>
        </w:types>
        <w:behaviors>
          <w:behavior w:val="content"/>
        </w:behaviors>
        <w:guid w:val="{A66E6DB8-1F8B-446E-AD03-C2396CE0E6FB}"/>
      </w:docPartPr>
      <w:docPartBody>
        <w:p w:rsidR="00FC243F" w:rsidRDefault="00774E49" w:rsidP="00774E49">
          <w:pPr>
            <w:pStyle w:val="9A717C36D87548C2BCB465C08C6280A0"/>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95CFA8C9BAB492D978BB52F407930B9"/>
        <w:category>
          <w:name w:val="General"/>
          <w:gallery w:val="placeholder"/>
        </w:category>
        <w:types>
          <w:type w:val="bbPlcHdr"/>
        </w:types>
        <w:behaviors>
          <w:behavior w:val="content"/>
        </w:behaviors>
        <w:guid w:val="{B0F01A8B-1C48-41DE-850E-E3A0523146C9}"/>
      </w:docPartPr>
      <w:docPartBody>
        <w:p w:rsidR="00FC243F" w:rsidRDefault="00774E49" w:rsidP="00774E49">
          <w:pPr>
            <w:pStyle w:val="F95CFA8C9BAB492D978BB52F407930B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95DB093A89849139EF827E9010043D6"/>
        <w:category>
          <w:name w:val="General"/>
          <w:gallery w:val="placeholder"/>
        </w:category>
        <w:types>
          <w:type w:val="bbPlcHdr"/>
        </w:types>
        <w:behaviors>
          <w:behavior w:val="content"/>
        </w:behaviors>
        <w:guid w:val="{4778EC68-EDA0-4877-BBD0-ECAD84189C2F}"/>
      </w:docPartPr>
      <w:docPartBody>
        <w:p w:rsidR="00FC243F" w:rsidRDefault="00774E49" w:rsidP="00774E49">
          <w:pPr>
            <w:pStyle w:val="695DB093A89849139EF827E9010043D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64BA58A21C0744469232547F4D6FDDDE"/>
        <w:category>
          <w:name w:val="General"/>
          <w:gallery w:val="placeholder"/>
        </w:category>
        <w:types>
          <w:type w:val="bbPlcHdr"/>
        </w:types>
        <w:behaviors>
          <w:behavior w:val="content"/>
        </w:behaviors>
        <w:guid w:val="{F6526C83-E7D6-4E7B-828E-A305880FB1F4}"/>
      </w:docPartPr>
      <w:docPartBody>
        <w:p w:rsidR="00FC243F" w:rsidRDefault="00774E49" w:rsidP="00774E49">
          <w:pPr>
            <w:pStyle w:val="64BA58A21C0744469232547F4D6FDDDE"/>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F035C263362841389B29B6A274F406A6"/>
        <w:category>
          <w:name w:val="General"/>
          <w:gallery w:val="placeholder"/>
        </w:category>
        <w:types>
          <w:type w:val="bbPlcHdr"/>
        </w:types>
        <w:behaviors>
          <w:behavior w:val="content"/>
        </w:behaviors>
        <w:guid w:val="{C3E895E3-E5D6-442B-96A4-56EC5055CC64}"/>
      </w:docPartPr>
      <w:docPartBody>
        <w:p w:rsidR="00FC243F" w:rsidRDefault="00774E49" w:rsidP="00774E49">
          <w:pPr>
            <w:pStyle w:val="F035C263362841389B29B6A274F406A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EAB2D10212148A4B76E6A483D48F14D"/>
        <w:category>
          <w:name w:val="General"/>
          <w:gallery w:val="placeholder"/>
        </w:category>
        <w:types>
          <w:type w:val="bbPlcHdr"/>
        </w:types>
        <w:behaviors>
          <w:behavior w:val="content"/>
        </w:behaviors>
        <w:guid w:val="{8850CBD0-2E56-4E22-8CDD-8AD4E06FF979}"/>
      </w:docPartPr>
      <w:docPartBody>
        <w:p w:rsidR="00FC243F" w:rsidRDefault="00774E49" w:rsidP="00774E49">
          <w:pPr>
            <w:pStyle w:val="4EAB2D10212148A4B76E6A483D48F14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4140E977F614102A6D010AA43634112"/>
        <w:category>
          <w:name w:val="General"/>
          <w:gallery w:val="placeholder"/>
        </w:category>
        <w:types>
          <w:type w:val="bbPlcHdr"/>
        </w:types>
        <w:behaviors>
          <w:behavior w:val="content"/>
        </w:behaviors>
        <w:guid w:val="{64B86F94-9CCF-4F61-A2BB-011445D601EE}"/>
      </w:docPartPr>
      <w:docPartBody>
        <w:p w:rsidR="00FC243F" w:rsidRDefault="00774E49" w:rsidP="00774E49">
          <w:pPr>
            <w:pStyle w:val="44140E977F614102A6D010AA436341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A86921F3AC4E407487B6844312B26488"/>
        <w:category>
          <w:name w:val="General"/>
          <w:gallery w:val="placeholder"/>
        </w:category>
        <w:types>
          <w:type w:val="bbPlcHdr"/>
        </w:types>
        <w:behaviors>
          <w:behavior w:val="content"/>
        </w:behaviors>
        <w:guid w:val="{AB5C30D8-8559-4FB8-B7A5-B8572BE7D4BB}"/>
      </w:docPartPr>
      <w:docPartBody>
        <w:p w:rsidR="00FC243F" w:rsidRDefault="00774E49" w:rsidP="00774E49">
          <w:pPr>
            <w:pStyle w:val="A86921F3AC4E407487B6844312B26488"/>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1CF503B25B4411B9033A22608BE0618"/>
        <w:category>
          <w:name w:val="General"/>
          <w:gallery w:val="placeholder"/>
        </w:category>
        <w:types>
          <w:type w:val="bbPlcHdr"/>
        </w:types>
        <w:behaviors>
          <w:behavior w:val="content"/>
        </w:behaviors>
        <w:guid w:val="{4E5AD8CD-D50D-4ED1-ACE0-0218671EEAB3}"/>
      </w:docPartPr>
      <w:docPartBody>
        <w:p w:rsidR="00DB6647" w:rsidRDefault="00220D59" w:rsidP="00220D59">
          <w:pPr>
            <w:pStyle w:val="01CF503B25B4411B9033A22608BE0618"/>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yriad Pro Cond">
    <w:altName w:val="Segoe UI"/>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212572"/>
    <w:rsid w:val="00220D59"/>
    <w:rsid w:val="002B4386"/>
    <w:rsid w:val="002D64D6"/>
    <w:rsid w:val="0032383A"/>
    <w:rsid w:val="00337484"/>
    <w:rsid w:val="003D4C2A"/>
    <w:rsid w:val="003F69FB"/>
    <w:rsid w:val="00425226"/>
    <w:rsid w:val="00436B57"/>
    <w:rsid w:val="004E1A75"/>
    <w:rsid w:val="00534B28"/>
    <w:rsid w:val="00576003"/>
    <w:rsid w:val="00587536"/>
    <w:rsid w:val="005C4D59"/>
    <w:rsid w:val="005D5D2F"/>
    <w:rsid w:val="00623293"/>
    <w:rsid w:val="00654E35"/>
    <w:rsid w:val="006C3910"/>
    <w:rsid w:val="00774E49"/>
    <w:rsid w:val="007911EA"/>
    <w:rsid w:val="008822A5"/>
    <w:rsid w:val="00891F77"/>
    <w:rsid w:val="00913E4B"/>
    <w:rsid w:val="0096458F"/>
    <w:rsid w:val="009D102F"/>
    <w:rsid w:val="009D439F"/>
    <w:rsid w:val="00A20583"/>
    <w:rsid w:val="00AC62E8"/>
    <w:rsid w:val="00AD4B92"/>
    <w:rsid w:val="00AD5D56"/>
    <w:rsid w:val="00B2559E"/>
    <w:rsid w:val="00B360BB"/>
    <w:rsid w:val="00B46360"/>
    <w:rsid w:val="00B46AFF"/>
    <w:rsid w:val="00B72454"/>
    <w:rsid w:val="00B72548"/>
    <w:rsid w:val="00B926EE"/>
    <w:rsid w:val="00BA0596"/>
    <w:rsid w:val="00BE0E7B"/>
    <w:rsid w:val="00CB25D5"/>
    <w:rsid w:val="00CD4EF8"/>
    <w:rsid w:val="00CD656D"/>
    <w:rsid w:val="00CE7C19"/>
    <w:rsid w:val="00D87B77"/>
    <w:rsid w:val="00D96804"/>
    <w:rsid w:val="00D96F4E"/>
    <w:rsid w:val="00DB6647"/>
    <w:rsid w:val="00DC036A"/>
    <w:rsid w:val="00DD12EE"/>
    <w:rsid w:val="00DE6391"/>
    <w:rsid w:val="00EB3740"/>
    <w:rsid w:val="00F0343A"/>
    <w:rsid w:val="00F6324D"/>
    <w:rsid w:val="00F70181"/>
    <w:rsid w:val="00FA4E62"/>
    <w:rsid w:val="00FC243F"/>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12572"/>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B86D8E99F8D84ED4B53FF5BE47E83DD6">
    <w:name w:val="B86D8E99F8D84ED4B53FF5BE47E83DD6"/>
    <w:rsid w:val="00B360BB"/>
    <w:pPr>
      <w:spacing w:after="160" w:line="259" w:lineRule="auto"/>
    </w:pPr>
  </w:style>
  <w:style w:type="paragraph" w:customStyle="1" w:styleId="14EA796828D64A4DAFAFBA82887039A9">
    <w:name w:val="14EA796828D64A4DAFAFBA82887039A9"/>
    <w:rsid w:val="00B360BB"/>
    <w:pPr>
      <w:spacing w:after="160" w:line="259" w:lineRule="auto"/>
    </w:pPr>
  </w:style>
  <w:style w:type="paragraph" w:customStyle="1" w:styleId="843AD2D0E328450899EA41962D50A402">
    <w:name w:val="843AD2D0E328450899EA41962D50A402"/>
    <w:rsid w:val="00B360BB"/>
    <w:pPr>
      <w:spacing w:after="160" w:line="259" w:lineRule="auto"/>
    </w:pPr>
  </w:style>
  <w:style w:type="paragraph" w:customStyle="1" w:styleId="C50B187783A742E6A9C7D83FC9960352">
    <w:name w:val="C50B187783A742E6A9C7D83FC9960352"/>
    <w:rsid w:val="00B360BB"/>
    <w:pPr>
      <w:spacing w:after="160" w:line="259" w:lineRule="auto"/>
    </w:pPr>
  </w:style>
  <w:style w:type="paragraph" w:customStyle="1" w:styleId="9C524FD2C2824D1D898064C03AF3AEAC">
    <w:name w:val="9C524FD2C2824D1D898064C03AF3AEAC"/>
    <w:rsid w:val="00774E49"/>
    <w:pPr>
      <w:spacing w:after="160" w:line="259" w:lineRule="auto"/>
    </w:pPr>
  </w:style>
  <w:style w:type="paragraph" w:customStyle="1" w:styleId="24981CBB5DFB417B8D16EBD4084381E5">
    <w:name w:val="24981CBB5DFB417B8D16EBD4084381E5"/>
    <w:rsid w:val="00774E49"/>
    <w:pPr>
      <w:spacing w:after="160" w:line="259" w:lineRule="auto"/>
    </w:pPr>
  </w:style>
  <w:style w:type="paragraph" w:customStyle="1" w:styleId="6AA2D1BB4036450ABD6002CE5081D22C">
    <w:name w:val="6AA2D1BB4036450ABD6002CE5081D22C"/>
    <w:rsid w:val="00774E49"/>
    <w:pPr>
      <w:spacing w:after="160" w:line="259" w:lineRule="auto"/>
    </w:pPr>
  </w:style>
  <w:style w:type="paragraph" w:customStyle="1" w:styleId="C1054E4B0A2C40E7BACF6726B378BB60">
    <w:name w:val="C1054E4B0A2C40E7BACF6726B378BB60"/>
    <w:rsid w:val="00774E49"/>
    <w:pPr>
      <w:spacing w:after="160" w:line="259" w:lineRule="auto"/>
    </w:pPr>
  </w:style>
  <w:style w:type="paragraph" w:customStyle="1" w:styleId="1EA2CB9A6DAA4C0FAC2F82F0B2DE43C8">
    <w:name w:val="1EA2CB9A6DAA4C0FAC2F82F0B2DE43C8"/>
    <w:rsid w:val="00774E49"/>
    <w:pPr>
      <w:spacing w:after="160" w:line="259" w:lineRule="auto"/>
    </w:pPr>
  </w:style>
  <w:style w:type="paragraph" w:customStyle="1" w:styleId="D90908D25FB141BEACC81CF7FBAA06EE">
    <w:name w:val="D90908D25FB141BEACC81CF7FBAA06EE"/>
    <w:rsid w:val="00774E49"/>
    <w:pPr>
      <w:spacing w:after="160" w:line="259" w:lineRule="auto"/>
    </w:pPr>
  </w:style>
  <w:style w:type="paragraph" w:customStyle="1" w:styleId="9DC0D9FC877441F1B309F188829A0AAE">
    <w:name w:val="9DC0D9FC877441F1B309F188829A0AAE"/>
    <w:rsid w:val="00774E49"/>
    <w:pPr>
      <w:spacing w:after="160" w:line="259" w:lineRule="auto"/>
    </w:pPr>
  </w:style>
  <w:style w:type="paragraph" w:customStyle="1" w:styleId="566ED4A3D28C492F998AA5FDAA4973A0">
    <w:name w:val="566ED4A3D28C492F998AA5FDAA4973A0"/>
    <w:rsid w:val="00774E49"/>
    <w:pPr>
      <w:spacing w:after="160" w:line="259" w:lineRule="auto"/>
    </w:pPr>
  </w:style>
  <w:style w:type="paragraph" w:customStyle="1" w:styleId="84691BB3E4E443C6BEA2F94DE1E365EF">
    <w:name w:val="84691BB3E4E443C6BEA2F94DE1E365EF"/>
    <w:rsid w:val="00774E49"/>
    <w:pPr>
      <w:spacing w:after="160" w:line="259" w:lineRule="auto"/>
    </w:pPr>
  </w:style>
  <w:style w:type="paragraph" w:customStyle="1" w:styleId="CAB8E6CF9DAA42749D7DA9594629DF0D">
    <w:name w:val="CAB8E6CF9DAA42749D7DA9594629DF0D"/>
    <w:rsid w:val="00774E49"/>
    <w:pPr>
      <w:spacing w:after="160" w:line="259" w:lineRule="auto"/>
    </w:pPr>
  </w:style>
  <w:style w:type="paragraph" w:customStyle="1" w:styleId="9A717C36D87548C2BCB465C08C6280A0">
    <w:name w:val="9A717C36D87548C2BCB465C08C6280A0"/>
    <w:rsid w:val="00774E49"/>
    <w:pPr>
      <w:spacing w:after="160" w:line="259" w:lineRule="auto"/>
    </w:pPr>
  </w:style>
  <w:style w:type="paragraph" w:customStyle="1" w:styleId="F95CFA8C9BAB492D978BB52F407930B9">
    <w:name w:val="F95CFA8C9BAB492D978BB52F407930B9"/>
    <w:rsid w:val="00774E49"/>
    <w:pPr>
      <w:spacing w:after="160" w:line="259" w:lineRule="auto"/>
    </w:pPr>
  </w:style>
  <w:style w:type="paragraph" w:customStyle="1" w:styleId="695DB093A89849139EF827E9010043D6">
    <w:name w:val="695DB093A89849139EF827E9010043D6"/>
    <w:rsid w:val="00774E49"/>
    <w:pPr>
      <w:spacing w:after="160" w:line="259" w:lineRule="auto"/>
    </w:pPr>
  </w:style>
  <w:style w:type="paragraph" w:customStyle="1" w:styleId="64BA58A21C0744469232547F4D6FDDDE">
    <w:name w:val="64BA58A21C0744469232547F4D6FDDDE"/>
    <w:rsid w:val="00774E49"/>
    <w:pPr>
      <w:spacing w:after="160" w:line="259" w:lineRule="auto"/>
    </w:pPr>
  </w:style>
  <w:style w:type="paragraph" w:customStyle="1" w:styleId="F035C263362841389B29B6A274F406A6">
    <w:name w:val="F035C263362841389B29B6A274F406A6"/>
    <w:rsid w:val="00774E49"/>
    <w:pPr>
      <w:spacing w:after="160" w:line="259" w:lineRule="auto"/>
    </w:pPr>
  </w:style>
  <w:style w:type="paragraph" w:customStyle="1" w:styleId="4EAB2D10212148A4B76E6A483D48F14D">
    <w:name w:val="4EAB2D10212148A4B76E6A483D48F14D"/>
    <w:rsid w:val="00774E49"/>
    <w:pPr>
      <w:spacing w:after="160" w:line="259" w:lineRule="auto"/>
    </w:pPr>
  </w:style>
  <w:style w:type="paragraph" w:customStyle="1" w:styleId="44140E977F614102A6D010AA43634112">
    <w:name w:val="44140E977F614102A6D010AA43634112"/>
    <w:rsid w:val="00774E49"/>
    <w:pPr>
      <w:spacing w:after="160" w:line="259" w:lineRule="auto"/>
    </w:pPr>
  </w:style>
  <w:style w:type="paragraph" w:customStyle="1" w:styleId="A86921F3AC4E407487B6844312B26488">
    <w:name w:val="A86921F3AC4E407487B6844312B26488"/>
    <w:rsid w:val="00774E49"/>
    <w:pPr>
      <w:spacing w:after="160" w:line="259" w:lineRule="auto"/>
    </w:pPr>
  </w:style>
  <w:style w:type="paragraph" w:customStyle="1" w:styleId="01CF503B25B4411B9033A22608BE0618">
    <w:name w:val="01CF503B25B4411B9033A22608BE0618"/>
    <w:rsid w:val="00220D5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011FA-B55B-4078-A816-720F983DD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16</Pages>
  <Words>5669</Words>
  <Characters>32319</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Tiffany Keb</cp:lastModifiedBy>
  <cp:revision>21</cp:revision>
  <cp:lastPrinted>2019-07-10T17:02:00Z</cp:lastPrinted>
  <dcterms:created xsi:type="dcterms:W3CDTF">2022-03-09T12:41:00Z</dcterms:created>
  <dcterms:modified xsi:type="dcterms:W3CDTF">2022-04-13T20:11:00Z</dcterms:modified>
</cp:coreProperties>
</file>