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842F2"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910301129"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910301129"/>
        </w:sdtContent>
      </w:sdt>
    </w:p>
    <w:p w14:paraId="43AD4589"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695169EA"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3592B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xml:space="preserve">[ </w:t>
      </w:r>
      <w:r w:rsidR="00EC30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EE0BA0B"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E4E013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76EAC8B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3AD737C4" w14:textId="77777777" w:rsidTr="00BB5EF7">
              <w:trPr>
                <w:trHeight w:val="113"/>
              </w:trPr>
              <w:tc>
                <w:tcPr>
                  <w:tcW w:w="3685" w:type="dxa"/>
                  <w:vAlign w:val="bottom"/>
                </w:tcPr>
                <w:p w14:paraId="2190ED20"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3616400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61640042"/>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14:paraId="4FE5B82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83347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740B907" w14:textId="77777777" w:rsidTr="00BB5EF7">
              <w:trPr>
                <w:trHeight w:val="113"/>
              </w:trPr>
              <w:tc>
                <w:tcPr>
                  <w:tcW w:w="3685" w:type="dxa"/>
                  <w:vAlign w:val="bottom"/>
                </w:tcPr>
                <w:p w14:paraId="5D819AE4"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5122625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1226254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502003D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0744E5"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18B5F5E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3C47A56" w14:textId="77777777" w:rsidTr="00BB5EF7">
              <w:trPr>
                <w:trHeight w:val="113"/>
              </w:trPr>
              <w:tc>
                <w:tcPr>
                  <w:tcW w:w="3685" w:type="dxa"/>
                  <w:vAlign w:val="bottom"/>
                </w:tcPr>
                <w:p w14:paraId="28226E1E" w14:textId="77777777" w:rsidR="00AB4AA6" w:rsidRDefault="00EC3159" w:rsidP="00EC30C1">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howingPlcHdr/>
                    </w:sdtPr>
                    <w:sdtEndPr/>
                    <w:sdtContent>
                      <w:r w:rsidR="00EC30C1"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811082839"/>
                  <w:placeholder>
                    <w:docPart w:val="987483FA7F2549D2A332BD355CE915A1"/>
                  </w:placeholder>
                  <w:showingPlcHdr/>
                  <w:date w:fullDate="2017-02-20T00:00:00Z">
                    <w:dateFormat w:val="M/d/yyyy"/>
                    <w:lid w:val="en-US"/>
                    <w:storeMappedDataAs w:val="dateTime"/>
                    <w:calendar w:val="gregorian"/>
                  </w:date>
                </w:sdtPr>
                <w:sdtEndPr/>
                <w:sdtContent>
                  <w:tc>
                    <w:tcPr>
                      <w:tcW w:w="1350" w:type="dxa"/>
                      <w:vAlign w:val="bottom"/>
                    </w:tcPr>
                    <w:p w14:paraId="4BE74EBD" w14:textId="77777777" w:rsidR="00AB4AA6" w:rsidRDefault="00EC30C1" w:rsidP="00EC30C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95E84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1C8A5FB" w14:textId="77777777" w:rsidTr="00BB5EF7">
              <w:trPr>
                <w:trHeight w:val="113"/>
              </w:trPr>
              <w:tc>
                <w:tcPr>
                  <w:tcW w:w="3685" w:type="dxa"/>
                  <w:vAlign w:val="bottom"/>
                </w:tcPr>
                <w:p w14:paraId="48FC6D4B"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60971022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0971022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6F9A20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9448B5"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75EF21B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A20888A" w14:textId="77777777" w:rsidTr="00BB5EF7">
              <w:trPr>
                <w:trHeight w:val="113"/>
              </w:trPr>
              <w:tc>
                <w:tcPr>
                  <w:tcW w:w="3685" w:type="dxa"/>
                  <w:vAlign w:val="bottom"/>
                </w:tcPr>
                <w:p w14:paraId="17A7D849" w14:textId="77777777" w:rsidR="00AB4AA6" w:rsidRPr="00834098" w:rsidRDefault="00EC3159" w:rsidP="00834098">
                  <w:pPr>
                    <w:jc w:val="center"/>
                    <w:rPr>
                      <w:rFonts w:asciiTheme="majorHAnsi" w:hAnsiTheme="majorHAnsi"/>
                      <w:i/>
                      <w:sz w:val="28"/>
                      <w:szCs w:val="28"/>
                    </w:rPr>
                  </w:pPr>
                  <w:sdt>
                    <w:sdtPr>
                      <w:rPr>
                        <w:rFonts w:asciiTheme="majorHAnsi" w:hAnsiTheme="majorHAnsi"/>
                        <w:i/>
                        <w:sz w:val="28"/>
                        <w:szCs w:val="28"/>
                      </w:rPr>
                      <w:id w:val="319927305"/>
                      <w:placeholder>
                        <w:docPart w:val="F19365345F90491CB9B2C06383EC9E85"/>
                      </w:placeholder>
                    </w:sdtPr>
                    <w:sdtEndPr/>
                    <w:sdtContent>
                      <w:r w:rsidR="00834098" w:rsidRPr="00834098">
                        <w:rPr>
                          <w:rFonts w:asciiTheme="majorHAnsi" w:hAnsiTheme="majorHAnsi"/>
                          <w:i/>
                          <w:sz w:val="28"/>
                          <w:szCs w:val="28"/>
                        </w:rPr>
                        <w:t xml:space="preserve">Steven Green </w:t>
                      </w:r>
                    </w:sdtContent>
                  </w:sdt>
                </w:p>
              </w:tc>
              <w:sdt>
                <w:sdtPr>
                  <w:rPr>
                    <w:rFonts w:asciiTheme="majorHAnsi" w:hAnsiTheme="majorHAnsi"/>
                    <w:sz w:val="20"/>
                    <w:szCs w:val="20"/>
                  </w:rPr>
                  <w:alias w:val="Date"/>
                  <w:tag w:val="Date"/>
                  <w:id w:val="795952846"/>
                  <w:placeholder>
                    <w:docPart w:val="EEA51012F2004C20947313DCFCF0060E"/>
                  </w:placeholder>
                  <w:date w:fullDate="2017-03-02T00:00:00Z">
                    <w:dateFormat w:val="M/d/yyyy"/>
                    <w:lid w:val="en-US"/>
                    <w:storeMappedDataAs w:val="dateTime"/>
                    <w:calendar w:val="gregorian"/>
                  </w:date>
                </w:sdtPr>
                <w:sdtEndPr/>
                <w:sdtContent>
                  <w:tc>
                    <w:tcPr>
                      <w:tcW w:w="1350" w:type="dxa"/>
                      <w:vAlign w:val="bottom"/>
                    </w:tcPr>
                    <w:p w14:paraId="1D211B49" w14:textId="77777777" w:rsidR="00AB4AA6" w:rsidRDefault="00834098" w:rsidP="00834098">
                      <w:pPr>
                        <w:jc w:val="center"/>
                        <w:rPr>
                          <w:rFonts w:asciiTheme="majorHAnsi" w:hAnsiTheme="majorHAnsi"/>
                          <w:sz w:val="20"/>
                          <w:szCs w:val="20"/>
                        </w:rPr>
                      </w:pPr>
                      <w:r>
                        <w:rPr>
                          <w:rFonts w:asciiTheme="majorHAnsi" w:hAnsiTheme="majorHAnsi"/>
                          <w:sz w:val="20"/>
                          <w:szCs w:val="20"/>
                        </w:rPr>
                        <w:t>3/2/2017</w:t>
                      </w:r>
                    </w:p>
                  </w:tc>
                </w:sdtContent>
              </w:sdt>
            </w:tr>
          </w:tbl>
          <w:p w14:paraId="6D22DD2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C1CF859" w14:textId="77777777" w:rsidTr="00BB5EF7">
              <w:trPr>
                <w:trHeight w:val="113"/>
              </w:trPr>
              <w:tc>
                <w:tcPr>
                  <w:tcW w:w="3685" w:type="dxa"/>
                  <w:vAlign w:val="bottom"/>
                </w:tcPr>
                <w:p w14:paraId="6D8A05A7"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9832974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8329743"/>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6307C4FD"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70516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2C132CCB" w14:textId="77777777" w:rsidTr="00BB5EF7">
        <w:trPr>
          <w:trHeight w:val="1089"/>
        </w:trPr>
        <w:tc>
          <w:tcPr>
            <w:tcW w:w="5451" w:type="dxa"/>
            <w:vAlign w:val="center"/>
          </w:tcPr>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440"/>
            </w:tblGrid>
            <w:tr w:rsidR="00AB4AA6" w14:paraId="31D06915" w14:textId="77777777" w:rsidTr="00C745ED">
              <w:trPr>
                <w:trHeight w:val="113"/>
              </w:trPr>
              <w:tc>
                <w:tcPr>
                  <w:tcW w:w="3685" w:type="dxa"/>
                  <w:vAlign w:val="bottom"/>
                </w:tcPr>
                <w:p w14:paraId="71EE93F8" w14:textId="77777777" w:rsidR="00AB4AA6" w:rsidRDefault="00EC3159" w:rsidP="00C745E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howingPlcHdr/>
                    </w:sdtPr>
                    <w:sdtEndPr/>
                    <w:sdtContent>
                      <w:r w:rsidR="00EC30C1"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607542089"/>
                  <w:placeholder>
                    <w:docPart w:val="CCF8A7F2DCB04295A5839593C3BD4E27"/>
                  </w:placeholder>
                  <w:showingPlcHdr/>
                  <w:date w:fullDate="2017-02-20T00:00:00Z">
                    <w:dateFormat w:val="M/d/yyyy"/>
                    <w:lid w:val="en-US"/>
                    <w:storeMappedDataAs w:val="dateTime"/>
                    <w:calendar w:val="gregorian"/>
                  </w:date>
                </w:sdtPr>
                <w:sdtEndPr/>
                <w:sdtContent>
                  <w:tc>
                    <w:tcPr>
                      <w:tcW w:w="1440" w:type="dxa"/>
                      <w:vAlign w:val="bottom"/>
                    </w:tcPr>
                    <w:p w14:paraId="68AF8D66" w14:textId="77777777" w:rsidR="00AB4AA6" w:rsidRDefault="00EC30C1"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5C1B1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61C889A" w14:textId="77777777" w:rsidTr="00BB5EF7">
              <w:trPr>
                <w:trHeight w:val="113"/>
              </w:trPr>
              <w:tc>
                <w:tcPr>
                  <w:tcW w:w="3685" w:type="dxa"/>
                  <w:vAlign w:val="bottom"/>
                </w:tcPr>
                <w:p w14:paraId="1F88916F"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4621776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621776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554012C2"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B1338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7F6649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A1EBF3D" w14:textId="77777777" w:rsidTr="00A37E2D">
              <w:trPr>
                <w:trHeight w:val="113"/>
              </w:trPr>
              <w:tc>
                <w:tcPr>
                  <w:tcW w:w="3685" w:type="dxa"/>
                  <w:vAlign w:val="bottom"/>
                </w:tcPr>
                <w:p w14:paraId="76AA44A7" w14:textId="77777777" w:rsidR="006E2497" w:rsidRDefault="00EC3159"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260087768"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260087768"/>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7D18C3DC"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9B6BCA"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2EB3DCC" w14:textId="77777777" w:rsidTr="00BB5EF7">
              <w:trPr>
                <w:trHeight w:val="113"/>
              </w:trPr>
              <w:tc>
                <w:tcPr>
                  <w:tcW w:w="3685" w:type="dxa"/>
                  <w:vAlign w:val="bottom"/>
                </w:tcPr>
                <w:p w14:paraId="0D82FC0D" w14:textId="77777777" w:rsidR="00AB4AA6" w:rsidRDefault="00EC3159"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509480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50948098"/>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750C462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AEA4D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27E775C" w14:textId="77777777" w:rsidR="00636DB3" w:rsidRDefault="00636DB3" w:rsidP="00384538">
      <w:pPr>
        <w:pBdr>
          <w:bottom w:val="single" w:sz="12" w:space="1" w:color="auto"/>
        </w:pBdr>
        <w:rPr>
          <w:rFonts w:asciiTheme="majorHAnsi" w:hAnsiTheme="majorHAnsi" w:cs="Arial"/>
          <w:sz w:val="20"/>
          <w:szCs w:val="20"/>
        </w:rPr>
      </w:pPr>
    </w:p>
    <w:p w14:paraId="68B5D139" w14:textId="77777777" w:rsidR="00AB4AA6" w:rsidRPr="00592A95" w:rsidRDefault="00AB4AA6" w:rsidP="00384538">
      <w:pPr>
        <w:pBdr>
          <w:bottom w:val="single" w:sz="12" w:space="1" w:color="auto"/>
        </w:pBdr>
        <w:rPr>
          <w:rFonts w:asciiTheme="majorHAnsi" w:hAnsiTheme="majorHAnsi" w:cs="Arial"/>
          <w:sz w:val="20"/>
          <w:szCs w:val="20"/>
        </w:rPr>
      </w:pPr>
    </w:p>
    <w:p w14:paraId="22285884"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rPr>
          <w:sz w:val="24"/>
          <w:szCs w:val="24"/>
        </w:rPr>
      </w:sdtEndPr>
      <w:sdtContent>
        <w:p w14:paraId="00D88D82" w14:textId="77777777" w:rsidR="00F87DAF" w:rsidRPr="00834098" w:rsidRDefault="00EC30C1" w:rsidP="00F87DAF">
          <w:pPr>
            <w:tabs>
              <w:tab w:val="left" w:pos="360"/>
              <w:tab w:val="left" w:pos="720"/>
            </w:tabs>
            <w:spacing w:after="0" w:line="240" w:lineRule="auto"/>
            <w:rPr>
              <w:rFonts w:asciiTheme="majorHAnsi" w:hAnsiTheme="majorHAnsi" w:cs="Arial"/>
              <w:sz w:val="24"/>
              <w:szCs w:val="24"/>
            </w:rPr>
          </w:pPr>
          <w:r w:rsidRPr="00834098">
            <w:rPr>
              <w:rFonts w:asciiTheme="majorHAnsi" w:hAnsiTheme="majorHAnsi" w:cs="Arial"/>
              <w:sz w:val="24"/>
              <w:szCs w:val="24"/>
            </w:rPr>
            <w:t>HORT 5</w:t>
          </w:r>
          <w:r w:rsidR="00231070" w:rsidRPr="00834098">
            <w:rPr>
              <w:rFonts w:asciiTheme="majorHAnsi" w:hAnsiTheme="majorHAnsi" w:cs="Arial"/>
              <w:sz w:val="24"/>
              <w:szCs w:val="24"/>
            </w:rPr>
            <w:t>2</w:t>
          </w:r>
          <w:r w:rsidR="0009434B" w:rsidRPr="00834098">
            <w:rPr>
              <w:rFonts w:asciiTheme="majorHAnsi" w:hAnsiTheme="majorHAnsi" w:cs="Arial"/>
              <w:sz w:val="24"/>
              <w:szCs w:val="24"/>
            </w:rPr>
            <w:t>7</w:t>
          </w:r>
          <w:r w:rsidR="00231070" w:rsidRPr="00834098">
            <w:rPr>
              <w:rFonts w:asciiTheme="majorHAnsi" w:hAnsiTheme="majorHAnsi" w:cs="Arial"/>
              <w:sz w:val="24"/>
              <w:szCs w:val="24"/>
            </w:rPr>
            <w:t xml:space="preserve">3 </w:t>
          </w:r>
          <w:r w:rsidR="0009434B" w:rsidRPr="00834098">
            <w:rPr>
              <w:rFonts w:asciiTheme="majorHAnsi" w:hAnsiTheme="majorHAnsi" w:cs="Arial"/>
              <w:sz w:val="24"/>
              <w:szCs w:val="24"/>
            </w:rPr>
            <w:t>Nursery Management</w:t>
          </w:r>
        </w:p>
      </w:sdtContent>
    </w:sdt>
    <w:p w14:paraId="0EB967A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79C9563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rPr>
          <w:sz w:val="24"/>
          <w:szCs w:val="24"/>
        </w:rPr>
      </w:sdtEndPr>
      <w:sdtContent>
        <w:p w14:paraId="3BFC7ED0" w14:textId="77777777" w:rsidR="00F87DAF" w:rsidRPr="00834098" w:rsidRDefault="00231070" w:rsidP="00F87DAF">
          <w:pPr>
            <w:tabs>
              <w:tab w:val="left" w:pos="360"/>
              <w:tab w:val="left" w:pos="720"/>
            </w:tabs>
            <w:spacing w:after="0" w:line="240" w:lineRule="auto"/>
            <w:rPr>
              <w:rFonts w:asciiTheme="majorHAnsi" w:hAnsiTheme="majorHAnsi" w:cs="Arial"/>
              <w:sz w:val="24"/>
              <w:szCs w:val="24"/>
            </w:rPr>
          </w:pPr>
          <w:r w:rsidRPr="00834098">
            <w:rPr>
              <w:rFonts w:asciiTheme="majorHAnsi" w:hAnsiTheme="majorHAnsi" w:cs="Arial"/>
              <w:sz w:val="24"/>
              <w:szCs w:val="24"/>
            </w:rPr>
            <w:t xml:space="preserve">Kim Pittcock, </w:t>
          </w:r>
          <w:hyperlink r:id="rId9" w:history="1">
            <w:r w:rsidRPr="00834098">
              <w:rPr>
                <w:rStyle w:val="Hyperlink"/>
                <w:rFonts w:asciiTheme="majorHAnsi" w:hAnsiTheme="majorHAnsi" w:cs="Arial"/>
                <w:sz w:val="24"/>
                <w:szCs w:val="24"/>
              </w:rPr>
              <w:t>kpittcoc@astate.edu</w:t>
            </w:r>
          </w:hyperlink>
          <w:r w:rsidRPr="00834098">
            <w:rPr>
              <w:rFonts w:asciiTheme="majorHAnsi" w:hAnsiTheme="majorHAnsi" w:cs="Arial"/>
              <w:sz w:val="24"/>
              <w:szCs w:val="24"/>
            </w:rPr>
            <w:t>; 2847</w:t>
          </w:r>
        </w:p>
      </w:sdtContent>
    </w:sdt>
    <w:p w14:paraId="6099CE19"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7847B70"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00802FD0" w14:textId="77777777" w:rsidR="00834098" w:rsidRDefault="00231070" w:rsidP="00F87DAF">
          <w:pPr>
            <w:tabs>
              <w:tab w:val="left" w:pos="360"/>
              <w:tab w:val="left" w:pos="720"/>
            </w:tabs>
            <w:spacing w:after="0" w:line="240" w:lineRule="auto"/>
            <w:rPr>
              <w:rFonts w:asciiTheme="majorHAnsi" w:hAnsiTheme="majorHAnsi" w:cs="Arial"/>
              <w:sz w:val="20"/>
              <w:szCs w:val="20"/>
            </w:rPr>
          </w:pPr>
          <w:r w:rsidRPr="00834098">
            <w:rPr>
              <w:rFonts w:asciiTheme="majorHAnsi" w:hAnsiTheme="majorHAnsi" w:cs="Arial"/>
              <w:sz w:val="24"/>
              <w:szCs w:val="24"/>
            </w:rPr>
            <w:t>Spring 2017</w:t>
          </w:r>
        </w:p>
        <w:p w14:paraId="50B6F3E9" w14:textId="77777777" w:rsidR="00F87DAF" w:rsidRPr="00834098" w:rsidRDefault="00EC3159" w:rsidP="00F87DAF">
          <w:pPr>
            <w:tabs>
              <w:tab w:val="left" w:pos="360"/>
              <w:tab w:val="left" w:pos="720"/>
            </w:tabs>
            <w:spacing w:after="0" w:line="240" w:lineRule="auto"/>
            <w:rPr>
              <w:rFonts w:asciiTheme="majorHAnsi" w:hAnsiTheme="majorHAnsi" w:cs="Arial"/>
              <w:sz w:val="20"/>
              <w:szCs w:val="20"/>
            </w:rPr>
          </w:pPr>
        </w:p>
      </w:sdtContent>
    </w:sdt>
    <w:p w14:paraId="15B81813"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52805B75"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23107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31070">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231070">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231070">
            <w:rPr>
              <w:rFonts w:asciiTheme="majorHAnsi" w:hAnsiTheme="majorHAnsi" w:cs="Arial"/>
              <w:sz w:val="20"/>
              <w:szCs w:val="20"/>
            </w:rPr>
            <w:t>2017</w:t>
          </w:r>
        </w:sdtContent>
      </w:sdt>
    </w:p>
    <w:p w14:paraId="21416714" w14:textId="77777777" w:rsidR="00AB4AA6" w:rsidRPr="00834098" w:rsidRDefault="00AB4AA6" w:rsidP="00834098">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651C405B"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07DDD7F3"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4"/>
          <w:szCs w:val="24"/>
        </w:rPr>
        <w:id w:val="1691492421"/>
        <w:placeholder>
          <w:docPart w:val="7EE551B9B4F448BC87ECB4576A7A882A"/>
        </w:placeholder>
      </w:sdtPr>
      <w:sdtEndPr/>
      <w:sdtContent>
        <w:p w14:paraId="64B2468A" w14:textId="77777777" w:rsidR="00834098" w:rsidRDefault="00231070" w:rsidP="009C65F8">
          <w:pPr>
            <w:tabs>
              <w:tab w:val="left" w:pos="360"/>
              <w:tab w:val="left" w:pos="720"/>
            </w:tabs>
            <w:spacing w:after="0" w:line="240" w:lineRule="auto"/>
            <w:ind w:left="720"/>
            <w:rPr>
              <w:rFonts w:asciiTheme="majorHAnsi" w:hAnsiTheme="majorHAnsi" w:cs="Arial"/>
              <w:sz w:val="24"/>
              <w:szCs w:val="24"/>
            </w:rPr>
          </w:pPr>
          <w:r w:rsidRPr="00834098">
            <w:rPr>
              <w:rFonts w:asciiTheme="majorHAnsi" w:hAnsiTheme="majorHAnsi" w:cs="Arial"/>
              <w:sz w:val="24"/>
              <w:szCs w:val="24"/>
            </w:rPr>
            <w:t xml:space="preserve">Students in the </w:t>
          </w:r>
          <w:r w:rsidR="00EC30C1" w:rsidRPr="00834098">
            <w:rPr>
              <w:rFonts w:asciiTheme="majorHAnsi" w:hAnsiTheme="majorHAnsi" w:cs="Arial"/>
              <w:sz w:val="24"/>
              <w:szCs w:val="24"/>
            </w:rPr>
            <w:t>Plant and Soil Science Concentration</w:t>
          </w:r>
          <w:r w:rsidRPr="00834098">
            <w:rPr>
              <w:rFonts w:asciiTheme="majorHAnsi" w:hAnsiTheme="majorHAnsi" w:cs="Arial"/>
              <w:sz w:val="24"/>
              <w:szCs w:val="24"/>
            </w:rPr>
            <w:t xml:space="preserve"> area. </w:t>
          </w:r>
        </w:p>
        <w:p w14:paraId="2648FDFE" w14:textId="77777777" w:rsidR="00F87DAF" w:rsidRPr="00834098" w:rsidRDefault="00EC3159" w:rsidP="009C65F8">
          <w:pPr>
            <w:tabs>
              <w:tab w:val="left" w:pos="360"/>
              <w:tab w:val="left" w:pos="720"/>
            </w:tabs>
            <w:spacing w:after="0" w:line="240" w:lineRule="auto"/>
            <w:ind w:left="720"/>
            <w:rPr>
              <w:rFonts w:asciiTheme="majorHAnsi" w:hAnsiTheme="majorHAnsi" w:cs="Arial"/>
              <w:sz w:val="24"/>
              <w:szCs w:val="24"/>
            </w:rPr>
          </w:pPr>
        </w:p>
      </w:sdtContent>
    </w:sdt>
    <w:p w14:paraId="5944B54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3BEBC4AE" w14:textId="77777777"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w:t>
          </w:r>
          <w:r w:rsidR="00834098">
            <w:rPr>
              <w:rFonts w:asciiTheme="majorHAnsi" w:hAnsiTheme="majorHAnsi" w:cs="Arial"/>
              <w:sz w:val="20"/>
              <w:szCs w:val="20"/>
            </w:rPr>
            <w:t xml:space="preserve"> effect; a</w:t>
          </w:r>
          <w:r>
            <w:rPr>
              <w:rFonts w:asciiTheme="majorHAnsi" w:hAnsiTheme="majorHAnsi" w:cs="Arial"/>
              <w:sz w:val="20"/>
              <w:szCs w:val="20"/>
            </w:rPr>
            <w:t xml:space="preserve"> new course </w:t>
          </w:r>
          <w:r w:rsidR="00834098">
            <w:rPr>
              <w:rFonts w:asciiTheme="majorHAnsi" w:hAnsiTheme="majorHAnsi" w:cs="Arial"/>
              <w:sz w:val="20"/>
              <w:szCs w:val="20"/>
            </w:rPr>
            <w:t xml:space="preserve">is </w:t>
          </w:r>
          <w:r>
            <w:rPr>
              <w:rFonts w:asciiTheme="majorHAnsi" w:hAnsiTheme="majorHAnsi" w:cs="Arial"/>
              <w:sz w:val="20"/>
              <w:szCs w:val="20"/>
            </w:rPr>
            <w:t xml:space="preserve">being created to </w:t>
          </w:r>
          <w:r w:rsidR="00834098">
            <w:rPr>
              <w:rFonts w:asciiTheme="majorHAnsi" w:hAnsiTheme="majorHAnsi" w:cs="Arial"/>
              <w:sz w:val="20"/>
              <w:szCs w:val="20"/>
            </w:rPr>
            <w:t>include</w:t>
          </w:r>
          <w:r>
            <w:rPr>
              <w:rFonts w:asciiTheme="majorHAnsi" w:hAnsiTheme="majorHAnsi" w:cs="Arial"/>
              <w:sz w:val="20"/>
              <w:szCs w:val="20"/>
            </w:rPr>
            <w:t xml:space="preserve"> similar content.</w:t>
          </w:r>
        </w:p>
      </w:sdtContent>
    </w:sdt>
    <w:p w14:paraId="5EE51728"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15B65278"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0E867F84"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58D6AE16"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3EE1789B"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4"/>
          <w:szCs w:val="24"/>
        </w:rPr>
        <w:id w:val="984734246"/>
        <w:placeholder>
          <w:docPart w:val="82BB5A78391B4ACF848227F456A0BD8C"/>
        </w:placeholder>
      </w:sdtPr>
      <w:sdtEndPr/>
      <w:sdtContent>
        <w:p w14:paraId="6ADC9A63" w14:textId="77777777" w:rsidR="00F87DAF" w:rsidRPr="00834098" w:rsidRDefault="00231070" w:rsidP="009C65F8">
          <w:pPr>
            <w:tabs>
              <w:tab w:val="left" w:pos="360"/>
              <w:tab w:val="left" w:pos="720"/>
            </w:tabs>
            <w:spacing w:after="0" w:line="240" w:lineRule="auto"/>
            <w:ind w:left="720"/>
            <w:rPr>
              <w:rFonts w:asciiTheme="majorHAnsi" w:hAnsiTheme="majorHAnsi" w:cs="Arial"/>
              <w:sz w:val="24"/>
              <w:szCs w:val="24"/>
            </w:rPr>
          </w:pPr>
          <w:r w:rsidRPr="00834098">
            <w:rPr>
              <w:rFonts w:asciiTheme="majorHAnsi" w:hAnsiTheme="majorHAnsi" w:cs="Arial"/>
              <w:sz w:val="24"/>
              <w:szCs w:val="24"/>
            </w:rPr>
            <w:t>New course being created.</w:t>
          </w:r>
        </w:p>
      </w:sdtContent>
    </w:sdt>
    <w:p w14:paraId="2C1BBE21"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3F59BCB3"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31070" w:rsidRPr="00834098">
            <w:rPr>
              <w:rFonts w:asciiTheme="majorHAnsi" w:hAnsiTheme="majorHAnsi" w:cs="Arial"/>
              <w:sz w:val="24"/>
              <w:szCs w:val="24"/>
            </w:rPr>
            <w:t>No</w:t>
          </w:r>
        </w:sdtContent>
      </w:sdt>
    </w:p>
    <w:p w14:paraId="70A8E828"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1ADF2B2A"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961584676" w:edGrp="everyone"/>
          <w:r w:rsidR="00F87DAF" w:rsidRPr="006E6FEC">
            <w:rPr>
              <w:rStyle w:val="PlaceholderText"/>
              <w:shd w:val="clear" w:color="auto" w:fill="D9D9D9" w:themeFill="background1" w:themeFillShade="D9"/>
            </w:rPr>
            <w:t>Enter text...</w:t>
          </w:r>
          <w:permEnd w:id="1961584676"/>
        </w:sdtContent>
      </w:sdt>
    </w:p>
    <w:p w14:paraId="7E879BA2"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336A8A9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19539CB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834098">
            <w:rPr>
              <w:rFonts w:asciiTheme="majorHAnsi" w:hAnsiTheme="majorHAnsi" w:cs="Arial"/>
              <w:sz w:val="24"/>
              <w:szCs w:val="24"/>
            </w:rPr>
            <w:t>Two</w:t>
          </w:r>
          <w:r w:rsidR="00231070" w:rsidRPr="00834098">
            <w:rPr>
              <w:rFonts w:asciiTheme="majorHAnsi" w:hAnsiTheme="majorHAnsi" w:cs="Arial"/>
              <w:sz w:val="24"/>
              <w:szCs w:val="24"/>
            </w:rPr>
            <w:t xml:space="preserve"> courses are being deleted in the program.  There are many commonalities among the </w:t>
          </w:r>
          <w:r w:rsidR="00834098">
            <w:rPr>
              <w:rFonts w:asciiTheme="majorHAnsi" w:hAnsiTheme="majorHAnsi" w:cs="Arial"/>
              <w:sz w:val="24"/>
              <w:szCs w:val="24"/>
            </w:rPr>
            <w:t xml:space="preserve">two </w:t>
          </w:r>
          <w:r w:rsidR="00834098">
            <w:rPr>
              <w:rFonts w:asciiTheme="majorHAnsi" w:hAnsiTheme="majorHAnsi" w:cs="Arial"/>
              <w:sz w:val="24"/>
              <w:szCs w:val="24"/>
            </w:rPr>
            <w:tab/>
          </w:r>
          <w:r w:rsidR="00834098">
            <w:rPr>
              <w:rFonts w:asciiTheme="majorHAnsi" w:hAnsiTheme="majorHAnsi" w:cs="Arial"/>
              <w:sz w:val="24"/>
              <w:szCs w:val="24"/>
            </w:rPr>
            <w:tab/>
          </w:r>
          <w:r w:rsidR="00834098">
            <w:rPr>
              <w:rFonts w:asciiTheme="majorHAnsi" w:hAnsiTheme="majorHAnsi" w:cs="Arial"/>
              <w:sz w:val="24"/>
              <w:szCs w:val="24"/>
            </w:rPr>
            <w:tab/>
          </w:r>
          <w:r w:rsidR="00231070" w:rsidRPr="00834098">
            <w:rPr>
              <w:rFonts w:asciiTheme="majorHAnsi" w:hAnsiTheme="majorHAnsi" w:cs="Arial"/>
              <w:sz w:val="24"/>
              <w:szCs w:val="24"/>
            </w:rPr>
            <w:t xml:space="preserve">courses.  A new course is being created which will combine aspects of </w:t>
          </w:r>
          <w:r w:rsidR="00834098">
            <w:rPr>
              <w:rFonts w:asciiTheme="majorHAnsi" w:hAnsiTheme="majorHAnsi" w:cs="Arial"/>
              <w:sz w:val="24"/>
              <w:szCs w:val="24"/>
            </w:rPr>
            <w:t>each of the two courses</w:t>
          </w:r>
          <w:r w:rsidR="00231070" w:rsidRPr="00834098">
            <w:rPr>
              <w:rFonts w:asciiTheme="majorHAnsi" w:hAnsiTheme="majorHAnsi" w:cs="Arial"/>
              <w:sz w:val="24"/>
              <w:szCs w:val="24"/>
            </w:rPr>
            <w:t>.</w:t>
          </w:r>
          <w:r w:rsidR="00231070">
            <w:rPr>
              <w:rFonts w:asciiTheme="majorHAnsi" w:hAnsiTheme="majorHAnsi" w:cs="Arial"/>
              <w:sz w:val="20"/>
              <w:szCs w:val="20"/>
            </w:rPr>
            <w:t xml:space="preserve"> </w:t>
          </w:r>
        </w:sdtContent>
      </w:sdt>
    </w:p>
    <w:p w14:paraId="37AF2A56" w14:textId="77777777" w:rsidR="005522D7" w:rsidRDefault="005522D7" w:rsidP="009C65F8">
      <w:pPr>
        <w:tabs>
          <w:tab w:val="left" w:pos="360"/>
        </w:tabs>
        <w:spacing w:after="0" w:line="240" w:lineRule="auto"/>
        <w:ind w:left="360"/>
        <w:rPr>
          <w:rFonts w:asciiTheme="majorHAnsi" w:hAnsiTheme="majorHAnsi" w:cs="Arial"/>
          <w:sz w:val="20"/>
          <w:szCs w:val="20"/>
        </w:rPr>
      </w:pPr>
    </w:p>
    <w:p w14:paraId="55F7FEA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5F05B14" w14:textId="77777777" w:rsidR="001F6306" w:rsidRPr="00834098" w:rsidRDefault="001F6306" w:rsidP="001F6306">
      <w:pPr>
        <w:tabs>
          <w:tab w:val="left" w:pos="360"/>
          <w:tab w:val="left" w:pos="720"/>
        </w:tabs>
        <w:spacing w:after="0" w:line="240" w:lineRule="auto"/>
        <w:rPr>
          <w:rFonts w:asciiTheme="majorHAnsi" w:hAnsiTheme="majorHAnsi" w:cs="Arial"/>
          <w:sz w:val="24"/>
          <w:szCs w:val="24"/>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4"/>
            <w:szCs w:val="24"/>
          </w:rPr>
          <w:alias w:val="Select Yes / No"/>
          <w:tag w:val="Select Yes / No"/>
          <w:id w:val="584731670"/>
          <w:placeholder>
            <w:docPart w:val="7ABD6B4111AD4239A6F8A6425B1F6EAC"/>
          </w:placeholder>
        </w:sdtPr>
        <w:sdtEndPr/>
        <w:sdtContent>
          <w:r w:rsidR="00231070" w:rsidRPr="00834098">
            <w:rPr>
              <w:rFonts w:asciiTheme="majorHAnsi" w:hAnsiTheme="majorHAnsi" w:cs="Arial"/>
              <w:sz w:val="24"/>
              <w:szCs w:val="24"/>
            </w:rPr>
            <w:t>No</w:t>
          </w:r>
        </w:sdtContent>
      </w:sdt>
    </w:p>
    <w:p w14:paraId="10E2DA05"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69D2BDCB"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2119330806" w:edGrp="everyone"/>
          <w:r w:rsidRPr="006E6FEC">
            <w:rPr>
              <w:rStyle w:val="PlaceholderText"/>
              <w:shd w:val="clear" w:color="auto" w:fill="D9D9D9" w:themeFill="background1" w:themeFillShade="D9"/>
            </w:rPr>
            <w:t>Enter text...</w:t>
          </w:r>
          <w:permEnd w:id="2119330806"/>
        </w:sdtContent>
      </w:sdt>
    </w:p>
    <w:p w14:paraId="54C7F5A1"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1626F603"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31070" w:rsidRPr="00834098">
            <w:rPr>
              <w:rFonts w:asciiTheme="majorHAnsi" w:hAnsiTheme="majorHAnsi" w:cs="Arial"/>
              <w:sz w:val="24"/>
              <w:szCs w:val="24"/>
            </w:rPr>
            <w:t>No</w:t>
          </w:r>
        </w:sdtContent>
      </w:sdt>
    </w:p>
    <w:p w14:paraId="6FB8805E"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745486153" w:edGrp="everyone" w:displacedByCustomXml="prev"/>
        <w:p w14:paraId="14218798"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745486153" w:displacedByCustomXml="next"/>
      </w:sdtContent>
    </w:sdt>
    <w:p w14:paraId="655B85FE"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03304ED3"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F4C9731"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0C9A8793" w14:textId="77777777" w:rsidTr="00781FAA">
        <w:tc>
          <w:tcPr>
            <w:tcW w:w="11016" w:type="dxa"/>
            <w:shd w:val="clear" w:color="auto" w:fill="D9D9D9" w:themeFill="background1" w:themeFillShade="D9"/>
          </w:tcPr>
          <w:p w14:paraId="685128E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4BA7EC43" w14:textId="77777777" w:rsidTr="00781FAA">
        <w:tc>
          <w:tcPr>
            <w:tcW w:w="11016" w:type="dxa"/>
            <w:shd w:val="clear" w:color="auto" w:fill="F2F2F2" w:themeFill="background1" w:themeFillShade="F2"/>
          </w:tcPr>
          <w:p w14:paraId="1F4FD69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4E81D92"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7C34526" w14:textId="77777777" w:rsidR="009C3C35" w:rsidRPr="008426D1" w:rsidRDefault="009C3C35" w:rsidP="00781FAA">
            <w:pPr>
              <w:rPr>
                <w:rFonts w:ascii="Times New Roman" w:hAnsi="Times New Roman" w:cs="Times New Roman"/>
                <w:b/>
                <w:color w:val="FF0000"/>
                <w:sz w:val="14"/>
                <w:szCs w:val="24"/>
              </w:rPr>
            </w:pPr>
          </w:p>
          <w:p w14:paraId="4940BE36"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3CDFDA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089AA7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C5C8DA9"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5B379B7"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1513BD8"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471A98F"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67828F7D"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76F377E" wp14:editId="10B0C90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6C7A5A0"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4299E3B" w14:textId="77777777" w:rsidR="009C3C35" w:rsidRPr="008426D1" w:rsidRDefault="009C3C35" w:rsidP="00781FAA">
            <w:pPr>
              <w:tabs>
                <w:tab w:val="left" w:pos="360"/>
                <w:tab w:val="left" w:pos="720"/>
              </w:tabs>
              <w:rPr>
                <w:rFonts w:asciiTheme="majorHAnsi" w:hAnsiTheme="majorHAnsi"/>
                <w:sz w:val="18"/>
                <w:szCs w:val="18"/>
              </w:rPr>
            </w:pPr>
          </w:p>
        </w:tc>
      </w:tr>
    </w:tbl>
    <w:p w14:paraId="041FB457"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F561398"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rPr>
          <w:b/>
        </w:rPr>
      </w:sdtEndPr>
      <w:sdtContent>
        <w:p w14:paraId="343A8B95" w14:textId="77777777" w:rsidR="00EC30C1" w:rsidRPr="00EC30C1" w:rsidRDefault="00EC30C1" w:rsidP="00EC30C1">
          <w:pPr>
            <w:pStyle w:val="Pa470"/>
            <w:spacing w:after="120"/>
            <w:ind w:left="360" w:hanging="360"/>
            <w:jc w:val="both"/>
            <w:rPr>
              <w:sz w:val="18"/>
            </w:rPr>
          </w:pPr>
          <w:r w:rsidRPr="00EC30C1">
            <w:rPr>
              <w:b/>
              <w:sz w:val="18"/>
            </w:rPr>
            <w:t>HORT 5233. Commercial Vegetable Production</w:t>
          </w:r>
          <w:r w:rsidRPr="00EC30C1">
            <w:rPr>
              <w:sz w:val="18"/>
            </w:rPr>
            <w:t xml:space="preserve"> Origin, nutritive value, botany and cultural production practices of major vegetable crops, emphasizing sustainable practices, soil management, IPM for insects, diseases and weed, with discussion of organic practices and economics of wholesale farmers’ markets.</w:t>
          </w:r>
        </w:p>
        <w:p w14:paraId="4509930B" w14:textId="77777777" w:rsidR="00EC30C1" w:rsidRPr="0073155D" w:rsidRDefault="00EC30C1" w:rsidP="00EC30C1">
          <w:pPr>
            <w:pStyle w:val="Pa470"/>
            <w:spacing w:after="120"/>
            <w:ind w:left="360" w:hanging="360"/>
            <w:jc w:val="both"/>
            <w:rPr>
              <w:strike/>
              <w:color w:val="FF0000"/>
            </w:rPr>
          </w:pPr>
          <w:r>
            <w:t xml:space="preserve"> </w:t>
          </w:r>
          <w:r w:rsidRPr="0073155D">
            <w:rPr>
              <w:b/>
              <w:strike/>
              <w:color w:val="FF0000"/>
            </w:rPr>
            <w:t xml:space="preserve">HORT 5253. Greenhouse Management </w:t>
          </w:r>
          <w:r w:rsidRPr="0073155D">
            <w:rPr>
              <w:strike/>
              <w:color w:val="FF0000"/>
            </w:rPr>
            <w:t xml:space="preserve">Construction, operational practices, and general management of greenhouses and associated structures. Lecture two hours, laboratory two hours per week. Prerequisite: HORT 2253. </w:t>
          </w:r>
        </w:p>
        <w:p w14:paraId="1B5AE484" w14:textId="77777777" w:rsidR="00EC30C1" w:rsidRPr="0073155D" w:rsidRDefault="00EC30C1" w:rsidP="00EC30C1">
          <w:pPr>
            <w:pStyle w:val="Pa470"/>
            <w:spacing w:after="120"/>
            <w:ind w:left="360" w:hanging="360"/>
            <w:jc w:val="both"/>
            <w:rPr>
              <w:strike/>
              <w:color w:val="FF0000"/>
            </w:rPr>
          </w:pPr>
          <w:r w:rsidRPr="0073155D">
            <w:rPr>
              <w:b/>
              <w:strike/>
              <w:color w:val="FF0000"/>
            </w:rPr>
            <w:t>HORT 5273. Nursery Management</w:t>
          </w:r>
          <w:r w:rsidRPr="0073155D">
            <w:rPr>
              <w:strike/>
              <w:color w:val="FF0000"/>
            </w:rPr>
            <w:t xml:space="preserve"> Principles and practices involved in the production, management, and marketing of field-grown and container-grown nursery plants. Lecture two hours, laboratory two hours per week. Prerequisite: HORT 2253. </w:t>
          </w:r>
        </w:p>
        <w:p w14:paraId="08FD556D" w14:textId="77777777" w:rsidR="009C3C35" w:rsidRPr="00231070" w:rsidRDefault="00EC30C1" w:rsidP="00EC30C1">
          <w:pPr>
            <w:pStyle w:val="Pa467"/>
            <w:spacing w:after="260"/>
            <w:ind w:left="360" w:hanging="360"/>
            <w:jc w:val="both"/>
            <w:rPr>
              <w:rFonts w:asciiTheme="majorHAnsi" w:hAnsiTheme="majorHAnsi" w:cs="Arial"/>
              <w:b/>
              <w:sz w:val="20"/>
              <w:szCs w:val="20"/>
            </w:rPr>
          </w:pPr>
          <w:r w:rsidRPr="0073155D">
            <w:rPr>
              <w:b/>
            </w:rPr>
            <w:t xml:space="preserve"> </w:t>
          </w:r>
          <w:r w:rsidR="00231070" w:rsidRPr="00231070">
            <w:rPr>
              <w:rFonts w:ascii="Arial" w:hAnsi="Arial" w:cs="Arial"/>
              <w:b/>
              <w:color w:val="000000"/>
              <w:sz w:val="16"/>
              <w:szCs w:val="16"/>
            </w:rPr>
            <w:t xml:space="preserve">Pg </w:t>
          </w:r>
          <w:r>
            <w:rPr>
              <w:rFonts w:ascii="Arial" w:hAnsi="Arial" w:cs="Arial"/>
              <w:b/>
              <w:color w:val="000000"/>
              <w:sz w:val="16"/>
              <w:szCs w:val="16"/>
            </w:rPr>
            <w:t>293</w:t>
          </w:r>
        </w:p>
      </w:sdtContent>
    </w:sdt>
    <w:p w14:paraId="79C2F64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A9B57" w14:textId="77777777" w:rsidR="00B024DF" w:rsidRDefault="00B024DF" w:rsidP="00AF3758">
      <w:pPr>
        <w:spacing w:after="0" w:line="240" w:lineRule="auto"/>
      </w:pPr>
      <w:r>
        <w:separator/>
      </w:r>
    </w:p>
  </w:endnote>
  <w:endnote w:type="continuationSeparator" w:id="0">
    <w:p w14:paraId="5559C65E" w14:textId="77777777" w:rsidR="00B024DF" w:rsidRDefault="00B024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D96E4" w14:textId="77777777" w:rsidR="00B024DF" w:rsidRDefault="00B024DF" w:rsidP="00AF3758">
      <w:pPr>
        <w:spacing w:after="0" w:line="240" w:lineRule="auto"/>
      </w:pPr>
      <w:r>
        <w:separator/>
      </w:r>
    </w:p>
  </w:footnote>
  <w:footnote w:type="continuationSeparator" w:id="0">
    <w:p w14:paraId="4307868C" w14:textId="77777777" w:rsidR="00B024DF" w:rsidRDefault="00B024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A3449"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9434B"/>
    <w:rsid w:val="000A7C2E"/>
    <w:rsid w:val="000D06F1"/>
    <w:rsid w:val="000D7355"/>
    <w:rsid w:val="00103070"/>
    <w:rsid w:val="00130E5B"/>
    <w:rsid w:val="00151451"/>
    <w:rsid w:val="00177341"/>
    <w:rsid w:val="00185D67"/>
    <w:rsid w:val="001A5DD5"/>
    <w:rsid w:val="001A76C0"/>
    <w:rsid w:val="001D12E8"/>
    <w:rsid w:val="001F5E9E"/>
    <w:rsid w:val="001F6306"/>
    <w:rsid w:val="00207DBE"/>
    <w:rsid w:val="00212A76"/>
    <w:rsid w:val="00224899"/>
    <w:rsid w:val="00231070"/>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90B23"/>
    <w:rsid w:val="007A06B9"/>
    <w:rsid w:val="0083170D"/>
    <w:rsid w:val="00834098"/>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745ED"/>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30C1"/>
    <w:rsid w:val="00EC3159"/>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F9C54"/>
  <w15:docId w15:val="{56F6C6C2-08F6-4087-9A12-1ED2AEA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231070"/>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231070"/>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82B9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82B9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82B99"/>
    <w:rsid w:val="00380F18"/>
    <w:rsid w:val="004518A2"/>
    <w:rsid w:val="004E1A75"/>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985A-C514-457B-A186-3C32BA75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dcterms:created xsi:type="dcterms:W3CDTF">2017-04-10T19:36:00Z</dcterms:created>
  <dcterms:modified xsi:type="dcterms:W3CDTF">2017-04-10T19:36:00Z</dcterms:modified>
</cp:coreProperties>
</file>