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A76" w:rsidRPr="00592A95" w:rsidRDefault="00AF3758" w:rsidP="00AF3758">
      <w:pPr>
        <w:jc w:val="right"/>
        <w:rPr>
          <w:rFonts w:asciiTheme="majorHAnsi" w:hAnsiTheme="majorHAnsi"/>
        </w:rPr>
      </w:pPr>
      <w:r w:rsidRPr="00592A95">
        <w:rPr>
          <w:rFonts w:asciiTheme="majorHAnsi" w:hAnsiTheme="majorHAnsi"/>
          <w:sz w:val="24"/>
          <w:szCs w:val="24"/>
        </w:rPr>
        <w:t xml:space="preserve">Code # </w:t>
      </w:r>
      <w:sdt>
        <w:sdtPr>
          <w:rPr>
            <w:rFonts w:asciiTheme="majorHAnsi" w:hAnsiTheme="majorHAnsi"/>
          </w:rPr>
          <w:id w:val="-786346552"/>
          <w:placeholder>
            <w:docPart w:val="68A43CBC7F0F41BDA33698E698E97571"/>
          </w:placeholder>
        </w:sdtPr>
        <w:sdtEndPr/>
        <w:sdtContent>
          <w:sdt>
            <w:sdtPr>
              <w:rPr>
                <w:rFonts w:asciiTheme="majorHAnsi" w:hAnsiTheme="majorHAnsi"/>
                <w:sz w:val="20"/>
                <w:szCs w:val="20"/>
              </w:rPr>
              <w:id w:val="-720354806"/>
              <w:placeholder>
                <w:docPart w:val="41CB8AE9BF614C7F977BB8BE8F3D5818"/>
              </w:placeholder>
              <w:showingPlcHdr/>
            </w:sdtPr>
            <w:sdtEndPr/>
            <w:sdtContent>
              <w:permStart w:id="1810377249" w:edGrp="everyone"/>
              <w:r w:rsidR="00C723B8" w:rsidRPr="00592A95">
                <w:rPr>
                  <w:rFonts w:asciiTheme="majorHAnsi" w:hAnsiTheme="majorHAnsi"/>
                  <w:color w:val="808080" w:themeColor="background1" w:themeShade="80"/>
                  <w:sz w:val="20"/>
                  <w:szCs w:val="20"/>
                  <w:shd w:val="clear" w:color="auto" w:fill="D9D9D9" w:themeFill="background1" w:themeFillShade="D9"/>
                </w:rPr>
                <w:t>Enter text…</w:t>
              </w:r>
              <w:permEnd w:id="1810377249"/>
            </w:sdtContent>
          </w:sdt>
        </w:sdtContent>
      </w:sdt>
    </w:p>
    <w:p w:rsidR="00F75657"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rsidR="00AD2FB4" w:rsidRPr="00285F5A" w:rsidRDefault="00AD2FB4" w:rsidP="00AD2FB4">
      <w:pPr>
        <w:rPr>
          <w:rFonts w:asciiTheme="majorHAnsi" w:hAnsiTheme="majorHAnsi" w:cs="Arial"/>
          <w:b/>
          <w:szCs w:val="20"/>
        </w:rPr>
      </w:pPr>
      <w:r>
        <w:rPr>
          <w:rFonts w:ascii="MS Gothic" w:eastAsia="MS Gothic" w:hAnsi="MS Gothic" w:cs="Arial"/>
          <w:b/>
          <w:szCs w:val="20"/>
        </w:rPr>
        <w:t>[</w:t>
      </w:r>
      <w:r w:rsidR="00974002">
        <w:rPr>
          <w:rFonts w:ascii="MS Gothic" w:eastAsia="MS Gothic" w:hAnsi="MS Gothic" w:cs="Arial"/>
          <w:b/>
          <w:szCs w:val="20"/>
        </w:rPr>
        <w:t>X</w:t>
      </w:r>
      <w:r>
        <w:rPr>
          <w:rFonts w:ascii="MS Gothic" w:eastAsia="MS Gothic" w:hAnsi="MS Gothic" w:cs="Arial"/>
          <w:b/>
          <w:szCs w:val="20"/>
        </w:rPr>
        <w:t xml:space="preserve">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AD2FB4" w:rsidRPr="00285F5A" w:rsidRDefault="00AD2FB4" w:rsidP="00AD2FB4">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7"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B800B9" w:rsidP="00BB5EF7">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howingPlcHdr/>
                    </w:sdtPr>
                    <w:sdtEndPr/>
                    <w:sdtContent>
                      <w:permStart w:id="1695221982"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695221982"/>
                    </w:sdtContent>
                  </w:sdt>
                </w:p>
              </w:tc>
              <w:sdt>
                <w:sdtPr>
                  <w:rPr>
                    <w:rFonts w:asciiTheme="majorHAnsi" w:hAnsiTheme="majorHAnsi"/>
                    <w:sz w:val="20"/>
                    <w:szCs w:val="20"/>
                  </w:rPr>
                  <w:alias w:val="Date"/>
                  <w:tag w:val="Date"/>
                  <w:id w:val="726572248"/>
                  <w:placeholder>
                    <w:docPart w:val="B560AC293F8646BBB2E6EA913E4A2A05"/>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B800B9" w:rsidP="00BB5EF7">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4607648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46076488"/>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6648A0" w:rsidRDefault="00AD2FB4" w:rsidP="00BB5EF7">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B800B9" w:rsidP="00B800B9">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Pr>
                          <w:rFonts w:asciiTheme="majorHAnsi" w:hAnsiTheme="majorHAnsi"/>
                          <w:sz w:val="20"/>
                          <w:szCs w:val="20"/>
                        </w:rPr>
                        <w:t>Donald Kennedy</w:t>
                      </w:r>
                    </w:sdtContent>
                  </w:sdt>
                </w:p>
              </w:tc>
              <w:sdt>
                <w:sdtPr>
                  <w:rPr>
                    <w:rFonts w:asciiTheme="majorHAnsi" w:hAnsiTheme="majorHAnsi"/>
                    <w:sz w:val="20"/>
                    <w:szCs w:val="20"/>
                  </w:rPr>
                  <w:alias w:val="Date"/>
                  <w:tag w:val="Date"/>
                  <w:id w:val="-1811082839"/>
                  <w:placeholder>
                    <w:docPart w:val="18E75FDC68B240D1AFB9E3320B45C25B"/>
                  </w:placeholder>
                  <w:date w:fullDate="2017-02-20T00:00:00Z">
                    <w:dateFormat w:val="M/d/yyyy"/>
                    <w:lid w:val="en-US"/>
                    <w:storeMappedDataAs w:val="dateTime"/>
                    <w:calendar w:val="gregorian"/>
                  </w:date>
                </w:sdtPr>
                <w:sdtEndPr/>
                <w:sdtContent>
                  <w:tc>
                    <w:tcPr>
                      <w:tcW w:w="1350" w:type="dxa"/>
                      <w:vAlign w:val="bottom"/>
                    </w:tcPr>
                    <w:p w:rsidR="00AD2FB4" w:rsidRDefault="00B800B9" w:rsidP="00BB5EF7">
                      <w:pPr>
                        <w:jc w:val="center"/>
                        <w:rPr>
                          <w:rFonts w:asciiTheme="majorHAnsi" w:hAnsiTheme="majorHAnsi"/>
                          <w:sz w:val="20"/>
                          <w:szCs w:val="20"/>
                        </w:rPr>
                      </w:pPr>
                      <w:r>
                        <w:rPr>
                          <w:rFonts w:asciiTheme="majorHAnsi" w:hAnsiTheme="majorHAnsi"/>
                          <w:sz w:val="20"/>
                          <w:szCs w:val="20"/>
                        </w:rPr>
                        <w:t>2/20/2017</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B800B9" w:rsidP="00BB5EF7">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47594014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475940148"/>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 xml:space="preserve">(If applicable) </w:t>
            </w:r>
            <w:r w:rsidR="00AD2FB4" w:rsidRPr="00592A95">
              <w:rPr>
                <w:rFonts w:asciiTheme="majorHAnsi" w:hAnsiTheme="majorHAnsi"/>
                <w:sz w:val="20"/>
                <w:szCs w:val="20"/>
              </w:rPr>
              <w:t xml:space="preserve">                        </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B800B9" w:rsidP="00B800B9">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Pr>
                          <w:rFonts w:asciiTheme="majorHAnsi" w:hAnsiTheme="majorHAnsi"/>
                          <w:sz w:val="20"/>
                          <w:szCs w:val="20"/>
                        </w:rPr>
                        <w:t>Kim Pittcock</w:t>
                      </w:r>
                    </w:sdtContent>
                  </w:sdt>
                </w:p>
              </w:tc>
              <w:sdt>
                <w:sdtPr>
                  <w:rPr>
                    <w:rFonts w:asciiTheme="majorHAnsi" w:hAnsiTheme="majorHAnsi"/>
                    <w:sz w:val="20"/>
                    <w:szCs w:val="20"/>
                  </w:rPr>
                  <w:alias w:val="Date"/>
                  <w:tag w:val="Date"/>
                  <w:id w:val="795952846"/>
                  <w:placeholder>
                    <w:docPart w:val="5D15898949EA4982A20E6F2017F9FB8F"/>
                  </w:placeholder>
                  <w:date w:fullDate="2017-02-17T00:00:00Z">
                    <w:dateFormat w:val="M/d/yyyy"/>
                    <w:lid w:val="en-US"/>
                    <w:storeMappedDataAs w:val="dateTime"/>
                    <w:calendar w:val="gregorian"/>
                  </w:date>
                </w:sdtPr>
                <w:sdtEndPr/>
                <w:sdtContent>
                  <w:tc>
                    <w:tcPr>
                      <w:tcW w:w="1350" w:type="dxa"/>
                      <w:vAlign w:val="bottom"/>
                    </w:tcPr>
                    <w:p w:rsidR="00AD2FB4" w:rsidRDefault="00B800B9" w:rsidP="00BB5EF7">
                      <w:pPr>
                        <w:jc w:val="center"/>
                        <w:rPr>
                          <w:rFonts w:asciiTheme="majorHAnsi" w:hAnsiTheme="majorHAnsi"/>
                          <w:sz w:val="20"/>
                          <w:szCs w:val="20"/>
                        </w:rPr>
                      </w:pPr>
                      <w:r>
                        <w:rPr>
                          <w:rFonts w:asciiTheme="majorHAnsi" w:hAnsiTheme="majorHAnsi"/>
                          <w:sz w:val="20"/>
                          <w:szCs w:val="20"/>
                        </w:rPr>
                        <w:t>2/17/2017</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B800B9" w:rsidP="00BB5EF7">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1451693175"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451693175"/>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B800B9" w:rsidP="00B800B9">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Pr>
                          <w:rFonts w:asciiTheme="majorHAnsi" w:hAnsiTheme="majorHAnsi"/>
                          <w:sz w:val="20"/>
                          <w:szCs w:val="20"/>
                        </w:rPr>
                        <w:t>Timothy N. Burcham</w:t>
                      </w:r>
                    </w:sdtContent>
                  </w:sdt>
                </w:p>
              </w:tc>
              <w:sdt>
                <w:sdtPr>
                  <w:rPr>
                    <w:rFonts w:asciiTheme="majorHAnsi" w:hAnsiTheme="majorHAnsi"/>
                    <w:sz w:val="20"/>
                    <w:szCs w:val="20"/>
                  </w:rPr>
                  <w:alias w:val="Date"/>
                  <w:tag w:val="Date"/>
                  <w:id w:val="1607542089"/>
                  <w:placeholder>
                    <w:docPart w:val="2DA7F655057E4FAA8C10BB07A8287DA3"/>
                  </w:placeholder>
                  <w:date w:fullDate="2017-02-20T00:00:00Z">
                    <w:dateFormat w:val="M/d/yyyy"/>
                    <w:lid w:val="en-US"/>
                    <w:storeMappedDataAs w:val="dateTime"/>
                    <w:calendar w:val="gregorian"/>
                  </w:date>
                </w:sdtPr>
                <w:sdtEndPr/>
                <w:sdtContent>
                  <w:tc>
                    <w:tcPr>
                      <w:tcW w:w="1350" w:type="dxa"/>
                      <w:vAlign w:val="bottom"/>
                    </w:tcPr>
                    <w:p w:rsidR="00AD2FB4" w:rsidRDefault="00B800B9" w:rsidP="00BB5EF7">
                      <w:pPr>
                        <w:jc w:val="center"/>
                        <w:rPr>
                          <w:rFonts w:asciiTheme="majorHAnsi" w:hAnsiTheme="majorHAnsi"/>
                          <w:sz w:val="20"/>
                          <w:szCs w:val="20"/>
                        </w:rPr>
                      </w:pPr>
                      <w:r>
                        <w:rPr>
                          <w:rFonts w:asciiTheme="majorHAnsi" w:hAnsiTheme="majorHAnsi"/>
                          <w:sz w:val="20"/>
                          <w:szCs w:val="20"/>
                        </w:rPr>
                        <w:t>2/20/2017</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B800B9" w:rsidP="00BB5EF7">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386150226"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386150226"/>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rsidTr="00C57019">
              <w:trPr>
                <w:trHeight w:val="113"/>
              </w:trPr>
              <w:tc>
                <w:tcPr>
                  <w:tcW w:w="3685" w:type="dxa"/>
                  <w:vAlign w:val="bottom"/>
                </w:tcPr>
                <w:p w:rsidR="000F2A51" w:rsidRDefault="00B800B9"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522797097"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522797097"/>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0F2A51"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B800B9" w:rsidP="00BB5EF7">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423130804"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423130804"/>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rsidR="00636DB3" w:rsidRPr="00592A95" w:rsidRDefault="00636DB3" w:rsidP="00384538">
      <w:pPr>
        <w:pBdr>
          <w:bottom w:val="single" w:sz="12" w:space="1" w:color="auto"/>
        </w:pBdr>
        <w:rPr>
          <w:rFonts w:asciiTheme="majorHAnsi" w:hAnsiTheme="majorHAnsi" w:cs="Arial"/>
          <w:sz w:val="20"/>
          <w:szCs w:val="20"/>
        </w:rPr>
      </w:pPr>
      <w:bookmarkStart w:id="0" w:name="_GoBack"/>
      <w:bookmarkEnd w:id="0"/>
    </w:p>
    <w:p w:rsidR="0018269B" w:rsidRDefault="006E6FE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000A7C2E" w:rsidRPr="005813B9">
        <w:rPr>
          <w:rFonts w:asciiTheme="majorHAnsi" w:hAnsiTheme="majorHAnsi" w:cs="Arial"/>
          <w:b/>
          <w:sz w:val="20"/>
          <w:szCs w:val="20"/>
        </w:rPr>
        <w:t>Contact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rsidR="006E6FEC" w:rsidRDefault="00974002"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Kim Pittcock, </w:t>
          </w:r>
          <w:hyperlink r:id="rId8" w:history="1">
            <w:r w:rsidRPr="00411902">
              <w:rPr>
                <w:rStyle w:val="Hyperlink"/>
                <w:rFonts w:asciiTheme="majorHAnsi" w:hAnsiTheme="majorHAnsi" w:cs="Arial"/>
                <w:sz w:val="20"/>
                <w:szCs w:val="20"/>
              </w:rPr>
              <w:t>kpittcoc@astate.edu</w:t>
            </w:r>
          </w:hyperlink>
          <w:r>
            <w:rPr>
              <w:rFonts w:asciiTheme="majorHAnsi" w:hAnsiTheme="majorHAnsi" w:cs="Arial"/>
              <w:sz w:val="20"/>
              <w:szCs w:val="20"/>
            </w:rPr>
            <w:t>; 2847</w:t>
          </w:r>
        </w:p>
      </w:sdtContent>
    </w:sdt>
    <w:p w:rsidR="00C12816" w:rsidRPr="00592A95" w:rsidRDefault="00C12816" w:rsidP="002E3FC9">
      <w:pPr>
        <w:tabs>
          <w:tab w:val="left" w:pos="360"/>
          <w:tab w:val="left" w:pos="720"/>
        </w:tabs>
        <w:spacing w:after="0" w:line="240" w:lineRule="auto"/>
        <w:rPr>
          <w:rFonts w:asciiTheme="majorHAnsi" w:hAnsiTheme="majorHAnsi" w:cs="Arial"/>
          <w:sz w:val="20"/>
          <w:szCs w:val="20"/>
        </w:rPr>
      </w:pPr>
    </w:p>
    <w:p w:rsidR="0018269B" w:rsidRDefault="002E3FC9" w:rsidP="002E3FC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2.</w:t>
      </w:r>
      <w:r w:rsidR="000A7C2E" w:rsidRPr="005813B9">
        <w:rPr>
          <w:rFonts w:asciiTheme="majorHAnsi" w:hAnsiTheme="majorHAnsi" w:cs="Arial"/>
          <w:b/>
          <w:sz w:val="20"/>
          <w:szCs w:val="20"/>
        </w:rPr>
        <w:t>Proposed Change</w:t>
      </w:r>
    </w:p>
    <w:sdt>
      <w:sdtPr>
        <w:rPr>
          <w:rFonts w:asciiTheme="majorHAnsi" w:hAnsiTheme="majorHAnsi" w:cs="Arial"/>
          <w:sz w:val="20"/>
          <w:szCs w:val="20"/>
        </w:rPr>
        <w:id w:val="-1727446625"/>
      </w:sdtPr>
      <w:sdtEndPr/>
      <w:sdtContent>
        <w:p w:rsidR="001A4600" w:rsidRDefault="001A4600"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  Add Fall to AGRI 2213, Genetic Improv. of Plants and Animals.</w:t>
          </w:r>
        </w:p>
        <w:p w:rsidR="00974002" w:rsidRDefault="001A4600"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2.  </w:t>
          </w:r>
          <w:r w:rsidR="00974002">
            <w:rPr>
              <w:rFonts w:asciiTheme="majorHAnsi" w:hAnsiTheme="majorHAnsi" w:cs="Arial"/>
              <w:sz w:val="20"/>
              <w:szCs w:val="20"/>
            </w:rPr>
            <w:t>Frequency changes to courses in AGRI</w:t>
          </w:r>
          <w:r w:rsidR="004673D2">
            <w:rPr>
              <w:rFonts w:asciiTheme="majorHAnsi" w:hAnsiTheme="majorHAnsi" w:cs="Arial"/>
              <w:sz w:val="20"/>
              <w:szCs w:val="20"/>
            </w:rPr>
            <w:t xml:space="preserve"> 4433, Organic Agriculture Production, from Fall to Spring.</w:t>
          </w:r>
        </w:p>
        <w:p w:rsidR="002E3FC9" w:rsidRDefault="00974002"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p>
      </w:sdtContent>
    </w:sdt>
    <w:p w:rsidR="002E3FC9" w:rsidRDefault="002E3FC9" w:rsidP="002E3FC9">
      <w:pPr>
        <w:tabs>
          <w:tab w:val="left" w:pos="360"/>
          <w:tab w:val="left" w:pos="720"/>
        </w:tabs>
        <w:spacing w:after="0" w:line="240" w:lineRule="auto"/>
        <w:rPr>
          <w:rFonts w:asciiTheme="majorHAnsi" w:hAnsiTheme="majorHAnsi" w:cs="Arial"/>
          <w:b/>
          <w:sz w:val="20"/>
          <w:szCs w:val="20"/>
        </w:rPr>
      </w:pPr>
    </w:p>
    <w:p w:rsidR="0073125A" w:rsidRPr="006E6FEC" w:rsidRDefault="002E3FC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w:t>
      </w:r>
      <w:r w:rsidR="000A7C2E" w:rsidRPr="005813B9">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rsidR="002E3FC9" w:rsidRDefault="00974002"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2017</w:t>
          </w:r>
        </w:p>
      </w:sdtContent>
    </w:sdt>
    <w:p w:rsidR="0073125A" w:rsidRPr="00592A95" w:rsidRDefault="0073125A" w:rsidP="002E3FC9">
      <w:pPr>
        <w:tabs>
          <w:tab w:val="left" w:pos="360"/>
          <w:tab w:val="left" w:pos="720"/>
        </w:tabs>
        <w:spacing w:after="0" w:line="240" w:lineRule="auto"/>
        <w:rPr>
          <w:rFonts w:asciiTheme="majorHAnsi" w:hAnsiTheme="majorHAnsi" w:cs="Arial"/>
          <w:sz w:val="20"/>
          <w:szCs w:val="20"/>
        </w:rPr>
      </w:pPr>
    </w:p>
    <w:p w:rsidR="0018269B" w:rsidRPr="00B24A85" w:rsidRDefault="002E3FC9" w:rsidP="002E3FC9">
      <w:p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4.</w:t>
      </w:r>
      <w:r w:rsidR="000A7C2E" w:rsidRPr="005813B9">
        <w:rPr>
          <w:rFonts w:asciiTheme="majorHAnsi" w:hAnsiTheme="majorHAnsi" w:cs="Arial"/>
          <w:b/>
          <w:sz w:val="20"/>
          <w:szCs w:val="20"/>
        </w:rPr>
        <w:t>Justification</w:t>
      </w:r>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rsidR="004673D2" w:rsidRDefault="004673D2"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1A4600">
            <w:rPr>
              <w:rFonts w:asciiTheme="majorHAnsi" w:hAnsiTheme="majorHAnsi" w:cs="Arial"/>
              <w:sz w:val="20"/>
              <w:szCs w:val="20"/>
            </w:rPr>
            <w:t xml:space="preserve">  AGRI 2213 has to be taught every semester (Fall and Spring) due to the increase in student numbers .</w:t>
          </w:r>
        </w:p>
        <w:p w:rsidR="002E3FC9" w:rsidRDefault="004673D2"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 xml:space="preserve">2.  </w:t>
          </w:r>
          <w:r w:rsidR="00974002">
            <w:rPr>
              <w:rFonts w:asciiTheme="majorHAnsi" w:hAnsiTheme="majorHAnsi" w:cs="Arial"/>
              <w:sz w:val="20"/>
              <w:szCs w:val="20"/>
            </w:rPr>
            <w:t xml:space="preserve">Due to the deletion of 3 courses, the frequency and rotation of </w:t>
          </w:r>
          <w:r>
            <w:rPr>
              <w:rFonts w:asciiTheme="majorHAnsi" w:hAnsiTheme="majorHAnsi" w:cs="Arial"/>
              <w:sz w:val="20"/>
              <w:szCs w:val="20"/>
            </w:rPr>
            <w:t xml:space="preserve">several of </w:t>
          </w:r>
          <w:r w:rsidR="00974002">
            <w:rPr>
              <w:rFonts w:asciiTheme="majorHAnsi" w:hAnsiTheme="majorHAnsi" w:cs="Arial"/>
              <w:sz w:val="20"/>
              <w:szCs w:val="20"/>
            </w:rPr>
            <w:t>the</w:t>
          </w:r>
          <w:r>
            <w:rPr>
              <w:rFonts w:asciiTheme="majorHAnsi" w:hAnsiTheme="majorHAnsi" w:cs="Arial"/>
              <w:sz w:val="20"/>
              <w:szCs w:val="20"/>
            </w:rPr>
            <w:t xml:space="preserve"> remaining </w:t>
          </w:r>
          <w:r w:rsidR="00974002">
            <w:rPr>
              <w:rFonts w:asciiTheme="majorHAnsi" w:hAnsiTheme="majorHAnsi" w:cs="Arial"/>
              <w:sz w:val="20"/>
              <w:szCs w:val="20"/>
            </w:rPr>
            <w:t xml:space="preserve">17 courses which I am responsible </w:t>
          </w:r>
          <w:r>
            <w:rPr>
              <w:rFonts w:asciiTheme="majorHAnsi" w:hAnsiTheme="majorHAnsi" w:cs="Arial"/>
              <w:sz w:val="20"/>
              <w:szCs w:val="20"/>
            </w:rPr>
            <w:t xml:space="preserve">for </w:t>
          </w:r>
          <w:r w:rsidR="00974002">
            <w:rPr>
              <w:rFonts w:asciiTheme="majorHAnsi" w:hAnsiTheme="majorHAnsi" w:cs="Arial"/>
              <w:sz w:val="20"/>
              <w:szCs w:val="20"/>
            </w:rPr>
            <w:t>need to be adjusted.</w:t>
          </w:r>
        </w:p>
      </w:sdtContent>
    </w:sdt>
    <w:p w:rsidR="0039532B" w:rsidRDefault="0039532B"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rsidR="00AD2FB4" w:rsidRDefault="00AD2FB4">
      <w:pPr>
        <w:rPr>
          <w:rFonts w:asciiTheme="majorHAnsi" w:hAnsiTheme="majorHAnsi" w:cs="Arial"/>
          <w:b/>
          <w:sz w:val="28"/>
          <w:szCs w:val="20"/>
        </w:rPr>
      </w:pPr>
      <w:r>
        <w:rPr>
          <w:rFonts w:asciiTheme="majorHAnsi" w:hAnsiTheme="majorHAnsi" w:cs="Arial"/>
          <w:b/>
          <w:sz w:val="28"/>
          <w:szCs w:val="20"/>
        </w:rPr>
        <w:br w:type="page"/>
      </w:r>
    </w:p>
    <w:p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CD7510" w:rsidRPr="008426D1" w:rsidTr="00781FAA">
        <w:tc>
          <w:tcPr>
            <w:tcW w:w="11016" w:type="dxa"/>
            <w:shd w:val="clear" w:color="auto" w:fill="D9D9D9" w:themeFill="background1" w:themeFillShade="D9"/>
          </w:tcPr>
          <w:p w:rsidR="00CD7510" w:rsidRPr="008426D1" w:rsidRDefault="00CD7510"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rsidTr="00781FAA">
        <w:tc>
          <w:tcPr>
            <w:tcW w:w="11016" w:type="dxa"/>
            <w:shd w:val="clear" w:color="auto" w:fill="F2F2F2" w:themeFill="background1" w:themeFillShade="F2"/>
          </w:tcPr>
          <w:p w:rsidR="00CD7510" w:rsidRPr="008426D1" w:rsidRDefault="00CD7510" w:rsidP="00781FAA">
            <w:pPr>
              <w:tabs>
                <w:tab w:val="left" w:pos="360"/>
                <w:tab w:val="left" w:pos="720"/>
              </w:tabs>
              <w:jc w:val="center"/>
              <w:rPr>
                <w:rFonts w:ascii="Times New Roman" w:hAnsi="Times New Roman" w:cs="Times New Roman"/>
                <w:b/>
                <w:color w:val="000000" w:themeColor="text1"/>
                <w:sz w:val="18"/>
                <w:szCs w:val="24"/>
              </w:rPr>
            </w:pPr>
          </w:p>
          <w:p w:rsidR="00CD7510" w:rsidRPr="008426D1" w:rsidRDefault="00CD7510"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CD7510" w:rsidRPr="008426D1" w:rsidRDefault="00CD7510" w:rsidP="00781FAA">
            <w:pPr>
              <w:rPr>
                <w:rFonts w:ascii="Times New Roman" w:hAnsi="Times New Roman" w:cs="Times New Roman"/>
                <w:b/>
                <w:color w:val="FF0000"/>
                <w:sz w:val="14"/>
                <w:szCs w:val="24"/>
              </w:rPr>
            </w:pPr>
          </w:p>
          <w:p w:rsidR="00CD7510" w:rsidRPr="008426D1" w:rsidRDefault="00CD7510"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rsidR="00CD7510" w:rsidRPr="008426D1" w:rsidRDefault="00CD7510"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CD7510" w:rsidRPr="008426D1" w:rsidRDefault="00CD7510"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CD7510" w:rsidRPr="008426D1" w:rsidRDefault="00CD7510"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CD7510" w:rsidRPr="008426D1" w:rsidRDefault="00CD7510" w:rsidP="00781FAA">
            <w:pPr>
              <w:tabs>
                <w:tab w:val="left" w:pos="360"/>
                <w:tab w:val="left" w:pos="720"/>
              </w:tabs>
              <w:rPr>
                <w:rFonts w:ascii="Times New Roman" w:hAnsi="Times New Roman" w:cs="Times New Roman"/>
                <w:b/>
                <w:color w:val="000000" w:themeColor="text1"/>
                <w:sz w:val="18"/>
                <w:szCs w:val="28"/>
              </w:rPr>
            </w:pPr>
          </w:p>
          <w:p w:rsidR="005B2E9E" w:rsidRDefault="00CD7510"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1499E228" wp14:editId="6E85E39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1"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CD7510" w:rsidRPr="008426D1" w:rsidRDefault="00CD7510" w:rsidP="00781FAA">
            <w:pPr>
              <w:tabs>
                <w:tab w:val="left" w:pos="360"/>
                <w:tab w:val="left" w:pos="720"/>
              </w:tabs>
              <w:rPr>
                <w:rFonts w:asciiTheme="majorHAnsi" w:hAnsiTheme="majorHAnsi"/>
                <w:sz w:val="18"/>
                <w:szCs w:val="18"/>
              </w:rPr>
            </w:pPr>
          </w:p>
        </w:tc>
      </w:tr>
    </w:tbl>
    <w:p w:rsidR="00CD7510" w:rsidRPr="008426D1" w:rsidRDefault="00CD7510" w:rsidP="00CD7510">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CD7510" w:rsidRPr="008426D1" w:rsidRDefault="00CD7510" w:rsidP="00CD7510">
      <w:pPr>
        <w:rPr>
          <w:rFonts w:asciiTheme="majorHAnsi" w:hAnsiTheme="majorHAnsi" w:cs="Arial"/>
          <w:sz w:val="18"/>
          <w:szCs w:val="18"/>
        </w:rPr>
      </w:pPr>
    </w:p>
    <w:sdt>
      <w:sdtPr>
        <w:rPr>
          <w:rFonts w:asciiTheme="majorHAnsi" w:hAnsiTheme="majorHAnsi" w:cs="Arial"/>
          <w:sz w:val="20"/>
          <w:szCs w:val="20"/>
        </w:rPr>
        <w:id w:val="-97950460"/>
      </w:sdtPr>
      <w:sdtEndPr/>
      <w:sdtContent>
        <w:p w:rsidR="00974002" w:rsidRDefault="00974002" w:rsidP="00974002">
          <w:pPr>
            <w:pStyle w:val="Pa467"/>
            <w:spacing w:after="260"/>
            <w:ind w:left="360" w:hanging="360"/>
            <w:jc w:val="both"/>
            <w:rPr>
              <w:rFonts w:cs="Book Antiqua"/>
              <w:color w:val="000000"/>
              <w:sz w:val="23"/>
              <w:szCs w:val="23"/>
            </w:rPr>
          </w:pPr>
          <w:r>
            <w:rPr>
              <w:rFonts w:cs="Book Antiqua"/>
              <w:b/>
              <w:bCs/>
              <w:color w:val="000000"/>
              <w:sz w:val="23"/>
              <w:szCs w:val="23"/>
            </w:rPr>
            <w:t xml:space="preserve">Agriculture (AGRI) </w:t>
          </w:r>
        </w:p>
        <w:p w:rsidR="00974002" w:rsidRDefault="00974002" w:rsidP="00974002">
          <w:pPr>
            <w:pStyle w:val="Pa471"/>
            <w:spacing w:after="160"/>
            <w:ind w:left="360" w:hanging="360"/>
            <w:jc w:val="both"/>
            <w:rPr>
              <w:rFonts w:ascii="Arial" w:hAnsi="Arial" w:cs="Arial"/>
              <w:color w:val="000000"/>
              <w:sz w:val="16"/>
              <w:szCs w:val="16"/>
            </w:rPr>
          </w:pPr>
          <w:r>
            <w:rPr>
              <w:rFonts w:ascii="Arial" w:hAnsi="Arial" w:cs="Arial"/>
              <w:b/>
              <w:bCs/>
              <w:color w:val="000000"/>
              <w:sz w:val="16"/>
              <w:szCs w:val="16"/>
            </w:rPr>
            <w:t xml:space="preserve">AGRI 1213. Making Connections in Agriculture </w:t>
          </w:r>
          <w:r>
            <w:rPr>
              <w:rFonts w:ascii="Arial" w:hAnsi="Arial" w:cs="Arial"/>
              <w:color w:val="000000"/>
              <w:sz w:val="16"/>
              <w:szCs w:val="16"/>
            </w:rPr>
            <w:t xml:space="preserve">First semester freshman course centered around the skills and knowledge needed to be a successful ASU College of Agriculture student, including academic performance, problem solving, critical thinking, self management, university policies, issues, trends, and disciplines in agriculture. Fall. </w:t>
          </w:r>
        </w:p>
        <w:p w:rsidR="00974002" w:rsidRDefault="00974002" w:rsidP="00974002">
          <w:pPr>
            <w:pStyle w:val="Pa471"/>
            <w:spacing w:after="160"/>
            <w:ind w:left="360" w:hanging="360"/>
            <w:jc w:val="both"/>
            <w:rPr>
              <w:rFonts w:ascii="Arial" w:hAnsi="Arial" w:cs="Arial"/>
              <w:color w:val="000000"/>
              <w:sz w:val="16"/>
              <w:szCs w:val="16"/>
            </w:rPr>
          </w:pPr>
          <w:r>
            <w:rPr>
              <w:rFonts w:ascii="Arial" w:hAnsi="Arial" w:cs="Arial"/>
              <w:b/>
              <w:bCs/>
              <w:color w:val="000000"/>
              <w:sz w:val="16"/>
              <w:szCs w:val="16"/>
            </w:rPr>
            <w:t xml:space="preserve">AGRI 2213. Genetic Improvement of Plants and Animals </w:t>
          </w:r>
          <w:r>
            <w:rPr>
              <w:rFonts w:ascii="Arial" w:hAnsi="Arial" w:cs="Arial"/>
              <w:color w:val="000000"/>
              <w:sz w:val="16"/>
              <w:szCs w:val="16"/>
            </w:rPr>
            <w:t xml:space="preserve">Introduction to agriculturally important plant and animal traits and the methods used to incorporate these into favorable combinations. </w:t>
          </w:r>
          <w:r w:rsidR="004673D2" w:rsidRPr="004673D2">
            <w:rPr>
              <w:rFonts w:ascii="Arial" w:hAnsi="Arial" w:cs="Arial"/>
              <w:color w:val="0000FF"/>
              <w:sz w:val="32"/>
              <w:szCs w:val="16"/>
            </w:rPr>
            <w:t>Fall,</w:t>
          </w:r>
          <w:r w:rsidR="004673D2">
            <w:rPr>
              <w:rFonts w:ascii="Arial" w:hAnsi="Arial" w:cs="Arial"/>
              <w:color w:val="0000FF"/>
              <w:sz w:val="16"/>
              <w:szCs w:val="16"/>
            </w:rPr>
            <w:t xml:space="preserve"> </w:t>
          </w:r>
          <w:r>
            <w:rPr>
              <w:rFonts w:ascii="Arial" w:hAnsi="Arial" w:cs="Arial"/>
              <w:color w:val="000000"/>
              <w:sz w:val="16"/>
              <w:szCs w:val="16"/>
            </w:rPr>
            <w:t xml:space="preserve">Spring. </w:t>
          </w:r>
        </w:p>
        <w:p w:rsidR="00974002" w:rsidRDefault="00974002" w:rsidP="00974002">
          <w:pPr>
            <w:pStyle w:val="Pa471"/>
            <w:spacing w:after="160"/>
            <w:ind w:left="360" w:hanging="360"/>
            <w:jc w:val="both"/>
            <w:rPr>
              <w:rFonts w:ascii="Arial" w:hAnsi="Arial" w:cs="Arial"/>
              <w:color w:val="000000"/>
              <w:sz w:val="15"/>
              <w:szCs w:val="15"/>
            </w:rPr>
          </w:pPr>
          <w:r>
            <w:rPr>
              <w:rStyle w:val="A23"/>
              <w:b/>
              <w:bCs/>
            </w:rPr>
            <w:t xml:space="preserve">AGRI 2243. Feeding the Planet </w:t>
          </w:r>
          <w:r>
            <w:rPr>
              <w:rStyle w:val="A23"/>
            </w:rPr>
            <w:t xml:space="preserve">Emphasizes the historical background, current and future social, political, environmental or economic implications for the use of natural resources for feeding the world population. Demand. </w:t>
          </w:r>
        </w:p>
        <w:p w:rsidR="00974002" w:rsidRDefault="00974002" w:rsidP="00974002">
          <w:pPr>
            <w:pStyle w:val="Pa471"/>
            <w:spacing w:after="160"/>
            <w:ind w:left="360" w:hanging="360"/>
            <w:jc w:val="both"/>
            <w:rPr>
              <w:rFonts w:ascii="Arial" w:hAnsi="Arial" w:cs="Arial"/>
              <w:color w:val="000000"/>
              <w:sz w:val="16"/>
              <w:szCs w:val="16"/>
            </w:rPr>
          </w:pPr>
          <w:r>
            <w:rPr>
              <w:rFonts w:ascii="Arial" w:hAnsi="Arial" w:cs="Arial"/>
              <w:b/>
              <w:bCs/>
              <w:color w:val="000000"/>
              <w:sz w:val="16"/>
              <w:szCs w:val="16"/>
            </w:rPr>
            <w:t xml:space="preserve">AGRI 3233. Applied Agricultural Statistics </w:t>
          </w:r>
          <w:r>
            <w:rPr>
              <w:rFonts w:ascii="Arial" w:hAnsi="Arial" w:cs="Arial"/>
              <w:color w:val="000000"/>
              <w:sz w:val="16"/>
              <w:szCs w:val="16"/>
            </w:rPr>
            <w:t xml:space="preserve">Collection, tabulation, and analysis of agricultural data, activities of the state and federal crop reporting services. Spring. </w:t>
          </w:r>
        </w:p>
        <w:p w:rsidR="00974002" w:rsidRDefault="00974002" w:rsidP="00974002">
          <w:pPr>
            <w:pStyle w:val="Pa470"/>
            <w:spacing w:after="120"/>
            <w:ind w:left="360" w:hanging="360"/>
            <w:jc w:val="both"/>
            <w:rPr>
              <w:rFonts w:ascii="Arial" w:hAnsi="Arial" w:cs="Arial"/>
              <w:color w:val="000000"/>
              <w:sz w:val="16"/>
              <w:szCs w:val="16"/>
            </w:rPr>
          </w:pPr>
          <w:r>
            <w:rPr>
              <w:rFonts w:ascii="Arial" w:hAnsi="Arial" w:cs="Arial"/>
              <w:b/>
              <w:bCs/>
              <w:color w:val="000000"/>
              <w:sz w:val="16"/>
              <w:szCs w:val="16"/>
            </w:rPr>
            <w:t>AGRI 3723. Agricultural Connections, Technical Interpretation and Professional Applica</w:t>
          </w:r>
          <w:r>
            <w:rPr>
              <w:rFonts w:ascii="Arial" w:hAnsi="Arial" w:cs="Arial"/>
              <w:b/>
              <w:bCs/>
              <w:color w:val="000000"/>
              <w:sz w:val="16"/>
              <w:szCs w:val="16"/>
            </w:rPr>
            <w:softHyphen/>
            <w:t xml:space="preserve">tions </w:t>
          </w:r>
          <w:r>
            <w:rPr>
              <w:rFonts w:ascii="Arial" w:hAnsi="Arial" w:cs="Arial"/>
              <w:color w:val="000000"/>
              <w:sz w:val="16"/>
              <w:szCs w:val="16"/>
            </w:rPr>
            <w:t xml:space="preserve">Exercises to synthesize high quality technical information from multiple sources into different types of professional written and verbal presentations, using problem solving exercises. Analytical skills and interactive discussions are emphasized. Prerequisites, AGRI 1213, AGEC 1003, ANSC 1613, PSSC 1303 and PSSC 2813. Prerequisites or corequisites, AGRI 3233 or ECON 2113 or STAT 3233. Fall, Spring. </w:t>
          </w:r>
        </w:p>
        <w:p w:rsidR="00974002" w:rsidRDefault="00974002" w:rsidP="00974002">
          <w:pPr>
            <w:pStyle w:val="Pa470"/>
            <w:spacing w:after="120"/>
            <w:ind w:left="360" w:hanging="360"/>
            <w:jc w:val="both"/>
            <w:rPr>
              <w:rFonts w:ascii="Arial" w:hAnsi="Arial" w:cs="Arial"/>
              <w:color w:val="000000"/>
              <w:sz w:val="16"/>
              <w:szCs w:val="16"/>
            </w:rPr>
          </w:pPr>
          <w:r>
            <w:rPr>
              <w:rFonts w:ascii="Arial" w:hAnsi="Arial" w:cs="Arial"/>
              <w:b/>
              <w:bCs/>
              <w:color w:val="000000"/>
              <w:sz w:val="16"/>
              <w:szCs w:val="16"/>
            </w:rPr>
            <w:t xml:space="preserve">AGRI 420V. Internships in Agriculture </w:t>
          </w:r>
          <w:r>
            <w:rPr>
              <w:rFonts w:ascii="Arial" w:hAnsi="Arial" w:cs="Arial"/>
              <w:color w:val="000000"/>
              <w:sz w:val="16"/>
              <w:szCs w:val="16"/>
            </w:rPr>
            <w:t>Provides field based experience in private business, industry or public agencies which will enhance knowledge and skills needed for career advance</w:t>
          </w:r>
          <w:r>
            <w:rPr>
              <w:rFonts w:ascii="Arial" w:hAnsi="Arial" w:cs="Arial"/>
              <w:color w:val="000000"/>
              <w:sz w:val="16"/>
              <w:szCs w:val="16"/>
            </w:rPr>
            <w:softHyphen/>
            <w:t xml:space="preserve">ment, approval of Internship Committee required. Spring, Fall, Summer. </w:t>
          </w:r>
        </w:p>
        <w:p w:rsidR="00974002" w:rsidRDefault="00974002" w:rsidP="00974002">
          <w:pPr>
            <w:pStyle w:val="Pa470"/>
            <w:spacing w:after="120"/>
            <w:ind w:left="360" w:hanging="360"/>
            <w:jc w:val="both"/>
            <w:rPr>
              <w:rFonts w:ascii="Arial" w:hAnsi="Arial" w:cs="Arial"/>
              <w:color w:val="000000"/>
              <w:sz w:val="16"/>
              <w:szCs w:val="16"/>
            </w:rPr>
          </w:pPr>
          <w:r>
            <w:rPr>
              <w:rFonts w:ascii="Arial" w:hAnsi="Arial" w:cs="Arial"/>
              <w:b/>
              <w:bCs/>
              <w:color w:val="000000"/>
              <w:sz w:val="16"/>
              <w:szCs w:val="16"/>
            </w:rPr>
            <w:t xml:space="preserve">AGRI 4223. Agriculture and the Environment </w:t>
          </w:r>
          <w:r>
            <w:rPr>
              <w:rFonts w:ascii="Arial" w:hAnsi="Arial" w:cs="Arial"/>
              <w:color w:val="000000"/>
              <w:sz w:val="16"/>
              <w:szCs w:val="16"/>
            </w:rPr>
            <w:t xml:space="preserve">This course will explore the complex and varied interrelationships of agriculture and the environment with the ultimate goal of identifying viable procedures to make agricultural programs more sustainable. Spring. </w:t>
          </w:r>
        </w:p>
        <w:p w:rsidR="00974002" w:rsidRDefault="00974002" w:rsidP="00974002">
          <w:pPr>
            <w:pStyle w:val="Pa470"/>
            <w:spacing w:after="120"/>
            <w:ind w:left="360" w:hanging="360"/>
            <w:jc w:val="both"/>
            <w:rPr>
              <w:rFonts w:ascii="Arial" w:hAnsi="Arial" w:cs="Arial"/>
              <w:color w:val="000000"/>
              <w:sz w:val="16"/>
              <w:szCs w:val="16"/>
            </w:rPr>
          </w:pPr>
          <w:r>
            <w:rPr>
              <w:rFonts w:ascii="Arial" w:hAnsi="Arial" w:cs="Arial"/>
              <w:b/>
              <w:bCs/>
              <w:color w:val="000000"/>
              <w:sz w:val="16"/>
              <w:szCs w:val="16"/>
            </w:rPr>
            <w:t xml:space="preserve">AGRI 4523. Applied Modern Biotechnology </w:t>
          </w:r>
          <w:r>
            <w:rPr>
              <w:rFonts w:ascii="Arial" w:hAnsi="Arial" w:cs="Arial"/>
              <w:color w:val="000000"/>
              <w:sz w:val="16"/>
              <w:szCs w:val="16"/>
            </w:rPr>
            <w:t>An introduction to the principles and the applica</w:t>
          </w:r>
          <w:r>
            <w:rPr>
              <w:rFonts w:ascii="Arial" w:hAnsi="Arial" w:cs="Arial"/>
              <w:color w:val="000000"/>
              <w:sz w:val="16"/>
              <w:szCs w:val="16"/>
            </w:rPr>
            <w:softHyphen/>
            <w:t xml:space="preserve">tions of modern Biotechnology with emphasis on the applications of recombinant DNA technology to solve environmental and human health problems. The review of major biotechnology companies and bio-products is also included. Prerequisites, BIOL 2013 and 2011, CHEM 1052, BIOL 3013 and 3011 or AGRI 2213 or CHEM 4243 or related courses approved by the instructor. Dual-listed with AGRI 5523. Fall. </w:t>
          </w:r>
        </w:p>
        <w:p w:rsidR="00974002" w:rsidRDefault="00974002" w:rsidP="00974002">
          <w:pPr>
            <w:pStyle w:val="Pa470"/>
            <w:spacing w:after="120"/>
            <w:ind w:left="360" w:hanging="360"/>
            <w:jc w:val="both"/>
            <w:rPr>
              <w:rFonts w:ascii="Arial" w:hAnsi="Arial" w:cs="Arial"/>
              <w:color w:val="000000"/>
              <w:sz w:val="16"/>
              <w:szCs w:val="16"/>
            </w:rPr>
          </w:pPr>
          <w:r>
            <w:rPr>
              <w:rFonts w:ascii="Arial" w:hAnsi="Arial" w:cs="Arial"/>
              <w:b/>
              <w:bCs/>
              <w:color w:val="000000"/>
              <w:sz w:val="16"/>
              <w:szCs w:val="16"/>
            </w:rPr>
            <w:t xml:space="preserve">AGRI 4233. Experimental Agricultural Statistics </w:t>
          </w:r>
          <w:r>
            <w:rPr>
              <w:rFonts w:ascii="Arial" w:hAnsi="Arial" w:cs="Arial"/>
              <w:color w:val="000000"/>
              <w:sz w:val="16"/>
              <w:szCs w:val="16"/>
            </w:rPr>
            <w:t xml:space="preserve">Fundamental concepts of experimental and statistical methods as applied to agricultural research. Spring, even. </w:t>
          </w:r>
        </w:p>
        <w:p w:rsidR="004673D2" w:rsidRDefault="00974002" w:rsidP="00974002">
          <w:pPr>
            <w:tabs>
              <w:tab w:val="left" w:pos="360"/>
              <w:tab w:val="left" w:pos="720"/>
            </w:tabs>
            <w:spacing w:after="0" w:line="240" w:lineRule="auto"/>
            <w:rPr>
              <w:rFonts w:ascii="Arial" w:hAnsi="Arial" w:cs="Arial"/>
              <w:color w:val="000000"/>
              <w:sz w:val="16"/>
              <w:szCs w:val="16"/>
            </w:rPr>
          </w:pPr>
          <w:r>
            <w:rPr>
              <w:rFonts w:ascii="Arial" w:hAnsi="Arial" w:cs="Arial"/>
              <w:b/>
              <w:bCs/>
              <w:color w:val="000000"/>
              <w:sz w:val="16"/>
              <w:szCs w:val="16"/>
            </w:rPr>
            <w:lastRenderedPageBreak/>
            <w:t xml:space="preserve">AGRI 4433. Organic Agriculture Production </w:t>
          </w:r>
          <w:r>
            <w:rPr>
              <w:rFonts w:ascii="Arial" w:hAnsi="Arial" w:cs="Arial"/>
              <w:color w:val="000000"/>
              <w:sz w:val="16"/>
              <w:szCs w:val="16"/>
            </w:rPr>
            <w:t xml:space="preserve">Principles and practices of organic production in plant and animal systems including: certification requirements, soil fertility, crop rotation, variety and breed selection, health management strategies, optimizing yield and quality, nutrition and feeding, ethical issues, processing, storage and marketing. Prerequisites, PSSC 1303 and ANSC 1613, or permission of instructor. Dual-listed with AGRI 5433. </w:t>
          </w:r>
          <w:r w:rsidRPr="004673D2">
            <w:rPr>
              <w:rFonts w:ascii="Arial" w:hAnsi="Arial" w:cs="Arial"/>
              <w:strike/>
              <w:color w:val="FF0000"/>
              <w:sz w:val="32"/>
              <w:szCs w:val="16"/>
            </w:rPr>
            <w:t>Fall</w:t>
          </w:r>
          <w:r w:rsidR="004673D2">
            <w:rPr>
              <w:rFonts w:ascii="Arial" w:hAnsi="Arial" w:cs="Arial"/>
              <w:color w:val="000000"/>
              <w:sz w:val="16"/>
              <w:szCs w:val="16"/>
            </w:rPr>
            <w:t xml:space="preserve"> </w:t>
          </w:r>
          <w:r w:rsidR="004673D2" w:rsidRPr="004673D2">
            <w:rPr>
              <w:rFonts w:ascii="Arial" w:hAnsi="Arial" w:cs="Arial"/>
              <w:color w:val="0000FF"/>
              <w:sz w:val="32"/>
              <w:szCs w:val="16"/>
            </w:rPr>
            <w:t>Spring</w:t>
          </w:r>
          <w:r>
            <w:rPr>
              <w:rFonts w:ascii="Arial" w:hAnsi="Arial" w:cs="Arial"/>
              <w:color w:val="000000"/>
              <w:sz w:val="16"/>
              <w:szCs w:val="16"/>
            </w:rPr>
            <w:t>, odd.</w:t>
          </w:r>
        </w:p>
        <w:p w:rsidR="004673D2" w:rsidRDefault="004673D2" w:rsidP="00974002">
          <w:pPr>
            <w:tabs>
              <w:tab w:val="left" w:pos="360"/>
              <w:tab w:val="left" w:pos="720"/>
            </w:tabs>
            <w:spacing w:after="0" w:line="240" w:lineRule="auto"/>
            <w:rPr>
              <w:rFonts w:ascii="Arial" w:hAnsi="Arial" w:cs="Arial"/>
              <w:color w:val="000000"/>
              <w:sz w:val="16"/>
              <w:szCs w:val="16"/>
            </w:rPr>
          </w:pPr>
        </w:p>
        <w:p w:rsidR="004673D2" w:rsidRPr="004673D2" w:rsidRDefault="004673D2" w:rsidP="00974002">
          <w:pPr>
            <w:tabs>
              <w:tab w:val="left" w:pos="360"/>
              <w:tab w:val="left" w:pos="720"/>
            </w:tabs>
            <w:spacing w:after="0" w:line="240" w:lineRule="auto"/>
            <w:rPr>
              <w:rFonts w:ascii="Arial" w:hAnsi="Arial" w:cs="Arial"/>
              <w:color w:val="000000"/>
              <w:szCs w:val="16"/>
            </w:rPr>
          </w:pPr>
          <w:r w:rsidRPr="004673D2">
            <w:rPr>
              <w:rFonts w:ascii="Arial" w:hAnsi="Arial" w:cs="Arial"/>
              <w:color w:val="000000"/>
              <w:szCs w:val="16"/>
            </w:rPr>
            <w:t>Pg 422.</w:t>
          </w:r>
        </w:p>
        <w:p w:rsidR="00CD7510" w:rsidRPr="008426D1" w:rsidRDefault="00B800B9" w:rsidP="00974002">
          <w:pPr>
            <w:tabs>
              <w:tab w:val="left" w:pos="360"/>
              <w:tab w:val="left" w:pos="720"/>
            </w:tabs>
            <w:spacing w:after="0" w:line="240" w:lineRule="auto"/>
            <w:rPr>
              <w:rFonts w:asciiTheme="majorHAnsi" w:hAnsiTheme="majorHAnsi" w:cs="Arial"/>
              <w:sz w:val="20"/>
              <w:szCs w:val="20"/>
            </w:rPr>
          </w:pPr>
        </w:p>
      </w:sdtContent>
    </w:sdt>
    <w:p w:rsidR="00CD7510" w:rsidRPr="008426D1" w:rsidRDefault="00CD7510" w:rsidP="00CD7510">
      <w:pPr>
        <w:rPr>
          <w:rFonts w:asciiTheme="majorHAnsi" w:hAnsiTheme="majorHAnsi" w:cs="Arial"/>
          <w:sz w:val="18"/>
          <w:szCs w:val="18"/>
        </w:rPr>
      </w:pPr>
    </w:p>
    <w:p w:rsidR="00750AF6" w:rsidRPr="00750AF6" w:rsidRDefault="00750AF6" w:rsidP="00D0686A">
      <w:pPr>
        <w:tabs>
          <w:tab w:val="left" w:pos="360"/>
          <w:tab w:val="left" w:pos="720"/>
        </w:tabs>
        <w:spacing w:after="0" w:line="240" w:lineRule="auto"/>
        <w:rPr>
          <w:rFonts w:asciiTheme="majorHAnsi" w:hAnsiTheme="majorHAnsi" w:cs="Arial"/>
          <w:sz w:val="18"/>
          <w:szCs w:val="18"/>
        </w:rPr>
      </w:pPr>
    </w:p>
    <w:sectPr w:rsidR="00750AF6" w:rsidRPr="00750AF6" w:rsidSect="00384538">
      <w:headerReference w:type="default" r:id="rId12"/>
      <w:footerReference w:type="default" r:id="rId13"/>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350B" w:rsidRDefault="0022350B" w:rsidP="00AF3758">
      <w:pPr>
        <w:spacing w:after="0" w:line="240" w:lineRule="auto"/>
      </w:pPr>
      <w:r>
        <w:separator/>
      </w:r>
    </w:p>
  </w:endnote>
  <w:endnote w:type="continuationSeparator" w:id="0">
    <w:p w:rsidR="0022350B" w:rsidRDefault="0022350B"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altName w:val="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6C2" w:rsidRPr="00CD7510" w:rsidRDefault="00F11CE3" w:rsidP="00F11CE3">
    <w:pPr>
      <w:tabs>
        <w:tab w:val="left" w:pos="360"/>
        <w:tab w:val="left" w:pos="720"/>
      </w:tabs>
      <w:spacing w:after="0" w:line="240" w:lineRule="auto"/>
      <w:rPr>
        <w:rFonts w:asciiTheme="majorHAnsi" w:hAnsiTheme="majorHAnsi" w:cs="Arial"/>
        <w:b/>
        <w:color w:val="FF0000"/>
        <w:sz w:val="20"/>
        <w:szCs w:val="20"/>
      </w:rPr>
    </w:pPr>
    <w:r w:rsidRPr="00CD7510">
      <w:rPr>
        <w:rFonts w:asciiTheme="majorHAnsi" w:hAnsiTheme="majorHAnsi" w:cs="Arial"/>
        <w:b/>
        <w:color w:val="FF0000"/>
        <w:sz w:val="20"/>
        <w:szCs w:val="20"/>
      </w:rPr>
      <w:t xml:space="preserve">Please note – any change to course number or course prefix should utilize the ‘Course Deletion’ form.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350B" w:rsidRDefault="0022350B" w:rsidP="00AF3758">
      <w:pPr>
        <w:spacing w:after="0" w:line="240" w:lineRule="auto"/>
      </w:pPr>
      <w:r>
        <w:separator/>
      </w:r>
    </w:p>
  </w:footnote>
  <w:footnote w:type="continuationSeparator" w:id="0">
    <w:p w:rsidR="0022350B" w:rsidRDefault="0022350B"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758" w:rsidRPr="00986BD2" w:rsidRDefault="00AF3758" w:rsidP="00384538">
    <w:pPr>
      <w:pStyle w:val="Header"/>
      <w:rPr>
        <w:rFonts w:ascii="Arial Narrow" w:hAnsi="Arial Narrow"/>
        <w:sz w:val="16"/>
        <w:szCs w:val="16"/>
      </w:rPr>
    </w:pPr>
    <w:r>
      <w:rPr>
        <w:rFonts w:ascii="Arial Narrow" w:hAnsi="Arial Narrow"/>
        <w:sz w:val="16"/>
        <w:szCs w:val="16"/>
      </w:rPr>
      <w:t xml:space="preserve">Revised </w:t>
    </w:r>
    <w:r w:rsidR="00AD2FB4">
      <w:rPr>
        <w:rFonts w:ascii="Arial Narrow" w:hAnsi="Arial Narrow"/>
        <w:sz w:val="16"/>
        <w:szCs w:val="16"/>
      </w:rPr>
      <w:t>7/6/2016</w:t>
    </w:r>
  </w:p>
  <w:p w:rsidR="00AF3758" w:rsidRDefault="00AF37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doNotDisplayPageBoundaries/>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16FE7"/>
    <w:rsid w:val="000232AB"/>
    <w:rsid w:val="00024BA5"/>
    <w:rsid w:val="00040138"/>
    <w:rsid w:val="000627BE"/>
    <w:rsid w:val="0009788F"/>
    <w:rsid w:val="000A7C2E"/>
    <w:rsid w:val="000D06F1"/>
    <w:rsid w:val="000F2A51"/>
    <w:rsid w:val="00103070"/>
    <w:rsid w:val="00116278"/>
    <w:rsid w:val="0014025C"/>
    <w:rsid w:val="00151451"/>
    <w:rsid w:val="00152424"/>
    <w:rsid w:val="0015435B"/>
    <w:rsid w:val="0018269B"/>
    <w:rsid w:val="00185D67"/>
    <w:rsid w:val="001A4600"/>
    <w:rsid w:val="001A5DD5"/>
    <w:rsid w:val="001E36BB"/>
    <w:rsid w:val="001F5E9E"/>
    <w:rsid w:val="001F7398"/>
    <w:rsid w:val="00212A76"/>
    <w:rsid w:val="0022350B"/>
    <w:rsid w:val="002315B0"/>
    <w:rsid w:val="00254447"/>
    <w:rsid w:val="00261ACE"/>
    <w:rsid w:val="00262156"/>
    <w:rsid w:val="00265C17"/>
    <w:rsid w:val="002776C2"/>
    <w:rsid w:val="002E3FC9"/>
    <w:rsid w:val="003328F3"/>
    <w:rsid w:val="00346F5C"/>
    <w:rsid w:val="00362414"/>
    <w:rsid w:val="00374D72"/>
    <w:rsid w:val="00384538"/>
    <w:rsid w:val="0039532B"/>
    <w:rsid w:val="003A05F4"/>
    <w:rsid w:val="003C0ED1"/>
    <w:rsid w:val="003C1EE2"/>
    <w:rsid w:val="00400712"/>
    <w:rsid w:val="004072F1"/>
    <w:rsid w:val="004673D2"/>
    <w:rsid w:val="00473252"/>
    <w:rsid w:val="00487771"/>
    <w:rsid w:val="00492F7C"/>
    <w:rsid w:val="004A7706"/>
    <w:rsid w:val="004C59E8"/>
    <w:rsid w:val="004E5007"/>
    <w:rsid w:val="004F3C87"/>
    <w:rsid w:val="00504BCC"/>
    <w:rsid w:val="00515205"/>
    <w:rsid w:val="00526B81"/>
    <w:rsid w:val="00563E52"/>
    <w:rsid w:val="00584C22"/>
    <w:rsid w:val="00592A95"/>
    <w:rsid w:val="005B2E9E"/>
    <w:rsid w:val="006179CB"/>
    <w:rsid w:val="00636DB3"/>
    <w:rsid w:val="006657FB"/>
    <w:rsid w:val="00677A48"/>
    <w:rsid w:val="006B52C0"/>
    <w:rsid w:val="006D0246"/>
    <w:rsid w:val="006E6117"/>
    <w:rsid w:val="006E6FEC"/>
    <w:rsid w:val="00712045"/>
    <w:rsid w:val="0073025F"/>
    <w:rsid w:val="0073125A"/>
    <w:rsid w:val="00750AF6"/>
    <w:rsid w:val="007A06B9"/>
    <w:rsid w:val="0083170D"/>
    <w:rsid w:val="008A795D"/>
    <w:rsid w:val="008C703B"/>
    <w:rsid w:val="008D012F"/>
    <w:rsid w:val="008D35A2"/>
    <w:rsid w:val="008E6C1C"/>
    <w:rsid w:val="00920523"/>
    <w:rsid w:val="00974002"/>
    <w:rsid w:val="00982FB1"/>
    <w:rsid w:val="00995206"/>
    <w:rsid w:val="009A529F"/>
    <w:rsid w:val="009E1AA5"/>
    <w:rsid w:val="00A01035"/>
    <w:rsid w:val="00A0329C"/>
    <w:rsid w:val="00A16BB1"/>
    <w:rsid w:val="00A34100"/>
    <w:rsid w:val="00A5089E"/>
    <w:rsid w:val="00A56D36"/>
    <w:rsid w:val="00AB5523"/>
    <w:rsid w:val="00AD2FB4"/>
    <w:rsid w:val="00AF20FF"/>
    <w:rsid w:val="00AF3758"/>
    <w:rsid w:val="00AF3C6A"/>
    <w:rsid w:val="00B1628A"/>
    <w:rsid w:val="00B24A85"/>
    <w:rsid w:val="00B35368"/>
    <w:rsid w:val="00B7606A"/>
    <w:rsid w:val="00B800B9"/>
    <w:rsid w:val="00BD2A0D"/>
    <w:rsid w:val="00BE069E"/>
    <w:rsid w:val="00C12816"/>
    <w:rsid w:val="00C132F9"/>
    <w:rsid w:val="00C23CC7"/>
    <w:rsid w:val="00C334FF"/>
    <w:rsid w:val="00C723B8"/>
    <w:rsid w:val="00CA6230"/>
    <w:rsid w:val="00CD7510"/>
    <w:rsid w:val="00D0686A"/>
    <w:rsid w:val="00D220B6"/>
    <w:rsid w:val="00D51205"/>
    <w:rsid w:val="00D57716"/>
    <w:rsid w:val="00D654AF"/>
    <w:rsid w:val="00D67AC4"/>
    <w:rsid w:val="00D72E20"/>
    <w:rsid w:val="00D76DEE"/>
    <w:rsid w:val="00D979DD"/>
    <w:rsid w:val="00DA3F9B"/>
    <w:rsid w:val="00DB3983"/>
    <w:rsid w:val="00E45868"/>
    <w:rsid w:val="00E70F88"/>
    <w:rsid w:val="00EB4FF5"/>
    <w:rsid w:val="00EC6970"/>
    <w:rsid w:val="00EE55A2"/>
    <w:rsid w:val="00EF2A44"/>
    <w:rsid w:val="00F01A8B"/>
    <w:rsid w:val="00F11CE3"/>
    <w:rsid w:val="00F645B5"/>
    <w:rsid w:val="00F75657"/>
    <w:rsid w:val="00F87993"/>
    <w:rsid w:val="00FB0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873837-9684-4F77-B845-EC97FA32E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Pa467">
    <w:name w:val="Pa467"/>
    <w:basedOn w:val="Normal"/>
    <w:next w:val="Normal"/>
    <w:uiPriority w:val="99"/>
    <w:rsid w:val="00974002"/>
    <w:pPr>
      <w:autoSpaceDE w:val="0"/>
      <w:autoSpaceDN w:val="0"/>
      <w:adjustRightInd w:val="0"/>
      <w:spacing w:after="0" w:line="241" w:lineRule="atLeast"/>
    </w:pPr>
    <w:rPr>
      <w:rFonts w:ascii="Book Antiqua" w:hAnsi="Book Antiqua"/>
      <w:sz w:val="24"/>
      <w:szCs w:val="24"/>
    </w:rPr>
  </w:style>
  <w:style w:type="paragraph" w:customStyle="1" w:styleId="Pa471">
    <w:name w:val="Pa471"/>
    <w:basedOn w:val="Normal"/>
    <w:next w:val="Normal"/>
    <w:uiPriority w:val="99"/>
    <w:rsid w:val="00974002"/>
    <w:pPr>
      <w:autoSpaceDE w:val="0"/>
      <w:autoSpaceDN w:val="0"/>
      <w:adjustRightInd w:val="0"/>
      <w:spacing w:after="0" w:line="161" w:lineRule="atLeast"/>
    </w:pPr>
    <w:rPr>
      <w:rFonts w:ascii="Book Antiqua" w:hAnsi="Book Antiqua"/>
      <w:sz w:val="24"/>
      <w:szCs w:val="24"/>
    </w:rPr>
  </w:style>
  <w:style w:type="character" w:customStyle="1" w:styleId="A23">
    <w:name w:val="A23"/>
    <w:uiPriority w:val="99"/>
    <w:rsid w:val="00974002"/>
    <w:rPr>
      <w:rFonts w:ascii="Arial" w:hAnsi="Arial" w:cs="Arial"/>
      <w:color w:val="000000"/>
      <w:sz w:val="15"/>
      <w:szCs w:val="15"/>
    </w:rPr>
  </w:style>
  <w:style w:type="paragraph" w:customStyle="1" w:styleId="Pa470">
    <w:name w:val="Pa470"/>
    <w:basedOn w:val="Normal"/>
    <w:next w:val="Normal"/>
    <w:uiPriority w:val="99"/>
    <w:rsid w:val="00974002"/>
    <w:pPr>
      <w:autoSpaceDE w:val="0"/>
      <w:autoSpaceDN w:val="0"/>
      <w:adjustRightInd w:val="0"/>
      <w:spacing w:after="0" w:line="161" w:lineRule="atLeast"/>
    </w:pPr>
    <w:rPr>
      <w:rFonts w:ascii="Book Antiqua" w:hAnsi="Book Antiqu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pittcoc@astate.ed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urriculum@astate.edu"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yjdL2n4lZm4"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astate.edu/a/registrar/students/bulletins/index.do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8A43CBC7F0F41BDA33698E698E97571"/>
        <w:category>
          <w:name w:val="General"/>
          <w:gallery w:val="placeholder"/>
        </w:category>
        <w:types>
          <w:type w:val="bbPlcHdr"/>
        </w:types>
        <w:behaviors>
          <w:behavior w:val="content"/>
        </w:behaviors>
        <w:guid w:val="{234AEF27-69CC-4257-86C6-3692FA142CCD}"/>
      </w:docPartPr>
      <w:docPartBody>
        <w:p w:rsidR="00CD4EF8" w:rsidRDefault="00587536" w:rsidP="00587536">
          <w:pPr>
            <w:pStyle w:val="68A43CBC7F0F41BDA33698E698E975718"/>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41CB8AE9BF614C7F977BB8BE8F3D5818"/>
        <w:category>
          <w:name w:val="General"/>
          <w:gallery w:val="placeholder"/>
        </w:category>
        <w:types>
          <w:type w:val="bbPlcHdr"/>
        </w:types>
        <w:behaviors>
          <w:behavior w:val="content"/>
        </w:behaviors>
        <w:guid w:val="{71F8ECBA-7ECC-4CCA-984D-29D498B39E25}"/>
      </w:docPartPr>
      <w:docPartBody>
        <w:p w:rsidR="00C16165" w:rsidRDefault="00636142" w:rsidP="00636142">
          <w:pPr>
            <w:pStyle w:val="41CB8AE9BF614C7F977BB8BE8F3D58187"/>
          </w:pPr>
          <w:r w:rsidRPr="00592A95">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5673CE"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5673CE"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altName w:val="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0D3E26"/>
    <w:rsid w:val="00156A9E"/>
    <w:rsid w:val="001B45B5"/>
    <w:rsid w:val="00293680"/>
    <w:rsid w:val="00371DB3"/>
    <w:rsid w:val="004027ED"/>
    <w:rsid w:val="004068B1"/>
    <w:rsid w:val="00444715"/>
    <w:rsid w:val="004E1A75"/>
    <w:rsid w:val="005673CE"/>
    <w:rsid w:val="00587536"/>
    <w:rsid w:val="005D5D2F"/>
    <w:rsid w:val="00623293"/>
    <w:rsid w:val="00636142"/>
    <w:rsid w:val="006C0858"/>
    <w:rsid w:val="00724E33"/>
    <w:rsid w:val="007C429E"/>
    <w:rsid w:val="0088172E"/>
    <w:rsid w:val="009C0E11"/>
    <w:rsid w:val="00AC3009"/>
    <w:rsid w:val="00AD5D56"/>
    <w:rsid w:val="00B2559E"/>
    <w:rsid w:val="00B46AFF"/>
    <w:rsid w:val="00BA2926"/>
    <w:rsid w:val="00C16165"/>
    <w:rsid w:val="00C35680"/>
    <w:rsid w:val="00CD4EF8"/>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142"/>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921</Words>
  <Characters>5255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6164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KIM PITTCOCK</cp:lastModifiedBy>
  <cp:revision>5</cp:revision>
  <dcterms:created xsi:type="dcterms:W3CDTF">2017-02-10T18:16:00Z</dcterms:created>
  <dcterms:modified xsi:type="dcterms:W3CDTF">2017-02-21T15:19:00Z</dcterms:modified>
</cp:coreProperties>
</file>