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DEA4623"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930AB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B73511A" w:rsidR="00001C04" w:rsidRPr="008426D1" w:rsidRDefault="00873ADE"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548334254"/>
                    <w:placeholder>
                      <w:docPart w:val="307634F3CB504C48903B5E7682C4618A"/>
                    </w:placeholder>
                  </w:sdtPr>
                  <w:sdtEndPr/>
                  <w:sdtContent>
                    <w:r w:rsidR="00930ABA">
                      <w:rPr>
                        <w:rFonts w:asciiTheme="majorHAnsi" w:hAnsiTheme="majorHAnsi"/>
                        <w:sz w:val="20"/>
                        <w:szCs w:val="20"/>
                      </w:rPr>
                      <w:t xml:space="preserve">Dr. Ronald </w:t>
                    </w:r>
                    <w:proofErr w:type="spellStart"/>
                    <w:r w:rsidR="00930ABA">
                      <w:rPr>
                        <w:rFonts w:asciiTheme="majorHAnsi" w:hAnsiTheme="majorHAnsi"/>
                        <w:sz w:val="20"/>
                        <w:szCs w:val="20"/>
                      </w:rPr>
                      <w:t>Sitton</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b/>
                  <w:smallCaps/>
                  <w:sz w:val="20"/>
                  <w:szCs w:val="20"/>
                </w:rPr>
                <w:id w:val="-83312976"/>
                <w:placeholder>
                  <w:docPart w:val="718B36D8A256491BB8A3FCA85E4AAEAC"/>
                </w:placeholder>
                <w:showingPlcHdr/>
                <w:date w:fullDate="2018-10-12T00:00:00Z">
                  <w:dateFormat w:val="M/d/yyyy"/>
                  <w:lid w:val="en-US"/>
                  <w:storeMappedDataAs w:val="dateTime"/>
                  <w:calendar w:val="gregorian"/>
                </w:date>
              </w:sdtPr>
              <w:sdtEndPr/>
              <w:sdtContent>
                <w:r w:rsidR="006379AF"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873AD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54A26D4" w:rsidR="00001C04" w:rsidRPr="008426D1" w:rsidRDefault="00873ADE"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1303154795"/>
                        <w:placeholder>
                          <w:docPart w:val="29FA4195B0494A75B266625AFFCEEB90"/>
                        </w:placeholder>
                      </w:sdtPr>
                      <w:sdtEndPr/>
                      <w:sdtContent>
                        <w:sdt>
                          <w:sdtPr>
                            <w:rPr>
                              <w:rFonts w:asciiTheme="majorHAnsi" w:hAnsiTheme="majorHAnsi"/>
                              <w:sz w:val="20"/>
                              <w:szCs w:val="20"/>
                            </w:rPr>
                            <w:id w:val="-408004334"/>
                            <w:placeholder>
                              <w:docPart w:val="662C82F20A0DDB4CA9DF359FD277CDE1"/>
                            </w:placeholder>
                          </w:sdtPr>
                          <w:sdtEndPr/>
                          <w:sdtContent>
                            <w:sdt>
                              <w:sdtPr>
                                <w:rPr>
                                  <w:rFonts w:asciiTheme="majorHAnsi" w:hAnsiTheme="majorHAnsi"/>
                                  <w:sz w:val="20"/>
                                  <w:szCs w:val="20"/>
                                </w:rPr>
                                <w:id w:val="-348261401"/>
                                <w:placeholder>
                                  <w:docPart w:val="459F1423D28AC94C88077028D87563CA"/>
                                </w:placeholder>
                              </w:sdtPr>
                              <w:sdtEndPr/>
                              <w:sdtContent>
                                <w:r w:rsidR="006379AF" w:rsidRPr="00CC5184">
                                  <w:rPr>
                                    <w:rFonts w:asciiTheme="majorHAnsi" w:hAnsiTheme="majorHAnsi"/>
                                    <w:sz w:val="20"/>
                                    <w:szCs w:val="20"/>
                                  </w:rPr>
                                  <w:t xml:space="preserve">Dr. </w:t>
                                </w:r>
                                <w:proofErr w:type="spellStart"/>
                                <w:r w:rsidR="006379AF" w:rsidRPr="00CC5184">
                                  <w:rPr>
                                    <w:rFonts w:asciiTheme="majorHAnsi" w:hAnsiTheme="majorHAnsi"/>
                                    <w:sz w:val="20"/>
                                    <w:szCs w:val="20"/>
                                  </w:rPr>
                                  <w:t>Osabuohien</w:t>
                                </w:r>
                                <w:proofErr w:type="spellEnd"/>
                                <w:r w:rsidR="006379AF" w:rsidRPr="00CC5184">
                                  <w:rPr>
                                    <w:rFonts w:asciiTheme="majorHAnsi" w:hAnsiTheme="majorHAnsi"/>
                                    <w:sz w:val="20"/>
                                    <w:szCs w:val="20"/>
                                  </w:rPr>
                                  <w:t xml:space="preserve"> </w:t>
                                </w:r>
                                <w:proofErr w:type="spellStart"/>
                                <w:r w:rsidR="006379AF" w:rsidRPr="00CC5184">
                                  <w:rPr>
                                    <w:rFonts w:asciiTheme="majorHAnsi" w:hAnsiTheme="majorHAnsi"/>
                                    <w:sz w:val="20"/>
                                    <w:szCs w:val="20"/>
                                  </w:rPr>
                                  <w:t>Amienyi</w:t>
                                </w:r>
                                <w:proofErr w:type="spellEnd"/>
                              </w:sdtContent>
                            </w:sdt>
                          </w:sdtContent>
                        </w:sdt>
                      </w:sdtContent>
                    </w:sdt>
                  </w:sdtContent>
                </w:sdt>
              </w:sdtContent>
            </w:sdt>
            <w:r w:rsidR="00001C04" w:rsidRPr="008426D1">
              <w:rPr>
                <w:rFonts w:asciiTheme="majorHAnsi" w:hAnsiTheme="majorHAnsi"/>
                <w:sz w:val="20"/>
                <w:szCs w:val="20"/>
              </w:rPr>
              <w:t xml:space="preserve"> </w:t>
            </w:r>
            <w:sdt>
              <w:sdtPr>
                <w:rPr>
                  <w:rFonts w:asciiTheme="majorHAnsi" w:hAnsiTheme="majorHAnsi"/>
                  <w:b/>
                  <w:smallCaps/>
                  <w:sz w:val="20"/>
                  <w:szCs w:val="20"/>
                </w:rPr>
                <w:id w:val="1133840423"/>
                <w:placeholder>
                  <w:docPart w:val="F5D379C26CD84EB4B92596AD9CBCF76A"/>
                </w:placeholder>
                <w:showingPlcHdr/>
                <w:date w:fullDate="2018-05-10T00:00:00Z">
                  <w:dateFormat w:val="M/d/yyyy"/>
                  <w:lid w:val="en-US"/>
                  <w:storeMappedDataAs w:val="dateTime"/>
                  <w:calendar w:val="gregorian"/>
                </w:date>
              </w:sdtPr>
              <w:sdtEndPr/>
              <w:sdtContent>
                <w:r w:rsidR="006379AF"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873AD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7777777" w:rsidR="00001C04" w:rsidRPr="008426D1" w:rsidRDefault="00873ADE"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howingPlcHdr/>
                  </w:sdtPr>
                  <w:sdtEndPr/>
                  <w:sdtContent>
                    <w:permStart w:id="68925108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68925108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showingPlcHdr/>
                <w:date>
                  <w:dateFormat w:val="M/d/yyyy"/>
                  <w:lid w:val="en-US"/>
                  <w:storeMappedDataAs w:val="dateTime"/>
                  <w:calendar w:val="gregorian"/>
                </w:date>
              </w:sdtPr>
              <w:sdtEndPr/>
              <w:sdtContent>
                <w:permStart w:id="23285231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32852310"/>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873AD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5421B9E" w:rsidR="00001C04" w:rsidRPr="008426D1" w:rsidRDefault="00873ADE"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6379AF">
                      <w:rPr>
                        <w:rFonts w:asciiTheme="majorHAnsi" w:hAnsiTheme="majorHAnsi"/>
                        <w:sz w:val="20"/>
                        <w:szCs w:val="20"/>
                      </w:rPr>
                      <w:t xml:space="preserve">Dr. Carl Cates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873AD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873ADE"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640C7561" w14:textId="77777777" w:rsidR="00001C04" w:rsidRPr="008426D1" w:rsidRDefault="00873AD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b/>
              <w:sz w:val="20"/>
              <w:szCs w:val="20"/>
            </w:rPr>
            <w:id w:val="-1017300061"/>
            <w:placeholder>
              <w:docPart w:val="8ABE409F6B7A498CBE10442738121FC6"/>
            </w:placeholder>
          </w:sdtPr>
          <w:sdtEndPr>
            <w:rPr>
              <w:b w:val="0"/>
            </w:rPr>
          </w:sdtEndPr>
          <w:sdtContent>
            <w:p w14:paraId="1B0D7D0B" w14:textId="77777777" w:rsidR="00930ABA" w:rsidRPr="009A2742" w:rsidRDefault="00930ABA" w:rsidP="00930ABA">
              <w:pPr>
                <w:tabs>
                  <w:tab w:val="left" w:pos="360"/>
                  <w:tab w:val="left" w:pos="720"/>
                </w:tabs>
                <w:spacing w:after="0" w:line="240" w:lineRule="auto"/>
                <w:rPr>
                  <w:rFonts w:asciiTheme="majorHAnsi" w:hAnsiTheme="majorHAnsi" w:cs="Arial"/>
                  <w:sz w:val="20"/>
                  <w:szCs w:val="20"/>
                  <w:lang w:val="fr-FR"/>
                </w:rPr>
              </w:pPr>
              <w:proofErr w:type="spellStart"/>
              <w:r w:rsidRPr="009A2742">
                <w:rPr>
                  <w:rFonts w:asciiTheme="majorHAnsi" w:hAnsiTheme="majorHAnsi" w:cs="Arial"/>
                  <w:b/>
                  <w:sz w:val="20"/>
                  <w:szCs w:val="20"/>
                  <w:lang w:val="fr-FR"/>
                </w:rPr>
                <w:t>Larz</w:t>
              </w:r>
              <w:proofErr w:type="spellEnd"/>
              <w:r w:rsidRPr="009A2742">
                <w:rPr>
                  <w:rFonts w:asciiTheme="majorHAnsi" w:hAnsiTheme="majorHAnsi" w:cs="Arial"/>
                  <w:b/>
                  <w:sz w:val="20"/>
                  <w:szCs w:val="20"/>
                  <w:lang w:val="fr-FR"/>
                </w:rPr>
                <w:t xml:space="preserve"> G. Roberts, </w:t>
              </w:r>
              <w:hyperlink r:id="rId9" w:history="1">
                <w:r w:rsidRPr="009A2742">
                  <w:rPr>
                    <w:rFonts w:asciiTheme="majorHAnsi" w:hAnsiTheme="majorHAnsi" w:cs="Arial"/>
                    <w:b/>
                    <w:sz w:val="20"/>
                    <w:szCs w:val="20"/>
                    <w:lang w:val="fr-FR"/>
                  </w:rPr>
                  <w:t>lroberts@astate.edu</w:t>
                </w:r>
              </w:hyperlink>
              <w:r w:rsidRPr="009A2742">
                <w:rPr>
                  <w:rFonts w:asciiTheme="majorHAnsi" w:hAnsiTheme="majorHAnsi" w:cs="Arial"/>
                  <w:b/>
                  <w:sz w:val="20"/>
                  <w:szCs w:val="20"/>
                  <w:lang w:val="fr-FR"/>
                </w:rPr>
                <w:t>, 972-3437</w:t>
              </w:r>
            </w:p>
          </w:sdtContent>
        </w:sdt>
        <w:p w14:paraId="76E25B1E" w14:textId="70B62AE4" w:rsidR="007D371A" w:rsidRPr="008426D1" w:rsidRDefault="00873ADE"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b/>
              <w:sz w:val="20"/>
              <w:szCs w:val="20"/>
            </w:rPr>
            <w:id w:val="667294295"/>
            <w:placeholder>
              <w:docPart w:val="406FC481888743EB8946248596343B7D"/>
            </w:placeholder>
          </w:sdtPr>
          <w:sdtEndPr>
            <w:rPr>
              <w:b w:val="0"/>
            </w:rPr>
          </w:sdtEndPr>
          <w:sdtContent>
            <w:p w14:paraId="5F2F9851" w14:textId="77777777" w:rsidR="00930ABA" w:rsidRPr="008426D1" w:rsidRDefault="00930ABA" w:rsidP="00930ABA">
              <w:pPr>
                <w:tabs>
                  <w:tab w:val="left" w:pos="360"/>
                  <w:tab w:val="left" w:pos="720"/>
                </w:tabs>
                <w:spacing w:after="0" w:line="240" w:lineRule="auto"/>
                <w:rPr>
                  <w:rFonts w:asciiTheme="majorHAnsi" w:hAnsiTheme="majorHAnsi" w:cs="Arial"/>
                  <w:sz w:val="20"/>
                  <w:szCs w:val="20"/>
                </w:rPr>
              </w:pPr>
              <w:r w:rsidRPr="009A2742">
                <w:rPr>
                  <w:rFonts w:asciiTheme="majorHAnsi" w:hAnsiTheme="majorHAnsi" w:cs="Arial"/>
                  <w:b/>
                  <w:sz w:val="20"/>
                  <w:szCs w:val="20"/>
                </w:rPr>
                <w:t>Fall 2019, 2019-2020 Bulletin</w:t>
              </w:r>
            </w:p>
          </w:sdtContent>
        </w:sdt>
        <w:p w14:paraId="4B61AF5D" w14:textId="5D22D20D" w:rsidR="007D371A" w:rsidRPr="008426D1" w:rsidRDefault="00873ADE" w:rsidP="007D371A">
          <w:pPr>
            <w:tabs>
              <w:tab w:val="left" w:pos="360"/>
              <w:tab w:val="left" w:pos="720"/>
            </w:tabs>
            <w:spacing w:after="0" w:line="240" w:lineRule="auto"/>
            <w:rPr>
              <w:rFonts w:asciiTheme="majorHAnsi" w:hAnsiTheme="majorHAnsi" w:cs="Arial"/>
              <w:sz w:val="20"/>
              <w:szCs w:val="20"/>
            </w:rPr>
          </w:pP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76C42AA2" w:rsidR="00CB4B5A" w:rsidRPr="00930ABA" w:rsidRDefault="00930ABA" w:rsidP="00CB4B5A">
          <w:pPr>
            <w:tabs>
              <w:tab w:val="left" w:pos="360"/>
              <w:tab w:val="left" w:pos="720"/>
            </w:tabs>
            <w:spacing w:after="0" w:line="240" w:lineRule="auto"/>
            <w:rPr>
              <w:rFonts w:asciiTheme="majorHAnsi" w:hAnsiTheme="majorHAnsi" w:cs="Arial"/>
              <w:b/>
              <w:sz w:val="20"/>
              <w:szCs w:val="20"/>
            </w:rPr>
          </w:pPr>
          <w:r w:rsidRPr="00930ABA">
            <w:rPr>
              <w:rFonts w:asciiTheme="majorHAnsi" w:hAnsiTheme="majorHAnsi" w:cs="Arial"/>
              <w:b/>
              <w:sz w:val="20"/>
              <w:szCs w:val="20"/>
            </w:rPr>
            <w:t>CMAC 4063</w:t>
          </w:r>
        </w:p>
      </w:sdtContent>
    </w:sdt>
    <w:p w14:paraId="05FD1803" w14:textId="64A3344B"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930ABA">
            <w:rPr>
              <w:rFonts w:asciiTheme="majorHAnsi" w:hAnsiTheme="majorHAnsi" w:cs="Arial"/>
              <w:b/>
              <w:sz w:val="20"/>
              <w:szCs w:val="20"/>
            </w:rPr>
            <w:t>Yes</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proofErr w:type="gramStart"/>
      <w:r w:rsidRPr="007E7FDA">
        <w:rPr>
          <w:rFonts w:asciiTheme="majorHAnsi" w:hAnsiTheme="majorHAnsi" w:cs="Arial"/>
          <w:i/>
          <w:sz w:val="20"/>
          <w:szCs w:val="20"/>
        </w:rPr>
        <w:t>. )</w:t>
      </w:r>
      <w:proofErr w:type="gramEnd"/>
    </w:p>
    <w:p w14:paraId="067BEFBB" w14:textId="1FF7F975"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sdt>
            <w:sdtPr>
              <w:rPr>
                <w:rFonts w:asciiTheme="majorHAnsi" w:hAnsiTheme="majorHAnsi" w:cs="Arial"/>
                <w:sz w:val="20"/>
                <w:szCs w:val="20"/>
              </w:rPr>
              <w:id w:val="585502101"/>
              <w:placeholder>
                <w:docPart w:val="6CE47CDE1DCF4F088218788705F82B92"/>
              </w:placeholder>
            </w:sdtPr>
            <w:sdtEndPr>
              <w:rPr>
                <w:b/>
              </w:rPr>
            </w:sdtEndPr>
            <w:sdtContent>
              <w:r w:rsidR="00930ABA" w:rsidRPr="009A2742">
                <w:rPr>
                  <w:rFonts w:asciiTheme="majorHAnsi" w:hAnsiTheme="majorHAnsi" w:cs="Arial"/>
                  <w:b/>
                  <w:sz w:val="20"/>
                  <w:szCs w:val="20"/>
                </w:rPr>
                <w:t xml:space="preserve">MDIA </w:t>
              </w:r>
              <w:r w:rsidR="00200189">
                <w:rPr>
                  <w:rFonts w:asciiTheme="majorHAnsi" w:hAnsiTheme="majorHAnsi" w:cs="Arial"/>
                  <w:b/>
                  <w:sz w:val="20"/>
                  <w:szCs w:val="20"/>
                </w:rPr>
                <w:t>4603</w:t>
              </w:r>
            </w:sdtContent>
          </w:sdt>
          <w:r w:rsidR="00930ABA">
            <w:rPr>
              <w:rFonts w:asciiTheme="majorHAnsi" w:hAnsiTheme="majorHAnsi" w:cs="Arial"/>
              <w:b/>
              <w:sz w:val="20"/>
              <w:szCs w:val="20"/>
            </w:rPr>
            <w:t xml:space="preserve"> </w:t>
          </w:r>
        </w:sdtContent>
      </w:sdt>
    </w:p>
    <w:p w14:paraId="48E5E7AB" w14:textId="64AF8C7D"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930ABA" w:rsidRPr="00930ABA">
            <w:rPr>
              <w:rFonts w:asciiTheme="majorHAnsi" w:hAnsiTheme="majorHAnsi" w:cs="Arial"/>
              <w:b/>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lastRenderedPageBreak/>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1AB996DC" w:rsidR="007E7FDA" w:rsidRDefault="00873ADE"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930ABA">
            <w:rPr>
              <w:rFonts w:asciiTheme="majorHAnsi" w:hAnsiTheme="majorHAnsi" w:cs="Arial"/>
              <w:sz w:val="20"/>
              <w:szCs w:val="20"/>
            </w:rPr>
            <w:t>Internship</w:t>
          </w:r>
        </w:sdtContent>
      </w:sdt>
    </w:p>
    <w:p w14:paraId="52D3BC77" w14:textId="7EE8E606"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930ABA">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873ADE"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873ADE"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454D7FD4"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r w:rsidR="00930ABA">
        <w:rPr>
          <w:rFonts w:asciiTheme="majorHAnsi" w:hAnsiTheme="majorHAnsi" w:cs="Arial"/>
          <w:b/>
          <w:sz w:val="20"/>
          <w:szCs w:val="20"/>
        </w:rPr>
        <w:t>Yes</w:t>
      </w:r>
      <w:r w:rsidR="007E7FDA" w:rsidRPr="00D7370A">
        <w:rPr>
          <w:rFonts w:asciiTheme="majorHAnsi" w:hAnsiTheme="majorHAnsi" w:cs="Arial"/>
          <w:b/>
          <w:sz w:val="20"/>
          <w:szCs w:val="20"/>
        </w:rPr>
        <w:t xml:space="preserve">]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12505D9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r w:rsidR="00930ABA">
        <w:rPr>
          <w:rFonts w:asciiTheme="majorHAnsi" w:hAnsiTheme="majorHAnsi" w:cs="Arial"/>
          <w:sz w:val="20"/>
          <w:szCs w:val="20"/>
        </w:rPr>
        <w:br/>
      </w:r>
    </w:p>
    <w:p w14:paraId="4E9A5348" w14:textId="3D029772"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b/>
            <w:sz w:val="20"/>
            <w:szCs w:val="20"/>
          </w:rPr>
          <w:id w:val="486757485"/>
          <w:placeholder>
            <w:docPart w:val="586FE4AD807A4DA6BCBF70E82FB93B1D"/>
          </w:placeholder>
        </w:sdtPr>
        <w:sdtEndPr>
          <w:rPr>
            <w:b w:val="0"/>
          </w:rPr>
        </w:sdtEndPr>
        <w:sdtContent>
          <w:sdt>
            <w:sdtPr>
              <w:rPr>
                <w:rFonts w:asciiTheme="majorHAnsi" w:hAnsiTheme="majorHAnsi" w:cs="Arial"/>
                <w:b/>
                <w:sz w:val="20"/>
                <w:szCs w:val="20"/>
              </w:rPr>
              <w:id w:val="-1843927263"/>
              <w:placeholder>
                <w:docPart w:val="37E02337410D467A91C3B4A3D9E96844"/>
              </w:placeholder>
            </w:sdtPr>
            <w:sdtEndPr>
              <w:rPr>
                <w:rFonts w:asciiTheme="minorHAnsi" w:hAnsiTheme="minorHAnsi" w:cstheme="minorHAnsi"/>
                <w:sz w:val="24"/>
                <w:szCs w:val="24"/>
              </w:rPr>
            </w:sdtEndPr>
            <w:sdtContent>
              <w:r w:rsidR="009667CA" w:rsidRPr="009667CA">
                <w:rPr>
                  <w:rStyle w:val="A1"/>
                  <w:b/>
                </w:rPr>
                <w:t xml:space="preserve">Supervised work in an approved communication-related setting. Prerequisite, consent of the program director and faculty advisor. </w:t>
              </w:r>
            </w:sdtContent>
          </w:sdt>
          <w:r w:rsidR="00930ABA">
            <w:rPr>
              <w:rFonts w:cstheme="minorHAnsi"/>
              <w:sz w:val="24"/>
              <w:szCs w:val="24"/>
            </w:rPr>
            <w:t xml:space="preserve">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5D959485"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930ABA" w:rsidRPr="00930ABA">
            <w:rPr>
              <w:rFonts w:asciiTheme="majorHAnsi" w:hAnsiTheme="majorHAnsi" w:cs="Arial"/>
              <w:b/>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2B5B654" w:rsidR="00391206" w:rsidRPr="008426D1" w:rsidRDefault="00873AD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930ABA">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3E681CC" w:rsidR="00A966C5" w:rsidRPr="008426D1" w:rsidRDefault="00873AD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b/>
            <w:sz w:val="20"/>
            <w:szCs w:val="20"/>
          </w:rPr>
          <w:id w:val="1395011863"/>
          <w:placeholder>
            <w:docPart w:val="9B502B10BE344BEB88EF901C465D6CDD"/>
          </w:placeholder>
        </w:sdtPr>
        <w:sdtEndPr>
          <w:rPr>
            <w:b w:val="0"/>
          </w:rPr>
        </w:sdtEndPr>
        <w:sdtContent>
          <w:r w:rsidR="00E16AAD">
            <w:rPr>
              <w:rFonts w:asciiTheme="majorHAnsi" w:hAnsiTheme="majorHAnsi" w:cs="Arial"/>
              <w:b/>
              <w:sz w:val="20"/>
              <w:szCs w:val="20"/>
            </w:rPr>
            <w:t>Consent</w:t>
          </w:r>
          <w:r w:rsidR="00930ABA" w:rsidRPr="00930ABA">
            <w:rPr>
              <w:rFonts w:asciiTheme="majorHAnsi" w:hAnsiTheme="majorHAnsi" w:cs="Arial"/>
              <w:b/>
              <w:sz w:val="20"/>
              <w:szCs w:val="20"/>
            </w:rPr>
            <w:t xml:space="preserve"> of the </w:t>
          </w:r>
          <w:r w:rsidR="00E16AAD">
            <w:rPr>
              <w:rFonts w:asciiTheme="majorHAnsi" w:hAnsiTheme="majorHAnsi" w:cs="Arial"/>
              <w:b/>
              <w:sz w:val="20"/>
              <w:szCs w:val="20"/>
            </w:rPr>
            <w:t>program director</w:t>
          </w:r>
          <w:r w:rsidR="00930ABA" w:rsidRPr="00930ABA">
            <w:rPr>
              <w:rFonts w:asciiTheme="majorHAnsi" w:hAnsiTheme="majorHAnsi" w:cs="Arial"/>
              <w:b/>
              <w:sz w:val="20"/>
              <w:szCs w:val="20"/>
            </w:rPr>
            <w:t xml:space="preserve"> and faculty advisor</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252E3E3" w:rsidR="00C002F9" w:rsidRPr="008426D1" w:rsidRDefault="00873ADE"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b/>
            <w:sz w:val="20"/>
            <w:szCs w:val="20"/>
          </w:rPr>
          <w:id w:val="2036926559"/>
          <w:placeholder>
            <w:docPart w:val="F3B43FFC27F040D0B9125A3E524B708A"/>
          </w:placeholder>
        </w:sdtPr>
        <w:sdtEndPr>
          <w:rPr>
            <w:b w:val="0"/>
          </w:rPr>
        </w:sdtEndPr>
        <w:sdtContent>
          <w:r w:rsidR="00930ABA" w:rsidRPr="00930ABA">
            <w:rPr>
              <w:rFonts w:asciiTheme="majorHAnsi" w:hAnsiTheme="majorHAnsi" w:cs="Arial"/>
              <w:b/>
              <w:sz w:val="20"/>
              <w:szCs w:val="20"/>
            </w:rPr>
            <w:t>Students should take this internship only toward the end of their studies.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EDF1669" w:rsidR="00391206" w:rsidRPr="008426D1" w:rsidRDefault="00873AD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930ABA" w:rsidRPr="00930ABA">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45D8C88C"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930ABA" w:rsidRPr="00930ABA">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07747CD3"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26517072"/>
          <w:placeholder>
            <w:docPart w:val="0802A44A20514CDA92A6B5087CE812EB"/>
          </w:placeholder>
        </w:sdtPr>
        <w:sdtEndPr>
          <w:rPr>
            <w:b w:val="0"/>
          </w:rPr>
        </w:sdtEndPr>
        <w:sdtContent>
          <w:r w:rsidR="00930ABA" w:rsidRPr="00930ABA">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1C219727"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930ABA" w:rsidRPr="00930ABA">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26BB794C"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930ABA">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11BB2B20" w:rsidR="008A1AC6" w:rsidRDefault="008A1AC6">
      <w:pPr>
        <w:rPr>
          <w:rFonts w:asciiTheme="majorHAnsi" w:hAnsiTheme="majorHAnsi" w:cs="Arial"/>
          <w:sz w:val="20"/>
          <w:szCs w:val="20"/>
        </w:rPr>
      </w:pPr>
    </w:p>
    <w:p w14:paraId="01D4D6FF" w14:textId="17ED6C23"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8A3D54" w:rsidRPr="008A3D54">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2A7BF6D8"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8A3D54" w:rsidRPr="008A3D54">
            <w:rPr>
              <w:rFonts w:asciiTheme="majorHAnsi" w:hAnsiTheme="majorHAnsi" w:cs="Arial"/>
              <w:b/>
              <w:sz w:val="20"/>
              <w:szCs w:val="20"/>
            </w:rPr>
            <w:t>Yes</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53751962"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037193096"/>
          <w:placeholder>
            <w:docPart w:val="7E7155F8037D44B986655B85751F9566"/>
          </w:placeholder>
        </w:sdtPr>
        <w:sdtEndPr/>
        <w:sdtContent>
          <w:r w:rsidR="008A3D54" w:rsidRPr="008A3D54">
            <w:rPr>
              <w:rFonts w:asciiTheme="majorHAnsi" w:hAnsiTheme="majorHAnsi" w:cs="Arial"/>
              <w:b/>
              <w:sz w:val="20"/>
              <w:szCs w:val="20"/>
            </w:rPr>
            <w:t>This course change supports the creation of the new single-track Multimedia Journalism program.</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B88B98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8A3D54" w:rsidRPr="008A3D54">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rPr>
          <w:b/>
        </w:rPr>
      </w:sdtEndPr>
      <w:sdtContent>
        <w:p w14:paraId="63D45ED8" w14:textId="3F164A35" w:rsidR="002172AB" w:rsidRPr="008A3D54" w:rsidRDefault="008A3D54" w:rsidP="00F80644">
          <w:pPr>
            <w:tabs>
              <w:tab w:val="left" w:pos="360"/>
              <w:tab w:val="left" w:pos="720"/>
            </w:tabs>
            <w:spacing w:after="0" w:line="240" w:lineRule="auto"/>
            <w:ind w:left="720" w:firstLine="720"/>
            <w:rPr>
              <w:rFonts w:asciiTheme="majorHAnsi" w:hAnsiTheme="majorHAnsi" w:cs="Arial"/>
              <w:b/>
              <w:sz w:val="20"/>
              <w:szCs w:val="20"/>
            </w:rPr>
          </w:pPr>
          <w:r w:rsidRPr="008A3D54">
            <w:rPr>
              <w:rFonts w:asciiTheme="majorHAnsi" w:hAnsiTheme="majorHAnsi" w:cs="Arial"/>
              <w:b/>
              <w:sz w:val="20"/>
              <w:szCs w:val="20"/>
            </w:rPr>
            <w:t>CMAC 4063</w:t>
          </w:r>
        </w:p>
      </w:sdtContent>
    </w:sdt>
    <w:p w14:paraId="65476C18" w14:textId="29317F4D"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8A3D54" w:rsidRPr="008A3D54">
            <w:rPr>
              <w:rFonts w:asciiTheme="majorHAnsi" w:hAnsiTheme="majorHAnsi" w:cs="Arial"/>
              <w:b/>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rPr>
          <w:b/>
        </w:rPr>
      </w:sdtEndPr>
      <w:sdtContent>
        <w:p w14:paraId="360B07C9" w14:textId="74688BDC" w:rsidR="00ED5E7F" w:rsidRPr="008A3D54" w:rsidRDefault="008A3D54" w:rsidP="00ED5E7F">
          <w:pPr>
            <w:tabs>
              <w:tab w:val="left" w:pos="360"/>
              <w:tab w:val="left" w:pos="720"/>
            </w:tabs>
            <w:spacing w:after="0" w:line="240" w:lineRule="auto"/>
            <w:ind w:left="720" w:firstLine="720"/>
            <w:rPr>
              <w:rFonts w:asciiTheme="majorHAnsi" w:hAnsiTheme="majorHAnsi" w:cs="Arial"/>
              <w:b/>
              <w:sz w:val="20"/>
              <w:szCs w:val="20"/>
            </w:rPr>
          </w:pPr>
          <w:r w:rsidRPr="008A3D54">
            <w:rPr>
              <w:rFonts w:asciiTheme="majorHAnsi" w:hAnsiTheme="majorHAnsi" w:cs="Arial"/>
              <w:b/>
              <w:sz w:val="20"/>
              <w:szCs w:val="20"/>
            </w:rPr>
            <w:t>CMAC 4063</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09078D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8A3D54" w:rsidRPr="008A3D54">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Pr="008A3D54" w:rsidRDefault="00150222" w:rsidP="00150222">
      <w:pPr>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b/>
          <w:sz w:val="20"/>
          <w:szCs w:val="20"/>
        </w:rPr>
        <w:id w:val="192896844"/>
        <w:placeholder>
          <w:docPart w:val="DB3C3F12C089410EB1E2A0C9ACD31E0A"/>
        </w:placeholder>
      </w:sdtPr>
      <w:sdtEndPr/>
      <w:sdtContent>
        <w:p w14:paraId="2049D1B3" w14:textId="7077BDE3" w:rsidR="00547433" w:rsidRPr="008A3D54" w:rsidRDefault="008A3D54" w:rsidP="00F80644">
          <w:pPr>
            <w:tabs>
              <w:tab w:val="left" w:pos="360"/>
              <w:tab w:val="left" w:pos="720"/>
            </w:tabs>
            <w:spacing w:after="0" w:line="240" w:lineRule="auto"/>
            <w:ind w:left="360"/>
            <w:rPr>
              <w:rFonts w:asciiTheme="majorHAnsi" w:hAnsiTheme="majorHAnsi" w:cs="Arial"/>
              <w:b/>
              <w:sz w:val="20"/>
              <w:szCs w:val="20"/>
            </w:rPr>
          </w:pPr>
          <w:r w:rsidRPr="008A3D54">
            <w:rPr>
              <w:rFonts w:asciiTheme="majorHAnsi" w:hAnsiTheme="majorHAnsi" w:cs="Arial"/>
              <w:b/>
              <w:sz w:val="20"/>
              <w:szCs w:val="20"/>
            </w:rPr>
            <w:t>BS Creative Media Production</w:t>
          </w:r>
          <w:r w:rsidR="00AB13A7">
            <w:rPr>
              <w:rFonts w:asciiTheme="majorHAnsi" w:hAnsiTheme="majorHAnsi" w:cs="Arial"/>
              <w:b/>
              <w:sz w:val="20"/>
              <w:szCs w:val="20"/>
            </w:rPr>
            <w:t>, Emphasis in Graphic Communication</w:t>
          </w:r>
          <w:r w:rsidRPr="008A3D54">
            <w:rPr>
              <w:rFonts w:asciiTheme="majorHAnsi" w:hAnsiTheme="majorHAnsi" w:cs="Arial"/>
              <w:b/>
              <w:sz w:val="20"/>
              <w:szCs w:val="20"/>
            </w:rPr>
            <w:t xml:space="preserve"> (as changed in 2018-2019)</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3470D840"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008A3D54" w:rsidRPr="008A3D54">
        <w:rPr>
          <w:rFonts w:asciiTheme="majorHAnsi" w:hAnsiTheme="majorHAnsi" w:cs="Arial"/>
          <w:b/>
          <w:sz w:val="20"/>
          <w:szCs w:val="20"/>
        </w:rPr>
        <w:t xml:space="preserve">No </w:t>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4427B1DA"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836663345" w:edGrp="everyone"/>
          <w:r w:rsidR="008A3D54" w:rsidRPr="008A3D54">
            <w:rPr>
              <w:rFonts w:asciiTheme="majorHAnsi" w:hAnsiTheme="majorHAnsi" w:cs="Arial"/>
              <w:b/>
              <w:sz w:val="20"/>
              <w:szCs w:val="20"/>
            </w:rPr>
            <w:t>Prefix and description change; no change to substance</w:t>
          </w:r>
          <w:r w:rsidRPr="008426D1">
            <w:rPr>
              <w:rStyle w:val="PlaceholderText"/>
              <w:shd w:val="clear" w:color="auto" w:fill="D9D9D9" w:themeFill="background1" w:themeFillShade="D9"/>
            </w:rPr>
            <w:t>.</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59FFAE41"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r w:rsidR="008A3D54" w:rsidRPr="008A3D54">
            <w:rPr>
              <w:rFonts w:asciiTheme="majorHAnsi" w:hAnsiTheme="majorHAnsi" w:cs="Arial"/>
              <w:b/>
              <w:sz w:val="20"/>
              <w:szCs w:val="20"/>
            </w:rPr>
            <w:t>CMAC prefix is being phased out; description clarified</w:t>
          </w:r>
          <w:r w:rsidR="008A3D54">
            <w:rPr>
              <w:rFonts w:asciiTheme="majorHAnsi" w:hAnsiTheme="majorHAnsi" w:cs="Arial"/>
              <w:sz w:val="20"/>
              <w:szCs w:val="20"/>
            </w:rPr>
            <w:t>.</w:t>
          </w:r>
          <w:permEnd w:id="563955533"/>
        </w:sdtContent>
      </w:sdt>
    </w:p>
    <w:p w14:paraId="3F8EF644" w14:textId="77777777" w:rsidR="00FE1168" w:rsidRDefault="00FE1168">
      <w:pPr>
        <w:rPr>
          <w:rFonts w:asciiTheme="majorHAnsi" w:hAnsiTheme="majorHAnsi" w:cs="Arial"/>
          <w:b/>
          <w:sz w:val="28"/>
          <w:szCs w:val="20"/>
        </w:rPr>
      </w:pPr>
    </w:p>
    <w:p w14:paraId="41650934" w14:textId="52ED4F7A"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8A3D54" w:rsidRPr="008A3D54">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873ADE"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873ADE"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2439A33C" w14:textId="2F80BEF5" w:rsidR="00400FCA" w:rsidRPr="007A7F32" w:rsidRDefault="00400FCA" w:rsidP="00400FCA">
      <w:pPr>
        <w:rPr>
          <w:color w:val="00B050"/>
          <w:sz w:val="28"/>
          <w:szCs w:val="28"/>
        </w:rPr>
      </w:pPr>
      <w:r w:rsidRPr="007A7F32">
        <w:rPr>
          <w:color w:val="00B050"/>
          <w:sz w:val="28"/>
          <w:szCs w:val="28"/>
        </w:rPr>
        <w:t>Note: Changes to BS in Multimedia Journalism curriculum are presented in separate proposal.</w:t>
      </w:r>
    </w:p>
    <w:p w14:paraId="74101EBA" w14:textId="1ACF77F5" w:rsidR="00661D25" w:rsidRDefault="00661D25" w:rsidP="00400FCA">
      <w:pPr>
        <w:rPr>
          <w:rFonts w:asciiTheme="majorHAnsi" w:hAnsiTheme="majorHAnsi" w:cs="Arial"/>
          <w:sz w:val="18"/>
          <w:szCs w:val="18"/>
        </w:rPr>
      </w:pPr>
    </w:p>
    <w:p w14:paraId="5521BE8F" w14:textId="77777777" w:rsidR="00AB13A7" w:rsidRPr="00196C61" w:rsidRDefault="00AB13A7" w:rsidP="00AB13A7">
      <w:pPr>
        <w:spacing w:before="56" w:after="0" w:line="240" w:lineRule="auto"/>
        <w:ind w:left="1148" w:right="1128"/>
        <w:jc w:val="center"/>
        <w:rPr>
          <w:rFonts w:ascii="Myriad Pro" w:eastAsia="Myriad Pro" w:hAnsi="Myriad Pro" w:cs="Myriad Pro"/>
          <w:sz w:val="32"/>
          <w:szCs w:val="32"/>
        </w:rPr>
      </w:pPr>
      <w:r>
        <w:rPr>
          <w:rFonts w:ascii="Myriad Pro" w:eastAsia="Myriad Pro" w:hAnsi="Myriad Pro" w:cs="Myriad Pro"/>
          <w:b/>
          <w:bCs/>
          <w:color w:val="231F20"/>
          <w:spacing w:val="1"/>
          <w:w w:val="77"/>
          <w:sz w:val="32"/>
          <w:szCs w:val="32"/>
        </w:rPr>
        <w:t>M</w:t>
      </w:r>
      <w:r>
        <w:rPr>
          <w:rFonts w:ascii="Myriad Pro" w:eastAsia="Myriad Pro" w:hAnsi="Myriad Pro" w:cs="Myriad Pro"/>
          <w:b/>
          <w:bCs/>
          <w:color w:val="231F20"/>
          <w:w w:val="77"/>
          <w:sz w:val="32"/>
          <w:szCs w:val="32"/>
        </w:rPr>
        <w:t>ajor</w:t>
      </w:r>
      <w:r>
        <w:rPr>
          <w:rFonts w:ascii="Myriad Pro" w:eastAsia="Myriad Pro" w:hAnsi="Myriad Pro" w:cs="Myriad Pro"/>
          <w:b/>
          <w:bCs/>
          <w:color w:val="231F20"/>
          <w:spacing w:val="-4"/>
          <w:w w:val="77"/>
          <w:sz w:val="32"/>
          <w:szCs w:val="32"/>
        </w:rPr>
        <w:t xml:space="preserve"> </w:t>
      </w:r>
      <w:r>
        <w:rPr>
          <w:rFonts w:ascii="Myriad Pro" w:eastAsia="Myriad Pro" w:hAnsi="Myriad Pro" w:cs="Myriad Pro"/>
          <w:b/>
          <w:bCs/>
          <w:color w:val="231F20"/>
          <w:w w:val="77"/>
          <w:sz w:val="32"/>
          <w:szCs w:val="32"/>
        </w:rPr>
        <w:t>in</w:t>
      </w:r>
      <w:r>
        <w:rPr>
          <w:rFonts w:ascii="Myriad Pro" w:eastAsia="Myriad Pro" w:hAnsi="Myriad Pro" w:cs="Myriad Pro"/>
          <w:b/>
          <w:bCs/>
          <w:color w:val="231F20"/>
          <w:spacing w:val="6"/>
          <w:w w:val="77"/>
          <w:sz w:val="32"/>
          <w:szCs w:val="32"/>
        </w:rPr>
        <w:t xml:space="preserve"> </w:t>
      </w:r>
      <w:r>
        <w:rPr>
          <w:rFonts w:ascii="Myriad Pro" w:eastAsia="Myriad Pro" w:hAnsi="Myriad Pro" w:cs="Myriad Pro"/>
          <w:b/>
          <w:bCs/>
          <w:color w:val="231F20"/>
          <w:spacing w:val="2"/>
          <w:w w:val="77"/>
          <w:sz w:val="32"/>
          <w:szCs w:val="32"/>
        </w:rPr>
        <w:t>C</w:t>
      </w:r>
      <w:r>
        <w:rPr>
          <w:rFonts w:ascii="Myriad Pro" w:eastAsia="Myriad Pro" w:hAnsi="Myriad Pro" w:cs="Myriad Pro"/>
          <w:b/>
          <w:bCs/>
          <w:color w:val="231F20"/>
          <w:spacing w:val="-1"/>
          <w:w w:val="77"/>
          <w:sz w:val="32"/>
          <w:szCs w:val="32"/>
        </w:rPr>
        <w:t>r</w:t>
      </w:r>
      <w:r>
        <w:rPr>
          <w:rFonts w:ascii="Myriad Pro" w:eastAsia="Myriad Pro" w:hAnsi="Myriad Pro" w:cs="Myriad Pro"/>
          <w:b/>
          <w:bCs/>
          <w:color w:val="231F20"/>
          <w:w w:val="77"/>
          <w:sz w:val="32"/>
          <w:szCs w:val="32"/>
        </w:rPr>
        <w:t>e</w:t>
      </w:r>
      <w:r>
        <w:rPr>
          <w:rFonts w:ascii="Myriad Pro" w:eastAsia="Myriad Pro" w:hAnsi="Myriad Pro" w:cs="Myriad Pro"/>
          <w:b/>
          <w:bCs/>
          <w:color w:val="231F20"/>
          <w:spacing w:val="-2"/>
          <w:w w:val="77"/>
          <w:sz w:val="32"/>
          <w:szCs w:val="32"/>
        </w:rPr>
        <w:t>a</w:t>
      </w:r>
      <w:r>
        <w:rPr>
          <w:rFonts w:ascii="Myriad Pro" w:eastAsia="Myriad Pro" w:hAnsi="Myriad Pro" w:cs="Myriad Pro"/>
          <w:b/>
          <w:bCs/>
          <w:color w:val="231F20"/>
          <w:w w:val="77"/>
          <w:sz w:val="32"/>
          <w:szCs w:val="32"/>
        </w:rPr>
        <w:t>ti</w:t>
      </w:r>
      <w:r>
        <w:rPr>
          <w:rFonts w:ascii="Myriad Pro" w:eastAsia="Myriad Pro" w:hAnsi="Myriad Pro" w:cs="Myriad Pro"/>
          <w:b/>
          <w:bCs/>
          <w:color w:val="231F20"/>
          <w:spacing w:val="-4"/>
          <w:w w:val="77"/>
          <w:sz w:val="32"/>
          <w:szCs w:val="32"/>
        </w:rPr>
        <w:t>v</w:t>
      </w:r>
      <w:r>
        <w:rPr>
          <w:rFonts w:ascii="Myriad Pro" w:eastAsia="Myriad Pro" w:hAnsi="Myriad Pro" w:cs="Myriad Pro"/>
          <w:b/>
          <w:bCs/>
          <w:color w:val="231F20"/>
          <w:w w:val="77"/>
          <w:sz w:val="32"/>
          <w:szCs w:val="32"/>
        </w:rPr>
        <w:t>e</w:t>
      </w:r>
      <w:r>
        <w:rPr>
          <w:rFonts w:ascii="Myriad Pro" w:eastAsia="Myriad Pro" w:hAnsi="Myriad Pro" w:cs="Myriad Pro"/>
          <w:b/>
          <w:bCs/>
          <w:color w:val="231F20"/>
          <w:spacing w:val="-4"/>
          <w:w w:val="77"/>
          <w:sz w:val="32"/>
          <w:szCs w:val="32"/>
        </w:rPr>
        <w:t xml:space="preserve"> </w:t>
      </w:r>
      <w:r>
        <w:rPr>
          <w:rFonts w:ascii="Myriad Pro" w:eastAsia="Myriad Pro" w:hAnsi="Myriad Pro" w:cs="Myriad Pro"/>
          <w:b/>
          <w:bCs/>
          <w:color w:val="231F20"/>
          <w:w w:val="77"/>
          <w:sz w:val="32"/>
          <w:szCs w:val="32"/>
        </w:rPr>
        <w:t>Media</w:t>
      </w:r>
      <w:r>
        <w:rPr>
          <w:rFonts w:ascii="Myriad Pro" w:eastAsia="Myriad Pro" w:hAnsi="Myriad Pro" w:cs="Myriad Pro"/>
          <w:b/>
          <w:bCs/>
          <w:color w:val="231F20"/>
          <w:spacing w:val="1"/>
          <w:w w:val="77"/>
          <w:sz w:val="32"/>
          <w:szCs w:val="32"/>
        </w:rPr>
        <w:t xml:space="preserve"> </w:t>
      </w:r>
      <w:r>
        <w:rPr>
          <w:rFonts w:ascii="Myriad Pro" w:eastAsia="Myriad Pro" w:hAnsi="Myriad Pro" w:cs="Myriad Pro"/>
          <w:b/>
          <w:bCs/>
          <w:color w:val="231F20"/>
          <w:w w:val="78"/>
          <w:sz w:val="32"/>
          <w:szCs w:val="32"/>
        </w:rPr>
        <w:t>P</w:t>
      </w:r>
      <w:r>
        <w:rPr>
          <w:rFonts w:ascii="Myriad Pro" w:eastAsia="Myriad Pro" w:hAnsi="Myriad Pro" w:cs="Myriad Pro"/>
          <w:b/>
          <w:bCs/>
          <w:color w:val="231F20"/>
          <w:spacing w:val="-1"/>
          <w:w w:val="78"/>
          <w:sz w:val="32"/>
          <w:szCs w:val="32"/>
        </w:rPr>
        <w:t>r</w:t>
      </w:r>
      <w:r>
        <w:rPr>
          <w:rFonts w:ascii="Myriad Pro" w:eastAsia="Myriad Pro" w:hAnsi="Myriad Pro" w:cs="Myriad Pro"/>
          <w:b/>
          <w:bCs/>
          <w:color w:val="231F20"/>
          <w:w w:val="74"/>
          <w:sz w:val="32"/>
          <w:szCs w:val="32"/>
        </w:rPr>
        <w:t>odu</w:t>
      </w:r>
      <w:r>
        <w:rPr>
          <w:rFonts w:ascii="Myriad Pro" w:eastAsia="Myriad Pro" w:hAnsi="Myriad Pro" w:cs="Myriad Pro"/>
          <w:b/>
          <w:bCs/>
          <w:color w:val="231F20"/>
          <w:spacing w:val="6"/>
          <w:w w:val="74"/>
          <w:sz w:val="32"/>
          <w:szCs w:val="32"/>
        </w:rPr>
        <w:t>c</w:t>
      </w:r>
      <w:r>
        <w:rPr>
          <w:rFonts w:ascii="Myriad Pro" w:eastAsia="Myriad Pro" w:hAnsi="Myriad Pro" w:cs="Myriad Pro"/>
          <w:b/>
          <w:bCs/>
          <w:color w:val="231F20"/>
          <w:w w:val="78"/>
          <w:sz w:val="32"/>
          <w:szCs w:val="32"/>
        </w:rPr>
        <w:t>tion</w:t>
      </w:r>
    </w:p>
    <w:p w14:paraId="0A9852F6" w14:textId="77777777" w:rsidR="00AB13A7" w:rsidRDefault="00AB13A7" w:rsidP="00AB13A7">
      <w:pPr>
        <w:spacing w:before="52" w:after="0" w:line="240" w:lineRule="auto"/>
        <w:ind w:left="2341" w:right="2321"/>
        <w:jc w:val="center"/>
        <w:rPr>
          <w:rFonts w:ascii="Arial" w:eastAsia="Arial" w:hAnsi="Arial" w:cs="Arial"/>
          <w:sz w:val="16"/>
          <w:szCs w:val="16"/>
        </w:rPr>
      </w:pPr>
      <w:r>
        <w:rPr>
          <w:rFonts w:ascii="Arial" w:eastAsia="Arial" w:hAnsi="Arial" w:cs="Arial"/>
          <w:color w:val="231F20"/>
          <w:sz w:val="16"/>
          <w:szCs w:val="16"/>
        </w:rPr>
        <w:t>Bachelor of</w:t>
      </w:r>
      <w:r>
        <w:rPr>
          <w:rFonts w:ascii="Arial" w:eastAsia="Arial" w:hAnsi="Arial" w:cs="Arial"/>
          <w:color w:val="231F20"/>
          <w:spacing w:val="17"/>
          <w:sz w:val="16"/>
          <w:szCs w:val="16"/>
        </w:rPr>
        <w:t xml:space="preserve"> </w:t>
      </w:r>
      <w:r>
        <w:rPr>
          <w:rFonts w:ascii="Arial" w:eastAsia="Arial" w:hAnsi="Arial" w:cs="Arial"/>
          <w:color w:val="231F20"/>
          <w:w w:val="106"/>
          <w:sz w:val="16"/>
          <w:szCs w:val="16"/>
        </w:rPr>
        <w:t>Science</w:t>
      </w:r>
    </w:p>
    <w:p w14:paraId="10B36722" w14:textId="77777777" w:rsidR="00AB13A7" w:rsidRDefault="00AB13A7" w:rsidP="00AB13A7">
      <w:pPr>
        <w:spacing w:before="8" w:after="0" w:line="240" w:lineRule="auto"/>
        <w:ind w:left="1686" w:right="1665"/>
        <w:jc w:val="center"/>
        <w:rPr>
          <w:rFonts w:ascii="Arial" w:eastAsia="Arial" w:hAnsi="Arial" w:cs="Arial"/>
          <w:sz w:val="16"/>
          <w:szCs w:val="16"/>
        </w:rPr>
      </w:pPr>
      <w:r>
        <w:rPr>
          <w:rFonts w:ascii="Arial" w:eastAsia="Arial" w:hAnsi="Arial" w:cs="Arial"/>
          <w:color w:val="231F20"/>
          <w:sz w:val="16"/>
          <w:szCs w:val="16"/>
        </w:rPr>
        <w:t>Emphasis</w:t>
      </w:r>
      <w:r>
        <w:rPr>
          <w:rFonts w:ascii="Arial" w:eastAsia="Arial" w:hAnsi="Arial" w:cs="Arial"/>
          <w:color w:val="231F20"/>
          <w:spacing w:val="5"/>
          <w:sz w:val="16"/>
          <w:szCs w:val="16"/>
        </w:rPr>
        <w:t xml:space="preserve"> </w:t>
      </w:r>
      <w:r>
        <w:rPr>
          <w:rFonts w:ascii="Arial" w:eastAsia="Arial" w:hAnsi="Arial" w:cs="Arial"/>
          <w:color w:val="231F20"/>
          <w:sz w:val="16"/>
          <w:szCs w:val="16"/>
        </w:rPr>
        <w:t>in</w:t>
      </w:r>
      <w:r>
        <w:rPr>
          <w:rFonts w:ascii="Arial" w:eastAsia="Arial" w:hAnsi="Arial" w:cs="Arial"/>
          <w:color w:val="231F20"/>
          <w:spacing w:val="17"/>
          <w:sz w:val="16"/>
          <w:szCs w:val="16"/>
        </w:rPr>
        <w:t xml:space="preserve"> </w:t>
      </w:r>
      <w:r>
        <w:rPr>
          <w:rFonts w:ascii="Arial" w:eastAsia="Arial" w:hAnsi="Arial" w:cs="Arial"/>
          <w:color w:val="231F20"/>
          <w:sz w:val="16"/>
          <w:szCs w:val="16"/>
        </w:rPr>
        <w:t>Graphic</w:t>
      </w:r>
      <w:r>
        <w:rPr>
          <w:rFonts w:ascii="Arial" w:eastAsia="Arial" w:hAnsi="Arial" w:cs="Arial"/>
          <w:color w:val="231F20"/>
          <w:spacing w:val="39"/>
          <w:sz w:val="16"/>
          <w:szCs w:val="16"/>
        </w:rPr>
        <w:t xml:space="preserve"> </w:t>
      </w:r>
      <w:r>
        <w:rPr>
          <w:rFonts w:ascii="Arial" w:eastAsia="Arial" w:hAnsi="Arial" w:cs="Arial"/>
          <w:color w:val="231F20"/>
          <w:w w:val="108"/>
          <w:sz w:val="16"/>
          <w:szCs w:val="16"/>
        </w:rPr>
        <w:t>Communication</w:t>
      </w:r>
    </w:p>
    <w:p w14:paraId="4D884CEE" w14:textId="77777777" w:rsidR="00AB13A7" w:rsidRDefault="00AB13A7" w:rsidP="00AB13A7">
      <w:pPr>
        <w:spacing w:before="8" w:after="0" w:line="240" w:lineRule="auto"/>
        <w:ind w:left="386" w:right="366"/>
        <w:jc w:val="center"/>
        <w:rPr>
          <w:rFonts w:ascii="Arial" w:eastAsia="Arial" w:hAnsi="Arial" w:cs="Arial"/>
          <w:color w:val="231F20"/>
          <w:sz w:val="16"/>
          <w:szCs w:val="16"/>
        </w:rPr>
      </w:pPr>
      <w:r>
        <w:rPr>
          <w:rFonts w:ascii="Arial" w:eastAsia="Arial" w:hAnsi="Arial" w:cs="Arial"/>
          <w:color w:val="231F20"/>
          <w:sz w:val="16"/>
          <w:szCs w:val="16"/>
        </w:rPr>
        <w:t>A</w:t>
      </w:r>
      <w:r>
        <w:rPr>
          <w:rFonts w:ascii="Arial" w:eastAsia="Arial" w:hAnsi="Arial" w:cs="Arial"/>
          <w:color w:val="231F20"/>
          <w:spacing w:val="-9"/>
          <w:sz w:val="16"/>
          <w:szCs w:val="16"/>
        </w:rPr>
        <w:t xml:space="preserve"> </w:t>
      </w:r>
      <w:hyperlink r:id="rId13">
        <w:r>
          <w:rPr>
            <w:rFonts w:ascii="Arial" w:eastAsia="Arial" w:hAnsi="Arial" w:cs="Arial"/>
            <w:color w:val="231F20"/>
            <w:sz w:val="16"/>
            <w:szCs w:val="16"/>
          </w:rPr>
          <w:t>complete 8-semester degree plan is available at http://registra</w:t>
        </w:r>
        <w:r>
          <w:rPr>
            <w:rFonts w:ascii="Arial" w:eastAsia="Arial" w:hAnsi="Arial" w:cs="Arial"/>
            <w:color w:val="231F20"/>
            <w:spacing w:val="-8"/>
            <w:sz w:val="16"/>
            <w:szCs w:val="16"/>
          </w:rPr>
          <w:t>r</w:t>
        </w:r>
        <w:r>
          <w:rPr>
            <w:rFonts w:ascii="Arial" w:eastAsia="Arial" w:hAnsi="Arial" w:cs="Arial"/>
            <w:color w:val="231F20"/>
            <w:sz w:val="16"/>
            <w:szCs w:val="16"/>
          </w:rPr>
          <w:t>.astate.edu/.</w:t>
        </w:r>
      </w:hyperlink>
    </w:p>
    <w:p w14:paraId="00FC2E8A" w14:textId="77777777" w:rsidR="00AB13A7" w:rsidRDefault="00AB13A7" w:rsidP="00AB13A7">
      <w:pPr>
        <w:spacing w:before="8" w:after="0" w:line="240" w:lineRule="auto"/>
        <w:ind w:left="386" w:right="366"/>
        <w:jc w:val="center"/>
        <w:rPr>
          <w:rFonts w:ascii="Arial" w:eastAsia="Arial" w:hAnsi="Arial" w:cs="Arial"/>
          <w:sz w:val="16"/>
          <w:szCs w:val="16"/>
        </w:rPr>
      </w:pPr>
    </w:p>
    <w:tbl>
      <w:tblPr>
        <w:tblW w:w="0" w:type="auto"/>
        <w:jc w:val="center"/>
        <w:tblLayout w:type="fixed"/>
        <w:tblCellMar>
          <w:left w:w="0" w:type="dxa"/>
          <w:right w:w="0" w:type="dxa"/>
        </w:tblCellMar>
        <w:tblLook w:val="01E0" w:firstRow="1" w:lastRow="1" w:firstColumn="1" w:lastColumn="1" w:noHBand="0" w:noVBand="0"/>
      </w:tblPr>
      <w:tblGrid>
        <w:gridCol w:w="5059"/>
        <w:gridCol w:w="945"/>
      </w:tblGrid>
      <w:tr w:rsidR="00AB13A7" w14:paraId="02709719" w14:textId="77777777" w:rsidTr="008067F7">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5922312" w14:textId="77777777" w:rsidR="00AB13A7" w:rsidRDefault="00AB13A7" w:rsidP="008067F7">
            <w:pPr>
              <w:spacing w:before="36" w:after="0" w:line="240" w:lineRule="auto"/>
              <w:ind w:left="70" w:right="-20"/>
              <w:rPr>
                <w:rFonts w:ascii="Arial" w:eastAsia="Arial" w:hAnsi="Arial" w:cs="Arial"/>
                <w:sz w:val="16"/>
                <w:szCs w:val="16"/>
              </w:rPr>
            </w:pPr>
            <w:r>
              <w:rPr>
                <w:rFonts w:ascii="Arial" w:eastAsia="Arial" w:hAnsi="Arial" w:cs="Arial"/>
                <w:color w:val="231F20"/>
                <w:w w:val="108"/>
                <w:sz w:val="16"/>
                <w:szCs w:val="16"/>
              </w:rPr>
              <w:t>University</w:t>
            </w:r>
            <w:r>
              <w:rPr>
                <w:rFonts w:ascii="Arial" w:eastAsia="Arial" w:hAnsi="Arial" w:cs="Arial"/>
                <w:color w:val="231F20"/>
                <w:spacing w:val="10"/>
                <w:w w:val="108"/>
                <w:sz w:val="16"/>
                <w:szCs w:val="16"/>
              </w:rPr>
              <w:t xml:space="preserve"> </w:t>
            </w:r>
            <w:r>
              <w:rPr>
                <w:rFonts w:ascii="Arial" w:eastAsia="Arial" w:hAnsi="Arial" w:cs="Arial"/>
                <w:color w:val="231F20"/>
                <w:w w:val="108"/>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258598F" w14:textId="77777777" w:rsidR="00AB13A7" w:rsidRDefault="00AB13A7" w:rsidP="008067F7"/>
        </w:tc>
      </w:tr>
      <w:tr w:rsidR="00AB13A7" w14:paraId="14B46324" w14:textId="77777777" w:rsidTr="008067F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34614CE2" w14:textId="77777777" w:rsidR="00AB13A7" w:rsidRDefault="00AB13A7" w:rsidP="008067F7">
            <w:pPr>
              <w:spacing w:before="45" w:after="0" w:line="240" w:lineRule="auto"/>
              <w:ind w:left="250" w:right="-20"/>
              <w:rPr>
                <w:rFonts w:ascii="Arial" w:eastAsia="Arial" w:hAnsi="Arial" w:cs="Arial"/>
                <w:sz w:val="12"/>
                <w:szCs w:val="12"/>
              </w:rPr>
            </w:pPr>
            <w:r>
              <w:rPr>
                <w:rFonts w:ascii="Arial" w:eastAsia="Arial" w:hAnsi="Arial" w:cs="Arial"/>
                <w:color w:val="231F20"/>
                <w:sz w:val="12"/>
                <w:szCs w:val="12"/>
              </w:rPr>
              <w:t>See University General Requirements for Baccalaureate degrees (p. 42)</w:t>
            </w:r>
          </w:p>
        </w:tc>
        <w:tc>
          <w:tcPr>
            <w:tcW w:w="945" w:type="dxa"/>
            <w:tcBorders>
              <w:top w:val="single" w:sz="8" w:space="0" w:color="231F20"/>
              <w:left w:val="single" w:sz="8" w:space="0" w:color="231F20"/>
              <w:bottom w:val="single" w:sz="8" w:space="0" w:color="231F20"/>
              <w:right w:val="single" w:sz="8" w:space="0" w:color="231F20"/>
            </w:tcBorders>
          </w:tcPr>
          <w:p w14:paraId="13CF59CA" w14:textId="77777777" w:rsidR="00AB13A7" w:rsidRDefault="00AB13A7" w:rsidP="008067F7"/>
        </w:tc>
      </w:tr>
      <w:tr w:rsidR="00AB13A7" w14:paraId="3F839A7C" w14:textId="77777777" w:rsidTr="008067F7">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74C1DDD" w14:textId="77777777" w:rsidR="00AB13A7" w:rsidRDefault="00AB13A7" w:rsidP="008067F7">
            <w:pPr>
              <w:spacing w:before="36" w:after="0" w:line="240" w:lineRule="auto"/>
              <w:ind w:left="70" w:right="-20"/>
              <w:rPr>
                <w:rFonts w:ascii="Arial" w:eastAsia="Arial" w:hAnsi="Arial" w:cs="Arial"/>
                <w:sz w:val="16"/>
                <w:szCs w:val="16"/>
              </w:rPr>
            </w:pPr>
            <w:r>
              <w:rPr>
                <w:rFonts w:ascii="Arial" w:eastAsia="Arial" w:hAnsi="Arial" w:cs="Arial"/>
                <w:color w:val="231F20"/>
                <w:sz w:val="16"/>
                <w:szCs w:val="16"/>
              </w:rPr>
              <w:t>First</w:t>
            </w:r>
            <w:r>
              <w:rPr>
                <w:rFonts w:ascii="Arial" w:eastAsia="Arial" w:hAnsi="Arial" w:cs="Arial"/>
                <w:color w:val="231F20"/>
                <w:spacing w:val="31"/>
                <w:sz w:val="16"/>
                <w:szCs w:val="16"/>
              </w:rPr>
              <w:t xml:space="preserve"> </w:t>
            </w:r>
            <w:r>
              <w:rPr>
                <w:rFonts w:ascii="Arial" w:eastAsia="Arial" w:hAnsi="Arial" w:cs="Arial"/>
                <w:color w:val="231F20"/>
                <w:spacing w:val="-9"/>
                <w:sz w:val="16"/>
                <w:szCs w:val="16"/>
              </w:rPr>
              <w:t>Y</w:t>
            </w:r>
            <w:r>
              <w:rPr>
                <w:rFonts w:ascii="Arial" w:eastAsia="Arial" w:hAnsi="Arial" w:cs="Arial"/>
                <w:color w:val="231F20"/>
                <w:sz w:val="16"/>
                <w:szCs w:val="16"/>
              </w:rPr>
              <w:t>ear</w:t>
            </w:r>
            <w:r>
              <w:rPr>
                <w:rFonts w:ascii="Arial" w:eastAsia="Arial" w:hAnsi="Arial" w:cs="Arial"/>
                <w:color w:val="231F20"/>
                <w:spacing w:val="7"/>
                <w:sz w:val="16"/>
                <w:szCs w:val="16"/>
              </w:rPr>
              <w:t xml:space="preserve"> </w:t>
            </w:r>
            <w:r>
              <w:rPr>
                <w:rFonts w:ascii="Arial" w:eastAsia="Arial" w:hAnsi="Arial" w:cs="Arial"/>
                <w:color w:val="231F20"/>
                <w:sz w:val="16"/>
                <w:szCs w:val="16"/>
              </w:rPr>
              <w:t>Making</w:t>
            </w:r>
            <w:r>
              <w:rPr>
                <w:rFonts w:ascii="Arial" w:eastAsia="Arial" w:hAnsi="Arial" w:cs="Arial"/>
                <w:color w:val="231F20"/>
                <w:spacing w:val="31"/>
                <w:sz w:val="16"/>
                <w:szCs w:val="16"/>
              </w:rPr>
              <w:t xml:space="preserve"> </w:t>
            </w:r>
            <w:r>
              <w:rPr>
                <w:rFonts w:ascii="Arial" w:eastAsia="Arial" w:hAnsi="Arial" w:cs="Arial"/>
                <w:color w:val="231F20"/>
                <w:w w:val="107"/>
                <w:sz w:val="16"/>
                <w:szCs w:val="16"/>
              </w:rPr>
              <w:t>Connections</w:t>
            </w:r>
            <w:r>
              <w:rPr>
                <w:rFonts w:ascii="Arial" w:eastAsia="Arial" w:hAnsi="Arial" w:cs="Arial"/>
                <w:color w:val="231F20"/>
                <w:spacing w:val="6"/>
                <w:w w:val="107"/>
                <w:sz w:val="16"/>
                <w:szCs w:val="16"/>
              </w:rPr>
              <w:t xml:space="preserve"> </w:t>
            </w:r>
            <w:r>
              <w:rPr>
                <w:rFonts w:ascii="Arial" w:eastAsia="Arial" w:hAnsi="Arial" w:cs="Arial"/>
                <w:color w:val="231F20"/>
                <w:w w:val="107"/>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E22938E" w14:textId="77777777" w:rsidR="00AB13A7" w:rsidRDefault="00AB13A7" w:rsidP="008067F7">
            <w:pPr>
              <w:spacing w:before="45" w:after="0" w:line="240" w:lineRule="auto"/>
              <w:ind w:left="186" w:right="-20"/>
              <w:rPr>
                <w:rFonts w:ascii="Arial" w:eastAsia="Arial" w:hAnsi="Arial" w:cs="Arial"/>
                <w:sz w:val="12"/>
                <w:szCs w:val="12"/>
              </w:rPr>
            </w:pPr>
            <w:r>
              <w:rPr>
                <w:rFonts w:ascii="Arial" w:eastAsia="Arial" w:hAnsi="Arial" w:cs="Arial"/>
                <w:color w:val="231F20"/>
                <w:sz w:val="12"/>
                <w:szCs w:val="12"/>
              </w:rPr>
              <w:t>Sem.</w:t>
            </w:r>
            <w:r>
              <w:rPr>
                <w:rFonts w:ascii="Arial" w:eastAsia="Arial" w:hAnsi="Arial" w:cs="Arial"/>
                <w:color w:val="231F20"/>
                <w:spacing w:val="6"/>
                <w:sz w:val="12"/>
                <w:szCs w:val="12"/>
              </w:rPr>
              <w:t xml:space="preserve"> </w:t>
            </w:r>
            <w:r>
              <w:rPr>
                <w:rFonts w:ascii="Arial" w:eastAsia="Arial" w:hAnsi="Arial" w:cs="Arial"/>
                <w:color w:val="231F20"/>
                <w:w w:val="106"/>
                <w:sz w:val="12"/>
                <w:szCs w:val="12"/>
              </w:rPr>
              <w:t>Hrs.</w:t>
            </w:r>
          </w:p>
        </w:tc>
      </w:tr>
      <w:tr w:rsidR="00AB13A7" w14:paraId="7F028E98" w14:textId="77777777" w:rsidTr="008067F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36CA501A" w14:textId="77777777" w:rsidR="00AB13A7" w:rsidRDefault="00AB13A7" w:rsidP="008067F7">
            <w:pPr>
              <w:spacing w:before="45" w:after="0" w:line="240" w:lineRule="auto"/>
              <w:ind w:left="250" w:right="-20"/>
              <w:rPr>
                <w:rFonts w:ascii="Arial" w:eastAsia="Arial" w:hAnsi="Arial" w:cs="Arial"/>
                <w:sz w:val="12"/>
                <w:szCs w:val="12"/>
              </w:rPr>
            </w:pPr>
            <w:r>
              <w:rPr>
                <w:rFonts w:ascii="Arial" w:eastAsia="Arial" w:hAnsi="Arial" w:cs="Arial"/>
                <w:color w:val="231F20"/>
                <w:sz w:val="12"/>
                <w:szCs w:val="12"/>
              </w:rPr>
              <w:t>UC 1013, Making Connections</w:t>
            </w:r>
          </w:p>
        </w:tc>
        <w:tc>
          <w:tcPr>
            <w:tcW w:w="945" w:type="dxa"/>
            <w:tcBorders>
              <w:top w:val="single" w:sz="8" w:space="0" w:color="231F20"/>
              <w:left w:val="single" w:sz="8" w:space="0" w:color="231F20"/>
              <w:bottom w:val="single" w:sz="8" w:space="0" w:color="231F20"/>
              <w:right w:val="single" w:sz="8" w:space="0" w:color="231F20"/>
            </w:tcBorders>
          </w:tcPr>
          <w:p w14:paraId="0A6FD31C" w14:textId="77777777" w:rsidR="00AB13A7" w:rsidRDefault="00AB13A7" w:rsidP="008067F7">
            <w:pPr>
              <w:spacing w:before="45" w:after="0" w:line="240" w:lineRule="auto"/>
              <w:ind w:left="400" w:right="380"/>
              <w:jc w:val="center"/>
              <w:rPr>
                <w:rFonts w:ascii="Arial" w:eastAsia="Arial" w:hAnsi="Arial" w:cs="Arial"/>
                <w:sz w:val="12"/>
                <w:szCs w:val="12"/>
              </w:rPr>
            </w:pPr>
            <w:r>
              <w:rPr>
                <w:rFonts w:ascii="Arial" w:eastAsia="Arial" w:hAnsi="Arial" w:cs="Arial"/>
                <w:color w:val="231F20"/>
                <w:sz w:val="12"/>
                <w:szCs w:val="12"/>
              </w:rPr>
              <w:t>3</w:t>
            </w:r>
          </w:p>
        </w:tc>
      </w:tr>
      <w:tr w:rsidR="00AB13A7" w14:paraId="59ADD01D" w14:textId="77777777" w:rsidTr="008067F7">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0254A9E" w14:textId="77777777" w:rsidR="00AB13A7" w:rsidRDefault="00AB13A7" w:rsidP="008067F7">
            <w:pPr>
              <w:spacing w:before="36" w:after="0" w:line="240" w:lineRule="auto"/>
              <w:ind w:left="70" w:right="-20"/>
              <w:rPr>
                <w:rFonts w:ascii="Arial" w:eastAsia="Arial" w:hAnsi="Arial" w:cs="Arial"/>
                <w:sz w:val="16"/>
                <w:szCs w:val="16"/>
              </w:rPr>
            </w:pPr>
            <w:r>
              <w:rPr>
                <w:rFonts w:ascii="Arial" w:eastAsia="Arial" w:hAnsi="Arial" w:cs="Arial"/>
                <w:color w:val="231F20"/>
                <w:sz w:val="16"/>
                <w:szCs w:val="16"/>
              </w:rPr>
              <w:t>General</w:t>
            </w:r>
            <w:r>
              <w:rPr>
                <w:rFonts w:ascii="Arial" w:eastAsia="Arial" w:hAnsi="Arial" w:cs="Arial"/>
                <w:color w:val="231F20"/>
                <w:spacing w:val="23"/>
                <w:sz w:val="16"/>
                <w:szCs w:val="16"/>
              </w:rPr>
              <w:t xml:space="preserve"> </w:t>
            </w:r>
            <w:r>
              <w:rPr>
                <w:rFonts w:ascii="Arial" w:eastAsia="Arial" w:hAnsi="Arial" w:cs="Arial"/>
                <w:color w:val="231F20"/>
                <w:w w:val="107"/>
                <w:sz w:val="16"/>
                <w:szCs w:val="16"/>
              </w:rPr>
              <w:t>Education</w:t>
            </w:r>
            <w:r>
              <w:rPr>
                <w:rFonts w:ascii="Arial" w:eastAsia="Arial" w:hAnsi="Arial" w:cs="Arial"/>
                <w:color w:val="231F20"/>
                <w:spacing w:val="4"/>
                <w:w w:val="107"/>
                <w:sz w:val="16"/>
                <w:szCs w:val="16"/>
              </w:rPr>
              <w:t xml:space="preserve"> </w:t>
            </w:r>
            <w:r>
              <w:rPr>
                <w:rFonts w:ascii="Arial" w:eastAsia="Arial" w:hAnsi="Arial" w:cs="Arial"/>
                <w:color w:val="231F20"/>
                <w:w w:val="107"/>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1AC4A5E" w14:textId="77777777" w:rsidR="00AB13A7" w:rsidRDefault="00AB13A7" w:rsidP="008067F7">
            <w:pPr>
              <w:spacing w:before="45" w:after="0" w:line="240" w:lineRule="auto"/>
              <w:ind w:left="186" w:right="-20"/>
              <w:rPr>
                <w:rFonts w:ascii="Arial" w:eastAsia="Arial" w:hAnsi="Arial" w:cs="Arial"/>
                <w:sz w:val="12"/>
                <w:szCs w:val="12"/>
              </w:rPr>
            </w:pPr>
            <w:r>
              <w:rPr>
                <w:rFonts w:ascii="Arial" w:eastAsia="Arial" w:hAnsi="Arial" w:cs="Arial"/>
                <w:color w:val="231F20"/>
                <w:sz w:val="12"/>
                <w:szCs w:val="12"/>
              </w:rPr>
              <w:t>Sem.</w:t>
            </w:r>
            <w:r>
              <w:rPr>
                <w:rFonts w:ascii="Arial" w:eastAsia="Arial" w:hAnsi="Arial" w:cs="Arial"/>
                <w:color w:val="231F20"/>
                <w:spacing w:val="6"/>
                <w:sz w:val="12"/>
                <w:szCs w:val="12"/>
              </w:rPr>
              <w:t xml:space="preserve"> </w:t>
            </w:r>
            <w:r>
              <w:rPr>
                <w:rFonts w:ascii="Arial" w:eastAsia="Arial" w:hAnsi="Arial" w:cs="Arial"/>
                <w:color w:val="231F20"/>
                <w:w w:val="106"/>
                <w:sz w:val="12"/>
                <w:szCs w:val="12"/>
              </w:rPr>
              <w:t>Hrs.</w:t>
            </w:r>
          </w:p>
        </w:tc>
      </w:tr>
      <w:tr w:rsidR="00AB13A7" w14:paraId="798A5152" w14:textId="77777777" w:rsidTr="008067F7">
        <w:trPr>
          <w:trHeight w:hRule="exact" w:val="823"/>
          <w:jc w:val="center"/>
        </w:trPr>
        <w:tc>
          <w:tcPr>
            <w:tcW w:w="5059" w:type="dxa"/>
            <w:tcBorders>
              <w:top w:val="single" w:sz="8" w:space="0" w:color="231F20"/>
              <w:left w:val="single" w:sz="8" w:space="0" w:color="231F20"/>
              <w:bottom w:val="single" w:sz="8" w:space="0" w:color="231F20"/>
              <w:right w:val="single" w:sz="8" w:space="0" w:color="231F20"/>
            </w:tcBorders>
          </w:tcPr>
          <w:p w14:paraId="7C15CBD0" w14:textId="77777777" w:rsidR="00AB13A7" w:rsidRDefault="00AB13A7" w:rsidP="008067F7">
            <w:pPr>
              <w:spacing w:before="45" w:after="0" w:line="240" w:lineRule="auto"/>
              <w:ind w:left="250" w:right="-20"/>
              <w:rPr>
                <w:rFonts w:ascii="Arial" w:eastAsia="Arial" w:hAnsi="Arial" w:cs="Arial"/>
                <w:sz w:val="12"/>
                <w:szCs w:val="12"/>
              </w:rPr>
            </w:pPr>
            <w:r>
              <w:rPr>
                <w:rFonts w:ascii="Arial" w:eastAsia="Arial" w:hAnsi="Arial" w:cs="Arial"/>
                <w:color w:val="231F20"/>
                <w:sz w:val="12"/>
                <w:szCs w:val="12"/>
              </w:rPr>
              <w:t>See General Education Curriculum for Baccalaureate degrees (p. 85)</w:t>
            </w:r>
          </w:p>
          <w:p w14:paraId="6B38DE40" w14:textId="77777777" w:rsidR="00AB13A7" w:rsidRDefault="00AB13A7" w:rsidP="008067F7">
            <w:pPr>
              <w:spacing w:after="0" w:line="150" w:lineRule="exact"/>
              <w:rPr>
                <w:sz w:val="15"/>
                <w:szCs w:val="15"/>
              </w:rPr>
            </w:pPr>
          </w:p>
          <w:p w14:paraId="7FB32878" w14:textId="77777777" w:rsidR="00AB13A7" w:rsidRDefault="00AB13A7" w:rsidP="008067F7">
            <w:pPr>
              <w:spacing w:after="0" w:line="240" w:lineRule="auto"/>
              <w:ind w:left="340" w:right="-20"/>
              <w:rPr>
                <w:rFonts w:ascii="Arial" w:eastAsia="Arial" w:hAnsi="Arial" w:cs="Arial"/>
                <w:sz w:val="12"/>
                <w:szCs w:val="12"/>
              </w:rPr>
            </w:pPr>
            <w:proofErr w:type="gramStart"/>
            <w:r>
              <w:rPr>
                <w:rFonts w:ascii="Arial" w:eastAsia="Arial" w:hAnsi="Arial" w:cs="Arial"/>
                <w:color w:val="231F20"/>
                <w:sz w:val="12"/>
                <w:szCs w:val="12"/>
              </w:rPr>
              <w:t xml:space="preserve">Students </w:t>
            </w:r>
            <w:r>
              <w:rPr>
                <w:rFonts w:ascii="Arial" w:eastAsia="Arial" w:hAnsi="Arial" w:cs="Arial"/>
                <w:color w:val="231F20"/>
                <w:spacing w:val="5"/>
                <w:sz w:val="12"/>
                <w:szCs w:val="12"/>
              </w:rPr>
              <w:t xml:space="preserve"> </w:t>
            </w:r>
            <w:r>
              <w:rPr>
                <w:rFonts w:ascii="Arial" w:eastAsia="Arial" w:hAnsi="Arial" w:cs="Arial"/>
                <w:color w:val="231F20"/>
                <w:sz w:val="12"/>
                <w:szCs w:val="12"/>
              </w:rPr>
              <w:t>with</w:t>
            </w:r>
            <w:proofErr w:type="gramEnd"/>
            <w:r>
              <w:rPr>
                <w:rFonts w:ascii="Arial" w:eastAsia="Arial" w:hAnsi="Arial" w:cs="Arial"/>
                <w:color w:val="231F20"/>
                <w:spacing w:val="26"/>
                <w:sz w:val="12"/>
                <w:szCs w:val="12"/>
              </w:rPr>
              <w:t xml:space="preserve"> </w:t>
            </w:r>
            <w:r>
              <w:rPr>
                <w:rFonts w:ascii="Arial" w:eastAsia="Arial" w:hAnsi="Arial" w:cs="Arial"/>
                <w:color w:val="231F20"/>
                <w:sz w:val="12"/>
                <w:szCs w:val="12"/>
              </w:rPr>
              <w:t>this</w:t>
            </w:r>
            <w:r>
              <w:rPr>
                <w:rFonts w:ascii="Arial" w:eastAsia="Arial" w:hAnsi="Arial" w:cs="Arial"/>
                <w:color w:val="231F20"/>
                <w:spacing w:val="26"/>
                <w:sz w:val="12"/>
                <w:szCs w:val="12"/>
              </w:rPr>
              <w:t xml:space="preserve"> </w:t>
            </w:r>
            <w:r>
              <w:rPr>
                <w:rFonts w:ascii="Arial" w:eastAsia="Arial" w:hAnsi="Arial" w:cs="Arial"/>
                <w:color w:val="231F20"/>
                <w:sz w:val="12"/>
                <w:szCs w:val="12"/>
              </w:rPr>
              <w:t>major</w:t>
            </w:r>
            <w:r>
              <w:rPr>
                <w:rFonts w:ascii="Arial" w:eastAsia="Arial" w:hAnsi="Arial" w:cs="Arial"/>
                <w:color w:val="231F20"/>
                <w:spacing w:val="24"/>
                <w:sz w:val="12"/>
                <w:szCs w:val="12"/>
              </w:rPr>
              <w:t xml:space="preserve"> </w:t>
            </w:r>
            <w:r>
              <w:rPr>
                <w:rFonts w:ascii="Arial" w:eastAsia="Arial" w:hAnsi="Arial" w:cs="Arial"/>
                <w:color w:val="231F20"/>
                <w:sz w:val="12"/>
                <w:szCs w:val="12"/>
              </w:rPr>
              <w:t>must</w:t>
            </w:r>
            <w:r>
              <w:rPr>
                <w:rFonts w:ascii="Arial" w:eastAsia="Arial" w:hAnsi="Arial" w:cs="Arial"/>
                <w:color w:val="231F20"/>
                <w:spacing w:val="26"/>
                <w:sz w:val="12"/>
                <w:szCs w:val="12"/>
              </w:rPr>
              <w:t xml:space="preserve"> </w:t>
            </w:r>
            <w:r>
              <w:rPr>
                <w:rFonts w:ascii="Arial" w:eastAsia="Arial" w:hAnsi="Arial" w:cs="Arial"/>
                <w:color w:val="231F20"/>
                <w:sz w:val="12"/>
                <w:szCs w:val="12"/>
              </w:rPr>
              <w:t>take</w:t>
            </w:r>
            <w:r>
              <w:rPr>
                <w:rFonts w:ascii="Arial" w:eastAsia="Arial" w:hAnsi="Arial" w:cs="Arial"/>
                <w:color w:val="231F20"/>
                <w:spacing w:val="11"/>
                <w:sz w:val="12"/>
                <w:szCs w:val="12"/>
              </w:rPr>
              <w:t xml:space="preserve"> </w:t>
            </w:r>
            <w:r>
              <w:rPr>
                <w:rFonts w:ascii="Arial" w:eastAsia="Arial" w:hAnsi="Arial" w:cs="Arial"/>
                <w:color w:val="231F20"/>
                <w:sz w:val="12"/>
                <w:szCs w:val="12"/>
              </w:rPr>
              <w:t>the</w:t>
            </w:r>
            <w:r>
              <w:rPr>
                <w:rFonts w:ascii="Arial" w:eastAsia="Arial" w:hAnsi="Arial" w:cs="Arial"/>
                <w:color w:val="231F20"/>
                <w:spacing w:val="12"/>
                <w:sz w:val="12"/>
                <w:szCs w:val="12"/>
              </w:rPr>
              <w:t xml:space="preserve"> </w:t>
            </w:r>
            <w:r>
              <w:rPr>
                <w:rFonts w:ascii="Arial" w:eastAsia="Arial" w:hAnsi="Arial" w:cs="Arial"/>
                <w:color w:val="231F20"/>
                <w:w w:val="113"/>
                <w:sz w:val="12"/>
                <w:szCs w:val="12"/>
              </w:rPr>
              <w:t>following:</w:t>
            </w:r>
          </w:p>
          <w:p w14:paraId="1724811A" w14:textId="77777777" w:rsidR="00AB13A7" w:rsidRDefault="00AB13A7" w:rsidP="008067F7">
            <w:pPr>
              <w:spacing w:before="6" w:after="0" w:line="240" w:lineRule="auto"/>
              <w:ind w:left="430" w:right="-20"/>
              <w:rPr>
                <w:rFonts w:ascii="Arial" w:eastAsia="Arial" w:hAnsi="Arial" w:cs="Arial"/>
                <w:sz w:val="12"/>
                <w:szCs w:val="12"/>
              </w:rPr>
            </w:pPr>
            <w:r>
              <w:rPr>
                <w:rFonts w:ascii="Arial" w:eastAsia="Arial" w:hAnsi="Arial" w:cs="Arial"/>
                <w:color w:val="231F20"/>
                <w:sz w:val="12"/>
                <w:szCs w:val="12"/>
              </w:rPr>
              <w:t>CMAC 1003, Mass Communications in Modern Society</w:t>
            </w:r>
          </w:p>
          <w:p w14:paraId="6E797F82" w14:textId="77777777" w:rsidR="00AB13A7" w:rsidRDefault="00AB13A7" w:rsidP="008067F7">
            <w:pPr>
              <w:spacing w:before="6" w:after="0" w:line="240" w:lineRule="auto"/>
              <w:ind w:left="430" w:right="-20"/>
              <w:rPr>
                <w:rFonts w:ascii="Arial" w:eastAsia="Arial" w:hAnsi="Arial" w:cs="Arial"/>
                <w:sz w:val="12"/>
                <w:szCs w:val="12"/>
              </w:rPr>
            </w:pPr>
            <w:r>
              <w:rPr>
                <w:rFonts w:ascii="Arial" w:eastAsia="Arial" w:hAnsi="Arial" w:cs="Arial"/>
                <w:color w:val="231F2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461D9FDA" w14:textId="77777777" w:rsidR="00AB13A7" w:rsidRDefault="00AB13A7" w:rsidP="008067F7">
            <w:pPr>
              <w:spacing w:before="45" w:after="0" w:line="240" w:lineRule="auto"/>
              <w:ind w:left="367" w:right="347"/>
              <w:jc w:val="center"/>
              <w:rPr>
                <w:rFonts w:ascii="Arial" w:eastAsia="Arial" w:hAnsi="Arial" w:cs="Arial"/>
                <w:sz w:val="12"/>
                <w:szCs w:val="12"/>
              </w:rPr>
            </w:pPr>
            <w:r>
              <w:rPr>
                <w:rFonts w:ascii="Arial" w:eastAsia="Arial" w:hAnsi="Arial" w:cs="Arial"/>
                <w:color w:val="231F20"/>
                <w:sz w:val="12"/>
                <w:szCs w:val="12"/>
              </w:rPr>
              <w:t>35</w:t>
            </w:r>
          </w:p>
        </w:tc>
      </w:tr>
      <w:tr w:rsidR="00AB13A7" w14:paraId="228F44AA" w14:textId="77777777" w:rsidTr="008067F7">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A5EC2E8" w14:textId="77777777" w:rsidR="00AB13A7" w:rsidRDefault="00AB13A7" w:rsidP="008067F7">
            <w:pPr>
              <w:spacing w:before="36" w:after="0" w:line="240" w:lineRule="auto"/>
              <w:ind w:left="70" w:right="-20"/>
              <w:rPr>
                <w:rFonts w:ascii="Arial" w:eastAsia="Arial" w:hAnsi="Arial" w:cs="Arial"/>
                <w:sz w:val="16"/>
                <w:szCs w:val="16"/>
              </w:rPr>
            </w:pPr>
            <w:r>
              <w:rPr>
                <w:rFonts w:ascii="Arial" w:eastAsia="Arial" w:hAnsi="Arial" w:cs="Arial"/>
                <w:color w:val="231F20"/>
                <w:sz w:val="16"/>
                <w:szCs w:val="16"/>
              </w:rPr>
              <w:t>Major</w:t>
            </w:r>
            <w:r>
              <w:rPr>
                <w:rFonts w:ascii="Arial" w:eastAsia="Arial" w:hAnsi="Arial" w:cs="Arial"/>
                <w:color w:val="231F20"/>
                <w:spacing w:val="24"/>
                <w:sz w:val="16"/>
                <w:szCs w:val="16"/>
              </w:rPr>
              <w:t xml:space="preserve"> </w:t>
            </w:r>
            <w:r>
              <w:rPr>
                <w:rFonts w:ascii="Arial" w:eastAsia="Arial" w:hAnsi="Arial" w:cs="Arial"/>
                <w:color w:val="231F20"/>
                <w:w w:val="107"/>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0680B89" w14:textId="77777777" w:rsidR="00AB13A7" w:rsidRDefault="00AB13A7" w:rsidP="008067F7">
            <w:pPr>
              <w:spacing w:before="45" w:after="0" w:line="240" w:lineRule="auto"/>
              <w:ind w:left="186" w:right="-20"/>
              <w:rPr>
                <w:rFonts w:ascii="Arial" w:eastAsia="Arial" w:hAnsi="Arial" w:cs="Arial"/>
                <w:sz w:val="12"/>
                <w:szCs w:val="12"/>
              </w:rPr>
            </w:pPr>
            <w:r>
              <w:rPr>
                <w:rFonts w:ascii="Arial" w:eastAsia="Arial" w:hAnsi="Arial" w:cs="Arial"/>
                <w:color w:val="231F20"/>
                <w:sz w:val="12"/>
                <w:szCs w:val="12"/>
              </w:rPr>
              <w:t>Sem.</w:t>
            </w:r>
            <w:r>
              <w:rPr>
                <w:rFonts w:ascii="Arial" w:eastAsia="Arial" w:hAnsi="Arial" w:cs="Arial"/>
                <w:color w:val="231F20"/>
                <w:spacing w:val="6"/>
                <w:sz w:val="12"/>
                <w:szCs w:val="12"/>
              </w:rPr>
              <w:t xml:space="preserve"> </w:t>
            </w:r>
            <w:r>
              <w:rPr>
                <w:rFonts w:ascii="Arial" w:eastAsia="Arial" w:hAnsi="Arial" w:cs="Arial"/>
                <w:color w:val="231F20"/>
                <w:w w:val="106"/>
                <w:sz w:val="12"/>
                <w:szCs w:val="12"/>
              </w:rPr>
              <w:t>Hrs.</w:t>
            </w:r>
          </w:p>
        </w:tc>
      </w:tr>
      <w:tr w:rsidR="00AB13A7" w:rsidRPr="00196C61" w14:paraId="28D72304" w14:textId="77777777" w:rsidTr="008067F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6D49E294" w14:textId="77777777" w:rsidR="00AB13A7" w:rsidRPr="00AB13A7" w:rsidRDefault="00AB13A7" w:rsidP="008067F7">
            <w:pPr>
              <w:spacing w:before="45" w:after="0" w:line="240" w:lineRule="auto"/>
              <w:ind w:left="250" w:right="-20"/>
              <w:rPr>
                <w:rFonts w:ascii="Arial" w:eastAsia="Arial" w:hAnsi="Arial" w:cs="Arial"/>
                <w:strike/>
                <w:color w:val="00B050"/>
                <w:sz w:val="12"/>
                <w:szCs w:val="12"/>
              </w:rPr>
            </w:pPr>
            <w:r w:rsidRPr="00AB13A7">
              <w:rPr>
                <w:rFonts w:ascii="Arial" w:eastAsia="Arial" w:hAnsi="Arial" w:cs="Arial"/>
                <w:strike/>
                <w:color w:val="00B050"/>
                <w:sz w:val="12"/>
                <w:szCs w:val="12"/>
              </w:rPr>
              <w:t>CMAC 1001, Media Grammar and Style</w:t>
            </w:r>
          </w:p>
        </w:tc>
        <w:tc>
          <w:tcPr>
            <w:tcW w:w="945" w:type="dxa"/>
            <w:tcBorders>
              <w:top w:val="single" w:sz="8" w:space="0" w:color="231F20"/>
              <w:left w:val="single" w:sz="8" w:space="0" w:color="231F20"/>
              <w:bottom w:val="single" w:sz="8" w:space="0" w:color="231F20"/>
              <w:right w:val="single" w:sz="8" w:space="0" w:color="231F20"/>
            </w:tcBorders>
          </w:tcPr>
          <w:p w14:paraId="46864A24" w14:textId="77777777" w:rsidR="00AB13A7" w:rsidRPr="00AB13A7" w:rsidRDefault="00AB13A7" w:rsidP="008067F7">
            <w:pPr>
              <w:spacing w:before="45" w:after="0" w:line="240" w:lineRule="auto"/>
              <w:ind w:left="400" w:right="380"/>
              <w:jc w:val="center"/>
              <w:rPr>
                <w:rFonts w:ascii="Arial" w:eastAsia="Arial" w:hAnsi="Arial" w:cs="Arial"/>
                <w:strike/>
                <w:color w:val="00B050"/>
                <w:sz w:val="12"/>
                <w:szCs w:val="12"/>
              </w:rPr>
            </w:pPr>
            <w:r w:rsidRPr="00AB13A7">
              <w:rPr>
                <w:rFonts w:ascii="Arial" w:eastAsia="Arial" w:hAnsi="Arial" w:cs="Arial"/>
                <w:strike/>
                <w:color w:val="00B050"/>
                <w:sz w:val="12"/>
                <w:szCs w:val="12"/>
              </w:rPr>
              <w:t>1</w:t>
            </w:r>
          </w:p>
        </w:tc>
      </w:tr>
      <w:tr w:rsidR="00AB13A7" w:rsidRPr="00196C61" w14:paraId="36223DDE" w14:textId="77777777" w:rsidTr="008067F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6067256C" w14:textId="77777777" w:rsidR="00AB13A7" w:rsidRPr="00AB13A7" w:rsidRDefault="00AB13A7" w:rsidP="008067F7">
            <w:pPr>
              <w:spacing w:before="45" w:after="0" w:line="240" w:lineRule="auto"/>
              <w:ind w:left="250" w:right="-20"/>
              <w:rPr>
                <w:rFonts w:ascii="Arial" w:eastAsia="Arial" w:hAnsi="Arial" w:cs="Arial"/>
                <w:strike/>
                <w:color w:val="00B050"/>
                <w:sz w:val="12"/>
                <w:szCs w:val="12"/>
              </w:rPr>
            </w:pPr>
            <w:r w:rsidRPr="00AB13A7">
              <w:rPr>
                <w:rFonts w:ascii="Arial" w:eastAsia="Arial" w:hAnsi="Arial" w:cs="Arial"/>
                <w:strike/>
                <w:color w:val="00B050"/>
                <w:sz w:val="12"/>
                <w:szCs w:val="12"/>
              </w:rPr>
              <w:t xml:space="preserve">CMAC 2003, Media </w:t>
            </w:r>
            <w:r w:rsidRPr="00AB13A7">
              <w:rPr>
                <w:rFonts w:ascii="Arial" w:eastAsia="Arial" w:hAnsi="Arial" w:cs="Arial"/>
                <w:strike/>
                <w:color w:val="00B050"/>
                <w:spacing w:val="-2"/>
                <w:sz w:val="12"/>
                <w:szCs w:val="12"/>
              </w:rPr>
              <w:t>W</w:t>
            </w:r>
            <w:r w:rsidRPr="00AB13A7">
              <w:rPr>
                <w:rFonts w:ascii="Arial" w:eastAsia="Arial" w:hAnsi="Arial" w:cs="Arial"/>
                <w:strike/>
                <w:color w:val="00B050"/>
                <w:sz w:val="12"/>
                <w:szCs w:val="12"/>
              </w:rPr>
              <w:t>riting</w:t>
            </w:r>
          </w:p>
        </w:tc>
        <w:tc>
          <w:tcPr>
            <w:tcW w:w="945" w:type="dxa"/>
            <w:tcBorders>
              <w:top w:val="single" w:sz="8" w:space="0" w:color="231F20"/>
              <w:left w:val="single" w:sz="8" w:space="0" w:color="231F20"/>
              <w:bottom w:val="single" w:sz="8" w:space="0" w:color="231F20"/>
              <w:right w:val="single" w:sz="8" w:space="0" w:color="231F20"/>
            </w:tcBorders>
          </w:tcPr>
          <w:p w14:paraId="70137952" w14:textId="77777777" w:rsidR="00AB13A7" w:rsidRPr="00AB13A7" w:rsidRDefault="00AB13A7" w:rsidP="008067F7">
            <w:pPr>
              <w:spacing w:before="45" w:after="0" w:line="240" w:lineRule="auto"/>
              <w:ind w:left="400" w:right="380"/>
              <w:jc w:val="center"/>
              <w:rPr>
                <w:rFonts w:ascii="Arial" w:eastAsia="Arial" w:hAnsi="Arial" w:cs="Arial"/>
                <w:strike/>
                <w:color w:val="00B050"/>
                <w:sz w:val="12"/>
                <w:szCs w:val="12"/>
              </w:rPr>
            </w:pPr>
            <w:r w:rsidRPr="00AB13A7">
              <w:rPr>
                <w:rFonts w:ascii="Arial" w:eastAsia="Arial" w:hAnsi="Arial" w:cs="Arial"/>
                <w:strike/>
                <w:color w:val="00B050"/>
                <w:sz w:val="12"/>
                <w:szCs w:val="12"/>
              </w:rPr>
              <w:t>3</w:t>
            </w:r>
          </w:p>
        </w:tc>
      </w:tr>
      <w:tr w:rsidR="00AB13A7" w:rsidRPr="00196C61" w14:paraId="47F03385" w14:textId="77777777" w:rsidTr="008067F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5AAC49E2" w14:textId="77777777" w:rsidR="00AB13A7" w:rsidRPr="00AB13A7" w:rsidRDefault="00AB13A7" w:rsidP="008067F7">
            <w:pPr>
              <w:spacing w:before="45" w:after="0" w:line="240" w:lineRule="auto"/>
              <w:ind w:left="250" w:right="-20"/>
              <w:rPr>
                <w:rFonts w:ascii="Arial" w:eastAsia="Arial" w:hAnsi="Arial" w:cs="Arial"/>
                <w:strike/>
                <w:color w:val="00B050"/>
                <w:sz w:val="12"/>
                <w:szCs w:val="12"/>
              </w:rPr>
            </w:pPr>
            <w:r w:rsidRPr="00AB13A7">
              <w:rPr>
                <w:rFonts w:ascii="Arial" w:eastAsia="Arial" w:hAnsi="Arial" w:cs="Arial"/>
                <w:strike/>
                <w:color w:val="00B050"/>
                <w:sz w:val="12"/>
                <w:szCs w:val="12"/>
              </w:rPr>
              <w:t xml:space="preserve">CMAC 2053, Introduction to </w:t>
            </w:r>
            <w:r w:rsidRPr="00AB13A7">
              <w:rPr>
                <w:rFonts w:ascii="Arial" w:eastAsia="Arial" w:hAnsi="Arial" w:cs="Arial"/>
                <w:strike/>
                <w:color w:val="00B050"/>
                <w:spacing w:val="-2"/>
                <w:sz w:val="12"/>
                <w:szCs w:val="12"/>
              </w:rPr>
              <w:t>V</w:t>
            </w:r>
            <w:r w:rsidRPr="00AB13A7">
              <w:rPr>
                <w:rFonts w:ascii="Arial" w:eastAsia="Arial" w:hAnsi="Arial" w:cs="Arial"/>
                <w:strike/>
                <w:color w:val="00B050"/>
                <w:sz w:val="12"/>
                <w:szCs w:val="12"/>
              </w:rPr>
              <w:t>isual Communications</w:t>
            </w:r>
          </w:p>
        </w:tc>
        <w:tc>
          <w:tcPr>
            <w:tcW w:w="945" w:type="dxa"/>
            <w:tcBorders>
              <w:top w:val="single" w:sz="8" w:space="0" w:color="231F20"/>
              <w:left w:val="single" w:sz="8" w:space="0" w:color="231F20"/>
              <w:bottom w:val="single" w:sz="8" w:space="0" w:color="231F20"/>
              <w:right w:val="single" w:sz="8" w:space="0" w:color="231F20"/>
            </w:tcBorders>
          </w:tcPr>
          <w:p w14:paraId="1E9B53F2" w14:textId="77777777" w:rsidR="00AB13A7" w:rsidRPr="00AB13A7" w:rsidRDefault="00AB13A7" w:rsidP="008067F7">
            <w:pPr>
              <w:spacing w:before="45" w:after="0" w:line="240" w:lineRule="auto"/>
              <w:ind w:left="400" w:right="380"/>
              <w:jc w:val="center"/>
              <w:rPr>
                <w:rFonts w:ascii="Arial" w:eastAsia="Arial" w:hAnsi="Arial" w:cs="Arial"/>
                <w:strike/>
                <w:color w:val="00B050"/>
                <w:sz w:val="12"/>
                <w:szCs w:val="12"/>
              </w:rPr>
            </w:pPr>
            <w:r w:rsidRPr="00AB13A7">
              <w:rPr>
                <w:rFonts w:ascii="Arial" w:eastAsia="Arial" w:hAnsi="Arial" w:cs="Arial"/>
                <w:strike/>
                <w:color w:val="00B050"/>
                <w:sz w:val="12"/>
                <w:szCs w:val="12"/>
              </w:rPr>
              <w:t>3</w:t>
            </w:r>
          </w:p>
        </w:tc>
      </w:tr>
      <w:tr w:rsidR="00AB13A7" w:rsidRPr="00196C61" w14:paraId="34184CBC" w14:textId="77777777" w:rsidTr="008067F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64F54F87" w14:textId="77777777" w:rsidR="00AB13A7" w:rsidRPr="00AB13A7" w:rsidRDefault="00AB13A7" w:rsidP="008067F7">
            <w:pPr>
              <w:spacing w:before="45" w:after="0" w:line="240" w:lineRule="auto"/>
              <w:ind w:left="250" w:right="-20"/>
              <w:rPr>
                <w:rFonts w:ascii="Arial" w:eastAsia="Arial" w:hAnsi="Arial" w:cs="Arial"/>
                <w:strike/>
                <w:color w:val="00B050"/>
                <w:sz w:val="12"/>
                <w:szCs w:val="12"/>
              </w:rPr>
            </w:pPr>
            <w:r w:rsidRPr="00AB13A7">
              <w:rPr>
                <w:rFonts w:ascii="Arial" w:eastAsia="Arial" w:hAnsi="Arial" w:cs="Arial"/>
                <w:strike/>
                <w:color w:val="00B050"/>
                <w:sz w:val="12"/>
                <w:szCs w:val="12"/>
              </w:rPr>
              <w:t>CMAC 3001, Professional Seminar</w:t>
            </w:r>
          </w:p>
        </w:tc>
        <w:tc>
          <w:tcPr>
            <w:tcW w:w="945" w:type="dxa"/>
            <w:tcBorders>
              <w:top w:val="single" w:sz="8" w:space="0" w:color="231F20"/>
              <w:left w:val="single" w:sz="8" w:space="0" w:color="231F20"/>
              <w:bottom w:val="single" w:sz="8" w:space="0" w:color="231F20"/>
              <w:right w:val="single" w:sz="8" w:space="0" w:color="231F20"/>
            </w:tcBorders>
          </w:tcPr>
          <w:p w14:paraId="31F8E28F" w14:textId="77777777" w:rsidR="00AB13A7" w:rsidRPr="00AB13A7" w:rsidRDefault="00AB13A7" w:rsidP="008067F7">
            <w:pPr>
              <w:spacing w:before="45" w:after="0" w:line="240" w:lineRule="auto"/>
              <w:ind w:left="400" w:right="380"/>
              <w:jc w:val="center"/>
              <w:rPr>
                <w:rFonts w:ascii="Arial" w:eastAsia="Arial" w:hAnsi="Arial" w:cs="Arial"/>
                <w:strike/>
                <w:color w:val="00B050"/>
                <w:sz w:val="12"/>
                <w:szCs w:val="12"/>
              </w:rPr>
            </w:pPr>
            <w:r w:rsidRPr="00AB13A7">
              <w:rPr>
                <w:rFonts w:ascii="Arial" w:eastAsia="Arial" w:hAnsi="Arial" w:cs="Arial"/>
                <w:strike/>
                <w:color w:val="00B050"/>
                <w:sz w:val="12"/>
                <w:szCs w:val="12"/>
              </w:rPr>
              <w:t>1</w:t>
            </w:r>
          </w:p>
        </w:tc>
      </w:tr>
      <w:tr w:rsidR="00AB13A7" w:rsidRPr="00196C61" w14:paraId="59C6EB91" w14:textId="77777777" w:rsidTr="008067F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23449866" w14:textId="77777777" w:rsidR="00AB13A7" w:rsidRPr="00AB13A7" w:rsidRDefault="00AB13A7" w:rsidP="008067F7">
            <w:pPr>
              <w:spacing w:before="45" w:after="0" w:line="240" w:lineRule="auto"/>
              <w:ind w:left="250" w:right="-20"/>
              <w:rPr>
                <w:rFonts w:ascii="Arial" w:eastAsia="Arial" w:hAnsi="Arial" w:cs="Arial"/>
                <w:strike/>
                <w:color w:val="00B050"/>
                <w:sz w:val="12"/>
                <w:szCs w:val="12"/>
              </w:rPr>
            </w:pPr>
            <w:r w:rsidRPr="00AB13A7">
              <w:rPr>
                <w:rFonts w:ascii="Arial" w:eastAsia="Arial" w:hAnsi="Arial" w:cs="Arial"/>
                <w:strike/>
                <w:color w:val="00B050"/>
                <w:sz w:val="12"/>
                <w:szCs w:val="12"/>
              </w:rPr>
              <w:t>CMAC 4073, Communications Law and Ethics</w:t>
            </w:r>
          </w:p>
        </w:tc>
        <w:tc>
          <w:tcPr>
            <w:tcW w:w="945" w:type="dxa"/>
            <w:tcBorders>
              <w:top w:val="single" w:sz="8" w:space="0" w:color="231F20"/>
              <w:left w:val="single" w:sz="8" w:space="0" w:color="231F20"/>
              <w:bottom w:val="single" w:sz="8" w:space="0" w:color="231F20"/>
              <w:right w:val="single" w:sz="8" w:space="0" w:color="231F20"/>
            </w:tcBorders>
          </w:tcPr>
          <w:p w14:paraId="19973B34" w14:textId="77777777" w:rsidR="00AB13A7" w:rsidRPr="00AB13A7" w:rsidRDefault="00AB13A7" w:rsidP="008067F7">
            <w:pPr>
              <w:spacing w:before="45" w:after="0" w:line="240" w:lineRule="auto"/>
              <w:ind w:left="400" w:right="380"/>
              <w:jc w:val="center"/>
              <w:rPr>
                <w:rFonts w:ascii="Arial" w:eastAsia="Arial" w:hAnsi="Arial" w:cs="Arial"/>
                <w:strike/>
                <w:color w:val="00B050"/>
                <w:sz w:val="12"/>
                <w:szCs w:val="12"/>
              </w:rPr>
            </w:pPr>
            <w:r w:rsidRPr="00AB13A7">
              <w:rPr>
                <w:rFonts w:ascii="Arial" w:eastAsia="Arial" w:hAnsi="Arial" w:cs="Arial"/>
                <w:strike/>
                <w:color w:val="00B050"/>
                <w:sz w:val="12"/>
                <w:szCs w:val="12"/>
              </w:rPr>
              <w:t>3</w:t>
            </w:r>
          </w:p>
        </w:tc>
      </w:tr>
      <w:tr w:rsidR="00AB13A7" w:rsidRPr="00196C61" w14:paraId="3DD3C992" w14:textId="77777777" w:rsidTr="008067F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3F4803ED" w14:textId="77777777" w:rsidR="00AB13A7" w:rsidRPr="00AB13A7" w:rsidRDefault="00AB13A7" w:rsidP="008067F7">
            <w:pPr>
              <w:spacing w:before="45" w:after="0" w:line="240" w:lineRule="auto"/>
              <w:ind w:left="250" w:right="-20"/>
              <w:rPr>
                <w:rFonts w:ascii="Arial" w:eastAsia="Arial" w:hAnsi="Arial" w:cs="Arial"/>
                <w:strike/>
                <w:color w:val="00B050"/>
                <w:sz w:val="12"/>
                <w:szCs w:val="12"/>
              </w:rPr>
            </w:pPr>
            <w:r w:rsidRPr="00AB13A7">
              <w:rPr>
                <w:rFonts w:ascii="Arial" w:eastAsia="Arial" w:hAnsi="Arial" w:cs="Arial"/>
                <w:strike/>
                <w:color w:val="00B050"/>
                <w:sz w:val="12"/>
                <w:szCs w:val="12"/>
              </w:rPr>
              <w:t>MDIA</w:t>
            </w:r>
            <w:r w:rsidRPr="00AB13A7">
              <w:rPr>
                <w:rFonts w:ascii="Arial" w:eastAsia="Arial" w:hAnsi="Arial" w:cs="Arial"/>
                <w:strike/>
                <w:color w:val="00B050"/>
                <w:spacing w:val="-7"/>
                <w:sz w:val="12"/>
                <w:szCs w:val="12"/>
              </w:rPr>
              <w:t xml:space="preserve"> </w:t>
            </w:r>
            <w:r w:rsidRPr="00AB13A7">
              <w:rPr>
                <w:rFonts w:ascii="Arial" w:eastAsia="Arial" w:hAnsi="Arial" w:cs="Arial"/>
                <w:strike/>
                <w:color w:val="00B050"/>
                <w:sz w:val="12"/>
                <w:szCs w:val="12"/>
              </w:rPr>
              <w:t>2313, Multimedia Production</w:t>
            </w:r>
          </w:p>
        </w:tc>
        <w:tc>
          <w:tcPr>
            <w:tcW w:w="945" w:type="dxa"/>
            <w:tcBorders>
              <w:top w:val="single" w:sz="8" w:space="0" w:color="231F20"/>
              <w:left w:val="single" w:sz="8" w:space="0" w:color="231F20"/>
              <w:bottom w:val="single" w:sz="8" w:space="0" w:color="231F20"/>
              <w:right w:val="single" w:sz="8" w:space="0" w:color="231F20"/>
            </w:tcBorders>
          </w:tcPr>
          <w:p w14:paraId="48CB644D" w14:textId="77777777" w:rsidR="00AB13A7" w:rsidRPr="00AB13A7" w:rsidRDefault="00AB13A7" w:rsidP="008067F7">
            <w:pPr>
              <w:spacing w:before="45" w:after="0" w:line="240" w:lineRule="auto"/>
              <w:ind w:left="400" w:right="380"/>
              <w:jc w:val="center"/>
              <w:rPr>
                <w:rFonts w:ascii="Arial" w:eastAsia="Arial" w:hAnsi="Arial" w:cs="Arial"/>
                <w:strike/>
                <w:color w:val="00B050"/>
                <w:sz w:val="12"/>
                <w:szCs w:val="12"/>
              </w:rPr>
            </w:pPr>
            <w:r w:rsidRPr="00AB13A7">
              <w:rPr>
                <w:rFonts w:ascii="Arial" w:eastAsia="Arial" w:hAnsi="Arial" w:cs="Arial"/>
                <w:strike/>
                <w:color w:val="00B050"/>
                <w:sz w:val="12"/>
                <w:szCs w:val="12"/>
              </w:rPr>
              <w:t>3</w:t>
            </w:r>
          </w:p>
        </w:tc>
      </w:tr>
      <w:tr w:rsidR="00AB13A7" w:rsidRPr="00196C61" w14:paraId="410092B8" w14:textId="77777777" w:rsidTr="008067F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00E8B997" w14:textId="77777777" w:rsidR="00AB13A7" w:rsidRPr="00AB13A7" w:rsidRDefault="00AB13A7" w:rsidP="008067F7">
            <w:pPr>
              <w:spacing w:before="45" w:after="0" w:line="240" w:lineRule="auto"/>
              <w:ind w:left="250" w:right="-20"/>
              <w:rPr>
                <w:rFonts w:ascii="Arial" w:eastAsia="Arial" w:hAnsi="Arial" w:cs="Arial"/>
                <w:strike/>
                <w:color w:val="00B050"/>
                <w:sz w:val="12"/>
                <w:szCs w:val="12"/>
              </w:rPr>
            </w:pPr>
            <w:r w:rsidRPr="00AB13A7">
              <w:rPr>
                <w:rFonts w:ascii="Arial" w:eastAsia="Arial" w:hAnsi="Arial" w:cs="Arial"/>
                <w:strike/>
                <w:color w:val="00B050"/>
                <w:sz w:val="12"/>
                <w:szCs w:val="12"/>
              </w:rPr>
              <w:t>MDIA</w:t>
            </w:r>
            <w:r w:rsidRPr="00AB13A7">
              <w:rPr>
                <w:rFonts w:ascii="Arial" w:eastAsia="Arial" w:hAnsi="Arial" w:cs="Arial"/>
                <w:strike/>
                <w:color w:val="00B050"/>
                <w:spacing w:val="-7"/>
                <w:sz w:val="12"/>
                <w:szCs w:val="12"/>
              </w:rPr>
              <w:t xml:space="preserve"> </w:t>
            </w:r>
            <w:r w:rsidRPr="00AB13A7">
              <w:rPr>
                <w:rFonts w:ascii="Arial" w:eastAsia="Arial" w:hAnsi="Arial" w:cs="Arial"/>
                <w:strike/>
                <w:color w:val="00B050"/>
                <w:sz w:val="12"/>
                <w:szCs w:val="12"/>
              </w:rPr>
              <w:t>3363, Communications Research</w:t>
            </w:r>
          </w:p>
        </w:tc>
        <w:tc>
          <w:tcPr>
            <w:tcW w:w="945" w:type="dxa"/>
            <w:tcBorders>
              <w:top w:val="single" w:sz="8" w:space="0" w:color="231F20"/>
              <w:left w:val="single" w:sz="8" w:space="0" w:color="231F20"/>
              <w:bottom w:val="single" w:sz="8" w:space="0" w:color="231F20"/>
              <w:right w:val="single" w:sz="8" w:space="0" w:color="231F20"/>
            </w:tcBorders>
          </w:tcPr>
          <w:p w14:paraId="7B247745" w14:textId="77777777" w:rsidR="00AB13A7" w:rsidRPr="00AB13A7" w:rsidRDefault="00AB13A7" w:rsidP="008067F7">
            <w:pPr>
              <w:spacing w:before="45" w:after="0" w:line="240" w:lineRule="auto"/>
              <w:ind w:left="400" w:right="380"/>
              <w:jc w:val="center"/>
              <w:rPr>
                <w:rFonts w:ascii="Arial" w:eastAsia="Arial" w:hAnsi="Arial" w:cs="Arial"/>
                <w:strike/>
                <w:color w:val="00B050"/>
                <w:sz w:val="12"/>
                <w:szCs w:val="12"/>
              </w:rPr>
            </w:pPr>
            <w:r w:rsidRPr="00AB13A7">
              <w:rPr>
                <w:rFonts w:ascii="Arial" w:eastAsia="Arial" w:hAnsi="Arial" w:cs="Arial"/>
                <w:strike/>
                <w:color w:val="00B050"/>
                <w:sz w:val="12"/>
                <w:szCs w:val="12"/>
              </w:rPr>
              <w:t>3</w:t>
            </w:r>
          </w:p>
        </w:tc>
      </w:tr>
      <w:tr w:rsidR="00AB13A7" w14:paraId="30C0FD38" w14:textId="77777777" w:rsidTr="008067F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4E097D93" w14:textId="77777777" w:rsidR="00AB13A7" w:rsidRPr="00AB13A7" w:rsidRDefault="00AB13A7" w:rsidP="008067F7">
            <w:pPr>
              <w:spacing w:before="45" w:after="0" w:line="240" w:lineRule="auto"/>
              <w:ind w:left="245" w:right="-14"/>
              <w:rPr>
                <w:rFonts w:ascii="Arial" w:eastAsia="Arial" w:hAnsi="Arial" w:cs="Arial"/>
                <w:color w:val="00B050"/>
                <w:sz w:val="16"/>
                <w:szCs w:val="16"/>
              </w:rPr>
            </w:pPr>
            <w:r w:rsidRPr="00AB13A7">
              <w:rPr>
                <w:rFonts w:ascii="Arial" w:eastAsia="Arial" w:hAnsi="Arial" w:cs="Arial"/>
                <w:color w:val="00B050"/>
                <w:sz w:val="16"/>
                <w:szCs w:val="16"/>
              </w:rPr>
              <w:t>GCOM 1813, Introduction to Digital Publishing</w:t>
            </w:r>
          </w:p>
        </w:tc>
        <w:tc>
          <w:tcPr>
            <w:tcW w:w="945" w:type="dxa"/>
            <w:tcBorders>
              <w:top w:val="single" w:sz="8" w:space="0" w:color="231F20"/>
              <w:left w:val="single" w:sz="8" w:space="0" w:color="231F20"/>
              <w:bottom w:val="single" w:sz="8" w:space="0" w:color="231F20"/>
              <w:right w:val="single" w:sz="8" w:space="0" w:color="231F20"/>
            </w:tcBorders>
          </w:tcPr>
          <w:p w14:paraId="5D235D59" w14:textId="77777777" w:rsidR="00AB13A7" w:rsidRPr="00AB13A7" w:rsidRDefault="00AB13A7" w:rsidP="008067F7">
            <w:pPr>
              <w:spacing w:before="45" w:after="0" w:line="240" w:lineRule="auto"/>
              <w:ind w:left="400" w:right="380"/>
              <w:jc w:val="center"/>
              <w:rPr>
                <w:rFonts w:ascii="Arial" w:eastAsia="Arial" w:hAnsi="Arial" w:cs="Arial"/>
                <w:color w:val="00B050"/>
                <w:sz w:val="12"/>
                <w:szCs w:val="12"/>
              </w:rPr>
            </w:pPr>
            <w:r w:rsidRPr="00AB13A7">
              <w:rPr>
                <w:rFonts w:ascii="Arial" w:eastAsia="Arial" w:hAnsi="Arial" w:cs="Arial"/>
                <w:color w:val="00B050"/>
                <w:sz w:val="12"/>
                <w:szCs w:val="12"/>
              </w:rPr>
              <w:t>3</w:t>
            </w:r>
          </w:p>
        </w:tc>
      </w:tr>
      <w:tr w:rsidR="00AB13A7" w14:paraId="2DF9647C" w14:textId="77777777" w:rsidTr="008067F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76BF17AB" w14:textId="77777777" w:rsidR="00AB13A7" w:rsidRPr="00AB13A7" w:rsidRDefault="00AB13A7" w:rsidP="008067F7">
            <w:pPr>
              <w:spacing w:before="45" w:after="0" w:line="240" w:lineRule="auto"/>
              <w:ind w:left="245" w:right="-14"/>
              <w:rPr>
                <w:rFonts w:ascii="Arial" w:eastAsia="Arial" w:hAnsi="Arial" w:cs="Arial"/>
                <w:i/>
                <w:color w:val="00B050"/>
                <w:sz w:val="16"/>
                <w:szCs w:val="16"/>
              </w:rPr>
            </w:pPr>
            <w:r w:rsidRPr="00AB13A7">
              <w:rPr>
                <w:rFonts w:ascii="Arial" w:eastAsia="Arial" w:hAnsi="Arial" w:cs="Arial"/>
                <w:i/>
                <w:color w:val="00B050"/>
                <w:sz w:val="16"/>
                <w:szCs w:val="16"/>
              </w:rPr>
              <w:lastRenderedPageBreak/>
              <w:t>MDIA 2023, Media Aesthetics</w:t>
            </w:r>
          </w:p>
        </w:tc>
        <w:tc>
          <w:tcPr>
            <w:tcW w:w="945" w:type="dxa"/>
            <w:tcBorders>
              <w:top w:val="single" w:sz="8" w:space="0" w:color="231F20"/>
              <w:left w:val="single" w:sz="8" w:space="0" w:color="231F20"/>
              <w:bottom w:val="single" w:sz="8" w:space="0" w:color="231F20"/>
              <w:right w:val="single" w:sz="8" w:space="0" w:color="231F20"/>
            </w:tcBorders>
          </w:tcPr>
          <w:p w14:paraId="1BFC0285" w14:textId="77777777" w:rsidR="00AB13A7" w:rsidRPr="00AB13A7" w:rsidRDefault="00AB13A7" w:rsidP="008067F7">
            <w:pPr>
              <w:spacing w:before="45" w:after="0" w:line="240" w:lineRule="auto"/>
              <w:ind w:left="400" w:right="380"/>
              <w:jc w:val="center"/>
              <w:rPr>
                <w:rFonts w:ascii="Arial" w:eastAsia="Arial" w:hAnsi="Arial" w:cs="Arial"/>
                <w:color w:val="00B050"/>
                <w:sz w:val="12"/>
                <w:szCs w:val="12"/>
              </w:rPr>
            </w:pPr>
            <w:r w:rsidRPr="00AB13A7">
              <w:rPr>
                <w:rFonts w:ascii="Arial" w:eastAsia="Arial" w:hAnsi="Arial" w:cs="Arial"/>
                <w:color w:val="00B050"/>
                <w:sz w:val="12"/>
                <w:szCs w:val="12"/>
              </w:rPr>
              <w:t>3</w:t>
            </w:r>
          </w:p>
        </w:tc>
      </w:tr>
      <w:tr w:rsidR="00AB13A7" w14:paraId="36A7F616" w14:textId="77777777" w:rsidTr="008067F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5390BD6A" w14:textId="77777777" w:rsidR="00AB13A7" w:rsidRPr="00AB13A7" w:rsidRDefault="00AB13A7" w:rsidP="008067F7">
            <w:pPr>
              <w:spacing w:before="45" w:after="0" w:line="240" w:lineRule="auto"/>
              <w:ind w:left="245" w:right="-14"/>
              <w:rPr>
                <w:rFonts w:ascii="Arial" w:eastAsia="Arial" w:hAnsi="Arial" w:cs="Arial"/>
                <w:i/>
                <w:color w:val="00B050"/>
                <w:sz w:val="16"/>
                <w:szCs w:val="16"/>
              </w:rPr>
            </w:pPr>
            <w:r w:rsidRPr="00AB13A7">
              <w:rPr>
                <w:rFonts w:ascii="Arial" w:eastAsia="Arial" w:hAnsi="Arial" w:cs="Arial"/>
                <w:i/>
                <w:color w:val="00B050"/>
                <w:sz w:val="16"/>
                <w:szCs w:val="16"/>
              </w:rPr>
              <w:t>MDIA 2033, Writing for Creative Media I</w:t>
            </w:r>
          </w:p>
        </w:tc>
        <w:tc>
          <w:tcPr>
            <w:tcW w:w="945" w:type="dxa"/>
            <w:tcBorders>
              <w:top w:val="single" w:sz="8" w:space="0" w:color="231F20"/>
              <w:left w:val="single" w:sz="8" w:space="0" w:color="231F20"/>
              <w:bottom w:val="single" w:sz="8" w:space="0" w:color="231F20"/>
              <w:right w:val="single" w:sz="8" w:space="0" w:color="231F20"/>
            </w:tcBorders>
          </w:tcPr>
          <w:p w14:paraId="72BF7993" w14:textId="77777777" w:rsidR="00AB13A7" w:rsidRPr="00AB13A7" w:rsidRDefault="00AB13A7" w:rsidP="008067F7">
            <w:pPr>
              <w:spacing w:before="45" w:after="0" w:line="240" w:lineRule="auto"/>
              <w:ind w:left="400" w:right="380"/>
              <w:jc w:val="center"/>
              <w:rPr>
                <w:rFonts w:ascii="Arial" w:eastAsia="Arial" w:hAnsi="Arial" w:cs="Arial"/>
                <w:color w:val="00B050"/>
                <w:sz w:val="12"/>
                <w:szCs w:val="12"/>
              </w:rPr>
            </w:pPr>
            <w:r w:rsidRPr="00AB13A7">
              <w:rPr>
                <w:rFonts w:ascii="Arial" w:eastAsia="Arial" w:hAnsi="Arial" w:cs="Arial"/>
                <w:color w:val="00B050"/>
                <w:sz w:val="12"/>
                <w:szCs w:val="12"/>
              </w:rPr>
              <w:t>3</w:t>
            </w:r>
          </w:p>
        </w:tc>
      </w:tr>
      <w:tr w:rsidR="00AB13A7" w14:paraId="7DA000FC" w14:textId="77777777" w:rsidTr="008067F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6498833B" w14:textId="77777777" w:rsidR="00AB13A7" w:rsidRPr="00AB13A7" w:rsidRDefault="00AB13A7" w:rsidP="008067F7">
            <w:pPr>
              <w:spacing w:before="45" w:after="0" w:line="240" w:lineRule="auto"/>
              <w:ind w:left="245" w:right="-14"/>
              <w:rPr>
                <w:rFonts w:ascii="Arial" w:eastAsia="Arial" w:hAnsi="Arial" w:cs="Arial"/>
                <w:i/>
                <w:color w:val="00B050"/>
                <w:sz w:val="16"/>
                <w:szCs w:val="16"/>
              </w:rPr>
            </w:pPr>
            <w:r w:rsidRPr="00AB13A7">
              <w:rPr>
                <w:rFonts w:ascii="Arial" w:eastAsia="Arial" w:hAnsi="Arial" w:cs="Arial"/>
                <w:i/>
                <w:color w:val="00B050"/>
                <w:sz w:val="16"/>
                <w:szCs w:val="16"/>
              </w:rPr>
              <w:t>MDIA 2123, Audio Production I</w:t>
            </w:r>
          </w:p>
        </w:tc>
        <w:tc>
          <w:tcPr>
            <w:tcW w:w="945" w:type="dxa"/>
            <w:tcBorders>
              <w:top w:val="single" w:sz="8" w:space="0" w:color="231F20"/>
              <w:left w:val="single" w:sz="8" w:space="0" w:color="231F20"/>
              <w:bottom w:val="single" w:sz="8" w:space="0" w:color="231F20"/>
              <w:right w:val="single" w:sz="8" w:space="0" w:color="231F20"/>
            </w:tcBorders>
          </w:tcPr>
          <w:p w14:paraId="49EF5516" w14:textId="77777777" w:rsidR="00AB13A7" w:rsidRPr="00AB13A7" w:rsidRDefault="00AB13A7" w:rsidP="008067F7">
            <w:pPr>
              <w:spacing w:before="45" w:after="0" w:line="240" w:lineRule="auto"/>
              <w:ind w:left="400" w:right="380"/>
              <w:jc w:val="center"/>
              <w:rPr>
                <w:rFonts w:ascii="Arial" w:eastAsia="Arial" w:hAnsi="Arial" w:cs="Arial"/>
                <w:color w:val="00B050"/>
                <w:sz w:val="12"/>
                <w:szCs w:val="12"/>
              </w:rPr>
            </w:pPr>
            <w:r w:rsidRPr="00AB13A7">
              <w:rPr>
                <w:rFonts w:ascii="Arial" w:eastAsia="Arial" w:hAnsi="Arial" w:cs="Arial"/>
                <w:color w:val="00B050"/>
                <w:sz w:val="12"/>
                <w:szCs w:val="12"/>
              </w:rPr>
              <w:t>3</w:t>
            </w:r>
          </w:p>
        </w:tc>
      </w:tr>
      <w:tr w:rsidR="00AB13A7" w14:paraId="6BF25604" w14:textId="77777777" w:rsidTr="008067F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7E52B522" w14:textId="77777777" w:rsidR="00AB13A7" w:rsidRPr="00AB13A7" w:rsidRDefault="00AB13A7" w:rsidP="008067F7">
            <w:pPr>
              <w:spacing w:before="45" w:after="0" w:line="240" w:lineRule="auto"/>
              <w:ind w:left="245" w:right="-14"/>
              <w:rPr>
                <w:rFonts w:ascii="Arial" w:eastAsia="Arial" w:hAnsi="Arial" w:cs="Arial"/>
                <w:i/>
                <w:color w:val="00B050"/>
                <w:sz w:val="16"/>
                <w:szCs w:val="16"/>
              </w:rPr>
            </w:pPr>
            <w:r w:rsidRPr="00AB13A7">
              <w:rPr>
                <w:rFonts w:ascii="Arial" w:eastAsia="Arial" w:hAnsi="Arial" w:cs="Arial"/>
                <w:i/>
                <w:color w:val="00B050"/>
                <w:sz w:val="16"/>
                <w:szCs w:val="16"/>
              </w:rPr>
              <w:t>MDIA 2223, Video Production I</w:t>
            </w:r>
          </w:p>
        </w:tc>
        <w:tc>
          <w:tcPr>
            <w:tcW w:w="945" w:type="dxa"/>
            <w:tcBorders>
              <w:top w:val="single" w:sz="8" w:space="0" w:color="231F20"/>
              <w:left w:val="single" w:sz="8" w:space="0" w:color="231F20"/>
              <w:bottom w:val="single" w:sz="8" w:space="0" w:color="231F20"/>
              <w:right w:val="single" w:sz="8" w:space="0" w:color="231F20"/>
            </w:tcBorders>
          </w:tcPr>
          <w:p w14:paraId="45FBE7A4" w14:textId="77777777" w:rsidR="00AB13A7" w:rsidRPr="00AB13A7" w:rsidRDefault="00AB13A7" w:rsidP="008067F7">
            <w:pPr>
              <w:spacing w:before="45" w:after="0" w:line="240" w:lineRule="auto"/>
              <w:ind w:left="400" w:right="380"/>
              <w:jc w:val="center"/>
              <w:rPr>
                <w:rFonts w:ascii="Arial" w:eastAsia="Arial" w:hAnsi="Arial" w:cs="Arial"/>
                <w:color w:val="00B050"/>
                <w:sz w:val="12"/>
                <w:szCs w:val="12"/>
              </w:rPr>
            </w:pPr>
            <w:r w:rsidRPr="00AB13A7">
              <w:rPr>
                <w:rFonts w:ascii="Arial" w:eastAsia="Arial" w:hAnsi="Arial" w:cs="Arial"/>
                <w:color w:val="00B050"/>
                <w:sz w:val="12"/>
                <w:szCs w:val="12"/>
              </w:rPr>
              <w:t>3</w:t>
            </w:r>
          </w:p>
        </w:tc>
      </w:tr>
      <w:tr w:rsidR="00AB13A7" w14:paraId="41A946F1" w14:textId="77777777" w:rsidTr="008067F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4ADAD6AE" w14:textId="77777777" w:rsidR="00AB13A7" w:rsidRPr="00AB13A7" w:rsidRDefault="00AB13A7" w:rsidP="008067F7">
            <w:pPr>
              <w:spacing w:before="45" w:after="0" w:line="240" w:lineRule="auto"/>
              <w:ind w:left="245" w:right="-14"/>
              <w:rPr>
                <w:rFonts w:ascii="Arial" w:eastAsia="Arial" w:hAnsi="Arial" w:cs="Arial"/>
                <w:i/>
                <w:color w:val="00B050"/>
                <w:sz w:val="16"/>
                <w:szCs w:val="16"/>
              </w:rPr>
            </w:pPr>
            <w:r w:rsidRPr="00AB13A7">
              <w:rPr>
                <w:rFonts w:ascii="Arial" w:eastAsia="Arial" w:hAnsi="Arial" w:cs="Arial"/>
                <w:i/>
                <w:color w:val="00B050"/>
                <w:sz w:val="16"/>
                <w:szCs w:val="16"/>
              </w:rPr>
              <w:t>MDIA 3323, Media Analytics and Data Visualization</w:t>
            </w:r>
          </w:p>
        </w:tc>
        <w:tc>
          <w:tcPr>
            <w:tcW w:w="945" w:type="dxa"/>
            <w:tcBorders>
              <w:top w:val="single" w:sz="8" w:space="0" w:color="231F20"/>
              <w:left w:val="single" w:sz="8" w:space="0" w:color="231F20"/>
              <w:bottom w:val="single" w:sz="8" w:space="0" w:color="231F20"/>
              <w:right w:val="single" w:sz="8" w:space="0" w:color="231F20"/>
            </w:tcBorders>
          </w:tcPr>
          <w:p w14:paraId="486ABB89" w14:textId="77777777" w:rsidR="00AB13A7" w:rsidRPr="00AB13A7" w:rsidRDefault="00AB13A7" w:rsidP="008067F7">
            <w:pPr>
              <w:spacing w:before="45" w:after="0" w:line="240" w:lineRule="auto"/>
              <w:ind w:left="400" w:right="380"/>
              <w:jc w:val="center"/>
              <w:rPr>
                <w:rFonts w:ascii="Arial" w:eastAsia="Arial" w:hAnsi="Arial" w:cs="Arial"/>
                <w:color w:val="00B050"/>
                <w:sz w:val="12"/>
                <w:szCs w:val="12"/>
              </w:rPr>
            </w:pPr>
            <w:r w:rsidRPr="00AB13A7">
              <w:rPr>
                <w:rFonts w:ascii="Arial" w:eastAsia="Arial" w:hAnsi="Arial" w:cs="Arial"/>
                <w:color w:val="00B050"/>
                <w:sz w:val="12"/>
                <w:szCs w:val="12"/>
              </w:rPr>
              <w:t>3</w:t>
            </w:r>
          </w:p>
        </w:tc>
      </w:tr>
      <w:tr w:rsidR="00AB13A7" w14:paraId="7C95447D" w14:textId="77777777" w:rsidTr="008067F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16137308" w14:textId="77777777" w:rsidR="00AB13A7" w:rsidRPr="00AB13A7" w:rsidRDefault="00AB13A7" w:rsidP="008067F7">
            <w:pPr>
              <w:spacing w:before="45" w:after="0" w:line="240" w:lineRule="auto"/>
              <w:ind w:left="245" w:right="-14"/>
              <w:rPr>
                <w:rFonts w:ascii="Arial" w:eastAsia="Arial" w:hAnsi="Arial" w:cs="Arial"/>
                <w:i/>
                <w:color w:val="00B050"/>
                <w:sz w:val="16"/>
                <w:szCs w:val="16"/>
              </w:rPr>
            </w:pPr>
            <w:r w:rsidRPr="00AB13A7">
              <w:rPr>
                <w:rFonts w:ascii="Arial" w:eastAsia="Arial" w:hAnsi="Arial" w:cs="Arial"/>
                <w:i/>
                <w:color w:val="00B050"/>
                <w:sz w:val="16"/>
                <w:szCs w:val="16"/>
              </w:rPr>
              <w:t>MDIA 3413, Writing for Creative Media II</w:t>
            </w:r>
          </w:p>
        </w:tc>
        <w:tc>
          <w:tcPr>
            <w:tcW w:w="945" w:type="dxa"/>
            <w:tcBorders>
              <w:top w:val="single" w:sz="8" w:space="0" w:color="231F20"/>
              <w:left w:val="single" w:sz="8" w:space="0" w:color="231F20"/>
              <w:bottom w:val="single" w:sz="8" w:space="0" w:color="231F20"/>
              <w:right w:val="single" w:sz="8" w:space="0" w:color="231F20"/>
            </w:tcBorders>
          </w:tcPr>
          <w:p w14:paraId="0330A777" w14:textId="77777777" w:rsidR="00AB13A7" w:rsidRPr="00AB13A7" w:rsidRDefault="00AB13A7" w:rsidP="008067F7">
            <w:pPr>
              <w:spacing w:before="45" w:after="0" w:line="240" w:lineRule="auto"/>
              <w:ind w:left="400" w:right="380"/>
              <w:jc w:val="center"/>
              <w:rPr>
                <w:rFonts w:ascii="Arial" w:eastAsia="Arial" w:hAnsi="Arial" w:cs="Arial"/>
                <w:color w:val="00B050"/>
                <w:sz w:val="12"/>
                <w:szCs w:val="12"/>
              </w:rPr>
            </w:pPr>
            <w:r w:rsidRPr="00AB13A7">
              <w:rPr>
                <w:rFonts w:ascii="Arial" w:eastAsia="Arial" w:hAnsi="Arial" w:cs="Arial"/>
                <w:color w:val="00B050"/>
                <w:sz w:val="12"/>
                <w:szCs w:val="12"/>
              </w:rPr>
              <w:t>3</w:t>
            </w:r>
          </w:p>
        </w:tc>
      </w:tr>
      <w:tr w:rsidR="00AB13A7" w14:paraId="55E72BB9" w14:textId="77777777" w:rsidTr="008067F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05715B77" w14:textId="77777777" w:rsidR="00AB13A7" w:rsidRDefault="00AB13A7" w:rsidP="008067F7">
            <w:pPr>
              <w:spacing w:before="45" w:after="0" w:line="240" w:lineRule="auto"/>
              <w:ind w:left="250" w:right="-20"/>
              <w:rPr>
                <w:rFonts w:ascii="Arial" w:eastAsia="Arial" w:hAnsi="Arial" w:cs="Arial"/>
                <w:sz w:val="12"/>
                <w:szCs w:val="12"/>
              </w:rPr>
            </w:pPr>
            <w:r>
              <w:rPr>
                <w:rFonts w:ascii="Arial" w:eastAsia="Arial" w:hAnsi="Arial" w:cs="Arial"/>
                <w:color w:val="231F20"/>
                <w:sz w:val="12"/>
                <w:szCs w:val="12"/>
              </w:rPr>
              <w:t>MDIA</w:t>
            </w:r>
            <w:r>
              <w:rPr>
                <w:rFonts w:ascii="Arial" w:eastAsia="Arial" w:hAnsi="Arial" w:cs="Arial"/>
                <w:color w:val="231F20"/>
                <w:spacing w:val="-7"/>
                <w:sz w:val="12"/>
                <w:szCs w:val="12"/>
              </w:rPr>
              <w:t xml:space="preserve"> </w:t>
            </w:r>
            <w:r>
              <w:rPr>
                <w:rFonts w:ascii="Arial" w:eastAsia="Arial" w:hAnsi="Arial" w:cs="Arial"/>
                <w:color w:val="231F20"/>
                <w:sz w:val="12"/>
                <w:szCs w:val="12"/>
              </w:rPr>
              <w:t>4123, Media Management and Entrepreneurship</w:t>
            </w:r>
          </w:p>
        </w:tc>
        <w:tc>
          <w:tcPr>
            <w:tcW w:w="945" w:type="dxa"/>
            <w:tcBorders>
              <w:top w:val="single" w:sz="8" w:space="0" w:color="231F20"/>
              <w:left w:val="single" w:sz="8" w:space="0" w:color="231F20"/>
              <w:bottom w:val="single" w:sz="8" w:space="0" w:color="231F20"/>
              <w:right w:val="single" w:sz="8" w:space="0" w:color="231F20"/>
            </w:tcBorders>
          </w:tcPr>
          <w:p w14:paraId="68CE8592" w14:textId="77777777" w:rsidR="00AB13A7" w:rsidRDefault="00AB13A7" w:rsidP="008067F7">
            <w:pPr>
              <w:spacing w:before="45" w:after="0" w:line="240" w:lineRule="auto"/>
              <w:ind w:left="400" w:right="380"/>
              <w:jc w:val="center"/>
              <w:rPr>
                <w:rFonts w:ascii="Arial" w:eastAsia="Arial" w:hAnsi="Arial" w:cs="Arial"/>
                <w:sz w:val="12"/>
                <w:szCs w:val="12"/>
              </w:rPr>
            </w:pPr>
            <w:r>
              <w:rPr>
                <w:rFonts w:ascii="Arial" w:eastAsia="Arial" w:hAnsi="Arial" w:cs="Arial"/>
                <w:color w:val="231F20"/>
                <w:sz w:val="12"/>
                <w:szCs w:val="12"/>
              </w:rPr>
              <w:t>3</w:t>
            </w:r>
          </w:p>
        </w:tc>
      </w:tr>
      <w:tr w:rsidR="00AB13A7" w14:paraId="551C652B" w14:textId="77777777" w:rsidTr="008067F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20853173" w14:textId="77777777" w:rsidR="00AB13A7" w:rsidRDefault="00AB13A7" w:rsidP="008067F7">
            <w:pPr>
              <w:spacing w:before="45" w:after="0" w:line="240" w:lineRule="auto"/>
              <w:ind w:left="250" w:right="-20"/>
              <w:rPr>
                <w:rFonts w:ascii="Arial" w:eastAsia="Arial" w:hAnsi="Arial" w:cs="Arial"/>
                <w:sz w:val="12"/>
                <w:szCs w:val="12"/>
              </w:rPr>
            </w:pPr>
            <w:r>
              <w:rPr>
                <w:rFonts w:ascii="Arial" w:eastAsia="Arial" w:hAnsi="Arial" w:cs="Arial"/>
                <w:color w:val="231F20"/>
                <w:sz w:val="12"/>
                <w:szCs w:val="12"/>
              </w:rPr>
              <w:t>MDIA</w:t>
            </w:r>
            <w:r>
              <w:rPr>
                <w:rFonts w:ascii="Arial" w:eastAsia="Arial" w:hAnsi="Arial" w:cs="Arial"/>
                <w:color w:val="231F20"/>
                <w:spacing w:val="-7"/>
                <w:sz w:val="12"/>
                <w:szCs w:val="12"/>
              </w:rPr>
              <w:t xml:space="preserve"> </w:t>
            </w:r>
            <w:r>
              <w:rPr>
                <w:rFonts w:ascii="Arial" w:eastAsia="Arial" w:hAnsi="Arial" w:cs="Arial"/>
                <w:color w:val="231F20"/>
                <w:sz w:val="12"/>
                <w:szCs w:val="12"/>
              </w:rPr>
              <w:t>4363, Multimedia Storytelling</w:t>
            </w:r>
          </w:p>
        </w:tc>
        <w:tc>
          <w:tcPr>
            <w:tcW w:w="945" w:type="dxa"/>
            <w:tcBorders>
              <w:top w:val="single" w:sz="8" w:space="0" w:color="231F20"/>
              <w:left w:val="single" w:sz="8" w:space="0" w:color="231F20"/>
              <w:bottom w:val="single" w:sz="8" w:space="0" w:color="231F20"/>
              <w:right w:val="single" w:sz="8" w:space="0" w:color="231F20"/>
            </w:tcBorders>
          </w:tcPr>
          <w:p w14:paraId="30C6C911" w14:textId="77777777" w:rsidR="00AB13A7" w:rsidRDefault="00AB13A7" w:rsidP="008067F7">
            <w:pPr>
              <w:spacing w:before="45" w:after="0" w:line="240" w:lineRule="auto"/>
              <w:ind w:left="400" w:right="380"/>
              <w:jc w:val="center"/>
              <w:rPr>
                <w:rFonts w:ascii="Arial" w:eastAsia="Arial" w:hAnsi="Arial" w:cs="Arial"/>
                <w:sz w:val="12"/>
                <w:szCs w:val="12"/>
              </w:rPr>
            </w:pPr>
            <w:r>
              <w:rPr>
                <w:rFonts w:ascii="Arial" w:eastAsia="Arial" w:hAnsi="Arial" w:cs="Arial"/>
                <w:color w:val="231F20"/>
                <w:sz w:val="12"/>
                <w:szCs w:val="12"/>
              </w:rPr>
              <w:t>3</w:t>
            </w:r>
          </w:p>
        </w:tc>
      </w:tr>
      <w:tr w:rsidR="00AB13A7" w14:paraId="166202DE" w14:textId="77777777" w:rsidTr="008067F7">
        <w:trPr>
          <w:trHeight w:hRule="exact" w:val="497"/>
          <w:jc w:val="center"/>
        </w:trPr>
        <w:tc>
          <w:tcPr>
            <w:tcW w:w="5059" w:type="dxa"/>
            <w:tcBorders>
              <w:top w:val="single" w:sz="8" w:space="0" w:color="231F20"/>
              <w:left w:val="single" w:sz="8" w:space="0" w:color="231F20"/>
              <w:bottom w:val="single" w:sz="8" w:space="0" w:color="231F20"/>
              <w:right w:val="single" w:sz="8" w:space="0" w:color="231F20"/>
            </w:tcBorders>
          </w:tcPr>
          <w:p w14:paraId="3D621436" w14:textId="77777777" w:rsidR="00AB13A7" w:rsidRPr="00196C61" w:rsidRDefault="00AB13A7" w:rsidP="008067F7">
            <w:pPr>
              <w:spacing w:before="45" w:after="0" w:line="240" w:lineRule="auto"/>
              <w:ind w:left="250" w:right="-20"/>
              <w:rPr>
                <w:rFonts w:ascii="Arial" w:eastAsia="Arial" w:hAnsi="Arial" w:cs="Arial"/>
                <w:strike/>
                <w:color w:val="FF0000"/>
                <w:sz w:val="12"/>
                <w:szCs w:val="12"/>
              </w:rPr>
            </w:pPr>
            <w:r w:rsidRPr="00AB13A7">
              <w:rPr>
                <w:rFonts w:ascii="Arial" w:eastAsia="Arial" w:hAnsi="Arial" w:cs="Arial"/>
                <w:strike/>
                <w:color w:val="00B050"/>
                <w:sz w:val="12"/>
                <w:szCs w:val="12"/>
              </w:rPr>
              <w:t xml:space="preserve">Media or Communication Electives </w:t>
            </w:r>
            <w:r w:rsidRPr="00AB13A7">
              <w:rPr>
                <w:rFonts w:ascii="Arial" w:eastAsia="Arial" w:hAnsi="Arial" w:cs="Arial"/>
                <w:i/>
                <w:color w:val="00B050"/>
                <w:sz w:val="16"/>
                <w:szCs w:val="16"/>
              </w:rPr>
              <w:t>MDIA 4812, Media Portfolio</w:t>
            </w:r>
          </w:p>
        </w:tc>
        <w:tc>
          <w:tcPr>
            <w:tcW w:w="945" w:type="dxa"/>
            <w:tcBorders>
              <w:top w:val="single" w:sz="8" w:space="0" w:color="231F20"/>
              <w:left w:val="single" w:sz="8" w:space="0" w:color="231F20"/>
              <w:bottom w:val="single" w:sz="8" w:space="0" w:color="231F20"/>
              <w:right w:val="single" w:sz="8" w:space="0" w:color="231F20"/>
            </w:tcBorders>
          </w:tcPr>
          <w:p w14:paraId="76AE438A" w14:textId="77777777" w:rsidR="00AB13A7" w:rsidRPr="008337EE" w:rsidRDefault="00AB13A7" w:rsidP="008067F7">
            <w:pPr>
              <w:spacing w:before="45" w:after="0" w:line="240" w:lineRule="auto"/>
              <w:ind w:left="400" w:right="380"/>
              <w:jc w:val="center"/>
              <w:rPr>
                <w:rFonts w:ascii="Arial" w:eastAsia="Arial" w:hAnsi="Arial" w:cs="Arial"/>
                <w:strike/>
                <w:color w:val="4F81BD" w:themeColor="accent1"/>
                <w:sz w:val="16"/>
                <w:szCs w:val="16"/>
              </w:rPr>
            </w:pPr>
            <w:r w:rsidRPr="00AB13A7">
              <w:rPr>
                <w:rFonts w:ascii="Arial" w:eastAsia="Arial" w:hAnsi="Arial" w:cs="Arial"/>
                <w:strike/>
                <w:color w:val="00B050"/>
                <w:sz w:val="12"/>
                <w:szCs w:val="12"/>
              </w:rPr>
              <w:t xml:space="preserve">6 </w:t>
            </w:r>
            <w:r w:rsidRPr="00AB13A7">
              <w:rPr>
                <w:rFonts w:ascii="Arial" w:eastAsia="Arial" w:hAnsi="Arial" w:cs="Arial"/>
                <w:color w:val="00B050"/>
                <w:sz w:val="16"/>
                <w:szCs w:val="16"/>
              </w:rPr>
              <w:t>2</w:t>
            </w:r>
          </w:p>
        </w:tc>
      </w:tr>
      <w:tr w:rsidR="00AB13A7" w14:paraId="37DB035F" w14:textId="77777777" w:rsidTr="008067F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4914AA55" w14:textId="77777777" w:rsidR="00AB13A7" w:rsidRDefault="00AB13A7" w:rsidP="008067F7">
            <w:pPr>
              <w:spacing w:before="45" w:after="0" w:line="240" w:lineRule="auto"/>
              <w:ind w:left="70" w:right="-20"/>
              <w:rPr>
                <w:rFonts w:ascii="Arial" w:eastAsia="Arial" w:hAnsi="Arial" w:cs="Arial"/>
                <w:sz w:val="12"/>
                <w:szCs w:val="12"/>
              </w:rPr>
            </w:pPr>
            <w:r>
              <w:rPr>
                <w:rFonts w:ascii="Arial" w:eastAsia="Arial" w:hAnsi="Arial" w:cs="Arial"/>
                <w:color w:val="231F20"/>
                <w:w w:val="108"/>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38D754BF" w14:textId="77777777" w:rsidR="00AB13A7" w:rsidRDefault="00AB13A7" w:rsidP="008067F7">
            <w:pPr>
              <w:spacing w:before="45" w:after="0" w:line="240" w:lineRule="auto"/>
              <w:ind w:left="367" w:right="347"/>
              <w:jc w:val="center"/>
              <w:rPr>
                <w:rFonts w:ascii="Arial" w:eastAsia="Arial" w:hAnsi="Arial" w:cs="Arial"/>
                <w:sz w:val="12"/>
                <w:szCs w:val="12"/>
              </w:rPr>
            </w:pPr>
            <w:r>
              <w:rPr>
                <w:rFonts w:ascii="Arial" w:eastAsia="Arial" w:hAnsi="Arial" w:cs="Arial"/>
                <w:color w:val="231F20"/>
                <w:sz w:val="12"/>
                <w:szCs w:val="12"/>
              </w:rPr>
              <w:t>29</w:t>
            </w:r>
          </w:p>
        </w:tc>
      </w:tr>
      <w:tr w:rsidR="00AB13A7" w14:paraId="00892E5D" w14:textId="77777777" w:rsidTr="008067F7">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81D2123" w14:textId="77777777" w:rsidR="00AB13A7" w:rsidRDefault="00AB13A7" w:rsidP="008067F7">
            <w:pPr>
              <w:spacing w:before="36" w:after="0" w:line="240" w:lineRule="auto"/>
              <w:ind w:left="70" w:right="-20"/>
              <w:rPr>
                <w:rFonts w:ascii="Arial" w:eastAsia="Arial" w:hAnsi="Arial" w:cs="Arial"/>
                <w:sz w:val="16"/>
                <w:szCs w:val="16"/>
              </w:rPr>
            </w:pPr>
            <w:r>
              <w:rPr>
                <w:rFonts w:ascii="Arial" w:eastAsia="Arial" w:hAnsi="Arial" w:cs="Arial"/>
                <w:color w:val="231F20"/>
                <w:sz w:val="16"/>
                <w:szCs w:val="16"/>
              </w:rPr>
              <w:t>Emphasis</w:t>
            </w:r>
            <w:r>
              <w:rPr>
                <w:rFonts w:ascii="Arial" w:eastAsia="Arial" w:hAnsi="Arial" w:cs="Arial"/>
                <w:color w:val="231F20"/>
                <w:spacing w:val="43"/>
                <w:sz w:val="16"/>
                <w:szCs w:val="16"/>
              </w:rPr>
              <w:t xml:space="preserve"> </w:t>
            </w:r>
            <w:r>
              <w:rPr>
                <w:rFonts w:ascii="Arial" w:eastAsia="Arial" w:hAnsi="Arial" w:cs="Arial"/>
                <w:color w:val="231F20"/>
                <w:sz w:val="16"/>
                <w:szCs w:val="16"/>
              </w:rPr>
              <w:t>Area</w:t>
            </w:r>
            <w:r>
              <w:rPr>
                <w:rFonts w:ascii="Arial" w:eastAsia="Arial" w:hAnsi="Arial" w:cs="Arial"/>
                <w:color w:val="231F20"/>
                <w:spacing w:val="17"/>
                <w:sz w:val="16"/>
                <w:szCs w:val="16"/>
              </w:rPr>
              <w:t xml:space="preserve"> </w:t>
            </w:r>
            <w:r>
              <w:rPr>
                <w:rFonts w:ascii="Arial" w:eastAsia="Arial" w:hAnsi="Arial" w:cs="Arial"/>
                <w:color w:val="231F20"/>
                <w:sz w:val="16"/>
                <w:szCs w:val="16"/>
              </w:rPr>
              <w:t>(Graphic</w:t>
            </w:r>
            <w:r>
              <w:rPr>
                <w:rFonts w:ascii="Arial" w:eastAsia="Arial" w:hAnsi="Arial" w:cs="Arial"/>
                <w:color w:val="231F20"/>
                <w:spacing w:val="43"/>
                <w:sz w:val="16"/>
                <w:szCs w:val="16"/>
              </w:rPr>
              <w:t xml:space="preserve"> </w:t>
            </w:r>
            <w:r>
              <w:rPr>
                <w:rFonts w:ascii="Arial" w:eastAsia="Arial" w:hAnsi="Arial" w:cs="Arial"/>
                <w:color w:val="231F20"/>
                <w:w w:val="108"/>
                <w:sz w:val="16"/>
                <w:szCs w:val="16"/>
              </w:rPr>
              <w:t>Communication):</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08D1C73" w14:textId="77777777" w:rsidR="00AB13A7" w:rsidRDefault="00AB13A7" w:rsidP="008067F7">
            <w:pPr>
              <w:spacing w:before="45" w:after="0" w:line="240" w:lineRule="auto"/>
              <w:ind w:left="186" w:right="-20"/>
              <w:rPr>
                <w:rFonts w:ascii="Arial" w:eastAsia="Arial" w:hAnsi="Arial" w:cs="Arial"/>
                <w:sz w:val="12"/>
                <w:szCs w:val="12"/>
              </w:rPr>
            </w:pPr>
            <w:r>
              <w:rPr>
                <w:rFonts w:ascii="Arial" w:eastAsia="Arial" w:hAnsi="Arial" w:cs="Arial"/>
                <w:color w:val="231F20"/>
                <w:sz w:val="12"/>
                <w:szCs w:val="12"/>
              </w:rPr>
              <w:t>Sem.</w:t>
            </w:r>
            <w:r>
              <w:rPr>
                <w:rFonts w:ascii="Arial" w:eastAsia="Arial" w:hAnsi="Arial" w:cs="Arial"/>
                <w:color w:val="231F20"/>
                <w:spacing w:val="6"/>
                <w:sz w:val="12"/>
                <w:szCs w:val="12"/>
              </w:rPr>
              <w:t xml:space="preserve"> </w:t>
            </w:r>
            <w:r>
              <w:rPr>
                <w:rFonts w:ascii="Arial" w:eastAsia="Arial" w:hAnsi="Arial" w:cs="Arial"/>
                <w:color w:val="231F20"/>
                <w:w w:val="106"/>
                <w:sz w:val="12"/>
                <w:szCs w:val="12"/>
              </w:rPr>
              <w:t>Hrs.</w:t>
            </w:r>
          </w:p>
        </w:tc>
      </w:tr>
      <w:tr w:rsidR="00AB13A7" w:rsidRPr="00DA5D15" w14:paraId="41BC7B14" w14:textId="77777777" w:rsidTr="008067F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29C45D4F" w14:textId="77777777" w:rsidR="00AB13A7" w:rsidRPr="00DA5D15" w:rsidRDefault="00AB13A7" w:rsidP="008067F7">
            <w:pPr>
              <w:spacing w:before="45" w:after="0" w:line="240" w:lineRule="auto"/>
              <w:ind w:left="250" w:right="-20"/>
              <w:rPr>
                <w:rFonts w:ascii="Arial" w:eastAsia="Arial" w:hAnsi="Arial" w:cs="Arial"/>
                <w:strike/>
                <w:color w:val="FF0000"/>
                <w:sz w:val="12"/>
                <w:szCs w:val="12"/>
              </w:rPr>
            </w:pPr>
            <w:r w:rsidRPr="00AB13A7">
              <w:rPr>
                <w:rFonts w:ascii="Arial" w:eastAsia="Arial" w:hAnsi="Arial" w:cs="Arial"/>
                <w:strike/>
                <w:color w:val="00B050"/>
                <w:sz w:val="12"/>
                <w:szCs w:val="12"/>
              </w:rPr>
              <w:t>GCOM 1813, Introduction to Digital Publishing</w:t>
            </w:r>
          </w:p>
        </w:tc>
        <w:tc>
          <w:tcPr>
            <w:tcW w:w="945" w:type="dxa"/>
            <w:tcBorders>
              <w:top w:val="single" w:sz="8" w:space="0" w:color="231F20"/>
              <w:left w:val="single" w:sz="8" w:space="0" w:color="231F20"/>
              <w:bottom w:val="single" w:sz="8" w:space="0" w:color="231F20"/>
              <w:right w:val="single" w:sz="8" w:space="0" w:color="231F20"/>
            </w:tcBorders>
          </w:tcPr>
          <w:p w14:paraId="6D3C6A07" w14:textId="77777777" w:rsidR="00AB13A7" w:rsidRPr="00DA5D15" w:rsidRDefault="00AB13A7" w:rsidP="008067F7">
            <w:pPr>
              <w:spacing w:before="45" w:after="0" w:line="240" w:lineRule="auto"/>
              <w:ind w:left="400" w:right="380"/>
              <w:jc w:val="center"/>
              <w:rPr>
                <w:rFonts w:ascii="Arial" w:eastAsia="Arial" w:hAnsi="Arial" w:cs="Arial"/>
                <w:strike/>
                <w:color w:val="FF0000"/>
                <w:sz w:val="12"/>
                <w:szCs w:val="12"/>
              </w:rPr>
            </w:pPr>
            <w:r w:rsidRPr="00AB13A7">
              <w:rPr>
                <w:rFonts w:ascii="Arial" w:eastAsia="Arial" w:hAnsi="Arial" w:cs="Arial"/>
                <w:strike/>
                <w:color w:val="00B050"/>
                <w:sz w:val="12"/>
                <w:szCs w:val="12"/>
              </w:rPr>
              <w:t>3</w:t>
            </w:r>
          </w:p>
        </w:tc>
      </w:tr>
      <w:tr w:rsidR="00AB13A7" w14:paraId="0D779F18" w14:textId="77777777" w:rsidTr="008067F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76CA791E" w14:textId="77777777" w:rsidR="00AB13A7" w:rsidRDefault="00AB13A7" w:rsidP="008067F7">
            <w:pPr>
              <w:spacing w:before="45" w:after="0" w:line="240" w:lineRule="auto"/>
              <w:ind w:left="250" w:right="-20"/>
              <w:rPr>
                <w:rFonts w:ascii="Arial" w:eastAsia="Arial" w:hAnsi="Arial" w:cs="Arial"/>
                <w:sz w:val="12"/>
                <w:szCs w:val="12"/>
              </w:rPr>
            </w:pPr>
            <w:r>
              <w:rPr>
                <w:rFonts w:ascii="Arial" w:eastAsia="Arial" w:hAnsi="Arial" w:cs="Arial"/>
                <w:color w:val="231F20"/>
                <w:sz w:val="12"/>
                <w:szCs w:val="12"/>
              </w:rPr>
              <w:t xml:space="preserve">GCOM 2673, Digital Prepress </w:t>
            </w:r>
            <w:r>
              <w:rPr>
                <w:rFonts w:ascii="Arial" w:eastAsia="Arial" w:hAnsi="Arial" w:cs="Arial"/>
                <w:color w:val="231F20"/>
                <w:spacing w:val="-2"/>
                <w:sz w:val="12"/>
                <w:szCs w:val="12"/>
              </w:rPr>
              <w:t>W</w:t>
            </w:r>
            <w:r>
              <w:rPr>
                <w:rFonts w:ascii="Arial" w:eastAsia="Arial" w:hAnsi="Arial" w:cs="Arial"/>
                <w:color w:val="231F20"/>
                <w:sz w:val="12"/>
                <w:szCs w:val="12"/>
              </w:rPr>
              <w:t xml:space="preserve">orkflow </w:t>
            </w:r>
            <w:r w:rsidRPr="00AB13A7">
              <w:rPr>
                <w:rFonts w:ascii="Arial" w:eastAsia="Arial" w:hAnsi="Arial" w:cs="Arial"/>
                <w:strike/>
                <w:color w:val="00B050"/>
                <w:sz w:val="12"/>
                <w:szCs w:val="12"/>
                <w:highlight w:val="yellow"/>
              </w:rPr>
              <w:t>and File Creation</w:t>
            </w:r>
          </w:p>
        </w:tc>
        <w:tc>
          <w:tcPr>
            <w:tcW w:w="945" w:type="dxa"/>
            <w:tcBorders>
              <w:top w:val="single" w:sz="8" w:space="0" w:color="231F20"/>
              <w:left w:val="single" w:sz="8" w:space="0" w:color="231F20"/>
              <w:bottom w:val="single" w:sz="8" w:space="0" w:color="231F20"/>
              <w:right w:val="single" w:sz="8" w:space="0" w:color="231F20"/>
            </w:tcBorders>
          </w:tcPr>
          <w:p w14:paraId="50955F58" w14:textId="77777777" w:rsidR="00AB13A7" w:rsidRDefault="00AB13A7" w:rsidP="008067F7">
            <w:pPr>
              <w:spacing w:before="45" w:after="0" w:line="240" w:lineRule="auto"/>
              <w:ind w:left="400" w:right="380"/>
              <w:jc w:val="center"/>
              <w:rPr>
                <w:rFonts w:ascii="Arial" w:eastAsia="Arial" w:hAnsi="Arial" w:cs="Arial"/>
                <w:sz w:val="12"/>
                <w:szCs w:val="12"/>
              </w:rPr>
            </w:pPr>
            <w:r>
              <w:rPr>
                <w:rFonts w:ascii="Arial" w:eastAsia="Arial" w:hAnsi="Arial" w:cs="Arial"/>
                <w:color w:val="231F20"/>
                <w:sz w:val="12"/>
                <w:szCs w:val="12"/>
              </w:rPr>
              <w:t>3</w:t>
            </w:r>
          </w:p>
        </w:tc>
      </w:tr>
      <w:tr w:rsidR="00AB13A7" w14:paraId="66DE251E" w14:textId="77777777" w:rsidTr="008067F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411F1351" w14:textId="77777777" w:rsidR="00AB13A7" w:rsidRPr="00AB13A7" w:rsidRDefault="00AB13A7" w:rsidP="008067F7">
            <w:pPr>
              <w:spacing w:before="45" w:after="0" w:line="240" w:lineRule="auto"/>
              <w:ind w:left="250" w:right="-20"/>
              <w:rPr>
                <w:rFonts w:ascii="Arial" w:eastAsia="Arial" w:hAnsi="Arial" w:cs="Arial"/>
                <w:color w:val="00B050"/>
                <w:sz w:val="16"/>
                <w:szCs w:val="16"/>
              </w:rPr>
            </w:pPr>
            <w:r w:rsidRPr="00AB13A7">
              <w:rPr>
                <w:rFonts w:ascii="Arial" w:eastAsia="Arial" w:hAnsi="Arial" w:cs="Arial"/>
                <w:color w:val="00B050"/>
                <w:sz w:val="16"/>
                <w:szCs w:val="16"/>
              </w:rPr>
              <w:t>MDIA 3043, Basic Digital Photography</w:t>
            </w:r>
          </w:p>
        </w:tc>
        <w:tc>
          <w:tcPr>
            <w:tcW w:w="945" w:type="dxa"/>
            <w:tcBorders>
              <w:top w:val="single" w:sz="8" w:space="0" w:color="231F20"/>
              <w:left w:val="single" w:sz="8" w:space="0" w:color="231F20"/>
              <w:bottom w:val="single" w:sz="8" w:space="0" w:color="231F20"/>
              <w:right w:val="single" w:sz="8" w:space="0" w:color="231F20"/>
            </w:tcBorders>
          </w:tcPr>
          <w:p w14:paraId="6034DBB9" w14:textId="77777777" w:rsidR="00AB13A7" w:rsidRPr="00AB13A7" w:rsidRDefault="00AB13A7" w:rsidP="008067F7">
            <w:pPr>
              <w:spacing w:before="45" w:after="0" w:line="240" w:lineRule="auto"/>
              <w:ind w:left="400" w:right="380"/>
              <w:jc w:val="center"/>
              <w:rPr>
                <w:rFonts w:ascii="Arial" w:eastAsia="Arial" w:hAnsi="Arial" w:cs="Arial"/>
                <w:color w:val="00B050"/>
                <w:sz w:val="16"/>
                <w:szCs w:val="16"/>
              </w:rPr>
            </w:pPr>
            <w:r w:rsidRPr="00AB13A7">
              <w:rPr>
                <w:rFonts w:ascii="Arial" w:eastAsia="Arial" w:hAnsi="Arial" w:cs="Arial"/>
                <w:color w:val="00B050"/>
                <w:sz w:val="16"/>
                <w:szCs w:val="16"/>
              </w:rPr>
              <w:t>3</w:t>
            </w:r>
          </w:p>
        </w:tc>
      </w:tr>
      <w:tr w:rsidR="00AB13A7" w14:paraId="0A3A1E4D" w14:textId="77777777" w:rsidTr="008067F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7342D2BA" w14:textId="77777777" w:rsidR="00AB13A7" w:rsidRPr="00AB13A7" w:rsidRDefault="00AB13A7" w:rsidP="008067F7">
            <w:pPr>
              <w:spacing w:before="45" w:after="0" w:line="240" w:lineRule="auto"/>
              <w:ind w:left="250" w:right="-20"/>
              <w:rPr>
                <w:rFonts w:ascii="Arial" w:eastAsia="Arial" w:hAnsi="Arial" w:cs="Arial"/>
                <w:color w:val="00B050"/>
                <w:sz w:val="16"/>
                <w:szCs w:val="16"/>
              </w:rPr>
            </w:pPr>
            <w:r w:rsidRPr="00AB13A7">
              <w:rPr>
                <w:rFonts w:ascii="Arial" w:eastAsia="Arial" w:hAnsi="Arial" w:cs="Arial"/>
                <w:color w:val="00B050"/>
                <w:sz w:val="16"/>
                <w:szCs w:val="16"/>
              </w:rPr>
              <w:t>MDIA 3373, Introduction to Internet Communications</w:t>
            </w:r>
          </w:p>
        </w:tc>
        <w:tc>
          <w:tcPr>
            <w:tcW w:w="945" w:type="dxa"/>
            <w:tcBorders>
              <w:top w:val="single" w:sz="8" w:space="0" w:color="231F20"/>
              <w:left w:val="single" w:sz="8" w:space="0" w:color="231F20"/>
              <w:bottom w:val="single" w:sz="8" w:space="0" w:color="231F20"/>
              <w:right w:val="single" w:sz="8" w:space="0" w:color="231F20"/>
            </w:tcBorders>
          </w:tcPr>
          <w:p w14:paraId="659B19D0" w14:textId="77777777" w:rsidR="00AB13A7" w:rsidRPr="00AB13A7" w:rsidRDefault="00AB13A7" w:rsidP="008067F7">
            <w:pPr>
              <w:spacing w:before="45" w:after="0" w:line="240" w:lineRule="auto"/>
              <w:ind w:left="400" w:right="380"/>
              <w:jc w:val="center"/>
              <w:rPr>
                <w:rFonts w:ascii="Arial" w:eastAsia="Arial" w:hAnsi="Arial" w:cs="Arial"/>
                <w:color w:val="00B050"/>
                <w:sz w:val="16"/>
                <w:szCs w:val="16"/>
              </w:rPr>
            </w:pPr>
            <w:r w:rsidRPr="00AB13A7">
              <w:rPr>
                <w:rFonts w:ascii="Arial" w:eastAsia="Arial" w:hAnsi="Arial" w:cs="Arial"/>
                <w:color w:val="00B050"/>
                <w:sz w:val="16"/>
                <w:szCs w:val="16"/>
              </w:rPr>
              <w:t>3</w:t>
            </w:r>
          </w:p>
        </w:tc>
      </w:tr>
      <w:tr w:rsidR="00AB13A7" w14:paraId="3055823B" w14:textId="77777777" w:rsidTr="008067F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72A92C5D" w14:textId="77777777" w:rsidR="00AB13A7" w:rsidRDefault="00AB13A7" w:rsidP="008067F7">
            <w:pPr>
              <w:spacing w:before="45" w:after="0" w:line="240" w:lineRule="auto"/>
              <w:ind w:left="250" w:right="-20"/>
              <w:rPr>
                <w:rFonts w:ascii="Arial" w:eastAsia="Arial" w:hAnsi="Arial" w:cs="Arial"/>
                <w:sz w:val="12"/>
                <w:szCs w:val="12"/>
              </w:rPr>
            </w:pPr>
            <w:r>
              <w:rPr>
                <w:rFonts w:ascii="Arial" w:eastAsia="Arial" w:hAnsi="Arial" w:cs="Arial"/>
                <w:color w:val="231F20"/>
                <w:sz w:val="12"/>
                <w:szCs w:val="12"/>
              </w:rPr>
              <w:t>GCOM 3603, Graphic Production Systems</w:t>
            </w:r>
          </w:p>
        </w:tc>
        <w:tc>
          <w:tcPr>
            <w:tcW w:w="945" w:type="dxa"/>
            <w:tcBorders>
              <w:top w:val="single" w:sz="8" w:space="0" w:color="231F20"/>
              <w:left w:val="single" w:sz="8" w:space="0" w:color="231F20"/>
              <w:bottom w:val="single" w:sz="8" w:space="0" w:color="231F20"/>
              <w:right w:val="single" w:sz="8" w:space="0" w:color="231F20"/>
            </w:tcBorders>
          </w:tcPr>
          <w:p w14:paraId="5F17D50F" w14:textId="77777777" w:rsidR="00AB13A7" w:rsidRDefault="00AB13A7" w:rsidP="008067F7">
            <w:pPr>
              <w:spacing w:before="45" w:after="0" w:line="240" w:lineRule="auto"/>
              <w:ind w:left="400" w:right="380"/>
              <w:jc w:val="center"/>
              <w:rPr>
                <w:rFonts w:ascii="Arial" w:eastAsia="Arial" w:hAnsi="Arial" w:cs="Arial"/>
                <w:sz w:val="12"/>
                <w:szCs w:val="12"/>
              </w:rPr>
            </w:pPr>
            <w:r>
              <w:rPr>
                <w:rFonts w:ascii="Arial" w:eastAsia="Arial" w:hAnsi="Arial" w:cs="Arial"/>
                <w:color w:val="231F20"/>
                <w:sz w:val="12"/>
                <w:szCs w:val="12"/>
              </w:rPr>
              <w:t>3</w:t>
            </w:r>
          </w:p>
        </w:tc>
      </w:tr>
      <w:tr w:rsidR="00AB13A7" w14:paraId="2FF9A48A" w14:textId="77777777" w:rsidTr="008067F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5B71ECD8" w14:textId="77777777" w:rsidR="00AB13A7" w:rsidRDefault="00AB13A7" w:rsidP="008067F7">
            <w:pPr>
              <w:spacing w:before="45" w:after="0" w:line="240" w:lineRule="auto"/>
              <w:ind w:left="250" w:right="-20"/>
              <w:rPr>
                <w:rFonts w:ascii="Arial" w:eastAsia="Arial" w:hAnsi="Arial" w:cs="Arial"/>
                <w:sz w:val="12"/>
                <w:szCs w:val="12"/>
              </w:rPr>
            </w:pPr>
            <w:r>
              <w:rPr>
                <w:rFonts w:ascii="Arial" w:eastAsia="Arial" w:hAnsi="Arial" w:cs="Arial"/>
                <w:color w:val="231F20"/>
                <w:sz w:val="12"/>
                <w:szCs w:val="12"/>
              </w:rPr>
              <w:t>GCOM 3673, Desktop Publishing and Publication Design</w:t>
            </w:r>
          </w:p>
        </w:tc>
        <w:tc>
          <w:tcPr>
            <w:tcW w:w="945" w:type="dxa"/>
            <w:tcBorders>
              <w:top w:val="single" w:sz="8" w:space="0" w:color="231F20"/>
              <w:left w:val="single" w:sz="8" w:space="0" w:color="231F20"/>
              <w:bottom w:val="single" w:sz="8" w:space="0" w:color="231F20"/>
              <w:right w:val="single" w:sz="8" w:space="0" w:color="231F20"/>
            </w:tcBorders>
          </w:tcPr>
          <w:p w14:paraId="3C980B63" w14:textId="77777777" w:rsidR="00AB13A7" w:rsidRDefault="00AB13A7" w:rsidP="008067F7">
            <w:pPr>
              <w:spacing w:before="45" w:after="0" w:line="240" w:lineRule="auto"/>
              <w:ind w:left="400" w:right="380"/>
              <w:jc w:val="center"/>
              <w:rPr>
                <w:rFonts w:ascii="Arial" w:eastAsia="Arial" w:hAnsi="Arial" w:cs="Arial"/>
                <w:sz w:val="12"/>
                <w:szCs w:val="12"/>
              </w:rPr>
            </w:pPr>
            <w:r>
              <w:rPr>
                <w:rFonts w:ascii="Arial" w:eastAsia="Arial" w:hAnsi="Arial" w:cs="Arial"/>
                <w:color w:val="231F20"/>
                <w:sz w:val="12"/>
                <w:szCs w:val="12"/>
              </w:rPr>
              <w:t>3</w:t>
            </w:r>
          </w:p>
        </w:tc>
      </w:tr>
      <w:tr w:rsidR="00AB13A7" w14:paraId="4E91A9D8" w14:textId="77777777" w:rsidTr="008067F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172A183A" w14:textId="77777777" w:rsidR="00AB13A7" w:rsidRPr="00AB13A7" w:rsidRDefault="00AB13A7" w:rsidP="008067F7">
            <w:pPr>
              <w:spacing w:before="45" w:after="0" w:line="240" w:lineRule="auto"/>
              <w:ind w:left="250" w:right="-20"/>
              <w:rPr>
                <w:rFonts w:ascii="Arial" w:eastAsia="Arial" w:hAnsi="Arial" w:cs="Arial"/>
                <w:sz w:val="12"/>
                <w:szCs w:val="12"/>
                <w:lang w:val="fr-FR"/>
              </w:rPr>
            </w:pPr>
            <w:r w:rsidRPr="00AB13A7">
              <w:rPr>
                <w:rFonts w:ascii="Arial" w:eastAsia="Arial" w:hAnsi="Arial" w:cs="Arial"/>
                <w:color w:val="231F20"/>
                <w:sz w:val="12"/>
                <w:szCs w:val="12"/>
                <w:lang w:val="fr-FR"/>
              </w:rPr>
              <w:t xml:space="preserve">GCOM 4643, </w:t>
            </w:r>
            <w:proofErr w:type="spellStart"/>
            <w:r w:rsidRPr="00AB13A7">
              <w:rPr>
                <w:rFonts w:ascii="Arial" w:eastAsia="Arial" w:hAnsi="Arial" w:cs="Arial"/>
                <w:color w:val="231F20"/>
                <w:sz w:val="12"/>
                <w:szCs w:val="12"/>
                <w:lang w:val="fr-FR"/>
              </w:rPr>
              <w:t>Graphic</w:t>
            </w:r>
            <w:proofErr w:type="spellEnd"/>
            <w:r w:rsidRPr="00AB13A7">
              <w:rPr>
                <w:rFonts w:ascii="Arial" w:eastAsia="Arial" w:hAnsi="Arial" w:cs="Arial"/>
                <w:color w:val="231F20"/>
                <w:sz w:val="12"/>
                <w:szCs w:val="12"/>
                <w:lang w:val="fr-FR"/>
              </w:rPr>
              <w:t xml:space="preserve"> Communications Management </w:t>
            </w:r>
            <w:proofErr w:type="spellStart"/>
            <w:r w:rsidRPr="00AB13A7">
              <w:rPr>
                <w:rFonts w:ascii="Arial" w:eastAsia="Arial" w:hAnsi="Arial" w:cs="Arial"/>
                <w:color w:val="231F20"/>
                <w:sz w:val="12"/>
                <w:szCs w:val="12"/>
                <w:lang w:val="fr-FR"/>
              </w:rPr>
              <w:t>Seminar</w:t>
            </w:r>
            <w:proofErr w:type="spellEnd"/>
          </w:p>
        </w:tc>
        <w:tc>
          <w:tcPr>
            <w:tcW w:w="945" w:type="dxa"/>
            <w:tcBorders>
              <w:top w:val="single" w:sz="8" w:space="0" w:color="231F20"/>
              <w:left w:val="single" w:sz="8" w:space="0" w:color="231F20"/>
              <w:bottom w:val="single" w:sz="8" w:space="0" w:color="231F20"/>
              <w:right w:val="single" w:sz="8" w:space="0" w:color="231F20"/>
            </w:tcBorders>
          </w:tcPr>
          <w:p w14:paraId="44F03798" w14:textId="77777777" w:rsidR="00AB13A7" w:rsidRDefault="00AB13A7" w:rsidP="008067F7">
            <w:pPr>
              <w:spacing w:before="45" w:after="0" w:line="240" w:lineRule="auto"/>
              <w:ind w:left="400" w:right="380"/>
              <w:jc w:val="center"/>
              <w:rPr>
                <w:rFonts w:ascii="Arial" w:eastAsia="Arial" w:hAnsi="Arial" w:cs="Arial"/>
                <w:sz w:val="12"/>
                <w:szCs w:val="12"/>
              </w:rPr>
            </w:pPr>
            <w:r>
              <w:rPr>
                <w:rFonts w:ascii="Arial" w:eastAsia="Arial" w:hAnsi="Arial" w:cs="Arial"/>
                <w:color w:val="231F20"/>
                <w:sz w:val="12"/>
                <w:szCs w:val="12"/>
              </w:rPr>
              <w:t>3</w:t>
            </w:r>
          </w:p>
        </w:tc>
      </w:tr>
      <w:tr w:rsidR="00AB13A7" w14:paraId="5427A534" w14:textId="77777777" w:rsidTr="00AB13A7">
        <w:trPr>
          <w:trHeight w:hRule="exact" w:val="452"/>
          <w:jc w:val="center"/>
        </w:trPr>
        <w:tc>
          <w:tcPr>
            <w:tcW w:w="5059" w:type="dxa"/>
            <w:tcBorders>
              <w:top w:val="single" w:sz="8" w:space="0" w:color="231F20"/>
              <w:left w:val="single" w:sz="8" w:space="0" w:color="231F20"/>
              <w:bottom w:val="single" w:sz="8" w:space="0" w:color="231F20"/>
              <w:right w:val="single" w:sz="8" w:space="0" w:color="231F20"/>
            </w:tcBorders>
          </w:tcPr>
          <w:p w14:paraId="452DA553" w14:textId="7475FF92" w:rsidR="00AB13A7" w:rsidRPr="00A9589F" w:rsidRDefault="00AB13A7" w:rsidP="008067F7">
            <w:pPr>
              <w:spacing w:before="45" w:after="0" w:line="240" w:lineRule="auto"/>
              <w:ind w:left="250" w:right="-20"/>
              <w:rPr>
                <w:rFonts w:ascii="Arial" w:eastAsia="Arial" w:hAnsi="Arial" w:cs="Arial"/>
                <w:color w:val="4F81BD" w:themeColor="accent1"/>
                <w:sz w:val="16"/>
                <w:szCs w:val="16"/>
              </w:rPr>
            </w:pPr>
            <w:proofErr w:type="gramStart"/>
            <w:r w:rsidRPr="00AB13A7">
              <w:rPr>
                <w:rFonts w:ascii="Arial" w:eastAsia="Arial" w:hAnsi="Arial" w:cs="Arial"/>
                <w:strike/>
                <w:color w:val="FF0000"/>
                <w:sz w:val="16"/>
                <w:szCs w:val="16"/>
              </w:rPr>
              <w:t xml:space="preserve">CMAC </w:t>
            </w:r>
            <w:r>
              <w:rPr>
                <w:rFonts w:ascii="Arial" w:eastAsia="Arial" w:hAnsi="Arial" w:cs="Arial"/>
                <w:color w:val="4F81BD" w:themeColor="accent1"/>
                <w:sz w:val="16"/>
                <w:szCs w:val="16"/>
              </w:rPr>
              <w:t xml:space="preserve"> </w:t>
            </w:r>
            <w:r w:rsidRPr="00AB13A7">
              <w:rPr>
                <w:rFonts w:ascii="Arial" w:eastAsia="Arial" w:hAnsi="Arial" w:cs="Arial"/>
                <w:color w:val="4F81BD" w:themeColor="accent1"/>
                <w:sz w:val="24"/>
                <w:szCs w:val="16"/>
              </w:rPr>
              <w:t>MDIA</w:t>
            </w:r>
            <w:proofErr w:type="gramEnd"/>
            <w:r>
              <w:rPr>
                <w:rFonts w:ascii="Arial" w:eastAsia="Arial" w:hAnsi="Arial" w:cs="Arial"/>
                <w:color w:val="4F81BD" w:themeColor="accent1"/>
                <w:sz w:val="16"/>
                <w:szCs w:val="16"/>
              </w:rPr>
              <w:t xml:space="preserve"> </w:t>
            </w:r>
            <w:r w:rsidRPr="00200189">
              <w:rPr>
                <w:rFonts w:ascii="Arial" w:eastAsia="Arial" w:hAnsi="Arial" w:cs="Arial"/>
                <w:strike/>
                <w:color w:val="FF0000"/>
                <w:sz w:val="16"/>
                <w:szCs w:val="16"/>
              </w:rPr>
              <w:t>4063</w:t>
            </w:r>
            <w:r w:rsidR="00200189">
              <w:rPr>
                <w:rFonts w:ascii="Arial" w:eastAsia="Arial" w:hAnsi="Arial" w:cs="Arial"/>
                <w:color w:val="00B050"/>
                <w:sz w:val="16"/>
                <w:szCs w:val="16"/>
              </w:rPr>
              <w:t xml:space="preserve"> </w:t>
            </w:r>
            <w:r w:rsidR="00200189" w:rsidRPr="00200189">
              <w:rPr>
                <w:rFonts w:ascii="Arial" w:eastAsia="Arial" w:hAnsi="Arial" w:cs="Arial"/>
                <w:color w:val="4F81BD" w:themeColor="accent1"/>
                <w:sz w:val="24"/>
                <w:szCs w:val="16"/>
              </w:rPr>
              <w:t>4603</w:t>
            </w:r>
            <w:r w:rsidRPr="00AB13A7">
              <w:rPr>
                <w:rFonts w:ascii="Arial" w:eastAsia="Arial" w:hAnsi="Arial" w:cs="Arial"/>
                <w:color w:val="00B050"/>
                <w:sz w:val="16"/>
                <w:szCs w:val="16"/>
              </w:rPr>
              <w:t>, Internship</w:t>
            </w:r>
          </w:p>
        </w:tc>
        <w:tc>
          <w:tcPr>
            <w:tcW w:w="945" w:type="dxa"/>
            <w:tcBorders>
              <w:top w:val="single" w:sz="8" w:space="0" w:color="231F20"/>
              <w:left w:val="single" w:sz="8" w:space="0" w:color="231F20"/>
              <w:bottom w:val="single" w:sz="8" w:space="0" w:color="231F20"/>
              <w:right w:val="single" w:sz="8" w:space="0" w:color="231F20"/>
            </w:tcBorders>
          </w:tcPr>
          <w:p w14:paraId="032C438A" w14:textId="77777777" w:rsidR="00AB13A7" w:rsidRPr="00AB13A7" w:rsidRDefault="00AB13A7" w:rsidP="008067F7">
            <w:pPr>
              <w:spacing w:before="45" w:after="0" w:line="240" w:lineRule="auto"/>
              <w:ind w:left="400" w:right="380"/>
              <w:jc w:val="center"/>
              <w:rPr>
                <w:rFonts w:ascii="Arial" w:eastAsia="Arial" w:hAnsi="Arial" w:cs="Arial"/>
                <w:color w:val="00B050"/>
                <w:sz w:val="16"/>
                <w:szCs w:val="16"/>
              </w:rPr>
            </w:pPr>
            <w:r w:rsidRPr="00AB13A7">
              <w:rPr>
                <w:rFonts w:ascii="Arial" w:eastAsia="Arial" w:hAnsi="Arial" w:cs="Arial"/>
                <w:color w:val="00B050"/>
                <w:sz w:val="16"/>
                <w:szCs w:val="16"/>
              </w:rPr>
              <w:t>3</w:t>
            </w:r>
          </w:p>
        </w:tc>
      </w:tr>
      <w:tr w:rsidR="00AB13A7" w14:paraId="28FF0A6E" w14:textId="77777777" w:rsidTr="008067F7">
        <w:trPr>
          <w:trHeight w:hRule="exact" w:val="461"/>
          <w:jc w:val="center"/>
        </w:trPr>
        <w:tc>
          <w:tcPr>
            <w:tcW w:w="5059" w:type="dxa"/>
            <w:tcBorders>
              <w:top w:val="single" w:sz="8" w:space="0" w:color="231F20"/>
              <w:left w:val="single" w:sz="8" w:space="0" w:color="231F20"/>
              <w:bottom w:val="single" w:sz="8" w:space="0" w:color="231F20"/>
              <w:right w:val="single" w:sz="8" w:space="0" w:color="231F20"/>
            </w:tcBorders>
          </w:tcPr>
          <w:p w14:paraId="0FF98BD8" w14:textId="77777777" w:rsidR="00AB13A7" w:rsidRDefault="00AB13A7" w:rsidP="008067F7">
            <w:pPr>
              <w:spacing w:before="45" w:after="0" w:line="240" w:lineRule="auto"/>
              <w:ind w:left="70" w:right="-20"/>
              <w:rPr>
                <w:rFonts w:ascii="Arial" w:eastAsia="Arial" w:hAnsi="Arial" w:cs="Arial"/>
                <w:sz w:val="12"/>
                <w:szCs w:val="12"/>
              </w:rPr>
            </w:pPr>
            <w:r>
              <w:rPr>
                <w:rFonts w:ascii="Arial" w:eastAsia="Arial" w:hAnsi="Arial" w:cs="Arial"/>
                <w:color w:val="231F20"/>
                <w:w w:val="108"/>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7376A0AD" w14:textId="77777777" w:rsidR="00AB13A7" w:rsidRPr="00AB13A7" w:rsidRDefault="00AB13A7" w:rsidP="008067F7">
            <w:pPr>
              <w:spacing w:before="45" w:after="0" w:line="240" w:lineRule="auto"/>
              <w:ind w:left="367" w:right="347"/>
              <w:jc w:val="center"/>
              <w:rPr>
                <w:rFonts w:ascii="Arial" w:eastAsia="Arial" w:hAnsi="Arial" w:cs="Arial"/>
                <w:color w:val="00B050"/>
                <w:sz w:val="12"/>
                <w:szCs w:val="12"/>
              </w:rPr>
            </w:pPr>
            <w:r w:rsidRPr="00AB13A7">
              <w:rPr>
                <w:rFonts w:ascii="Arial" w:eastAsia="Arial" w:hAnsi="Arial" w:cs="Arial"/>
                <w:strike/>
                <w:color w:val="00B050"/>
                <w:sz w:val="12"/>
                <w:szCs w:val="12"/>
              </w:rPr>
              <w:t>15</w:t>
            </w:r>
            <w:r w:rsidRPr="00AB13A7">
              <w:rPr>
                <w:rFonts w:ascii="Arial" w:eastAsia="Arial" w:hAnsi="Arial" w:cs="Arial"/>
                <w:color w:val="00B050"/>
                <w:sz w:val="12"/>
                <w:szCs w:val="12"/>
              </w:rPr>
              <w:t xml:space="preserve"> </w:t>
            </w:r>
            <w:r w:rsidRPr="00AB13A7">
              <w:rPr>
                <w:rFonts w:ascii="Arial" w:eastAsia="Arial" w:hAnsi="Arial" w:cs="Arial"/>
                <w:color w:val="00B050"/>
                <w:sz w:val="16"/>
                <w:szCs w:val="16"/>
              </w:rPr>
              <w:t>21</w:t>
            </w:r>
          </w:p>
        </w:tc>
      </w:tr>
      <w:tr w:rsidR="00AB13A7" w:rsidRPr="00EC4343" w14:paraId="4FA2ADC2" w14:textId="77777777" w:rsidTr="008067F7">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B3FE1EB" w14:textId="77777777" w:rsidR="00AB13A7" w:rsidRPr="00AB13A7" w:rsidRDefault="00AB13A7" w:rsidP="008067F7">
            <w:pPr>
              <w:spacing w:before="36" w:after="0" w:line="240" w:lineRule="auto"/>
              <w:ind w:left="70" w:right="-20"/>
              <w:rPr>
                <w:rFonts w:ascii="Arial" w:eastAsia="Arial" w:hAnsi="Arial" w:cs="Arial"/>
                <w:strike/>
                <w:color w:val="00B050"/>
                <w:sz w:val="16"/>
                <w:szCs w:val="16"/>
              </w:rPr>
            </w:pPr>
            <w:r w:rsidRPr="00AB13A7">
              <w:rPr>
                <w:rFonts w:ascii="Arial" w:eastAsia="Arial" w:hAnsi="Arial" w:cs="Arial"/>
                <w:strike/>
                <w:color w:val="00B050"/>
                <w:w w:val="109"/>
                <w:sz w:val="16"/>
                <w:szCs w:val="16"/>
              </w:rPr>
              <w:t>Minor:</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CCAEAE8" w14:textId="77777777" w:rsidR="00AB13A7" w:rsidRPr="00AB13A7" w:rsidRDefault="00AB13A7" w:rsidP="008067F7">
            <w:pPr>
              <w:spacing w:before="45" w:after="0" w:line="240" w:lineRule="auto"/>
              <w:ind w:left="186" w:right="-20"/>
              <w:rPr>
                <w:rFonts w:ascii="Arial" w:eastAsia="Arial" w:hAnsi="Arial" w:cs="Arial"/>
                <w:strike/>
                <w:color w:val="00B050"/>
                <w:sz w:val="12"/>
                <w:szCs w:val="12"/>
              </w:rPr>
            </w:pPr>
            <w:r w:rsidRPr="00AB13A7">
              <w:rPr>
                <w:rFonts w:ascii="Arial" w:eastAsia="Arial" w:hAnsi="Arial" w:cs="Arial"/>
                <w:strike/>
                <w:color w:val="00B050"/>
                <w:sz w:val="12"/>
                <w:szCs w:val="12"/>
              </w:rPr>
              <w:t>Sem.</w:t>
            </w:r>
            <w:r w:rsidRPr="00AB13A7">
              <w:rPr>
                <w:rFonts w:ascii="Arial" w:eastAsia="Arial" w:hAnsi="Arial" w:cs="Arial"/>
                <w:strike/>
                <w:color w:val="00B050"/>
                <w:spacing w:val="6"/>
                <w:sz w:val="12"/>
                <w:szCs w:val="12"/>
              </w:rPr>
              <w:t xml:space="preserve"> </w:t>
            </w:r>
            <w:r w:rsidRPr="00AB13A7">
              <w:rPr>
                <w:rFonts w:ascii="Arial" w:eastAsia="Arial" w:hAnsi="Arial" w:cs="Arial"/>
                <w:strike/>
                <w:color w:val="00B050"/>
                <w:w w:val="106"/>
                <w:sz w:val="12"/>
                <w:szCs w:val="12"/>
              </w:rPr>
              <w:t>Hrs.</w:t>
            </w:r>
          </w:p>
        </w:tc>
      </w:tr>
      <w:tr w:rsidR="00AB13A7" w:rsidRPr="00EC4343" w14:paraId="3740991C" w14:textId="77777777" w:rsidTr="008067F7">
        <w:trPr>
          <w:trHeight w:hRule="exact" w:val="391"/>
          <w:jc w:val="center"/>
        </w:trPr>
        <w:tc>
          <w:tcPr>
            <w:tcW w:w="5059" w:type="dxa"/>
            <w:tcBorders>
              <w:top w:val="single" w:sz="8" w:space="0" w:color="231F20"/>
              <w:left w:val="single" w:sz="8" w:space="0" w:color="231F20"/>
              <w:bottom w:val="single" w:sz="8" w:space="0" w:color="231F20"/>
              <w:right w:val="single" w:sz="8" w:space="0" w:color="231F20"/>
            </w:tcBorders>
          </w:tcPr>
          <w:p w14:paraId="2EF0BF66" w14:textId="77777777" w:rsidR="00AB13A7" w:rsidRPr="00AB13A7" w:rsidRDefault="00AB13A7" w:rsidP="008067F7">
            <w:pPr>
              <w:spacing w:before="45" w:after="0" w:line="250" w:lineRule="auto"/>
              <w:ind w:left="250" w:right="326"/>
              <w:rPr>
                <w:rFonts w:ascii="Arial" w:eastAsia="Arial" w:hAnsi="Arial" w:cs="Arial"/>
                <w:strike/>
                <w:color w:val="00B050"/>
                <w:sz w:val="12"/>
                <w:szCs w:val="12"/>
              </w:rPr>
            </w:pPr>
            <w:r w:rsidRPr="00AB13A7">
              <w:rPr>
                <w:rFonts w:ascii="Arial" w:eastAsia="Arial" w:hAnsi="Arial" w:cs="Arial"/>
                <w:strike/>
                <w:color w:val="00B050"/>
                <w:sz w:val="12"/>
                <w:szCs w:val="12"/>
              </w:rPr>
              <w:t>Must be outside of the Departments of Media and Communication and approved by adviso</w:t>
            </w:r>
            <w:r w:rsidRPr="00AB13A7">
              <w:rPr>
                <w:rFonts w:ascii="Arial" w:eastAsia="Arial" w:hAnsi="Arial" w:cs="Arial"/>
                <w:strike/>
                <w:color w:val="00B050"/>
                <w:spacing w:val="-4"/>
                <w:sz w:val="12"/>
                <w:szCs w:val="12"/>
              </w:rPr>
              <w:t>r</w:t>
            </w:r>
            <w:r w:rsidRPr="00AB13A7">
              <w:rPr>
                <w:rFonts w:ascii="Arial" w:eastAsia="Arial" w:hAnsi="Arial" w:cs="Arial"/>
                <w:strike/>
                <w:color w:val="00B050"/>
                <w:sz w:val="12"/>
                <w:szCs w:val="12"/>
              </w:rPr>
              <w:t>.</w:t>
            </w:r>
          </w:p>
        </w:tc>
        <w:tc>
          <w:tcPr>
            <w:tcW w:w="945" w:type="dxa"/>
            <w:tcBorders>
              <w:top w:val="single" w:sz="8" w:space="0" w:color="231F20"/>
              <w:left w:val="single" w:sz="8" w:space="0" w:color="231F20"/>
              <w:bottom w:val="single" w:sz="8" w:space="0" w:color="231F20"/>
              <w:right w:val="single" w:sz="8" w:space="0" w:color="231F20"/>
            </w:tcBorders>
          </w:tcPr>
          <w:p w14:paraId="64EB7050" w14:textId="77777777" w:rsidR="00AB13A7" w:rsidRPr="00AB13A7" w:rsidRDefault="00AB13A7" w:rsidP="008067F7">
            <w:pPr>
              <w:spacing w:before="45" w:after="0" w:line="240" w:lineRule="auto"/>
              <w:ind w:left="280" w:right="260"/>
              <w:jc w:val="center"/>
              <w:rPr>
                <w:rFonts w:ascii="Arial" w:eastAsia="Arial" w:hAnsi="Arial" w:cs="Arial"/>
                <w:strike/>
                <w:color w:val="00B050"/>
                <w:sz w:val="12"/>
                <w:szCs w:val="12"/>
              </w:rPr>
            </w:pPr>
            <w:r w:rsidRPr="00AB13A7">
              <w:rPr>
                <w:rFonts w:ascii="Arial" w:eastAsia="Arial" w:hAnsi="Arial" w:cs="Arial"/>
                <w:strike/>
                <w:color w:val="00B050"/>
                <w:sz w:val="12"/>
                <w:szCs w:val="12"/>
              </w:rPr>
              <w:t>18-21</w:t>
            </w:r>
          </w:p>
        </w:tc>
      </w:tr>
      <w:tr w:rsidR="00AB13A7" w:rsidRPr="00EC4343" w14:paraId="79A97762" w14:textId="77777777" w:rsidTr="008067F7">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43E9E2A" w14:textId="77777777" w:rsidR="00AB13A7" w:rsidRPr="00AB13A7" w:rsidRDefault="00AB13A7" w:rsidP="008067F7">
            <w:pPr>
              <w:spacing w:before="36" w:after="0" w:line="240" w:lineRule="auto"/>
              <w:ind w:left="70" w:right="-20"/>
              <w:rPr>
                <w:rFonts w:ascii="Arial" w:eastAsia="Arial" w:hAnsi="Arial" w:cs="Arial"/>
                <w:strike/>
                <w:color w:val="00B050"/>
                <w:sz w:val="16"/>
                <w:szCs w:val="16"/>
              </w:rPr>
            </w:pPr>
            <w:r w:rsidRPr="00AB13A7">
              <w:rPr>
                <w:rFonts w:ascii="Arial" w:eastAsia="Arial" w:hAnsi="Arial" w:cs="Arial"/>
                <w:strike/>
                <w:color w:val="00B050"/>
                <w:w w:val="109"/>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14686AD" w14:textId="77777777" w:rsidR="00AB13A7" w:rsidRPr="00AB13A7" w:rsidRDefault="00AB13A7" w:rsidP="008067F7">
            <w:pPr>
              <w:spacing w:before="45" w:after="0" w:line="240" w:lineRule="auto"/>
              <w:ind w:left="186" w:right="-20"/>
              <w:rPr>
                <w:rFonts w:ascii="Arial" w:eastAsia="Arial" w:hAnsi="Arial" w:cs="Arial"/>
                <w:strike/>
                <w:color w:val="00B050"/>
                <w:sz w:val="12"/>
                <w:szCs w:val="12"/>
              </w:rPr>
            </w:pPr>
            <w:r w:rsidRPr="00AB13A7">
              <w:rPr>
                <w:rFonts w:ascii="Arial" w:eastAsia="Arial" w:hAnsi="Arial" w:cs="Arial"/>
                <w:strike/>
                <w:color w:val="00B050"/>
                <w:sz w:val="12"/>
                <w:szCs w:val="12"/>
              </w:rPr>
              <w:t>Sem.</w:t>
            </w:r>
            <w:r w:rsidRPr="00AB13A7">
              <w:rPr>
                <w:rFonts w:ascii="Arial" w:eastAsia="Arial" w:hAnsi="Arial" w:cs="Arial"/>
                <w:strike/>
                <w:color w:val="00B050"/>
                <w:spacing w:val="6"/>
                <w:sz w:val="12"/>
                <w:szCs w:val="12"/>
              </w:rPr>
              <w:t xml:space="preserve"> </w:t>
            </w:r>
            <w:r w:rsidRPr="00AB13A7">
              <w:rPr>
                <w:rFonts w:ascii="Arial" w:eastAsia="Arial" w:hAnsi="Arial" w:cs="Arial"/>
                <w:strike/>
                <w:color w:val="00B050"/>
                <w:w w:val="106"/>
                <w:sz w:val="12"/>
                <w:szCs w:val="12"/>
              </w:rPr>
              <w:t>Hrs.</w:t>
            </w:r>
          </w:p>
        </w:tc>
      </w:tr>
      <w:tr w:rsidR="00AB13A7" w:rsidRPr="00EC4343" w14:paraId="7D770A26" w14:textId="77777777" w:rsidTr="008067F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7555D0F3" w14:textId="77777777" w:rsidR="00AB13A7" w:rsidRPr="00AB13A7" w:rsidRDefault="00AB13A7" w:rsidP="008067F7">
            <w:pPr>
              <w:spacing w:before="45" w:after="0" w:line="240" w:lineRule="auto"/>
              <w:ind w:left="250" w:right="-20"/>
              <w:rPr>
                <w:rFonts w:ascii="Arial" w:eastAsia="Arial" w:hAnsi="Arial" w:cs="Arial"/>
                <w:strike/>
                <w:color w:val="00B050"/>
                <w:sz w:val="12"/>
                <w:szCs w:val="12"/>
              </w:rPr>
            </w:pPr>
            <w:r w:rsidRPr="00AB13A7">
              <w:rPr>
                <w:rFonts w:ascii="Arial" w:eastAsia="Arial" w:hAnsi="Arial" w:cs="Arial"/>
                <w:strike/>
                <w:color w:val="00B05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783DFF46" w14:textId="77777777" w:rsidR="00AB13A7" w:rsidRPr="00AB13A7" w:rsidRDefault="00AB13A7" w:rsidP="008067F7">
            <w:pPr>
              <w:spacing w:before="45" w:after="0" w:line="240" w:lineRule="auto"/>
              <w:ind w:left="280" w:right="260"/>
              <w:jc w:val="center"/>
              <w:rPr>
                <w:rFonts w:ascii="Arial" w:eastAsia="Arial" w:hAnsi="Arial" w:cs="Arial"/>
                <w:strike/>
                <w:color w:val="00B050"/>
                <w:sz w:val="12"/>
                <w:szCs w:val="12"/>
              </w:rPr>
            </w:pPr>
            <w:r w:rsidRPr="00AB13A7">
              <w:rPr>
                <w:rFonts w:ascii="Arial" w:eastAsia="Arial" w:hAnsi="Arial" w:cs="Arial"/>
                <w:strike/>
                <w:color w:val="00B050"/>
                <w:sz w:val="12"/>
                <w:szCs w:val="12"/>
              </w:rPr>
              <w:t>17-20</w:t>
            </w:r>
          </w:p>
        </w:tc>
      </w:tr>
      <w:tr w:rsidR="004F08D1" w:rsidRPr="004F08D1" w14:paraId="6960BBB2" w14:textId="77777777" w:rsidTr="008067F7">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ACD5F65" w14:textId="77777777" w:rsidR="00AB13A7" w:rsidRPr="004F08D1" w:rsidRDefault="00AB13A7" w:rsidP="008067F7">
            <w:pPr>
              <w:spacing w:before="36" w:after="0" w:line="240" w:lineRule="auto"/>
              <w:ind w:left="70" w:right="-20"/>
              <w:rPr>
                <w:rFonts w:ascii="Arial" w:eastAsia="Arial" w:hAnsi="Arial" w:cs="Arial"/>
                <w:color w:val="00B050"/>
                <w:sz w:val="16"/>
                <w:szCs w:val="16"/>
              </w:rPr>
            </w:pPr>
            <w:r w:rsidRPr="004F08D1">
              <w:rPr>
                <w:rFonts w:ascii="Arial" w:eastAsia="Arial" w:hAnsi="Arial" w:cs="Arial"/>
                <w:color w:val="00B050"/>
                <w:w w:val="109"/>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3D18ED2" w14:textId="77777777" w:rsidR="00AB13A7" w:rsidRPr="004F08D1" w:rsidRDefault="00AB13A7" w:rsidP="008067F7">
            <w:pPr>
              <w:spacing w:before="45" w:after="0" w:line="240" w:lineRule="auto"/>
              <w:ind w:left="186" w:right="-20"/>
              <w:rPr>
                <w:rFonts w:ascii="Arial" w:eastAsia="Arial" w:hAnsi="Arial" w:cs="Arial"/>
                <w:color w:val="00B050"/>
                <w:sz w:val="16"/>
                <w:szCs w:val="16"/>
              </w:rPr>
            </w:pPr>
            <w:r w:rsidRPr="004F08D1">
              <w:rPr>
                <w:rFonts w:ascii="Arial" w:eastAsia="Arial" w:hAnsi="Arial" w:cs="Arial"/>
                <w:color w:val="00B050"/>
                <w:sz w:val="16"/>
                <w:szCs w:val="16"/>
              </w:rPr>
              <w:t>Sem.</w:t>
            </w:r>
            <w:r w:rsidRPr="004F08D1">
              <w:rPr>
                <w:rFonts w:ascii="Arial" w:eastAsia="Arial" w:hAnsi="Arial" w:cs="Arial"/>
                <w:color w:val="00B050"/>
                <w:spacing w:val="6"/>
                <w:sz w:val="16"/>
                <w:szCs w:val="16"/>
              </w:rPr>
              <w:t xml:space="preserve"> </w:t>
            </w:r>
            <w:r w:rsidRPr="004F08D1">
              <w:rPr>
                <w:rFonts w:ascii="Arial" w:eastAsia="Arial" w:hAnsi="Arial" w:cs="Arial"/>
                <w:color w:val="00B050"/>
                <w:w w:val="106"/>
                <w:sz w:val="16"/>
                <w:szCs w:val="16"/>
              </w:rPr>
              <w:t>Hrs.</w:t>
            </w:r>
          </w:p>
        </w:tc>
      </w:tr>
      <w:tr w:rsidR="00AB13A7" w:rsidRPr="00EC4343" w14:paraId="55D8C401" w14:textId="77777777" w:rsidTr="008067F7">
        <w:trPr>
          <w:trHeight w:hRule="exact" w:val="650"/>
          <w:jc w:val="center"/>
        </w:trPr>
        <w:tc>
          <w:tcPr>
            <w:tcW w:w="5059" w:type="dxa"/>
            <w:tcBorders>
              <w:top w:val="single" w:sz="8" w:space="0" w:color="231F20"/>
              <w:left w:val="single" w:sz="8" w:space="0" w:color="231F20"/>
              <w:bottom w:val="single" w:sz="8" w:space="0" w:color="231F20"/>
              <w:right w:val="single" w:sz="8" w:space="0" w:color="231F20"/>
            </w:tcBorders>
          </w:tcPr>
          <w:p w14:paraId="3F0D785A" w14:textId="77777777" w:rsidR="00AB13A7" w:rsidRPr="00AB13A7" w:rsidRDefault="00AB13A7" w:rsidP="008067F7">
            <w:pPr>
              <w:spacing w:before="45" w:after="0" w:line="240" w:lineRule="auto"/>
              <w:ind w:left="250" w:right="-20"/>
              <w:rPr>
                <w:rFonts w:ascii="Arial" w:eastAsia="Arial" w:hAnsi="Arial" w:cs="Arial"/>
                <w:color w:val="00B050"/>
                <w:sz w:val="16"/>
                <w:szCs w:val="16"/>
              </w:rPr>
            </w:pPr>
            <w:r w:rsidRPr="00AB13A7">
              <w:rPr>
                <w:rFonts w:ascii="Arial" w:eastAsia="Arial" w:hAnsi="Arial" w:cs="Arial"/>
                <w:color w:val="00B050"/>
                <w:sz w:val="16"/>
                <w:szCs w:val="16"/>
              </w:rPr>
              <w:t>Upper-level MDIA electives</w:t>
            </w:r>
          </w:p>
        </w:tc>
        <w:tc>
          <w:tcPr>
            <w:tcW w:w="945" w:type="dxa"/>
            <w:tcBorders>
              <w:top w:val="single" w:sz="8" w:space="0" w:color="231F20"/>
              <w:left w:val="single" w:sz="8" w:space="0" w:color="231F20"/>
              <w:bottom w:val="single" w:sz="8" w:space="0" w:color="231F20"/>
              <w:right w:val="single" w:sz="8" w:space="0" w:color="231F20"/>
            </w:tcBorders>
          </w:tcPr>
          <w:p w14:paraId="02CEE2A0" w14:textId="77777777" w:rsidR="00AB13A7" w:rsidRPr="00AB13A7" w:rsidRDefault="00AB13A7" w:rsidP="008067F7">
            <w:pPr>
              <w:spacing w:before="45" w:after="0" w:line="240" w:lineRule="auto"/>
              <w:ind w:left="280" w:right="260"/>
              <w:jc w:val="center"/>
              <w:rPr>
                <w:rFonts w:ascii="Arial" w:eastAsia="Arial" w:hAnsi="Arial" w:cs="Arial"/>
                <w:color w:val="00B050"/>
                <w:sz w:val="16"/>
                <w:szCs w:val="16"/>
              </w:rPr>
            </w:pPr>
            <w:r w:rsidRPr="00AB13A7">
              <w:rPr>
                <w:rFonts w:ascii="Arial" w:eastAsia="Arial" w:hAnsi="Arial" w:cs="Arial"/>
                <w:color w:val="00B050"/>
                <w:sz w:val="16"/>
                <w:szCs w:val="16"/>
              </w:rPr>
              <w:t>6</w:t>
            </w:r>
          </w:p>
        </w:tc>
      </w:tr>
      <w:tr w:rsidR="00AB13A7" w:rsidRPr="00EC4343" w14:paraId="1F26D426" w14:textId="77777777" w:rsidTr="008067F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77E436D3" w14:textId="77777777" w:rsidR="00AB13A7" w:rsidRPr="00AB13A7" w:rsidRDefault="00AB13A7" w:rsidP="008067F7">
            <w:pPr>
              <w:spacing w:before="45" w:after="0" w:line="240" w:lineRule="auto"/>
              <w:ind w:left="250"/>
              <w:rPr>
                <w:rFonts w:ascii="Arial" w:eastAsia="Arial" w:hAnsi="Arial" w:cs="Arial"/>
                <w:color w:val="00B050"/>
                <w:sz w:val="16"/>
                <w:szCs w:val="16"/>
              </w:rPr>
            </w:pPr>
            <w:r w:rsidRPr="00AB13A7">
              <w:rPr>
                <w:rFonts w:ascii="Arial" w:eastAsia="Arial" w:hAnsi="Arial" w:cs="Arial"/>
                <w:color w:val="00B050"/>
                <w:sz w:val="16"/>
                <w:szCs w:val="16"/>
              </w:rPr>
              <w:t xml:space="preserve">Electives </w:t>
            </w:r>
          </w:p>
          <w:p w14:paraId="0918330B" w14:textId="77777777" w:rsidR="00AB13A7" w:rsidRPr="00AB13A7" w:rsidRDefault="00AB13A7" w:rsidP="008067F7">
            <w:pPr>
              <w:spacing w:before="45" w:after="0" w:line="240" w:lineRule="auto"/>
              <w:ind w:left="250" w:right="-20"/>
              <w:rPr>
                <w:rFonts w:ascii="Arial" w:eastAsia="Arial" w:hAnsi="Arial" w:cs="Arial"/>
                <w:color w:val="00B050"/>
                <w:sz w:val="16"/>
                <w:szCs w:val="16"/>
              </w:rPr>
            </w:pPr>
          </w:p>
        </w:tc>
        <w:tc>
          <w:tcPr>
            <w:tcW w:w="945" w:type="dxa"/>
            <w:tcBorders>
              <w:top w:val="single" w:sz="8" w:space="0" w:color="231F20"/>
              <w:left w:val="single" w:sz="8" w:space="0" w:color="231F20"/>
              <w:bottom w:val="single" w:sz="8" w:space="0" w:color="231F20"/>
              <w:right w:val="single" w:sz="8" w:space="0" w:color="231F20"/>
            </w:tcBorders>
          </w:tcPr>
          <w:p w14:paraId="006AE02D" w14:textId="77777777" w:rsidR="00AB13A7" w:rsidRPr="00AB13A7" w:rsidRDefault="00AB13A7" w:rsidP="008067F7">
            <w:pPr>
              <w:spacing w:before="45" w:after="0" w:line="240" w:lineRule="auto"/>
              <w:ind w:left="280" w:right="260"/>
              <w:jc w:val="center"/>
              <w:rPr>
                <w:rFonts w:ascii="Arial" w:eastAsia="Arial" w:hAnsi="Arial" w:cs="Arial"/>
                <w:color w:val="00B050"/>
                <w:sz w:val="16"/>
                <w:szCs w:val="16"/>
              </w:rPr>
            </w:pPr>
            <w:r w:rsidRPr="00AB13A7">
              <w:rPr>
                <w:rFonts w:ascii="Arial" w:eastAsia="Arial" w:hAnsi="Arial" w:cs="Arial"/>
                <w:color w:val="00B050"/>
                <w:sz w:val="16"/>
                <w:szCs w:val="16"/>
              </w:rPr>
              <w:t>26</w:t>
            </w:r>
          </w:p>
        </w:tc>
      </w:tr>
      <w:tr w:rsidR="00AB13A7" w:rsidRPr="00EC4343" w14:paraId="02BC1F29" w14:textId="77777777" w:rsidTr="008067F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2FA57951" w14:textId="77777777" w:rsidR="00AB13A7" w:rsidRPr="00AB13A7" w:rsidRDefault="00AB13A7" w:rsidP="008067F7">
            <w:pPr>
              <w:spacing w:before="45" w:after="0" w:line="240" w:lineRule="auto"/>
              <w:ind w:left="70" w:right="-20"/>
              <w:rPr>
                <w:rFonts w:ascii="Arial" w:eastAsia="Arial" w:hAnsi="Arial" w:cs="Arial"/>
                <w:color w:val="00B050"/>
                <w:sz w:val="16"/>
                <w:szCs w:val="16"/>
              </w:rPr>
            </w:pPr>
            <w:r w:rsidRPr="00AB13A7">
              <w:rPr>
                <w:rFonts w:ascii="Arial" w:eastAsia="Arial" w:hAnsi="Arial" w:cs="Arial"/>
                <w:color w:val="00B050"/>
                <w:w w:val="108"/>
                <w:sz w:val="16"/>
                <w:szCs w:val="16"/>
              </w:rPr>
              <w:t>Sub-total</w:t>
            </w:r>
          </w:p>
        </w:tc>
        <w:tc>
          <w:tcPr>
            <w:tcW w:w="945" w:type="dxa"/>
            <w:tcBorders>
              <w:top w:val="single" w:sz="8" w:space="0" w:color="231F20"/>
              <w:left w:val="single" w:sz="8" w:space="0" w:color="231F20"/>
              <w:bottom w:val="single" w:sz="8" w:space="0" w:color="231F20"/>
              <w:right w:val="single" w:sz="8" w:space="0" w:color="231F20"/>
            </w:tcBorders>
          </w:tcPr>
          <w:p w14:paraId="7A2BF0A7" w14:textId="77777777" w:rsidR="00AB13A7" w:rsidRPr="00AB13A7" w:rsidRDefault="00AB13A7" w:rsidP="008067F7">
            <w:pPr>
              <w:spacing w:before="45" w:after="0" w:line="240" w:lineRule="auto"/>
              <w:ind w:left="367" w:right="347"/>
              <w:jc w:val="center"/>
              <w:rPr>
                <w:rFonts w:ascii="Arial" w:eastAsia="Arial" w:hAnsi="Arial" w:cs="Arial"/>
                <w:color w:val="00B050"/>
                <w:sz w:val="16"/>
                <w:szCs w:val="16"/>
              </w:rPr>
            </w:pPr>
            <w:r w:rsidRPr="00AB13A7">
              <w:rPr>
                <w:rFonts w:ascii="Arial" w:eastAsia="Arial" w:hAnsi="Arial" w:cs="Arial"/>
                <w:color w:val="00B050"/>
                <w:sz w:val="16"/>
                <w:szCs w:val="16"/>
              </w:rPr>
              <w:t>32</w:t>
            </w:r>
          </w:p>
        </w:tc>
      </w:tr>
      <w:tr w:rsidR="00AB13A7" w14:paraId="6E16139B" w14:textId="77777777" w:rsidTr="008067F7">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60413BB" w14:textId="77777777" w:rsidR="00AB13A7" w:rsidRDefault="00AB13A7" w:rsidP="008067F7">
            <w:pPr>
              <w:spacing w:before="36" w:after="0" w:line="240" w:lineRule="auto"/>
              <w:ind w:left="70" w:right="-20"/>
              <w:rPr>
                <w:rFonts w:ascii="Arial" w:eastAsia="Arial" w:hAnsi="Arial" w:cs="Arial"/>
                <w:sz w:val="16"/>
                <w:szCs w:val="16"/>
              </w:rPr>
            </w:pPr>
            <w:r>
              <w:rPr>
                <w:rFonts w:ascii="Arial" w:eastAsia="Arial" w:hAnsi="Arial" w:cs="Arial"/>
                <w:color w:val="231F20"/>
                <w:spacing w:val="-12"/>
                <w:sz w:val="16"/>
                <w:szCs w:val="16"/>
              </w:rPr>
              <w:t>T</w:t>
            </w:r>
            <w:r>
              <w:rPr>
                <w:rFonts w:ascii="Arial" w:eastAsia="Arial" w:hAnsi="Arial" w:cs="Arial"/>
                <w:color w:val="231F20"/>
                <w:sz w:val="16"/>
                <w:szCs w:val="16"/>
              </w:rPr>
              <w:t>otal</w:t>
            </w:r>
            <w:r>
              <w:rPr>
                <w:rFonts w:ascii="Arial" w:eastAsia="Arial" w:hAnsi="Arial" w:cs="Arial"/>
                <w:color w:val="231F20"/>
                <w:spacing w:val="26"/>
                <w:sz w:val="16"/>
                <w:szCs w:val="16"/>
              </w:rPr>
              <w:t xml:space="preserve"> </w:t>
            </w:r>
            <w:r>
              <w:rPr>
                <w:rFonts w:ascii="Arial" w:eastAsia="Arial" w:hAnsi="Arial" w:cs="Arial"/>
                <w:color w:val="231F20"/>
                <w:sz w:val="16"/>
                <w:szCs w:val="16"/>
              </w:rPr>
              <w:t>Required</w:t>
            </w:r>
            <w:r>
              <w:rPr>
                <w:rFonts w:ascii="Arial" w:eastAsia="Arial" w:hAnsi="Arial" w:cs="Arial"/>
                <w:color w:val="231F20"/>
                <w:spacing w:val="39"/>
                <w:sz w:val="16"/>
                <w:szCs w:val="16"/>
              </w:rPr>
              <w:t xml:space="preserve"> </w:t>
            </w:r>
            <w:r>
              <w:rPr>
                <w:rFonts w:ascii="Arial" w:eastAsia="Arial" w:hAnsi="Arial" w:cs="Arial"/>
                <w:color w:val="231F20"/>
                <w:w w:val="109"/>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575AA60" w14:textId="77777777" w:rsidR="00AB13A7" w:rsidRDefault="00AB13A7" w:rsidP="008067F7">
            <w:pPr>
              <w:spacing w:before="36" w:after="0" w:line="240" w:lineRule="auto"/>
              <w:ind w:left="297" w:right="277"/>
              <w:jc w:val="center"/>
              <w:rPr>
                <w:rFonts w:ascii="Arial" w:eastAsia="Arial" w:hAnsi="Arial" w:cs="Arial"/>
                <w:sz w:val="16"/>
                <w:szCs w:val="16"/>
              </w:rPr>
            </w:pPr>
            <w:r>
              <w:rPr>
                <w:rFonts w:ascii="Arial" w:eastAsia="Arial" w:hAnsi="Arial" w:cs="Arial"/>
                <w:color w:val="231F20"/>
                <w:sz w:val="16"/>
                <w:szCs w:val="16"/>
              </w:rPr>
              <w:t>120</w:t>
            </w:r>
          </w:p>
        </w:tc>
      </w:tr>
    </w:tbl>
    <w:p w14:paraId="5FFB240F" w14:textId="77777777" w:rsidR="00AB13A7" w:rsidRDefault="00AB13A7" w:rsidP="00AB13A7">
      <w:pPr>
        <w:spacing w:after="0" w:line="240" w:lineRule="auto"/>
      </w:pPr>
    </w:p>
    <w:p w14:paraId="40A32BF1" w14:textId="77777777" w:rsidR="00AB13A7" w:rsidRDefault="00AB13A7" w:rsidP="00AB13A7">
      <w:pPr>
        <w:spacing w:after="0" w:line="240" w:lineRule="auto"/>
      </w:pPr>
    </w:p>
    <w:p w14:paraId="31DFAC1B" w14:textId="04D93A7C" w:rsidR="00AB13A7" w:rsidRDefault="00AB13A7">
      <w:pPr>
        <w:rPr>
          <w:rFonts w:asciiTheme="majorHAnsi" w:hAnsiTheme="majorHAnsi" w:cs="Arial"/>
          <w:b/>
          <w:sz w:val="18"/>
          <w:szCs w:val="18"/>
        </w:rPr>
      </w:pPr>
      <w:r>
        <w:rPr>
          <w:rFonts w:asciiTheme="majorHAnsi" w:hAnsiTheme="majorHAnsi" w:cs="Arial"/>
          <w:b/>
          <w:sz w:val="18"/>
          <w:szCs w:val="18"/>
        </w:rPr>
        <w:t>p. 483</w:t>
      </w:r>
    </w:p>
    <w:p w14:paraId="53AD9517" w14:textId="77777777" w:rsidR="00AB13A7" w:rsidRPr="00AB13A7" w:rsidRDefault="00AB13A7" w:rsidP="00AB13A7">
      <w:pPr>
        <w:widowControl w:val="0"/>
        <w:autoSpaceDE w:val="0"/>
        <w:autoSpaceDN w:val="0"/>
        <w:adjustRightInd w:val="0"/>
        <w:spacing w:after="0" w:line="241" w:lineRule="atLeast"/>
        <w:ind w:left="360" w:hanging="360"/>
        <w:jc w:val="center"/>
        <w:rPr>
          <w:rFonts w:ascii="Book Antiqua" w:hAnsi="Book Antiqua" w:cs="Book Antiqua"/>
          <w:color w:val="000000"/>
          <w:sz w:val="30"/>
          <w:szCs w:val="30"/>
        </w:rPr>
      </w:pPr>
      <w:r w:rsidRPr="00AB13A7">
        <w:rPr>
          <w:rFonts w:ascii="Book Antiqua" w:hAnsi="Book Antiqua" w:cs="Book Antiqua"/>
          <w:b/>
          <w:bCs/>
          <w:color w:val="000000"/>
          <w:sz w:val="30"/>
          <w:szCs w:val="30"/>
        </w:rPr>
        <w:t xml:space="preserve">COLLEGE OF LIBERAL ARTS </w:t>
      </w:r>
    </w:p>
    <w:p w14:paraId="453D6D7F" w14:textId="77777777" w:rsidR="00AB13A7" w:rsidRPr="00AB13A7" w:rsidRDefault="00AB13A7" w:rsidP="00AB13A7">
      <w:pPr>
        <w:widowControl w:val="0"/>
        <w:autoSpaceDE w:val="0"/>
        <w:autoSpaceDN w:val="0"/>
        <w:adjustRightInd w:val="0"/>
        <w:spacing w:after="0" w:line="241" w:lineRule="atLeast"/>
        <w:ind w:left="360" w:hanging="360"/>
        <w:jc w:val="center"/>
        <w:rPr>
          <w:rFonts w:ascii="Book Antiqua" w:hAnsi="Book Antiqua" w:cs="Book Antiqua"/>
          <w:color w:val="000000"/>
          <w:sz w:val="30"/>
          <w:szCs w:val="30"/>
        </w:rPr>
      </w:pPr>
      <w:r w:rsidRPr="00AB13A7">
        <w:rPr>
          <w:rFonts w:ascii="Book Antiqua" w:hAnsi="Book Antiqua" w:cs="Book Antiqua"/>
          <w:b/>
          <w:bCs/>
          <w:color w:val="000000"/>
          <w:sz w:val="30"/>
          <w:szCs w:val="30"/>
        </w:rPr>
        <w:t xml:space="preserve">AND COMMUNICATION </w:t>
      </w:r>
    </w:p>
    <w:p w14:paraId="609E6851" w14:textId="77777777" w:rsidR="00AB13A7" w:rsidRPr="00AB13A7" w:rsidRDefault="00AB13A7" w:rsidP="00AB13A7">
      <w:pPr>
        <w:widowControl w:val="0"/>
        <w:autoSpaceDE w:val="0"/>
        <w:autoSpaceDN w:val="0"/>
        <w:adjustRightInd w:val="0"/>
        <w:spacing w:after="180" w:line="161" w:lineRule="atLeast"/>
        <w:ind w:firstLine="360"/>
        <w:jc w:val="both"/>
        <w:rPr>
          <w:rFonts w:ascii="Arial" w:hAnsi="Arial" w:cs="Arial"/>
          <w:color w:val="000000"/>
          <w:sz w:val="16"/>
          <w:szCs w:val="16"/>
        </w:rPr>
      </w:pPr>
      <w:r w:rsidRPr="00AB13A7">
        <w:rPr>
          <w:rFonts w:ascii="Arial" w:hAnsi="Arial" w:cs="Arial"/>
          <w:color w:val="000000"/>
          <w:sz w:val="16"/>
          <w:szCs w:val="16"/>
        </w:rPr>
        <w:t xml:space="preserve">The frequency of course offering is indicated following each course description. If not otherwise indicated, the course will be scheduled for each enrollment period. The university reserves the right to change course scheduling when circumstances dictate such changes. </w:t>
      </w:r>
    </w:p>
    <w:p w14:paraId="3814DAB2" w14:textId="77777777" w:rsidR="00AB13A7" w:rsidRPr="00AB13A7" w:rsidRDefault="00AB13A7" w:rsidP="00AB13A7">
      <w:pPr>
        <w:widowControl w:val="0"/>
        <w:autoSpaceDE w:val="0"/>
        <w:autoSpaceDN w:val="0"/>
        <w:adjustRightInd w:val="0"/>
        <w:spacing w:after="260" w:line="241" w:lineRule="atLeast"/>
        <w:ind w:left="360" w:hanging="360"/>
        <w:jc w:val="both"/>
        <w:rPr>
          <w:rFonts w:ascii="Book Antiqua" w:hAnsi="Book Antiqua" w:cs="Book Antiqua"/>
          <w:color w:val="000000"/>
          <w:sz w:val="23"/>
          <w:szCs w:val="23"/>
        </w:rPr>
      </w:pPr>
      <w:r w:rsidRPr="00AB13A7">
        <w:rPr>
          <w:rFonts w:ascii="Book Antiqua" w:hAnsi="Book Antiqua" w:cs="Book Antiqua"/>
          <w:b/>
          <w:bCs/>
          <w:color w:val="000000"/>
          <w:sz w:val="23"/>
          <w:szCs w:val="23"/>
        </w:rPr>
        <w:t xml:space="preserve">Media and Communication (CMAC) </w:t>
      </w:r>
    </w:p>
    <w:p w14:paraId="1316AE64" w14:textId="77777777" w:rsidR="00AB13A7" w:rsidRPr="00AB13A7" w:rsidRDefault="00AB13A7" w:rsidP="00AB13A7">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AB13A7">
        <w:rPr>
          <w:rFonts w:ascii="Arial" w:hAnsi="Arial" w:cs="Arial"/>
          <w:b/>
          <w:bCs/>
          <w:color w:val="000000"/>
          <w:sz w:val="16"/>
          <w:szCs w:val="16"/>
        </w:rPr>
        <w:t xml:space="preserve">CMAC 1001. Media Grammar and Style </w:t>
      </w:r>
      <w:r w:rsidRPr="00AB13A7">
        <w:rPr>
          <w:rFonts w:ascii="Arial" w:hAnsi="Arial" w:cs="Arial"/>
          <w:color w:val="000000"/>
          <w:sz w:val="16"/>
          <w:szCs w:val="16"/>
        </w:rPr>
        <w:t xml:space="preserve">Writing mechanics for media. An introduction to applying basic grammar, spelling and media style rules and guidelines professionals use for writing across multiple media platforms. Can be taken concurrently with CMAC 2003 with consent of chair. Test-out option available. Fall, Spring, Summer. </w:t>
      </w:r>
    </w:p>
    <w:p w14:paraId="682CEFFE" w14:textId="77777777" w:rsidR="00AB13A7" w:rsidRPr="00AB13A7" w:rsidRDefault="00AB13A7" w:rsidP="00AB13A7">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AB13A7">
        <w:rPr>
          <w:rFonts w:ascii="Arial" w:hAnsi="Arial" w:cs="Arial"/>
          <w:b/>
          <w:bCs/>
          <w:color w:val="000000"/>
          <w:sz w:val="16"/>
          <w:szCs w:val="16"/>
        </w:rPr>
        <w:t xml:space="preserve">CMAC 1003. Mass Communications in Modern Society </w:t>
      </w:r>
      <w:r w:rsidRPr="00AB13A7">
        <w:rPr>
          <w:rFonts w:ascii="Arial" w:hAnsi="Arial" w:cs="Arial"/>
          <w:color w:val="000000"/>
          <w:sz w:val="16"/>
          <w:szCs w:val="16"/>
        </w:rPr>
        <w:t xml:space="preserve">A study of the interaction between society and mass communication through the lenses of history, theory, economics, culture, law, and technology. </w:t>
      </w:r>
    </w:p>
    <w:p w14:paraId="1EFFCFEC" w14:textId="77777777" w:rsidR="00AB13A7" w:rsidRPr="00AB13A7" w:rsidRDefault="00AB13A7" w:rsidP="00AB13A7">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AB13A7">
        <w:rPr>
          <w:rFonts w:ascii="Arial" w:hAnsi="Arial" w:cs="Arial"/>
          <w:b/>
          <w:bCs/>
          <w:color w:val="000000"/>
          <w:sz w:val="16"/>
          <w:szCs w:val="16"/>
        </w:rPr>
        <w:lastRenderedPageBreak/>
        <w:t xml:space="preserve">CMAC 2003. Media Writing </w:t>
      </w:r>
      <w:r w:rsidRPr="00AB13A7">
        <w:rPr>
          <w:rFonts w:ascii="Arial" w:hAnsi="Arial" w:cs="Arial"/>
          <w:color w:val="000000"/>
          <w:sz w:val="16"/>
          <w:szCs w:val="16"/>
        </w:rPr>
        <w:t xml:space="preserve">Basic writing for print, broadcast and Internet media. Course includes attention to news style and grammar. Pre/Co-requisite, CMAC 1001. Fall, Spring, Summer. </w:t>
      </w:r>
    </w:p>
    <w:p w14:paraId="56D852BF" w14:textId="77777777" w:rsidR="00AB13A7" w:rsidRPr="00AB13A7" w:rsidRDefault="00AB13A7" w:rsidP="00AB13A7">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AB13A7">
        <w:rPr>
          <w:rFonts w:ascii="Arial" w:hAnsi="Arial" w:cs="Arial"/>
          <w:b/>
          <w:bCs/>
          <w:color w:val="000000"/>
          <w:sz w:val="16"/>
          <w:szCs w:val="16"/>
        </w:rPr>
        <w:t xml:space="preserve">CMAC 2053. Introduction to Visual Communications </w:t>
      </w:r>
      <w:r w:rsidRPr="00AB13A7">
        <w:rPr>
          <w:rFonts w:ascii="Arial" w:hAnsi="Arial" w:cs="Arial"/>
          <w:color w:val="000000"/>
          <w:sz w:val="16"/>
          <w:szCs w:val="16"/>
        </w:rPr>
        <w:t xml:space="preserve">The study of the principles, theories, and language of visual communication to help students analyze, interpret and apply visual content to communicate more effectively. Fall, Spring. </w:t>
      </w:r>
    </w:p>
    <w:p w14:paraId="43EB4433" w14:textId="77777777" w:rsidR="00AB13A7" w:rsidRPr="00AB13A7" w:rsidRDefault="00AB13A7" w:rsidP="00AB13A7">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AB13A7">
        <w:rPr>
          <w:rFonts w:ascii="Arial" w:hAnsi="Arial" w:cs="Arial"/>
          <w:b/>
          <w:bCs/>
          <w:color w:val="000000"/>
          <w:sz w:val="16"/>
          <w:szCs w:val="16"/>
        </w:rPr>
        <w:t xml:space="preserve">CMAC 3001. Professional Seminar </w:t>
      </w:r>
      <w:r w:rsidRPr="00AB13A7">
        <w:rPr>
          <w:rFonts w:ascii="Arial" w:hAnsi="Arial" w:cs="Arial"/>
          <w:color w:val="000000"/>
          <w:sz w:val="16"/>
          <w:szCs w:val="16"/>
        </w:rPr>
        <w:t xml:space="preserve">An overview of professional careers, etiquette, and best practices in a broad range of communication and </w:t>
      </w:r>
      <w:proofErr w:type="gramStart"/>
      <w:r w:rsidRPr="00AB13A7">
        <w:rPr>
          <w:rFonts w:ascii="Arial" w:hAnsi="Arial" w:cs="Arial"/>
          <w:color w:val="000000"/>
          <w:sz w:val="16"/>
          <w:szCs w:val="16"/>
        </w:rPr>
        <w:t>media based</w:t>
      </w:r>
      <w:proofErr w:type="gramEnd"/>
      <w:r w:rsidRPr="00AB13A7">
        <w:rPr>
          <w:rFonts w:ascii="Arial" w:hAnsi="Arial" w:cs="Arial"/>
          <w:color w:val="000000"/>
          <w:sz w:val="16"/>
          <w:szCs w:val="16"/>
        </w:rPr>
        <w:t xml:space="preserve"> contexts. Fall, Spring. </w:t>
      </w:r>
    </w:p>
    <w:p w14:paraId="33A43810" w14:textId="77777777" w:rsidR="00AB13A7" w:rsidRPr="00AB13A7" w:rsidRDefault="00AB13A7" w:rsidP="00AB13A7">
      <w:pPr>
        <w:widowControl w:val="0"/>
        <w:autoSpaceDE w:val="0"/>
        <w:autoSpaceDN w:val="0"/>
        <w:adjustRightInd w:val="0"/>
        <w:spacing w:after="120" w:line="241" w:lineRule="atLeast"/>
        <w:ind w:left="360" w:hanging="360"/>
        <w:jc w:val="both"/>
        <w:rPr>
          <w:rFonts w:ascii="Arial" w:hAnsi="Arial" w:cs="Arial"/>
          <w:strike/>
          <w:color w:val="FF0000"/>
          <w:sz w:val="16"/>
          <w:szCs w:val="16"/>
        </w:rPr>
      </w:pPr>
      <w:r w:rsidRPr="00AB13A7">
        <w:rPr>
          <w:rFonts w:ascii="Arial" w:hAnsi="Arial" w:cs="Arial"/>
          <w:b/>
          <w:bCs/>
          <w:strike/>
          <w:color w:val="FF0000"/>
          <w:sz w:val="16"/>
          <w:szCs w:val="16"/>
        </w:rPr>
        <w:t xml:space="preserve">CMAC 4063. Internship </w:t>
      </w:r>
      <w:r w:rsidRPr="00AB13A7">
        <w:rPr>
          <w:rFonts w:ascii="Arial" w:hAnsi="Arial" w:cs="Arial"/>
          <w:strike/>
          <w:color w:val="FF0000"/>
          <w:sz w:val="16"/>
          <w:szCs w:val="16"/>
        </w:rPr>
        <w:t xml:space="preserve">Supervised work in an approved communications-related setting. Prerequisite, consent of the department chair and faculty advisor. Fall, Spring, Summer. </w:t>
      </w:r>
    </w:p>
    <w:p w14:paraId="3E0787FE" w14:textId="77777777" w:rsidR="00AB13A7" w:rsidRPr="00AB13A7" w:rsidRDefault="00AB13A7" w:rsidP="00AB13A7">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AB13A7">
        <w:rPr>
          <w:rFonts w:ascii="Arial" w:hAnsi="Arial" w:cs="Arial"/>
          <w:b/>
          <w:bCs/>
          <w:color w:val="000000"/>
          <w:sz w:val="16"/>
          <w:szCs w:val="16"/>
        </w:rPr>
        <w:t xml:space="preserve">CMAC 4073. Communications Law and Ethics </w:t>
      </w:r>
      <w:r w:rsidRPr="00AB13A7">
        <w:rPr>
          <w:rFonts w:ascii="Arial" w:hAnsi="Arial" w:cs="Arial"/>
          <w:color w:val="000000"/>
          <w:sz w:val="16"/>
          <w:szCs w:val="16"/>
        </w:rPr>
        <w:t xml:space="preserve">Legal and ethical limitations and privileges affecting the mass media. Fall, Spring, Summer. </w:t>
      </w:r>
    </w:p>
    <w:p w14:paraId="1CA549D1" w14:textId="16CC30DC" w:rsidR="00AB13A7" w:rsidRDefault="00AB13A7">
      <w:pPr>
        <w:rPr>
          <w:rFonts w:asciiTheme="majorHAnsi" w:hAnsiTheme="majorHAnsi" w:cs="Arial"/>
          <w:b/>
          <w:sz w:val="18"/>
          <w:szCs w:val="18"/>
        </w:rPr>
      </w:pPr>
    </w:p>
    <w:p w14:paraId="327B1A6D" w14:textId="364399F8" w:rsidR="00AB13A7" w:rsidRDefault="00AB13A7">
      <w:pPr>
        <w:rPr>
          <w:rFonts w:asciiTheme="majorHAnsi" w:hAnsiTheme="majorHAnsi" w:cs="Arial"/>
          <w:b/>
          <w:sz w:val="18"/>
          <w:szCs w:val="18"/>
        </w:rPr>
      </w:pPr>
    </w:p>
    <w:p w14:paraId="5A769543" w14:textId="42DCA94F" w:rsidR="00AB13A7" w:rsidRDefault="00AB13A7">
      <w:pPr>
        <w:rPr>
          <w:rFonts w:asciiTheme="majorHAnsi" w:hAnsiTheme="majorHAnsi" w:cs="Arial"/>
          <w:b/>
          <w:sz w:val="18"/>
          <w:szCs w:val="18"/>
        </w:rPr>
      </w:pPr>
      <w:r>
        <w:rPr>
          <w:rFonts w:asciiTheme="majorHAnsi" w:hAnsiTheme="majorHAnsi" w:cs="Arial"/>
          <w:b/>
          <w:sz w:val="18"/>
          <w:szCs w:val="18"/>
        </w:rPr>
        <w:t>p. 515</w:t>
      </w:r>
    </w:p>
    <w:p w14:paraId="0487D90D" w14:textId="77777777" w:rsidR="00AB13A7" w:rsidRPr="00AB13A7" w:rsidRDefault="00AB13A7" w:rsidP="00AB13A7">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AB13A7">
        <w:rPr>
          <w:rFonts w:ascii="Arial" w:hAnsi="Arial" w:cs="Arial"/>
          <w:b/>
          <w:bCs/>
          <w:color w:val="000000"/>
          <w:sz w:val="16"/>
          <w:szCs w:val="16"/>
        </w:rPr>
        <w:t xml:space="preserve">MDIA 4353. Corporate Media Production </w:t>
      </w:r>
      <w:r w:rsidRPr="00AB13A7">
        <w:rPr>
          <w:rFonts w:ascii="Arial" w:hAnsi="Arial" w:cs="Arial"/>
          <w:color w:val="000000"/>
          <w:sz w:val="16"/>
          <w:szCs w:val="16"/>
        </w:rPr>
        <w:t>Study of the field and function of media pro</w:t>
      </w:r>
      <w:r w:rsidRPr="00AB13A7">
        <w:rPr>
          <w:rFonts w:ascii="Arial" w:hAnsi="Arial" w:cs="Arial"/>
          <w:color w:val="000000"/>
          <w:sz w:val="16"/>
          <w:szCs w:val="16"/>
        </w:rPr>
        <w:softHyphen/>
        <w:t xml:space="preserve">duction for business and nonprofit organizations. The course addresses client contact, budgeting, analysis of production problems, design and writing of scripts for promotion, training and news in corporate and industrial settings. Prerequisites, MDIA 2313, MDIA 3313 and MDIA 3353. Fall. Special course fee $25. </w:t>
      </w:r>
    </w:p>
    <w:p w14:paraId="6A9E7C52" w14:textId="77777777" w:rsidR="00AB13A7" w:rsidRPr="00AB13A7" w:rsidRDefault="00AB13A7" w:rsidP="00AB13A7">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AB13A7">
        <w:rPr>
          <w:rFonts w:ascii="Arial" w:hAnsi="Arial" w:cs="Arial"/>
          <w:b/>
          <w:bCs/>
          <w:color w:val="000000"/>
          <w:sz w:val="16"/>
          <w:szCs w:val="16"/>
        </w:rPr>
        <w:t xml:space="preserve">MDIA 4363. Multimedia Storytelling </w:t>
      </w:r>
      <w:r w:rsidRPr="00AB13A7">
        <w:rPr>
          <w:rFonts w:ascii="Arial" w:hAnsi="Arial" w:cs="Arial"/>
          <w:color w:val="000000"/>
          <w:sz w:val="16"/>
          <w:szCs w:val="16"/>
        </w:rPr>
        <w:t xml:space="preserve">Introductory course in multimedia concepts, media elements, platforms, and production. Emphasis is placed on delivery of content across media platforms for diverse audiences. Fall, Spring. </w:t>
      </w:r>
    </w:p>
    <w:p w14:paraId="5D144342" w14:textId="77777777" w:rsidR="00AB13A7" w:rsidRPr="00AB13A7" w:rsidRDefault="00AB13A7" w:rsidP="00AB13A7">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AB13A7">
        <w:rPr>
          <w:rFonts w:ascii="Arial" w:hAnsi="Arial" w:cs="Arial"/>
          <w:b/>
          <w:bCs/>
          <w:color w:val="000000"/>
          <w:sz w:val="16"/>
          <w:szCs w:val="16"/>
        </w:rPr>
        <w:t xml:space="preserve">MDIA 4373. Internet Communications </w:t>
      </w:r>
      <w:r w:rsidRPr="00AB13A7">
        <w:rPr>
          <w:rFonts w:ascii="Arial" w:hAnsi="Arial" w:cs="Arial"/>
          <w:color w:val="000000"/>
          <w:sz w:val="16"/>
          <w:szCs w:val="16"/>
        </w:rPr>
        <w:t xml:space="preserve">Internet Communications provides students with a thorough understanding and practice in the use of the Information Superhighway. The course will also look at new opportunities for communications professionals. Prerequisite, Basic computer competency. Fall, Spring, Summer. </w:t>
      </w:r>
    </w:p>
    <w:p w14:paraId="6D652346" w14:textId="77777777" w:rsidR="00AB13A7" w:rsidRPr="00AB13A7" w:rsidRDefault="00AB13A7" w:rsidP="00AB13A7">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AB13A7">
        <w:rPr>
          <w:rFonts w:ascii="Arial" w:hAnsi="Arial" w:cs="Arial"/>
          <w:b/>
          <w:bCs/>
          <w:color w:val="000000"/>
          <w:sz w:val="16"/>
          <w:szCs w:val="16"/>
        </w:rPr>
        <w:t xml:space="preserve">MDIA 4383. Advanced Television Production </w:t>
      </w:r>
      <w:r w:rsidRPr="00AB13A7">
        <w:rPr>
          <w:rFonts w:ascii="Arial" w:hAnsi="Arial" w:cs="Arial"/>
          <w:color w:val="000000"/>
          <w:sz w:val="16"/>
          <w:szCs w:val="16"/>
        </w:rPr>
        <w:t>Practice in methods and procedures of pro</w:t>
      </w:r>
      <w:r w:rsidRPr="00AB13A7">
        <w:rPr>
          <w:rFonts w:ascii="Arial" w:hAnsi="Arial" w:cs="Arial"/>
          <w:color w:val="000000"/>
          <w:sz w:val="16"/>
          <w:szCs w:val="16"/>
        </w:rPr>
        <w:softHyphen/>
        <w:t xml:space="preserve">ducing studio and remote program content for ASU TV. This may include, athletic events, campus forums, concerts, newscasts, spelling bees, telethons, etc. Prerequisite, C or better in MDIA 3313. May be repeated for a maximum total of six credit hours. Fall, Spring. </w:t>
      </w:r>
    </w:p>
    <w:p w14:paraId="5C072EA3" w14:textId="77777777" w:rsidR="00AB13A7" w:rsidRPr="00AB13A7" w:rsidRDefault="00AB13A7" w:rsidP="00AB13A7">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AB13A7">
        <w:rPr>
          <w:rFonts w:ascii="Arial" w:hAnsi="Arial" w:cs="Arial"/>
          <w:b/>
          <w:bCs/>
          <w:color w:val="000000"/>
          <w:sz w:val="16"/>
          <w:szCs w:val="16"/>
        </w:rPr>
        <w:t xml:space="preserve">MDIA 4483. Broadcast Graphics </w:t>
      </w:r>
      <w:r w:rsidRPr="00AB13A7">
        <w:rPr>
          <w:rFonts w:ascii="Arial" w:hAnsi="Arial" w:cs="Arial"/>
          <w:color w:val="000000"/>
          <w:sz w:val="16"/>
          <w:szCs w:val="16"/>
        </w:rPr>
        <w:t>Development and production of graphics for video, televi</w:t>
      </w:r>
      <w:r w:rsidRPr="00AB13A7">
        <w:rPr>
          <w:rFonts w:ascii="Arial" w:hAnsi="Arial" w:cs="Arial"/>
          <w:color w:val="000000"/>
          <w:sz w:val="16"/>
          <w:szCs w:val="16"/>
        </w:rPr>
        <w:softHyphen/>
        <w:t xml:space="preserve">sion, and internet-based media. Fall. </w:t>
      </w:r>
    </w:p>
    <w:p w14:paraId="1A9506F2" w14:textId="77777777" w:rsidR="00AB13A7" w:rsidRPr="00AB13A7" w:rsidRDefault="00AB13A7" w:rsidP="00AB13A7">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AB13A7">
        <w:rPr>
          <w:rFonts w:ascii="Arial" w:hAnsi="Arial" w:cs="Arial"/>
          <w:b/>
          <w:bCs/>
          <w:color w:val="000000"/>
          <w:sz w:val="16"/>
          <w:szCs w:val="16"/>
        </w:rPr>
        <w:t xml:space="preserve">MDIA 4503. Film Production Practicum </w:t>
      </w:r>
      <w:r w:rsidRPr="00AB13A7">
        <w:rPr>
          <w:rFonts w:ascii="Arial" w:hAnsi="Arial" w:cs="Arial"/>
          <w:color w:val="000000"/>
          <w:sz w:val="16"/>
          <w:szCs w:val="16"/>
        </w:rPr>
        <w:t xml:space="preserve">A capstone experience in narrative motion picture production. Students will work individually or in groups to write, produce, shoot, edit and distribute a short film. Prerequisites, MDIA 4303 or consent of instructor. Fall, Spring. </w:t>
      </w:r>
    </w:p>
    <w:p w14:paraId="23632C70" w14:textId="77777777" w:rsidR="00AB13A7" w:rsidRPr="00AB13A7" w:rsidRDefault="00AB13A7" w:rsidP="00AB13A7">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AB13A7">
        <w:rPr>
          <w:rFonts w:ascii="Arial" w:hAnsi="Arial" w:cs="Arial"/>
          <w:b/>
          <w:bCs/>
          <w:color w:val="000000"/>
          <w:sz w:val="16"/>
          <w:szCs w:val="16"/>
        </w:rPr>
        <w:t xml:space="preserve">MDIA 4552. Photojournalism Practicum and Professional Development </w:t>
      </w:r>
      <w:r w:rsidRPr="00AB13A7">
        <w:rPr>
          <w:rFonts w:ascii="Arial" w:hAnsi="Arial" w:cs="Arial"/>
          <w:color w:val="000000"/>
          <w:sz w:val="16"/>
          <w:szCs w:val="16"/>
        </w:rPr>
        <w:t xml:space="preserve">Individualized and supervised placement in specific professional settings. Students will work with professionals in the field under faculty supervision. Prerequisite, MDIA 3093. Spring. </w:t>
      </w:r>
    </w:p>
    <w:p w14:paraId="2EAC77A4" w14:textId="77777777" w:rsidR="00AB13A7" w:rsidRPr="00AB13A7" w:rsidRDefault="00AB13A7" w:rsidP="00AB13A7">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AB13A7">
        <w:rPr>
          <w:rFonts w:ascii="Arial" w:hAnsi="Arial" w:cs="Arial"/>
          <w:b/>
          <w:bCs/>
          <w:color w:val="000000"/>
          <w:sz w:val="16"/>
          <w:szCs w:val="16"/>
        </w:rPr>
        <w:t xml:space="preserve">MDIA 4563. Sports Programming </w:t>
      </w:r>
      <w:r w:rsidRPr="00AB13A7">
        <w:rPr>
          <w:rFonts w:ascii="Arial" w:hAnsi="Arial" w:cs="Arial"/>
          <w:color w:val="000000"/>
          <w:sz w:val="16"/>
          <w:szCs w:val="16"/>
        </w:rPr>
        <w:t xml:space="preserve">Theory and practical application of sports programming for radio and television. Spring. </w:t>
      </w:r>
    </w:p>
    <w:p w14:paraId="297695D6" w14:textId="2EAD4991" w:rsidR="00AB13A7" w:rsidRDefault="00AB13A7" w:rsidP="00AB13A7">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AB13A7">
        <w:rPr>
          <w:rFonts w:ascii="Arial" w:hAnsi="Arial" w:cs="Arial"/>
          <w:b/>
          <w:bCs/>
          <w:color w:val="000000"/>
          <w:sz w:val="16"/>
          <w:szCs w:val="16"/>
        </w:rPr>
        <w:t xml:space="preserve">MDIA 4573. Sportscasting </w:t>
      </w:r>
      <w:r w:rsidRPr="00AB13A7">
        <w:rPr>
          <w:rFonts w:ascii="Arial" w:hAnsi="Arial" w:cs="Arial"/>
          <w:color w:val="000000"/>
          <w:sz w:val="16"/>
          <w:szCs w:val="16"/>
        </w:rPr>
        <w:t xml:space="preserve">Theory and practical application of sportscasting for radio and television. Fall. </w:t>
      </w:r>
    </w:p>
    <w:p w14:paraId="48EC0309" w14:textId="2A645A17" w:rsidR="00200189" w:rsidRPr="00AB13A7" w:rsidRDefault="00200189" w:rsidP="00200189">
      <w:pPr>
        <w:rPr>
          <w:color w:val="3366FF"/>
          <w:sz w:val="28"/>
          <w:szCs w:val="28"/>
        </w:rPr>
      </w:pPr>
      <w:r w:rsidRPr="00AB13A7">
        <w:rPr>
          <w:rFonts w:ascii="Times New Roman" w:hAnsi="Times New Roman" w:cs="Times New Roman"/>
          <w:b/>
          <w:color w:val="3366FF"/>
          <w:sz w:val="28"/>
          <w:szCs w:val="28"/>
        </w:rPr>
        <w:t>MDIA 4</w:t>
      </w:r>
      <w:r>
        <w:rPr>
          <w:rFonts w:ascii="Times New Roman" w:hAnsi="Times New Roman" w:cs="Times New Roman"/>
          <w:b/>
          <w:color w:val="3366FF"/>
          <w:sz w:val="28"/>
          <w:szCs w:val="28"/>
        </w:rPr>
        <w:t>603</w:t>
      </w:r>
      <w:r w:rsidRPr="00AB13A7">
        <w:rPr>
          <w:rFonts w:ascii="Times New Roman" w:hAnsi="Times New Roman" w:cs="Times New Roman"/>
          <w:b/>
          <w:color w:val="3366FF"/>
          <w:sz w:val="28"/>
          <w:szCs w:val="28"/>
        </w:rPr>
        <w:t xml:space="preserve"> Internship</w:t>
      </w:r>
      <w:r w:rsidRPr="00AB13A7">
        <w:rPr>
          <w:rFonts w:ascii="Times New Roman" w:hAnsi="Times New Roman" w:cs="Times New Roman"/>
          <w:color w:val="3366FF"/>
          <w:sz w:val="28"/>
          <w:szCs w:val="28"/>
        </w:rPr>
        <w:t xml:space="preserve"> </w:t>
      </w:r>
      <w:r w:rsidR="009D724F">
        <w:rPr>
          <w:rFonts w:ascii="Times New Roman" w:eastAsia="Times New Roman" w:hAnsi="Times New Roman" w:cs="Times New Roman"/>
          <w:color w:val="3366FF"/>
          <w:sz w:val="28"/>
          <w:szCs w:val="28"/>
        </w:rPr>
        <w:t>Supervised work in an approved communication-related setting</w:t>
      </w:r>
      <w:r>
        <w:rPr>
          <w:rFonts w:ascii="Times New Roman" w:eastAsia="Times New Roman" w:hAnsi="Times New Roman" w:cs="Times New Roman"/>
          <w:color w:val="3366FF"/>
          <w:sz w:val="28"/>
          <w:szCs w:val="28"/>
        </w:rPr>
        <w:t>.</w:t>
      </w:r>
      <w:r w:rsidR="009D724F">
        <w:rPr>
          <w:rFonts w:ascii="Times New Roman" w:eastAsia="Times New Roman" w:hAnsi="Times New Roman" w:cs="Times New Roman"/>
          <w:color w:val="3366FF"/>
          <w:sz w:val="28"/>
          <w:szCs w:val="28"/>
        </w:rPr>
        <w:t xml:space="preserve"> Prerequisite, consent of the program director and faculty advisor.</w:t>
      </w:r>
      <w:bookmarkStart w:id="0" w:name="_GoBack"/>
      <w:bookmarkEnd w:id="0"/>
      <w:r>
        <w:rPr>
          <w:rFonts w:ascii="Times New Roman" w:eastAsia="Times New Roman" w:hAnsi="Times New Roman" w:cs="Times New Roman"/>
          <w:color w:val="3366FF"/>
          <w:sz w:val="28"/>
          <w:szCs w:val="28"/>
        </w:rPr>
        <w:t xml:space="preserve"> </w:t>
      </w:r>
      <w:r w:rsidRPr="00AB13A7">
        <w:rPr>
          <w:rFonts w:ascii="Times New Roman" w:eastAsia="Times New Roman" w:hAnsi="Times New Roman" w:cs="Times New Roman"/>
          <w:color w:val="3366FF"/>
          <w:sz w:val="28"/>
          <w:szCs w:val="28"/>
        </w:rPr>
        <w:t>Fall, Spring, Summer.</w:t>
      </w:r>
    </w:p>
    <w:p w14:paraId="455F029E" w14:textId="77777777" w:rsidR="00AB13A7" w:rsidRPr="00AB13A7" w:rsidRDefault="00AB13A7" w:rsidP="00AB13A7">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AB13A7">
        <w:rPr>
          <w:rFonts w:ascii="Arial" w:hAnsi="Arial" w:cs="Arial"/>
          <w:b/>
          <w:bCs/>
          <w:color w:val="000000"/>
          <w:sz w:val="16"/>
          <w:szCs w:val="16"/>
        </w:rPr>
        <w:t xml:space="preserve">MDIA 488V. Special Problems </w:t>
      </w:r>
      <w:r w:rsidRPr="00AB13A7">
        <w:rPr>
          <w:rFonts w:ascii="Arial" w:hAnsi="Arial" w:cs="Arial"/>
          <w:color w:val="000000"/>
          <w:sz w:val="16"/>
          <w:szCs w:val="16"/>
        </w:rPr>
        <w:t xml:space="preserve">Prerequisite, approval of Department Chairman and faculty. Fall, Spring, Summer. </w:t>
      </w:r>
    </w:p>
    <w:p w14:paraId="265810BF" w14:textId="510BF9BB" w:rsidR="00AB13A7" w:rsidRDefault="00AB13A7">
      <w:pPr>
        <w:rPr>
          <w:rFonts w:asciiTheme="majorHAnsi" w:hAnsiTheme="majorHAnsi" w:cs="Arial"/>
          <w:b/>
          <w:sz w:val="18"/>
          <w:szCs w:val="18"/>
        </w:rPr>
      </w:pPr>
    </w:p>
    <w:p w14:paraId="53786568" w14:textId="77777777" w:rsidR="00AB13A7" w:rsidRDefault="00AB13A7">
      <w:pPr>
        <w:rPr>
          <w:rFonts w:asciiTheme="majorHAnsi" w:hAnsiTheme="majorHAnsi" w:cs="Arial"/>
          <w:b/>
          <w:sz w:val="18"/>
          <w:szCs w:val="18"/>
        </w:rPr>
      </w:pPr>
    </w:p>
    <w:p w14:paraId="6C378C1B" w14:textId="77777777" w:rsidR="00AB13A7" w:rsidRPr="00AB13A7" w:rsidRDefault="00AB13A7">
      <w:pPr>
        <w:rPr>
          <w:rFonts w:asciiTheme="majorHAnsi" w:hAnsiTheme="majorHAnsi" w:cs="Arial"/>
          <w:b/>
          <w:sz w:val="18"/>
          <w:szCs w:val="18"/>
        </w:rPr>
      </w:pPr>
    </w:p>
    <w:sectPr w:rsidR="00AB13A7" w:rsidRPr="00AB13A7" w:rsidSect="00556E69">
      <w:headerReference w:type="even" r:id="rId14"/>
      <w:headerReference w:type="default" r:id="rId15"/>
      <w:footerReference w:type="even" r:id="rId16"/>
      <w:footerReference w:type="default" r:id="rId17"/>
      <w:headerReference w:type="first" r:id="rId18"/>
      <w:footerReference w:type="first" r:id="rId1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D42E0" w14:textId="77777777" w:rsidR="00873ADE" w:rsidRDefault="00873ADE" w:rsidP="00AF3758">
      <w:pPr>
        <w:spacing w:after="0" w:line="240" w:lineRule="auto"/>
      </w:pPr>
      <w:r>
        <w:separator/>
      </w:r>
    </w:p>
  </w:endnote>
  <w:endnote w:type="continuationSeparator" w:id="0">
    <w:p w14:paraId="410BDA68" w14:textId="77777777" w:rsidR="00873ADE" w:rsidRDefault="00873AD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Times New Roman"/>
    <w:panose1 w:val="020B0604020202020204"/>
    <w:charset w:val="00"/>
    <w:family w:val="auto"/>
    <w:pitch w:val="variable"/>
    <w:sig w:usb0="00000001" w:usb1="00000001"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026DF843"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1889">
      <w:rPr>
        <w:rStyle w:val="PageNumber"/>
        <w:noProof/>
      </w:rPr>
      <w:t>7</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7127A" w14:textId="77777777" w:rsidR="00873ADE" w:rsidRDefault="00873ADE" w:rsidP="00AF3758">
      <w:pPr>
        <w:spacing w:after="0" w:line="240" w:lineRule="auto"/>
      </w:pPr>
      <w:r>
        <w:separator/>
      </w:r>
    </w:p>
  </w:footnote>
  <w:footnote w:type="continuationSeparator" w:id="0">
    <w:p w14:paraId="10DB2E0F" w14:textId="77777777" w:rsidR="00873ADE" w:rsidRDefault="00873ADE"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C1ADB"/>
    <w:rsid w:val="000D06F1"/>
    <w:rsid w:val="000E0BB8"/>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F5DA4"/>
    <w:rsid w:val="00200189"/>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1F00"/>
    <w:rsid w:val="00393E47"/>
    <w:rsid w:val="00395BB2"/>
    <w:rsid w:val="00396C14"/>
    <w:rsid w:val="003C334C"/>
    <w:rsid w:val="003D093B"/>
    <w:rsid w:val="003D5ADD"/>
    <w:rsid w:val="00400FCA"/>
    <w:rsid w:val="004072F1"/>
    <w:rsid w:val="00424133"/>
    <w:rsid w:val="00434AA5"/>
    <w:rsid w:val="00473252"/>
    <w:rsid w:val="00474C39"/>
    <w:rsid w:val="00487771"/>
    <w:rsid w:val="0049675B"/>
    <w:rsid w:val="004A211B"/>
    <w:rsid w:val="004A7706"/>
    <w:rsid w:val="004C4123"/>
    <w:rsid w:val="004F08D1"/>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379AF"/>
    <w:rsid w:val="00641E0F"/>
    <w:rsid w:val="0064708E"/>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5569E"/>
    <w:rsid w:val="00862E36"/>
    <w:rsid w:val="008663CA"/>
    <w:rsid w:val="00873ADE"/>
    <w:rsid w:val="00895557"/>
    <w:rsid w:val="008A1AC6"/>
    <w:rsid w:val="008A3D54"/>
    <w:rsid w:val="008C678E"/>
    <w:rsid w:val="008C6881"/>
    <w:rsid w:val="008C6D7B"/>
    <w:rsid w:val="008C703B"/>
    <w:rsid w:val="008E6C1C"/>
    <w:rsid w:val="00903AB9"/>
    <w:rsid w:val="009053D1"/>
    <w:rsid w:val="00916FCA"/>
    <w:rsid w:val="00930ABA"/>
    <w:rsid w:val="0093527E"/>
    <w:rsid w:val="00962018"/>
    <w:rsid w:val="009667CA"/>
    <w:rsid w:val="0097195B"/>
    <w:rsid w:val="00976B5B"/>
    <w:rsid w:val="00983ADC"/>
    <w:rsid w:val="00984490"/>
    <w:rsid w:val="009A529F"/>
    <w:rsid w:val="009D724F"/>
    <w:rsid w:val="009E1024"/>
    <w:rsid w:val="009F7C66"/>
    <w:rsid w:val="00A01035"/>
    <w:rsid w:val="00A0329C"/>
    <w:rsid w:val="00A16BB1"/>
    <w:rsid w:val="00A215ED"/>
    <w:rsid w:val="00A5089E"/>
    <w:rsid w:val="00A56D36"/>
    <w:rsid w:val="00A966C5"/>
    <w:rsid w:val="00AA702B"/>
    <w:rsid w:val="00AB13A7"/>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22C00"/>
    <w:rsid w:val="00D402C4"/>
    <w:rsid w:val="00D51205"/>
    <w:rsid w:val="00D57716"/>
    <w:rsid w:val="00D67AC4"/>
    <w:rsid w:val="00D7370A"/>
    <w:rsid w:val="00D8697C"/>
    <w:rsid w:val="00D979DD"/>
    <w:rsid w:val="00E16AAD"/>
    <w:rsid w:val="00E322A3"/>
    <w:rsid w:val="00E41F8D"/>
    <w:rsid w:val="00E42ACE"/>
    <w:rsid w:val="00E45868"/>
    <w:rsid w:val="00E46A0B"/>
    <w:rsid w:val="00E70B06"/>
    <w:rsid w:val="00E83D6F"/>
    <w:rsid w:val="00E90913"/>
    <w:rsid w:val="00EA757C"/>
    <w:rsid w:val="00EB5621"/>
    <w:rsid w:val="00EC1889"/>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A1">
    <w:name w:val="A1"/>
    <w:uiPriority w:val="99"/>
    <w:rsid w:val="009667CA"/>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registrar.astate.ed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state.edu/a/registrar/students/bulletins/index.do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lroberts@astate.edu"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307634F3CB504C48903B5E7682C4618A"/>
        <w:category>
          <w:name w:val="General"/>
          <w:gallery w:val="placeholder"/>
        </w:category>
        <w:types>
          <w:type w:val="bbPlcHdr"/>
        </w:types>
        <w:behaviors>
          <w:behavior w:val="content"/>
        </w:behaviors>
        <w:guid w:val="{B5BAB672-74FD-48AB-90E9-2F311E67F3FC}"/>
      </w:docPartPr>
      <w:docPartBody>
        <w:p w:rsidR="00044ABB" w:rsidRDefault="00245E46" w:rsidP="00245E46">
          <w:pPr>
            <w:pStyle w:val="307634F3CB504C48903B5E7682C4618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9FA4195B0494A75B266625AFFCEEB90"/>
        <w:category>
          <w:name w:val="General"/>
          <w:gallery w:val="placeholder"/>
        </w:category>
        <w:types>
          <w:type w:val="bbPlcHdr"/>
        </w:types>
        <w:behaviors>
          <w:behavior w:val="content"/>
        </w:behaviors>
        <w:guid w:val="{A7D781A8-9598-40A1-ADF0-3E81FBF04BE5}"/>
      </w:docPartPr>
      <w:docPartBody>
        <w:p w:rsidR="00044ABB" w:rsidRDefault="00245E46" w:rsidP="00245E46">
          <w:pPr>
            <w:pStyle w:val="29FA4195B0494A75B266625AFFCEEB90"/>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ABE409F6B7A498CBE10442738121FC6"/>
        <w:category>
          <w:name w:val="General"/>
          <w:gallery w:val="placeholder"/>
        </w:category>
        <w:types>
          <w:type w:val="bbPlcHdr"/>
        </w:types>
        <w:behaviors>
          <w:behavior w:val="content"/>
        </w:behaviors>
        <w:guid w:val="{0A9316F5-8D45-4800-9105-BD59BE1ADBC9}"/>
      </w:docPartPr>
      <w:docPartBody>
        <w:p w:rsidR="00044ABB" w:rsidRDefault="00245E46" w:rsidP="00245E46">
          <w:pPr>
            <w:pStyle w:val="8ABE409F6B7A498CBE10442738121FC6"/>
          </w:pPr>
          <w:r w:rsidRPr="008426D1">
            <w:rPr>
              <w:rStyle w:val="PlaceholderText"/>
              <w:shd w:val="clear" w:color="auto" w:fill="D9D9D9" w:themeFill="background1" w:themeFillShade="D9"/>
            </w:rPr>
            <w:t>Enter text...</w:t>
          </w:r>
        </w:p>
      </w:docPartBody>
    </w:docPart>
    <w:docPart>
      <w:docPartPr>
        <w:name w:val="406FC481888743EB8946248596343B7D"/>
        <w:category>
          <w:name w:val="General"/>
          <w:gallery w:val="placeholder"/>
        </w:category>
        <w:types>
          <w:type w:val="bbPlcHdr"/>
        </w:types>
        <w:behaviors>
          <w:behavior w:val="content"/>
        </w:behaviors>
        <w:guid w:val="{DBC33AB5-F832-4843-AF28-0608192E4A55}"/>
      </w:docPartPr>
      <w:docPartBody>
        <w:p w:rsidR="00044ABB" w:rsidRDefault="00245E46" w:rsidP="00245E46">
          <w:pPr>
            <w:pStyle w:val="406FC481888743EB8946248596343B7D"/>
          </w:pPr>
          <w:r w:rsidRPr="008426D1">
            <w:rPr>
              <w:rStyle w:val="PlaceholderText"/>
              <w:shd w:val="clear" w:color="auto" w:fill="D9D9D9" w:themeFill="background1" w:themeFillShade="D9"/>
            </w:rPr>
            <w:t>Enter text...</w:t>
          </w:r>
        </w:p>
      </w:docPartBody>
    </w:docPart>
    <w:docPart>
      <w:docPartPr>
        <w:name w:val="6CE47CDE1DCF4F088218788705F82B92"/>
        <w:category>
          <w:name w:val="General"/>
          <w:gallery w:val="placeholder"/>
        </w:category>
        <w:types>
          <w:type w:val="bbPlcHdr"/>
        </w:types>
        <w:behaviors>
          <w:behavior w:val="content"/>
        </w:behaviors>
        <w:guid w:val="{ADA3BDEB-C48C-41BF-A70F-B3829D46532D}"/>
      </w:docPartPr>
      <w:docPartBody>
        <w:p w:rsidR="00044ABB" w:rsidRDefault="00245E46" w:rsidP="00245E46">
          <w:pPr>
            <w:pStyle w:val="6CE47CDE1DCF4F088218788705F82B92"/>
          </w:pPr>
          <w:r w:rsidRPr="008426D1">
            <w:rPr>
              <w:rStyle w:val="PlaceholderText"/>
              <w:shd w:val="clear" w:color="auto" w:fill="D9D9D9" w:themeFill="background1" w:themeFillShade="D9"/>
            </w:rPr>
            <w:t>Enter text...</w:t>
          </w:r>
        </w:p>
      </w:docPartBody>
    </w:docPart>
    <w:docPart>
      <w:docPartPr>
        <w:name w:val="37E02337410D467A91C3B4A3D9E96844"/>
        <w:category>
          <w:name w:val="General"/>
          <w:gallery w:val="placeholder"/>
        </w:category>
        <w:types>
          <w:type w:val="bbPlcHdr"/>
        </w:types>
        <w:behaviors>
          <w:behavior w:val="content"/>
        </w:behaviors>
        <w:guid w:val="{6819CD7E-9A12-4BC0-B27E-9976AA1C9BA6}"/>
      </w:docPartPr>
      <w:docPartBody>
        <w:p w:rsidR="00044ABB" w:rsidRDefault="00245E46" w:rsidP="00245E46">
          <w:pPr>
            <w:pStyle w:val="37E02337410D467A91C3B4A3D9E96844"/>
          </w:pPr>
          <w:r w:rsidRPr="008426D1">
            <w:rPr>
              <w:rStyle w:val="PlaceholderText"/>
              <w:shd w:val="clear" w:color="auto" w:fill="D9D9D9" w:themeFill="background1" w:themeFillShade="D9"/>
            </w:rPr>
            <w:t>Enter text...</w:t>
          </w:r>
        </w:p>
      </w:docPartBody>
    </w:docPart>
    <w:docPart>
      <w:docPartPr>
        <w:name w:val="662C82F20A0DDB4CA9DF359FD277CDE1"/>
        <w:category>
          <w:name w:val="General"/>
          <w:gallery w:val="placeholder"/>
        </w:category>
        <w:types>
          <w:type w:val="bbPlcHdr"/>
        </w:types>
        <w:behaviors>
          <w:behavior w:val="content"/>
        </w:behaviors>
        <w:guid w:val="{149369B9-58BB-8443-9E92-E54B5A3B9D2C}"/>
      </w:docPartPr>
      <w:docPartBody>
        <w:p w:rsidR="00877687" w:rsidRDefault="00360BBF" w:rsidP="00360BBF">
          <w:pPr>
            <w:pStyle w:val="662C82F20A0DDB4CA9DF359FD277CDE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59F1423D28AC94C88077028D87563CA"/>
        <w:category>
          <w:name w:val="General"/>
          <w:gallery w:val="placeholder"/>
        </w:category>
        <w:types>
          <w:type w:val="bbPlcHdr"/>
        </w:types>
        <w:behaviors>
          <w:behavior w:val="content"/>
        </w:behaviors>
        <w:guid w:val="{CB13A1B6-660F-3748-A6CE-93F4A8198B12}"/>
      </w:docPartPr>
      <w:docPartBody>
        <w:p w:rsidR="00877687" w:rsidRDefault="00360BBF" w:rsidP="00360BBF">
          <w:pPr>
            <w:pStyle w:val="459F1423D28AC94C88077028D87563C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Times New Roman"/>
    <w:panose1 w:val="020B0604020202020204"/>
    <w:charset w:val="00"/>
    <w:family w:val="auto"/>
    <w:pitch w:val="variable"/>
    <w:sig w:usb0="00000001" w:usb1="00000001"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44ABB"/>
    <w:rsid w:val="00053B05"/>
    <w:rsid w:val="00245E46"/>
    <w:rsid w:val="002D64D6"/>
    <w:rsid w:val="0032383A"/>
    <w:rsid w:val="00337484"/>
    <w:rsid w:val="00360BBF"/>
    <w:rsid w:val="00416344"/>
    <w:rsid w:val="00436B57"/>
    <w:rsid w:val="004E1A75"/>
    <w:rsid w:val="00576003"/>
    <w:rsid w:val="00587536"/>
    <w:rsid w:val="005B38EE"/>
    <w:rsid w:val="005D5D2F"/>
    <w:rsid w:val="00623293"/>
    <w:rsid w:val="00654E35"/>
    <w:rsid w:val="006B45E3"/>
    <w:rsid w:val="006C3910"/>
    <w:rsid w:val="00783C4F"/>
    <w:rsid w:val="007F20F8"/>
    <w:rsid w:val="00877687"/>
    <w:rsid w:val="008822A5"/>
    <w:rsid w:val="00891F77"/>
    <w:rsid w:val="00935325"/>
    <w:rsid w:val="009529CD"/>
    <w:rsid w:val="00975C78"/>
    <w:rsid w:val="009D439F"/>
    <w:rsid w:val="00A20583"/>
    <w:rsid w:val="00A8666C"/>
    <w:rsid w:val="00AD5D56"/>
    <w:rsid w:val="00B04876"/>
    <w:rsid w:val="00B2559E"/>
    <w:rsid w:val="00B46AFF"/>
    <w:rsid w:val="00B72454"/>
    <w:rsid w:val="00BA0596"/>
    <w:rsid w:val="00BE0E7B"/>
    <w:rsid w:val="00C5228C"/>
    <w:rsid w:val="00CA1BD6"/>
    <w:rsid w:val="00CB0F07"/>
    <w:rsid w:val="00CB25D5"/>
    <w:rsid w:val="00CD4EF8"/>
    <w:rsid w:val="00D87B77"/>
    <w:rsid w:val="00DD12EE"/>
    <w:rsid w:val="00E32CF0"/>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45E46"/>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307634F3CB504C48903B5E7682C4618A">
    <w:name w:val="307634F3CB504C48903B5E7682C4618A"/>
    <w:rsid w:val="00245E46"/>
    <w:pPr>
      <w:spacing w:after="160" w:line="259" w:lineRule="auto"/>
    </w:pPr>
  </w:style>
  <w:style w:type="paragraph" w:customStyle="1" w:styleId="29FA4195B0494A75B266625AFFCEEB90">
    <w:name w:val="29FA4195B0494A75B266625AFFCEEB90"/>
    <w:rsid w:val="00245E46"/>
    <w:pPr>
      <w:spacing w:after="160" w:line="259" w:lineRule="auto"/>
    </w:pPr>
  </w:style>
  <w:style w:type="paragraph" w:customStyle="1" w:styleId="8ABE409F6B7A498CBE10442738121FC6">
    <w:name w:val="8ABE409F6B7A498CBE10442738121FC6"/>
    <w:rsid w:val="00245E46"/>
    <w:pPr>
      <w:spacing w:after="160" w:line="259" w:lineRule="auto"/>
    </w:pPr>
  </w:style>
  <w:style w:type="paragraph" w:customStyle="1" w:styleId="406FC481888743EB8946248596343B7D">
    <w:name w:val="406FC481888743EB8946248596343B7D"/>
    <w:rsid w:val="00245E46"/>
    <w:pPr>
      <w:spacing w:after="160" w:line="259" w:lineRule="auto"/>
    </w:pPr>
  </w:style>
  <w:style w:type="paragraph" w:customStyle="1" w:styleId="6CE47CDE1DCF4F088218788705F82B92">
    <w:name w:val="6CE47CDE1DCF4F088218788705F82B92"/>
    <w:rsid w:val="00245E46"/>
    <w:pPr>
      <w:spacing w:after="160" w:line="259" w:lineRule="auto"/>
    </w:pPr>
  </w:style>
  <w:style w:type="paragraph" w:customStyle="1" w:styleId="37E02337410D467A91C3B4A3D9E96844">
    <w:name w:val="37E02337410D467A91C3B4A3D9E96844"/>
    <w:rsid w:val="00245E46"/>
    <w:pPr>
      <w:spacing w:after="160" w:line="259" w:lineRule="auto"/>
    </w:pPr>
  </w:style>
  <w:style w:type="paragraph" w:customStyle="1" w:styleId="662C82F20A0DDB4CA9DF359FD277CDE1">
    <w:name w:val="662C82F20A0DDB4CA9DF359FD277CDE1"/>
    <w:rsid w:val="00360BBF"/>
    <w:pPr>
      <w:spacing w:after="0" w:line="240" w:lineRule="auto"/>
    </w:pPr>
    <w:rPr>
      <w:sz w:val="24"/>
      <w:szCs w:val="24"/>
    </w:rPr>
  </w:style>
  <w:style w:type="paragraph" w:customStyle="1" w:styleId="459F1423D28AC94C88077028D87563CA">
    <w:name w:val="459F1423D28AC94C88077028D87563CA"/>
    <w:rsid w:val="00360BBF"/>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CC3F2-7207-E844-91FC-ADD32D8F0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2382</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14</cp:revision>
  <cp:lastPrinted>2015-01-29T22:33:00Z</cp:lastPrinted>
  <dcterms:created xsi:type="dcterms:W3CDTF">2019-02-13T21:14:00Z</dcterms:created>
  <dcterms:modified xsi:type="dcterms:W3CDTF">2019-03-06T16:21:00Z</dcterms:modified>
</cp:coreProperties>
</file>