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4252"/>
        <w:gridCol w:w="2156"/>
      </w:tblGrid>
      <w:tr w:rsidR="009862FF">
        <w:trPr>
          <w:divId w:val="1579748066"/>
          <w:tblCellSpacing w:w="15" w:type="dxa"/>
        </w:trPr>
        <w:tc>
          <w:tcPr>
            <w:tcW w:w="1250" w:type="pct"/>
            <w:vAlign w:val="center"/>
            <w:hideMark/>
          </w:tcPr>
          <w:p w:rsidR="009862FF" w:rsidRDefault="009862F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862FF" w:rsidRDefault="00D146B1">
            <w:pPr>
              <w:pStyle w:val="Heading1"/>
              <w:spacing w:before="0" w:beforeAutospacing="0" w:after="0" w:afterAutospacing="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Jeongho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Ahn</w:t>
            </w:r>
          </w:p>
          <w:p w:rsidR="009862FF" w:rsidRDefault="00D170E5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Assistant </w:t>
            </w:r>
            <w:r w:rsidR="00D146B1">
              <w:rPr>
                <w:rFonts w:ascii="Arial" w:hAnsi="Arial" w:cs="Arial"/>
                <w:sz w:val="18"/>
                <w:szCs w:val="18"/>
              </w:rPr>
              <w:t>Professor</w:t>
            </w:r>
            <w:r>
              <w:rPr>
                <w:rFonts w:ascii="Arial" w:hAnsi="Arial" w:cs="Arial"/>
                <w:sz w:val="18"/>
                <w:szCs w:val="18"/>
              </w:rPr>
              <w:t xml:space="preserve"> of Mathematics</w:t>
            </w:r>
          </w:p>
          <w:p w:rsidR="009862FF" w:rsidRDefault="00D146B1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(870)680-8181</w:t>
            </w:r>
          </w:p>
          <w:p w:rsidR="009862FF" w:rsidRDefault="00D146B1">
            <w:pPr>
              <w:pStyle w:val="NormalWeb"/>
              <w:spacing w:before="0" w:beforeAutospacing="0" w:after="3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jahn@astate.edu</w:t>
            </w:r>
          </w:p>
        </w:tc>
        <w:tc>
          <w:tcPr>
            <w:tcW w:w="1250" w:type="pct"/>
            <w:vAlign w:val="center"/>
            <w:hideMark/>
          </w:tcPr>
          <w:p w:rsidR="009862FF" w:rsidRDefault="009862FF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862FF" w:rsidRDefault="00757F6B">
      <w:pPr>
        <w:spacing w:after="0"/>
        <w:divId w:val="1579748066"/>
        <w:rPr>
          <w:rFonts w:eastAsia="Times New Roman" w:cs="Times New Roman"/>
        </w:rPr>
      </w:pPr>
      <w:r>
        <w:rPr>
          <w:rFonts w:eastAsia="Times New Roman" w:cs="Times New Roman"/>
        </w:rPr>
        <w:pict w14:anchorId="1428935D">
          <v:rect id="_x0000_i1025" style="width:0;height:1.5pt" o:hralign="center" o:hrstd="t" o:hr="t" fillcolor="#aaa" stroked="f"/>
        </w:pict>
      </w:r>
    </w:p>
    <w:p w:rsidR="009862FF" w:rsidRDefault="00D146B1">
      <w:pPr>
        <w:pStyle w:val="Heading3"/>
        <w:divId w:val="1149981498"/>
        <w:rPr>
          <w:rFonts w:eastAsia="Times New Roman"/>
        </w:rPr>
      </w:pPr>
      <w:r>
        <w:rPr>
          <w:rFonts w:eastAsia="Times New Roman"/>
        </w:rPr>
        <w:t>Current Position</w:t>
      </w:r>
    </w:p>
    <w:p w:rsidR="009862FF" w:rsidRDefault="00D146B1">
      <w:pPr>
        <w:pStyle w:val="wordexporttitle"/>
        <w:divId w:val="1149981498"/>
      </w:pPr>
      <w:r>
        <w:t xml:space="preserve">Position Title: </w:t>
      </w:r>
      <w:r w:rsidR="00D170E5">
        <w:t xml:space="preserve">Assistant </w:t>
      </w:r>
      <w:r>
        <w:t>Professor</w:t>
      </w:r>
      <w:r w:rsidR="00D170E5">
        <w:t xml:space="preserve"> of Mathematics</w:t>
      </w:r>
    </w:p>
    <w:p w:rsidR="009862FF" w:rsidRDefault="00D146B1">
      <w:pPr>
        <w:pStyle w:val="wordexporttitle"/>
        <w:divId w:val="1149981498"/>
      </w:pPr>
      <w:r>
        <w:t>Current Academic Rank: Assistant Professor</w:t>
      </w:r>
    </w:p>
    <w:p w:rsidR="009862FF" w:rsidRDefault="00D146B1">
      <w:pPr>
        <w:pStyle w:val="wordexporttitle"/>
        <w:divId w:val="1149981498"/>
      </w:pPr>
      <w:r>
        <w:t>Rank Since: Fall 2009</w:t>
      </w:r>
    </w:p>
    <w:p w:rsidR="00757EDA" w:rsidRDefault="00D146B1" w:rsidP="00757EDA">
      <w:pPr>
        <w:pStyle w:val="Heading3"/>
        <w:spacing w:after="720"/>
        <w:divId w:val="759562271"/>
        <w:rPr>
          <w:rFonts w:eastAsia="Times New Roman"/>
        </w:rPr>
      </w:pPr>
      <w:r>
        <w:rPr>
          <w:rFonts w:eastAsia="Times New Roman"/>
        </w:rPr>
        <w:t>Degrees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6848"/>
      </w:tblGrid>
      <w:tr w:rsidR="00757EDA" w:rsidTr="00757EDA">
        <w:trPr>
          <w:divId w:val="967052502"/>
          <w:tblCellSpacing w:w="15" w:type="dxa"/>
        </w:trPr>
        <w:tc>
          <w:tcPr>
            <w:tcW w:w="1000" w:type="pct"/>
            <w:hideMark/>
          </w:tcPr>
          <w:p w:rsidR="00757EDA" w:rsidRDefault="00757EDA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</w:t>
            </w:r>
          </w:p>
        </w:tc>
        <w:tc>
          <w:tcPr>
            <w:tcW w:w="4000" w:type="pct"/>
            <w:vAlign w:val="center"/>
            <w:hideMark/>
          </w:tcPr>
          <w:p w:rsidR="00757EDA" w:rsidRDefault="00F50216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 w:rsidR="006845D0">
              <w:rPr>
                <w:rFonts w:ascii="Arial" w:hAnsi="Arial" w:cs="Arial"/>
                <w:sz w:val="22"/>
                <w:szCs w:val="22"/>
              </w:rPr>
              <w:t>: University of Iowa, Iowa City, Iowa</w:t>
            </w:r>
            <w:r>
              <w:rPr>
                <w:rFonts w:ascii="Arial" w:hAnsi="Arial" w:cs="Arial"/>
                <w:sz w:val="22"/>
                <w:szCs w:val="22"/>
              </w:rPr>
              <w:t xml:space="preserve"> 2003</w:t>
            </w:r>
            <w:r w:rsidR="00757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57EDA" w:rsidTr="00757EDA">
        <w:trPr>
          <w:divId w:val="967052502"/>
          <w:tblCellSpacing w:w="15" w:type="dxa"/>
        </w:trPr>
        <w:tc>
          <w:tcPr>
            <w:tcW w:w="1000" w:type="pct"/>
            <w:hideMark/>
          </w:tcPr>
          <w:p w:rsidR="00757EDA" w:rsidRDefault="00757EDA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</w:t>
            </w:r>
          </w:p>
        </w:tc>
        <w:tc>
          <w:tcPr>
            <w:tcW w:w="4000" w:type="pct"/>
            <w:vAlign w:val="center"/>
            <w:hideMark/>
          </w:tcPr>
          <w:p w:rsidR="00757EDA" w:rsidRDefault="00F50216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Mathematics: Kyung-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Seoul, South Korea 1991</w:t>
            </w:r>
          </w:p>
        </w:tc>
      </w:tr>
      <w:tr w:rsidR="00757EDA" w:rsidTr="00757EDA">
        <w:trPr>
          <w:divId w:val="967052502"/>
          <w:tblCellSpacing w:w="15" w:type="dxa"/>
        </w:trPr>
        <w:tc>
          <w:tcPr>
            <w:tcW w:w="1000" w:type="pct"/>
            <w:hideMark/>
          </w:tcPr>
          <w:p w:rsidR="00757EDA" w:rsidRDefault="00757EDA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BS</w:t>
            </w:r>
          </w:p>
        </w:tc>
        <w:tc>
          <w:tcPr>
            <w:tcW w:w="4000" w:type="pct"/>
            <w:vAlign w:val="center"/>
            <w:hideMark/>
          </w:tcPr>
          <w:p w:rsidR="00757EDA" w:rsidRDefault="00F50216" w:rsidP="00A31024">
            <w:pPr>
              <w:pStyle w:val="NormalWeb"/>
              <w:spacing w:before="0" w:beforeAutospacing="0" w:after="45" w:afterAutospacing="0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Mathematics: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Kyunh-Hee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Seoul, South Korea 1989</w:t>
            </w:r>
            <w:r w:rsidR="00757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57EDA" w:rsidRDefault="00757EDA">
      <w:pPr>
        <w:pStyle w:val="Heading3"/>
        <w:divId w:val="967052502"/>
        <w:rPr>
          <w:rFonts w:eastAsia="Times New Roman"/>
        </w:rPr>
      </w:pPr>
    </w:p>
    <w:p w:rsidR="009862FF" w:rsidRDefault="00D146B1">
      <w:pPr>
        <w:pStyle w:val="Heading3"/>
        <w:divId w:val="967052502"/>
        <w:rPr>
          <w:rFonts w:eastAsia="Times New Roman"/>
        </w:rPr>
      </w:pPr>
      <w:r>
        <w:rPr>
          <w:rFonts w:eastAsia="Times New Roman"/>
        </w:rPr>
        <w:t>Scholarly Contributions and Creative Productions</w:t>
      </w:r>
    </w:p>
    <w:p w:rsidR="004A59A9" w:rsidRDefault="004A59A9" w:rsidP="004A59A9">
      <w:pPr>
        <w:pStyle w:val="wordexportsubheading"/>
        <w:divId w:val="967052502"/>
        <w:rPr>
          <w:b w:val="0"/>
          <w:sz w:val="18"/>
          <w:szCs w:val="18"/>
        </w:rPr>
      </w:pPr>
      <w:r>
        <w:t xml:space="preserve">Grants </w:t>
      </w:r>
      <w:r>
        <w:tab/>
      </w:r>
      <w:r w:rsidR="000454EF">
        <w:t xml:space="preserve"> </w:t>
      </w:r>
      <w:r w:rsidRPr="00C37EE5">
        <w:rPr>
          <w:b w:val="0"/>
          <w:sz w:val="18"/>
          <w:szCs w:val="18"/>
        </w:rPr>
        <w:t>ADHE = Arkansas Department of Higher Education</w:t>
      </w:r>
    </w:p>
    <w:p w:rsidR="000454EF" w:rsidRPr="00C37EE5" w:rsidRDefault="000454EF" w:rsidP="004A59A9">
      <w:pPr>
        <w:pStyle w:val="wordexportsubheading"/>
        <w:divId w:val="967052502"/>
        <w:rPr>
          <w:b w:val="0"/>
          <w:sz w:val="18"/>
          <w:szCs w:val="18"/>
        </w:rPr>
      </w:pPr>
      <w:r>
        <w:t xml:space="preserve">                    </w:t>
      </w:r>
      <w:r w:rsidRPr="000454EF">
        <w:rPr>
          <w:b w:val="0"/>
          <w:sz w:val="18"/>
          <w:szCs w:val="18"/>
        </w:rPr>
        <w:t>SURF = Student Undergraduate Research Fellowship Program</w:t>
      </w:r>
    </w:p>
    <w:p w:rsidR="004A59A9" w:rsidRDefault="004A59A9" w:rsidP="004A59A9">
      <w:pPr>
        <w:divId w:val="967052502"/>
        <w:rPr>
          <w:rFonts w:ascii="Arial" w:hAnsi="Arial" w:cs="Arial"/>
          <w:sz w:val="18"/>
          <w:szCs w:val="18"/>
        </w:rPr>
      </w:pPr>
      <w:r w:rsidRPr="00C37EE5">
        <w:rPr>
          <w:rFonts w:ascii="Arial" w:hAnsi="Arial" w:cs="Arial"/>
          <w:sz w:val="18"/>
          <w:szCs w:val="18"/>
        </w:rPr>
        <w:tab/>
      </w:r>
      <w:r w:rsidRPr="00C37EE5">
        <w:rPr>
          <w:rFonts w:ascii="Arial" w:hAnsi="Arial" w:cs="Arial"/>
          <w:sz w:val="18"/>
          <w:szCs w:val="18"/>
        </w:rPr>
        <w:tab/>
      </w:r>
      <w:r w:rsidR="000454EF">
        <w:rPr>
          <w:rFonts w:ascii="Arial" w:hAnsi="Arial" w:cs="Arial"/>
          <w:sz w:val="18"/>
          <w:szCs w:val="18"/>
        </w:rPr>
        <w:t xml:space="preserve"> </w:t>
      </w:r>
      <w:r w:rsidR="00D10723">
        <w:rPr>
          <w:rFonts w:ascii="Arial" w:hAnsi="Arial" w:cs="Arial"/>
          <w:sz w:val="18"/>
          <w:szCs w:val="18"/>
        </w:rPr>
        <w:t xml:space="preserve">ASGC = </w:t>
      </w:r>
      <w:r w:rsidR="00796260">
        <w:t>Arkansas Space Grant Consortium</w:t>
      </w:r>
    </w:p>
    <w:p w:rsidR="00D5370D" w:rsidRDefault="000454EF" w:rsidP="00182C79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182C79" w:rsidRDefault="00182C79" w:rsidP="00982152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117B0">
        <w:rPr>
          <w:rFonts w:ascii="Arial" w:hAnsi="Arial" w:cs="Arial"/>
        </w:rPr>
        <w:t>ADHE-SURF</w:t>
      </w:r>
      <w:r>
        <w:rPr>
          <w:rFonts w:ascii="Arial" w:hAnsi="Arial" w:cs="Arial"/>
        </w:rPr>
        <w:t>: “The motion of particles with complementarity</w:t>
      </w:r>
    </w:p>
    <w:p w:rsidR="00182C79" w:rsidRPr="00C37EE5" w:rsidRDefault="00182C79" w:rsidP="00182C79">
      <w:pPr>
        <w:tabs>
          <w:tab w:val="right" w:pos="9360"/>
        </w:tabs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 Conditions.” </w:t>
      </w:r>
      <w:r w:rsidR="000E2803">
        <w:rPr>
          <w:rFonts w:ascii="Arial" w:hAnsi="Arial" w:cs="Arial"/>
        </w:rPr>
        <w:t>Jan</w:t>
      </w:r>
      <w:r>
        <w:rPr>
          <w:rFonts w:ascii="Arial" w:hAnsi="Arial" w:cs="Arial"/>
        </w:rPr>
        <w:t>u</w:t>
      </w:r>
      <w:r w:rsidR="000E28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ry 2010 – November 2010                          </w:t>
      </w:r>
      <w:r w:rsidRPr="00C37EE5">
        <w:rPr>
          <w:rFonts w:ascii="Arial" w:hAnsi="Arial" w:cs="Arial"/>
        </w:rPr>
        <w:tab/>
        <w:t>$3,900</w:t>
      </w:r>
    </w:p>
    <w:p w:rsidR="00182C79" w:rsidRPr="00C37EE5" w:rsidRDefault="00182C79" w:rsidP="00982152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</w:p>
    <w:p w:rsidR="000E2803" w:rsidRDefault="0028563B" w:rsidP="000E2803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E2803" w:rsidRPr="00E117B0">
        <w:rPr>
          <w:rFonts w:ascii="Arial" w:hAnsi="Arial" w:cs="Arial"/>
        </w:rPr>
        <w:t>ADHE-SURF</w:t>
      </w:r>
      <w:r w:rsidR="000E2803">
        <w:rPr>
          <w:rFonts w:ascii="Arial" w:hAnsi="Arial" w:cs="Arial"/>
        </w:rPr>
        <w:t>: “Dynamic contact of particles with adhesion.”</w:t>
      </w:r>
    </w:p>
    <w:p w:rsidR="000E2803" w:rsidRPr="00C37EE5" w:rsidRDefault="000E2803" w:rsidP="000E2803">
      <w:pPr>
        <w:tabs>
          <w:tab w:val="right" w:pos="9360"/>
        </w:tabs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 January 2010 – November 2010                          </w:t>
      </w:r>
      <w:r w:rsidRPr="00C37EE5">
        <w:rPr>
          <w:rFonts w:ascii="Arial" w:hAnsi="Arial" w:cs="Arial"/>
        </w:rPr>
        <w:tab/>
        <w:t>$3,900</w:t>
      </w:r>
    </w:p>
    <w:p w:rsidR="00796260" w:rsidRDefault="00796260" w:rsidP="00796260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0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ASGC: “</w:t>
      </w:r>
      <w:r w:rsidR="00484AE6">
        <w:rPr>
          <w:rFonts w:ascii="Arial" w:hAnsi="Arial" w:cs="Arial"/>
        </w:rPr>
        <w:t>The mathematical modeling of a space elevator.”</w:t>
      </w:r>
    </w:p>
    <w:p w:rsidR="00796260" w:rsidRPr="00C37EE5" w:rsidRDefault="00CB4905" w:rsidP="00796260">
      <w:pPr>
        <w:tabs>
          <w:tab w:val="right" w:pos="9360"/>
        </w:tabs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06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 2012</w:t>
      </w:r>
      <w:r w:rsidR="0079626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May</w:t>
      </w:r>
      <w:r w:rsidR="007962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2013</w:t>
      </w:r>
      <w:r w:rsidR="00796260">
        <w:rPr>
          <w:rFonts w:ascii="Arial" w:hAnsi="Arial" w:cs="Arial"/>
        </w:rPr>
        <w:t xml:space="preserve">                        </w:t>
      </w:r>
      <w:r w:rsidR="00CB1646">
        <w:rPr>
          <w:rFonts w:ascii="Arial" w:hAnsi="Arial" w:cs="Arial"/>
        </w:rPr>
        <w:tab/>
        <w:t>$3,6</w:t>
      </w:r>
      <w:r w:rsidR="00796260" w:rsidRPr="00C37EE5">
        <w:rPr>
          <w:rFonts w:ascii="Arial" w:hAnsi="Arial" w:cs="Arial"/>
        </w:rPr>
        <w:t>00</w:t>
      </w:r>
    </w:p>
    <w:p w:rsidR="00796260" w:rsidRDefault="007B1FAB" w:rsidP="00796260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7053A" w:rsidRDefault="007B1FAB" w:rsidP="0057053A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0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7053A" w:rsidRPr="00E117B0">
        <w:rPr>
          <w:rFonts w:ascii="Arial" w:hAnsi="Arial" w:cs="Arial"/>
        </w:rPr>
        <w:t>ADHE-SURF</w:t>
      </w:r>
      <w:r w:rsidR="0057053A">
        <w:rPr>
          <w:rFonts w:ascii="Arial" w:hAnsi="Arial" w:cs="Arial"/>
        </w:rPr>
        <w:t>: “</w:t>
      </w:r>
      <w:r w:rsidR="0057053A">
        <w:rPr>
          <w:rFonts w:ascii="F17" w:hAnsi="F17" w:cs="F17"/>
        </w:rPr>
        <w:t xml:space="preserve">Numerical approaches to </w:t>
      </w:r>
      <w:proofErr w:type="spellStart"/>
      <w:r w:rsidR="0057053A">
        <w:rPr>
          <w:rFonts w:ascii="F17" w:hAnsi="F17" w:cs="F17"/>
        </w:rPr>
        <w:t>thermoelastic</w:t>
      </w:r>
      <w:proofErr w:type="spellEnd"/>
      <w:r w:rsidR="0057053A">
        <w:rPr>
          <w:rFonts w:ascii="F17" w:hAnsi="F17" w:cs="F17"/>
        </w:rPr>
        <w:t xml:space="preserve"> rods with</w:t>
      </w:r>
    </w:p>
    <w:p w:rsidR="00E30960" w:rsidRDefault="0057053A" w:rsidP="004C7449">
      <w:pPr>
        <w:tabs>
          <w:tab w:val="right" w:pos="9360"/>
        </w:tabs>
        <w:divId w:val="96705250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dynamic</w:t>
      </w:r>
      <w:proofErr w:type="gramEnd"/>
      <w:r>
        <w:rPr>
          <w:rFonts w:ascii="Arial" w:hAnsi="Arial" w:cs="Arial"/>
        </w:rPr>
        <w:t xml:space="preserve"> contact.” January 2013 – November 2013                        </w:t>
      </w:r>
      <w:r>
        <w:rPr>
          <w:rFonts w:ascii="Arial" w:hAnsi="Arial" w:cs="Arial"/>
        </w:rPr>
        <w:tab/>
        <w:t>$3,6</w:t>
      </w:r>
      <w:r w:rsidRPr="00C37EE5">
        <w:rPr>
          <w:rFonts w:ascii="Arial" w:hAnsi="Arial" w:cs="Arial"/>
        </w:rPr>
        <w:t>00</w:t>
      </w:r>
    </w:p>
    <w:p w:rsidR="00E30960" w:rsidRPr="00206C37" w:rsidRDefault="00E30960" w:rsidP="00206C37">
      <w:pPr>
        <w:autoSpaceDE w:val="0"/>
        <w:autoSpaceDN w:val="0"/>
        <w:adjustRightInd w:val="0"/>
        <w:spacing w:after="0" w:line="240" w:lineRule="auto"/>
        <w:divId w:val="967052502"/>
        <w:rPr>
          <w:rFonts w:ascii="Arial" w:hAnsi="Arial" w:cs="Arial"/>
        </w:rPr>
      </w:pPr>
    </w:p>
    <w:p w:rsidR="00A97C33" w:rsidRDefault="00A97C33" w:rsidP="00757F6B">
      <w:pPr>
        <w:pStyle w:val="wordexportsubheading"/>
        <w:divId w:val="658771243"/>
      </w:pPr>
      <w:r>
        <w:t xml:space="preserve">Book </w:t>
      </w:r>
    </w:p>
    <w:p w:rsidR="00A97C33" w:rsidRPr="00A97C33" w:rsidRDefault="00A97C33" w:rsidP="003F1E80">
      <w:pPr>
        <w:pStyle w:val="wordexportsubheading"/>
        <w:divId w:val="658771243"/>
      </w:pPr>
    </w:p>
    <w:p w:rsidR="00A97C33" w:rsidRPr="00A97C33" w:rsidRDefault="00A97C33" w:rsidP="00A97C33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A97C33">
        <w:rPr>
          <w:rFonts w:ascii="Arial" w:hAnsi="Arial" w:cs="Arial"/>
        </w:rPr>
        <w:t xml:space="preserve">   “Instructor’s Solutions Manual for Elementary Numerical Analysis by    </w:t>
      </w:r>
    </w:p>
    <w:p w:rsidR="00A97C33" w:rsidRPr="00A97C33" w:rsidRDefault="00A97C33" w:rsidP="00A97C33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A97C33">
        <w:rPr>
          <w:rFonts w:ascii="Arial" w:hAnsi="Arial" w:cs="Arial"/>
        </w:rPr>
        <w:t xml:space="preserve">   Kendall E. </w:t>
      </w:r>
      <w:proofErr w:type="spellStart"/>
      <w:r w:rsidRPr="00A97C33">
        <w:rPr>
          <w:rFonts w:ascii="Arial" w:hAnsi="Arial" w:cs="Arial"/>
        </w:rPr>
        <w:t>Akinson</w:t>
      </w:r>
      <w:proofErr w:type="spellEnd"/>
      <w:r w:rsidRPr="00A97C33">
        <w:rPr>
          <w:rFonts w:ascii="Arial" w:hAnsi="Arial" w:cs="Arial"/>
        </w:rPr>
        <w:t xml:space="preserve"> </w:t>
      </w:r>
      <w:proofErr w:type="spellStart"/>
      <w:r w:rsidRPr="00A97C33">
        <w:rPr>
          <w:rFonts w:ascii="Arial" w:hAnsi="Arial" w:cs="Arial"/>
        </w:rPr>
        <w:t>andWeimin</w:t>
      </w:r>
      <w:proofErr w:type="spellEnd"/>
      <w:r w:rsidRPr="00A97C33">
        <w:rPr>
          <w:rFonts w:ascii="Arial" w:hAnsi="Arial" w:cs="Arial"/>
        </w:rPr>
        <w:t xml:space="preserve"> Han”, 3rd edition, joint with Dr. David  </w:t>
      </w:r>
    </w:p>
    <w:p w:rsidR="00A97C33" w:rsidRPr="00A97C33" w:rsidRDefault="00A97C33" w:rsidP="00A97C33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A97C33">
        <w:rPr>
          <w:rFonts w:ascii="Arial" w:hAnsi="Arial" w:cs="Arial"/>
        </w:rPr>
        <w:t xml:space="preserve">   </w:t>
      </w:r>
      <w:proofErr w:type="spellStart"/>
      <w:r w:rsidRPr="00A97C33">
        <w:rPr>
          <w:rFonts w:ascii="Arial" w:hAnsi="Arial" w:cs="Arial"/>
        </w:rPr>
        <w:t>Chien</w:t>
      </w:r>
      <w:proofErr w:type="spellEnd"/>
      <w:r w:rsidRPr="00A97C33">
        <w:rPr>
          <w:rFonts w:ascii="Arial" w:hAnsi="Arial" w:cs="Arial"/>
        </w:rPr>
        <w:t xml:space="preserve"> and Dr. </w:t>
      </w:r>
      <w:proofErr w:type="spellStart"/>
      <w:r w:rsidRPr="00A97C33">
        <w:rPr>
          <w:rFonts w:ascii="Arial" w:hAnsi="Arial" w:cs="Arial"/>
        </w:rPr>
        <w:t>Zongmi</w:t>
      </w:r>
      <w:proofErr w:type="spellEnd"/>
      <w:r w:rsidRPr="00A97C33">
        <w:rPr>
          <w:rFonts w:ascii="Arial" w:hAnsi="Arial" w:cs="Arial"/>
        </w:rPr>
        <w:t xml:space="preserve"> Wu, John Wiley &amp; Sons, Inc., (350 pages)</w:t>
      </w:r>
    </w:p>
    <w:p w:rsidR="00757F6B" w:rsidRDefault="00757F6B" w:rsidP="003F1E80">
      <w:pPr>
        <w:pStyle w:val="wordexportsubheading"/>
        <w:divId w:val="658771243"/>
      </w:pPr>
    </w:p>
    <w:p w:rsidR="003F1E80" w:rsidRDefault="00612674" w:rsidP="003F1E80">
      <w:pPr>
        <w:pStyle w:val="wordexportsubheading"/>
        <w:divId w:val="658771243"/>
      </w:pPr>
      <w:bookmarkStart w:id="0" w:name="_GoBack"/>
      <w:bookmarkEnd w:id="0"/>
      <w:r>
        <w:lastRenderedPageBreak/>
        <w:t>Journal Publications</w:t>
      </w:r>
      <w:r w:rsidR="00D146B1">
        <w:t xml:space="preserve"> </w:t>
      </w:r>
    </w:p>
    <w:p w:rsidR="003F1E80" w:rsidRDefault="003F1E80" w:rsidP="003F1E80">
      <w:pPr>
        <w:pStyle w:val="wordexportsubheading"/>
        <w:ind w:left="0"/>
        <w:divId w:val="658771243"/>
        <w:rPr>
          <w:b w:val="0"/>
        </w:rPr>
      </w:pPr>
      <w:r>
        <w:t xml:space="preserve">           </w:t>
      </w:r>
      <w:r>
        <w:rPr>
          <w:b w:val="0"/>
        </w:rPr>
        <w:t xml:space="preserve">J. Ahn, J. Calhoun (2013), “dynamic contact of viscoelastic                                     </w:t>
      </w:r>
    </w:p>
    <w:p w:rsidR="005B20A7" w:rsidRDefault="003F1E80" w:rsidP="003F1E80">
      <w:pPr>
        <w:pStyle w:val="wordexportsubheading"/>
        <w:ind w:left="0"/>
        <w:divId w:val="658771243"/>
        <w:rPr>
          <w:b w:val="0"/>
        </w:rPr>
      </w:pPr>
      <w:r>
        <w:rPr>
          <w:b w:val="0"/>
        </w:rPr>
        <w:t xml:space="preserve">           </w:t>
      </w:r>
      <w:proofErr w:type="gramStart"/>
      <w:r>
        <w:rPr>
          <w:b w:val="0"/>
        </w:rPr>
        <w:t>bodies</w:t>
      </w:r>
      <w:proofErr w:type="gramEnd"/>
      <w:r>
        <w:rPr>
          <w:b w:val="0"/>
        </w:rPr>
        <w:t xml:space="preserve"> with two obstacles</w:t>
      </w:r>
      <w:r w:rsidR="005B20A7">
        <w:rPr>
          <w:b w:val="0"/>
        </w:rPr>
        <w:t>: Mathematical and numerical</w:t>
      </w:r>
    </w:p>
    <w:p w:rsidR="005B20A7" w:rsidRDefault="005B20A7" w:rsidP="003F1E80">
      <w:pPr>
        <w:pStyle w:val="wordexportsubheading"/>
        <w:ind w:left="0"/>
        <w:divId w:val="658771243"/>
        <w:rPr>
          <w:b w:val="0"/>
          <w:i/>
        </w:rPr>
      </w:pPr>
      <w:r>
        <w:rPr>
          <w:b w:val="0"/>
        </w:rPr>
        <w:t xml:space="preserve">           </w:t>
      </w:r>
      <w:proofErr w:type="gramStart"/>
      <w:r>
        <w:rPr>
          <w:b w:val="0"/>
        </w:rPr>
        <w:t>approaches</w:t>
      </w:r>
      <w:proofErr w:type="gramEnd"/>
      <w:r w:rsidR="003F1E80">
        <w:rPr>
          <w:b w:val="0"/>
        </w:rPr>
        <w:t>”,</w:t>
      </w:r>
      <w:r>
        <w:rPr>
          <w:b w:val="0"/>
        </w:rPr>
        <w:t xml:space="preserve"> </w:t>
      </w:r>
      <w:r w:rsidRPr="005B20A7">
        <w:rPr>
          <w:rStyle w:val="journal"/>
          <w:b w:val="0"/>
          <w:i/>
        </w:rPr>
        <w:t>Electronic Journal of Differential Equations</w:t>
      </w:r>
      <w:r w:rsidRPr="005B20A7">
        <w:rPr>
          <w:b w:val="0"/>
          <w:i/>
        </w:rPr>
        <w:t>,</w:t>
      </w:r>
      <w:r>
        <w:rPr>
          <w:b w:val="0"/>
          <w:i/>
        </w:rPr>
        <w:t xml:space="preserve"> </w:t>
      </w:r>
    </w:p>
    <w:p w:rsidR="005B20A7" w:rsidRDefault="005B20A7" w:rsidP="003F1E80">
      <w:pPr>
        <w:pStyle w:val="wordexportsubheading"/>
        <w:ind w:left="0"/>
        <w:divId w:val="658771243"/>
        <w:rPr>
          <w:b w:val="0"/>
        </w:rPr>
      </w:pPr>
      <w:r>
        <w:rPr>
          <w:b w:val="0"/>
          <w:i/>
        </w:rPr>
        <w:t xml:space="preserve">           </w:t>
      </w:r>
      <w:r>
        <w:rPr>
          <w:b w:val="0"/>
        </w:rPr>
        <w:t>2013 (85), 1-23.</w:t>
      </w:r>
    </w:p>
    <w:p w:rsidR="00076A87" w:rsidRPr="003F1E80" w:rsidRDefault="00076A87" w:rsidP="003F1E80">
      <w:pPr>
        <w:pStyle w:val="wordexportsubheading"/>
        <w:ind w:left="0"/>
        <w:divId w:val="658771243"/>
        <w:rPr>
          <w:b w:val="0"/>
        </w:rPr>
      </w:pPr>
    </w:p>
    <w:p w:rsidR="009862FF" w:rsidRDefault="000837BA">
      <w:pPr>
        <w:pStyle w:val="wordexportactivity"/>
        <w:divId w:val="658771243"/>
      </w:pPr>
      <w:r>
        <w:rPr>
          <w:rStyle w:val="author"/>
        </w:rPr>
        <w:t xml:space="preserve">J. Ahn, K. </w:t>
      </w:r>
      <w:proofErr w:type="spellStart"/>
      <w:r>
        <w:rPr>
          <w:rStyle w:val="author"/>
        </w:rPr>
        <w:t>Kuttler</w:t>
      </w:r>
      <w:proofErr w:type="spellEnd"/>
      <w:r w:rsidR="001D15BC">
        <w:rPr>
          <w:rStyle w:val="author"/>
        </w:rPr>
        <w:t>,</w:t>
      </w:r>
      <w:r>
        <w:rPr>
          <w:rStyle w:val="author"/>
        </w:rPr>
        <w:t xml:space="preserve"> M. </w:t>
      </w:r>
      <w:proofErr w:type="spellStart"/>
      <w:r>
        <w:rPr>
          <w:rStyle w:val="author"/>
        </w:rPr>
        <w:t>Shillor</w:t>
      </w:r>
      <w:proofErr w:type="spellEnd"/>
      <w:r w:rsidR="001D15BC">
        <w:rPr>
          <w:rStyle w:val="author"/>
        </w:rPr>
        <w:t xml:space="preserve"> </w:t>
      </w:r>
      <w:r w:rsidR="00D146B1">
        <w:t>(</w:t>
      </w:r>
      <w:r w:rsidR="00D146B1">
        <w:rPr>
          <w:rStyle w:val="year"/>
        </w:rPr>
        <w:t>2012</w:t>
      </w:r>
      <w:r w:rsidR="001D15BC">
        <w:t>),</w:t>
      </w:r>
      <w:r w:rsidR="00D146B1">
        <w:t xml:space="preserve"> </w:t>
      </w:r>
      <w:r w:rsidR="001D15BC">
        <w:t>“</w:t>
      </w:r>
      <w:r w:rsidR="00D146B1">
        <w:rPr>
          <w:rStyle w:val="title1"/>
        </w:rPr>
        <w:t>Dynamic Contact of Two Gao Beams</w:t>
      </w:r>
      <w:r w:rsidR="001D15BC">
        <w:rPr>
          <w:rStyle w:val="title1"/>
        </w:rPr>
        <w:t>”</w:t>
      </w:r>
      <w:r w:rsidR="001D15BC">
        <w:t>,</w:t>
      </w:r>
      <w:r w:rsidR="00D146B1">
        <w:t xml:space="preserve"> </w:t>
      </w:r>
      <w:r w:rsidR="00D146B1" w:rsidRPr="00612674">
        <w:rPr>
          <w:rStyle w:val="journal"/>
          <w:i/>
        </w:rPr>
        <w:t>Electronic Journal of Differential Equations</w:t>
      </w:r>
      <w:r w:rsidR="00D146B1" w:rsidRPr="00612674">
        <w:rPr>
          <w:i/>
        </w:rPr>
        <w:t>,</w:t>
      </w:r>
      <w:r w:rsidR="00D146B1">
        <w:t xml:space="preserve"> </w:t>
      </w:r>
      <w:r w:rsidR="00D146B1">
        <w:rPr>
          <w:rStyle w:val="volume"/>
        </w:rPr>
        <w:t>2012</w:t>
      </w:r>
      <w:r w:rsidR="001D15BC">
        <w:rPr>
          <w:rStyle w:val="volume"/>
        </w:rPr>
        <w:t xml:space="preserve"> </w:t>
      </w:r>
      <w:r w:rsidR="00D146B1">
        <w:t>(</w:t>
      </w:r>
      <w:r w:rsidR="00D146B1">
        <w:rPr>
          <w:rStyle w:val="number"/>
        </w:rPr>
        <w:t>194</w:t>
      </w:r>
      <w:r w:rsidR="00D146B1">
        <w:t xml:space="preserve">), </w:t>
      </w:r>
      <w:r w:rsidR="00D146B1">
        <w:rPr>
          <w:rStyle w:val="pages"/>
        </w:rPr>
        <w:t>1-42</w:t>
      </w:r>
      <w:r w:rsidR="00D146B1">
        <w:t xml:space="preserve">. </w:t>
      </w:r>
    </w:p>
    <w:p w:rsidR="009879E0" w:rsidRDefault="009879E0">
      <w:pPr>
        <w:pStyle w:val="wordexportactivity"/>
        <w:divId w:val="658771243"/>
      </w:pPr>
    </w:p>
    <w:p w:rsidR="009879E0" w:rsidRDefault="009879E0" w:rsidP="009879E0">
      <w:pPr>
        <w:pStyle w:val="wordexportactivity"/>
        <w:divId w:val="658771243"/>
      </w:pPr>
      <w:r>
        <w:rPr>
          <w:rStyle w:val="author"/>
        </w:rPr>
        <w:t>J.</w:t>
      </w:r>
      <w:r>
        <w:t xml:space="preserve"> </w:t>
      </w:r>
      <w:r w:rsidR="000837BA">
        <w:t>Ahn</w:t>
      </w:r>
      <w:r w:rsidR="001D15BC">
        <w:t xml:space="preserve"> </w:t>
      </w:r>
      <w:r>
        <w:t>(</w:t>
      </w:r>
      <w:r>
        <w:rPr>
          <w:rStyle w:val="year"/>
        </w:rPr>
        <w:t>2012</w:t>
      </w:r>
      <w:r w:rsidR="001D15BC">
        <w:t>),</w:t>
      </w:r>
      <w:r>
        <w:t xml:space="preserve"> </w:t>
      </w:r>
      <w:r w:rsidR="001D15BC">
        <w:t>“</w:t>
      </w:r>
      <w:r>
        <w:rPr>
          <w:rStyle w:val="title1"/>
        </w:rPr>
        <w:t>A viscoelastic Timoshenko Beam with Coulomb law of friction</w:t>
      </w:r>
      <w:r w:rsidR="001D15BC">
        <w:t>”,</w:t>
      </w:r>
      <w:r>
        <w:t xml:space="preserve"> </w:t>
      </w:r>
      <w:r w:rsidRPr="004C3F17">
        <w:rPr>
          <w:rStyle w:val="journal"/>
          <w:i/>
        </w:rPr>
        <w:t>Applied Mathematics and Computation</w:t>
      </w:r>
      <w:r>
        <w:t xml:space="preserve">, </w:t>
      </w:r>
      <w:r>
        <w:rPr>
          <w:rStyle w:val="volume"/>
        </w:rPr>
        <w:t>218</w:t>
      </w:r>
      <w:r>
        <w:t xml:space="preserve">, </w:t>
      </w:r>
      <w:r>
        <w:rPr>
          <w:rStyle w:val="pages"/>
        </w:rPr>
        <w:t>7078-7099</w:t>
      </w:r>
      <w:r>
        <w:t xml:space="preserve">. </w:t>
      </w:r>
    </w:p>
    <w:p w:rsidR="009879E0" w:rsidRDefault="009879E0">
      <w:pPr>
        <w:pStyle w:val="wordexportactivity"/>
        <w:divId w:val="658771243"/>
      </w:pPr>
    </w:p>
    <w:p w:rsidR="009862FF" w:rsidRDefault="001D15BC" w:rsidP="00C912E5">
      <w:pPr>
        <w:pStyle w:val="wordexportactivity"/>
        <w:divId w:val="658771243"/>
      </w:pPr>
      <w:r>
        <w:rPr>
          <w:rStyle w:val="author"/>
        </w:rPr>
        <w:t>J. Ahn,</w:t>
      </w:r>
      <w:r w:rsidR="00612674">
        <w:rPr>
          <w:rStyle w:val="author"/>
        </w:rPr>
        <w:t xml:space="preserve"> </w:t>
      </w:r>
      <w:r>
        <w:rPr>
          <w:rStyle w:val="author"/>
        </w:rPr>
        <w:t>D. Stewart</w:t>
      </w:r>
      <w:r w:rsidR="00D146B1">
        <w:t xml:space="preserve"> (</w:t>
      </w:r>
      <w:r w:rsidR="00D146B1">
        <w:rPr>
          <w:rStyle w:val="year"/>
        </w:rPr>
        <w:t>2009</w:t>
      </w:r>
      <w:r>
        <w:t>),</w:t>
      </w:r>
      <w:r w:rsidR="00D146B1">
        <w:t xml:space="preserve"> </w:t>
      </w:r>
      <w:r>
        <w:t>“</w:t>
      </w:r>
      <w:r w:rsidR="00D146B1">
        <w:rPr>
          <w:rStyle w:val="title1"/>
        </w:rPr>
        <w:t xml:space="preserve">A </w:t>
      </w:r>
      <w:r w:rsidR="00612674">
        <w:rPr>
          <w:rStyle w:val="title1"/>
        </w:rPr>
        <w:t>viscoelastic Timoshenko beam with dynamic frictionless</w:t>
      </w:r>
      <w:r>
        <w:rPr>
          <w:rStyle w:val="title1"/>
        </w:rPr>
        <w:t>”,</w:t>
      </w:r>
      <w:r w:rsidR="00612674">
        <w:rPr>
          <w:rStyle w:val="title1"/>
        </w:rPr>
        <w:t xml:space="preserve"> </w:t>
      </w:r>
      <w:r w:rsidR="00C912E5" w:rsidRPr="00C912E5">
        <w:rPr>
          <w:rStyle w:val="title1"/>
          <w:i/>
        </w:rPr>
        <w:t>Discrete and continuous dynamic systems series B</w:t>
      </w:r>
      <w:r w:rsidR="00C912E5">
        <w:rPr>
          <w:rStyle w:val="title1"/>
        </w:rPr>
        <w:t>, 12(1), 1-22.</w:t>
      </w:r>
      <w:r w:rsidR="00D146B1">
        <w:t xml:space="preserve"> </w:t>
      </w:r>
    </w:p>
    <w:p w:rsidR="00C912E5" w:rsidRDefault="00C912E5" w:rsidP="00C912E5">
      <w:pPr>
        <w:pStyle w:val="wordexportactivity"/>
        <w:divId w:val="658771243"/>
      </w:pPr>
    </w:p>
    <w:p w:rsidR="009862FF" w:rsidRDefault="001D15BC">
      <w:pPr>
        <w:pStyle w:val="wordexportactivity"/>
        <w:divId w:val="658771243"/>
      </w:pPr>
      <w:r>
        <w:rPr>
          <w:rStyle w:val="author"/>
        </w:rPr>
        <w:t>J. Ahn</w:t>
      </w:r>
      <w:r w:rsidR="00D146B1">
        <w:t xml:space="preserve"> (</w:t>
      </w:r>
      <w:r w:rsidR="00D146B1">
        <w:rPr>
          <w:rStyle w:val="year"/>
        </w:rPr>
        <w:t>2009</w:t>
      </w:r>
      <w:r>
        <w:t>),</w:t>
      </w:r>
      <w:r w:rsidR="00D146B1">
        <w:t xml:space="preserve"> </w:t>
      </w:r>
      <w:r>
        <w:t>“</w:t>
      </w:r>
      <w:r w:rsidR="00D146B1">
        <w:rPr>
          <w:rStyle w:val="title1"/>
        </w:rPr>
        <w:t>Dynamic frictionless contact in linear viscoelasticity</w:t>
      </w:r>
      <w:r>
        <w:t>”,</w:t>
      </w:r>
      <w:r w:rsidR="00D146B1">
        <w:t xml:space="preserve"> </w:t>
      </w:r>
      <w:r w:rsidR="00D146B1" w:rsidRPr="00C912E5">
        <w:rPr>
          <w:rStyle w:val="journal"/>
          <w:i/>
        </w:rPr>
        <w:t>IMA Journal of Numerical Analysis</w:t>
      </w:r>
      <w:r w:rsidR="00C912E5">
        <w:rPr>
          <w:rStyle w:val="journal"/>
        </w:rPr>
        <w:t>, 29 (2009), pp. 43-</w:t>
      </w:r>
      <w:r w:rsidR="00D146B1">
        <w:rPr>
          <w:rStyle w:val="journal"/>
        </w:rPr>
        <w:t>71</w:t>
      </w:r>
      <w:r w:rsidR="00D2692F">
        <w:t>.</w:t>
      </w:r>
    </w:p>
    <w:p w:rsidR="00D2692F" w:rsidRDefault="00D2692F">
      <w:pPr>
        <w:pStyle w:val="wordexportactivity"/>
        <w:divId w:val="658771243"/>
      </w:pPr>
    </w:p>
    <w:p w:rsidR="009862FF" w:rsidRDefault="001D15BC">
      <w:pPr>
        <w:pStyle w:val="wordexportactivity"/>
        <w:divId w:val="658771243"/>
      </w:pPr>
      <w:r>
        <w:rPr>
          <w:rStyle w:val="author"/>
        </w:rPr>
        <w:t xml:space="preserve">J. Ahn </w:t>
      </w:r>
      <w:r w:rsidR="00D146B1">
        <w:t>(</w:t>
      </w:r>
      <w:r w:rsidR="00D146B1">
        <w:rPr>
          <w:rStyle w:val="year"/>
        </w:rPr>
        <w:t>2008</w:t>
      </w:r>
      <w:r w:rsidR="003F07F0">
        <w:t>),</w:t>
      </w:r>
      <w:r w:rsidR="00D146B1">
        <w:t xml:space="preserve"> </w:t>
      </w:r>
      <w:r w:rsidR="00E746F0">
        <w:t>“</w:t>
      </w:r>
      <w:r w:rsidR="00D146B1">
        <w:rPr>
          <w:rStyle w:val="title1"/>
        </w:rPr>
        <w:t>Thick obstacle problems with dynamic adhesive contact</w:t>
      </w:r>
      <w:r w:rsidR="00E746F0">
        <w:t>”,</w:t>
      </w:r>
      <w:r w:rsidR="00D146B1">
        <w:t xml:space="preserve"> </w:t>
      </w:r>
      <w:r w:rsidR="00D146B1" w:rsidRPr="00D2692F">
        <w:rPr>
          <w:rStyle w:val="journal"/>
          <w:i/>
        </w:rPr>
        <w:t>ESAIM: Mathematical</w:t>
      </w:r>
      <w:r w:rsidR="00D2692F" w:rsidRPr="00D2692F">
        <w:rPr>
          <w:rStyle w:val="journal"/>
          <w:i/>
        </w:rPr>
        <w:t xml:space="preserve"> </w:t>
      </w:r>
      <w:proofErr w:type="spellStart"/>
      <w:r w:rsidR="00D2692F" w:rsidRPr="00D2692F">
        <w:rPr>
          <w:rStyle w:val="journal"/>
          <w:i/>
        </w:rPr>
        <w:t>Modelling</w:t>
      </w:r>
      <w:proofErr w:type="spellEnd"/>
      <w:r w:rsidR="00D2692F" w:rsidRPr="00D2692F">
        <w:rPr>
          <w:rStyle w:val="journal"/>
          <w:i/>
        </w:rPr>
        <w:t xml:space="preserve"> and Numerical Analysis</w:t>
      </w:r>
      <w:r w:rsidR="00D146B1">
        <w:t xml:space="preserve">, </w:t>
      </w:r>
      <w:r w:rsidR="00D146B1">
        <w:rPr>
          <w:rStyle w:val="volume"/>
        </w:rPr>
        <w:t>43</w:t>
      </w:r>
      <w:r w:rsidR="00D146B1">
        <w:t xml:space="preserve">, </w:t>
      </w:r>
      <w:r w:rsidR="00D146B1">
        <w:rPr>
          <w:rStyle w:val="pages"/>
        </w:rPr>
        <w:t>1021-1046</w:t>
      </w:r>
      <w:r w:rsidR="00D146B1">
        <w:t xml:space="preserve">. </w:t>
      </w:r>
    </w:p>
    <w:p w:rsidR="000837BA" w:rsidRDefault="000837BA" w:rsidP="003F07F0">
      <w:pPr>
        <w:pStyle w:val="wordexportactivity"/>
        <w:ind w:left="0"/>
        <w:divId w:val="658771243"/>
      </w:pPr>
    </w:p>
    <w:p w:rsidR="003F07F0" w:rsidRDefault="000837BA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0837BA">
        <w:rPr>
          <w:rFonts w:ascii="Arial" w:eastAsiaTheme="minorEastAsia" w:hAnsi="Arial" w:cs="Arial"/>
        </w:rPr>
        <w:t xml:space="preserve">         </w:t>
      </w:r>
      <w:r>
        <w:rPr>
          <w:rFonts w:ascii="Arial" w:eastAsiaTheme="minorEastAsia" w:hAnsi="Arial" w:cs="Arial"/>
        </w:rPr>
        <w:t xml:space="preserve">  </w:t>
      </w:r>
      <w:r w:rsidR="003F07F0">
        <w:rPr>
          <w:rFonts w:ascii="Arial" w:eastAsiaTheme="minorEastAsia" w:hAnsi="Arial" w:cs="Arial"/>
        </w:rPr>
        <w:t xml:space="preserve">J. </w:t>
      </w:r>
      <w:r>
        <w:rPr>
          <w:rFonts w:ascii="Arial" w:eastAsiaTheme="minorEastAsia" w:hAnsi="Arial" w:cs="Arial"/>
        </w:rPr>
        <w:t xml:space="preserve">Ahn, </w:t>
      </w:r>
      <w:r w:rsidR="003F07F0">
        <w:rPr>
          <w:rStyle w:val="author"/>
          <w:rFonts w:ascii="Arial" w:hAnsi="Arial" w:cs="Arial"/>
        </w:rPr>
        <w:t>D. Stewart</w:t>
      </w:r>
      <w:r>
        <w:rPr>
          <w:rFonts w:ascii="Arial" w:eastAsiaTheme="minorEastAsia" w:hAnsi="Arial" w:cs="Arial"/>
        </w:rPr>
        <w:t xml:space="preserve"> (2007)</w:t>
      </w:r>
      <w:r w:rsidR="00E746F0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</w:t>
      </w:r>
      <w:r w:rsidR="00E746F0">
        <w:rPr>
          <w:rFonts w:ascii="Arial" w:eastAsiaTheme="minorEastAsia" w:hAnsi="Arial" w:cs="Arial"/>
        </w:rPr>
        <w:t>“</w:t>
      </w:r>
      <w:r w:rsidR="00E746F0">
        <w:rPr>
          <w:rFonts w:ascii="Arial" w:hAnsi="Arial" w:cs="Arial"/>
        </w:rPr>
        <w:t>An Euler-Bernoulli b</w:t>
      </w:r>
      <w:r w:rsidR="00D2692F" w:rsidRPr="000837BA">
        <w:rPr>
          <w:rFonts w:ascii="Arial" w:hAnsi="Arial" w:cs="Arial"/>
        </w:rPr>
        <w:t xml:space="preserve">eam with </w:t>
      </w:r>
    </w:p>
    <w:p w:rsidR="00E746F0" w:rsidRDefault="003F07F0" w:rsidP="00E746F0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E746F0">
        <w:rPr>
          <w:rFonts w:ascii="Arial" w:hAnsi="Arial" w:cs="Arial"/>
        </w:rPr>
        <w:t>d</w:t>
      </w:r>
      <w:r w:rsidR="00D2692F" w:rsidRPr="000837BA">
        <w:rPr>
          <w:rFonts w:ascii="Arial" w:hAnsi="Arial" w:cs="Arial"/>
        </w:rPr>
        <w:t>ynamic</w:t>
      </w:r>
      <w:proofErr w:type="gramEnd"/>
      <w:r w:rsidR="00D2692F" w:rsidRPr="000837BA">
        <w:rPr>
          <w:rFonts w:ascii="Arial" w:hAnsi="Arial" w:cs="Arial"/>
        </w:rPr>
        <w:t xml:space="preserve"> contact: </w:t>
      </w:r>
      <w:r w:rsidR="00E746F0">
        <w:rPr>
          <w:rFonts w:ascii="Arial" w:hAnsi="Arial" w:cs="Arial"/>
        </w:rPr>
        <w:t>p</w:t>
      </w:r>
      <w:r w:rsidR="00D2692F" w:rsidRPr="000837BA">
        <w:rPr>
          <w:rFonts w:ascii="Arial" w:hAnsi="Arial" w:cs="Arial"/>
        </w:rPr>
        <w:t>enalty approximation and</w:t>
      </w:r>
      <w:r w:rsidR="000837BA">
        <w:rPr>
          <w:rFonts w:ascii="Arial" w:hAnsi="Arial" w:cs="Arial"/>
        </w:rPr>
        <w:t xml:space="preserve"> </w:t>
      </w:r>
      <w:r w:rsidR="00E746F0">
        <w:rPr>
          <w:rFonts w:ascii="Arial" w:hAnsi="Arial" w:cs="Arial"/>
        </w:rPr>
        <w:t>existence”</w:t>
      </w:r>
      <w:r w:rsidR="00D2692F" w:rsidRPr="000837BA">
        <w:rPr>
          <w:rFonts w:ascii="Arial" w:hAnsi="Arial" w:cs="Arial"/>
        </w:rPr>
        <w:t xml:space="preserve">, </w:t>
      </w:r>
      <w:r w:rsidR="00E746F0">
        <w:rPr>
          <w:rFonts w:ascii="Arial" w:hAnsi="Arial" w:cs="Arial"/>
        </w:rPr>
        <w:t xml:space="preserve">  </w:t>
      </w:r>
    </w:p>
    <w:p w:rsidR="00E746F0" w:rsidRDefault="00E746F0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2692F" w:rsidRPr="00E746F0">
        <w:rPr>
          <w:rFonts w:ascii="Arial" w:hAnsi="Arial" w:cs="Arial"/>
          <w:i/>
        </w:rPr>
        <w:t>Numerical Functional Analysis and Optimization</w:t>
      </w:r>
      <w:r>
        <w:rPr>
          <w:rFonts w:ascii="Arial" w:hAnsi="Arial" w:cs="Arial"/>
        </w:rPr>
        <w:t xml:space="preserve">, 28, </w:t>
      </w:r>
    </w:p>
    <w:p w:rsidR="00D2692F" w:rsidRDefault="00E746F0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pp. 1003</w:t>
      </w:r>
      <w:r>
        <w:rPr>
          <w:rStyle w:val="pages"/>
        </w:rPr>
        <w:t>-</w:t>
      </w:r>
      <w:r w:rsidR="00D2692F" w:rsidRPr="000837BA">
        <w:rPr>
          <w:rFonts w:ascii="Arial" w:hAnsi="Arial" w:cs="Arial"/>
        </w:rPr>
        <w:t>1026.</w:t>
      </w:r>
    </w:p>
    <w:p w:rsidR="00CD00ED" w:rsidRPr="000837BA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J. Ahn</w:t>
      </w:r>
      <w:r w:rsidR="00D2692F" w:rsidRPr="00083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(2007), </w:t>
      </w:r>
      <w:r w:rsidR="00D2692F" w:rsidRPr="000837BA">
        <w:rPr>
          <w:rFonts w:ascii="Arial" w:hAnsi="Arial" w:cs="Arial"/>
        </w:rPr>
        <w:t xml:space="preserve">“A vibrating string with dynamic frictionless </w:t>
      </w:r>
    </w:p>
    <w:p w:rsidR="00D2692F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D2692F" w:rsidRPr="000837BA">
        <w:rPr>
          <w:rFonts w:ascii="Arial" w:hAnsi="Arial" w:cs="Arial"/>
        </w:rPr>
        <w:t>impact</w:t>
      </w:r>
      <w:proofErr w:type="gramEnd"/>
      <w:r w:rsidR="00D2692F" w:rsidRPr="000837BA">
        <w:rPr>
          <w:rFonts w:ascii="Arial" w:hAnsi="Arial" w:cs="Arial"/>
        </w:rPr>
        <w:t xml:space="preserve">”, </w:t>
      </w:r>
      <w:r w:rsidR="00D2692F" w:rsidRPr="00CD00ED">
        <w:rPr>
          <w:rFonts w:ascii="Arial" w:hAnsi="Arial" w:cs="Arial"/>
          <w:i/>
        </w:rPr>
        <w:t>Applied Numerical Mathematics</w:t>
      </w:r>
      <w:r>
        <w:rPr>
          <w:rFonts w:ascii="Arial" w:hAnsi="Arial" w:cs="Arial"/>
        </w:rPr>
        <w:t>, 57</w:t>
      </w:r>
      <w:r w:rsidR="00D2692F" w:rsidRPr="000837BA">
        <w:rPr>
          <w:rFonts w:ascii="Arial" w:hAnsi="Arial" w:cs="Arial"/>
        </w:rPr>
        <w:t>, pp. 861 – 884</w:t>
      </w:r>
    </w:p>
    <w:p w:rsidR="00CD00ED" w:rsidRPr="000837BA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J. Ahn, D. Stewart (2006) </w:t>
      </w:r>
      <w:r w:rsidR="00D2692F" w:rsidRPr="000837BA">
        <w:rPr>
          <w:rFonts w:ascii="Arial" w:hAnsi="Arial" w:cs="Arial"/>
        </w:rPr>
        <w:t xml:space="preserve">“Existence of solution for a class of </w:t>
      </w:r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D2692F" w:rsidRPr="000837BA">
        <w:rPr>
          <w:rFonts w:ascii="Arial" w:hAnsi="Arial" w:cs="Arial"/>
        </w:rPr>
        <w:t>impact</w:t>
      </w:r>
      <w:proofErr w:type="gramEnd"/>
      <w:r w:rsidR="00D2692F" w:rsidRPr="000837B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roblems without viscosity” </w:t>
      </w:r>
      <w:r w:rsidR="00D2692F" w:rsidRPr="00CD00ED">
        <w:rPr>
          <w:rFonts w:ascii="Arial" w:hAnsi="Arial" w:cs="Arial"/>
          <w:i/>
        </w:rPr>
        <w:t>SIAM J. Math. Anal</w:t>
      </w:r>
      <w:proofErr w:type="gramStart"/>
      <w:r w:rsidR="00D2692F" w:rsidRPr="00CD00ED">
        <w:rPr>
          <w:rFonts w:ascii="Arial" w:hAnsi="Arial" w:cs="Arial"/>
          <w:i/>
        </w:rPr>
        <w:t>.,</w:t>
      </w:r>
      <w:proofErr w:type="gramEnd"/>
      <w:r>
        <w:rPr>
          <w:rFonts w:ascii="Arial" w:hAnsi="Arial" w:cs="Arial"/>
        </w:rPr>
        <w:t xml:space="preserve"> </w:t>
      </w:r>
    </w:p>
    <w:p w:rsidR="00D2692F" w:rsidRPr="000837BA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 xml:space="preserve">38 </w:t>
      </w:r>
      <w:r w:rsidR="00D2692F" w:rsidRPr="000837BA">
        <w:rPr>
          <w:rFonts w:ascii="Arial" w:hAnsi="Arial" w:cs="Arial"/>
        </w:rPr>
        <w:t>pp. 37 – 63 (electronic).</w:t>
      </w:r>
      <w:proofErr w:type="gramEnd"/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J. Ahn, D. Stewart (2005), “An Euler-Bernoulli Beam with dynamic </w:t>
      </w:r>
    </w:p>
    <w:p w:rsidR="00CD00ED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contact</w:t>
      </w:r>
      <w:proofErr w:type="gramEnd"/>
      <w:r>
        <w:rPr>
          <w:rFonts w:ascii="Arial" w:hAnsi="Arial" w:cs="Arial"/>
        </w:rPr>
        <w:t>: discretization, convergence, and n</w:t>
      </w:r>
      <w:r w:rsidR="00D2692F" w:rsidRPr="000837BA">
        <w:rPr>
          <w:rFonts w:ascii="Arial" w:hAnsi="Arial" w:cs="Arial"/>
        </w:rPr>
        <w:t xml:space="preserve">umerical </w:t>
      </w:r>
      <w:r>
        <w:rPr>
          <w:rFonts w:ascii="Arial" w:hAnsi="Arial" w:cs="Arial"/>
        </w:rPr>
        <w:t xml:space="preserve">Results”,   </w:t>
      </w:r>
    </w:p>
    <w:p w:rsidR="00D2692F" w:rsidRPr="000837BA" w:rsidRDefault="00CD00ED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2692F" w:rsidRPr="00E07447">
        <w:rPr>
          <w:rFonts w:ascii="Arial" w:hAnsi="Arial" w:cs="Arial"/>
          <w:i/>
        </w:rPr>
        <w:t xml:space="preserve">SIAM J. </w:t>
      </w:r>
      <w:proofErr w:type="spellStart"/>
      <w:r w:rsidR="00D2692F" w:rsidRPr="00E07447">
        <w:rPr>
          <w:rFonts w:ascii="Arial" w:hAnsi="Arial" w:cs="Arial"/>
          <w:i/>
        </w:rPr>
        <w:t>Numer</w:t>
      </w:r>
      <w:proofErr w:type="spellEnd"/>
      <w:r w:rsidR="00D2692F" w:rsidRPr="00E07447">
        <w:rPr>
          <w:rFonts w:ascii="Arial" w:hAnsi="Arial" w:cs="Arial"/>
          <w:i/>
        </w:rPr>
        <w:t>. Anal</w:t>
      </w:r>
      <w:proofErr w:type="gramStart"/>
      <w:r w:rsidRPr="00E07447">
        <w:rPr>
          <w:rFonts w:ascii="Arial" w:hAnsi="Arial" w:cs="Arial"/>
          <w:i/>
        </w:rPr>
        <w:t>.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43, </w:t>
      </w:r>
      <w:r w:rsidR="00D2692F" w:rsidRPr="000837BA">
        <w:rPr>
          <w:rFonts w:ascii="Arial" w:hAnsi="Arial" w:cs="Arial"/>
        </w:rPr>
        <w:t>pp. 1455 – 1480 (electronic).</w:t>
      </w:r>
    </w:p>
    <w:p w:rsidR="00E07447" w:rsidRDefault="00E07447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E07447" w:rsidRPr="00E07447" w:rsidRDefault="00E07447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="00C82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J. Ahn, D. Stewart (2002), </w:t>
      </w:r>
      <w:r w:rsidR="00D2692F" w:rsidRPr="000837BA">
        <w:rPr>
          <w:rFonts w:ascii="Arial" w:hAnsi="Arial" w:cs="Arial"/>
        </w:rPr>
        <w:t>“A simplified model of impact</w:t>
      </w:r>
      <w:r>
        <w:rPr>
          <w:rFonts w:ascii="Arial" w:hAnsi="Arial" w:cs="Arial"/>
        </w:rPr>
        <w:t xml:space="preserve">” </w:t>
      </w:r>
      <w:r w:rsidR="00D2692F" w:rsidRPr="00E07447">
        <w:rPr>
          <w:rFonts w:ascii="Arial" w:hAnsi="Arial" w:cs="Arial"/>
          <w:i/>
        </w:rPr>
        <w:t xml:space="preserve">Contact </w:t>
      </w:r>
    </w:p>
    <w:p w:rsidR="00E07447" w:rsidRPr="00E07447" w:rsidRDefault="00E07447" w:rsidP="00D2692F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i/>
        </w:rPr>
      </w:pPr>
      <w:r w:rsidRPr="00E07447">
        <w:rPr>
          <w:rFonts w:ascii="Arial" w:hAnsi="Arial" w:cs="Arial"/>
          <w:i/>
        </w:rPr>
        <w:t xml:space="preserve">      </w:t>
      </w:r>
      <w:r w:rsidR="00C824E7">
        <w:rPr>
          <w:rFonts w:ascii="Arial" w:hAnsi="Arial" w:cs="Arial"/>
          <w:i/>
        </w:rPr>
        <w:t xml:space="preserve"> </w:t>
      </w:r>
      <w:r w:rsidRPr="00E07447">
        <w:rPr>
          <w:rFonts w:ascii="Arial" w:hAnsi="Arial" w:cs="Arial"/>
          <w:i/>
        </w:rPr>
        <w:t xml:space="preserve">  Mechanics”, Proceedings </w:t>
      </w:r>
      <w:r w:rsidR="00D2692F" w:rsidRPr="00E07447">
        <w:rPr>
          <w:rFonts w:ascii="Arial" w:hAnsi="Arial" w:cs="Arial"/>
          <w:i/>
        </w:rPr>
        <w:t xml:space="preserve">of the Third Contact Mechanics </w:t>
      </w:r>
    </w:p>
    <w:p w:rsidR="00D2692F" w:rsidRDefault="00E07447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E07447">
        <w:rPr>
          <w:rFonts w:ascii="Arial" w:hAnsi="Arial" w:cs="Arial"/>
          <w:i/>
        </w:rPr>
        <w:t xml:space="preserve">        </w:t>
      </w:r>
      <w:r w:rsidR="00C824E7">
        <w:rPr>
          <w:rFonts w:ascii="Arial" w:hAnsi="Arial" w:cs="Arial"/>
          <w:i/>
        </w:rPr>
        <w:t xml:space="preserve"> </w:t>
      </w:r>
      <w:r w:rsidR="00D2692F" w:rsidRPr="00E07447">
        <w:rPr>
          <w:rFonts w:ascii="Arial" w:hAnsi="Arial" w:cs="Arial"/>
          <w:i/>
        </w:rPr>
        <w:t xml:space="preserve">International Symposium, </w:t>
      </w:r>
      <w:r w:rsidRPr="00E07447">
        <w:rPr>
          <w:rFonts w:ascii="Arial" w:hAnsi="Arial" w:cs="Arial"/>
          <w:i/>
        </w:rPr>
        <w:t>Kluwer Acad.,</w:t>
      </w:r>
      <w:r>
        <w:rPr>
          <w:rFonts w:ascii="Arial" w:hAnsi="Arial" w:cs="Arial"/>
        </w:rPr>
        <w:t xml:space="preserve"> </w:t>
      </w:r>
      <w:r w:rsidR="00D2692F" w:rsidRPr="000837BA">
        <w:rPr>
          <w:rFonts w:ascii="Arial" w:hAnsi="Arial" w:cs="Arial"/>
        </w:rPr>
        <w:t>pp. 309 – 316.</w:t>
      </w:r>
    </w:p>
    <w:p w:rsidR="00CB4CF7" w:rsidRDefault="00CB4CF7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CB4CF7" w:rsidRDefault="001E227B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Recent Selected </w:t>
      </w:r>
      <w:r w:rsidR="00CB4CF7" w:rsidRPr="00CB4CF7">
        <w:rPr>
          <w:rFonts w:ascii="Arial" w:hAnsi="Arial" w:cs="Arial"/>
          <w:b/>
        </w:rPr>
        <w:t>Presentations</w:t>
      </w:r>
    </w:p>
    <w:p w:rsidR="00983624" w:rsidRDefault="00983624" w:rsidP="00983624">
      <w:pPr>
        <w:widowControl w:val="0"/>
        <w:spacing w:after="0" w:line="240" w:lineRule="auto"/>
        <w:ind w:right="-360"/>
        <w:divId w:val="658771243"/>
        <w:rPr>
          <w:rFonts w:ascii="Arial" w:hAnsi="Arial" w:cs="Arial"/>
          <w:b/>
        </w:rPr>
      </w:pPr>
    </w:p>
    <w:p w:rsidR="00983624" w:rsidRDefault="00983624" w:rsidP="00983624">
      <w:pPr>
        <w:widowControl w:val="0"/>
        <w:spacing w:after="0" w:line="240" w:lineRule="auto"/>
        <w:ind w:right="-360"/>
        <w:divId w:val="65877124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9836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83624">
        <w:rPr>
          <w:rFonts w:ascii="Arial" w:hAnsi="Arial" w:cs="Arial"/>
        </w:rPr>
        <w:t xml:space="preserve">“Analysis and simulations of a dynamic </w:t>
      </w:r>
      <w:proofErr w:type="spellStart"/>
      <w:r w:rsidRPr="00983624">
        <w:rPr>
          <w:rFonts w:ascii="Arial" w:hAnsi="Arial" w:cs="Arial"/>
        </w:rPr>
        <w:t>thermoviscoelstic</w:t>
      </w:r>
      <w:proofErr w:type="spellEnd"/>
      <w:r w:rsidRPr="00983624">
        <w:rPr>
          <w:rFonts w:ascii="Arial" w:hAnsi="Arial" w:cs="Arial"/>
        </w:rPr>
        <w:t xml:space="preserve"> rod and </w:t>
      </w:r>
      <w:r>
        <w:rPr>
          <w:rFonts w:ascii="Arial" w:hAnsi="Arial" w:cs="Arial"/>
        </w:rPr>
        <w:t xml:space="preserve">  </w:t>
      </w:r>
    </w:p>
    <w:p w:rsidR="00983624" w:rsidRPr="00983624" w:rsidRDefault="00983624" w:rsidP="00983624">
      <w:pPr>
        <w:widowControl w:val="0"/>
        <w:spacing w:after="0" w:line="240" w:lineRule="auto"/>
        <w:ind w:right="-360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Pr="00983624">
        <w:rPr>
          <w:rFonts w:ascii="Arial" w:hAnsi="Arial" w:cs="Arial"/>
        </w:rPr>
        <w:t>linear</w:t>
      </w:r>
      <w:proofErr w:type="gramEnd"/>
      <w:r w:rsidRPr="00983624">
        <w:rPr>
          <w:rFonts w:ascii="Arial" w:hAnsi="Arial" w:cs="Arial"/>
        </w:rPr>
        <w:t xml:space="preserve"> beam system”, </w:t>
      </w:r>
      <w:proofErr w:type="spellStart"/>
      <w:r w:rsidRPr="00983624">
        <w:rPr>
          <w:rFonts w:ascii="Arial" w:hAnsi="Arial" w:cs="Arial"/>
        </w:rPr>
        <w:t>E</w:t>
      </w:r>
      <w:r>
        <w:rPr>
          <w:rFonts w:ascii="Arial" w:hAnsi="Arial" w:cs="Arial"/>
        </w:rPr>
        <w:t>uromech</w:t>
      </w:r>
      <w:proofErr w:type="spellEnd"/>
      <w:r>
        <w:rPr>
          <w:rFonts w:ascii="Arial" w:hAnsi="Arial" w:cs="Arial"/>
        </w:rPr>
        <w:t xml:space="preserve"> 514, France, March</w:t>
      </w:r>
      <w:r w:rsidRPr="00983624">
        <w:rPr>
          <w:rFonts w:ascii="Arial" w:hAnsi="Arial" w:cs="Arial"/>
        </w:rPr>
        <w:t>, 2012</w:t>
      </w:r>
    </w:p>
    <w:p w:rsidR="00F27E78" w:rsidRPr="003201C8" w:rsidRDefault="00F27E78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b/>
        </w:rPr>
      </w:pPr>
    </w:p>
    <w:p w:rsidR="001E227B" w:rsidRDefault="00CB6CFE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 w:rsidRPr="003201C8">
        <w:rPr>
          <w:rFonts w:ascii="Arial" w:hAnsi="Arial" w:cs="Arial"/>
          <w:b/>
        </w:rPr>
        <w:t xml:space="preserve">      </w:t>
      </w:r>
      <w:r w:rsidR="001E227B">
        <w:rPr>
          <w:rFonts w:ascii="Arial" w:hAnsi="Arial" w:cs="Arial"/>
        </w:rPr>
        <w:t xml:space="preserve"> </w:t>
      </w:r>
      <w:r w:rsidR="00CB6221">
        <w:rPr>
          <w:rFonts w:ascii="Arial" w:hAnsi="Arial" w:cs="Arial"/>
        </w:rPr>
        <w:t>“</w:t>
      </w:r>
      <w:r w:rsidRPr="003201C8">
        <w:rPr>
          <w:rFonts w:ascii="Arial" w:hAnsi="Arial" w:cs="Arial"/>
        </w:rPr>
        <w:t xml:space="preserve">The motion of a </w:t>
      </w:r>
      <w:proofErr w:type="spellStart"/>
      <w:r w:rsidRPr="003201C8">
        <w:rPr>
          <w:rFonts w:ascii="Arial" w:hAnsi="Arial" w:cs="Arial"/>
        </w:rPr>
        <w:t>Gao</w:t>
      </w:r>
      <w:proofErr w:type="spellEnd"/>
      <w:r w:rsidRPr="003201C8">
        <w:rPr>
          <w:rFonts w:ascii="Arial" w:hAnsi="Arial" w:cs="Arial"/>
        </w:rPr>
        <w:t xml:space="preserve"> beam between two stops” AMMCS2011, </w:t>
      </w:r>
      <w:r w:rsidR="001E227B">
        <w:rPr>
          <w:rFonts w:ascii="Arial" w:hAnsi="Arial" w:cs="Arial"/>
        </w:rPr>
        <w:t xml:space="preserve">   </w:t>
      </w:r>
    </w:p>
    <w:p w:rsidR="00CB6CFE" w:rsidRDefault="001E227B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Wilfrid</w:t>
      </w:r>
      <w:proofErr w:type="spellEnd"/>
      <w:r>
        <w:rPr>
          <w:rFonts w:ascii="Arial" w:hAnsi="Arial" w:cs="Arial"/>
        </w:rPr>
        <w:t xml:space="preserve"> Laurier </w:t>
      </w:r>
      <w:r w:rsidR="00CB6CFE" w:rsidRPr="003201C8">
        <w:rPr>
          <w:rFonts w:ascii="Arial" w:hAnsi="Arial" w:cs="Arial"/>
        </w:rPr>
        <w:t>University, Waterloo</w:t>
      </w:r>
      <w:r>
        <w:rPr>
          <w:rFonts w:ascii="Arial" w:hAnsi="Arial" w:cs="Arial"/>
        </w:rPr>
        <w:t>, Ontario, Canada, July</w:t>
      </w:r>
      <w:r w:rsidR="00CB6CFE" w:rsidRPr="003201C8">
        <w:rPr>
          <w:rFonts w:ascii="Arial" w:hAnsi="Arial" w:cs="Arial"/>
        </w:rPr>
        <w:t xml:space="preserve"> 2011</w:t>
      </w:r>
    </w:p>
    <w:p w:rsidR="001E227B" w:rsidRPr="003201C8" w:rsidRDefault="001E227B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1E227B" w:rsidRDefault="001E227B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B6221">
        <w:rPr>
          <w:rFonts w:ascii="Arial" w:hAnsi="Arial" w:cs="Arial"/>
        </w:rPr>
        <w:t>“</w:t>
      </w:r>
      <w:r w:rsidR="00CB6CFE" w:rsidRPr="003201C8">
        <w:rPr>
          <w:rFonts w:ascii="Arial" w:hAnsi="Arial" w:cs="Arial"/>
        </w:rPr>
        <w:t xml:space="preserve">Vibration of a </w:t>
      </w:r>
      <w:proofErr w:type="spellStart"/>
      <w:r w:rsidR="00CB6CFE" w:rsidRPr="003201C8">
        <w:rPr>
          <w:rFonts w:ascii="Arial" w:hAnsi="Arial" w:cs="Arial"/>
        </w:rPr>
        <w:t>Gao</w:t>
      </w:r>
      <w:proofErr w:type="spellEnd"/>
      <w:r w:rsidR="00CB6CFE" w:rsidRPr="003201C8">
        <w:rPr>
          <w:rFonts w:ascii="Arial" w:hAnsi="Arial" w:cs="Arial"/>
        </w:rPr>
        <w:t xml:space="preserve"> beam between two stops” AMS 2011 Spring </w:t>
      </w:r>
    </w:p>
    <w:p w:rsidR="001E227B" w:rsidRDefault="001E227B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Central Section </w:t>
      </w:r>
      <w:r w:rsidR="0050294F">
        <w:rPr>
          <w:rFonts w:ascii="Arial" w:hAnsi="Arial" w:cs="Arial"/>
        </w:rPr>
        <w:t xml:space="preserve">Meeting, </w:t>
      </w:r>
      <w:r w:rsidR="00CB6CFE" w:rsidRPr="003201C8">
        <w:rPr>
          <w:rFonts w:ascii="Arial" w:hAnsi="Arial" w:cs="Arial"/>
        </w:rPr>
        <w:t xml:space="preserve">University of Iowa, </w:t>
      </w:r>
      <w:r>
        <w:rPr>
          <w:rFonts w:ascii="Arial" w:hAnsi="Arial" w:cs="Arial"/>
        </w:rPr>
        <w:t xml:space="preserve">Iowa City, Iowa,   </w:t>
      </w:r>
    </w:p>
    <w:p w:rsidR="00CB6221" w:rsidRDefault="001E227B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March </w:t>
      </w:r>
      <w:r w:rsidR="00CB6CFE" w:rsidRPr="003201C8">
        <w:rPr>
          <w:rFonts w:ascii="Arial" w:hAnsi="Arial" w:cs="Arial"/>
        </w:rPr>
        <w:t>2011</w:t>
      </w:r>
      <w:r w:rsidR="00CB6221">
        <w:rPr>
          <w:rFonts w:ascii="Arial" w:hAnsi="Arial" w:cs="Arial"/>
        </w:rPr>
        <w:t xml:space="preserve">   </w:t>
      </w:r>
    </w:p>
    <w:p w:rsidR="00076A87" w:rsidRDefault="00076A87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F620C3" w:rsidRDefault="00CB6221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“</w:t>
      </w:r>
      <w:r w:rsidR="00CB6CFE" w:rsidRPr="003201C8">
        <w:rPr>
          <w:rFonts w:ascii="Arial" w:hAnsi="Arial" w:cs="Arial"/>
        </w:rPr>
        <w:t xml:space="preserve">A viscoelastic Timoshenko beam with Coulomb’s law of friction” </w:t>
      </w:r>
      <w:r w:rsidR="00F620C3">
        <w:rPr>
          <w:rFonts w:ascii="Arial" w:hAnsi="Arial" w:cs="Arial"/>
        </w:rPr>
        <w:t xml:space="preserve">  </w:t>
      </w:r>
    </w:p>
    <w:p w:rsidR="00F620C3" w:rsidRDefault="00F620C3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SIAM Annual </w:t>
      </w:r>
      <w:r w:rsidR="00CB6CFE" w:rsidRPr="003201C8">
        <w:rPr>
          <w:rFonts w:ascii="Arial" w:hAnsi="Arial" w:cs="Arial"/>
        </w:rPr>
        <w:t xml:space="preserve">Meeting, Contributed talk, Denver, Colorado, </w:t>
      </w:r>
    </w:p>
    <w:p w:rsidR="00CB6CFE" w:rsidRDefault="00F620C3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 July</w:t>
      </w:r>
      <w:r w:rsidR="00CB6CFE" w:rsidRPr="003201C8">
        <w:rPr>
          <w:rFonts w:ascii="Arial" w:hAnsi="Arial" w:cs="Arial"/>
        </w:rPr>
        <w:t>, 2009 (Session Chair)</w:t>
      </w:r>
    </w:p>
    <w:p w:rsidR="00917E7E" w:rsidRPr="003201C8" w:rsidRDefault="00917E7E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</w:p>
    <w:p w:rsidR="006934E6" w:rsidRDefault="006934E6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B6CFE" w:rsidRPr="003201C8">
        <w:rPr>
          <w:rFonts w:ascii="Arial" w:hAnsi="Arial" w:cs="Arial"/>
        </w:rPr>
        <w:t xml:space="preserve">“A viscoelastic Timoshenko Beam with dynamic impact” SIAM </w:t>
      </w:r>
      <w:r>
        <w:rPr>
          <w:rFonts w:ascii="Arial" w:hAnsi="Arial" w:cs="Arial"/>
        </w:rPr>
        <w:t xml:space="preserve">  </w:t>
      </w:r>
    </w:p>
    <w:p w:rsidR="00CB6CFE" w:rsidRPr="003201C8" w:rsidRDefault="006934E6" w:rsidP="00CB6CFE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</w:rPr>
      </w:pPr>
      <w:r>
        <w:rPr>
          <w:rFonts w:ascii="Arial" w:hAnsi="Arial" w:cs="Arial"/>
        </w:rPr>
        <w:t xml:space="preserve">      Annual Meeting, </w:t>
      </w:r>
      <w:proofErr w:type="spellStart"/>
      <w:r w:rsidR="00CB6CFE" w:rsidRPr="003201C8">
        <w:rPr>
          <w:rFonts w:ascii="Arial" w:hAnsi="Arial" w:cs="Arial"/>
        </w:rPr>
        <w:t>Minisymposium</w:t>
      </w:r>
      <w:proofErr w:type="spellEnd"/>
      <w:r w:rsidR="00CB6CFE" w:rsidRPr="003201C8">
        <w:rPr>
          <w:rFonts w:ascii="Arial" w:hAnsi="Arial" w:cs="Arial"/>
        </w:rPr>
        <w:t>, Sa</w:t>
      </w:r>
      <w:r>
        <w:rPr>
          <w:rFonts w:ascii="Arial" w:hAnsi="Arial" w:cs="Arial"/>
        </w:rPr>
        <w:t>n Diego, California, July</w:t>
      </w:r>
      <w:r w:rsidR="00CB6CFE" w:rsidRPr="003201C8">
        <w:rPr>
          <w:rFonts w:ascii="Arial" w:hAnsi="Arial" w:cs="Arial"/>
        </w:rPr>
        <w:t xml:space="preserve"> 2008</w:t>
      </w:r>
    </w:p>
    <w:p w:rsidR="00F27E78" w:rsidRDefault="00F27E78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b/>
        </w:rPr>
      </w:pPr>
    </w:p>
    <w:p w:rsidR="00F009DB" w:rsidRPr="00CB4CF7" w:rsidRDefault="00F009DB" w:rsidP="00E07447">
      <w:pPr>
        <w:autoSpaceDE w:val="0"/>
        <w:autoSpaceDN w:val="0"/>
        <w:adjustRightInd w:val="0"/>
        <w:spacing w:after="0" w:line="240" w:lineRule="auto"/>
        <w:divId w:val="658771243"/>
        <w:rPr>
          <w:rFonts w:ascii="Arial" w:hAnsi="Arial" w:cs="Arial"/>
          <w:b/>
        </w:rPr>
      </w:pPr>
    </w:p>
    <w:p w:rsidR="00810129" w:rsidRPr="00810129" w:rsidRDefault="00D146B1" w:rsidP="00810129">
      <w:pPr>
        <w:pStyle w:val="Heading3"/>
        <w:ind w:right="2880"/>
        <w:divId w:val="2021153942"/>
        <w:rPr>
          <w:rFonts w:eastAsia="Times New Roman"/>
        </w:rPr>
      </w:pPr>
      <w:r>
        <w:rPr>
          <w:rFonts w:eastAsia="Times New Roman"/>
        </w:rPr>
        <w:t>Professional Service</w:t>
      </w:r>
    </w:p>
    <w:p w:rsidR="00A913ED" w:rsidRDefault="00A913ED" w:rsidP="00A913ED">
      <w:pPr>
        <w:pStyle w:val="wordexporttitle"/>
        <w:divId w:val="891691273"/>
        <w:rPr>
          <w:rFonts w:eastAsia="Times New Roman"/>
          <w:b/>
          <w:color w:val="000000" w:themeColor="text1"/>
        </w:rPr>
      </w:pPr>
    </w:p>
    <w:p w:rsidR="005C131A" w:rsidRDefault="005C131A" w:rsidP="00A913ED">
      <w:pPr>
        <w:pStyle w:val="wordexporttitle"/>
        <w:divId w:val="891691273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 University Service</w:t>
      </w:r>
    </w:p>
    <w:p w:rsidR="00A913ED" w:rsidRDefault="005C131A" w:rsidP="00A913ED">
      <w:pPr>
        <w:pStyle w:val="wordexporttitle"/>
        <w:divId w:val="891691273"/>
      </w:pPr>
      <w:r>
        <w:t xml:space="preserve">       </w:t>
      </w:r>
      <w:r w:rsidR="00A913ED">
        <w:t xml:space="preserve">Undergraduate Enrollment </w:t>
      </w:r>
      <w:r w:rsidR="00A913ED">
        <w:rPr>
          <w:rFonts w:eastAsiaTheme="minorHAnsi"/>
        </w:rPr>
        <w:t xml:space="preserve">and Academic Policy </w:t>
      </w:r>
      <w:r w:rsidR="00A913ED" w:rsidRPr="00C37EE5">
        <w:rPr>
          <w:rFonts w:eastAsiaTheme="minorHAnsi"/>
        </w:rPr>
        <w:t>Committee</w:t>
      </w:r>
      <w:r w:rsidR="00A913ED">
        <w:t xml:space="preserve"> </w:t>
      </w:r>
    </w:p>
    <w:p w:rsidR="00A913ED" w:rsidRDefault="005C131A" w:rsidP="00A913ED">
      <w:pPr>
        <w:pStyle w:val="wordexporttitle"/>
        <w:divId w:val="891691273"/>
      </w:pPr>
      <w:r>
        <w:t xml:space="preserve">       </w:t>
      </w:r>
      <w:r w:rsidR="00A913ED">
        <w:t xml:space="preserve">2011-present </w:t>
      </w:r>
    </w:p>
    <w:p w:rsidR="005C131A" w:rsidRDefault="005C131A" w:rsidP="00A913ED">
      <w:pPr>
        <w:pStyle w:val="wordexporttitle"/>
        <w:divId w:val="891691273"/>
        <w:rPr>
          <w:b/>
        </w:rPr>
      </w:pPr>
      <w:r>
        <w:rPr>
          <w:b/>
        </w:rPr>
        <w:t>College Service</w:t>
      </w:r>
    </w:p>
    <w:p w:rsidR="005C131A" w:rsidRDefault="005C131A" w:rsidP="00A913ED">
      <w:pPr>
        <w:pStyle w:val="wordexporttitle"/>
        <w:divId w:val="891691273"/>
      </w:pPr>
      <w:r>
        <w:rPr>
          <w:b/>
        </w:rPr>
        <w:t xml:space="preserve">      </w:t>
      </w:r>
      <w:r w:rsidRPr="005C131A">
        <w:t>A judge</w:t>
      </w:r>
      <w:r w:rsidR="00A72AC0">
        <w:t xml:space="preserve"> for Science Fair 2010</w:t>
      </w:r>
      <w:r>
        <w:t xml:space="preserve"> – 2012</w:t>
      </w:r>
    </w:p>
    <w:p w:rsidR="005C131A" w:rsidRDefault="005C131A" w:rsidP="005C131A">
      <w:pPr>
        <w:pStyle w:val="wordexporttitle"/>
        <w:ind w:left="0"/>
        <w:divId w:val="891691273"/>
      </w:pPr>
      <w:r>
        <w:t xml:space="preserve">         Crowley’s Ridge Best Robotics Competition, Judge for       </w:t>
      </w:r>
    </w:p>
    <w:p w:rsidR="005C131A" w:rsidRPr="005C131A" w:rsidRDefault="005C131A" w:rsidP="005C131A">
      <w:pPr>
        <w:pStyle w:val="wordexporttitle"/>
        <w:ind w:left="0"/>
        <w:divId w:val="891691273"/>
      </w:pPr>
      <w:r>
        <w:t xml:space="preserve">         Sprit/Sp</w:t>
      </w:r>
      <w:r w:rsidR="00752CDA">
        <w:t>o</w:t>
      </w:r>
      <w:r>
        <w:t>rtsmanship</w:t>
      </w:r>
      <w:r w:rsidR="0024178F">
        <w:t xml:space="preserve"> 2009 – present</w:t>
      </w:r>
    </w:p>
    <w:p w:rsidR="005C131A" w:rsidRPr="005C131A" w:rsidRDefault="005C131A" w:rsidP="00A913ED">
      <w:pPr>
        <w:pStyle w:val="wordexporttitle"/>
        <w:divId w:val="891691273"/>
        <w:rPr>
          <w:b/>
        </w:rPr>
      </w:pPr>
      <w:r w:rsidRPr="005C131A">
        <w:rPr>
          <w:b/>
        </w:rPr>
        <w:t>Department Service</w:t>
      </w:r>
    </w:p>
    <w:p w:rsidR="005C131A" w:rsidRDefault="005C131A" w:rsidP="005C131A">
      <w:pPr>
        <w:pStyle w:val="wordexporttitle"/>
        <w:divId w:val="891691273"/>
      </w:pPr>
      <w:r>
        <w:t xml:space="preserve">      Curriculum Committee, Calculus Committee</w:t>
      </w:r>
      <w:r w:rsidR="00906507">
        <w:t xml:space="preserve"> 2009 – present</w:t>
      </w:r>
    </w:p>
    <w:p w:rsidR="00F21BE6" w:rsidRDefault="00F21BE6" w:rsidP="005C131A">
      <w:pPr>
        <w:pStyle w:val="wordexporttitle"/>
        <w:divId w:val="891691273"/>
        <w:rPr>
          <w:b/>
        </w:rPr>
      </w:pPr>
      <w:r w:rsidRPr="00F21BE6">
        <w:rPr>
          <w:b/>
        </w:rPr>
        <w:t>Professional organizations</w:t>
      </w:r>
    </w:p>
    <w:p w:rsidR="00F21BE6" w:rsidRDefault="00F21BE6" w:rsidP="005C131A">
      <w:pPr>
        <w:pStyle w:val="wordexporttitle"/>
        <w:divId w:val="891691273"/>
      </w:pPr>
      <w:r w:rsidRPr="00F21BE6">
        <w:t xml:space="preserve">      Mathematical Reviewer for </w:t>
      </w:r>
      <w:proofErr w:type="spellStart"/>
      <w:r w:rsidRPr="00F21BE6">
        <w:t>MathSci</w:t>
      </w:r>
      <w:proofErr w:type="spellEnd"/>
      <w:r>
        <w:t xml:space="preserve"> </w:t>
      </w:r>
      <w:r w:rsidR="00906507">
        <w:t>2009 – present</w:t>
      </w:r>
    </w:p>
    <w:p w:rsidR="00F21BE6" w:rsidRPr="00F21BE6" w:rsidRDefault="00F21BE6" w:rsidP="005C131A">
      <w:pPr>
        <w:pStyle w:val="wordexporttitle"/>
        <w:divId w:val="891691273"/>
      </w:pPr>
      <w:r>
        <w:t xml:space="preserve">      McNair Achievement Program Mentor 2011-2012</w:t>
      </w:r>
    </w:p>
    <w:p w:rsidR="007F1C03" w:rsidRDefault="00C3700C" w:rsidP="00265643">
      <w:pPr>
        <w:pStyle w:val="wordexporttitle"/>
        <w:divId w:val="891691273"/>
        <w:rPr>
          <w:rFonts w:eastAsia="Times New Roman"/>
          <w:color w:val="000000" w:themeColor="text1"/>
        </w:rPr>
      </w:pPr>
      <w:r>
        <w:rPr>
          <w:rFonts w:eastAsia="Times New Roman"/>
          <w:b/>
          <w:color w:val="000000" w:themeColor="text1"/>
        </w:rPr>
        <w:t xml:space="preserve">      </w:t>
      </w:r>
      <w:r>
        <w:rPr>
          <w:rFonts w:eastAsia="Times New Roman"/>
          <w:color w:val="000000" w:themeColor="text1"/>
        </w:rPr>
        <w:t>Referee for peer review jo</w:t>
      </w:r>
      <w:r w:rsidRPr="00C3700C">
        <w:rPr>
          <w:rFonts w:eastAsia="Times New Roman"/>
          <w:color w:val="000000" w:themeColor="text1"/>
        </w:rPr>
        <w:t>u</w:t>
      </w:r>
      <w:r>
        <w:rPr>
          <w:rFonts w:eastAsia="Times New Roman"/>
          <w:color w:val="000000" w:themeColor="text1"/>
        </w:rPr>
        <w:t>r</w:t>
      </w:r>
      <w:r w:rsidRPr="00C3700C">
        <w:rPr>
          <w:rFonts w:eastAsia="Times New Roman"/>
          <w:color w:val="000000" w:themeColor="text1"/>
        </w:rPr>
        <w:t>nals</w:t>
      </w:r>
      <w:r w:rsidR="00906507">
        <w:rPr>
          <w:rFonts w:eastAsia="Times New Roman"/>
          <w:color w:val="000000" w:themeColor="text1"/>
        </w:rPr>
        <w:t xml:space="preserve"> 2008 </w:t>
      </w:r>
      <w:r w:rsidR="00906507">
        <w:t>– present</w:t>
      </w:r>
    </w:p>
    <w:p w:rsidR="00E23B43" w:rsidRPr="00265643" w:rsidRDefault="00E23B43" w:rsidP="00265643">
      <w:pPr>
        <w:pStyle w:val="wordexporttitle"/>
        <w:divId w:val="891691273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Reviewer for Sullivan, Calculus 4</w:t>
      </w:r>
      <w:r w:rsidRPr="00E23B43">
        <w:rPr>
          <w:rFonts w:eastAsia="Times New Roman"/>
          <w:color w:val="000000" w:themeColor="text1"/>
          <w:vertAlign w:val="superscript"/>
        </w:rPr>
        <w:t>th</w:t>
      </w:r>
      <w:r>
        <w:rPr>
          <w:rFonts w:eastAsia="Times New Roman"/>
          <w:color w:val="000000" w:themeColor="text1"/>
        </w:rPr>
        <w:t xml:space="preserve"> edition (chapter 2-3)</w:t>
      </w:r>
      <w:r w:rsidR="00906507">
        <w:rPr>
          <w:rFonts w:eastAsia="Times New Roman"/>
          <w:color w:val="000000" w:themeColor="text1"/>
        </w:rPr>
        <w:t xml:space="preserve"> 2012</w:t>
      </w:r>
      <w:r>
        <w:rPr>
          <w:rFonts w:eastAsia="Times New Roman"/>
          <w:color w:val="000000" w:themeColor="text1"/>
        </w:rPr>
        <w:t xml:space="preserve"> </w:t>
      </w:r>
    </w:p>
    <w:p w:rsidR="00045222" w:rsidRDefault="00045222">
      <w:pPr>
        <w:pStyle w:val="Heading3"/>
        <w:divId w:val="891691273"/>
        <w:rPr>
          <w:rFonts w:eastAsia="Times New Roman"/>
        </w:rPr>
      </w:pPr>
    </w:p>
    <w:p w:rsidR="009862FF" w:rsidRDefault="00D146B1">
      <w:pPr>
        <w:pStyle w:val="Heading3"/>
        <w:divId w:val="891691273"/>
        <w:rPr>
          <w:rFonts w:eastAsia="Times New Roman"/>
        </w:rPr>
      </w:pPr>
      <w:r>
        <w:rPr>
          <w:rFonts w:eastAsia="Times New Roman"/>
        </w:rPr>
        <w:t>Teaching</w:t>
      </w:r>
    </w:p>
    <w:p w:rsidR="009862FF" w:rsidRDefault="00D146B1">
      <w:pPr>
        <w:pStyle w:val="wordexportcommittee"/>
        <w:divId w:val="891691273"/>
      </w:pPr>
      <w:r>
        <w:t xml:space="preserve">Fall 2008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003 -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006 -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</w:tbl>
    <w:p w:rsidR="006F3708" w:rsidRDefault="006F3708">
      <w:pPr>
        <w:pStyle w:val="wordexportcommittee"/>
        <w:divId w:val="891691273"/>
      </w:pPr>
    </w:p>
    <w:p w:rsidR="006F3708" w:rsidRDefault="006F3708">
      <w:pPr>
        <w:pStyle w:val="wordexportcommittee"/>
        <w:divId w:val="891691273"/>
      </w:pPr>
    </w:p>
    <w:p w:rsidR="006F3708" w:rsidRDefault="006F3708">
      <w:pPr>
        <w:pStyle w:val="wordexportcommittee"/>
        <w:divId w:val="891691273"/>
      </w:pPr>
    </w:p>
    <w:p w:rsidR="009862FF" w:rsidRDefault="00D146B1">
      <w:pPr>
        <w:pStyle w:val="wordexportcommittee"/>
        <w:divId w:val="891691273"/>
      </w:pPr>
      <w:r>
        <w:lastRenderedPageBreak/>
        <w:t xml:space="preserve">Spring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004 -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4533 001 - Numerical Methods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5533 1 - NUMERICAL METHODS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Summer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Fall 2009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3273 001 - Applied Complex Analysis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Spring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002 - Calculus III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4533 001 - Numerical Methods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5533 1 - NUMERICAL METHODS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Summer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Fall 2010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003 -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004 -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3273 001 - Applied Complex Analysis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Spring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2204 001 -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MATH 2204 004 - Calculus 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4533 001 - Numerical Methods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459V 001 - Special Problems in Mathematics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5533 1 - NUMERICAL METHODS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Summer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Fall 2011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H03 - HNRS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3273 001 - Applied Complex Analysis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Spring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4533 001 - Numerical Methods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5533 1 - NUMERICAL METHODS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Summer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3254 001 - Calculus III</w:t>
            </w:r>
          </w:p>
        </w:tc>
      </w:tr>
    </w:tbl>
    <w:p w:rsidR="009862FF" w:rsidRDefault="00D146B1">
      <w:pPr>
        <w:pStyle w:val="wordexportcommittee"/>
        <w:divId w:val="891691273"/>
      </w:pPr>
      <w:r>
        <w:t xml:space="preserve">Fall 2012 Courses: </w:t>
      </w: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</w:tblGrid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001 -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002 -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H03 - HNRS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2214 H04 - HNRS CALCULUS II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3273 001 - APPLIED COMPLEX ANALYSIS</w:t>
            </w:r>
          </w:p>
        </w:tc>
      </w:tr>
      <w:tr w:rsidR="009862FF">
        <w:trPr>
          <w:divId w:val="891691273"/>
          <w:tblCellSpacing w:w="0" w:type="dxa"/>
        </w:trPr>
        <w:tc>
          <w:tcPr>
            <w:tcW w:w="0" w:type="auto"/>
            <w:vAlign w:val="center"/>
            <w:hideMark/>
          </w:tcPr>
          <w:p w:rsidR="009862FF" w:rsidRDefault="00D146B1">
            <w:pPr>
              <w:spacing w:before="30" w:after="30"/>
              <w:ind w:right="75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MATH 689V 001 - THESIS PARTIAL DIFF EQUATIONS</w:t>
            </w:r>
          </w:p>
        </w:tc>
      </w:tr>
    </w:tbl>
    <w:p w:rsidR="009862FF" w:rsidRDefault="009862FF">
      <w:pPr>
        <w:spacing w:after="0"/>
        <w:divId w:val="891691273"/>
        <w:rPr>
          <w:rFonts w:eastAsia="Times New Roman" w:cs="Times New Roman"/>
        </w:rPr>
      </w:pPr>
    </w:p>
    <w:sectPr w:rsidR="009862FF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8B" w:rsidRDefault="00AE2D8B" w:rsidP="006E0FDA">
      <w:pPr>
        <w:spacing w:after="0" w:line="240" w:lineRule="auto"/>
      </w:pPr>
      <w:r>
        <w:separator/>
      </w:r>
    </w:p>
  </w:endnote>
  <w:endnote w:type="continuationSeparator" w:id="0">
    <w:p w:rsidR="00AE2D8B" w:rsidRDefault="00AE2D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17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8B" w:rsidRDefault="00AE2D8B" w:rsidP="006E0FDA">
      <w:pPr>
        <w:spacing w:after="0" w:line="240" w:lineRule="auto"/>
      </w:pPr>
      <w:r>
        <w:separator/>
      </w:r>
    </w:p>
  </w:footnote>
  <w:footnote w:type="continuationSeparator" w:id="0">
    <w:p w:rsidR="00AE2D8B" w:rsidRDefault="00AE2D8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6703B7"/>
    <w:multiLevelType w:val="hybridMultilevel"/>
    <w:tmpl w:val="9072F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BE3BDC"/>
    <w:multiLevelType w:val="hybridMultilevel"/>
    <w:tmpl w:val="646E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301A6"/>
    <w:rsid w:val="00045222"/>
    <w:rsid w:val="000454EF"/>
    <w:rsid w:val="00065F9C"/>
    <w:rsid w:val="00076A87"/>
    <w:rsid w:val="000837BA"/>
    <w:rsid w:val="000E2803"/>
    <w:rsid w:val="000F6147"/>
    <w:rsid w:val="00112029"/>
    <w:rsid w:val="00116FDD"/>
    <w:rsid w:val="00135412"/>
    <w:rsid w:val="00182C79"/>
    <w:rsid w:val="001D15BC"/>
    <w:rsid w:val="001E227B"/>
    <w:rsid w:val="001E6836"/>
    <w:rsid w:val="001F5342"/>
    <w:rsid w:val="00206C37"/>
    <w:rsid w:val="00236026"/>
    <w:rsid w:val="0024178F"/>
    <w:rsid w:val="00265643"/>
    <w:rsid w:val="0028563B"/>
    <w:rsid w:val="002E7A0E"/>
    <w:rsid w:val="00315B60"/>
    <w:rsid w:val="003201C8"/>
    <w:rsid w:val="00335B1B"/>
    <w:rsid w:val="00343F97"/>
    <w:rsid w:val="00361FF4"/>
    <w:rsid w:val="00366685"/>
    <w:rsid w:val="00392122"/>
    <w:rsid w:val="003B5299"/>
    <w:rsid w:val="003F07F0"/>
    <w:rsid w:val="003F1E80"/>
    <w:rsid w:val="004052AF"/>
    <w:rsid w:val="004706DC"/>
    <w:rsid w:val="00484AE6"/>
    <w:rsid w:val="00493A0C"/>
    <w:rsid w:val="004A59A9"/>
    <w:rsid w:val="004A5AF5"/>
    <w:rsid w:val="004C3F17"/>
    <w:rsid w:val="004C7449"/>
    <w:rsid w:val="004D6B48"/>
    <w:rsid w:val="004E78F4"/>
    <w:rsid w:val="0050294F"/>
    <w:rsid w:val="00531A4E"/>
    <w:rsid w:val="00535F5A"/>
    <w:rsid w:val="00555F58"/>
    <w:rsid w:val="0057053A"/>
    <w:rsid w:val="005B20A7"/>
    <w:rsid w:val="005B2F8C"/>
    <w:rsid w:val="005C131A"/>
    <w:rsid w:val="005F511A"/>
    <w:rsid w:val="00612674"/>
    <w:rsid w:val="00632093"/>
    <w:rsid w:val="006845D0"/>
    <w:rsid w:val="006902B5"/>
    <w:rsid w:val="006934E6"/>
    <w:rsid w:val="006E6663"/>
    <w:rsid w:val="006F3708"/>
    <w:rsid w:val="00752CDA"/>
    <w:rsid w:val="00757EDA"/>
    <w:rsid w:val="00757F6B"/>
    <w:rsid w:val="00796260"/>
    <w:rsid w:val="007B1FAB"/>
    <w:rsid w:val="007F1C03"/>
    <w:rsid w:val="00810129"/>
    <w:rsid w:val="008233F4"/>
    <w:rsid w:val="008279B0"/>
    <w:rsid w:val="008B3AC2"/>
    <w:rsid w:val="008D01B7"/>
    <w:rsid w:val="008F680D"/>
    <w:rsid w:val="00906507"/>
    <w:rsid w:val="00917D01"/>
    <w:rsid w:val="00917E7E"/>
    <w:rsid w:val="00982152"/>
    <w:rsid w:val="00983624"/>
    <w:rsid w:val="009862FF"/>
    <w:rsid w:val="009879E0"/>
    <w:rsid w:val="009B5C2B"/>
    <w:rsid w:val="00A02C61"/>
    <w:rsid w:val="00A42A69"/>
    <w:rsid w:val="00A72AC0"/>
    <w:rsid w:val="00A913ED"/>
    <w:rsid w:val="00A97C33"/>
    <w:rsid w:val="00AC197E"/>
    <w:rsid w:val="00AE2D8B"/>
    <w:rsid w:val="00B21D59"/>
    <w:rsid w:val="00B86DB5"/>
    <w:rsid w:val="00BD0787"/>
    <w:rsid w:val="00BD419F"/>
    <w:rsid w:val="00C3700C"/>
    <w:rsid w:val="00C824E7"/>
    <w:rsid w:val="00C912E5"/>
    <w:rsid w:val="00CB1646"/>
    <w:rsid w:val="00CB4905"/>
    <w:rsid w:val="00CB4CF7"/>
    <w:rsid w:val="00CB6221"/>
    <w:rsid w:val="00CB6CFE"/>
    <w:rsid w:val="00CD00ED"/>
    <w:rsid w:val="00D10723"/>
    <w:rsid w:val="00D146B1"/>
    <w:rsid w:val="00D170E5"/>
    <w:rsid w:val="00D2692F"/>
    <w:rsid w:val="00D5370D"/>
    <w:rsid w:val="00D7147C"/>
    <w:rsid w:val="00DA06E7"/>
    <w:rsid w:val="00DA3271"/>
    <w:rsid w:val="00DF064E"/>
    <w:rsid w:val="00E07447"/>
    <w:rsid w:val="00E117B0"/>
    <w:rsid w:val="00E23B43"/>
    <w:rsid w:val="00E30960"/>
    <w:rsid w:val="00E746F0"/>
    <w:rsid w:val="00E84E63"/>
    <w:rsid w:val="00E8603C"/>
    <w:rsid w:val="00EA7BDA"/>
    <w:rsid w:val="00F009DB"/>
    <w:rsid w:val="00F21BE6"/>
    <w:rsid w:val="00F27E78"/>
    <w:rsid w:val="00F447E2"/>
    <w:rsid w:val="00F45029"/>
    <w:rsid w:val="00F50216"/>
    <w:rsid w:val="00F620C3"/>
    <w:rsid w:val="00FA68A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  <w:lsdException w:name="List Paragraph" w:uiPriority="34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number">
    <w:name w:val="number"/>
    <w:basedOn w:val="DefaultParagraphFont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6A87"/>
  </w:style>
  <w:style w:type="character" w:customStyle="1" w:styleId="DateChar">
    <w:name w:val="Date Char"/>
    <w:basedOn w:val="DefaultParagraphFont"/>
    <w:link w:val="Date"/>
    <w:uiPriority w:val="99"/>
    <w:semiHidden/>
    <w:rsid w:val="00076A87"/>
  </w:style>
  <w:style w:type="paragraph" w:styleId="ListParagraph">
    <w:name w:val="List Paragraph"/>
    <w:basedOn w:val="Normal"/>
    <w:uiPriority w:val="34"/>
    <w:qFormat/>
    <w:rsid w:val="00030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uiPriority="9" w:qFormat="1"/>
    <w:lsdException w:name="heading 3" w:uiPriority="9" w:qFormat="1"/>
    <w:lsdException w:name="List Paragraph" w:uiPriority="34" w:qFormat="1"/>
  </w:latentStyles>
  <w:style w:type="paragraph" w:default="1" w:styleId="Normal">
    <w:name w:val="Normal"/>
    <w:qFormat/>
    <w:rsid w:val="000F6147"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225" w:after="75" w:line="240" w:lineRule="auto"/>
      <w:outlineLvl w:val="2"/>
    </w:pPr>
    <w:rPr>
      <w:rFonts w:ascii="Arial" w:eastAsiaTheme="minorEastAsia" w:hAnsi="Arial" w:cs="Arial"/>
      <w:b/>
      <w:bCs/>
      <w:color w:val="1111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inorEastAsia" w:hAnsi="Arial" w:cs="Arial"/>
      <w:b/>
      <w:bCs/>
      <w:color w:val="111199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inorEastAsia" w:hAnsi="Arial" w:cs="Arial"/>
      <w:b/>
      <w:bCs/>
      <w:color w:val="111199"/>
      <w:sz w:val="24"/>
      <w:szCs w:val="24"/>
    </w:rPr>
  </w:style>
  <w:style w:type="paragraph" w:customStyle="1" w:styleId="wordexporttitle">
    <w:name w:val="wordexporttitle"/>
    <w:basedOn w:val="Normal"/>
    <w:pPr>
      <w:spacing w:after="60" w:line="240" w:lineRule="auto"/>
      <w:ind w:left="225"/>
    </w:pPr>
    <w:rPr>
      <w:rFonts w:ascii="Arial" w:eastAsiaTheme="minorEastAsia" w:hAnsi="Arial" w:cs="Arial"/>
    </w:rPr>
  </w:style>
  <w:style w:type="paragraph" w:customStyle="1" w:styleId="wordexportcommittee">
    <w:name w:val="wordexportcommittee"/>
    <w:basedOn w:val="Normal"/>
    <w:pPr>
      <w:spacing w:before="30" w:after="30" w:line="240" w:lineRule="auto"/>
      <w:ind w:left="120"/>
    </w:pPr>
    <w:rPr>
      <w:rFonts w:ascii="Arial" w:eastAsiaTheme="minorEastAsia" w:hAnsi="Arial" w:cs="Arial"/>
      <w:b/>
      <w:bCs/>
    </w:rPr>
  </w:style>
  <w:style w:type="paragraph" w:customStyle="1" w:styleId="wordexportsubheading">
    <w:name w:val="wordexportsubheading"/>
    <w:basedOn w:val="Normal"/>
    <w:pPr>
      <w:spacing w:after="60" w:line="240" w:lineRule="auto"/>
      <w:ind w:left="225"/>
    </w:pPr>
    <w:rPr>
      <w:rFonts w:ascii="Arial" w:eastAsiaTheme="minorEastAsia" w:hAnsi="Arial" w:cs="Arial"/>
      <w:b/>
      <w:bCs/>
    </w:rPr>
  </w:style>
  <w:style w:type="paragraph" w:customStyle="1" w:styleId="wordexportstatussubheading">
    <w:name w:val="wordexportstatussubheading"/>
    <w:basedOn w:val="Normal"/>
    <w:pPr>
      <w:spacing w:after="60" w:line="240" w:lineRule="auto"/>
      <w:ind w:left="450"/>
    </w:pPr>
    <w:rPr>
      <w:rFonts w:ascii="Arial" w:eastAsiaTheme="minorEastAsia" w:hAnsi="Arial" w:cs="Arial"/>
      <w:i/>
      <w:iCs/>
    </w:rPr>
  </w:style>
  <w:style w:type="paragraph" w:customStyle="1" w:styleId="wordexportactivity">
    <w:name w:val="wordexportactivity"/>
    <w:basedOn w:val="Normal"/>
    <w:pPr>
      <w:spacing w:after="90" w:line="240" w:lineRule="auto"/>
      <w:ind w:left="675"/>
    </w:pPr>
    <w:rPr>
      <w:rFonts w:ascii="Arial" w:eastAsiaTheme="minorEastAsia" w:hAnsi="Arial" w:cs="Aria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imespan">
    <w:name w:val="timespan"/>
    <w:basedOn w:val="DefaultParagraphFont"/>
  </w:style>
  <w:style w:type="character" w:customStyle="1" w:styleId="author">
    <w:name w:val="author"/>
    <w:basedOn w:val="DefaultParagraphFont"/>
  </w:style>
  <w:style w:type="character" w:customStyle="1" w:styleId="year">
    <w:name w:val="year"/>
    <w:basedOn w:val="DefaultParagraphFont"/>
  </w:style>
  <w:style w:type="character" w:customStyle="1" w:styleId="title1">
    <w:name w:val="title1"/>
    <w:basedOn w:val="DefaultParagraphFont"/>
  </w:style>
  <w:style w:type="character" w:customStyle="1" w:styleId="journal">
    <w:name w:val="journal"/>
    <w:basedOn w:val="DefaultParagraphFont"/>
  </w:style>
  <w:style w:type="character" w:customStyle="1" w:styleId="volume">
    <w:name w:val="volume"/>
    <w:basedOn w:val="DefaultParagraphFont"/>
  </w:style>
  <w:style w:type="character" w:customStyle="1" w:styleId="pages">
    <w:name w:val="pages"/>
    <w:basedOn w:val="DefaultParagraphFont"/>
  </w:style>
  <w:style w:type="character" w:customStyle="1" w:styleId="number">
    <w:name w:val="number"/>
    <w:basedOn w:val="DefaultParagraphFont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6A87"/>
  </w:style>
  <w:style w:type="character" w:customStyle="1" w:styleId="DateChar">
    <w:name w:val="Date Char"/>
    <w:basedOn w:val="DefaultParagraphFont"/>
    <w:link w:val="Date"/>
    <w:uiPriority w:val="99"/>
    <w:semiHidden/>
    <w:rsid w:val="00076A87"/>
  </w:style>
  <w:style w:type="paragraph" w:styleId="ListParagraph">
    <w:name w:val="List Paragraph"/>
    <w:basedOn w:val="Normal"/>
    <w:uiPriority w:val="34"/>
    <w:qFormat/>
    <w:rsid w:val="00030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73852">
      <w:bodyDiv w:val="1"/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1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9E59-1B55-6840-A53B-D6D92DE9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981</Words>
  <Characters>5595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Arkansas State University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John Pratte</cp:lastModifiedBy>
  <cp:revision>2</cp:revision>
  <dcterms:created xsi:type="dcterms:W3CDTF">2013-07-10T12:32:00Z</dcterms:created>
  <dcterms:modified xsi:type="dcterms:W3CDTF">2013-07-10T12:32:00Z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-1857236277</vt:i4>
  </property>
</Properties>
</file>