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774FD076"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02160A">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A12052">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08F1689A" w:rsidR="00424133" w:rsidRPr="00424133" w:rsidRDefault="00424133" w:rsidP="0002160A">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02160A">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E0627F" w:rsidRPr="008426D1" w14:paraId="2E35FD5F" w14:textId="77777777" w:rsidTr="00575870">
        <w:trPr>
          <w:trHeight w:val="1089"/>
        </w:trPr>
        <w:tc>
          <w:tcPr>
            <w:tcW w:w="5451" w:type="dxa"/>
            <w:vAlign w:val="center"/>
          </w:tcPr>
          <w:p w14:paraId="497B9E31" w14:textId="033FDD8E" w:rsidR="00E0627F" w:rsidRPr="008426D1" w:rsidRDefault="00F101BD"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E0627F">
                  <w:rPr>
                    <w:rFonts w:asciiTheme="majorHAnsi" w:hAnsiTheme="majorHAnsi"/>
                    <w:sz w:val="20"/>
                    <w:szCs w:val="20"/>
                  </w:rPr>
                  <w:t xml:space="preserve">Sarah Labovitz    </w:t>
                </w:r>
              </w:sdtContent>
            </w:sdt>
            <w:r w:rsidR="00E0627F"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10-04T00:00:00Z">
                  <w:dateFormat w:val="M/d/yyyy"/>
                  <w:lid w:val="en-US"/>
                  <w:storeMappedDataAs w:val="dateTime"/>
                  <w:calendar w:val="gregorian"/>
                </w:date>
              </w:sdtPr>
              <w:sdtEndPr/>
              <w:sdtContent>
                <w:r w:rsidR="00E0627F">
                  <w:rPr>
                    <w:rFonts w:asciiTheme="majorHAnsi" w:hAnsiTheme="majorHAnsi"/>
                    <w:smallCaps/>
                    <w:sz w:val="20"/>
                    <w:szCs w:val="20"/>
                  </w:rPr>
                  <w:t>10/4/2019</w:t>
                </w:r>
              </w:sdtContent>
            </w:sdt>
            <w:r w:rsidR="00E0627F" w:rsidRPr="008426D1">
              <w:rPr>
                <w:rFonts w:asciiTheme="majorHAnsi" w:hAnsiTheme="majorHAnsi"/>
                <w:sz w:val="20"/>
                <w:szCs w:val="20"/>
              </w:rPr>
              <w:br/>
            </w:r>
            <w:r w:rsidR="00E0627F" w:rsidRPr="008426D1">
              <w:rPr>
                <w:rFonts w:asciiTheme="majorHAnsi" w:hAnsiTheme="majorHAnsi"/>
                <w:b/>
                <w:sz w:val="20"/>
                <w:szCs w:val="20"/>
              </w:rPr>
              <w:t>Department Curriculum Committee Chair</w:t>
            </w:r>
          </w:p>
        </w:tc>
        <w:tc>
          <w:tcPr>
            <w:tcW w:w="5451" w:type="dxa"/>
            <w:vAlign w:val="center"/>
          </w:tcPr>
          <w:p w14:paraId="2670AD12" w14:textId="77777777" w:rsidR="00E0627F" w:rsidRPr="008426D1" w:rsidRDefault="00F101BD"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1350524308" w:edGrp="everyone"/>
                    <w:r w:rsidR="00E0627F" w:rsidRPr="008426D1">
                      <w:rPr>
                        <w:rFonts w:asciiTheme="majorHAnsi" w:hAnsiTheme="majorHAnsi"/>
                        <w:color w:val="808080" w:themeColor="background1" w:themeShade="80"/>
                        <w:sz w:val="52"/>
                        <w:szCs w:val="52"/>
                        <w:shd w:val="clear" w:color="auto" w:fill="D9D9D9" w:themeFill="background1" w:themeFillShade="D9"/>
                      </w:rPr>
                      <w:t>___________________</w:t>
                    </w:r>
                    <w:permEnd w:id="1350524308"/>
                  </w:sdtContent>
                </w:sdt>
              </w:sdtContent>
            </w:sdt>
            <w:r w:rsidR="00E0627F" w:rsidRPr="008426D1">
              <w:rPr>
                <w:rFonts w:asciiTheme="majorHAnsi" w:hAnsiTheme="majorHAnsi"/>
                <w:sz w:val="20"/>
                <w:szCs w:val="20"/>
              </w:rPr>
              <w:t xml:space="preserve"> </w:t>
            </w:r>
            <w:r w:rsidR="00E0627F"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307522213" w:edGrp="everyone"/>
                <w:r w:rsidR="00E0627F" w:rsidRPr="008426D1">
                  <w:rPr>
                    <w:rFonts w:asciiTheme="majorHAnsi" w:hAnsiTheme="majorHAnsi"/>
                    <w:smallCaps/>
                    <w:color w:val="808080" w:themeColor="background1" w:themeShade="80"/>
                    <w:sz w:val="20"/>
                    <w:szCs w:val="20"/>
                    <w:shd w:val="clear" w:color="auto" w:fill="D9D9D9" w:themeFill="background1" w:themeFillShade="D9"/>
                  </w:rPr>
                  <w:t>Enter date…</w:t>
                </w:r>
                <w:permEnd w:id="307522213"/>
              </w:sdtContent>
            </w:sdt>
          </w:p>
          <w:p w14:paraId="4BAC5B43" w14:textId="77777777" w:rsidR="00E0627F" w:rsidRPr="008426D1" w:rsidRDefault="00E0627F"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9E2331" w:rsidRPr="008426D1" w14:paraId="010D245B" w14:textId="77777777" w:rsidTr="00575870">
        <w:trPr>
          <w:trHeight w:val="1089"/>
        </w:trPr>
        <w:tc>
          <w:tcPr>
            <w:tcW w:w="5451" w:type="dxa"/>
            <w:vAlign w:val="center"/>
          </w:tcPr>
          <w:p w14:paraId="1AC6387E" w14:textId="1FEDDB93" w:rsidR="009E2331" w:rsidRPr="008426D1" w:rsidRDefault="00F101BD"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9E2331">
                      <w:rPr>
                        <w:rFonts w:asciiTheme="majorHAnsi" w:hAnsiTheme="majorHAnsi"/>
                        <w:sz w:val="20"/>
                        <w:szCs w:val="20"/>
                      </w:rPr>
                      <w:t xml:space="preserve">Lauren Clark      </w:t>
                    </w:r>
                  </w:sdtContent>
                </w:sdt>
              </w:sdtContent>
            </w:sdt>
            <w:r w:rsidR="009E2331"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10-07T00:00:00Z">
                  <w:dateFormat w:val="M/d/yyyy"/>
                  <w:lid w:val="en-US"/>
                  <w:storeMappedDataAs w:val="dateTime"/>
                  <w:calendar w:val="gregorian"/>
                </w:date>
              </w:sdtPr>
              <w:sdtEndPr/>
              <w:sdtContent>
                <w:r w:rsidR="009E2331">
                  <w:rPr>
                    <w:rFonts w:asciiTheme="majorHAnsi" w:hAnsiTheme="majorHAnsi"/>
                    <w:smallCaps/>
                    <w:sz w:val="20"/>
                    <w:szCs w:val="20"/>
                  </w:rPr>
                  <w:t>10/7/2019</w:t>
                </w:r>
              </w:sdtContent>
            </w:sdt>
            <w:r w:rsidR="009E2331" w:rsidRPr="008426D1">
              <w:rPr>
                <w:rFonts w:asciiTheme="majorHAnsi" w:hAnsiTheme="majorHAnsi"/>
                <w:sz w:val="20"/>
                <w:szCs w:val="20"/>
              </w:rPr>
              <w:br/>
            </w:r>
            <w:r w:rsidR="009E2331" w:rsidRPr="008426D1">
              <w:rPr>
                <w:rFonts w:asciiTheme="majorHAnsi" w:hAnsiTheme="majorHAnsi"/>
                <w:b/>
                <w:sz w:val="20"/>
                <w:szCs w:val="20"/>
              </w:rPr>
              <w:t>Department Chair:</w:t>
            </w:r>
            <w:r w:rsidR="009E2331" w:rsidRPr="008426D1">
              <w:rPr>
                <w:rFonts w:asciiTheme="majorHAnsi" w:hAnsiTheme="majorHAnsi"/>
                <w:sz w:val="20"/>
                <w:szCs w:val="20"/>
              </w:rPr>
              <w:t xml:space="preserve"> </w:t>
            </w:r>
          </w:p>
        </w:tc>
        <w:tc>
          <w:tcPr>
            <w:tcW w:w="5451" w:type="dxa"/>
            <w:vAlign w:val="center"/>
          </w:tcPr>
          <w:p w14:paraId="41720048" w14:textId="77777777" w:rsidR="009E2331" w:rsidRPr="008426D1" w:rsidRDefault="00F101BD"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189548674" w:edGrp="everyone"/>
                    <w:r w:rsidR="009E2331" w:rsidRPr="008426D1">
                      <w:rPr>
                        <w:rFonts w:asciiTheme="majorHAnsi" w:hAnsiTheme="majorHAnsi"/>
                        <w:color w:val="808080" w:themeColor="background1" w:themeShade="80"/>
                        <w:sz w:val="52"/>
                        <w:szCs w:val="52"/>
                        <w:shd w:val="clear" w:color="auto" w:fill="D9D9D9" w:themeFill="background1" w:themeFillShade="D9"/>
                      </w:rPr>
                      <w:t>___________________</w:t>
                    </w:r>
                    <w:permEnd w:id="1189548674"/>
                  </w:sdtContent>
                </w:sdt>
              </w:sdtContent>
            </w:sdt>
            <w:r w:rsidR="009E2331"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561729645" w:edGrp="everyone"/>
                <w:r w:rsidR="009E2331" w:rsidRPr="008426D1">
                  <w:rPr>
                    <w:rFonts w:asciiTheme="majorHAnsi" w:hAnsiTheme="majorHAnsi"/>
                    <w:smallCaps/>
                    <w:color w:val="808080" w:themeColor="background1" w:themeShade="80"/>
                    <w:sz w:val="20"/>
                    <w:szCs w:val="20"/>
                    <w:shd w:val="clear" w:color="auto" w:fill="D9D9D9" w:themeFill="background1" w:themeFillShade="D9"/>
                  </w:rPr>
                  <w:t>Enter date…</w:t>
                </w:r>
                <w:permEnd w:id="561729645"/>
              </w:sdtContent>
            </w:sdt>
          </w:p>
          <w:p w14:paraId="4D81A113" w14:textId="77777777" w:rsidR="009E2331" w:rsidRPr="008426D1" w:rsidRDefault="009E2331" w:rsidP="00575870">
            <w:pPr>
              <w:rPr>
                <w:rFonts w:asciiTheme="majorHAnsi" w:hAnsiTheme="majorHAnsi"/>
                <w:sz w:val="20"/>
                <w:szCs w:val="20"/>
              </w:rPr>
            </w:pPr>
            <w:r>
              <w:rPr>
                <w:rFonts w:asciiTheme="majorHAnsi" w:hAnsiTheme="majorHAnsi"/>
                <w:b/>
                <w:sz w:val="20"/>
                <w:szCs w:val="20"/>
              </w:rPr>
              <w:t>Head of Unit</w:t>
            </w:r>
            <w:r w:rsidRPr="008426D1">
              <w:rPr>
                <w:rFonts w:asciiTheme="majorHAnsi" w:hAnsiTheme="majorHAnsi"/>
                <w:b/>
                <w:sz w:val="20"/>
                <w:szCs w:val="20"/>
              </w:rPr>
              <w:t xml:space="preserve"> (If applicable) </w:t>
            </w:r>
            <w:r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707673F0" w:rsidR="00001C04" w:rsidRPr="008426D1" w:rsidRDefault="00F101BD" w:rsidP="0057587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sdt>
                      <w:sdtPr>
                        <w:rPr>
                          <w:rFonts w:asciiTheme="majorHAnsi" w:hAnsiTheme="majorHAnsi"/>
                          <w:sz w:val="20"/>
                          <w:szCs w:val="20"/>
                        </w:rPr>
                        <w:id w:val="622350918"/>
                      </w:sdtPr>
                      <w:sdtEndPr/>
                      <w:sdtContent>
                        <w:r w:rsidR="00337CC0">
                          <w:rPr>
                            <w:rFonts w:asciiTheme="majorHAnsi" w:hAnsiTheme="majorHAnsi"/>
                            <w:sz w:val="20"/>
                            <w:szCs w:val="20"/>
                          </w:rPr>
                          <w:t xml:space="preserve">Warren Johnson   </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10-24T00:00:00Z">
                  <w:dateFormat w:val="M/d/yyyy"/>
                  <w:lid w:val="en-US"/>
                  <w:storeMappedDataAs w:val="dateTime"/>
                  <w:calendar w:val="gregorian"/>
                </w:date>
              </w:sdtPr>
              <w:sdtEndPr/>
              <w:sdtContent>
                <w:r w:rsidR="00337CC0">
                  <w:rPr>
                    <w:rFonts w:asciiTheme="majorHAnsi" w:hAnsiTheme="majorHAnsi"/>
                    <w:smallCaps/>
                    <w:sz w:val="20"/>
                    <w:szCs w:val="20"/>
                  </w:rPr>
                  <w:t>10/24/2019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F101BD"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7388BC88" w:rsidR="00001C04" w:rsidRPr="008426D1" w:rsidRDefault="00F101BD"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0F5246">
                      <w:rPr>
                        <w:rFonts w:asciiTheme="majorHAnsi" w:hAnsiTheme="majorHAnsi"/>
                        <w:sz w:val="20"/>
                        <w:szCs w:val="20"/>
                      </w:rPr>
                      <w:t xml:space="preserve">Gina Hogue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10-24T00:00:00Z">
                  <w:dateFormat w:val="M/d/yyyy"/>
                  <w:lid w:val="en-US"/>
                  <w:storeMappedDataAs w:val="dateTime"/>
                  <w:calendar w:val="gregorian"/>
                </w:date>
              </w:sdtPr>
              <w:sdtEndPr/>
              <w:sdtContent>
                <w:r w:rsidR="000F5246">
                  <w:rPr>
                    <w:rFonts w:asciiTheme="majorHAnsi" w:hAnsiTheme="majorHAnsi"/>
                    <w:smallCaps/>
                    <w:sz w:val="20"/>
                    <w:szCs w:val="20"/>
                  </w:rPr>
                  <w:t>10/24/2019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F101BD"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F101BD"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F101BD"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sz w:val="20"/>
              <w:szCs w:val="20"/>
            </w:rPr>
            <w:id w:val="1769187535"/>
            <w:placeholder>
              <w:docPart w:val="25EBCAF7659868448B3D5920D82A6644"/>
            </w:placeholder>
          </w:sdtPr>
          <w:sdtEndPr/>
          <w:sdtContent>
            <w:p w14:paraId="76E25B1E" w14:textId="48F91D0C" w:rsidR="007D371A" w:rsidRPr="00A12052" w:rsidRDefault="00A12052" w:rsidP="00A12052">
              <w:pPr>
                <w:tabs>
                  <w:tab w:val="left" w:pos="360"/>
                  <w:tab w:val="left" w:pos="720"/>
                </w:tabs>
                <w:spacing w:line="240" w:lineRule="auto"/>
                <w:rPr>
                  <w:rFonts w:ascii="Cambria" w:eastAsia="Cambria" w:hAnsi="Cambria" w:cs="Cambria"/>
                  <w:sz w:val="20"/>
                  <w:szCs w:val="20"/>
                </w:rPr>
              </w:pPr>
              <w:r w:rsidRPr="14379262">
                <w:rPr>
                  <w:rFonts w:ascii="Cambria" w:eastAsia="Cambria" w:hAnsi="Cambria" w:cs="Cambria"/>
                  <w:sz w:val="20"/>
                  <w:szCs w:val="20"/>
                </w:rPr>
                <w:t xml:space="preserve">Ken Carroll, </w:t>
              </w:r>
              <w:r w:rsidR="0002160A">
                <w:rPr>
                  <w:rFonts w:ascii="Cambria" w:eastAsia="Cambria" w:hAnsi="Cambria" w:cs="Cambria"/>
                  <w:sz w:val="20"/>
                  <w:szCs w:val="20"/>
                </w:rPr>
                <w:t xml:space="preserve">Dept. of Music, </w:t>
              </w:r>
              <w:hyperlink r:id="rId9">
                <w:r w:rsidRPr="14379262">
                  <w:rPr>
                    <w:rStyle w:val="Hyperlink"/>
                    <w:rFonts w:ascii="Cambria" w:eastAsia="Cambria" w:hAnsi="Cambria" w:cs="Cambria"/>
                    <w:sz w:val="20"/>
                    <w:szCs w:val="20"/>
                  </w:rPr>
                  <w:t>kdcarroll@astate.edu</w:t>
                </w:r>
              </w:hyperlink>
              <w:r w:rsidRPr="14379262">
                <w:rPr>
                  <w:rFonts w:ascii="Cambria" w:eastAsia="Cambria" w:hAnsi="Cambria" w:cs="Cambria"/>
                  <w:color w:val="0000FF"/>
                  <w:sz w:val="20"/>
                  <w:szCs w:val="20"/>
                  <w:u w:val="single"/>
                </w:rPr>
                <w:t>, 870-972-3763</w:t>
              </w:r>
            </w:p>
          </w:sdtContent>
        </w:sdt>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rPr>
          <w:highlight w:val="yellow"/>
        </w:rPr>
      </w:sdtEndPr>
      <w:sdtContent>
        <w:p w14:paraId="4B61AF5D" w14:textId="6D1DF844" w:rsidR="007D371A" w:rsidRPr="008426D1" w:rsidRDefault="00A12052" w:rsidP="007D371A">
          <w:pPr>
            <w:tabs>
              <w:tab w:val="left" w:pos="360"/>
              <w:tab w:val="left" w:pos="720"/>
            </w:tabs>
            <w:spacing w:after="0" w:line="240" w:lineRule="auto"/>
            <w:rPr>
              <w:rFonts w:asciiTheme="majorHAnsi" w:hAnsiTheme="majorHAnsi" w:cs="Arial"/>
              <w:sz w:val="20"/>
              <w:szCs w:val="20"/>
            </w:rPr>
          </w:pPr>
          <w:r w:rsidRPr="004A3A30">
            <w:rPr>
              <w:rFonts w:asciiTheme="majorHAnsi" w:hAnsiTheme="majorHAnsi" w:cs="Arial"/>
              <w:sz w:val="20"/>
              <w:szCs w:val="20"/>
            </w:rPr>
            <w:t>Fall 202</w:t>
          </w:r>
          <w:r w:rsidR="004A3A30" w:rsidRPr="004A3A30">
            <w:rPr>
              <w:rFonts w:asciiTheme="majorHAnsi" w:hAnsiTheme="majorHAnsi" w:cs="Arial"/>
              <w:sz w:val="20"/>
              <w:szCs w:val="20"/>
            </w:rPr>
            <w:t>2</w:t>
          </w:r>
          <w:r w:rsidR="0002160A" w:rsidRPr="004A3A30">
            <w:rPr>
              <w:rFonts w:asciiTheme="majorHAnsi" w:hAnsiTheme="majorHAnsi" w:cs="Arial"/>
              <w:sz w:val="20"/>
              <w:szCs w:val="20"/>
            </w:rPr>
            <w:t xml:space="preserve">, </w:t>
          </w:r>
          <w:r w:rsidR="0002160A" w:rsidRPr="0002160A">
            <w:rPr>
              <w:rFonts w:asciiTheme="majorHAnsi" w:hAnsiTheme="majorHAnsi" w:cs="Arial"/>
              <w:sz w:val="20"/>
              <w:szCs w:val="20"/>
            </w:rPr>
            <w:t>Bulletin Year 2020-2021</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0D420759" w14:textId="39209615" w:rsidR="00A12052"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p w14:paraId="50525406" w14:textId="6980C201" w:rsidR="00CB4B5A" w:rsidRPr="008426D1" w:rsidRDefault="008973C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MUS </w:t>
          </w:r>
          <w:r w:rsidR="00CC46C2">
            <w:rPr>
              <w:rFonts w:asciiTheme="majorHAnsi" w:hAnsiTheme="majorHAnsi" w:cs="Arial"/>
              <w:sz w:val="20"/>
              <w:szCs w:val="20"/>
            </w:rPr>
            <w:t>37</w:t>
          </w:r>
          <w:r w:rsidR="00CB5537">
            <w:rPr>
              <w:rFonts w:asciiTheme="majorHAnsi" w:hAnsiTheme="majorHAnsi" w:cs="Arial"/>
              <w:sz w:val="20"/>
              <w:szCs w:val="20"/>
            </w:rPr>
            <w:t>1</w:t>
          </w:r>
          <w:r w:rsidR="00CC46C2">
            <w:rPr>
              <w:rFonts w:asciiTheme="majorHAnsi" w:hAnsiTheme="majorHAnsi" w:cs="Arial"/>
              <w:sz w:val="20"/>
              <w:szCs w:val="20"/>
            </w:rPr>
            <w:t>2</w:t>
          </w:r>
        </w:p>
      </w:sdtContent>
    </w:sdt>
    <w:p w14:paraId="41E31B4B" w14:textId="15230964" w:rsidR="00610022" w:rsidRDefault="007D371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 xml:space="preserve"> </w:t>
      </w:r>
      <w:r w:rsidR="0036794A">
        <w:rPr>
          <w:rFonts w:asciiTheme="majorHAnsi" w:hAnsiTheme="majorHAnsi" w:cs="Arial"/>
          <w:sz w:val="20"/>
          <w:szCs w:val="20"/>
        </w:rPr>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0B9F9A6D" w:rsidR="00CB4B5A" w:rsidRPr="008426D1" w:rsidRDefault="00F101BD"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placeholder>
            <w:docPart w:val="2E4867017CAE417B8CEC6CD4326F3C3C"/>
          </w:placeholder>
        </w:sdtPr>
        <w:sdtEndPr/>
        <w:sdtContent>
          <w:r w:rsidR="00CC46C2">
            <w:rPr>
              <w:rFonts w:asciiTheme="majorHAnsi" w:hAnsiTheme="majorHAnsi" w:cs="Arial"/>
              <w:sz w:val="20"/>
              <w:szCs w:val="20"/>
            </w:rPr>
            <w:t>Jazz Theory I</w:t>
          </w:r>
          <w:r w:rsidR="00CB5537">
            <w:rPr>
              <w:rFonts w:asciiTheme="majorHAnsi" w:hAnsiTheme="majorHAnsi" w:cs="Arial"/>
              <w:sz w:val="20"/>
              <w:szCs w:val="20"/>
            </w:rPr>
            <w:t>I</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placeholder>
          <w:docPart w:val="586FE4AD807A4DA6BCBF70E82FB93B1D"/>
        </w:placeholder>
      </w:sdtPr>
      <w:sdtEndPr/>
      <w:sdtContent>
        <w:p w14:paraId="4E9A5348" w14:textId="14025DC7" w:rsidR="00CB4B5A" w:rsidRPr="008426D1" w:rsidRDefault="00CC46C2"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w:t>
          </w:r>
          <w:r w:rsidR="00CB5537">
            <w:rPr>
              <w:rFonts w:asciiTheme="majorHAnsi" w:hAnsiTheme="majorHAnsi" w:cs="Arial"/>
              <w:sz w:val="20"/>
              <w:szCs w:val="20"/>
            </w:rPr>
            <w:t>dvanced</w:t>
          </w:r>
          <w:r>
            <w:rPr>
              <w:rFonts w:asciiTheme="majorHAnsi" w:hAnsiTheme="majorHAnsi" w:cs="Arial"/>
              <w:sz w:val="20"/>
              <w:szCs w:val="20"/>
            </w:rPr>
            <w:t xml:space="preserve"> overview of harmony, melody, rhythm, and form as</w:t>
          </w:r>
          <w:r w:rsidR="0002160A">
            <w:rPr>
              <w:rFonts w:asciiTheme="majorHAnsi" w:hAnsiTheme="majorHAnsi" w:cs="Arial"/>
              <w:sz w:val="20"/>
              <w:szCs w:val="20"/>
            </w:rPr>
            <w:t xml:space="preserve"> they relate</w:t>
          </w:r>
          <w:r>
            <w:rPr>
              <w:rFonts w:asciiTheme="majorHAnsi" w:hAnsiTheme="majorHAnsi" w:cs="Arial"/>
              <w:sz w:val="20"/>
              <w:szCs w:val="20"/>
            </w:rPr>
            <w:t xml:space="preserve"> specifically to jazz and related popular idioms. </w:t>
          </w:r>
        </w:p>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45FD976" w:rsidR="00391206" w:rsidRPr="008426D1" w:rsidRDefault="00F101BD"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964741">
            <w:rPr>
              <w:rFonts w:asciiTheme="majorHAnsi" w:hAnsiTheme="majorHAnsi" w:cs="Arial"/>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CC46C2">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2AF2BFA7" w:rsidR="00A966C5" w:rsidRPr="008426D1" w:rsidRDefault="00F101BD"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dtPr>
        <w:sdtEndPr/>
        <w:sdtContent>
          <w:r w:rsidR="0002160A">
            <w:rPr>
              <w:rFonts w:asciiTheme="majorHAnsi" w:hAnsiTheme="majorHAnsi" w:cs="Arial"/>
              <w:sz w:val="20"/>
              <w:szCs w:val="20"/>
            </w:rPr>
            <w:t>MU</w:t>
          </w:r>
          <w:r w:rsidR="00A66DA4">
            <w:rPr>
              <w:rFonts w:asciiTheme="majorHAnsi" w:hAnsiTheme="majorHAnsi" w:cs="Arial"/>
              <w:sz w:val="20"/>
              <w:szCs w:val="20"/>
            </w:rPr>
            <w:t>S</w:t>
          </w:r>
          <w:r w:rsidR="0002160A">
            <w:rPr>
              <w:rFonts w:asciiTheme="majorHAnsi" w:hAnsiTheme="majorHAnsi" w:cs="Arial"/>
              <w:sz w:val="20"/>
              <w:szCs w:val="20"/>
            </w:rPr>
            <w:t xml:space="preserve"> 3702, </w:t>
          </w:r>
          <w:r w:rsidR="00CB5537">
            <w:rPr>
              <w:rFonts w:asciiTheme="majorHAnsi" w:hAnsiTheme="majorHAnsi" w:cs="Arial"/>
              <w:sz w:val="20"/>
              <w:szCs w:val="20"/>
            </w:rPr>
            <w:t>Jazz Theory I</w:t>
          </w:r>
          <w:r w:rsidR="00A51AEF">
            <w:rPr>
              <w:rFonts w:asciiTheme="majorHAnsi" w:hAnsiTheme="majorHAnsi" w:cs="Arial"/>
              <w:sz w:val="20"/>
              <w:szCs w:val="20"/>
            </w:rPr>
            <w:t xml:space="preserve"> or instructor permission</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sdt>
      <w:sdtPr>
        <w:rPr>
          <w:rFonts w:asciiTheme="majorHAnsi" w:hAnsiTheme="majorHAnsi" w:cs="Arial"/>
          <w:sz w:val="20"/>
          <w:szCs w:val="20"/>
        </w:rPr>
        <w:id w:val="2036926559"/>
      </w:sdtPr>
      <w:sdtEndPr>
        <w:rPr>
          <w:rFonts w:asciiTheme="minorHAnsi" w:hAnsiTheme="minorHAnsi" w:cstheme="minorBidi"/>
          <w:sz w:val="22"/>
          <w:szCs w:val="22"/>
        </w:rPr>
      </w:sdtEndPr>
      <w:sdtContent>
        <w:p w14:paraId="742D12DD" w14:textId="0F69D62D" w:rsidR="00C002F9" w:rsidRPr="00CB5537" w:rsidRDefault="00F101BD" w:rsidP="00CB5537">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8267657"/>
            </w:sdtPr>
            <w:sdtEndPr/>
            <w:sdtContent>
              <w:r w:rsidR="0002160A">
                <w:rPr>
                  <w:rFonts w:asciiTheme="majorHAnsi" w:hAnsiTheme="majorHAnsi" w:cs="Arial"/>
                  <w:sz w:val="20"/>
                  <w:szCs w:val="20"/>
                </w:rPr>
                <w:t>This course depend on basic knowledge acquired in Jazz Theory I.</w:t>
              </w:r>
            </w:sdtContent>
          </w:sdt>
        </w:p>
      </w:sdtContent>
    </w:sdt>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F731D10" w:rsidR="00391206" w:rsidRPr="008426D1" w:rsidRDefault="00F101BD"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sdtPr>
        <w:sdtEndPr/>
        <w:sdtContent>
          <w:r w:rsidR="00964741">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8F0304C"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dtPr>
        <w:sdtEndPr/>
        <w:sdtContent>
          <w:r w:rsidR="00A12052">
            <w:rPr>
              <w:rFonts w:asciiTheme="majorHAnsi" w:hAnsiTheme="majorHAnsi" w:cs="Arial"/>
              <w:sz w:val="20"/>
              <w:szCs w:val="20"/>
            </w:rPr>
            <w:t>Any Music Major</w:t>
          </w:r>
          <w:r w:rsidR="008152AC">
            <w:rPr>
              <w:rFonts w:asciiTheme="majorHAnsi" w:hAnsiTheme="majorHAnsi" w:cs="Arial"/>
              <w:sz w:val="20"/>
              <w:szCs w:val="20"/>
            </w:rPr>
            <w:t xml:space="preserve"> or Jazz Certificate</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sdtContent>
        <w:p w14:paraId="7D6B904E" w14:textId="4B5AF5B4" w:rsidR="00C002F9" w:rsidRPr="008426D1" w:rsidRDefault="00724C85"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7AA3A3F1" w14:textId="69311351" w:rsidR="00AF68E8" w:rsidRPr="008426D1" w:rsidRDefault="00A12052"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Experiential Learning</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2BFF4B92" w:rsidR="001E288B" w:rsidRDefault="00A12052"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3FDB7949"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sdtContent>
          <w:r w:rsidR="00CB5537">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2CD797B0"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sdtPr>
        <w:sdtEndPr/>
        <w:sdtContent>
          <w:r w:rsidR="00964741">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02160A">
        <w:rPr>
          <w:rFonts w:asciiTheme="majorHAnsi" w:hAnsiTheme="majorHAnsi" w:cs="Arial"/>
          <w:sz w:val="20"/>
          <w:szCs w:val="20"/>
        </w:rPr>
        <w:t xml:space="preserve">Is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1F481726"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964741">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64F0A49D"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r w:rsidR="00A12052">
            <w:rPr>
              <w:rFonts w:asciiTheme="majorHAnsi" w:hAnsiTheme="majorHAnsi" w:cs="Arial"/>
              <w:sz w:val="20"/>
              <w:szCs w:val="20"/>
            </w:rPr>
            <w:t xml:space="preserve">Bachelor of Arts </w:t>
          </w:r>
          <w:r w:rsidR="0002160A">
            <w:rPr>
              <w:rFonts w:asciiTheme="majorHAnsi" w:hAnsiTheme="majorHAnsi" w:cs="Arial"/>
              <w:sz w:val="20"/>
              <w:szCs w:val="20"/>
            </w:rPr>
            <w:t>in Music, emphasis in Jazz Studies;</w:t>
          </w:r>
          <w:r w:rsidR="00A12052">
            <w:rPr>
              <w:rFonts w:asciiTheme="majorHAnsi" w:hAnsiTheme="majorHAnsi" w:cs="Arial"/>
              <w:sz w:val="20"/>
              <w:szCs w:val="20"/>
            </w:rPr>
            <w:t xml:space="preserve"> Certificate in Jazz Studies</w:t>
          </w:r>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0B9CC0EB"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964741">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32325EDD"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964741">
            <w:rPr>
              <w:rFonts w:asciiTheme="majorHAnsi" w:hAnsiTheme="majorHAnsi" w:cs="Arial"/>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0002160A">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6BF5A987"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r w:rsidR="00964741">
            <w:rPr>
              <w:rFonts w:asciiTheme="majorHAnsi" w:hAnsiTheme="majorHAnsi" w:cs="Arial"/>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5A7066DA"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964741">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1A2550AD" w:rsidR="00A966C5" w:rsidRPr="008426D1" w:rsidRDefault="00A966C5">
      <w:pPr>
        <w:rPr>
          <w:rFonts w:asciiTheme="majorHAnsi" w:hAnsiTheme="majorHAnsi" w:cs="Arial"/>
          <w:b/>
          <w:sz w:val="28"/>
          <w:szCs w:val="20"/>
        </w:rPr>
      </w:pP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p w14:paraId="79038E77" w14:textId="24C956B1" w:rsidR="00A12052" w:rsidRPr="008973CA" w:rsidRDefault="00A12052" w:rsidP="00A12052">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1543127704"/>
      </w:sdtPr>
      <w:sdtEndPr/>
      <w:sdtContent>
        <w:p w14:paraId="04BE2EF9" w14:textId="150D748B" w:rsidR="00CB5537" w:rsidRPr="00CB5537" w:rsidRDefault="00CB5537" w:rsidP="00CB5537">
          <w:pPr>
            <w:tabs>
              <w:tab w:val="left" w:pos="360"/>
              <w:tab w:val="left" w:pos="720"/>
            </w:tabs>
            <w:spacing w:after="0" w:line="240" w:lineRule="auto"/>
            <w:rPr>
              <w:rFonts w:asciiTheme="majorHAnsi" w:hAnsiTheme="majorHAnsi" w:cs="Arial"/>
              <w:sz w:val="20"/>
              <w:szCs w:val="20"/>
            </w:rPr>
          </w:pPr>
          <w:r w:rsidRPr="00CB5537">
            <w:rPr>
              <w:rFonts w:asciiTheme="majorHAnsi" w:hAnsiTheme="majorHAnsi" w:cs="Arial"/>
              <w:sz w:val="20"/>
              <w:szCs w:val="20"/>
            </w:rPr>
            <w:t>Texts:  “Jazz Theory and Practice”  Lawn/Hellmer ISBN 0-534-19596-2</w:t>
          </w:r>
        </w:p>
        <w:p w14:paraId="0F1CC9F9" w14:textId="77777777" w:rsidR="00CB5537" w:rsidRPr="00CB5537" w:rsidRDefault="00CB5537" w:rsidP="00CB5537">
          <w:pPr>
            <w:tabs>
              <w:tab w:val="left" w:pos="360"/>
              <w:tab w:val="left" w:pos="720"/>
            </w:tabs>
            <w:spacing w:after="0" w:line="240" w:lineRule="auto"/>
            <w:rPr>
              <w:rFonts w:asciiTheme="majorHAnsi" w:hAnsiTheme="majorHAnsi" w:cs="Arial"/>
              <w:sz w:val="20"/>
              <w:szCs w:val="20"/>
            </w:rPr>
          </w:pPr>
          <w:r w:rsidRPr="00CB5537">
            <w:rPr>
              <w:rFonts w:asciiTheme="majorHAnsi" w:hAnsiTheme="majorHAnsi" w:cs="Arial"/>
              <w:sz w:val="20"/>
              <w:szCs w:val="20"/>
            </w:rPr>
            <w:tab/>
            <w:t xml:space="preserve">      “Jazz Keyboard Harmony” DeGreg ISBN 978-1-56224-069-1</w:t>
          </w:r>
        </w:p>
        <w:p w14:paraId="5E7CFBD2" w14:textId="77777777" w:rsidR="00CB5537" w:rsidRPr="00CB5537" w:rsidRDefault="00CB5537" w:rsidP="00CB5537">
          <w:pPr>
            <w:tabs>
              <w:tab w:val="left" w:pos="360"/>
              <w:tab w:val="left" w:pos="720"/>
            </w:tabs>
            <w:spacing w:after="0" w:line="240" w:lineRule="auto"/>
            <w:rPr>
              <w:rFonts w:asciiTheme="majorHAnsi" w:hAnsiTheme="majorHAnsi" w:cs="Arial"/>
              <w:sz w:val="20"/>
              <w:szCs w:val="20"/>
            </w:rPr>
          </w:pPr>
          <w:r w:rsidRPr="00CB5537">
            <w:rPr>
              <w:rFonts w:asciiTheme="majorHAnsi" w:hAnsiTheme="majorHAnsi" w:cs="Arial"/>
              <w:sz w:val="20"/>
              <w:szCs w:val="20"/>
            </w:rPr>
            <w:t>Weekly Course Outline:</w:t>
          </w:r>
        </w:p>
        <w:p w14:paraId="7BD58120" w14:textId="24E7A951" w:rsidR="00CB5537" w:rsidRPr="00CB5537" w:rsidRDefault="00CB5537" w:rsidP="00CB5537">
          <w:pPr>
            <w:tabs>
              <w:tab w:val="left" w:pos="360"/>
              <w:tab w:val="left" w:pos="720"/>
            </w:tabs>
            <w:spacing w:after="0" w:line="240" w:lineRule="auto"/>
            <w:rPr>
              <w:rFonts w:asciiTheme="majorHAnsi" w:hAnsiTheme="majorHAnsi" w:cs="Arial"/>
              <w:sz w:val="20"/>
              <w:szCs w:val="20"/>
            </w:rPr>
          </w:pPr>
        </w:p>
        <w:p w14:paraId="48C7A0A9" w14:textId="77777777" w:rsidR="00CB5537" w:rsidRPr="00CB5537" w:rsidRDefault="00CB5537" w:rsidP="00CB5537">
          <w:pPr>
            <w:tabs>
              <w:tab w:val="left" w:pos="360"/>
              <w:tab w:val="left" w:pos="720"/>
            </w:tabs>
            <w:spacing w:after="0" w:line="240" w:lineRule="auto"/>
            <w:rPr>
              <w:rFonts w:asciiTheme="majorHAnsi" w:hAnsiTheme="majorHAnsi" w:cs="Arial"/>
              <w:sz w:val="20"/>
              <w:szCs w:val="20"/>
            </w:rPr>
          </w:pPr>
          <w:r w:rsidRPr="00CB5537">
            <w:rPr>
              <w:rFonts w:asciiTheme="majorHAnsi" w:hAnsiTheme="majorHAnsi" w:cs="Arial"/>
              <w:sz w:val="20"/>
              <w:szCs w:val="20"/>
            </w:rPr>
            <w:t>Week One:</w:t>
          </w:r>
          <w:r w:rsidRPr="00CB5537">
            <w:rPr>
              <w:rFonts w:asciiTheme="majorHAnsi" w:hAnsiTheme="majorHAnsi" w:cs="Arial"/>
              <w:sz w:val="20"/>
              <w:szCs w:val="20"/>
            </w:rPr>
            <w:tab/>
            <w:t>Introduction, Review of Keyboard Skills DeGreg pp. 225-234</w:t>
          </w:r>
        </w:p>
        <w:p w14:paraId="2D6B4CEF" w14:textId="77777777" w:rsidR="00CB5537" w:rsidRPr="00CB5537" w:rsidRDefault="00CB5537" w:rsidP="00CB5537">
          <w:pPr>
            <w:tabs>
              <w:tab w:val="left" w:pos="360"/>
              <w:tab w:val="left" w:pos="720"/>
            </w:tabs>
            <w:spacing w:after="0" w:line="240" w:lineRule="auto"/>
            <w:rPr>
              <w:rFonts w:asciiTheme="majorHAnsi" w:hAnsiTheme="majorHAnsi" w:cs="Arial"/>
              <w:sz w:val="20"/>
              <w:szCs w:val="20"/>
            </w:rPr>
          </w:pPr>
          <w:r w:rsidRPr="00CB5537">
            <w:rPr>
              <w:rFonts w:asciiTheme="majorHAnsi" w:hAnsiTheme="majorHAnsi" w:cs="Arial"/>
              <w:sz w:val="20"/>
              <w:szCs w:val="20"/>
            </w:rPr>
            <w:t>Week Two:</w:t>
          </w:r>
          <w:r w:rsidRPr="00CB5537">
            <w:rPr>
              <w:rFonts w:asciiTheme="majorHAnsi" w:hAnsiTheme="majorHAnsi" w:cs="Arial"/>
              <w:sz w:val="20"/>
              <w:szCs w:val="20"/>
            </w:rPr>
            <w:tab/>
            <w:t>Review of Chord Construction/Scales Lawn pp. 21-48 Complete Exercises and Activities</w:t>
          </w:r>
        </w:p>
        <w:p w14:paraId="087348FD" w14:textId="77777777" w:rsidR="00CB5537" w:rsidRPr="00CB5537" w:rsidRDefault="00CB5537" w:rsidP="00CB5537">
          <w:pPr>
            <w:tabs>
              <w:tab w:val="left" w:pos="360"/>
              <w:tab w:val="left" w:pos="720"/>
            </w:tabs>
            <w:spacing w:after="0" w:line="240" w:lineRule="auto"/>
            <w:rPr>
              <w:rFonts w:asciiTheme="majorHAnsi" w:hAnsiTheme="majorHAnsi" w:cs="Arial"/>
              <w:sz w:val="20"/>
              <w:szCs w:val="20"/>
            </w:rPr>
          </w:pPr>
          <w:r w:rsidRPr="00CB5537">
            <w:rPr>
              <w:rFonts w:asciiTheme="majorHAnsi" w:hAnsiTheme="majorHAnsi" w:cs="Arial"/>
              <w:sz w:val="20"/>
              <w:szCs w:val="20"/>
            </w:rPr>
            <w:t>Week Three:</w:t>
          </w:r>
          <w:r w:rsidRPr="00CB5537">
            <w:rPr>
              <w:rFonts w:asciiTheme="majorHAnsi" w:hAnsiTheme="majorHAnsi" w:cs="Arial"/>
              <w:sz w:val="20"/>
              <w:szCs w:val="20"/>
            </w:rPr>
            <w:tab/>
            <w:t>Chord/Scale Relationships and Applications.  Lawn pp. 49-64</w:t>
          </w:r>
        </w:p>
        <w:p w14:paraId="49C3D56C" w14:textId="77777777" w:rsidR="00CB5537" w:rsidRPr="00CB5537" w:rsidRDefault="00CB5537" w:rsidP="00CB5537">
          <w:pPr>
            <w:tabs>
              <w:tab w:val="left" w:pos="360"/>
              <w:tab w:val="left" w:pos="720"/>
            </w:tabs>
            <w:spacing w:after="0" w:line="240" w:lineRule="auto"/>
            <w:rPr>
              <w:rFonts w:asciiTheme="majorHAnsi" w:hAnsiTheme="majorHAnsi" w:cs="Arial"/>
              <w:sz w:val="20"/>
              <w:szCs w:val="20"/>
            </w:rPr>
          </w:pPr>
          <w:r w:rsidRPr="00CB5537">
            <w:rPr>
              <w:rFonts w:asciiTheme="majorHAnsi" w:hAnsiTheme="majorHAnsi" w:cs="Arial"/>
              <w:sz w:val="20"/>
              <w:szCs w:val="20"/>
            </w:rPr>
            <w:t>Week Four:</w:t>
          </w:r>
          <w:r w:rsidRPr="00CB5537">
            <w:rPr>
              <w:rFonts w:asciiTheme="majorHAnsi" w:hAnsiTheme="majorHAnsi" w:cs="Arial"/>
              <w:sz w:val="20"/>
              <w:szCs w:val="20"/>
            </w:rPr>
            <w:tab/>
            <w:t>Dominant Chord/Scale Combinations.  Complete Exercises and Activities</w:t>
          </w:r>
        </w:p>
        <w:p w14:paraId="78DF5CF5" w14:textId="77777777" w:rsidR="00CB5537" w:rsidRPr="00CB5537" w:rsidRDefault="00CB5537" w:rsidP="00CB5537">
          <w:pPr>
            <w:tabs>
              <w:tab w:val="left" w:pos="360"/>
              <w:tab w:val="left" w:pos="720"/>
            </w:tabs>
            <w:spacing w:after="0" w:line="240" w:lineRule="auto"/>
            <w:rPr>
              <w:rFonts w:asciiTheme="majorHAnsi" w:hAnsiTheme="majorHAnsi" w:cs="Arial"/>
              <w:sz w:val="20"/>
              <w:szCs w:val="20"/>
            </w:rPr>
          </w:pPr>
          <w:r w:rsidRPr="00CB5537">
            <w:rPr>
              <w:rFonts w:asciiTheme="majorHAnsi" w:hAnsiTheme="majorHAnsi" w:cs="Arial"/>
              <w:sz w:val="20"/>
              <w:szCs w:val="20"/>
            </w:rPr>
            <w:t>Week Five:</w:t>
          </w:r>
          <w:r w:rsidRPr="00CB5537">
            <w:rPr>
              <w:rFonts w:asciiTheme="majorHAnsi" w:hAnsiTheme="majorHAnsi" w:cs="Arial"/>
              <w:sz w:val="20"/>
              <w:szCs w:val="20"/>
            </w:rPr>
            <w:tab/>
            <w:t>Diminished Chord/Scale Combinations.  Complete Exercises and Activities</w:t>
          </w:r>
        </w:p>
        <w:p w14:paraId="2BFE2335" w14:textId="77777777" w:rsidR="00CB5537" w:rsidRPr="00CB5537" w:rsidRDefault="00CB5537" w:rsidP="00CB5537">
          <w:pPr>
            <w:tabs>
              <w:tab w:val="left" w:pos="360"/>
              <w:tab w:val="left" w:pos="720"/>
            </w:tabs>
            <w:spacing w:after="0" w:line="240" w:lineRule="auto"/>
            <w:rPr>
              <w:rFonts w:asciiTheme="majorHAnsi" w:hAnsiTheme="majorHAnsi" w:cs="Arial"/>
              <w:sz w:val="20"/>
              <w:szCs w:val="20"/>
            </w:rPr>
          </w:pPr>
          <w:r w:rsidRPr="00CB5537">
            <w:rPr>
              <w:rFonts w:asciiTheme="majorHAnsi" w:hAnsiTheme="majorHAnsi" w:cs="Arial"/>
              <w:sz w:val="20"/>
              <w:szCs w:val="20"/>
            </w:rPr>
            <w:t>Week Six:</w:t>
          </w:r>
          <w:r w:rsidRPr="00CB5537">
            <w:rPr>
              <w:rFonts w:asciiTheme="majorHAnsi" w:hAnsiTheme="majorHAnsi" w:cs="Arial"/>
              <w:sz w:val="20"/>
              <w:szCs w:val="20"/>
            </w:rPr>
            <w:tab/>
            <w:t>Written and Performance Exam 1.  Melodic Construction Lawn pp. 65-86</w:t>
          </w:r>
        </w:p>
        <w:p w14:paraId="4F997A00" w14:textId="77777777" w:rsidR="00CB5537" w:rsidRPr="00CB5537" w:rsidRDefault="00CB5537" w:rsidP="00CB5537">
          <w:pPr>
            <w:tabs>
              <w:tab w:val="left" w:pos="360"/>
              <w:tab w:val="left" w:pos="720"/>
            </w:tabs>
            <w:spacing w:after="0" w:line="240" w:lineRule="auto"/>
            <w:rPr>
              <w:rFonts w:asciiTheme="majorHAnsi" w:hAnsiTheme="majorHAnsi" w:cs="Arial"/>
              <w:sz w:val="20"/>
              <w:szCs w:val="20"/>
            </w:rPr>
          </w:pPr>
          <w:r w:rsidRPr="00CB5537">
            <w:rPr>
              <w:rFonts w:asciiTheme="majorHAnsi" w:hAnsiTheme="majorHAnsi" w:cs="Arial"/>
              <w:sz w:val="20"/>
              <w:szCs w:val="20"/>
            </w:rPr>
            <w:t>Week Seven:</w:t>
          </w:r>
          <w:r w:rsidRPr="00CB5537">
            <w:rPr>
              <w:rFonts w:asciiTheme="majorHAnsi" w:hAnsiTheme="majorHAnsi" w:cs="Arial"/>
              <w:sz w:val="20"/>
              <w:szCs w:val="20"/>
            </w:rPr>
            <w:tab/>
            <w:t>Techniques of Melodic Manipulation and Development.  Complete Exercises and Activities</w:t>
          </w:r>
        </w:p>
        <w:p w14:paraId="4DEA325B" w14:textId="10A11AC3" w:rsidR="00CB5537" w:rsidRPr="00CB5537" w:rsidRDefault="00CB5537" w:rsidP="00CB5537">
          <w:pPr>
            <w:tabs>
              <w:tab w:val="left" w:pos="360"/>
              <w:tab w:val="left" w:pos="720"/>
            </w:tabs>
            <w:spacing w:after="0" w:line="240" w:lineRule="auto"/>
            <w:rPr>
              <w:rFonts w:asciiTheme="majorHAnsi" w:hAnsiTheme="majorHAnsi" w:cs="Arial"/>
              <w:sz w:val="20"/>
              <w:szCs w:val="20"/>
            </w:rPr>
          </w:pPr>
          <w:r w:rsidRPr="00CB5537">
            <w:rPr>
              <w:rFonts w:asciiTheme="majorHAnsi" w:hAnsiTheme="majorHAnsi" w:cs="Arial"/>
              <w:sz w:val="20"/>
              <w:szCs w:val="20"/>
            </w:rPr>
            <w:t>Week Eight</w:t>
          </w:r>
          <w:r w:rsidR="0002160A">
            <w:rPr>
              <w:rFonts w:asciiTheme="majorHAnsi" w:hAnsiTheme="majorHAnsi" w:cs="Arial"/>
              <w:sz w:val="20"/>
              <w:szCs w:val="20"/>
            </w:rPr>
            <w:t>:</w:t>
          </w:r>
          <w:r w:rsidRPr="00CB5537">
            <w:rPr>
              <w:rFonts w:asciiTheme="majorHAnsi" w:hAnsiTheme="majorHAnsi" w:cs="Arial"/>
              <w:sz w:val="20"/>
              <w:szCs w:val="20"/>
            </w:rPr>
            <w:tab/>
            <w:t>Nonharmonic Tones.  “Blues for Alice”.  Lawn pp. 87-109</w:t>
          </w:r>
        </w:p>
        <w:p w14:paraId="2C9ABD87" w14:textId="71CC80AE" w:rsidR="00CB5537" w:rsidRPr="00CB5537" w:rsidRDefault="00CB5537" w:rsidP="00CB5537">
          <w:pPr>
            <w:tabs>
              <w:tab w:val="left" w:pos="360"/>
              <w:tab w:val="left" w:pos="720"/>
            </w:tabs>
            <w:spacing w:after="0" w:line="240" w:lineRule="auto"/>
            <w:rPr>
              <w:rFonts w:asciiTheme="majorHAnsi" w:hAnsiTheme="majorHAnsi" w:cs="Arial"/>
              <w:sz w:val="20"/>
              <w:szCs w:val="20"/>
            </w:rPr>
          </w:pPr>
          <w:r w:rsidRPr="00CB5537">
            <w:rPr>
              <w:rFonts w:asciiTheme="majorHAnsi" w:hAnsiTheme="majorHAnsi" w:cs="Arial"/>
              <w:sz w:val="20"/>
              <w:szCs w:val="20"/>
            </w:rPr>
            <w:t>Week Nine</w:t>
          </w:r>
          <w:r w:rsidR="0002160A">
            <w:rPr>
              <w:rFonts w:asciiTheme="majorHAnsi" w:hAnsiTheme="majorHAnsi" w:cs="Arial"/>
              <w:sz w:val="20"/>
              <w:szCs w:val="20"/>
            </w:rPr>
            <w:t>:</w:t>
          </w:r>
          <w:r w:rsidRPr="00CB5537">
            <w:rPr>
              <w:rFonts w:asciiTheme="majorHAnsi" w:hAnsiTheme="majorHAnsi" w:cs="Arial"/>
              <w:sz w:val="20"/>
              <w:szCs w:val="20"/>
            </w:rPr>
            <w:tab/>
            <w:t>Written Exam 2.  Diatonic and Chromatic Harmony</w:t>
          </w:r>
        </w:p>
        <w:p w14:paraId="4765B02C" w14:textId="73B3D680" w:rsidR="00CB5537" w:rsidRPr="00CB5537" w:rsidRDefault="00CB5537" w:rsidP="00CB5537">
          <w:pPr>
            <w:tabs>
              <w:tab w:val="left" w:pos="360"/>
              <w:tab w:val="left" w:pos="720"/>
            </w:tabs>
            <w:spacing w:after="0" w:line="240" w:lineRule="auto"/>
            <w:rPr>
              <w:rFonts w:asciiTheme="majorHAnsi" w:hAnsiTheme="majorHAnsi" w:cs="Arial"/>
              <w:sz w:val="20"/>
              <w:szCs w:val="20"/>
            </w:rPr>
          </w:pPr>
          <w:r w:rsidRPr="00CB5537">
            <w:rPr>
              <w:rFonts w:asciiTheme="majorHAnsi" w:hAnsiTheme="majorHAnsi" w:cs="Arial"/>
              <w:sz w:val="20"/>
              <w:szCs w:val="20"/>
            </w:rPr>
            <w:t>Week Ten</w:t>
          </w:r>
          <w:r w:rsidR="0002160A">
            <w:rPr>
              <w:rFonts w:asciiTheme="majorHAnsi" w:hAnsiTheme="majorHAnsi" w:cs="Arial"/>
              <w:sz w:val="20"/>
              <w:szCs w:val="20"/>
            </w:rPr>
            <w:t>:</w:t>
          </w:r>
          <w:r w:rsidRPr="00CB5537">
            <w:rPr>
              <w:rFonts w:asciiTheme="majorHAnsi" w:hAnsiTheme="majorHAnsi" w:cs="Arial"/>
              <w:sz w:val="20"/>
              <w:szCs w:val="20"/>
            </w:rPr>
            <w:tab/>
            <w:t>Secondary and Altered Dominants/Cycles.  Complete Exercises and Activities.  Lawn 111-132</w:t>
          </w:r>
        </w:p>
        <w:p w14:paraId="23245071" w14:textId="69DD5CDE" w:rsidR="00CB5537" w:rsidRPr="00CB5537" w:rsidRDefault="00CB5537" w:rsidP="00CB5537">
          <w:pPr>
            <w:tabs>
              <w:tab w:val="left" w:pos="360"/>
              <w:tab w:val="left" w:pos="720"/>
            </w:tabs>
            <w:spacing w:after="0" w:line="240" w:lineRule="auto"/>
            <w:rPr>
              <w:rFonts w:asciiTheme="majorHAnsi" w:hAnsiTheme="majorHAnsi" w:cs="Arial"/>
              <w:sz w:val="20"/>
              <w:szCs w:val="20"/>
            </w:rPr>
          </w:pPr>
          <w:r w:rsidRPr="00CB5537">
            <w:rPr>
              <w:rFonts w:asciiTheme="majorHAnsi" w:hAnsiTheme="majorHAnsi" w:cs="Arial"/>
              <w:sz w:val="20"/>
              <w:szCs w:val="20"/>
            </w:rPr>
            <w:t>Week Eleven</w:t>
          </w:r>
          <w:r w:rsidR="0002160A">
            <w:rPr>
              <w:rFonts w:asciiTheme="majorHAnsi" w:hAnsiTheme="majorHAnsi" w:cs="Arial"/>
              <w:sz w:val="20"/>
              <w:szCs w:val="20"/>
            </w:rPr>
            <w:t>:</w:t>
          </w:r>
          <w:r w:rsidRPr="00CB5537">
            <w:rPr>
              <w:rFonts w:asciiTheme="majorHAnsi" w:hAnsiTheme="majorHAnsi" w:cs="Arial"/>
              <w:sz w:val="20"/>
              <w:szCs w:val="20"/>
            </w:rPr>
            <w:tab/>
            <w:t>Harmonic Substitution and Embellishment.  Complete Exercises and Activities.</w:t>
          </w:r>
        </w:p>
        <w:p w14:paraId="432ECB54" w14:textId="735FD086" w:rsidR="00CB5537" w:rsidRPr="00CB5537" w:rsidRDefault="00CB5537" w:rsidP="00CB5537">
          <w:pPr>
            <w:tabs>
              <w:tab w:val="left" w:pos="360"/>
              <w:tab w:val="left" w:pos="720"/>
            </w:tabs>
            <w:spacing w:after="0" w:line="240" w:lineRule="auto"/>
            <w:rPr>
              <w:rFonts w:asciiTheme="majorHAnsi" w:hAnsiTheme="majorHAnsi" w:cs="Arial"/>
              <w:sz w:val="20"/>
              <w:szCs w:val="20"/>
            </w:rPr>
          </w:pPr>
          <w:r w:rsidRPr="00CB5537">
            <w:rPr>
              <w:rFonts w:asciiTheme="majorHAnsi" w:hAnsiTheme="majorHAnsi" w:cs="Arial"/>
              <w:sz w:val="20"/>
              <w:szCs w:val="20"/>
            </w:rPr>
            <w:t>Week Twelve</w:t>
          </w:r>
          <w:r w:rsidR="0002160A">
            <w:rPr>
              <w:rFonts w:asciiTheme="majorHAnsi" w:hAnsiTheme="majorHAnsi" w:cs="Arial"/>
              <w:sz w:val="20"/>
              <w:szCs w:val="20"/>
            </w:rPr>
            <w:t>:</w:t>
          </w:r>
          <w:r w:rsidRPr="00CB5537">
            <w:rPr>
              <w:rFonts w:asciiTheme="majorHAnsi" w:hAnsiTheme="majorHAnsi" w:cs="Arial"/>
              <w:sz w:val="20"/>
              <w:szCs w:val="20"/>
            </w:rPr>
            <w:tab/>
            <w:t>Rhythm and Meter.  Lawn pp. 149-166.  Exam preparation.</w:t>
          </w:r>
        </w:p>
        <w:p w14:paraId="753B2BE8" w14:textId="0EDEDA88" w:rsidR="00CB5537" w:rsidRPr="00CB5537" w:rsidRDefault="00CB5537" w:rsidP="00CB5537">
          <w:pPr>
            <w:tabs>
              <w:tab w:val="left" w:pos="360"/>
              <w:tab w:val="left" w:pos="720"/>
            </w:tabs>
            <w:spacing w:after="0" w:line="240" w:lineRule="auto"/>
            <w:rPr>
              <w:rFonts w:asciiTheme="majorHAnsi" w:hAnsiTheme="majorHAnsi" w:cs="Arial"/>
              <w:sz w:val="20"/>
              <w:szCs w:val="20"/>
            </w:rPr>
          </w:pPr>
          <w:r w:rsidRPr="00CB5537">
            <w:rPr>
              <w:rFonts w:asciiTheme="majorHAnsi" w:hAnsiTheme="majorHAnsi" w:cs="Arial"/>
              <w:sz w:val="20"/>
              <w:szCs w:val="20"/>
            </w:rPr>
            <w:t>Week Thirteen</w:t>
          </w:r>
          <w:r w:rsidR="0002160A">
            <w:rPr>
              <w:rFonts w:asciiTheme="majorHAnsi" w:hAnsiTheme="majorHAnsi" w:cs="Arial"/>
              <w:sz w:val="20"/>
              <w:szCs w:val="20"/>
            </w:rPr>
            <w:t>:</w:t>
          </w:r>
          <w:r w:rsidRPr="00CB5537">
            <w:rPr>
              <w:rFonts w:asciiTheme="majorHAnsi" w:hAnsiTheme="majorHAnsi" w:cs="Arial"/>
              <w:sz w:val="20"/>
              <w:szCs w:val="20"/>
            </w:rPr>
            <w:tab/>
            <w:t>The Blues:  Evolution and Form.  Lawn pp. 167-188.  “Straight, No Chaser”.</w:t>
          </w:r>
        </w:p>
        <w:p w14:paraId="7A104DAD" w14:textId="2BF7BA9E" w:rsidR="00CB5537" w:rsidRPr="00CB5537" w:rsidRDefault="00CB5537" w:rsidP="00CB5537">
          <w:pPr>
            <w:tabs>
              <w:tab w:val="left" w:pos="360"/>
              <w:tab w:val="left" w:pos="720"/>
            </w:tabs>
            <w:spacing w:after="0" w:line="240" w:lineRule="auto"/>
            <w:rPr>
              <w:rFonts w:asciiTheme="majorHAnsi" w:hAnsiTheme="majorHAnsi" w:cs="Arial"/>
              <w:sz w:val="20"/>
              <w:szCs w:val="20"/>
            </w:rPr>
          </w:pPr>
          <w:r w:rsidRPr="00CB5537">
            <w:rPr>
              <w:rFonts w:asciiTheme="majorHAnsi" w:hAnsiTheme="majorHAnsi" w:cs="Arial"/>
              <w:sz w:val="20"/>
              <w:szCs w:val="20"/>
            </w:rPr>
            <w:t>Week Fourteen</w:t>
          </w:r>
          <w:r w:rsidR="0002160A">
            <w:rPr>
              <w:rFonts w:asciiTheme="majorHAnsi" w:hAnsiTheme="majorHAnsi" w:cs="Arial"/>
              <w:sz w:val="20"/>
              <w:szCs w:val="20"/>
            </w:rPr>
            <w:t>:</w:t>
          </w:r>
          <w:r w:rsidRPr="00CB5537">
            <w:rPr>
              <w:rFonts w:asciiTheme="majorHAnsi" w:hAnsiTheme="majorHAnsi" w:cs="Arial"/>
              <w:sz w:val="20"/>
              <w:szCs w:val="20"/>
            </w:rPr>
            <w:tab/>
            <w:t>Written and Performance Exam 3.  Exam Review.  Lawn pp. 203-220</w:t>
          </w:r>
        </w:p>
        <w:p w14:paraId="5E80E35A" w14:textId="1A3C2B0A" w:rsidR="00CB5537" w:rsidRPr="00CB5537" w:rsidRDefault="00CB5537" w:rsidP="00CB5537">
          <w:pPr>
            <w:tabs>
              <w:tab w:val="left" w:pos="360"/>
              <w:tab w:val="left" w:pos="720"/>
            </w:tabs>
            <w:spacing w:after="0" w:line="240" w:lineRule="auto"/>
            <w:rPr>
              <w:rFonts w:asciiTheme="majorHAnsi" w:hAnsiTheme="majorHAnsi" w:cs="Arial"/>
              <w:sz w:val="20"/>
              <w:szCs w:val="20"/>
            </w:rPr>
          </w:pPr>
          <w:r w:rsidRPr="00CB5537">
            <w:rPr>
              <w:rFonts w:asciiTheme="majorHAnsi" w:hAnsiTheme="majorHAnsi" w:cs="Arial"/>
              <w:sz w:val="20"/>
              <w:szCs w:val="20"/>
            </w:rPr>
            <w:t>Week Fifteen</w:t>
          </w:r>
          <w:r w:rsidR="0002160A">
            <w:rPr>
              <w:rFonts w:asciiTheme="majorHAnsi" w:hAnsiTheme="majorHAnsi" w:cs="Arial"/>
              <w:sz w:val="20"/>
              <w:szCs w:val="20"/>
            </w:rPr>
            <w:t>:</w:t>
          </w:r>
          <w:r w:rsidRPr="00CB5537">
            <w:rPr>
              <w:rFonts w:asciiTheme="majorHAnsi" w:hAnsiTheme="majorHAnsi" w:cs="Arial"/>
              <w:sz w:val="20"/>
              <w:szCs w:val="20"/>
            </w:rPr>
            <w:tab/>
            <w:t>Rhythm Changes:  Classic Jazz Model.  Compete Exercises and Activities.</w:t>
          </w:r>
        </w:p>
        <w:p w14:paraId="647D3123" w14:textId="7CBE203C" w:rsidR="00A966C5" w:rsidRPr="00CB5537" w:rsidRDefault="00CB5537" w:rsidP="00CB5537">
          <w:pPr>
            <w:rPr>
              <w:rFonts w:asciiTheme="majorHAnsi" w:hAnsiTheme="majorHAnsi" w:cs="Arial"/>
              <w:sz w:val="20"/>
              <w:szCs w:val="20"/>
            </w:rPr>
          </w:pPr>
          <w:r w:rsidRPr="00CB5537">
            <w:rPr>
              <w:rFonts w:asciiTheme="majorHAnsi" w:hAnsiTheme="majorHAnsi" w:cs="Arial"/>
              <w:sz w:val="20"/>
              <w:szCs w:val="20"/>
            </w:rPr>
            <w:tab/>
          </w:r>
          <w:r w:rsidRPr="00CB5537">
            <w:rPr>
              <w:rFonts w:asciiTheme="majorHAnsi" w:hAnsiTheme="majorHAnsi" w:cs="Arial"/>
              <w:sz w:val="20"/>
              <w:szCs w:val="20"/>
            </w:rPr>
            <w:tab/>
          </w:r>
          <w:r w:rsidRPr="00CB5537">
            <w:rPr>
              <w:rFonts w:asciiTheme="majorHAnsi" w:hAnsiTheme="majorHAnsi" w:cs="Arial"/>
              <w:sz w:val="20"/>
              <w:szCs w:val="20"/>
            </w:rPr>
            <w:tab/>
            <w:t>Final Exam</w:t>
          </w: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347AE106" w14:textId="1D5FCD55" w:rsidR="00A12052" w:rsidRPr="00A12052" w:rsidRDefault="00F101BD" w:rsidP="00A12052">
          <w:pPr>
            <w:tabs>
              <w:tab w:val="left" w:pos="360"/>
              <w:tab w:val="left" w:pos="720"/>
            </w:tabs>
            <w:spacing w:after="0" w:line="240" w:lineRule="auto"/>
            <w:rPr>
              <w:rFonts w:asciiTheme="majorHAnsi" w:hAnsiTheme="majorHAnsi" w:cs="Arial"/>
              <w:sz w:val="20"/>
              <w:szCs w:val="20"/>
              <w:highlight w:val="yellow"/>
            </w:rPr>
          </w:pPr>
          <w:sdt>
            <w:sdtPr>
              <w:rPr>
                <w:rFonts w:asciiTheme="majorHAnsi" w:hAnsiTheme="majorHAnsi" w:cs="Arial"/>
                <w:sz w:val="20"/>
                <w:szCs w:val="20"/>
              </w:rPr>
              <w:id w:val="636305818"/>
            </w:sdtPr>
            <w:sdtEndPr/>
            <w:sdtContent>
              <w:r w:rsidR="00D77D92">
                <w:rPr>
                  <w:rFonts w:asciiTheme="majorHAnsi" w:hAnsiTheme="majorHAnsi" w:cs="Arial"/>
                  <w:sz w:val="20"/>
                  <w:szCs w:val="20"/>
                </w:rPr>
                <w:t>Piano Lab</w:t>
              </w:r>
            </w:sdtContent>
          </w:sdt>
        </w:p>
        <w:p w14:paraId="0A9CC22B" w14:textId="070A62BF" w:rsidR="00A966C5" w:rsidRPr="008426D1" w:rsidRDefault="00F101BD" w:rsidP="00A966C5">
          <w:pPr>
            <w:tabs>
              <w:tab w:val="left" w:pos="360"/>
              <w:tab w:val="left" w:pos="720"/>
            </w:tabs>
            <w:spacing w:after="0" w:line="240" w:lineRule="auto"/>
            <w:rPr>
              <w:rFonts w:asciiTheme="majorHAnsi" w:hAnsiTheme="majorHAnsi" w:cs="Arial"/>
              <w:sz w:val="20"/>
              <w:szCs w:val="20"/>
            </w:rPr>
          </w:pP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p w14:paraId="36745D5D" w14:textId="78DC4A78" w:rsidR="00A966C5" w:rsidRPr="008426D1" w:rsidRDefault="00D77D92"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Traditional classroom, computer lab, and piano lab</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28EE3F28" w:rsidR="00A966C5" w:rsidRPr="008426D1" w:rsidRDefault="00F101BD" w:rsidP="00D77D92">
      <w:pPr>
        <w:tabs>
          <w:tab w:val="left" w:pos="360"/>
          <w:tab w:val="left" w:pos="720"/>
        </w:tabs>
        <w:spacing w:after="0" w:line="240" w:lineRule="auto"/>
        <w:ind w:left="720"/>
        <w:rPr>
          <w:rFonts w:asciiTheme="majorHAnsi" w:hAnsiTheme="majorHAnsi" w:cs="Arial"/>
          <w:sz w:val="20"/>
          <w:szCs w:val="20"/>
        </w:rPr>
      </w:pPr>
      <w:sdt>
        <w:sdtPr>
          <w:rPr>
            <w:rFonts w:asciiTheme="majorHAnsi" w:hAnsiTheme="majorHAnsi" w:cs="Arial"/>
            <w:sz w:val="20"/>
            <w:szCs w:val="20"/>
          </w:rPr>
          <w:id w:val="1646383678"/>
        </w:sdtPr>
        <w:sdtEndPr/>
        <w:sdtContent>
          <w:r w:rsidR="00D77D92">
            <w:rPr>
              <w:rFonts w:asciiTheme="majorHAnsi" w:hAnsiTheme="majorHAnsi" w:cs="Arial"/>
              <w:sz w:val="20"/>
              <w:szCs w:val="20"/>
            </w:rPr>
            <w:t xml:space="preserve">Yes, additional faculty that is supported by a </w:t>
          </w:r>
          <w:r w:rsidR="00BF1259">
            <w:rPr>
              <w:rFonts w:asciiTheme="majorHAnsi" w:hAnsiTheme="majorHAnsi" w:cs="Arial"/>
              <w:sz w:val="20"/>
              <w:szCs w:val="20"/>
            </w:rPr>
            <w:t>donor</w:t>
          </w:r>
          <w:r w:rsidR="00D77D92">
            <w:rPr>
              <w:rFonts w:asciiTheme="majorHAnsi" w:hAnsiTheme="majorHAnsi" w:cs="Arial"/>
              <w:sz w:val="20"/>
              <w:szCs w:val="20"/>
            </w:rPr>
            <w:t xml:space="preserve"> gift. </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3AABE9AA"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r w:rsidR="00964741">
            <w:rPr>
              <w:rFonts w:asciiTheme="majorHAnsi" w:hAnsiTheme="majorHAnsi" w:cs="Arial"/>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lastRenderedPageBreak/>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2E929CEC" w14:textId="107668A1" w:rsidR="00CA269E" w:rsidRPr="008426D1" w:rsidRDefault="00CA269E" w:rsidP="008973CA">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color w:val="548DD4" w:themeColor="text2" w:themeTint="99"/>
            <w:sz w:val="20"/>
            <w:szCs w:val="20"/>
          </w:rPr>
          <w:id w:val="20368767"/>
        </w:sdtPr>
        <w:sdtEndPr>
          <w:rPr>
            <w:color w:val="auto"/>
          </w:rPr>
        </w:sdtEndPr>
        <w:sdtContent>
          <w:r w:rsidR="00D77D92" w:rsidRPr="00D77D92">
            <w:rPr>
              <w:rFonts w:asciiTheme="majorHAnsi" w:hAnsiTheme="majorHAnsi" w:cs="Arial"/>
              <w:sz w:val="20"/>
              <w:szCs w:val="20"/>
            </w:rPr>
            <w:tab/>
          </w:r>
          <w:sdt>
            <w:sdtPr>
              <w:rPr>
                <w:rFonts w:asciiTheme="majorHAnsi" w:hAnsiTheme="majorHAnsi" w:cs="Arial"/>
                <w:sz w:val="20"/>
                <w:szCs w:val="20"/>
              </w:rPr>
              <w:id w:val="-299301000"/>
            </w:sdtPr>
            <w:sdtEndPr>
              <w:rPr>
                <w:color w:val="548DD4" w:themeColor="text2" w:themeTint="99"/>
              </w:rPr>
            </w:sdtEndPr>
            <w:sdtContent>
              <w:sdt>
                <w:sdtPr>
                  <w:rPr>
                    <w:rFonts w:asciiTheme="majorHAnsi" w:hAnsiTheme="majorHAnsi" w:cs="Arial"/>
                    <w:color w:val="548DD4" w:themeColor="text2" w:themeTint="99"/>
                    <w:sz w:val="20"/>
                    <w:szCs w:val="20"/>
                  </w:rPr>
                  <w:id w:val="-1812549199"/>
                </w:sdtPr>
                <w:sdtEndPr/>
                <w:sdtContent>
                  <w:r w:rsidR="00CB5537" w:rsidRPr="00CB5537">
                    <w:rPr>
                      <w:sz w:val="20"/>
                      <w:szCs w:val="20"/>
                    </w:rPr>
                    <w:t xml:space="preserve">Student Learning Outcomes: Upon successful completion of this course, students will be able to: </w:t>
                  </w:r>
                  <w:r w:rsidR="00CB5537" w:rsidRPr="00CB5537">
                    <w:rPr>
                      <w:sz w:val="20"/>
                      <w:szCs w:val="20"/>
                    </w:rPr>
                    <w:tab/>
                  </w:r>
                  <w:r w:rsidR="00CB5537" w:rsidRPr="00CB5537">
                    <w:rPr>
                      <w:sz w:val="20"/>
                      <w:szCs w:val="20"/>
                    </w:rPr>
                    <w:tab/>
                  </w:r>
                  <w:r w:rsidR="00CB5537" w:rsidRPr="00CB5537">
                    <w:rPr>
                      <w:sz w:val="20"/>
                      <w:szCs w:val="20"/>
                    </w:rPr>
                    <w:tab/>
                  </w:r>
                  <w:r w:rsidR="00CB5537" w:rsidRPr="00CB5537">
                    <w:rPr>
                      <w:sz w:val="20"/>
                      <w:szCs w:val="20"/>
                    </w:rPr>
                    <w:tab/>
                    <w:t>1.  Demonstrate advanced ability to analyze/utilize chord substitutions/cycles associated with jazz vocabulary.</w:t>
                  </w:r>
                  <w:r w:rsidR="00CB5537" w:rsidRPr="00CB5537">
                    <w:rPr>
                      <w:sz w:val="20"/>
                      <w:szCs w:val="20"/>
                    </w:rPr>
                    <w:tab/>
                  </w:r>
                  <w:r w:rsidR="00CB5537" w:rsidRPr="00CB5537">
                    <w:rPr>
                      <w:sz w:val="20"/>
                      <w:szCs w:val="20"/>
                    </w:rPr>
                    <w:tab/>
                  </w:r>
                  <w:r w:rsidR="00CB5537" w:rsidRPr="00CB5537">
                    <w:rPr>
                      <w:sz w:val="20"/>
                      <w:szCs w:val="20"/>
                    </w:rPr>
                    <w:tab/>
                    <w:t>2.  Demonstrate advanced ability to compose/analyze common jazz forms.</w:t>
                  </w:r>
                  <w:r w:rsidR="00CB5537" w:rsidRPr="00CB5537">
                    <w:rPr>
                      <w:sz w:val="20"/>
                      <w:szCs w:val="20"/>
                    </w:rPr>
                    <w:tab/>
                  </w:r>
                  <w:r w:rsidR="00CB5537" w:rsidRPr="00CB5537">
                    <w:rPr>
                      <w:sz w:val="20"/>
                      <w:szCs w:val="20"/>
                    </w:rPr>
                    <w:tab/>
                    <w:t xml:space="preserve"> </w:t>
                  </w:r>
                  <w:r w:rsidR="00CB5537" w:rsidRPr="00CB5537">
                    <w:rPr>
                      <w:sz w:val="20"/>
                      <w:szCs w:val="20"/>
                    </w:rPr>
                    <w:tab/>
                  </w:r>
                  <w:r w:rsidR="00CB5537" w:rsidRPr="00CB5537">
                    <w:rPr>
                      <w:sz w:val="20"/>
                      <w:szCs w:val="20"/>
                    </w:rPr>
                    <w:tab/>
                  </w:r>
                  <w:r w:rsidR="00CB5537" w:rsidRPr="00CB5537">
                    <w:rPr>
                      <w:sz w:val="20"/>
                      <w:szCs w:val="20"/>
                    </w:rPr>
                    <w:tab/>
                  </w:r>
                  <w:r w:rsidR="00CB5537" w:rsidRPr="00CB5537">
                    <w:rPr>
                      <w:sz w:val="20"/>
                      <w:szCs w:val="20"/>
                    </w:rPr>
                    <w:tab/>
                  </w:r>
                  <w:r w:rsidR="00CB5537" w:rsidRPr="00CB5537">
                    <w:rPr>
                      <w:sz w:val="20"/>
                      <w:szCs w:val="20"/>
                    </w:rPr>
                    <w:tab/>
                    <w:t>3.  Demonstrate advanced ability to associate scales/modes with their respective jazz chord symbols</w:t>
                  </w:r>
                  <w:r w:rsidR="00CB5537" w:rsidRPr="00603027">
                    <w:rPr>
                      <w:color w:val="548DD4" w:themeColor="text2" w:themeTint="99"/>
                      <w:sz w:val="20"/>
                      <w:szCs w:val="20"/>
                    </w:rPr>
                    <w:t xml:space="preserve"> </w:t>
                  </w:r>
                </w:sdtContent>
              </w:sdt>
            </w:sdtContent>
          </w:sdt>
        </w:sdtContent>
      </w:sdt>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246F8B19" w14:textId="524F19B2" w:rsidR="00CA269E" w:rsidRPr="00D77D92" w:rsidRDefault="00CA269E" w:rsidP="003114C7">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D77D92" w:rsidRPr="00D77D92">
            <w:rPr>
              <w:rFonts w:asciiTheme="majorHAnsi" w:hAnsiTheme="majorHAnsi" w:cs="Arial"/>
              <w:sz w:val="20"/>
              <w:szCs w:val="20"/>
            </w:rPr>
            <w:t xml:space="preserve">The Music Department Mission Statement is: </w:t>
          </w:r>
          <w:r w:rsidR="00D77D92" w:rsidRPr="003114C7">
            <w:rPr>
              <w:rFonts w:asciiTheme="majorHAnsi" w:hAnsiTheme="majorHAnsi" w:cs="Arial"/>
              <w:sz w:val="20"/>
              <w:szCs w:val="20"/>
            </w:rPr>
            <w:t xml:space="preserve">Our mission is to prepare dynamic music educators, performers, and composers for leadership roles in our profession. We are committed to educating students as well as enhancing and enriching our community through music.  Jazz Theory is a necessary skill for the creative musician.  In order to obtain leadership roles in the music profession, individuals must have established jazz theory competency.  In addition, a grasp of the body of knowledge associated with jazz theory has direct vocational applications for both music educators and performers. </w:t>
          </w:r>
          <w:r w:rsidR="00D77D92" w:rsidRPr="00D77D92">
            <w:rPr>
              <w:rFonts w:asciiTheme="majorHAnsi" w:hAnsiTheme="majorHAnsi" w:cs="Arial"/>
              <w:sz w:val="20"/>
              <w:szCs w:val="20"/>
            </w:rPr>
            <w:tab/>
          </w:r>
          <w:r w:rsidR="00D77D92" w:rsidRPr="00D77D92">
            <w:rPr>
              <w:rFonts w:asciiTheme="majorHAnsi" w:hAnsiTheme="majorHAnsi" w:cs="Arial"/>
              <w:sz w:val="20"/>
              <w:szCs w:val="20"/>
            </w:rPr>
            <w:tab/>
          </w:r>
          <w:r w:rsidR="003114C7">
            <w:rPr>
              <w:rFonts w:asciiTheme="majorHAnsi" w:hAnsiTheme="majorHAnsi" w:cs="Arial"/>
              <w:sz w:val="20"/>
              <w:szCs w:val="20"/>
            </w:rPr>
            <w:br/>
          </w:r>
          <w:r w:rsidR="003114C7">
            <w:rPr>
              <w:rFonts w:asciiTheme="majorHAnsi" w:hAnsiTheme="majorHAnsi" w:cs="Arial"/>
              <w:sz w:val="20"/>
              <w:szCs w:val="20"/>
            </w:rPr>
            <w:tab/>
          </w:r>
          <w:r w:rsidR="00D77D92" w:rsidRPr="00D77D92">
            <w:rPr>
              <w:rFonts w:asciiTheme="majorHAnsi" w:hAnsiTheme="majorHAnsi" w:cs="Arial"/>
              <w:sz w:val="20"/>
              <w:szCs w:val="20"/>
            </w:rPr>
            <w:t xml:space="preserve">National Association of Schools of Music lists the following Competencies Summary for the music degrees: </w:t>
          </w:r>
          <w:r w:rsidR="00D77D92" w:rsidRPr="003114C7">
            <w:rPr>
              <w:rFonts w:asciiTheme="majorHAnsi" w:hAnsiTheme="majorHAnsi" w:cs="Arial"/>
              <w:sz w:val="20"/>
              <w:szCs w:val="20"/>
            </w:rPr>
            <w:t>3. Composition/Improvisation. Students must acquire a rudimentary capacity to create original or derivative music. It is the prerogative of each institution to develop specific requirements regarding written, electronic, or improvisatory forms and methods. These may include but are not limited to the creation of original compositions or improvisations, variations or improvisations on existing materials, experimentation with various sound sources, the imitation of musical styles, and manipulating the common elements in nontraditional ways. Institutional requirements should help students gain a basic understanding of how to work freely and cogently with musical materials in various composition-based activities, particularly those most associated with the major field.  This directive clearly requires the music student to acquire instruction in improvisation and composition/arranging-based activities</w:t>
          </w:r>
          <w:r w:rsidR="00D77D92" w:rsidRPr="00D77D92">
            <w:rPr>
              <w:rFonts w:asciiTheme="majorHAnsi" w:hAnsiTheme="majorHAnsi" w:cs="Arial"/>
              <w:sz w:val="20"/>
              <w:szCs w:val="20"/>
            </w:rPr>
            <w:t>.  Jazz Theory I</w:t>
          </w:r>
          <w:r w:rsidR="00567EDC">
            <w:rPr>
              <w:rFonts w:asciiTheme="majorHAnsi" w:hAnsiTheme="majorHAnsi" w:cs="Arial"/>
              <w:sz w:val="20"/>
              <w:szCs w:val="20"/>
            </w:rPr>
            <w:t>I</w:t>
          </w:r>
          <w:r w:rsidR="00D77D92" w:rsidRPr="00D77D92">
            <w:rPr>
              <w:rFonts w:asciiTheme="majorHAnsi" w:hAnsiTheme="majorHAnsi" w:cs="Arial"/>
              <w:sz w:val="20"/>
              <w:szCs w:val="20"/>
            </w:rPr>
            <w:t xml:space="preserve"> supports the acquisition of both piano performance skills, improvisation content, and compositional/arranging skills.</w:t>
          </w:r>
        </w:sdtContent>
      </w:sdt>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4F3FEE0C" w14:textId="31533208" w:rsidR="00A12052" w:rsidRPr="00A12052" w:rsidRDefault="00A12052" w:rsidP="00A12052">
          <w:pPr>
            <w:tabs>
              <w:tab w:val="left" w:pos="360"/>
              <w:tab w:val="left" w:pos="720"/>
            </w:tabs>
            <w:spacing w:after="0" w:line="240" w:lineRule="auto"/>
            <w:ind w:left="360" w:firstLine="360"/>
            <w:rPr>
              <w:rFonts w:asciiTheme="majorHAnsi" w:hAnsiTheme="majorHAnsi" w:cs="Arial"/>
              <w:sz w:val="20"/>
              <w:szCs w:val="20"/>
              <w:highlight w:val="yellow"/>
            </w:rPr>
          </w:pPr>
          <w:r w:rsidRPr="00A12052">
            <w:rPr>
              <w:rFonts w:asciiTheme="majorHAnsi" w:hAnsiTheme="majorHAnsi" w:cs="Arial"/>
              <w:sz w:val="20"/>
              <w:szCs w:val="20"/>
            </w:rPr>
            <w:t>The primary demographic will be the BA</w:t>
          </w:r>
          <w:r w:rsidR="00A51AEF">
            <w:rPr>
              <w:rFonts w:asciiTheme="majorHAnsi" w:hAnsiTheme="majorHAnsi" w:cs="Arial"/>
              <w:sz w:val="20"/>
              <w:szCs w:val="20"/>
            </w:rPr>
            <w:t xml:space="preserve"> in Music</w:t>
          </w:r>
          <w:r w:rsidRPr="00A12052">
            <w:rPr>
              <w:rFonts w:asciiTheme="majorHAnsi" w:hAnsiTheme="majorHAnsi" w:cs="Arial"/>
              <w:sz w:val="20"/>
              <w:szCs w:val="20"/>
            </w:rPr>
            <w:t>-Jazz major and those seeking the Certificate in Jazz, but the course will be available to all music students who complete the prerequisite or obtain permission of instructor</w:t>
          </w:r>
          <w:r w:rsidR="00804D87">
            <w:rPr>
              <w:rFonts w:asciiTheme="majorHAnsi" w:hAnsiTheme="majorHAnsi" w:cs="Arial"/>
              <w:sz w:val="20"/>
              <w:szCs w:val="20"/>
            </w:rPr>
            <w:t>.</w:t>
          </w:r>
        </w:p>
        <w:p w14:paraId="629C2B68" w14:textId="77777777" w:rsidR="00A12052" w:rsidRDefault="00F101BD" w:rsidP="00A12052">
          <w:pPr>
            <w:tabs>
              <w:tab w:val="left" w:pos="360"/>
              <w:tab w:val="left" w:pos="720"/>
            </w:tabs>
            <w:spacing w:after="0" w:line="240" w:lineRule="auto"/>
            <w:ind w:left="360" w:firstLine="360"/>
            <w:rPr>
              <w:rFonts w:asciiTheme="majorHAnsi" w:hAnsiTheme="majorHAnsi" w:cs="Arial"/>
              <w:sz w:val="20"/>
              <w:szCs w:val="20"/>
            </w:rPr>
          </w:pP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1EAC8056" w:rsidR="00CA269E" w:rsidRPr="008426D1" w:rsidRDefault="00804D87"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This course has a pre</w:t>
          </w:r>
          <w:r w:rsidR="00485DEA">
            <w:rPr>
              <w:rFonts w:asciiTheme="majorHAnsi" w:hAnsiTheme="majorHAnsi" w:cs="Arial"/>
              <w:sz w:val="20"/>
              <w:szCs w:val="20"/>
            </w:rPr>
            <w:t>requisite of a 3000-level class and so needs to be at the upper level.</w:t>
          </w: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38BD93C0" w14:textId="77777777" w:rsidR="0018381B" w:rsidRPr="0018381B" w:rsidRDefault="0018381B" w:rsidP="0018381B">
      <w:pPr>
        <w:spacing w:after="0" w:line="240" w:lineRule="auto"/>
        <w:rPr>
          <w:rFonts w:ascii="Times New Roman" w:eastAsia="Calibri" w:hAnsi="Times New Roman" w:cs="Times New Roman"/>
          <w:b/>
          <w:color w:val="70AD47"/>
          <w:sz w:val="24"/>
        </w:rPr>
      </w:pPr>
      <w:r w:rsidRPr="0018381B">
        <w:rPr>
          <w:rFonts w:ascii="Times New Roman" w:eastAsia="Calibri" w:hAnsi="Times New Roman" w:cs="Times New Roman"/>
          <w:b/>
          <w:color w:val="70AD47"/>
          <w:sz w:val="24"/>
        </w:rPr>
        <w:lastRenderedPageBreak/>
        <w:t>Corrected and approved by the Office of Assessment 21 October 2019.</w:t>
      </w:r>
    </w:p>
    <w:p w14:paraId="265C17DB" w14:textId="77777777" w:rsidR="0018381B" w:rsidRDefault="0018381B" w:rsidP="00F80644">
      <w:pPr>
        <w:tabs>
          <w:tab w:val="left" w:pos="360"/>
          <w:tab w:val="left" w:pos="720"/>
        </w:tabs>
        <w:spacing w:after="0" w:line="240" w:lineRule="auto"/>
        <w:jc w:val="center"/>
        <w:rPr>
          <w:rFonts w:asciiTheme="majorHAnsi" w:hAnsiTheme="majorHAnsi" w:cs="Arial"/>
          <w:b/>
          <w:sz w:val="28"/>
          <w:szCs w:val="20"/>
        </w:rPr>
      </w:pPr>
    </w:p>
    <w:p w14:paraId="1D738077" w14:textId="538EBFAC"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5E679B15"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sdt>
          <w:sdtPr>
            <w:rPr>
              <w:rFonts w:asciiTheme="majorHAnsi" w:hAnsiTheme="majorHAnsi" w:cs="Arial"/>
              <w:sz w:val="20"/>
              <w:szCs w:val="20"/>
            </w:rPr>
            <w:id w:val="12188131"/>
          </w:sdtPr>
          <w:sdtEndPr/>
          <w:sdtContent>
            <w:sdt>
              <w:sdtPr>
                <w:rPr>
                  <w:rFonts w:asciiTheme="majorHAnsi" w:hAnsiTheme="majorHAnsi" w:cs="Arial"/>
                  <w:color w:val="548DD4" w:themeColor="text2" w:themeTint="99"/>
                  <w:sz w:val="20"/>
                  <w:szCs w:val="20"/>
                </w:rPr>
                <w:id w:val="194278295"/>
              </w:sdtPr>
              <w:sdtEndPr>
                <w:rPr>
                  <w:color w:val="auto"/>
                </w:rPr>
              </w:sdtEndPr>
              <w:sdtContent>
                <w:p w14:paraId="744D83A4" w14:textId="4DD4585B" w:rsidR="00A12052" w:rsidRPr="00A12052" w:rsidRDefault="00A12052" w:rsidP="00A12052">
                  <w:pPr>
                    <w:tabs>
                      <w:tab w:val="left" w:pos="360"/>
                      <w:tab w:val="left" w:pos="720"/>
                    </w:tabs>
                    <w:spacing w:after="0" w:line="240" w:lineRule="auto"/>
                    <w:rPr>
                      <w:rFonts w:asciiTheme="majorHAnsi" w:hAnsiTheme="majorHAnsi" w:cs="Arial"/>
                      <w:sz w:val="20"/>
                      <w:szCs w:val="20"/>
                    </w:rPr>
                  </w:pPr>
                  <w:r w:rsidRPr="00A12052">
                    <w:rPr>
                      <w:rFonts w:asciiTheme="majorHAnsi" w:hAnsiTheme="majorHAnsi" w:cs="Arial"/>
                      <w:sz w:val="20"/>
                      <w:szCs w:val="20"/>
                    </w:rPr>
                    <w:t>PL Outcome #1 – Students will be able to read and realize musical notation</w:t>
                  </w:r>
                </w:p>
                <w:p w14:paraId="5CC032F2" w14:textId="664E6BE7" w:rsidR="00A12052" w:rsidRPr="00A12052" w:rsidRDefault="00A12052" w:rsidP="00A12052">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PL </w:t>
                  </w:r>
                  <w:r w:rsidRPr="00A12052">
                    <w:rPr>
                      <w:rFonts w:asciiTheme="majorHAnsi" w:hAnsiTheme="majorHAnsi" w:cs="Arial"/>
                      <w:sz w:val="20"/>
                      <w:szCs w:val="20"/>
                    </w:rPr>
                    <w:t>Outcome #2 – Students will hear, identify and work conceptually with the elements of music such as rhythm, melody, harmony, structure, timbre, and texture</w:t>
                  </w:r>
                </w:p>
                <w:p w14:paraId="546F5E3B" w14:textId="698E7CBE" w:rsidR="00A12052" w:rsidRPr="00A12052" w:rsidRDefault="00A12052" w:rsidP="00A12052">
                  <w:pPr>
                    <w:tabs>
                      <w:tab w:val="left" w:pos="360"/>
                      <w:tab w:val="left" w:pos="720"/>
                    </w:tabs>
                    <w:spacing w:after="0" w:line="240" w:lineRule="auto"/>
                    <w:rPr>
                      <w:rFonts w:asciiTheme="majorHAnsi" w:hAnsiTheme="majorHAnsi" w:cs="Arial"/>
                      <w:sz w:val="20"/>
                      <w:szCs w:val="20"/>
                      <w:highlight w:val="yellow"/>
                    </w:rPr>
                  </w:pPr>
                  <w:r>
                    <w:rPr>
                      <w:rFonts w:asciiTheme="majorHAnsi" w:hAnsiTheme="majorHAnsi" w:cs="Arial"/>
                      <w:sz w:val="20"/>
                      <w:szCs w:val="20"/>
                    </w:rPr>
                    <w:t xml:space="preserve">PL </w:t>
                  </w:r>
                  <w:r w:rsidRPr="00A12052">
                    <w:rPr>
                      <w:rFonts w:asciiTheme="majorHAnsi" w:hAnsiTheme="majorHAnsi" w:cs="Arial"/>
                      <w:sz w:val="20"/>
                      <w:szCs w:val="20"/>
                    </w:rPr>
                    <w:t>Outcome #3 – Recognize a wide selection of musical literature, the principal eras, genres, and cultural sources.</w:t>
                  </w:r>
                </w:p>
              </w:sdtContent>
            </w:sdt>
            <w:p w14:paraId="4F7EE1FD" w14:textId="77777777" w:rsidR="00A12052" w:rsidRDefault="00F101BD" w:rsidP="00A12052">
              <w:pPr>
                <w:tabs>
                  <w:tab w:val="left" w:pos="360"/>
                  <w:tab w:val="left" w:pos="720"/>
                </w:tabs>
                <w:spacing w:after="0" w:line="240" w:lineRule="auto"/>
                <w:rPr>
                  <w:rFonts w:asciiTheme="majorHAnsi" w:hAnsiTheme="majorHAnsi" w:cs="Arial"/>
                  <w:sz w:val="20"/>
                  <w:szCs w:val="20"/>
                </w:rPr>
              </w:pPr>
            </w:p>
          </w:sdtContent>
        </w:sdt>
        <w:p w14:paraId="77964C95" w14:textId="1D3F29E2" w:rsidR="00547433" w:rsidRPr="008426D1" w:rsidRDefault="00A12052"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This course will reinforce the above program level outcomes within the Bachelor of Arts degree. Existing coursework is used to assess the above PLOs but this new course will provide additional assessment measures, specific to the area of jazz. </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3722C0DF" w14:textId="77777777" w:rsidR="0018381B" w:rsidRDefault="0018381B" w:rsidP="0018381B">
      <w:pPr>
        <w:tabs>
          <w:tab w:val="left" w:pos="360"/>
          <w:tab w:val="left" w:pos="720"/>
        </w:tabs>
        <w:rPr>
          <w:rFonts w:ascii="Cambria" w:eastAsia="Calibri" w:hAnsi="Cambria" w:cs="Arial"/>
          <w:sz w:val="20"/>
          <w:szCs w:val="20"/>
        </w:rPr>
      </w:pPr>
    </w:p>
    <w:p w14:paraId="4B4DFC02" w14:textId="77777777" w:rsidR="0018381B" w:rsidRPr="00C240C1" w:rsidRDefault="0018381B" w:rsidP="0018381B">
      <w:pPr>
        <w:tabs>
          <w:tab w:val="left" w:pos="360"/>
          <w:tab w:val="left" w:pos="720"/>
        </w:tabs>
        <w:rPr>
          <w:rFonts w:ascii="Cambria" w:eastAsia="Calibri" w:hAnsi="Cambria" w:cs="Arial"/>
          <w:sz w:val="20"/>
          <w:szCs w:val="20"/>
        </w:rPr>
      </w:pPr>
      <w:r w:rsidRPr="00C240C1">
        <w:rPr>
          <w:rFonts w:ascii="Cambria" w:eastAsia="Calibri" w:hAnsi="Cambria" w:cs="Arial"/>
          <w:sz w:val="20"/>
          <w:szCs w:val="20"/>
        </w:rPr>
        <w:t xml:space="preserve">23. Considering the indicated program-level learning outcome/s (from question #23), please fill out the following table to show how and where this course fits into the program’s continuous improvement assessment process. </w:t>
      </w:r>
    </w:p>
    <w:p w14:paraId="09C9C022" w14:textId="77777777" w:rsidR="0018381B" w:rsidRPr="00C240C1" w:rsidRDefault="0018381B" w:rsidP="0018381B">
      <w:pPr>
        <w:tabs>
          <w:tab w:val="left" w:pos="360"/>
          <w:tab w:val="left" w:pos="720"/>
        </w:tabs>
        <w:rPr>
          <w:rFonts w:ascii="Cambria" w:eastAsia="Calibri" w:hAnsi="Cambria" w:cs="Arial"/>
          <w:sz w:val="20"/>
          <w:szCs w:val="20"/>
        </w:rPr>
      </w:pPr>
    </w:p>
    <w:p w14:paraId="1BDC7EF1" w14:textId="77777777" w:rsidR="0018381B" w:rsidRPr="00C240C1" w:rsidRDefault="0018381B" w:rsidP="0018381B">
      <w:pPr>
        <w:spacing w:after="240"/>
        <w:rPr>
          <w:rFonts w:ascii="Cambria" w:eastAsia="Calibri" w:hAnsi="Cambria" w:cs="Times New Roman"/>
          <w:i/>
          <w:sz w:val="20"/>
          <w:szCs w:val="20"/>
        </w:rPr>
      </w:pPr>
      <w:r w:rsidRPr="00C240C1">
        <w:rPr>
          <w:rFonts w:ascii="Cambria" w:eastAsia="Calibri" w:hAnsi="Cambria" w:cs="Times New Roman"/>
          <w:i/>
          <w:sz w:val="20"/>
          <w:szCs w:val="20"/>
        </w:rPr>
        <w:t xml:space="preserve">For further assistance, please see the ‘Expanded Instructions’ document available on the UCC - Forms website for guidance, or contact the Office of Assessment at 870-972-2989. </w:t>
      </w:r>
    </w:p>
    <w:p w14:paraId="74FEABEE" w14:textId="77777777" w:rsidR="0018381B" w:rsidRPr="00C240C1" w:rsidRDefault="0018381B" w:rsidP="0018381B">
      <w:pPr>
        <w:spacing w:after="240"/>
        <w:rPr>
          <w:rFonts w:ascii="Cambria" w:eastAsia="Calibri" w:hAnsi="Cambria" w:cs="Arial"/>
          <w:b/>
          <w:sz w:val="2"/>
          <w:szCs w:val="20"/>
          <w:u w:val="single"/>
        </w:rPr>
      </w:pPr>
    </w:p>
    <w:tbl>
      <w:tblPr>
        <w:tblStyle w:val="TableGrid"/>
        <w:tblW w:w="0" w:type="auto"/>
        <w:tblLook w:val="04A0" w:firstRow="1" w:lastRow="0" w:firstColumn="1" w:lastColumn="0" w:noHBand="0" w:noVBand="1"/>
      </w:tblPr>
      <w:tblGrid>
        <w:gridCol w:w="2148"/>
        <w:gridCol w:w="7428"/>
      </w:tblGrid>
      <w:tr w:rsidR="0018381B" w:rsidRPr="00C240C1" w14:paraId="46E28E41" w14:textId="77777777" w:rsidTr="009C3A53">
        <w:tc>
          <w:tcPr>
            <w:tcW w:w="2148" w:type="dxa"/>
          </w:tcPr>
          <w:p w14:paraId="6916B521" w14:textId="77777777" w:rsidR="0018381B" w:rsidRPr="00C240C1" w:rsidRDefault="0018381B" w:rsidP="009C3A53">
            <w:pPr>
              <w:jc w:val="center"/>
              <w:rPr>
                <w:rFonts w:ascii="Cambria" w:eastAsia="Calibri" w:hAnsi="Cambria" w:cs="Times New Roman"/>
                <w:b/>
                <w:sz w:val="20"/>
                <w:szCs w:val="20"/>
              </w:rPr>
            </w:pPr>
            <w:r w:rsidRPr="00C240C1">
              <w:rPr>
                <w:rFonts w:ascii="Cambria" w:eastAsia="Calibri" w:hAnsi="Cambria" w:cs="Times New Roman"/>
                <w:b/>
                <w:sz w:val="20"/>
                <w:szCs w:val="20"/>
              </w:rPr>
              <w:t>Program-Level Outcome 1 (from question #23)</w:t>
            </w:r>
          </w:p>
        </w:tc>
        <w:sdt>
          <w:sdtPr>
            <w:rPr>
              <w:rFonts w:ascii="Cambria" w:eastAsia="Calibri" w:hAnsi="Cambria" w:cs="Times New Roman"/>
              <w:sz w:val="20"/>
              <w:szCs w:val="20"/>
            </w:rPr>
            <w:id w:val="1425539941"/>
          </w:sdtPr>
          <w:sdtEndPr/>
          <w:sdtContent>
            <w:tc>
              <w:tcPr>
                <w:tcW w:w="7428" w:type="dxa"/>
              </w:tcPr>
              <w:p w14:paraId="272FB3F1" w14:textId="77777777" w:rsidR="0018381B" w:rsidRPr="00C240C1" w:rsidRDefault="0018381B" w:rsidP="009C3A53">
                <w:pPr>
                  <w:tabs>
                    <w:tab w:val="left" w:pos="360"/>
                    <w:tab w:val="left" w:pos="720"/>
                  </w:tabs>
                  <w:rPr>
                    <w:rFonts w:ascii="Cambria" w:eastAsia="Calibri" w:hAnsi="Cambria" w:cs="Arial"/>
                    <w:sz w:val="20"/>
                    <w:szCs w:val="20"/>
                  </w:rPr>
                </w:pPr>
                <w:r w:rsidRPr="00C240C1">
                  <w:rPr>
                    <w:rFonts w:ascii="Cambria" w:eastAsia="Calibri" w:hAnsi="Cambria" w:cs="Arial"/>
                    <w:sz w:val="20"/>
                    <w:szCs w:val="20"/>
                  </w:rPr>
                  <w:t>PL Outcome #1 – Students will be able to read and realize musical notation</w:t>
                </w:r>
              </w:p>
              <w:p w14:paraId="6C16EF2D" w14:textId="77777777" w:rsidR="0018381B" w:rsidRPr="00C240C1" w:rsidRDefault="0018381B" w:rsidP="009C3A53">
                <w:pPr>
                  <w:rPr>
                    <w:rFonts w:ascii="Cambria" w:eastAsia="Calibri" w:hAnsi="Cambria" w:cs="Times New Roman"/>
                    <w:sz w:val="20"/>
                    <w:szCs w:val="20"/>
                  </w:rPr>
                </w:pPr>
              </w:p>
            </w:tc>
          </w:sdtContent>
        </w:sdt>
      </w:tr>
      <w:tr w:rsidR="0018381B" w:rsidRPr="00C240C1" w14:paraId="0C706BCF" w14:textId="77777777" w:rsidTr="0018381B">
        <w:tc>
          <w:tcPr>
            <w:tcW w:w="2148" w:type="dxa"/>
          </w:tcPr>
          <w:p w14:paraId="7C7825A8" w14:textId="77777777" w:rsidR="0018381B" w:rsidRPr="00C240C1" w:rsidRDefault="0018381B" w:rsidP="009C3A53">
            <w:pPr>
              <w:rPr>
                <w:rFonts w:ascii="Cambria" w:eastAsia="Calibri" w:hAnsi="Cambria" w:cs="Times New Roman"/>
                <w:sz w:val="20"/>
                <w:szCs w:val="20"/>
              </w:rPr>
            </w:pPr>
            <w:r w:rsidRPr="00C240C1">
              <w:rPr>
                <w:rFonts w:ascii="Cambria" w:eastAsia="Calibri" w:hAnsi="Cambria" w:cs="Times New Roman"/>
                <w:sz w:val="20"/>
                <w:szCs w:val="20"/>
              </w:rPr>
              <w:t>Assessment Measure</w:t>
            </w:r>
          </w:p>
        </w:tc>
        <w:tc>
          <w:tcPr>
            <w:tcW w:w="7428" w:type="dxa"/>
            <w:shd w:val="clear" w:color="auto" w:fill="auto"/>
          </w:tcPr>
          <w:p w14:paraId="28499A44" w14:textId="77777777" w:rsidR="0018381B" w:rsidRPr="0018381B" w:rsidRDefault="0018381B" w:rsidP="009C3A53">
            <w:pPr>
              <w:rPr>
                <w:rFonts w:ascii="Cambria" w:eastAsia="Calibri" w:hAnsi="Cambria" w:cs="Times New Roman"/>
                <w:sz w:val="20"/>
                <w:szCs w:val="20"/>
              </w:rPr>
            </w:pPr>
            <w:r w:rsidRPr="0018381B">
              <w:rPr>
                <w:rFonts w:ascii="Cambria" w:eastAsia="Calibri" w:hAnsi="Cambria" w:cs="Times New Roman"/>
                <w:sz w:val="20"/>
                <w:szCs w:val="20"/>
              </w:rPr>
              <w:t>The direct assessment of this outcome will be in the Applied Music juries. All students complete this final performance exam taken at the end of each semester of applied study. The jury panels will use a rubric approved by the Department of Music. The results will be analyzed by the members of each area (Brass/Percussion, Keyboard, Voice, Strings).</w:t>
            </w:r>
          </w:p>
          <w:p w14:paraId="2AAFDC79" w14:textId="77777777" w:rsidR="0018381B" w:rsidRPr="0018381B" w:rsidRDefault="0018381B" w:rsidP="009C3A53">
            <w:pPr>
              <w:rPr>
                <w:rFonts w:ascii="Cambria" w:eastAsia="Calibri" w:hAnsi="Cambria" w:cs="Times New Roman"/>
                <w:sz w:val="20"/>
                <w:szCs w:val="20"/>
              </w:rPr>
            </w:pPr>
          </w:p>
          <w:p w14:paraId="37A9E985" w14:textId="3A600650" w:rsidR="0018381B" w:rsidRPr="00C240C1" w:rsidRDefault="0018381B" w:rsidP="009C3A53">
            <w:pPr>
              <w:rPr>
                <w:rFonts w:ascii="Cambria" w:eastAsia="Calibri" w:hAnsi="Cambria" w:cs="Times New Roman"/>
                <w:sz w:val="20"/>
                <w:szCs w:val="20"/>
              </w:rPr>
            </w:pPr>
            <w:r w:rsidRPr="0018381B">
              <w:rPr>
                <w:rFonts w:ascii="Cambria" w:eastAsia="Calibri" w:hAnsi="Cambria" w:cs="Times New Roman"/>
                <w:sz w:val="20"/>
                <w:szCs w:val="20"/>
              </w:rPr>
              <w:t>Indirect assessment will be the participation of students in major ensembles, their standing within the section, and in the level of ensembles in which they perform. Application of Outcome 1 is evident in the repertoire lists of pieces performed by university ensembles</w:t>
            </w:r>
            <w:r>
              <w:rPr>
                <w:rFonts w:ascii="Cambria" w:eastAsia="Calibri" w:hAnsi="Cambria" w:cs="Times New Roman"/>
                <w:sz w:val="20"/>
                <w:szCs w:val="20"/>
              </w:rPr>
              <w:t>.</w:t>
            </w:r>
          </w:p>
        </w:tc>
      </w:tr>
      <w:tr w:rsidR="0018381B" w:rsidRPr="00C240C1" w14:paraId="05B95FB7" w14:textId="77777777" w:rsidTr="009C3A53">
        <w:tc>
          <w:tcPr>
            <w:tcW w:w="2148" w:type="dxa"/>
          </w:tcPr>
          <w:p w14:paraId="4FE4AB88" w14:textId="77777777" w:rsidR="0018381B" w:rsidRPr="00C240C1" w:rsidRDefault="0018381B" w:rsidP="009C3A53">
            <w:pPr>
              <w:rPr>
                <w:rFonts w:ascii="Cambria" w:eastAsia="Calibri" w:hAnsi="Cambria" w:cs="Times New Roman"/>
                <w:sz w:val="20"/>
                <w:szCs w:val="20"/>
              </w:rPr>
            </w:pPr>
            <w:r w:rsidRPr="00C240C1">
              <w:rPr>
                <w:rFonts w:ascii="Cambria" w:eastAsia="Calibri" w:hAnsi="Cambria" w:cs="Times New Roman"/>
                <w:sz w:val="20"/>
                <w:szCs w:val="20"/>
              </w:rPr>
              <w:t xml:space="preserve">Assessment </w:t>
            </w:r>
          </w:p>
          <w:p w14:paraId="12955740" w14:textId="77777777" w:rsidR="0018381B" w:rsidRPr="00C240C1" w:rsidRDefault="0018381B" w:rsidP="009C3A53">
            <w:pPr>
              <w:rPr>
                <w:rFonts w:ascii="Cambria" w:eastAsia="Calibri" w:hAnsi="Cambria" w:cs="Times New Roman"/>
                <w:sz w:val="20"/>
                <w:szCs w:val="20"/>
              </w:rPr>
            </w:pPr>
            <w:r w:rsidRPr="00C240C1">
              <w:rPr>
                <w:rFonts w:ascii="Cambria" w:eastAsia="Calibri" w:hAnsi="Cambria" w:cs="Times New Roman"/>
                <w:sz w:val="20"/>
                <w:szCs w:val="20"/>
              </w:rPr>
              <w:t>Timetable</w:t>
            </w:r>
          </w:p>
        </w:tc>
        <w:sdt>
          <w:sdtPr>
            <w:rPr>
              <w:rFonts w:ascii="Cambria" w:eastAsia="Calibri" w:hAnsi="Cambria" w:cs="Times New Roman"/>
              <w:sz w:val="20"/>
              <w:szCs w:val="20"/>
            </w:rPr>
            <w:id w:val="390850056"/>
          </w:sdtPr>
          <w:sdtEndPr/>
          <w:sdtContent>
            <w:sdt>
              <w:sdtPr>
                <w:rPr>
                  <w:rFonts w:ascii="Cambria" w:eastAsia="Calibri" w:hAnsi="Cambria" w:cs="Times New Roman"/>
                  <w:sz w:val="20"/>
                  <w:szCs w:val="20"/>
                </w:rPr>
                <w:id w:val="2140682782"/>
              </w:sdtPr>
              <w:sdtEndPr>
                <w:rPr>
                  <w:color w:val="548DD4"/>
                </w:rPr>
              </w:sdtEndPr>
              <w:sdtContent>
                <w:tc>
                  <w:tcPr>
                    <w:tcW w:w="7428" w:type="dxa"/>
                  </w:tcPr>
                  <w:p w14:paraId="0640F9BC" w14:textId="77777777" w:rsidR="0018381B" w:rsidRPr="00C240C1" w:rsidRDefault="0018381B" w:rsidP="009C3A53">
                    <w:pPr>
                      <w:rPr>
                        <w:rFonts w:ascii="Cambria" w:eastAsia="Calibri" w:hAnsi="Cambria" w:cs="Times New Roman"/>
                        <w:sz w:val="20"/>
                        <w:szCs w:val="20"/>
                      </w:rPr>
                    </w:pPr>
                    <w:r w:rsidRPr="00C240C1">
                      <w:rPr>
                        <w:rFonts w:ascii="Cambria" w:eastAsia="Calibri" w:hAnsi="Cambria" w:cs="Times New Roman"/>
                        <w:sz w:val="20"/>
                        <w:szCs w:val="20"/>
                      </w:rPr>
                      <w:t>Each time the course is offered</w:t>
                    </w:r>
                  </w:p>
                </w:tc>
              </w:sdtContent>
            </w:sdt>
          </w:sdtContent>
        </w:sdt>
      </w:tr>
      <w:tr w:rsidR="0018381B" w:rsidRPr="00C240C1" w14:paraId="45BE5112" w14:textId="77777777" w:rsidTr="009C3A53">
        <w:tc>
          <w:tcPr>
            <w:tcW w:w="2148" w:type="dxa"/>
          </w:tcPr>
          <w:p w14:paraId="3399AEB9" w14:textId="77777777" w:rsidR="0018381B" w:rsidRPr="00C240C1" w:rsidRDefault="0018381B" w:rsidP="009C3A53">
            <w:pPr>
              <w:rPr>
                <w:rFonts w:ascii="Cambria" w:eastAsia="Calibri" w:hAnsi="Cambria" w:cs="Times New Roman"/>
                <w:sz w:val="20"/>
                <w:szCs w:val="20"/>
              </w:rPr>
            </w:pPr>
            <w:r w:rsidRPr="00C240C1">
              <w:rPr>
                <w:rFonts w:ascii="Cambria" w:eastAsia="Calibri" w:hAnsi="Cambria" w:cs="Times New Roman"/>
                <w:sz w:val="20"/>
                <w:szCs w:val="20"/>
              </w:rPr>
              <w:t>Who is responsible for assessing and reporting on the results?</w:t>
            </w:r>
          </w:p>
        </w:tc>
        <w:sdt>
          <w:sdtPr>
            <w:rPr>
              <w:rFonts w:ascii="Cambria" w:eastAsia="Calibri" w:hAnsi="Cambria" w:cs="Times New Roman"/>
              <w:color w:val="808080"/>
              <w:sz w:val="20"/>
              <w:szCs w:val="20"/>
            </w:rPr>
            <w:id w:val="-1987393539"/>
          </w:sdtPr>
          <w:sdtEndPr/>
          <w:sdtContent>
            <w:tc>
              <w:tcPr>
                <w:tcW w:w="7428" w:type="dxa"/>
              </w:tcPr>
              <w:p w14:paraId="29D0AE60" w14:textId="77777777" w:rsidR="0018381B" w:rsidRPr="00C240C1" w:rsidRDefault="00F101BD" w:rsidP="009C3A53">
                <w:pPr>
                  <w:rPr>
                    <w:rFonts w:ascii="Cambria" w:eastAsia="Calibri" w:hAnsi="Cambria" w:cs="Times New Roman"/>
                    <w:color w:val="808080"/>
                    <w:sz w:val="20"/>
                    <w:szCs w:val="20"/>
                  </w:rPr>
                </w:pPr>
                <w:sdt>
                  <w:sdtPr>
                    <w:rPr>
                      <w:rFonts w:ascii="Cambria" w:eastAsia="Calibri" w:hAnsi="Cambria" w:cs="Times New Roman"/>
                      <w:color w:val="808080"/>
                      <w:sz w:val="20"/>
                      <w:szCs w:val="20"/>
                    </w:rPr>
                    <w:id w:val="-1321569697"/>
                  </w:sdtPr>
                  <w:sdtEndPr/>
                  <w:sdtContent/>
                </w:sdt>
                <w:r w:rsidR="0018381B" w:rsidRPr="00C240C1">
                  <w:rPr>
                    <w:rFonts w:ascii="Cambria" w:eastAsia="Calibri" w:hAnsi="Cambria" w:cs="Times New Roman"/>
                    <w:sz w:val="20"/>
                    <w:szCs w:val="20"/>
                  </w:rPr>
                  <w:t>Faculty will comprise the jury to assess the live performance and the portfolio.  Results will be reported to the Director of Jazz Studies</w:t>
                </w:r>
                <w:r w:rsidR="0018381B" w:rsidRPr="00C240C1">
                  <w:rPr>
                    <w:rFonts w:ascii="Cambria" w:eastAsia="Calibri" w:hAnsi="Cambria" w:cs="Times New Roman"/>
                    <w:color w:val="808080"/>
                    <w:sz w:val="20"/>
                    <w:szCs w:val="20"/>
                  </w:rPr>
                  <w:t xml:space="preserve"> </w:t>
                </w:r>
              </w:p>
            </w:tc>
          </w:sdtContent>
        </w:sdt>
      </w:tr>
    </w:tbl>
    <w:p w14:paraId="31390239" w14:textId="77777777" w:rsidR="0018381B" w:rsidRPr="00C240C1" w:rsidRDefault="0018381B" w:rsidP="0018381B">
      <w:pPr>
        <w:rPr>
          <w:rFonts w:ascii="Cambria" w:eastAsia="Calibri" w:hAnsi="Cambria" w:cs="Arial"/>
          <w:i/>
          <w:sz w:val="20"/>
          <w:szCs w:val="20"/>
        </w:rPr>
      </w:pPr>
    </w:p>
    <w:tbl>
      <w:tblPr>
        <w:tblStyle w:val="TableGrid"/>
        <w:tblW w:w="0" w:type="auto"/>
        <w:tblLook w:val="04A0" w:firstRow="1" w:lastRow="0" w:firstColumn="1" w:lastColumn="0" w:noHBand="0" w:noVBand="1"/>
      </w:tblPr>
      <w:tblGrid>
        <w:gridCol w:w="2148"/>
        <w:gridCol w:w="7428"/>
      </w:tblGrid>
      <w:tr w:rsidR="0018381B" w:rsidRPr="00C240C1" w14:paraId="3EF4134D" w14:textId="77777777" w:rsidTr="009C3A53">
        <w:tc>
          <w:tcPr>
            <w:tcW w:w="2148" w:type="dxa"/>
          </w:tcPr>
          <w:p w14:paraId="731700A6" w14:textId="77777777" w:rsidR="0018381B" w:rsidRPr="00C240C1" w:rsidRDefault="0018381B" w:rsidP="009C3A53">
            <w:pPr>
              <w:jc w:val="center"/>
              <w:rPr>
                <w:rFonts w:ascii="Cambria" w:eastAsia="Calibri" w:hAnsi="Cambria" w:cs="Times New Roman"/>
                <w:b/>
                <w:sz w:val="20"/>
                <w:szCs w:val="20"/>
              </w:rPr>
            </w:pPr>
            <w:r w:rsidRPr="00C240C1">
              <w:rPr>
                <w:rFonts w:ascii="Cambria" w:eastAsia="Calibri" w:hAnsi="Cambria" w:cs="Times New Roman"/>
                <w:b/>
                <w:sz w:val="20"/>
                <w:szCs w:val="20"/>
              </w:rPr>
              <w:t>Program-Level Outcome 2 (from question #23)</w:t>
            </w:r>
          </w:p>
        </w:tc>
        <w:sdt>
          <w:sdtPr>
            <w:rPr>
              <w:rFonts w:ascii="Cambria" w:eastAsia="Calibri" w:hAnsi="Cambria" w:cs="Times New Roman"/>
              <w:sz w:val="20"/>
              <w:szCs w:val="20"/>
            </w:rPr>
            <w:id w:val="-2057927698"/>
          </w:sdtPr>
          <w:sdtEndPr/>
          <w:sdtContent>
            <w:tc>
              <w:tcPr>
                <w:tcW w:w="7428" w:type="dxa"/>
              </w:tcPr>
              <w:p w14:paraId="5480C622" w14:textId="77777777" w:rsidR="0018381B" w:rsidRPr="00C240C1" w:rsidRDefault="0018381B" w:rsidP="009C3A53">
                <w:pPr>
                  <w:tabs>
                    <w:tab w:val="left" w:pos="360"/>
                    <w:tab w:val="left" w:pos="720"/>
                  </w:tabs>
                  <w:rPr>
                    <w:rFonts w:ascii="Cambria" w:eastAsia="Calibri" w:hAnsi="Cambria" w:cs="Arial"/>
                    <w:sz w:val="20"/>
                    <w:szCs w:val="20"/>
                  </w:rPr>
                </w:pPr>
                <w:r w:rsidRPr="00C240C1">
                  <w:rPr>
                    <w:rFonts w:ascii="Cambria" w:eastAsia="Calibri" w:hAnsi="Cambria" w:cs="Arial"/>
                    <w:sz w:val="20"/>
                    <w:szCs w:val="20"/>
                  </w:rPr>
                  <w:t>PL Outcome #2 – Students will hear, identify and work conceptually with the elements of music such as rhythm, melody, harmony, structure, timbre, and texture</w:t>
                </w:r>
              </w:p>
              <w:p w14:paraId="6B3DDA7E" w14:textId="77777777" w:rsidR="0018381B" w:rsidRPr="00C240C1" w:rsidRDefault="0018381B" w:rsidP="009C3A53">
                <w:pPr>
                  <w:rPr>
                    <w:rFonts w:ascii="Cambria" w:eastAsia="Calibri" w:hAnsi="Cambria" w:cs="Times New Roman"/>
                    <w:sz w:val="20"/>
                    <w:szCs w:val="20"/>
                  </w:rPr>
                </w:pPr>
              </w:p>
            </w:tc>
          </w:sdtContent>
        </w:sdt>
      </w:tr>
      <w:tr w:rsidR="0018381B" w:rsidRPr="00C240C1" w14:paraId="2E78F171" w14:textId="77777777" w:rsidTr="009C3A53">
        <w:tc>
          <w:tcPr>
            <w:tcW w:w="2148" w:type="dxa"/>
          </w:tcPr>
          <w:p w14:paraId="349550CF" w14:textId="77777777" w:rsidR="0018381B" w:rsidRPr="00C240C1" w:rsidRDefault="0018381B" w:rsidP="009C3A53">
            <w:pPr>
              <w:rPr>
                <w:rFonts w:ascii="Cambria" w:eastAsia="Calibri" w:hAnsi="Cambria" w:cs="Times New Roman"/>
                <w:sz w:val="20"/>
                <w:szCs w:val="20"/>
              </w:rPr>
            </w:pPr>
            <w:r w:rsidRPr="00C240C1">
              <w:rPr>
                <w:rFonts w:ascii="Cambria" w:eastAsia="Calibri" w:hAnsi="Cambria" w:cs="Times New Roman"/>
                <w:sz w:val="20"/>
                <w:szCs w:val="20"/>
              </w:rPr>
              <w:t>Assessment Measure</w:t>
            </w:r>
          </w:p>
        </w:tc>
        <w:tc>
          <w:tcPr>
            <w:tcW w:w="7428" w:type="dxa"/>
          </w:tcPr>
          <w:p w14:paraId="5F49D4E3" w14:textId="77777777" w:rsidR="0018381B" w:rsidRPr="0018381B" w:rsidRDefault="0018381B" w:rsidP="009C3A53">
            <w:pPr>
              <w:rPr>
                <w:rFonts w:ascii="Cambria" w:eastAsia="Calibri" w:hAnsi="Cambria" w:cs="Times New Roman"/>
                <w:sz w:val="20"/>
                <w:szCs w:val="20"/>
              </w:rPr>
            </w:pPr>
            <w:r w:rsidRPr="0018381B">
              <w:rPr>
                <w:rFonts w:ascii="Cambria" w:eastAsia="Calibri" w:hAnsi="Cambria" w:cs="Times New Roman"/>
                <w:sz w:val="20"/>
                <w:szCs w:val="20"/>
              </w:rPr>
              <w:t xml:space="preserve">The direct assessment of this outcome will be in the Applied Music juries. All students complete this final performance exam taken at the end of each semester of </w:t>
            </w:r>
            <w:r w:rsidRPr="0018381B">
              <w:rPr>
                <w:rFonts w:ascii="Cambria" w:eastAsia="Calibri" w:hAnsi="Cambria" w:cs="Times New Roman"/>
                <w:sz w:val="20"/>
                <w:szCs w:val="20"/>
              </w:rPr>
              <w:lastRenderedPageBreak/>
              <w:t>applied study. The jury panels will use a rubric approved by the Department of Music. The results will be analyzed by the members of each area (Brass/Percussion, Keyboard, Voice, Strings).</w:t>
            </w:r>
          </w:p>
        </w:tc>
      </w:tr>
      <w:tr w:rsidR="0018381B" w:rsidRPr="00C240C1" w14:paraId="2FBF42DD" w14:textId="77777777" w:rsidTr="009C3A53">
        <w:tc>
          <w:tcPr>
            <w:tcW w:w="2148" w:type="dxa"/>
          </w:tcPr>
          <w:p w14:paraId="70D341E2" w14:textId="77777777" w:rsidR="0018381B" w:rsidRPr="00C240C1" w:rsidRDefault="0018381B" w:rsidP="009C3A53">
            <w:pPr>
              <w:rPr>
                <w:rFonts w:ascii="Cambria" w:eastAsia="Calibri" w:hAnsi="Cambria" w:cs="Times New Roman"/>
                <w:sz w:val="20"/>
                <w:szCs w:val="20"/>
              </w:rPr>
            </w:pPr>
            <w:r w:rsidRPr="00C240C1">
              <w:rPr>
                <w:rFonts w:ascii="Cambria" w:eastAsia="Calibri" w:hAnsi="Cambria" w:cs="Times New Roman"/>
                <w:sz w:val="20"/>
                <w:szCs w:val="20"/>
              </w:rPr>
              <w:lastRenderedPageBreak/>
              <w:t xml:space="preserve">Assessment </w:t>
            </w:r>
          </w:p>
          <w:p w14:paraId="73936007" w14:textId="77777777" w:rsidR="0018381B" w:rsidRPr="00C240C1" w:rsidRDefault="0018381B" w:rsidP="009C3A53">
            <w:pPr>
              <w:rPr>
                <w:rFonts w:ascii="Cambria" w:eastAsia="Calibri" w:hAnsi="Cambria" w:cs="Times New Roman"/>
                <w:sz w:val="20"/>
                <w:szCs w:val="20"/>
              </w:rPr>
            </w:pPr>
            <w:r w:rsidRPr="00C240C1">
              <w:rPr>
                <w:rFonts w:ascii="Cambria" w:eastAsia="Calibri" w:hAnsi="Cambria" w:cs="Times New Roman"/>
                <w:sz w:val="20"/>
                <w:szCs w:val="20"/>
              </w:rPr>
              <w:t>Timetable</w:t>
            </w:r>
          </w:p>
        </w:tc>
        <w:sdt>
          <w:sdtPr>
            <w:rPr>
              <w:rFonts w:ascii="Cambria" w:eastAsia="Calibri" w:hAnsi="Cambria" w:cs="Times New Roman"/>
              <w:sz w:val="20"/>
              <w:szCs w:val="20"/>
            </w:rPr>
            <w:id w:val="17746550"/>
          </w:sdtPr>
          <w:sdtEndPr/>
          <w:sdtContent>
            <w:sdt>
              <w:sdtPr>
                <w:rPr>
                  <w:rFonts w:ascii="Cambria" w:eastAsia="Calibri" w:hAnsi="Cambria" w:cs="Times New Roman"/>
                  <w:sz w:val="20"/>
                  <w:szCs w:val="20"/>
                </w:rPr>
                <w:id w:val="1851919160"/>
              </w:sdtPr>
              <w:sdtEndPr>
                <w:rPr>
                  <w:color w:val="548DD4"/>
                </w:rPr>
              </w:sdtEndPr>
              <w:sdtContent>
                <w:tc>
                  <w:tcPr>
                    <w:tcW w:w="7428" w:type="dxa"/>
                  </w:tcPr>
                  <w:p w14:paraId="77D7E027" w14:textId="77777777" w:rsidR="0018381B" w:rsidRPr="00C240C1" w:rsidRDefault="0018381B" w:rsidP="009C3A53">
                    <w:pPr>
                      <w:rPr>
                        <w:rFonts w:ascii="Cambria" w:eastAsia="Calibri" w:hAnsi="Cambria" w:cs="Times New Roman"/>
                        <w:sz w:val="20"/>
                        <w:szCs w:val="20"/>
                      </w:rPr>
                    </w:pPr>
                    <w:r w:rsidRPr="00C240C1">
                      <w:rPr>
                        <w:rFonts w:ascii="Cambria" w:eastAsia="Calibri" w:hAnsi="Cambria" w:cs="Times New Roman"/>
                        <w:sz w:val="20"/>
                        <w:szCs w:val="20"/>
                      </w:rPr>
                      <w:t>Each time the course is offered</w:t>
                    </w:r>
                  </w:p>
                </w:tc>
              </w:sdtContent>
            </w:sdt>
          </w:sdtContent>
        </w:sdt>
      </w:tr>
      <w:tr w:rsidR="0018381B" w:rsidRPr="00C240C1" w14:paraId="4F42D3BC" w14:textId="77777777" w:rsidTr="009C3A53">
        <w:tc>
          <w:tcPr>
            <w:tcW w:w="2148" w:type="dxa"/>
          </w:tcPr>
          <w:p w14:paraId="5774D427" w14:textId="77777777" w:rsidR="0018381B" w:rsidRPr="00C240C1" w:rsidRDefault="0018381B" w:rsidP="009C3A53">
            <w:pPr>
              <w:rPr>
                <w:rFonts w:ascii="Cambria" w:eastAsia="Calibri" w:hAnsi="Cambria" w:cs="Times New Roman"/>
                <w:sz w:val="20"/>
                <w:szCs w:val="20"/>
              </w:rPr>
            </w:pPr>
            <w:r w:rsidRPr="00C240C1">
              <w:rPr>
                <w:rFonts w:ascii="Cambria" w:eastAsia="Calibri" w:hAnsi="Cambria" w:cs="Times New Roman"/>
                <w:sz w:val="20"/>
                <w:szCs w:val="20"/>
              </w:rPr>
              <w:t>Who is responsible for assessing and reporting on the results?</w:t>
            </w:r>
          </w:p>
        </w:tc>
        <w:sdt>
          <w:sdtPr>
            <w:rPr>
              <w:rFonts w:ascii="Cambria" w:eastAsia="Calibri" w:hAnsi="Cambria" w:cs="Times New Roman"/>
              <w:color w:val="808080"/>
              <w:sz w:val="20"/>
              <w:szCs w:val="20"/>
            </w:rPr>
            <w:id w:val="-1472974477"/>
          </w:sdtPr>
          <w:sdtEndPr/>
          <w:sdtContent>
            <w:tc>
              <w:tcPr>
                <w:tcW w:w="7428" w:type="dxa"/>
              </w:tcPr>
              <w:p w14:paraId="37FBBB07" w14:textId="77777777" w:rsidR="0018381B" w:rsidRPr="00C240C1" w:rsidRDefault="00F101BD" w:rsidP="009C3A53">
                <w:pPr>
                  <w:rPr>
                    <w:rFonts w:ascii="Cambria" w:eastAsia="Calibri" w:hAnsi="Cambria" w:cs="Times New Roman"/>
                    <w:color w:val="808080"/>
                    <w:sz w:val="20"/>
                    <w:szCs w:val="20"/>
                  </w:rPr>
                </w:pPr>
                <w:sdt>
                  <w:sdtPr>
                    <w:rPr>
                      <w:rFonts w:ascii="Cambria" w:eastAsia="Calibri" w:hAnsi="Cambria" w:cs="Times New Roman"/>
                      <w:color w:val="808080"/>
                      <w:sz w:val="20"/>
                      <w:szCs w:val="20"/>
                    </w:rPr>
                    <w:id w:val="1277135463"/>
                  </w:sdtPr>
                  <w:sdtEndPr/>
                  <w:sdtContent/>
                </w:sdt>
                <w:r w:rsidR="0018381B" w:rsidRPr="00C240C1">
                  <w:rPr>
                    <w:rFonts w:ascii="Cambria" w:eastAsia="Calibri" w:hAnsi="Cambria" w:cs="Times New Roman"/>
                    <w:sz w:val="20"/>
                    <w:szCs w:val="20"/>
                  </w:rPr>
                  <w:t>Faculty will comprise the jury to assess the live performance and the portfolio.  Results will be reported to the Director of Jazz Studies</w:t>
                </w:r>
                <w:r w:rsidR="0018381B" w:rsidRPr="00C240C1">
                  <w:rPr>
                    <w:rFonts w:ascii="Cambria" w:eastAsia="Calibri" w:hAnsi="Cambria" w:cs="Times New Roman"/>
                    <w:color w:val="808080"/>
                    <w:sz w:val="20"/>
                    <w:szCs w:val="20"/>
                  </w:rPr>
                  <w:t xml:space="preserve"> </w:t>
                </w:r>
              </w:p>
            </w:tc>
          </w:sdtContent>
        </w:sdt>
      </w:tr>
    </w:tbl>
    <w:p w14:paraId="51C1A51E" w14:textId="77777777" w:rsidR="0018381B" w:rsidRPr="00C240C1" w:rsidRDefault="0018381B" w:rsidP="0018381B">
      <w:pPr>
        <w:rPr>
          <w:rFonts w:ascii="Cambria" w:eastAsia="Calibri" w:hAnsi="Cambria" w:cs="Arial"/>
          <w:i/>
          <w:sz w:val="20"/>
          <w:szCs w:val="20"/>
        </w:rPr>
      </w:pPr>
    </w:p>
    <w:tbl>
      <w:tblPr>
        <w:tblStyle w:val="TableGrid"/>
        <w:tblW w:w="0" w:type="auto"/>
        <w:tblLook w:val="04A0" w:firstRow="1" w:lastRow="0" w:firstColumn="1" w:lastColumn="0" w:noHBand="0" w:noVBand="1"/>
      </w:tblPr>
      <w:tblGrid>
        <w:gridCol w:w="2148"/>
        <w:gridCol w:w="7428"/>
      </w:tblGrid>
      <w:tr w:rsidR="0018381B" w:rsidRPr="00C240C1" w14:paraId="352C6F97" w14:textId="77777777" w:rsidTr="009C3A53">
        <w:tc>
          <w:tcPr>
            <w:tcW w:w="2148" w:type="dxa"/>
          </w:tcPr>
          <w:p w14:paraId="0CE8573A" w14:textId="77777777" w:rsidR="0018381B" w:rsidRPr="00C240C1" w:rsidRDefault="0018381B" w:rsidP="009C3A53">
            <w:pPr>
              <w:jc w:val="center"/>
              <w:rPr>
                <w:rFonts w:ascii="Cambria" w:eastAsia="Calibri" w:hAnsi="Cambria" w:cs="Times New Roman"/>
                <w:b/>
                <w:sz w:val="20"/>
                <w:szCs w:val="20"/>
              </w:rPr>
            </w:pPr>
            <w:r w:rsidRPr="00C240C1">
              <w:rPr>
                <w:rFonts w:ascii="Cambria" w:eastAsia="Calibri" w:hAnsi="Cambria" w:cs="Times New Roman"/>
                <w:b/>
                <w:sz w:val="20"/>
                <w:szCs w:val="20"/>
              </w:rPr>
              <w:t>Program-Level Outcome 3 (from question #23)</w:t>
            </w:r>
          </w:p>
        </w:tc>
        <w:sdt>
          <w:sdtPr>
            <w:rPr>
              <w:rFonts w:ascii="Cambria" w:eastAsia="Calibri" w:hAnsi="Cambria" w:cs="Times New Roman"/>
              <w:sz w:val="20"/>
              <w:szCs w:val="20"/>
            </w:rPr>
            <w:id w:val="1068383486"/>
          </w:sdtPr>
          <w:sdtEndPr/>
          <w:sdtContent>
            <w:tc>
              <w:tcPr>
                <w:tcW w:w="7428" w:type="dxa"/>
              </w:tcPr>
              <w:p w14:paraId="4867120E" w14:textId="77777777" w:rsidR="0018381B" w:rsidRPr="00C240C1" w:rsidRDefault="0018381B" w:rsidP="009C3A53">
                <w:pPr>
                  <w:rPr>
                    <w:rFonts w:ascii="Cambria" w:eastAsia="Calibri" w:hAnsi="Cambria" w:cs="Times New Roman"/>
                    <w:sz w:val="20"/>
                    <w:szCs w:val="20"/>
                  </w:rPr>
                </w:pPr>
                <w:r w:rsidRPr="00C240C1">
                  <w:rPr>
                    <w:rFonts w:ascii="Cambria" w:eastAsia="Calibri" w:hAnsi="Cambria" w:cs="Arial"/>
                    <w:sz w:val="20"/>
                    <w:szCs w:val="20"/>
                  </w:rPr>
                  <w:t>PL Outcome #3 – Recognize a wide selection of musical literature, the principal eras, genres, and cultural sources</w:t>
                </w:r>
              </w:p>
            </w:tc>
          </w:sdtContent>
        </w:sdt>
      </w:tr>
      <w:tr w:rsidR="0018381B" w:rsidRPr="00C240C1" w14:paraId="69EC1022" w14:textId="77777777" w:rsidTr="009C3A53">
        <w:tc>
          <w:tcPr>
            <w:tcW w:w="2148" w:type="dxa"/>
          </w:tcPr>
          <w:p w14:paraId="04C1B8CB" w14:textId="77777777" w:rsidR="0018381B" w:rsidRPr="00C240C1" w:rsidRDefault="0018381B" w:rsidP="009C3A53">
            <w:pPr>
              <w:rPr>
                <w:rFonts w:ascii="Cambria" w:eastAsia="Calibri" w:hAnsi="Cambria" w:cs="Times New Roman"/>
                <w:sz w:val="20"/>
                <w:szCs w:val="20"/>
              </w:rPr>
            </w:pPr>
            <w:r w:rsidRPr="00C240C1">
              <w:rPr>
                <w:rFonts w:ascii="Cambria" w:eastAsia="Calibri" w:hAnsi="Cambria" w:cs="Times New Roman"/>
                <w:sz w:val="20"/>
                <w:szCs w:val="20"/>
              </w:rPr>
              <w:t>Assessment Measure</w:t>
            </w:r>
          </w:p>
        </w:tc>
        <w:tc>
          <w:tcPr>
            <w:tcW w:w="7428" w:type="dxa"/>
          </w:tcPr>
          <w:p w14:paraId="16DAFB6C" w14:textId="77777777" w:rsidR="0018381B" w:rsidRPr="0018381B" w:rsidRDefault="0018381B" w:rsidP="009C3A53">
            <w:pPr>
              <w:rPr>
                <w:rFonts w:ascii="Cambria" w:eastAsia="Calibri" w:hAnsi="Cambria" w:cs="Times New Roman"/>
                <w:sz w:val="20"/>
                <w:szCs w:val="20"/>
              </w:rPr>
            </w:pPr>
            <w:r w:rsidRPr="0018381B">
              <w:rPr>
                <w:rFonts w:ascii="Cambria" w:eastAsia="Calibri" w:hAnsi="Cambria" w:cs="Times New Roman"/>
                <w:sz w:val="20"/>
                <w:szCs w:val="20"/>
              </w:rPr>
              <w:t>The recognition of musical literature through identification of characteristics will be measured with an evaluation of student success in the music history sequence.</w:t>
            </w:r>
          </w:p>
        </w:tc>
      </w:tr>
      <w:tr w:rsidR="0018381B" w:rsidRPr="00C240C1" w14:paraId="2BBD538A" w14:textId="77777777" w:rsidTr="009C3A53">
        <w:tc>
          <w:tcPr>
            <w:tcW w:w="2148" w:type="dxa"/>
          </w:tcPr>
          <w:p w14:paraId="2033E782" w14:textId="77777777" w:rsidR="0018381B" w:rsidRPr="00C240C1" w:rsidRDefault="0018381B" w:rsidP="009C3A53">
            <w:pPr>
              <w:rPr>
                <w:rFonts w:ascii="Cambria" w:eastAsia="Calibri" w:hAnsi="Cambria" w:cs="Times New Roman"/>
                <w:sz w:val="20"/>
                <w:szCs w:val="20"/>
              </w:rPr>
            </w:pPr>
            <w:r w:rsidRPr="00C240C1">
              <w:rPr>
                <w:rFonts w:ascii="Cambria" w:eastAsia="Calibri" w:hAnsi="Cambria" w:cs="Times New Roman"/>
                <w:sz w:val="20"/>
                <w:szCs w:val="20"/>
              </w:rPr>
              <w:t xml:space="preserve">Assessment </w:t>
            </w:r>
          </w:p>
          <w:p w14:paraId="02452313" w14:textId="77777777" w:rsidR="0018381B" w:rsidRPr="00C240C1" w:rsidRDefault="0018381B" w:rsidP="009C3A53">
            <w:pPr>
              <w:rPr>
                <w:rFonts w:ascii="Cambria" w:eastAsia="Calibri" w:hAnsi="Cambria" w:cs="Times New Roman"/>
                <w:sz w:val="20"/>
                <w:szCs w:val="20"/>
              </w:rPr>
            </w:pPr>
            <w:r w:rsidRPr="00C240C1">
              <w:rPr>
                <w:rFonts w:ascii="Cambria" w:eastAsia="Calibri" w:hAnsi="Cambria" w:cs="Times New Roman"/>
                <w:sz w:val="20"/>
                <w:szCs w:val="20"/>
              </w:rPr>
              <w:t>Timetable</w:t>
            </w:r>
          </w:p>
        </w:tc>
        <w:sdt>
          <w:sdtPr>
            <w:rPr>
              <w:rFonts w:ascii="Cambria" w:eastAsia="Calibri" w:hAnsi="Cambria" w:cs="Times New Roman"/>
              <w:sz w:val="20"/>
              <w:szCs w:val="20"/>
            </w:rPr>
            <w:id w:val="-1962344663"/>
          </w:sdtPr>
          <w:sdtEndPr/>
          <w:sdtContent>
            <w:sdt>
              <w:sdtPr>
                <w:rPr>
                  <w:rFonts w:ascii="Cambria" w:eastAsia="Calibri" w:hAnsi="Cambria" w:cs="Times New Roman"/>
                  <w:sz w:val="20"/>
                  <w:szCs w:val="20"/>
                </w:rPr>
                <w:id w:val="826394677"/>
              </w:sdtPr>
              <w:sdtEndPr/>
              <w:sdtContent>
                <w:tc>
                  <w:tcPr>
                    <w:tcW w:w="7428" w:type="dxa"/>
                  </w:tcPr>
                  <w:p w14:paraId="315F2FE6" w14:textId="77777777" w:rsidR="0018381B" w:rsidRPr="0018381B" w:rsidRDefault="0018381B" w:rsidP="009C3A53">
                    <w:pPr>
                      <w:rPr>
                        <w:rFonts w:ascii="Cambria" w:eastAsia="Calibri" w:hAnsi="Cambria" w:cs="Times New Roman"/>
                        <w:sz w:val="20"/>
                        <w:szCs w:val="20"/>
                      </w:rPr>
                    </w:pPr>
                    <w:r w:rsidRPr="0018381B">
                      <w:rPr>
                        <w:rFonts w:ascii="Cambria" w:eastAsia="Calibri" w:hAnsi="Cambria" w:cs="Times New Roman"/>
                        <w:sz w:val="20"/>
                        <w:szCs w:val="20"/>
                      </w:rPr>
                      <w:t>Each time the course is offered</w:t>
                    </w:r>
                  </w:p>
                </w:tc>
              </w:sdtContent>
            </w:sdt>
          </w:sdtContent>
        </w:sdt>
      </w:tr>
      <w:tr w:rsidR="0018381B" w:rsidRPr="00C240C1" w14:paraId="7AEC9861" w14:textId="77777777" w:rsidTr="009C3A53">
        <w:tc>
          <w:tcPr>
            <w:tcW w:w="2148" w:type="dxa"/>
          </w:tcPr>
          <w:p w14:paraId="193A9C78" w14:textId="77777777" w:rsidR="0018381B" w:rsidRPr="00C240C1" w:rsidRDefault="0018381B" w:rsidP="009C3A53">
            <w:pPr>
              <w:rPr>
                <w:rFonts w:ascii="Cambria" w:eastAsia="Calibri" w:hAnsi="Cambria" w:cs="Times New Roman"/>
                <w:sz w:val="20"/>
                <w:szCs w:val="20"/>
              </w:rPr>
            </w:pPr>
            <w:r w:rsidRPr="00C240C1">
              <w:rPr>
                <w:rFonts w:ascii="Cambria" w:eastAsia="Calibri" w:hAnsi="Cambria" w:cs="Times New Roman"/>
                <w:sz w:val="20"/>
                <w:szCs w:val="20"/>
              </w:rPr>
              <w:t>Who is responsible for assessing and reporting on the results?</w:t>
            </w:r>
          </w:p>
        </w:tc>
        <w:sdt>
          <w:sdtPr>
            <w:rPr>
              <w:rFonts w:ascii="Cambria" w:eastAsia="Calibri" w:hAnsi="Cambria" w:cs="Times New Roman"/>
              <w:sz w:val="20"/>
              <w:szCs w:val="20"/>
            </w:rPr>
            <w:id w:val="-250732715"/>
          </w:sdtPr>
          <w:sdtEndPr/>
          <w:sdtContent>
            <w:tc>
              <w:tcPr>
                <w:tcW w:w="7428" w:type="dxa"/>
              </w:tcPr>
              <w:p w14:paraId="78915812" w14:textId="77777777" w:rsidR="0018381B" w:rsidRPr="00C240C1" w:rsidRDefault="00F101BD" w:rsidP="009C3A53">
                <w:pPr>
                  <w:rPr>
                    <w:rFonts w:ascii="Cambria" w:eastAsia="Calibri" w:hAnsi="Cambria" w:cs="Times New Roman"/>
                    <w:sz w:val="20"/>
                    <w:szCs w:val="20"/>
                  </w:rPr>
                </w:pPr>
                <w:sdt>
                  <w:sdtPr>
                    <w:rPr>
                      <w:rFonts w:ascii="Cambria" w:eastAsia="Calibri" w:hAnsi="Cambria" w:cs="Times New Roman"/>
                      <w:sz w:val="20"/>
                      <w:szCs w:val="20"/>
                    </w:rPr>
                    <w:id w:val="1416129446"/>
                  </w:sdtPr>
                  <w:sdtEndPr/>
                  <w:sdtContent/>
                </w:sdt>
                <w:r w:rsidR="0018381B" w:rsidRPr="00C240C1">
                  <w:rPr>
                    <w:rFonts w:ascii="Cambria" w:eastAsia="Calibri" w:hAnsi="Cambria" w:cs="Times New Roman"/>
                    <w:sz w:val="20"/>
                    <w:szCs w:val="20"/>
                  </w:rPr>
                  <w:t xml:space="preserve"> Instructor will grade assignments and exams.  Results will be reported to the Director of Jazz Studies</w:t>
                </w:r>
              </w:p>
            </w:tc>
          </w:sdtContent>
        </w:sdt>
      </w:tr>
    </w:tbl>
    <w:p w14:paraId="2BD03B70" w14:textId="10AB00A8" w:rsidR="00CA269E" w:rsidRDefault="00CA269E" w:rsidP="00575870">
      <w:pPr>
        <w:rPr>
          <w:rFonts w:asciiTheme="majorHAnsi" w:hAnsiTheme="majorHAnsi" w:cs="Arial"/>
          <w:i/>
          <w:sz w:val="20"/>
          <w:szCs w:val="20"/>
        </w:rPr>
      </w:pPr>
    </w:p>
    <w:p w14:paraId="0B44DDAA" w14:textId="77777777" w:rsidR="0018381B" w:rsidRDefault="0018381B"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5CF67F6" w:rsidR="00575870" w:rsidRPr="008973CA"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xml:space="preserve">. </w:t>
      </w:r>
      <w:r w:rsidRPr="008973CA">
        <w:rPr>
          <w:rFonts w:asciiTheme="majorHAnsi" w:hAnsiTheme="majorHAnsi" w:cs="Arial"/>
          <w:sz w:val="20"/>
          <w:szCs w:val="20"/>
        </w:rPr>
        <w:t xml:space="preserve">What are the course-level outcomes for students enrolled in this course and the </w:t>
      </w:r>
      <w:r w:rsidR="00862E36" w:rsidRPr="008973CA">
        <w:rPr>
          <w:rFonts w:asciiTheme="majorHAnsi" w:hAnsiTheme="majorHAnsi" w:cs="Arial"/>
          <w:sz w:val="20"/>
          <w:szCs w:val="20"/>
        </w:rPr>
        <w:t xml:space="preserve">associated </w:t>
      </w:r>
      <w:r w:rsidRPr="008973CA">
        <w:rPr>
          <w:rFonts w:asciiTheme="majorHAnsi" w:hAnsiTheme="majorHAnsi" w:cs="Arial"/>
          <w:sz w:val="20"/>
          <w:szCs w:val="20"/>
        </w:rPr>
        <w:t>ass</w:t>
      </w:r>
      <w:r w:rsidR="00AA702B" w:rsidRPr="008973CA">
        <w:rPr>
          <w:rFonts w:asciiTheme="majorHAnsi" w:hAnsiTheme="majorHAnsi" w:cs="Arial"/>
          <w:sz w:val="20"/>
          <w:szCs w:val="20"/>
        </w:rPr>
        <w:t>essment measures</w:t>
      </w:r>
      <w:r w:rsidR="00E70B06" w:rsidRPr="008973CA">
        <w:rPr>
          <w:rFonts w:asciiTheme="majorHAnsi" w:hAnsiTheme="majorHAnsi" w:cs="Arial"/>
          <w:sz w:val="20"/>
          <w:szCs w:val="20"/>
        </w:rPr>
        <w:t>?</w:t>
      </w:r>
      <w:r w:rsidR="00AA702B" w:rsidRPr="008973CA">
        <w:rPr>
          <w:rFonts w:asciiTheme="majorHAnsi" w:hAnsiTheme="majorHAnsi" w:cs="Arial"/>
          <w:sz w:val="20"/>
          <w:szCs w:val="20"/>
        </w:rPr>
        <w:t xml:space="preserve"> </w:t>
      </w:r>
    </w:p>
    <w:p w14:paraId="6B17A3D3" w14:textId="77777777" w:rsidR="00E70B06" w:rsidRPr="008973CA"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8973CA" w:rsidRPr="008973CA" w14:paraId="2E8E76B0" w14:textId="77777777" w:rsidTr="00575870">
        <w:tc>
          <w:tcPr>
            <w:tcW w:w="2148" w:type="dxa"/>
          </w:tcPr>
          <w:p w14:paraId="05888E8F" w14:textId="77777777" w:rsidR="008973CA" w:rsidRPr="008973CA" w:rsidRDefault="008973CA" w:rsidP="00575870">
            <w:pPr>
              <w:jc w:val="center"/>
              <w:rPr>
                <w:rFonts w:asciiTheme="majorHAnsi" w:hAnsiTheme="majorHAnsi"/>
                <w:b/>
                <w:sz w:val="20"/>
                <w:szCs w:val="20"/>
              </w:rPr>
            </w:pPr>
            <w:r w:rsidRPr="008973CA">
              <w:rPr>
                <w:rFonts w:asciiTheme="majorHAnsi" w:hAnsiTheme="majorHAnsi"/>
                <w:b/>
                <w:sz w:val="20"/>
                <w:szCs w:val="20"/>
              </w:rPr>
              <w:t>Outcome 1</w:t>
            </w:r>
          </w:p>
          <w:p w14:paraId="62D1B327" w14:textId="77777777" w:rsidR="008973CA" w:rsidRPr="008973CA" w:rsidRDefault="008973CA"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1D2C9A5" w14:textId="4942D977" w:rsidR="008973CA" w:rsidRPr="009C471E" w:rsidRDefault="009C471E" w:rsidP="00CB5537">
                <w:pPr>
                  <w:rPr>
                    <w:rFonts w:asciiTheme="majorHAnsi" w:hAnsiTheme="majorHAnsi"/>
                    <w:sz w:val="20"/>
                    <w:szCs w:val="20"/>
                  </w:rPr>
                </w:pPr>
                <w:r w:rsidRPr="009C471E">
                  <w:rPr>
                    <w:sz w:val="20"/>
                    <w:szCs w:val="20"/>
                  </w:rPr>
                  <w:t xml:space="preserve">Demonstrate </w:t>
                </w:r>
                <w:r w:rsidR="00CB5537">
                  <w:rPr>
                    <w:sz w:val="20"/>
                    <w:szCs w:val="20"/>
                  </w:rPr>
                  <w:t>advanced</w:t>
                </w:r>
                <w:r w:rsidRPr="009C471E">
                  <w:rPr>
                    <w:sz w:val="20"/>
                    <w:szCs w:val="20"/>
                  </w:rPr>
                  <w:t xml:space="preserve"> ability to write/spell out chords from any jazz chord symbol</w:t>
                </w:r>
                <w:r w:rsidR="008973CA" w:rsidRPr="009C471E">
                  <w:rPr>
                    <w:rFonts w:asciiTheme="majorHAnsi" w:hAnsiTheme="majorHAnsi" w:cs="Arial"/>
                    <w:sz w:val="20"/>
                    <w:szCs w:val="20"/>
                  </w:rPr>
                  <w:tab/>
                </w:r>
                <w:r w:rsidR="008973CA" w:rsidRPr="009C471E">
                  <w:rPr>
                    <w:rFonts w:asciiTheme="majorHAnsi" w:hAnsiTheme="majorHAnsi" w:cs="Arial"/>
                    <w:sz w:val="20"/>
                    <w:szCs w:val="20"/>
                  </w:rPr>
                  <w:tab/>
                </w:r>
              </w:p>
            </w:tc>
          </w:sdtContent>
        </w:sdt>
      </w:tr>
      <w:tr w:rsidR="008973CA" w:rsidRPr="008973CA" w14:paraId="1687EB40" w14:textId="77777777" w:rsidTr="00575870">
        <w:tc>
          <w:tcPr>
            <w:tcW w:w="2148" w:type="dxa"/>
          </w:tcPr>
          <w:p w14:paraId="2A6C1D2C" w14:textId="060AB1C9" w:rsidR="008973CA" w:rsidRPr="008973CA" w:rsidRDefault="008973CA" w:rsidP="00575870">
            <w:pPr>
              <w:rPr>
                <w:rFonts w:asciiTheme="majorHAnsi" w:hAnsiTheme="majorHAnsi"/>
                <w:sz w:val="20"/>
                <w:szCs w:val="20"/>
              </w:rPr>
            </w:pPr>
            <w:r w:rsidRPr="008973CA">
              <w:rPr>
                <w:rFonts w:asciiTheme="majorHAnsi" w:hAnsiTheme="majorHAnsi"/>
                <w:sz w:val="20"/>
                <w:szCs w:val="20"/>
              </w:rPr>
              <w:t>Which learning activities are responsible for this outcome?</w:t>
            </w:r>
          </w:p>
        </w:tc>
        <w:sdt>
          <w:sdtPr>
            <w:rPr>
              <w:rFonts w:asciiTheme="majorHAnsi" w:hAnsiTheme="majorHAnsi"/>
              <w:sz w:val="20"/>
              <w:szCs w:val="20"/>
            </w:rPr>
            <w:id w:val="67853672"/>
          </w:sdtPr>
          <w:sdtEndPr/>
          <w:sdtContent>
            <w:sdt>
              <w:sdtPr>
                <w:rPr>
                  <w:rFonts w:asciiTheme="majorHAnsi" w:hAnsiTheme="majorHAnsi"/>
                  <w:sz w:val="20"/>
                  <w:szCs w:val="20"/>
                </w:rPr>
                <w:id w:val="1319615837"/>
              </w:sdtPr>
              <w:sdtEndPr/>
              <w:sdtContent>
                <w:sdt>
                  <w:sdtPr>
                    <w:rPr>
                      <w:rFonts w:asciiTheme="majorHAnsi" w:hAnsiTheme="majorHAnsi"/>
                      <w:sz w:val="20"/>
                      <w:szCs w:val="20"/>
                    </w:rPr>
                    <w:id w:val="381690379"/>
                  </w:sdtPr>
                  <w:sdtEndPr/>
                  <w:sdtContent>
                    <w:sdt>
                      <w:sdtPr>
                        <w:rPr>
                          <w:rFonts w:asciiTheme="majorHAnsi" w:hAnsiTheme="majorHAnsi"/>
                          <w:sz w:val="20"/>
                          <w:szCs w:val="20"/>
                        </w:rPr>
                        <w:id w:val="-761609343"/>
                      </w:sdtPr>
                      <w:sdtEndPr/>
                      <w:sdtContent>
                        <w:tc>
                          <w:tcPr>
                            <w:tcW w:w="7428" w:type="dxa"/>
                          </w:tcPr>
                          <w:p w14:paraId="51295B4A" w14:textId="77777777" w:rsidR="009C471E" w:rsidRPr="009C471E" w:rsidRDefault="009C471E" w:rsidP="009C471E">
                            <w:pPr>
                              <w:rPr>
                                <w:rFonts w:asciiTheme="majorHAnsi" w:hAnsiTheme="majorHAnsi"/>
                                <w:sz w:val="20"/>
                                <w:szCs w:val="20"/>
                              </w:rPr>
                            </w:pPr>
                            <w:r w:rsidRPr="009C471E">
                              <w:rPr>
                                <w:rFonts w:asciiTheme="majorHAnsi" w:hAnsiTheme="majorHAnsi"/>
                                <w:sz w:val="20"/>
                                <w:szCs w:val="20"/>
                              </w:rPr>
                              <w:t>Class content delivery – detailed above</w:t>
                            </w:r>
                          </w:p>
                          <w:p w14:paraId="3A9FFC6D" w14:textId="77777777" w:rsidR="009C471E" w:rsidRPr="009C471E" w:rsidRDefault="009C471E" w:rsidP="009C471E">
                            <w:pPr>
                              <w:rPr>
                                <w:rFonts w:asciiTheme="majorHAnsi" w:hAnsiTheme="majorHAnsi"/>
                                <w:sz w:val="20"/>
                                <w:szCs w:val="20"/>
                              </w:rPr>
                            </w:pPr>
                            <w:r w:rsidRPr="009C471E">
                              <w:rPr>
                                <w:rFonts w:asciiTheme="majorHAnsi" w:hAnsiTheme="majorHAnsi"/>
                                <w:sz w:val="20"/>
                                <w:szCs w:val="20"/>
                              </w:rPr>
                              <w:t>Daily performance assignments</w:t>
                            </w:r>
                          </w:p>
                          <w:p w14:paraId="10A7F5A8" w14:textId="26A3B392" w:rsidR="008973CA" w:rsidRPr="009C471E" w:rsidRDefault="009C471E" w:rsidP="009C471E">
                            <w:pPr>
                              <w:rPr>
                                <w:rFonts w:asciiTheme="majorHAnsi" w:hAnsiTheme="majorHAnsi"/>
                                <w:sz w:val="20"/>
                                <w:szCs w:val="20"/>
                              </w:rPr>
                            </w:pPr>
                            <w:r w:rsidRPr="009C471E">
                              <w:rPr>
                                <w:rFonts w:asciiTheme="majorHAnsi" w:hAnsiTheme="majorHAnsi"/>
                                <w:sz w:val="20"/>
                                <w:szCs w:val="20"/>
                              </w:rPr>
                              <w:t>Listening and guided practice exercises</w:t>
                            </w:r>
                          </w:p>
                        </w:tc>
                      </w:sdtContent>
                    </w:sdt>
                  </w:sdtContent>
                </w:sdt>
              </w:sdtContent>
            </w:sdt>
          </w:sdtContent>
        </w:sdt>
      </w:tr>
      <w:tr w:rsidR="008973CA" w:rsidRPr="008973CA" w14:paraId="11E8ED94" w14:textId="77777777" w:rsidTr="00575870">
        <w:tc>
          <w:tcPr>
            <w:tcW w:w="2148" w:type="dxa"/>
          </w:tcPr>
          <w:p w14:paraId="7758B915" w14:textId="11F232C1" w:rsidR="008973CA" w:rsidRPr="008973CA" w:rsidRDefault="008973CA" w:rsidP="00E70B06">
            <w:pPr>
              <w:rPr>
                <w:rFonts w:asciiTheme="majorHAnsi" w:hAnsiTheme="majorHAnsi"/>
                <w:sz w:val="20"/>
                <w:szCs w:val="20"/>
              </w:rPr>
            </w:pPr>
            <w:r w:rsidRPr="008973CA">
              <w:rPr>
                <w:rFonts w:asciiTheme="majorHAnsi" w:hAnsiTheme="majorHAnsi"/>
                <w:sz w:val="20"/>
                <w:szCs w:val="20"/>
              </w:rPr>
              <w:t xml:space="preserve">Assessment Measure </w:t>
            </w:r>
          </w:p>
        </w:tc>
        <w:tc>
          <w:tcPr>
            <w:tcW w:w="7428" w:type="dxa"/>
          </w:tcPr>
          <w:p w14:paraId="21C15BBC" w14:textId="5E766B6C" w:rsidR="008973CA" w:rsidRPr="009C471E" w:rsidRDefault="00F101BD" w:rsidP="00E70B06">
            <w:pPr>
              <w:rPr>
                <w:rFonts w:asciiTheme="majorHAnsi" w:hAnsiTheme="majorHAnsi"/>
                <w:sz w:val="20"/>
                <w:szCs w:val="20"/>
              </w:rPr>
            </w:pPr>
            <w:sdt>
              <w:sdtPr>
                <w:rPr>
                  <w:rFonts w:asciiTheme="majorHAnsi" w:hAnsiTheme="majorHAnsi"/>
                  <w:sz w:val="20"/>
                  <w:szCs w:val="20"/>
                </w:rPr>
                <w:id w:val="-938209012"/>
              </w:sdtPr>
              <w:sdtEndPr/>
              <w:sdtContent>
                <w:sdt>
                  <w:sdtPr>
                    <w:rPr>
                      <w:rFonts w:ascii="Cambria" w:hAnsi="Cambria"/>
                      <w:sz w:val="20"/>
                      <w:szCs w:val="20"/>
                    </w:rPr>
                    <w:id w:val="-1108803084"/>
                    <w:text/>
                  </w:sdtPr>
                  <w:sdtEndPr/>
                  <w:sdtContent>
                    <w:r w:rsidR="009C471E" w:rsidRPr="009C471E">
                      <w:rPr>
                        <w:rFonts w:asciiTheme="majorHAnsi" w:eastAsiaTheme="minorEastAsia" w:hAnsiTheme="majorHAnsi"/>
                        <w:sz w:val="20"/>
                        <w:szCs w:val="20"/>
                        <w:lang w:eastAsia="ja-JP"/>
                      </w:rPr>
                      <w:t>Direct evidence of student learning will be through three class exams, one improvisation performance, and the final exam.  Indirect assessment will occur throughout the course as the student</w:t>
                    </w:r>
                    <w:r w:rsidR="00485DEA">
                      <w:rPr>
                        <w:rFonts w:asciiTheme="majorHAnsi" w:eastAsiaTheme="minorEastAsia" w:hAnsiTheme="majorHAnsi"/>
                        <w:sz w:val="20"/>
                        <w:szCs w:val="20"/>
                        <w:lang w:eastAsia="ja-JP"/>
                      </w:rPr>
                      <w:t>s accumulate</w:t>
                    </w:r>
                    <w:r w:rsidR="009C471E" w:rsidRPr="009C471E">
                      <w:rPr>
                        <w:rFonts w:asciiTheme="majorHAnsi" w:eastAsiaTheme="minorEastAsia" w:hAnsiTheme="majorHAnsi"/>
                        <w:sz w:val="20"/>
                        <w:szCs w:val="20"/>
                        <w:lang w:eastAsia="ja-JP"/>
                      </w:rPr>
                      <w:t xml:space="preserve"> completed course work for their jazz ensemble portfolio</w:t>
                    </w:r>
                    <w:r w:rsidR="00485DEA">
                      <w:rPr>
                        <w:rFonts w:ascii="Cambria" w:hAnsi="Cambria"/>
                        <w:sz w:val="20"/>
                        <w:szCs w:val="20"/>
                      </w:rPr>
                      <w:t>.</w:t>
                    </w:r>
                  </w:sdtContent>
                </w:sdt>
              </w:sdtContent>
            </w:sdt>
          </w:p>
        </w:tc>
      </w:tr>
    </w:tbl>
    <w:p w14:paraId="13D47DFB" w14:textId="77777777" w:rsidR="00FA56BF" w:rsidRPr="008973CA" w:rsidRDefault="00FA56BF">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8973CA" w:rsidRPr="009C471E" w14:paraId="3AAB8BF7" w14:textId="77777777" w:rsidTr="00FA56BF">
        <w:tc>
          <w:tcPr>
            <w:tcW w:w="2148" w:type="dxa"/>
          </w:tcPr>
          <w:p w14:paraId="3B66EF9D" w14:textId="6E87CE2C" w:rsidR="008973CA" w:rsidRPr="009C471E" w:rsidRDefault="008973CA" w:rsidP="00FA56BF">
            <w:pPr>
              <w:jc w:val="center"/>
              <w:rPr>
                <w:rFonts w:asciiTheme="majorHAnsi" w:hAnsiTheme="majorHAnsi"/>
                <w:b/>
                <w:sz w:val="20"/>
                <w:szCs w:val="20"/>
              </w:rPr>
            </w:pPr>
            <w:r w:rsidRPr="009C471E">
              <w:rPr>
                <w:rFonts w:asciiTheme="majorHAnsi" w:hAnsiTheme="majorHAnsi"/>
                <w:b/>
                <w:sz w:val="20"/>
                <w:szCs w:val="20"/>
              </w:rPr>
              <w:t>Outcome 2</w:t>
            </w:r>
          </w:p>
          <w:p w14:paraId="77033692" w14:textId="77777777" w:rsidR="008973CA" w:rsidRPr="009C471E" w:rsidRDefault="008973CA" w:rsidP="00FA56BF">
            <w:pPr>
              <w:rPr>
                <w:rFonts w:asciiTheme="majorHAnsi" w:hAnsiTheme="majorHAnsi"/>
                <w:sz w:val="20"/>
                <w:szCs w:val="20"/>
              </w:rPr>
            </w:pPr>
          </w:p>
        </w:tc>
        <w:sdt>
          <w:sdtPr>
            <w:rPr>
              <w:rFonts w:asciiTheme="majorHAnsi" w:hAnsiTheme="majorHAnsi"/>
              <w:sz w:val="20"/>
              <w:szCs w:val="20"/>
            </w:rPr>
            <w:id w:val="896390864"/>
          </w:sdtPr>
          <w:sdtEndPr/>
          <w:sdtContent>
            <w:tc>
              <w:tcPr>
                <w:tcW w:w="7428" w:type="dxa"/>
              </w:tcPr>
              <w:p w14:paraId="51516564" w14:textId="3710D185" w:rsidR="008973CA" w:rsidRPr="009C471E" w:rsidRDefault="008973CA" w:rsidP="00CB5537">
                <w:pPr>
                  <w:rPr>
                    <w:rFonts w:asciiTheme="majorHAnsi" w:hAnsiTheme="majorHAnsi"/>
                    <w:sz w:val="20"/>
                    <w:szCs w:val="20"/>
                  </w:rPr>
                </w:pPr>
                <w:r w:rsidRPr="009C471E">
                  <w:rPr>
                    <w:rFonts w:asciiTheme="majorHAnsi" w:hAnsiTheme="majorHAnsi" w:cs="Arial"/>
                    <w:sz w:val="20"/>
                    <w:szCs w:val="20"/>
                  </w:rPr>
                  <w:t xml:space="preserve">2.  </w:t>
                </w:r>
                <w:sdt>
                  <w:sdtPr>
                    <w:rPr>
                      <w:rFonts w:asciiTheme="majorHAnsi" w:hAnsiTheme="majorHAnsi"/>
                      <w:sz w:val="20"/>
                      <w:szCs w:val="20"/>
                    </w:rPr>
                    <w:id w:val="1571075799"/>
                  </w:sdtPr>
                  <w:sdtEndPr/>
                  <w:sdtContent>
                    <w:r w:rsidR="00CB5537">
                      <w:rPr>
                        <w:sz w:val="20"/>
                        <w:szCs w:val="20"/>
                      </w:rPr>
                      <w:t xml:space="preserve">Demonstrate advanced </w:t>
                    </w:r>
                    <w:r w:rsidR="009C471E" w:rsidRPr="009C471E">
                      <w:rPr>
                        <w:sz w:val="20"/>
                        <w:szCs w:val="20"/>
                      </w:rPr>
                      <w:t>ability to write/spell out scales and modes utilized in jazz vocabulary</w:t>
                    </w:r>
                  </w:sdtContent>
                </w:sdt>
              </w:p>
            </w:tc>
          </w:sdtContent>
        </w:sdt>
      </w:tr>
      <w:tr w:rsidR="009C471E" w:rsidRPr="009C471E" w14:paraId="06ED3555" w14:textId="77777777" w:rsidTr="00FA56BF">
        <w:tc>
          <w:tcPr>
            <w:tcW w:w="2148" w:type="dxa"/>
          </w:tcPr>
          <w:p w14:paraId="62254604" w14:textId="77777777" w:rsidR="009C471E" w:rsidRPr="009C471E" w:rsidRDefault="009C471E" w:rsidP="00FA56BF">
            <w:pPr>
              <w:rPr>
                <w:rFonts w:asciiTheme="majorHAnsi" w:hAnsiTheme="majorHAnsi"/>
                <w:sz w:val="20"/>
                <w:szCs w:val="20"/>
              </w:rPr>
            </w:pPr>
            <w:r w:rsidRPr="009C471E">
              <w:rPr>
                <w:rFonts w:asciiTheme="majorHAnsi" w:hAnsiTheme="majorHAnsi"/>
                <w:sz w:val="20"/>
                <w:szCs w:val="20"/>
              </w:rPr>
              <w:t>Which learning activities are responsible for this outcome?</w:t>
            </w:r>
          </w:p>
        </w:tc>
        <w:sdt>
          <w:sdtPr>
            <w:rPr>
              <w:rFonts w:asciiTheme="majorHAnsi" w:hAnsiTheme="majorHAnsi"/>
              <w:sz w:val="20"/>
              <w:szCs w:val="20"/>
            </w:rPr>
            <w:id w:val="-1117899302"/>
          </w:sdtPr>
          <w:sdtEndPr/>
          <w:sdtContent>
            <w:sdt>
              <w:sdtPr>
                <w:rPr>
                  <w:rFonts w:asciiTheme="majorHAnsi" w:hAnsiTheme="majorHAnsi"/>
                  <w:sz w:val="20"/>
                  <w:szCs w:val="20"/>
                </w:rPr>
                <w:id w:val="1239754372"/>
              </w:sdtPr>
              <w:sdtEndPr/>
              <w:sdtContent>
                <w:sdt>
                  <w:sdtPr>
                    <w:rPr>
                      <w:rFonts w:asciiTheme="majorHAnsi" w:hAnsiTheme="majorHAnsi"/>
                      <w:sz w:val="20"/>
                      <w:szCs w:val="20"/>
                    </w:rPr>
                    <w:id w:val="-465197714"/>
                  </w:sdtPr>
                  <w:sdtEndPr/>
                  <w:sdtContent>
                    <w:sdt>
                      <w:sdtPr>
                        <w:rPr>
                          <w:rFonts w:asciiTheme="majorHAnsi" w:hAnsiTheme="majorHAnsi"/>
                          <w:sz w:val="20"/>
                          <w:szCs w:val="20"/>
                        </w:rPr>
                        <w:id w:val="-780806510"/>
                      </w:sdtPr>
                      <w:sdtEndPr/>
                      <w:sdtContent>
                        <w:tc>
                          <w:tcPr>
                            <w:tcW w:w="7428" w:type="dxa"/>
                          </w:tcPr>
                          <w:p w14:paraId="3A1F6D7A" w14:textId="77777777" w:rsidR="009C471E" w:rsidRPr="009C471E" w:rsidRDefault="009C471E" w:rsidP="00BF7B70">
                            <w:pPr>
                              <w:rPr>
                                <w:rFonts w:asciiTheme="majorHAnsi" w:hAnsiTheme="majorHAnsi"/>
                                <w:sz w:val="20"/>
                                <w:szCs w:val="20"/>
                              </w:rPr>
                            </w:pPr>
                            <w:r w:rsidRPr="009C471E">
                              <w:rPr>
                                <w:rFonts w:asciiTheme="majorHAnsi" w:hAnsiTheme="majorHAnsi"/>
                                <w:sz w:val="20"/>
                                <w:szCs w:val="20"/>
                              </w:rPr>
                              <w:t>Class content delivery – detailed above</w:t>
                            </w:r>
                          </w:p>
                          <w:p w14:paraId="62B7C220" w14:textId="77777777" w:rsidR="009C471E" w:rsidRPr="009C471E" w:rsidRDefault="009C471E" w:rsidP="00BF7B70">
                            <w:pPr>
                              <w:rPr>
                                <w:rFonts w:asciiTheme="majorHAnsi" w:hAnsiTheme="majorHAnsi"/>
                                <w:sz w:val="20"/>
                                <w:szCs w:val="20"/>
                              </w:rPr>
                            </w:pPr>
                            <w:r w:rsidRPr="009C471E">
                              <w:rPr>
                                <w:rFonts w:asciiTheme="majorHAnsi" w:hAnsiTheme="majorHAnsi"/>
                                <w:sz w:val="20"/>
                                <w:szCs w:val="20"/>
                              </w:rPr>
                              <w:t>Daily performance assignments</w:t>
                            </w:r>
                          </w:p>
                          <w:p w14:paraId="093665D4" w14:textId="3E9F398A" w:rsidR="009C471E" w:rsidRPr="009C471E" w:rsidRDefault="009C471E" w:rsidP="00FA56BF">
                            <w:pPr>
                              <w:rPr>
                                <w:rFonts w:asciiTheme="majorHAnsi" w:hAnsiTheme="majorHAnsi"/>
                                <w:sz w:val="20"/>
                                <w:szCs w:val="20"/>
                              </w:rPr>
                            </w:pPr>
                            <w:r w:rsidRPr="009C471E">
                              <w:rPr>
                                <w:rFonts w:asciiTheme="majorHAnsi" w:hAnsiTheme="majorHAnsi"/>
                                <w:sz w:val="20"/>
                                <w:szCs w:val="20"/>
                              </w:rPr>
                              <w:t>Listening and guided practice exercises</w:t>
                            </w:r>
                          </w:p>
                        </w:tc>
                      </w:sdtContent>
                    </w:sdt>
                  </w:sdtContent>
                </w:sdt>
              </w:sdtContent>
            </w:sdt>
          </w:sdtContent>
        </w:sdt>
      </w:tr>
      <w:tr w:rsidR="009C471E" w:rsidRPr="009C471E" w14:paraId="652CFB19" w14:textId="77777777" w:rsidTr="00FA56BF">
        <w:tc>
          <w:tcPr>
            <w:tcW w:w="2148" w:type="dxa"/>
          </w:tcPr>
          <w:p w14:paraId="5523C403" w14:textId="77777777" w:rsidR="009C471E" w:rsidRPr="009C471E" w:rsidRDefault="009C471E" w:rsidP="00FA56BF">
            <w:pPr>
              <w:rPr>
                <w:rFonts w:asciiTheme="majorHAnsi" w:hAnsiTheme="majorHAnsi"/>
                <w:sz w:val="20"/>
                <w:szCs w:val="20"/>
              </w:rPr>
            </w:pPr>
            <w:r w:rsidRPr="009C471E">
              <w:rPr>
                <w:rFonts w:asciiTheme="majorHAnsi" w:hAnsiTheme="majorHAnsi"/>
                <w:sz w:val="20"/>
                <w:szCs w:val="20"/>
              </w:rPr>
              <w:t xml:space="preserve">Assessment Measure </w:t>
            </w:r>
          </w:p>
        </w:tc>
        <w:tc>
          <w:tcPr>
            <w:tcW w:w="7428" w:type="dxa"/>
          </w:tcPr>
          <w:p w14:paraId="58238187" w14:textId="3DF48DE7" w:rsidR="009C471E" w:rsidRPr="009C471E" w:rsidRDefault="00F101BD" w:rsidP="00FA56BF">
            <w:pPr>
              <w:rPr>
                <w:rFonts w:asciiTheme="majorHAnsi" w:hAnsiTheme="majorHAnsi"/>
                <w:sz w:val="20"/>
                <w:szCs w:val="20"/>
              </w:rPr>
            </w:pPr>
            <w:sdt>
              <w:sdtPr>
                <w:rPr>
                  <w:rFonts w:asciiTheme="majorHAnsi" w:hAnsiTheme="majorHAnsi"/>
                  <w:sz w:val="20"/>
                  <w:szCs w:val="20"/>
                </w:rPr>
                <w:id w:val="340435146"/>
              </w:sdtPr>
              <w:sdtEndPr/>
              <w:sdtContent>
                <w:sdt>
                  <w:sdtPr>
                    <w:rPr>
                      <w:rFonts w:ascii="Cambria" w:hAnsi="Cambria"/>
                      <w:sz w:val="20"/>
                      <w:szCs w:val="20"/>
                    </w:rPr>
                    <w:id w:val="-672875908"/>
                    <w:text/>
                  </w:sdtPr>
                  <w:sdtEndPr/>
                  <w:sdtContent>
                    <w:r w:rsidR="009C471E" w:rsidRPr="009C471E">
                      <w:rPr>
                        <w:rFonts w:asciiTheme="majorHAnsi" w:eastAsiaTheme="minorEastAsia" w:hAnsiTheme="majorHAnsi"/>
                        <w:sz w:val="20"/>
                        <w:szCs w:val="20"/>
                        <w:lang w:eastAsia="ja-JP"/>
                      </w:rPr>
                      <w:t>Direct evidence of student learning will be through three class exams, one improvisation performance, and the final exam.  Indirect assessment will occur throughout the course as the student</w:t>
                    </w:r>
                    <w:r w:rsidR="00485DEA">
                      <w:rPr>
                        <w:rFonts w:asciiTheme="majorHAnsi" w:eastAsiaTheme="minorEastAsia" w:hAnsiTheme="majorHAnsi"/>
                        <w:sz w:val="20"/>
                        <w:szCs w:val="20"/>
                        <w:lang w:eastAsia="ja-JP"/>
                      </w:rPr>
                      <w:t>s accumulate</w:t>
                    </w:r>
                    <w:r w:rsidR="009C471E" w:rsidRPr="009C471E">
                      <w:rPr>
                        <w:rFonts w:asciiTheme="majorHAnsi" w:eastAsiaTheme="minorEastAsia" w:hAnsiTheme="majorHAnsi"/>
                        <w:sz w:val="20"/>
                        <w:szCs w:val="20"/>
                        <w:lang w:eastAsia="ja-JP"/>
                      </w:rPr>
                      <w:t xml:space="preserve"> completed course work for their jazz ensemble portfolio</w:t>
                    </w:r>
                    <w:r w:rsidR="00485DEA">
                      <w:rPr>
                        <w:rFonts w:ascii="Cambria" w:hAnsi="Cambria"/>
                        <w:sz w:val="20"/>
                        <w:szCs w:val="20"/>
                      </w:rPr>
                      <w:t>.</w:t>
                    </w:r>
                    <w:r w:rsidR="009C471E" w:rsidRPr="009C471E">
                      <w:rPr>
                        <w:rFonts w:ascii="Cambria" w:hAnsi="Cambria"/>
                        <w:sz w:val="20"/>
                        <w:szCs w:val="20"/>
                      </w:rPr>
                      <w:t xml:space="preserve"> </w:t>
                    </w:r>
                  </w:sdtContent>
                </w:sdt>
              </w:sdtContent>
            </w:sdt>
          </w:p>
        </w:tc>
      </w:tr>
    </w:tbl>
    <w:p w14:paraId="78DE118C" w14:textId="77777777" w:rsidR="00FA56BF" w:rsidRPr="009C471E" w:rsidRDefault="00FA56BF">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FA56BF" w:rsidRPr="009C471E" w14:paraId="7249C291" w14:textId="77777777" w:rsidTr="00FA56BF">
        <w:tc>
          <w:tcPr>
            <w:tcW w:w="2148" w:type="dxa"/>
          </w:tcPr>
          <w:p w14:paraId="4EB8D203" w14:textId="172E3C8D" w:rsidR="00FA56BF" w:rsidRPr="009C471E" w:rsidRDefault="00FA56BF" w:rsidP="00FA56BF">
            <w:pPr>
              <w:jc w:val="center"/>
              <w:rPr>
                <w:rFonts w:asciiTheme="majorHAnsi" w:hAnsiTheme="majorHAnsi"/>
                <w:b/>
                <w:sz w:val="20"/>
                <w:szCs w:val="20"/>
              </w:rPr>
            </w:pPr>
            <w:r w:rsidRPr="009C471E">
              <w:rPr>
                <w:rFonts w:asciiTheme="majorHAnsi" w:hAnsiTheme="majorHAnsi"/>
                <w:b/>
                <w:sz w:val="20"/>
                <w:szCs w:val="20"/>
              </w:rPr>
              <w:lastRenderedPageBreak/>
              <w:t>Outcome 3</w:t>
            </w:r>
          </w:p>
          <w:p w14:paraId="235D991B" w14:textId="77777777" w:rsidR="00FA56BF" w:rsidRPr="009C471E" w:rsidRDefault="00FA56BF" w:rsidP="00FA56BF">
            <w:pPr>
              <w:rPr>
                <w:rFonts w:asciiTheme="majorHAnsi" w:hAnsiTheme="majorHAnsi"/>
                <w:sz w:val="20"/>
                <w:szCs w:val="20"/>
              </w:rPr>
            </w:pPr>
          </w:p>
        </w:tc>
        <w:sdt>
          <w:sdtPr>
            <w:rPr>
              <w:rFonts w:asciiTheme="majorHAnsi" w:hAnsiTheme="majorHAnsi"/>
              <w:sz w:val="20"/>
              <w:szCs w:val="20"/>
            </w:rPr>
            <w:id w:val="-190377446"/>
          </w:sdtPr>
          <w:sdtEndPr/>
          <w:sdtContent>
            <w:sdt>
              <w:sdtPr>
                <w:rPr>
                  <w:rFonts w:asciiTheme="majorHAnsi" w:hAnsiTheme="majorHAnsi"/>
                  <w:sz w:val="20"/>
                  <w:szCs w:val="20"/>
                </w:rPr>
                <w:id w:val="-846321214"/>
              </w:sdtPr>
              <w:sdtEndPr/>
              <w:sdtContent>
                <w:tc>
                  <w:tcPr>
                    <w:tcW w:w="7428" w:type="dxa"/>
                  </w:tcPr>
                  <w:p w14:paraId="58C75662" w14:textId="69912CAD" w:rsidR="00FA56BF" w:rsidRPr="009C471E" w:rsidRDefault="00F101BD" w:rsidP="00CB5537">
                    <w:pPr>
                      <w:rPr>
                        <w:rFonts w:asciiTheme="majorHAnsi" w:hAnsiTheme="majorHAnsi"/>
                        <w:sz w:val="20"/>
                        <w:szCs w:val="20"/>
                      </w:rPr>
                    </w:pPr>
                    <w:sdt>
                      <w:sdtPr>
                        <w:rPr>
                          <w:rFonts w:asciiTheme="majorHAnsi" w:hAnsiTheme="majorHAnsi"/>
                          <w:sz w:val="20"/>
                          <w:szCs w:val="20"/>
                        </w:rPr>
                        <w:id w:val="1071780268"/>
                      </w:sdtPr>
                      <w:sdtEndPr/>
                      <w:sdtContent>
                        <w:r w:rsidR="009C471E" w:rsidRPr="009C471E">
                          <w:rPr>
                            <w:rFonts w:asciiTheme="majorHAnsi" w:hAnsiTheme="majorHAnsi"/>
                            <w:sz w:val="20"/>
                            <w:szCs w:val="20"/>
                          </w:rPr>
                          <w:t xml:space="preserve">3. </w:t>
                        </w:r>
                        <w:r w:rsidR="009C471E" w:rsidRPr="009C471E">
                          <w:rPr>
                            <w:sz w:val="20"/>
                            <w:szCs w:val="20"/>
                          </w:rPr>
                          <w:t xml:space="preserve">Demonstrate </w:t>
                        </w:r>
                        <w:r w:rsidR="00CB5537">
                          <w:rPr>
                            <w:sz w:val="20"/>
                            <w:szCs w:val="20"/>
                          </w:rPr>
                          <w:t xml:space="preserve">advanced </w:t>
                        </w:r>
                        <w:r w:rsidR="009C471E" w:rsidRPr="009C471E">
                          <w:rPr>
                            <w:sz w:val="20"/>
                            <w:szCs w:val="20"/>
                          </w:rPr>
                          <w:t>ability to associate scales/modes with their respective jazz chord symbols</w:t>
                        </w:r>
                      </w:sdtContent>
                    </w:sdt>
                    <w:r w:rsidR="00FA56BF" w:rsidRPr="009C471E">
                      <w:rPr>
                        <w:sz w:val="20"/>
                        <w:szCs w:val="20"/>
                      </w:rPr>
                      <w:t>.</w:t>
                    </w:r>
                  </w:p>
                </w:tc>
              </w:sdtContent>
            </w:sdt>
          </w:sdtContent>
        </w:sdt>
      </w:tr>
      <w:tr w:rsidR="009C471E" w:rsidRPr="008973CA" w14:paraId="37245F9C" w14:textId="77777777" w:rsidTr="00FA56BF">
        <w:tc>
          <w:tcPr>
            <w:tcW w:w="2148" w:type="dxa"/>
          </w:tcPr>
          <w:p w14:paraId="12BA3422" w14:textId="77777777" w:rsidR="009C471E" w:rsidRPr="008973CA" w:rsidRDefault="009C471E" w:rsidP="00FA56BF">
            <w:pPr>
              <w:rPr>
                <w:rFonts w:asciiTheme="majorHAnsi" w:hAnsiTheme="majorHAnsi"/>
                <w:sz w:val="20"/>
                <w:szCs w:val="20"/>
              </w:rPr>
            </w:pPr>
            <w:r w:rsidRPr="008973CA">
              <w:rPr>
                <w:rFonts w:asciiTheme="majorHAnsi" w:hAnsiTheme="majorHAnsi"/>
                <w:sz w:val="20"/>
                <w:szCs w:val="20"/>
              </w:rPr>
              <w:t>Which learning activities are responsible for this outcome?</w:t>
            </w:r>
          </w:p>
        </w:tc>
        <w:sdt>
          <w:sdtPr>
            <w:rPr>
              <w:rFonts w:asciiTheme="majorHAnsi" w:hAnsiTheme="majorHAnsi"/>
              <w:sz w:val="20"/>
              <w:szCs w:val="20"/>
            </w:rPr>
            <w:id w:val="287556424"/>
          </w:sdtPr>
          <w:sdtEndPr/>
          <w:sdtContent>
            <w:sdt>
              <w:sdtPr>
                <w:rPr>
                  <w:rFonts w:asciiTheme="majorHAnsi" w:hAnsiTheme="majorHAnsi"/>
                  <w:sz w:val="20"/>
                  <w:szCs w:val="20"/>
                </w:rPr>
                <w:id w:val="355621020"/>
              </w:sdtPr>
              <w:sdtEndPr/>
              <w:sdtContent>
                <w:sdt>
                  <w:sdtPr>
                    <w:rPr>
                      <w:rFonts w:asciiTheme="majorHAnsi" w:hAnsiTheme="majorHAnsi"/>
                      <w:sz w:val="20"/>
                      <w:szCs w:val="20"/>
                    </w:rPr>
                    <w:id w:val="-1131553925"/>
                  </w:sdtPr>
                  <w:sdtEndPr/>
                  <w:sdtContent>
                    <w:sdt>
                      <w:sdtPr>
                        <w:rPr>
                          <w:rFonts w:asciiTheme="majorHAnsi" w:hAnsiTheme="majorHAnsi"/>
                          <w:sz w:val="20"/>
                          <w:szCs w:val="20"/>
                        </w:rPr>
                        <w:id w:val="2001529094"/>
                      </w:sdtPr>
                      <w:sdtEndPr/>
                      <w:sdtContent>
                        <w:tc>
                          <w:tcPr>
                            <w:tcW w:w="7428" w:type="dxa"/>
                          </w:tcPr>
                          <w:p w14:paraId="153D016F" w14:textId="77777777" w:rsidR="009C471E" w:rsidRPr="009C471E" w:rsidRDefault="009C471E" w:rsidP="00BF7B70">
                            <w:pPr>
                              <w:rPr>
                                <w:rFonts w:asciiTheme="majorHAnsi" w:hAnsiTheme="majorHAnsi"/>
                                <w:sz w:val="20"/>
                                <w:szCs w:val="20"/>
                              </w:rPr>
                            </w:pPr>
                            <w:r w:rsidRPr="009C471E">
                              <w:rPr>
                                <w:rFonts w:asciiTheme="majorHAnsi" w:hAnsiTheme="majorHAnsi"/>
                                <w:sz w:val="20"/>
                                <w:szCs w:val="20"/>
                              </w:rPr>
                              <w:t>Class content delivery – detailed above</w:t>
                            </w:r>
                          </w:p>
                          <w:p w14:paraId="606CB14D" w14:textId="77777777" w:rsidR="009C471E" w:rsidRPr="009C471E" w:rsidRDefault="009C471E" w:rsidP="00BF7B70">
                            <w:pPr>
                              <w:rPr>
                                <w:rFonts w:asciiTheme="majorHAnsi" w:hAnsiTheme="majorHAnsi"/>
                                <w:sz w:val="20"/>
                                <w:szCs w:val="20"/>
                              </w:rPr>
                            </w:pPr>
                            <w:r w:rsidRPr="009C471E">
                              <w:rPr>
                                <w:rFonts w:asciiTheme="majorHAnsi" w:hAnsiTheme="majorHAnsi"/>
                                <w:sz w:val="20"/>
                                <w:szCs w:val="20"/>
                              </w:rPr>
                              <w:t>Daily performance assignments</w:t>
                            </w:r>
                          </w:p>
                          <w:p w14:paraId="3B43E7E7" w14:textId="44DAB6BB" w:rsidR="009C471E" w:rsidRPr="008973CA" w:rsidRDefault="009C471E" w:rsidP="008973CA">
                            <w:pPr>
                              <w:rPr>
                                <w:rFonts w:asciiTheme="majorHAnsi" w:hAnsiTheme="majorHAnsi"/>
                                <w:sz w:val="20"/>
                                <w:szCs w:val="20"/>
                              </w:rPr>
                            </w:pPr>
                            <w:r w:rsidRPr="009C471E">
                              <w:rPr>
                                <w:rFonts w:asciiTheme="majorHAnsi" w:hAnsiTheme="majorHAnsi"/>
                                <w:sz w:val="20"/>
                                <w:szCs w:val="20"/>
                              </w:rPr>
                              <w:t>Listening and guided practice exercises</w:t>
                            </w:r>
                          </w:p>
                        </w:tc>
                      </w:sdtContent>
                    </w:sdt>
                  </w:sdtContent>
                </w:sdt>
              </w:sdtContent>
            </w:sdt>
          </w:sdtContent>
        </w:sdt>
      </w:tr>
      <w:tr w:rsidR="009C471E" w:rsidRPr="008973CA" w14:paraId="4A6B90DF" w14:textId="77777777" w:rsidTr="00FA56BF">
        <w:tc>
          <w:tcPr>
            <w:tcW w:w="2148" w:type="dxa"/>
          </w:tcPr>
          <w:p w14:paraId="0974C395" w14:textId="77777777" w:rsidR="009C471E" w:rsidRPr="008973CA" w:rsidRDefault="009C471E" w:rsidP="00FA56BF">
            <w:pPr>
              <w:rPr>
                <w:rFonts w:asciiTheme="majorHAnsi" w:hAnsiTheme="majorHAnsi"/>
                <w:sz w:val="20"/>
                <w:szCs w:val="20"/>
              </w:rPr>
            </w:pPr>
            <w:r w:rsidRPr="008973CA">
              <w:rPr>
                <w:rFonts w:asciiTheme="majorHAnsi" w:hAnsiTheme="majorHAnsi"/>
                <w:sz w:val="20"/>
                <w:szCs w:val="20"/>
              </w:rPr>
              <w:t xml:space="preserve">Assessment Measure </w:t>
            </w:r>
          </w:p>
        </w:tc>
        <w:tc>
          <w:tcPr>
            <w:tcW w:w="7428" w:type="dxa"/>
          </w:tcPr>
          <w:p w14:paraId="5F7FF1C9" w14:textId="1BC8AC64" w:rsidR="009C471E" w:rsidRPr="008973CA" w:rsidRDefault="00F101BD" w:rsidP="008973CA">
            <w:pPr>
              <w:rPr>
                <w:rFonts w:asciiTheme="majorHAnsi" w:hAnsiTheme="majorHAnsi"/>
                <w:sz w:val="20"/>
                <w:szCs w:val="20"/>
              </w:rPr>
            </w:pPr>
            <w:sdt>
              <w:sdtPr>
                <w:rPr>
                  <w:rFonts w:asciiTheme="majorHAnsi" w:hAnsiTheme="majorHAnsi"/>
                  <w:sz w:val="20"/>
                  <w:szCs w:val="20"/>
                </w:rPr>
                <w:id w:val="-128558463"/>
              </w:sdtPr>
              <w:sdtEndPr/>
              <w:sdtContent>
                <w:sdt>
                  <w:sdtPr>
                    <w:rPr>
                      <w:rFonts w:ascii="Cambria" w:hAnsi="Cambria"/>
                      <w:sz w:val="20"/>
                      <w:szCs w:val="20"/>
                    </w:rPr>
                    <w:id w:val="1631519221"/>
                    <w:text/>
                  </w:sdtPr>
                  <w:sdtEndPr/>
                  <w:sdtContent>
                    <w:r w:rsidR="009C471E" w:rsidRPr="009C471E">
                      <w:rPr>
                        <w:rFonts w:asciiTheme="majorHAnsi" w:eastAsiaTheme="minorEastAsia" w:hAnsiTheme="majorHAnsi"/>
                        <w:sz w:val="20"/>
                        <w:szCs w:val="20"/>
                        <w:lang w:eastAsia="ja-JP"/>
                      </w:rPr>
                      <w:t>Direct evidence of student learning will be through three class exams, one improvisation performance, and the final exam.  Indirect assessment will occur throughout the course as the student</w:t>
                    </w:r>
                    <w:r w:rsidR="00485DEA">
                      <w:rPr>
                        <w:rFonts w:asciiTheme="majorHAnsi" w:eastAsiaTheme="minorEastAsia" w:hAnsiTheme="majorHAnsi"/>
                        <w:sz w:val="20"/>
                        <w:szCs w:val="20"/>
                        <w:lang w:eastAsia="ja-JP"/>
                      </w:rPr>
                      <w:t>s</w:t>
                    </w:r>
                    <w:r w:rsidR="009C471E" w:rsidRPr="009C471E">
                      <w:rPr>
                        <w:rFonts w:asciiTheme="majorHAnsi" w:eastAsiaTheme="minorEastAsia" w:hAnsiTheme="majorHAnsi"/>
                        <w:sz w:val="20"/>
                        <w:szCs w:val="20"/>
                        <w:lang w:eastAsia="ja-JP"/>
                      </w:rPr>
                      <w:t xml:space="preserve"> accumulates completed course work for their jazz ensemble portfolio</w:t>
                    </w:r>
                    <w:r w:rsidR="00485DEA">
                      <w:rPr>
                        <w:rFonts w:ascii="Cambria" w:hAnsi="Cambria"/>
                        <w:sz w:val="20"/>
                        <w:szCs w:val="20"/>
                      </w:rPr>
                      <w:t>.</w:t>
                    </w:r>
                  </w:sdtContent>
                </w:sdt>
              </w:sdtContent>
            </w:sdt>
          </w:p>
        </w:tc>
      </w:tr>
    </w:tbl>
    <w:p w14:paraId="6AADA6DD" w14:textId="77777777" w:rsidR="008973CA" w:rsidRPr="008973CA" w:rsidRDefault="008973CA">
      <w:pPr>
        <w:rPr>
          <w:rFonts w:asciiTheme="majorHAnsi" w:hAnsiTheme="majorHAnsi" w:cs="Arial"/>
          <w:sz w:val="20"/>
          <w:szCs w:val="20"/>
        </w:rPr>
      </w:pPr>
    </w:p>
    <w:p w14:paraId="2D45FC95" w14:textId="77777777" w:rsidR="0018381B" w:rsidRDefault="0018381B">
      <w:pPr>
        <w:rPr>
          <w:rFonts w:asciiTheme="majorHAnsi" w:hAnsiTheme="majorHAnsi" w:cs="Arial"/>
          <w:b/>
          <w:sz w:val="28"/>
          <w:szCs w:val="20"/>
        </w:rPr>
      </w:pPr>
      <w:r>
        <w:rPr>
          <w:rFonts w:asciiTheme="majorHAnsi" w:hAnsiTheme="majorHAnsi" w:cs="Arial"/>
          <w:b/>
          <w:sz w:val="28"/>
          <w:szCs w:val="20"/>
        </w:rPr>
        <w:br w:type="page"/>
      </w:r>
    </w:p>
    <w:p w14:paraId="48C0665F" w14:textId="5E1380ED"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5191A46E" w14:textId="77777777" w:rsidR="00EB38F9" w:rsidRPr="00AA708D" w:rsidRDefault="00750AF6" w:rsidP="00EB38F9">
      <w:pPr>
        <w:tabs>
          <w:tab w:val="left" w:pos="360"/>
          <w:tab w:val="left" w:pos="720"/>
        </w:tabs>
        <w:spacing w:after="0" w:line="240" w:lineRule="auto"/>
        <w:rPr>
          <w:rFonts w:asciiTheme="majorHAnsi" w:hAnsiTheme="majorHAnsi" w:cs="Arial"/>
          <w:b/>
          <w:color w:val="00B050"/>
          <w:sz w:val="18"/>
          <w:szCs w:val="18"/>
        </w:rPr>
      </w:pPr>
      <w:r w:rsidRPr="008426D1">
        <w:rPr>
          <w:rFonts w:asciiTheme="majorHAnsi" w:hAnsiTheme="majorHAnsi"/>
          <w:sz w:val="18"/>
          <w:szCs w:val="18"/>
        </w:rPr>
        <w:br/>
      </w:r>
      <w:r w:rsidR="00EB38F9" w:rsidRPr="00AA708D">
        <w:rPr>
          <w:rFonts w:asciiTheme="majorHAnsi" w:hAnsiTheme="majorHAnsi" w:cs="Arial"/>
          <w:b/>
          <w:color w:val="00B050"/>
          <w:sz w:val="18"/>
          <w:szCs w:val="18"/>
        </w:rPr>
        <w:t>See also proposals for BA in Music, emphasis in Jazz Studies and Certificate in Jazz Studies</w:t>
      </w:r>
    </w:p>
    <w:p w14:paraId="5B5DE4A1" w14:textId="77777777" w:rsidR="00EB38F9" w:rsidRDefault="00EB38F9" w:rsidP="00EB38F9">
      <w:pPr>
        <w:tabs>
          <w:tab w:val="left" w:pos="360"/>
          <w:tab w:val="left" w:pos="720"/>
        </w:tabs>
        <w:spacing w:after="0" w:line="240" w:lineRule="auto"/>
        <w:rPr>
          <w:rFonts w:asciiTheme="majorHAnsi" w:hAnsiTheme="majorHAnsi" w:cs="Arial"/>
          <w:sz w:val="18"/>
          <w:szCs w:val="18"/>
        </w:rPr>
      </w:pPr>
    </w:p>
    <w:p w14:paraId="3C18D812" w14:textId="77777777" w:rsidR="00EB38F9" w:rsidRPr="009971A4" w:rsidRDefault="00EB38F9" w:rsidP="00EB38F9">
      <w:pPr>
        <w:tabs>
          <w:tab w:val="left" w:pos="360"/>
          <w:tab w:val="left" w:pos="720"/>
        </w:tabs>
        <w:spacing w:after="0" w:line="240" w:lineRule="auto"/>
        <w:rPr>
          <w:rFonts w:asciiTheme="majorHAnsi" w:hAnsiTheme="majorHAnsi" w:cs="Arial"/>
          <w:b/>
          <w:sz w:val="18"/>
          <w:szCs w:val="18"/>
        </w:rPr>
      </w:pPr>
      <w:r w:rsidRPr="009971A4">
        <w:rPr>
          <w:rFonts w:asciiTheme="majorHAnsi" w:hAnsiTheme="majorHAnsi" w:cs="Arial"/>
          <w:b/>
          <w:sz w:val="18"/>
          <w:szCs w:val="18"/>
        </w:rPr>
        <w:t>Undergraduate Bulletin 2019-2020, p. 51</w:t>
      </w:r>
      <w:r>
        <w:rPr>
          <w:rFonts w:asciiTheme="majorHAnsi" w:hAnsiTheme="majorHAnsi" w:cs="Arial"/>
          <w:b/>
          <w:sz w:val="18"/>
          <w:szCs w:val="18"/>
        </w:rPr>
        <w:t>7</w:t>
      </w:r>
    </w:p>
    <w:p w14:paraId="20F4B783" w14:textId="0482AA0D" w:rsidR="00661D25" w:rsidRPr="008426D1" w:rsidRDefault="00661D25" w:rsidP="00D0686A">
      <w:pPr>
        <w:tabs>
          <w:tab w:val="left" w:pos="360"/>
          <w:tab w:val="left" w:pos="720"/>
        </w:tabs>
        <w:spacing w:after="0" w:line="240" w:lineRule="auto"/>
        <w:rPr>
          <w:rFonts w:asciiTheme="majorHAnsi" w:hAnsiTheme="majorHAnsi" w:cs="Arial"/>
          <w:sz w:val="18"/>
          <w:szCs w:val="18"/>
        </w:rPr>
      </w:pPr>
    </w:p>
    <w:p w14:paraId="6730E0D9" w14:textId="77777777" w:rsidR="007227F4" w:rsidRPr="008426D1" w:rsidRDefault="007227F4">
      <w:pPr>
        <w:rPr>
          <w:rFonts w:asciiTheme="majorHAnsi" w:hAnsiTheme="majorHAnsi" w:cs="Arial"/>
          <w:sz w:val="18"/>
          <w:szCs w:val="18"/>
        </w:rPr>
      </w:pPr>
    </w:p>
    <w:p w14:paraId="4F4958A5" w14:textId="77777777" w:rsidR="009C471E" w:rsidRDefault="009C471E" w:rsidP="009C471E">
      <w:pPr>
        <w:pStyle w:val="NormalWeb"/>
      </w:pPr>
      <w:r>
        <w:rPr>
          <w:rFonts w:ascii="Arial" w:hAnsi="Arial" w:cs="Arial"/>
          <w:b/>
          <w:bCs/>
          <w:sz w:val="16"/>
          <w:szCs w:val="16"/>
        </w:rPr>
        <w:t xml:space="preserve">MUS 3561. Low Brass Techniques </w:t>
      </w:r>
      <w:r>
        <w:rPr>
          <w:rFonts w:ascii="Arial" w:hAnsi="Arial" w:cs="Arial"/>
          <w:sz w:val="16"/>
          <w:szCs w:val="16"/>
        </w:rPr>
        <w:t xml:space="preserve">PERFORMANCECOURSESGROUPINSTRUCTION. Class instruction in performance and pedagogy. Two laboratory periods per week. Special course fees may apply. Spring. </w:t>
      </w:r>
    </w:p>
    <w:p w14:paraId="7261D0DB" w14:textId="22A4E409" w:rsidR="00016103" w:rsidRPr="00942CDC" w:rsidRDefault="00016103" w:rsidP="009C471E">
      <w:pPr>
        <w:tabs>
          <w:tab w:val="left" w:pos="360"/>
          <w:tab w:val="left" w:pos="720"/>
        </w:tabs>
        <w:spacing w:after="0" w:line="240" w:lineRule="auto"/>
        <w:rPr>
          <w:rFonts w:ascii="Arial" w:hAnsi="Arial" w:cs="Arial"/>
          <w:color w:val="3366FF"/>
          <w:sz w:val="28"/>
          <w:szCs w:val="28"/>
        </w:rPr>
      </w:pPr>
      <w:r w:rsidRPr="00942CDC">
        <w:rPr>
          <w:rFonts w:ascii="Arial" w:hAnsi="Arial" w:cs="Arial"/>
          <w:b/>
          <w:bCs/>
          <w:color w:val="3366FF"/>
          <w:sz w:val="28"/>
          <w:szCs w:val="28"/>
        </w:rPr>
        <w:t xml:space="preserve">MUS </w:t>
      </w:r>
      <w:r w:rsidR="009C471E">
        <w:rPr>
          <w:rFonts w:ascii="Arial" w:hAnsi="Arial" w:cs="Arial"/>
          <w:b/>
          <w:bCs/>
          <w:color w:val="3366FF"/>
          <w:sz w:val="28"/>
          <w:szCs w:val="28"/>
        </w:rPr>
        <w:t>3</w:t>
      </w:r>
      <w:r w:rsidRPr="00942CDC">
        <w:rPr>
          <w:rFonts w:ascii="Arial" w:hAnsi="Arial" w:cs="Arial"/>
          <w:b/>
          <w:bCs/>
          <w:color w:val="3366FF"/>
          <w:sz w:val="28"/>
          <w:szCs w:val="28"/>
        </w:rPr>
        <w:t>7</w:t>
      </w:r>
      <w:r w:rsidR="00CB5537">
        <w:rPr>
          <w:rFonts w:ascii="Arial" w:hAnsi="Arial" w:cs="Arial"/>
          <w:b/>
          <w:bCs/>
          <w:color w:val="3366FF"/>
          <w:sz w:val="28"/>
          <w:szCs w:val="28"/>
        </w:rPr>
        <w:t>1</w:t>
      </w:r>
      <w:r w:rsidR="009C471E">
        <w:rPr>
          <w:rFonts w:ascii="Arial" w:hAnsi="Arial" w:cs="Arial"/>
          <w:b/>
          <w:bCs/>
          <w:color w:val="3366FF"/>
          <w:sz w:val="28"/>
          <w:szCs w:val="28"/>
        </w:rPr>
        <w:t xml:space="preserve">2. </w:t>
      </w:r>
      <w:r w:rsidRPr="00942CDC">
        <w:rPr>
          <w:rFonts w:ascii="Arial" w:hAnsi="Arial" w:cs="Arial"/>
          <w:b/>
          <w:bCs/>
          <w:color w:val="3366FF"/>
          <w:sz w:val="28"/>
          <w:szCs w:val="28"/>
        </w:rPr>
        <w:t xml:space="preserve"> </w:t>
      </w:r>
      <w:r w:rsidR="009C471E">
        <w:rPr>
          <w:rFonts w:ascii="Arial" w:hAnsi="Arial" w:cs="Arial"/>
          <w:b/>
          <w:bCs/>
          <w:color w:val="3366FF"/>
          <w:sz w:val="28"/>
          <w:szCs w:val="28"/>
        </w:rPr>
        <w:t xml:space="preserve">Jazz Theory </w:t>
      </w:r>
      <w:r w:rsidR="00CB5537">
        <w:rPr>
          <w:rFonts w:ascii="Arial" w:hAnsi="Arial" w:cs="Arial"/>
          <w:b/>
          <w:bCs/>
          <w:color w:val="3366FF"/>
          <w:sz w:val="28"/>
          <w:szCs w:val="28"/>
        </w:rPr>
        <w:t>I</w:t>
      </w:r>
      <w:r w:rsidR="009C471E">
        <w:rPr>
          <w:rFonts w:ascii="Arial" w:hAnsi="Arial" w:cs="Arial"/>
          <w:b/>
          <w:bCs/>
          <w:color w:val="3366FF"/>
          <w:sz w:val="28"/>
          <w:szCs w:val="28"/>
        </w:rPr>
        <w:t>I</w:t>
      </w:r>
      <w:r w:rsidRPr="00942CDC">
        <w:rPr>
          <w:rFonts w:ascii="Arial" w:hAnsi="Arial" w:cs="Arial"/>
          <w:b/>
          <w:bCs/>
          <w:color w:val="3366FF"/>
          <w:sz w:val="28"/>
          <w:szCs w:val="28"/>
        </w:rPr>
        <w:t xml:space="preserve"> </w:t>
      </w:r>
      <w:sdt>
        <w:sdtPr>
          <w:rPr>
            <w:rFonts w:ascii="Arial" w:hAnsi="Arial" w:cs="Arial"/>
            <w:color w:val="3366FF"/>
            <w:sz w:val="28"/>
            <w:szCs w:val="28"/>
          </w:rPr>
          <w:id w:val="-1516993129"/>
        </w:sdtPr>
        <w:sdtEndPr/>
        <w:sdtContent>
          <w:r w:rsidRPr="009C471E">
            <w:rPr>
              <w:rFonts w:ascii="Arial" w:hAnsi="Arial" w:cs="Arial"/>
              <w:color w:val="3366FF"/>
              <w:sz w:val="28"/>
              <w:szCs w:val="28"/>
            </w:rPr>
            <w:tab/>
          </w:r>
          <w:sdt>
            <w:sdtPr>
              <w:rPr>
                <w:rFonts w:ascii="Arial" w:hAnsi="Arial" w:cs="Arial"/>
                <w:color w:val="3366FF"/>
                <w:sz w:val="28"/>
                <w:szCs w:val="28"/>
              </w:rPr>
              <w:id w:val="-772777956"/>
            </w:sdtPr>
            <w:sdtEndPr/>
            <w:sdtContent>
              <w:r w:rsidR="0002160A" w:rsidRPr="0002160A">
                <w:rPr>
                  <w:rFonts w:ascii="Arial" w:hAnsi="Arial" w:cs="Arial"/>
                  <w:color w:val="3366FF"/>
                  <w:sz w:val="28"/>
                  <w:szCs w:val="28"/>
                </w:rPr>
                <w:t>Advanced overview of harmony, melody, rhythm, and form as they relate specifically to jazz and related popular idioms.</w:t>
              </w:r>
            </w:sdtContent>
          </w:sdt>
          <w:r w:rsidR="009C471E">
            <w:rPr>
              <w:rFonts w:asciiTheme="majorHAnsi" w:hAnsiTheme="majorHAnsi" w:cs="Arial"/>
              <w:sz w:val="20"/>
              <w:szCs w:val="20"/>
            </w:rPr>
            <w:t xml:space="preserve"> </w:t>
          </w:r>
          <w:r w:rsidR="0002160A">
            <w:rPr>
              <w:rFonts w:ascii="Arial" w:hAnsi="Arial" w:cs="Arial"/>
              <w:color w:val="3366FF"/>
              <w:sz w:val="28"/>
              <w:szCs w:val="28"/>
            </w:rPr>
            <w:t xml:space="preserve">  </w:t>
          </w:r>
          <w:r w:rsidR="008152AC">
            <w:rPr>
              <w:rFonts w:ascii="Arial" w:hAnsi="Arial" w:cs="Arial"/>
              <w:color w:val="3366FF"/>
              <w:sz w:val="28"/>
              <w:szCs w:val="28"/>
            </w:rPr>
            <w:t xml:space="preserve">Restricted to Music majors and those pursuing the Certificate in Jazz.  </w:t>
          </w:r>
          <w:r w:rsidR="0002160A">
            <w:rPr>
              <w:rFonts w:ascii="Arial" w:hAnsi="Arial" w:cs="Arial"/>
              <w:color w:val="3366FF"/>
              <w:sz w:val="28"/>
              <w:szCs w:val="28"/>
            </w:rPr>
            <w:t>Prerequisite</w:t>
          </w:r>
          <w:r>
            <w:rPr>
              <w:rFonts w:ascii="Arial" w:hAnsi="Arial" w:cs="Arial"/>
              <w:color w:val="3366FF"/>
              <w:sz w:val="28"/>
              <w:szCs w:val="28"/>
            </w:rPr>
            <w:t xml:space="preserve">, MUS </w:t>
          </w:r>
          <w:r w:rsidR="00CB5537">
            <w:rPr>
              <w:rFonts w:ascii="Arial" w:hAnsi="Arial" w:cs="Arial"/>
              <w:color w:val="3366FF"/>
              <w:sz w:val="28"/>
              <w:szCs w:val="28"/>
            </w:rPr>
            <w:t>3702</w:t>
          </w:r>
          <w:r w:rsidR="00A51AEF">
            <w:rPr>
              <w:rFonts w:ascii="Arial" w:hAnsi="Arial" w:cs="Arial"/>
              <w:color w:val="3366FF"/>
              <w:sz w:val="28"/>
              <w:szCs w:val="28"/>
            </w:rPr>
            <w:t xml:space="preserve"> or instructor permission</w:t>
          </w:r>
          <w:r w:rsidR="00CB5537">
            <w:rPr>
              <w:rFonts w:ascii="Arial" w:hAnsi="Arial" w:cs="Arial"/>
              <w:color w:val="3366FF"/>
              <w:sz w:val="28"/>
              <w:szCs w:val="28"/>
            </w:rPr>
            <w:t xml:space="preserve">. </w:t>
          </w:r>
          <w:r w:rsidR="00A15690">
            <w:rPr>
              <w:rFonts w:ascii="Arial" w:hAnsi="Arial" w:cs="Arial"/>
              <w:color w:val="3366FF"/>
              <w:sz w:val="28"/>
              <w:szCs w:val="28"/>
            </w:rPr>
            <w:t>Fall</w:t>
          </w:r>
          <w:r>
            <w:rPr>
              <w:rFonts w:ascii="Arial" w:hAnsi="Arial" w:cs="Arial"/>
              <w:color w:val="3366FF"/>
              <w:sz w:val="28"/>
              <w:szCs w:val="28"/>
            </w:rPr>
            <w:t>.</w:t>
          </w:r>
          <w:r w:rsidRPr="00942CDC">
            <w:rPr>
              <w:rFonts w:ascii="Arial" w:hAnsi="Arial" w:cs="Arial"/>
              <w:color w:val="3366FF"/>
              <w:sz w:val="28"/>
              <w:szCs w:val="28"/>
            </w:rPr>
            <w:t xml:space="preserve"> </w:t>
          </w:r>
        </w:sdtContent>
      </w:sdt>
    </w:p>
    <w:p w14:paraId="74101EBA" w14:textId="77777777" w:rsidR="00661D25" w:rsidRDefault="00661D25">
      <w:pPr>
        <w:rPr>
          <w:rFonts w:asciiTheme="majorHAnsi" w:hAnsiTheme="majorHAnsi" w:cs="Arial"/>
          <w:sz w:val="18"/>
          <w:szCs w:val="18"/>
        </w:rPr>
      </w:pPr>
    </w:p>
    <w:p w14:paraId="1463613D" w14:textId="77777777" w:rsidR="009C471E" w:rsidRPr="009C471E" w:rsidRDefault="009C471E" w:rsidP="009C471E">
      <w:pPr>
        <w:spacing w:before="100" w:beforeAutospacing="1" w:after="100" w:afterAutospacing="1" w:line="240" w:lineRule="auto"/>
        <w:rPr>
          <w:rFonts w:ascii="Times New Roman" w:hAnsi="Times New Roman" w:cs="Times New Roman"/>
          <w:sz w:val="20"/>
          <w:szCs w:val="20"/>
        </w:rPr>
      </w:pPr>
      <w:r w:rsidRPr="009C471E">
        <w:rPr>
          <w:rFonts w:ascii="Arial" w:hAnsi="Arial" w:cs="Arial"/>
          <w:b/>
          <w:bCs/>
          <w:sz w:val="16"/>
          <w:szCs w:val="16"/>
        </w:rPr>
        <w:t xml:space="preserve">MUS 416V. Special Problems </w:t>
      </w:r>
      <w:r w:rsidRPr="009C471E">
        <w:rPr>
          <w:rFonts w:ascii="Arial" w:hAnsi="Arial" w:cs="Arial"/>
          <w:sz w:val="16"/>
          <w:szCs w:val="16"/>
        </w:rPr>
        <w:t xml:space="preserve">BASIC MUSIC. Independent study of approved topics for juniors and senior arranged in consultation with a professor. Department approval required. Prerequisite, Two semesters of theory or instructor permission. Fall, Spring, Summer. </w:t>
      </w:r>
    </w:p>
    <w:p w14:paraId="4E531926" w14:textId="77777777" w:rsidR="009C471E" w:rsidRPr="008426D1" w:rsidRDefault="009C471E">
      <w:pPr>
        <w:rPr>
          <w:rFonts w:asciiTheme="majorHAnsi" w:hAnsiTheme="majorHAnsi" w:cs="Arial"/>
          <w:sz w:val="18"/>
          <w:szCs w:val="18"/>
        </w:rPr>
      </w:pPr>
    </w:p>
    <w:sectPr w:rsidR="009C471E" w:rsidRPr="008426D1"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ED0826" w14:textId="77777777" w:rsidR="00F101BD" w:rsidRDefault="00F101BD" w:rsidP="00AF3758">
      <w:pPr>
        <w:spacing w:after="0" w:line="240" w:lineRule="auto"/>
      </w:pPr>
      <w:r>
        <w:separator/>
      </w:r>
    </w:p>
  </w:endnote>
  <w:endnote w:type="continuationSeparator" w:id="0">
    <w:p w14:paraId="6BE01795" w14:textId="77777777" w:rsidR="00F101BD" w:rsidRDefault="00F101BD"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D77D92" w:rsidRDefault="00D77D9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D77D92" w:rsidRDefault="00D77D9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1A478A36" w:rsidR="00D77D92" w:rsidRDefault="00D77D9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37CC0">
      <w:rPr>
        <w:rStyle w:val="PageNumber"/>
        <w:noProof/>
      </w:rPr>
      <w:t>1</w:t>
    </w:r>
    <w:r>
      <w:rPr>
        <w:rStyle w:val="PageNumber"/>
      </w:rPr>
      <w:fldChar w:fldCharType="end"/>
    </w:r>
  </w:p>
  <w:p w14:paraId="0312F2A9" w14:textId="6AF6AFE1" w:rsidR="00D77D92" w:rsidRDefault="00D77D92"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BD80E7" w14:textId="77777777" w:rsidR="00F101BD" w:rsidRDefault="00F101BD" w:rsidP="00AF3758">
      <w:pPr>
        <w:spacing w:after="0" w:line="240" w:lineRule="auto"/>
      </w:pPr>
      <w:r>
        <w:separator/>
      </w:r>
    </w:p>
  </w:footnote>
  <w:footnote w:type="continuationSeparator" w:id="0">
    <w:p w14:paraId="63DFF033" w14:textId="77777777" w:rsidR="00F101BD" w:rsidRDefault="00F101BD"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3758"/>
    <w:rsid w:val="000002AC"/>
    <w:rsid w:val="00001C04"/>
    <w:rsid w:val="00001FF0"/>
    <w:rsid w:val="00016103"/>
    <w:rsid w:val="00016FE7"/>
    <w:rsid w:val="0002160A"/>
    <w:rsid w:val="00024BA5"/>
    <w:rsid w:val="0002589A"/>
    <w:rsid w:val="00026976"/>
    <w:rsid w:val="00041E75"/>
    <w:rsid w:val="0005467E"/>
    <w:rsid w:val="00054918"/>
    <w:rsid w:val="0008410E"/>
    <w:rsid w:val="000A654B"/>
    <w:rsid w:val="000D06F1"/>
    <w:rsid w:val="000E0BB8"/>
    <w:rsid w:val="000F5246"/>
    <w:rsid w:val="00101FF4"/>
    <w:rsid w:val="00103070"/>
    <w:rsid w:val="001441F1"/>
    <w:rsid w:val="00144C52"/>
    <w:rsid w:val="00150E96"/>
    <w:rsid w:val="00151451"/>
    <w:rsid w:val="0015192B"/>
    <w:rsid w:val="0015536A"/>
    <w:rsid w:val="00156679"/>
    <w:rsid w:val="0018381B"/>
    <w:rsid w:val="00185D67"/>
    <w:rsid w:val="001A5DD5"/>
    <w:rsid w:val="001E288B"/>
    <w:rsid w:val="001E597A"/>
    <w:rsid w:val="001F5DA4"/>
    <w:rsid w:val="0021263E"/>
    <w:rsid w:val="0021282B"/>
    <w:rsid w:val="00212A76"/>
    <w:rsid w:val="00212A84"/>
    <w:rsid w:val="002172AB"/>
    <w:rsid w:val="002277EA"/>
    <w:rsid w:val="002315B0"/>
    <w:rsid w:val="002403C4"/>
    <w:rsid w:val="002421FA"/>
    <w:rsid w:val="00254447"/>
    <w:rsid w:val="00261ACE"/>
    <w:rsid w:val="00265C17"/>
    <w:rsid w:val="0028351D"/>
    <w:rsid w:val="00283525"/>
    <w:rsid w:val="002B2119"/>
    <w:rsid w:val="002E3BD5"/>
    <w:rsid w:val="003114C7"/>
    <w:rsid w:val="0031339E"/>
    <w:rsid w:val="00331D17"/>
    <w:rsid w:val="00337CC0"/>
    <w:rsid w:val="0035434A"/>
    <w:rsid w:val="00360064"/>
    <w:rsid w:val="00362414"/>
    <w:rsid w:val="0036794A"/>
    <w:rsid w:val="00374D72"/>
    <w:rsid w:val="00384538"/>
    <w:rsid w:val="00390A66"/>
    <w:rsid w:val="00391206"/>
    <w:rsid w:val="00393E47"/>
    <w:rsid w:val="00395BB2"/>
    <w:rsid w:val="00396C14"/>
    <w:rsid w:val="003C334C"/>
    <w:rsid w:val="003D5ADD"/>
    <w:rsid w:val="004072F1"/>
    <w:rsid w:val="004167AB"/>
    <w:rsid w:val="00424133"/>
    <w:rsid w:val="00434AA5"/>
    <w:rsid w:val="00473252"/>
    <w:rsid w:val="00474C39"/>
    <w:rsid w:val="00485DEA"/>
    <w:rsid w:val="00487771"/>
    <w:rsid w:val="0049675B"/>
    <w:rsid w:val="004A211B"/>
    <w:rsid w:val="004A3A30"/>
    <w:rsid w:val="004A3F70"/>
    <w:rsid w:val="004A7706"/>
    <w:rsid w:val="004F3C87"/>
    <w:rsid w:val="005041C9"/>
    <w:rsid w:val="00526B81"/>
    <w:rsid w:val="00547433"/>
    <w:rsid w:val="00556E69"/>
    <w:rsid w:val="005677EC"/>
    <w:rsid w:val="00567EDC"/>
    <w:rsid w:val="00575870"/>
    <w:rsid w:val="00584C22"/>
    <w:rsid w:val="00586558"/>
    <w:rsid w:val="00592A95"/>
    <w:rsid w:val="005934F2"/>
    <w:rsid w:val="005F41DD"/>
    <w:rsid w:val="00606EE4"/>
    <w:rsid w:val="00610022"/>
    <w:rsid w:val="00610F04"/>
    <w:rsid w:val="006179CB"/>
    <w:rsid w:val="00630A6B"/>
    <w:rsid w:val="00636DB3"/>
    <w:rsid w:val="00641E0F"/>
    <w:rsid w:val="00661D25"/>
    <w:rsid w:val="0066260B"/>
    <w:rsid w:val="006657FB"/>
    <w:rsid w:val="00671EAA"/>
    <w:rsid w:val="00677A48"/>
    <w:rsid w:val="00691664"/>
    <w:rsid w:val="006B52C0"/>
    <w:rsid w:val="006C0168"/>
    <w:rsid w:val="006C6853"/>
    <w:rsid w:val="006D0246"/>
    <w:rsid w:val="006D258C"/>
    <w:rsid w:val="006E6117"/>
    <w:rsid w:val="00707894"/>
    <w:rsid w:val="00712045"/>
    <w:rsid w:val="007227F4"/>
    <w:rsid w:val="00724C85"/>
    <w:rsid w:val="0073025F"/>
    <w:rsid w:val="0073125A"/>
    <w:rsid w:val="00750AF6"/>
    <w:rsid w:val="0076749A"/>
    <w:rsid w:val="007A06B9"/>
    <w:rsid w:val="007D337A"/>
    <w:rsid w:val="007D371A"/>
    <w:rsid w:val="00804D87"/>
    <w:rsid w:val="008152AC"/>
    <w:rsid w:val="0083170D"/>
    <w:rsid w:val="008426D1"/>
    <w:rsid w:val="00850CDB"/>
    <w:rsid w:val="00862E36"/>
    <w:rsid w:val="008663CA"/>
    <w:rsid w:val="00895557"/>
    <w:rsid w:val="008973CA"/>
    <w:rsid w:val="008C6881"/>
    <w:rsid w:val="008C703B"/>
    <w:rsid w:val="008E6C1C"/>
    <w:rsid w:val="00903AB9"/>
    <w:rsid w:val="009053D1"/>
    <w:rsid w:val="00916FCA"/>
    <w:rsid w:val="00962018"/>
    <w:rsid w:val="00964741"/>
    <w:rsid w:val="00976B5B"/>
    <w:rsid w:val="00983ADC"/>
    <w:rsid w:val="00984490"/>
    <w:rsid w:val="009A529F"/>
    <w:rsid w:val="009C471E"/>
    <w:rsid w:val="009E2331"/>
    <w:rsid w:val="00A01035"/>
    <w:rsid w:val="00A0329C"/>
    <w:rsid w:val="00A12052"/>
    <w:rsid w:val="00A15690"/>
    <w:rsid w:val="00A16BB1"/>
    <w:rsid w:val="00A5089E"/>
    <w:rsid w:val="00A51AEF"/>
    <w:rsid w:val="00A56D36"/>
    <w:rsid w:val="00A66DA4"/>
    <w:rsid w:val="00A966C5"/>
    <w:rsid w:val="00AA702B"/>
    <w:rsid w:val="00AB5523"/>
    <w:rsid w:val="00AC19CA"/>
    <w:rsid w:val="00AD69B3"/>
    <w:rsid w:val="00AE5338"/>
    <w:rsid w:val="00AF3758"/>
    <w:rsid w:val="00AF3C6A"/>
    <w:rsid w:val="00AF68E8"/>
    <w:rsid w:val="00B054E5"/>
    <w:rsid w:val="00B134C2"/>
    <w:rsid w:val="00B1628A"/>
    <w:rsid w:val="00B35368"/>
    <w:rsid w:val="00B46334"/>
    <w:rsid w:val="00B5613F"/>
    <w:rsid w:val="00B6203D"/>
    <w:rsid w:val="00B71755"/>
    <w:rsid w:val="00B85B06"/>
    <w:rsid w:val="00B86002"/>
    <w:rsid w:val="00B97755"/>
    <w:rsid w:val="00BD623D"/>
    <w:rsid w:val="00BE069E"/>
    <w:rsid w:val="00BF1259"/>
    <w:rsid w:val="00BF6FF6"/>
    <w:rsid w:val="00BF7E92"/>
    <w:rsid w:val="00C002F9"/>
    <w:rsid w:val="00C12816"/>
    <w:rsid w:val="00C12977"/>
    <w:rsid w:val="00C23120"/>
    <w:rsid w:val="00C23CC7"/>
    <w:rsid w:val="00C334FF"/>
    <w:rsid w:val="00C33DA8"/>
    <w:rsid w:val="00C55BB9"/>
    <w:rsid w:val="00C60A91"/>
    <w:rsid w:val="00C80773"/>
    <w:rsid w:val="00C916A3"/>
    <w:rsid w:val="00CA269E"/>
    <w:rsid w:val="00CA7C7C"/>
    <w:rsid w:val="00CB2125"/>
    <w:rsid w:val="00CB4B5A"/>
    <w:rsid w:val="00CB5537"/>
    <w:rsid w:val="00CC46C2"/>
    <w:rsid w:val="00CC6C15"/>
    <w:rsid w:val="00CE4440"/>
    <w:rsid w:val="00CE6F34"/>
    <w:rsid w:val="00D0686A"/>
    <w:rsid w:val="00D20B84"/>
    <w:rsid w:val="00D51205"/>
    <w:rsid w:val="00D57716"/>
    <w:rsid w:val="00D67AC4"/>
    <w:rsid w:val="00D77D92"/>
    <w:rsid w:val="00D979DD"/>
    <w:rsid w:val="00E0627F"/>
    <w:rsid w:val="00E322A3"/>
    <w:rsid w:val="00E41F8D"/>
    <w:rsid w:val="00E45868"/>
    <w:rsid w:val="00E70B06"/>
    <w:rsid w:val="00E90913"/>
    <w:rsid w:val="00EA757C"/>
    <w:rsid w:val="00EB38F9"/>
    <w:rsid w:val="00EC52BB"/>
    <w:rsid w:val="00EC5D93"/>
    <w:rsid w:val="00EC6970"/>
    <w:rsid w:val="00ED5E7F"/>
    <w:rsid w:val="00EE2479"/>
    <w:rsid w:val="00EF2038"/>
    <w:rsid w:val="00EF2A44"/>
    <w:rsid w:val="00EF59AD"/>
    <w:rsid w:val="00F101BD"/>
    <w:rsid w:val="00F24EE6"/>
    <w:rsid w:val="00F3261D"/>
    <w:rsid w:val="00F645B5"/>
    <w:rsid w:val="00F7007D"/>
    <w:rsid w:val="00F7429E"/>
    <w:rsid w:val="00F77400"/>
    <w:rsid w:val="00F80644"/>
    <w:rsid w:val="00F8108D"/>
    <w:rsid w:val="00FA56BF"/>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A313CD26-9B27-BA41-ACFF-7DA7AC50A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semiHidden/>
    <w:unhideWhenUsed/>
    <w:rsid w:val="00016103"/>
    <w:pPr>
      <w:spacing w:before="100" w:beforeAutospacing="1" w:after="100" w:afterAutospacing="1"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969364851">
      <w:bodyDiv w:val="1"/>
      <w:marLeft w:val="0"/>
      <w:marRight w:val="0"/>
      <w:marTop w:val="0"/>
      <w:marBottom w:val="0"/>
      <w:divBdr>
        <w:top w:val="none" w:sz="0" w:space="0" w:color="auto"/>
        <w:left w:val="none" w:sz="0" w:space="0" w:color="auto"/>
        <w:bottom w:val="none" w:sz="0" w:space="0" w:color="auto"/>
        <w:right w:val="none" w:sz="0" w:space="0" w:color="auto"/>
      </w:divBdr>
      <w:divsChild>
        <w:div w:id="452133693">
          <w:marLeft w:val="0"/>
          <w:marRight w:val="0"/>
          <w:marTop w:val="0"/>
          <w:marBottom w:val="0"/>
          <w:divBdr>
            <w:top w:val="none" w:sz="0" w:space="0" w:color="auto"/>
            <w:left w:val="none" w:sz="0" w:space="0" w:color="auto"/>
            <w:bottom w:val="none" w:sz="0" w:space="0" w:color="auto"/>
            <w:right w:val="none" w:sz="0" w:space="0" w:color="auto"/>
          </w:divBdr>
          <w:divsChild>
            <w:div w:id="178739230">
              <w:marLeft w:val="0"/>
              <w:marRight w:val="0"/>
              <w:marTop w:val="0"/>
              <w:marBottom w:val="0"/>
              <w:divBdr>
                <w:top w:val="none" w:sz="0" w:space="0" w:color="auto"/>
                <w:left w:val="none" w:sz="0" w:space="0" w:color="auto"/>
                <w:bottom w:val="none" w:sz="0" w:space="0" w:color="auto"/>
                <w:right w:val="none" w:sz="0" w:space="0" w:color="auto"/>
              </w:divBdr>
              <w:divsChild>
                <w:div w:id="69811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550684">
      <w:bodyDiv w:val="1"/>
      <w:marLeft w:val="0"/>
      <w:marRight w:val="0"/>
      <w:marTop w:val="0"/>
      <w:marBottom w:val="0"/>
      <w:divBdr>
        <w:top w:val="none" w:sz="0" w:space="0" w:color="auto"/>
        <w:left w:val="none" w:sz="0" w:space="0" w:color="auto"/>
        <w:bottom w:val="none" w:sz="0" w:space="0" w:color="auto"/>
        <w:right w:val="none" w:sz="0" w:space="0" w:color="auto"/>
      </w:divBdr>
      <w:divsChild>
        <w:div w:id="791173345">
          <w:marLeft w:val="0"/>
          <w:marRight w:val="0"/>
          <w:marTop w:val="0"/>
          <w:marBottom w:val="0"/>
          <w:divBdr>
            <w:top w:val="none" w:sz="0" w:space="0" w:color="auto"/>
            <w:left w:val="none" w:sz="0" w:space="0" w:color="auto"/>
            <w:bottom w:val="none" w:sz="0" w:space="0" w:color="auto"/>
            <w:right w:val="none" w:sz="0" w:space="0" w:color="auto"/>
          </w:divBdr>
          <w:divsChild>
            <w:div w:id="746148621">
              <w:marLeft w:val="0"/>
              <w:marRight w:val="0"/>
              <w:marTop w:val="0"/>
              <w:marBottom w:val="0"/>
              <w:divBdr>
                <w:top w:val="none" w:sz="0" w:space="0" w:color="auto"/>
                <w:left w:val="none" w:sz="0" w:space="0" w:color="auto"/>
                <w:bottom w:val="none" w:sz="0" w:space="0" w:color="auto"/>
                <w:right w:val="none" w:sz="0" w:space="0" w:color="auto"/>
              </w:divBdr>
              <w:divsChild>
                <w:div w:id="116867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386699">
      <w:bodyDiv w:val="1"/>
      <w:marLeft w:val="0"/>
      <w:marRight w:val="0"/>
      <w:marTop w:val="0"/>
      <w:marBottom w:val="0"/>
      <w:divBdr>
        <w:top w:val="none" w:sz="0" w:space="0" w:color="auto"/>
        <w:left w:val="none" w:sz="0" w:space="0" w:color="auto"/>
        <w:bottom w:val="none" w:sz="0" w:space="0" w:color="auto"/>
        <w:right w:val="none" w:sz="0" w:space="0" w:color="auto"/>
      </w:divBdr>
      <w:divsChild>
        <w:div w:id="1000617144">
          <w:marLeft w:val="0"/>
          <w:marRight w:val="0"/>
          <w:marTop w:val="0"/>
          <w:marBottom w:val="0"/>
          <w:divBdr>
            <w:top w:val="none" w:sz="0" w:space="0" w:color="auto"/>
            <w:left w:val="none" w:sz="0" w:space="0" w:color="auto"/>
            <w:bottom w:val="none" w:sz="0" w:space="0" w:color="auto"/>
            <w:right w:val="none" w:sz="0" w:space="0" w:color="auto"/>
          </w:divBdr>
          <w:divsChild>
            <w:div w:id="238953092">
              <w:marLeft w:val="0"/>
              <w:marRight w:val="0"/>
              <w:marTop w:val="0"/>
              <w:marBottom w:val="0"/>
              <w:divBdr>
                <w:top w:val="none" w:sz="0" w:space="0" w:color="auto"/>
                <w:left w:val="none" w:sz="0" w:space="0" w:color="auto"/>
                <w:bottom w:val="none" w:sz="0" w:space="0" w:color="auto"/>
                <w:right w:val="none" w:sz="0" w:space="0" w:color="auto"/>
              </w:divBdr>
              <w:divsChild>
                <w:div w:id="25795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kdcarroll@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25EBCAF7659868448B3D5920D82A6644"/>
        <w:category>
          <w:name w:val="General"/>
          <w:gallery w:val="placeholder"/>
        </w:category>
        <w:types>
          <w:type w:val="bbPlcHdr"/>
        </w:types>
        <w:behaviors>
          <w:behavior w:val="content"/>
        </w:behaviors>
        <w:guid w:val="{364A2ED7-3E91-1D4F-9EB2-82E3D5FDEFB3}"/>
      </w:docPartPr>
      <w:docPartBody>
        <w:p w:rsidR="00804E5B" w:rsidRDefault="00804E5B" w:rsidP="00804E5B">
          <w:pPr>
            <w:pStyle w:val="25EBCAF7659868448B3D5920D82A6644"/>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1845A8"/>
    <w:rsid w:val="00277E32"/>
    <w:rsid w:val="002D64D6"/>
    <w:rsid w:val="0032383A"/>
    <w:rsid w:val="00337484"/>
    <w:rsid w:val="00400BB9"/>
    <w:rsid w:val="00436B57"/>
    <w:rsid w:val="004D7855"/>
    <w:rsid w:val="004E1A75"/>
    <w:rsid w:val="0051013A"/>
    <w:rsid w:val="00576003"/>
    <w:rsid w:val="00587536"/>
    <w:rsid w:val="005C4D59"/>
    <w:rsid w:val="005D5D2F"/>
    <w:rsid w:val="00623293"/>
    <w:rsid w:val="00654E35"/>
    <w:rsid w:val="006C3910"/>
    <w:rsid w:val="00706E53"/>
    <w:rsid w:val="007D535D"/>
    <w:rsid w:val="00804E5B"/>
    <w:rsid w:val="008822A5"/>
    <w:rsid w:val="00891F77"/>
    <w:rsid w:val="00913E4B"/>
    <w:rsid w:val="009331B2"/>
    <w:rsid w:val="0096458F"/>
    <w:rsid w:val="00970648"/>
    <w:rsid w:val="009D439F"/>
    <w:rsid w:val="00A20583"/>
    <w:rsid w:val="00A36C8B"/>
    <w:rsid w:val="00AD5D56"/>
    <w:rsid w:val="00B2559E"/>
    <w:rsid w:val="00B46AFF"/>
    <w:rsid w:val="00B72454"/>
    <w:rsid w:val="00B72548"/>
    <w:rsid w:val="00BA0596"/>
    <w:rsid w:val="00BC4572"/>
    <w:rsid w:val="00BE0E7B"/>
    <w:rsid w:val="00CB25D5"/>
    <w:rsid w:val="00CD4EF8"/>
    <w:rsid w:val="00CE7C19"/>
    <w:rsid w:val="00D87B77"/>
    <w:rsid w:val="00D914FB"/>
    <w:rsid w:val="00DB1D50"/>
    <w:rsid w:val="00DD12EE"/>
    <w:rsid w:val="00EB3740"/>
    <w:rsid w:val="00F0343A"/>
    <w:rsid w:val="00F57FA9"/>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70648"/>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25EBCAF7659868448B3D5920D82A6644">
    <w:name w:val="25EBCAF7659868448B3D5920D82A6644"/>
    <w:rsid w:val="00804E5B"/>
    <w:pPr>
      <w:spacing w:after="0" w:line="240" w:lineRule="auto"/>
    </w:pPr>
    <w:rPr>
      <w:sz w:val="24"/>
      <w:szCs w:val="24"/>
      <w:lang w:eastAsia="ja-JP"/>
    </w:rPr>
  </w:style>
  <w:style w:type="paragraph" w:customStyle="1" w:styleId="3961D5D8D23B65468ED0792C7DF0D815">
    <w:name w:val="3961D5D8D23B65468ED0792C7DF0D815"/>
    <w:rsid w:val="00804E5B"/>
    <w:pPr>
      <w:spacing w:after="0" w:line="240" w:lineRule="auto"/>
    </w:pPr>
    <w:rPr>
      <w:sz w:val="24"/>
      <w:szCs w:val="24"/>
      <w:lang w:eastAsia="ja-JP"/>
    </w:rPr>
  </w:style>
  <w:style w:type="paragraph" w:customStyle="1" w:styleId="1BF9EF4D3AF4A3458256159FACF77D81">
    <w:name w:val="1BF9EF4D3AF4A3458256159FACF77D81"/>
    <w:rsid w:val="00804E5B"/>
    <w:pPr>
      <w:spacing w:after="0" w:line="240" w:lineRule="auto"/>
    </w:pPr>
    <w:rPr>
      <w:sz w:val="24"/>
      <w:szCs w:val="24"/>
      <w:lang w:eastAsia="ja-JP"/>
    </w:rPr>
  </w:style>
  <w:style w:type="paragraph" w:customStyle="1" w:styleId="0A7D8799CA4C6B419FD801D879BFDF36">
    <w:name w:val="0A7D8799CA4C6B419FD801D879BFDF36"/>
    <w:rsid w:val="00804E5B"/>
    <w:pPr>
      <w:spacing w:after="0" w:line="240" w:lineRule="auto"/>
    </w:pPr>
    <w:rPr>
      <w:sz w:val="24"/>
      <w:szCs w:val="24"/>
      <w:lang w:eastAsia="ja-JP"/>
    </w:rPr>
  </w:style>
  <w:style w:type="paragraph" w:customStyle="1" w:styleId="C89C7B184F7A8E43B39D937CC8DF1F93">
    <w:name w:val="C89C7B184F7A8E43B39D937CC8DF1F93"/>
    <w:rsid w:val="00804E5B"/>
    <w:pPr>
      <w:spacing w:after="0" w:line="240" w:lineRule="auto"/>
    </w:pPr>
    <w:rPr>
      <w:sz w:val="24"/>
      <w:szCs w:val="24"/>
      <w:lang w:eastAsia="ja-JP"/>
    </w:rPr>
  </w:style>
  <w:style w:type="paragraph" w:customStyle="1" w:styleId="328B0162B77F7E4FA0EB3C595781F195">
    <w:name w:val="328B0162B77F7E4FA0EB3C595781F195"/>
    <w:rsid w:val="00804E5B"/>
    <w:pPr>
      <w:spacing w:after="0" w:line="240" w:lineRule="auto"/>
    </w:pPr>
    <w:rPr>
      <w:sz w:val="24"/>
      <w:szCs w:val="24"/>
      <w:lang w:eastAsia="ja-JP"/>
    </w:rPr>
  </w:style>
  <w:style w:type="paragraph" w:customStyle="1" w:styleId="A4575996DB0DE54FA2E389AE5DC74BFC">
    <w:name w:val="A4575996DB0DE54FA2E389AE5DC74BFC"/>
    <w:rsid w:val="00804E5B"/>
    <w:pPr>
      <w:spacing w:after="0" w:line="240" w:lineRule="auto"/>
    </w:pPr>
    <w:rPr>
      <w:sz w:val="24"/>
      <w:szCs w:val="24"/>
      <w:lang w:eastAsia="ja-JP"/>
    </w:rPr>
  </w:style>
  <w:style w:type="paragraph" w:customStyle="1" w:styleId="144CFFF3DF8B8549A0445ED273D08934">
    <w:name w:val="144CFFF3DF8B8549A0445ED273D08934"/>
    <w:rsid w:val="00804E5B"/>
    <w:pPr>
      <w:spacing w:after="0" w:line="240" w:lineRule="auto"/>
    </w:pPr>
    <w:rPr>
      <w:sz w:val="24"/>
      <w:szCs w:val="24"/>
      <w:lang w:eastAsia="ja-JP"/>
    </w:rPr>
  </w:style>
  <w:style w:type="paragraph" w:customStyle="1" w:styleId="794898B946466E4D8790839C3756666B">
    <w:name w:val="794898B946466E4D8790839C3756666B"/>
    <w:rsid w:val="00804E5B"/>
    <w:pPr>
      <w:spacing w:after="0" w:line="240" w:lineRule="auto"/>
    </w:pPr>
    <w:rPr>
      <w:sz w:val="24"/>
      <w:szCs w:val="24"/>
      <w:lang w:eastAsia="ja-JP"/>
    </w:rPr>
  </w:style>
  <w:style w:type="paragraph" w:customStyle="1" w:styleId="04EE22039F38D6439931337F16D576FD">
    <w:name w:val="04EE22039F38D6439931337F16D576FD"/>
    <w:rsid w:val="00804E5B"/>
    <w:pPr>
      <w:spacing w:after="0" w:line="240" w:lineRule="auto"/>
    </w:pPr>
    <w:rPr>
      <w:sz w:val="24"/>
      <w:szCs w:val="24"/>
      <w:lang w:eastAsia="ja-JP"/>
    </w:rPr>
  </w:style>
  <w:style w:type="paragraph" w:customStyle="1" w:styleId="0A62F5F913A1DE4FB846A6843D5CFA75">
    <w:name w:val="0A62F5F913A1DE4FB846A6843D5CFA75"/>
    <w:rsid w:val="00804E5B"/>
    <w:pPr>
      <w:spacing w:after="0" w:line="240" w:lineRule="auto"/>
    </w:pPr>
    <w:rPr>
      <w:sz w:val="24"/>
      <w:szCs w:val="24"/>
      <w:lang w:eastAsia="ja-JP"/>
    </w:rPr>
  </w:style>
  <w:style w:type="paragraph" w:customStyle="1" w:styleId="CF3D4A41E4072D4AA21BA65FBE76A81D">
    <w:name w:val="CF3D4A41E4072D4AA21BA65FBE76A81D"/>
    <w:rsid w:val="00804E5B"/>
    <w:pPr>
      <w:spacing w:after="0" w:line="240" w:lineRule="auto"/>
    </w:pPr>
    <w:rPr>
      <w:sz w:val="24"/>
      <w:szCs w:val="24"/>
      <w:lang w:eastAsia="ja-JP"/>
    </w:rPr>
  </w:style>
  <w:style w:type="paragraph" w:customStyle="1" w:styleId="692E0B8E2D9BBB4B9DB0B8DA7DA5416F">
    <w:name w:val="692E0B8E2D9BBB4B9DB0B8DA7DA5416F"/>
    <w:rsid w:val="00804E5B"/>
    <w:pPr>
      <w:spacing w:after="0" w:line="240" w:lineRule="auto"/>
    </w:pPr>
    <w:rPr>
      <w:sz w:val="24"/>
      <w:szCs w:val="24"/>
      <w:lang w:eastAsia="ja-JP"/>
    </w:rPr>
  </w:style>
  <w:style w:type="paragraph" w:customStyle="1" w:styleId="63CF0353287C5B42A076245C3C6DBE54">
    <w:name w:val="63CF0353287C5B42A076245C3C6DBE54"/>
    <w:rsid w:val="00804E5B"/>
    <w:pPr>
      <w:spacing w:after="0" w:line="240" w:lineRule="auto"/>
    </w:pPr>
    <w:rPr>
      <w:sz w:val="24"/>
      <w:szCs w:val="24"/>
      <w:lang w:eastAsia="ja-JP"/>
    </w:rPr>
  </w:style>
  <w:style w:type="paragraph" w:customStyle="1" w:styleId="721895EA7AEBF34182CE53375CC65DB6">
    <w:name w:val="721895EA7AEBF34182CE53375CC65DB6"/>
    <w:rsid w:val="00804E5B"/>
    <w:pPr>
      <w:spacing w:after="0" w:line="240" w:lineRule="auto"/>
    </w:pPr>
    <w:rPr>
      <w:sz w:val="24"/>
      <w:szCs w:val="24"/>
      <w:lang w:eastAsia="ja-JP"/>
    </w:rPr>
  </w:style>
  <w:style w:type="paragraph" w:customStyle="1" w:styleId="94E855691A274446B18173A25444917B">
    <w:name w:val="94E855691A274446B18173A25444917B"/>
    <w:rsid w:val="00804E5B"/>
    <w:pPr>
      <w:spacing w:after="0" w:line="240" w:lineRule="auto"/>
    </w:pPr>
    <w:rPr>
      <w:sz w:val="24"/>
      <w:szCs w:val="24"/>
      <w:lang w:eastAsia="ja-JP"/>
    </w:rPr>
  </w:style>
  <w:style w:type="paragraph" w:customStyle="1" w:styleId="2C6F49E49AB63F4A85C115935B9DD994">
    <w:name w:val="2C6F49E49AB63F4A85C115935B9DD994"/>
    <w:rsid w:val="00706E53"/>
    <w:pPr>
      <w:spacing w:after="0" w:line="240" w:lineRule="auto"/>
    </w:pPr>
    <w:rPr>
      <w:sz w:val="24"/>
      <w:szCs w:val="24"/>
      <w:lang w:eastAsia="ja-JP"/>
    </w:rPr>
  </w:style>
  <w:style w:type="paragraph" w:customStyle="1" w:styleId="BC61DFA69CC6784B8EFA981AA2065FE1">
    <w:name w:val="BC61DFA69CC6784B8EFA981AA2065FE1"/>
    <w:rsid w:val="00BC4572"/>
    <w:pPr>
      <w:spacing w:after="0" w:line="240" w:lineRule="auto"/>
    </w:pPr>
    <w:rPr>
      <w:sz w:val="24"/>
      <w:szCs w:val="24"/>
      <w:lang w:eastAsia="ja-JP"/>
    </w:rPr>
  </w:style>
  <w:style w:type="paragraph" w:customStyle="1" w:styleId="BF9F79BAB55FD34C968998B7B76164EF">
    <w:name w:val="BF9F79BAB55FD34C968998B7B76164EF"/>
    <w:rsid w:val="00BC4572"/>
    <w:pPr>
      <w:spacing w:after="0" w:line="240" w:lineRule="auto"/>
    </w:pPr>
    <w:rPr>
      <w:sz w:val="24"/>
      <w:szCs w:val="24"/>
      <w:lang w:eastAsia="ja-JP"/>
    </w:rPr>
  </w:style>
  <w:style w:type="paragraph" w:customStyle="1" w:styleId="A749E05796D4B24F8F942AF10FA219C5">
    <w:name w:val="A749E05796D4B24F8F942AF10FA219C5"/>
    <w:rsid w:val="00BC4572"/>
    <w:pPr>
      <w:spacing w:after="0" w:line="240" w:lineRule="auto"/>
    </w:pPr>
    <w:rPr>
      <w:sz w:val="24"/>
      <w:szCs w:val="24"/>
      <w:lang w:eastAsia="ja-JP"/>
    </w:rPr>
  </w:style>
  <w:style w:type="paragraph" w:customStyle="1" w:styleId="20C203D510E68A48B8258A2B11AA9E71">
    <w:name w:val="20C203D510E68A48B8258A2B11AA9E71"/>
    <w:rsid w:val="00BC4572"/>
    <w:pPr>
      <w:spacing w:after="0" w:line="240" w:lineRule="auto"/>
    </w:pPr>
    <w:rPr>
      <w:sz w:val="24"/>
      <w:szCs w:val="24"/>
      <w:lang w:eastAsia="ja-JP"/>
    </w:rPr>
  </w:style>
  <w:style w:type="paragraph" w:customStyle="1" w:styleId="CB403F05EEAA8943AB3D38E3429A40E2">
    <w:name w:val="CB403F05EEAA8943AB3D38E3429A40E2"/>
    <w:rsid w:val="00BC4572"/>
    <w:pPr>
      <w:spacing w:after="0" w:line="240" w:lineRule="auto"/>
    </w:pPr>
    <w:rPr>
      <w:sz w:val="24"/>
      <w:szCs w:val="24"/>
      <w:lang w:eastAsia="ja-JP"/>
    </w:rPr>
  </w:style>
  <w:style w:type="paragraph" w:customStyle="1" w:styleId="DD09399F2C5A594F89A60A715B313D2C">
    <w:name w:val="DD09399F2C5A594F89A60A715B313D2C"/>
    <w:rsid w:val="00BC4572"/>
    <w:pPr>
      <w:spacing w:after="0" w:line="240" w:lineRule="auto"/>
    </w:pPr>
    <w:rPr>
      <w:sz w:val="24"/>
      <w:szCs w:val="24"/>
      <w:lang w:eastAsia="ja-JP"/>
    </w:rPr>
  </w:style>
  <w:style w:type="paragraph" w:customStyle="1" w:styleId="900F18BCE2FBEA4E84EA8B619FD1597E">
    <w:name w:val="900F18BCE2FBEA4E84EA8B619FD1597E"/>
    <w:rsid w:val="00BC4572"/>
    <w:pPr>
      <w:spacing w:after="0" w:line="240" w:lineRule="auto"/>
    </w:pPr>
    <w:rPr>
      <w:sz w:val="24"/>
      <w:szCs w:val="24"/>
      <w:lang w:eastAsia="ja-JP"/>
    </w:rPr>
  </w:style>
  <w:style w:type="paragraph" w:customStyle="1" w:styleId="1FE8A48A0ED99045AB6FD90E43217566">
    <w:name w:val="1FE8A48A0ED99045AB6FD90E43217566"/>
    <w:rsid w:val="00970648"/>
    <w:pPr>
      <w:spacing w:after="0" w:line="240" w:lineRule="auto"/>
    </w:pPr>
    <w:rPr>
      <w:sz w:val="24"/>
      <w:szCs w:val="24"/>
      <w:lang w:eastAsia="ja-JP"/>
    </w:rPr>
  </w:style>
  <w:style w:type="paragraph" w:customStyle="1" w:styleId="31295364E3EC5E46B41C0F407A2EB9E8">
    <w:name w:val="31295364E3EC5E46B41C0F407A2EB9E8"/>
    <w:rsid w:val="00970648"/>
    <w:pPr>
      <w:spacing w:after="0" w:line="240" w:lineRule="auto"/>
    </w:pPr>
    <w:rPr>
      <w:sz w:val="24"/>
      <w:szCs w:val="24"/>
      <w:lang w:eastAsia="ja-JP"/>
    </w:rPr>
  </w:style>
  <w:style w:type="paragraph" w:customStyle="1" w:styleId="1AF48CED2054B74A885ECF66C1602CD4">
    <w:name w:val="1AF48CED2054B74A885ECF66C1602CD4"/>
    <w:rsid w:val="00970648"/>
    <w:pPr>
      <w:spacing w:after="0" w:line="240" w:lineRule="auto"/>
    </w:pPr>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CDABC-DAA8-4240-893F-258398F41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8</Pages>
  <Words>2618</Words>
  <Characters>14927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23</cp:revision>
  <cp:lastPrinted>2015-01-29T22:33:00Z</cp:lastPrinted>
  <dcterms:created xsi:type="dcterms:W3CDTF">2019-09-17T15:05:00Z</dcterms:created>
  <dcterms:modified xsi:type="dcterms:W3CDTF">2019-10-24T16:26:00Z</dcterms:modified>
</cp:coreProperties>
</file>