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26600C9" w:rsidR="000779C2" w:rsidRDefault="00C61228" w:rsidP="00694ADE">
            <w:pPr>
              <w:pStyle w:val="Header"/>
              <w:jc w:val="center"/>
              <w:rPr>
                <w:rFonts w:asciiTheme="majorHAnsi" w:hAnsiTheme="majorHAnsi"/>
                <w:sz w:val="24"/>
                <w:szCs w:val="24"/>
              </w:rPr>
            </w:pPr>
            <w:r>
              <w:rPr>
                <w:rFonts w:asciiTheme="majorHAnsi" w:hAnsiTheme="majorHAnsi"/>
                <w:sz w:val="24"/>
                <w:szCs w:val="24"/>
              </w:rPr>
              <w:softHyphen/>
            </w:r>
            <w:r w:rsidR="000779C2">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912471D" w:rsidR="00142DCF" w:rsidRDefault="005E1985" w:rsidP="00694ADE">
            <w:r>
              <w:t>EBS24</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0DB0B8F8"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AB1DF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AF2491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026EE2D8" w:rsidR="00AD2FB4" w:rsidRDefault="007F05F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3B6329">
                        <w:rPr>
                          <w:rFonts w:asciiTheme="majorHAnsi" w:hAnsiTheme="majorHAnsi"/>
                          <w:sz w:val="20"/>
                          <w:szCs w:val="20"/>
                        </w:rPr>
                        <w:t xml:space="preserve">Amanda Wheeler </w:t>
                      </w:r>
                      <w:proofErr w:type="spellStart"/>
                      <w:r w:rsidR="003B6329">
                        <w:rPr>
                          <w:rFonts w:asciiTheme="majorHAnsi" w:hAnsiTheme="majorHAnsi"/>
                          <w:sz w:val="20"/>
                          <w:szCs w:val="20"/>
                        </w:rPr>
                        <w:t>Gryffin</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21-09-22T00:00:00Z">
                    <w:dateFormat w:val="M/d/yyyy"/>
                    <w:lid w:val="en-US"/>
                    <w:storeMappedDataAs w:val="dateTime"/>
                    <w:calendar w:val="gregorian"/>
                  </w:date>
                </w:sdtPr>
                <w:sdtEndPr/>
                <w:sdtContent>
                  <w:tc>
                    <w:tcPr>
                      <w:tcW w:w="1350" w:type="dxa"/>
                      <w:vAlign w:val="bottom"/>
                    </w:tcPr>
                    <w:p w14:paraId="314C59B3" w14:textId="444BFAA1" w:rsidR="00AD2FB4" w:rsidRDefault="003B6329" w:rsidP="00694ADE">
                      <w:pPr>
                        <w:jc w:val="center"/>
                        <w:rPr>
                          <w:rFonts w:asciiTheme="majorHAnsi" w:hAnsiTheme="majorHAnsi"/>
                          <w:sz w:val="20"/>
                          <w:szCs w:val="20"/>
                        </w:rPr>
                      </w:pPr>
                      <w:r>
                        <w:rPr>
                          <w:rFonts w:asciiTheme="majorHAnsi" w:hAnsiTheme="majorHAnsi"/>
                          <w:sz w:val="20"/>
                          <w:szCs w:val="20"/>
                        </w:rPr>
                        <w:t>9/22/2021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7F05F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3CBDDC7" w:rsidR="00AD2FB4" w:rsidRDefault="007F05F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B6329">
                        <w:rPr>
                          <w:rFonts w:asciiTheme="majorHAnsi" w:hAnsiTheme="majorHAnsi"/>
                          <w:sz w:val="20"/>
                          <w:szCs w:val="20"/>
                        </w:rPr>
                        <w:t xml:space="preserve">Paul </w:t>
                      </w:r>
                      <w:proofErr w:type="spellStart"/>
                      <w:r w:rsidR="003B6329">
                        <w:rPr>
                          <w:rFonts w:asciiTheme="majorHAnsi" w:hAnsiTheme="majorHAnsi"/>
                          <w:sz w:val="20"/>
                          <w:szCs w:val="20"/>
                        </w:rPr>
                        <w:t>Finnicum</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21-09-22T00:00:00Z">
                    <w:dateFormat w:val="M/d/yyyy"/>
                    <w:lid w:val="en-US"/>
                    <w:storeMappedDataAs w:val="dateTime"/>
                    <w:calendar w:val="gregorian"/>
                  </w:date>
                </w:sdtPr>
                <w:sdtEndPr/>
                <w:sdtContent>
                  <w:tc>
                    <w:tcPr>
                      <w:tcW w:w="1350" w:type="dxa"/>
                      <w:vAlign w:val="bottom"/>
                    </w:tcPr>
                    <w:p w14:paraId="35AAA168" w14:textId="1BCF4387" w:rsidR="00AD2FB4" w:rsidRDefault="003B6329" w:rsidP="00694ADE">
                      <w:pPr>
                        <w:jc w:val="center"/>
                        <w:rPr>
                          <w:rFonts w:asciiTheme="majorHAnsi" w:hAnsiTheme="majorHAnsi"/>
                          <w:sz w:val="20"/>
                          <w:szCs w:val="20"/>
                        </w:rPr>
                      </w:pPr>
                      <w:r>
                        <w:rPr>
                          <w:rFonts w:asciiTheme="majorHAnsi" w:hAnsiTheme="majorHAnsi"/>
                          <w:sz w:val="20"/>
                          <w:szCs w:val="20"/>
                        </w:rPr>
                        <w:t>9/22/2021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7F05F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90776B9" w:rsidR="00AD2FB4" w:rsidRDefault="007F05F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666580">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1-10-08T00:00:00Z">
                    <w:dateFormat w:val="M/d/yyyy"/>
                    <w:lid w:val="en-US"/>
                    <w:storeMappedDataAs w:val="dateTime"/>
                    <w:calendar w:val="gregorian"/>
                  </w:date>
                </w:sdtPr>
                <w:sdtEndPr/>
                <w:sdtContent>
                  <w:tc>
                    <w:tcPr>
                      <w:tcW w:w="1350" w:type="dxa"/>
                      <w:vAlign w:val="bottom"/>
                    </w:tcPr>
                    <w:p w14:paraId="59A2A3AF" w14:textId="39659758" w:rsidR="00AD2FB4" w:rsidRDefault="00666580" w:rsidP="00694ADE">
                      <w:pPr>
                        <w:jc w:val="center"/>
                        <w:rPr>
                          <w:rFonts w:asciiTheme="majorHAnsi" w:hAnsiTheme="majorHAnsi"/>
                          <w:sz w:val="20"/>
                          <w:szCs w:val="20"/>
                        </w:rPr>
                      </w:pPr>
                      <w:r>
                        <w:rPr>
                          <w:rFonts w:asciiTheme="majorHAnsi" w:hAnsiTheme="majorHAnsi"/>
                          <w:sz w:val="20"/>
                          <w:szCs w:val="20"/>
                        </w:rPr>
                        <w:t>10/8/2021</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7F05F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7F05F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7F05F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060A5B2" w:rsidR="00A316CE" w:rsidRDefault="007F05F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BC6731">
                        <w:rPr>
                          <w:rFonts w:asciiTheme="majorHAnsi" w:hAnsiTheme="majorHAnsi"/>
                          <w:sz w:val="20"/>
                          <w:szCs w:val="20"/>
                        </w:rPr>
                        <w:t>Lance G. Bryant</w:t>
                      </w:r>
                    </w:sdtContent>
                  </w:sdt>
                </w:p>
              </w:tc>
              <w:sdt>
                <w:sdtPr>
                  <w:rPr>
                    <w:rFonts w:asciiTheme="majorHAnsi" w:hAnsiTheme="majorHAnsi"/>
                    <w:sz w:val="20"/>
                    <w:szCs w:val="20"/>
                  </w:rPr>
                  <w:alias w:val="Date"/>
                  <w:tag w:val="Date"/>
                  <w:id w:val="1908647476"/>
                  <w:placeholder>
                    <w:docPart w:val="889D71835E407F4695CE51EEE02AF1CA"/>
                  </w:placeholder>
                  <w:date w:fullDate="2021-10-13T00:00:00Z">
                    <w:dateFormat w:val="M/d/yyyy"/>
                    <w:lid w:val="en-US"/>
                    <w:storeMappedDataAs w:val="dateTime"/>
                    <w:calendar w:val="gregorian"/>
                  </w:date>
                </w:sdtPr>
                <w:sdtEndPr/>
                <w:sdtContent>
                  <w:tc>
                    <w:tcPr>
                      <w:tcW w:w="1350" w:type="dxa"/>
                      <w:vAlign w:val="bottom"/>
                    </w:tcPr>
                    <w:p w14:paraId="1FE763CE" w14:textId="6BF53E45" w:rsidR="00A316CE" w:rsidRDefault="00BC6731" w:rsidP="00694ADE">
                      <w:pPr>
                        <w:jc w:val="center"/>
                        <w:rPr>
                          <w:rFonts w:asciiTheme="majorHAnsi" w:hAnsiTheme="majorHAnsi"/>
                          <w:sz w:val="20"/>
                          <w:szCs w:val="20"/>
                        </w:rPr>
                      </w:pPr>
                      <w:r>
                        <w:rPr>
                          <w:rFonts w:asciiTheme="majorHAnsi" w:hAnsiTheme="majorHAnsi"/>
                          <w:sz w:val="20"/>
                          <w:szCs w:val="20"/>
                        </w:rPr>
                        <w:t>10/13/2021</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599E402A" w:rsidR="00A316CE" w:rsidRDefault="007F05F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sdt>
                        <w:sdtPr>
                          <w:rPr>
                            <w:rFonts w:asciiTheme="majorHAnsi" w:hAnsiTheme="majorHAnsi"/>
                            <w:sz w:val="20"/>
                            <w:szCs w:val="20"/>
                          </w:rPr>
                          <w:id w:val="1197282834"/>
                          <w:placeholder>
                            <w:docPart w:val="9006D1E009E07348A983A321BC87749F"/>
                          </w:placeholder>
                        </w:sdtPr>
                        <w:sdtContent>
                          <w:r w:rsidR="00FB7196">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1-11-16T00:00:00Z">
                    <w:dateFormat w:val="M/d/yyyy"/>
                    <w:lid w:val="en-US"/>
                    <w:storeMappedDataAs w:val="dateTime"/>
                    <w:calendar w:val="gregorian"/>
                  </w:date>
                </w:sdtPr>
                <w:sdtEndPr/>
                <w:sdtContent>
                  <w:tc>
                    <w:tcPr>
                      <w:tcW w:w="1350" w:type="dxa"/>
                      <w:vAlign w:val="bottom"/>
                    </w:tcPr>
                    <w:p w14:paraId="787087C7" w14:textId="0D3C2CB7" w:rsidR="00A316CE" w:rsidRDefault="00FB7196" w:rsidP="00694ADE">
                      <w:pPr>
                        <w:jc w:val="center"/>
                        <w:rPr>
                          <w:rFonts w:asciiTheme="majorHAnsi" w:hAnsiTheme="majorHAnsi"/>
                          <w:sz w:val="20"/>
                          <w:szCs w:val="20"/>
                        </w:rPr>
                      </w:pPr>
                      <w:r>
                        <w:rPr>
                          <w:rFonts w:asciiTheme="majorHAnsi" w:hAnsiTheme="majorHAnsi"/>
                          <w:sz w:val="20"/>
                          <w:szCs w:val="20"/>
                        </w:rPr>
                        <w:t>11/16/2021</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7F05F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34C916AF" w:rsidR="006E6FEC" w:rsidRDefault="00AB1DF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Claudia Benavides </w:t>
          </w:r>
          <w:proofErr w:type="spellStart"/>
          <w:r>
            <w:rPr>
              <w:rFonts w:asciiTheme="majorHAnsi" w:hAnsiTheme="majorHAnsi" w:cs="Arial"/>
              <w:sz w:val="20"/>
              <w:szCs w:val="20"/>
            </w:rPr>
            <w:t>Ambs</w:t>
          </w:r>
          <w:proofErr w:type="spellEnd"/>
          <w:r>
            <w:rPr>
              <w:rFonts w:asciiTheme="majorHAnsi" w:hAnsiTheme="majorHAnsi" w:cs="Arial"/>
              <w:sz w:val="20"/>
              <w:szCs w:val="20"/>
            </w:rPr>
            <w:t>, cbenavides@astate.edu, 870-680-8104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id w:val="-1727446625"/>
      </w:sdtPr>
      <w:sdtEndPr/>
      <w:sdtContent>
        <w:p w14:paraId="6EEFF72C" w14:textId="38D57054" w:rsidR="00BC3FCE" w:rsidRPr="00BC3FCE" w:rsidRDefault="00BC3FCE" w:rsidP="00BC3FCE">
          <w:pPr>
            <w:tabs>
              <w:tab w:val="left" w:pos="360"/>
              <w:tab w:val="left" w:pos="720"/>
            </w:tabs>
            <w:spacing w:after="0" w:line="240" w:lineRule="auto"/>
            <w:rPr>
              <w:rFonts w:asciiTheme="majorHAnsi" w:hAnsiTheme="majorHAnsi" w:cs="Arial"/>
              <w:sz w:val="20"/>
              <w:szCs w:val="20"/>
            </w:rPr>
          </w:pPr>
          <w:r>
            <w:t xml:space="preserve">1) </w:t>
          </w:r>
          <w:r w:rsidR="00AB1DF3" w:rsidRPr="00BC3FCE">
            <w:rPr>
              <w:rFonts w:asciiTheme="majorHAnsi" w:hAnsiTheme="majorHAnsi" w:cs="Arial"/>
              <w:sz w:val="20"/>
              <w:szCs w:val="20"/>
            </w:rPr>
            <w:t xml:space="preserve">Replace minor requirement for </w:t>
          </w:r>
          <w:r w:rsidR="00D73FF6" w:rsidRPr="00BC3FCE">
            <w:rPr>
              <w:rFonts w:asciiTheme="majorHAnsi" w:hAnsiTheme="majorHAnsi" w:cs="Arial"/>
              <w:sz w:val="20"/>
              <w:szCs w:val="20"/>
            </w:rPr>
            <w:t>a</w:t>
          </w:r>
          <w:r w:rsidR="00AB1DF3" w:rsidRPr="00BC3FCE">
            <w:rPr>
              <w:rFonts w:asciiTheme="majorHAnsi" w:hAnsiTheme="majorHAnsi" w:cs="Arial"/>
              <w:sz w:val="20"/>
              <w:szCs w:val="20"/>
            </w:rPr>
            <w:t xml:space="preserve"> certificate</w:t>
          </w:r>
          <w:r w:rsidR="00D73FF6" w:rsidRPr="00BC3FCE">
            <w:rPr>
              <w:rFonts w:asciiTheme="majorHAnsi" w:hAnsiTheme="majorHAnsi" w:cs="Arial"/>
              <w:sz w:val="20"/>
              <w:szCs w:val="20"/>
            </w:rPr>
            <w:t xml:space="preserve"> requirement. The option of certificate will not be prescribed to offer flexibility in educational and career paths. </w:t>
          </w:r>
        </w:p>
        <w:p w14:paraId="62365BD8" w14:textId="12D072B6" w:rsidR="00BC3FCE" w:rsidRDefault="00BC3FCE" w:rsidP="00AB1DF3">
          <w:pPr>
            <w:tabs>
              <w:tab w:val="left" w:pos="360"/>
              <w:tab w:val="left" w:pos="720"/>
            </w:tabs>
            <w:spacing w:after="0" w:line="240" w:lineRule="auto"/>
            <w:ind w:left="360"/>
            <w:rPr>
              <w:rFonts w:asciiTheme="majorHAnsi" w:hAnsiTheme="majorHAnsi" w:cs="Arial"/>
              <w:sz w:val="20"/>
              <w:szCs w:val="20"/>
            </w:rPr>
          </w:pPr>
        </w:p>
        <w:p w14:paraId="561C7791" w14:textId="531D11A3" w:rsidR="00BC3FCE" w:rsidRDefault="00BC3FCE" w:rsidP="00BC3FCE">
          <w:pPr>
            <w:tabs>
              <w:tab w:val="left" w:pos="360"/>
              <w:tab w:val="left" w:pos="720"/>
            </w:tabs>
            <w:rPr>
              <w:rFonts w:ascii="Cambria" w:eastAsia="Cambria" w:hAnsi="Cambria" w:cs="Cambria"/>
              <w:sz w:val="20"/>
              <w:szCs w:val="20"/>
            </w:rPr>
          </w:pPr>
          <w:r>
            <w:t xml:space="preserve">2) </w:t>
          </w:r>
          <w:r>
            <w:rPr>
              <w:rFonts w:ascii="Cambria" w:eastAsia="Cambria" w:hAnsi="Cambria" w:cs="Cambria"/>
              <w:sz w:val="20"/>
              <w:szCs w:val="20"/>
            </w:rPr>
            <w:t xml:space="preserve">Remove PE 4853. Applied psychology of sport and exercise from the sports management major course requirements and add an option for students to choose </w:t>
          </w:r>
          <w:proofErr w:type="gramStart"/>
          <w:r>
            <w:rPr>
              <w:rFonts w:ascii="Cambria" w:eastAsia="Cambria" w:hAnsi="Cambria" w:cs="Cambria"/>
              <w:sz w:val="20"/>
              <w:szCs w:val="20"/>
            </w:rPr>
            <w:t>either ,the</w:t>
          </w:r>
          <w:proofErr w:type="gramEnd"/>
          <w:r>
            <w:rPr>
              <w:rFonts w:ascii="Cambria" w:eastAsia="Cambria" w:hAnsi="Cambria" w:cs="Cambria"/>
              <w:sz w:val="20"/>
              <w:szCs w:val="20"/>
            </w:rPr>
            <w:t xml:space="preserve"> new course PE 4</w:t>
          </w:r>
          <w:r w:rsidR="00852942">
            <w:rPr>
              <w:rFonts w:ascii="Cambria" w:eastAsia="Cambria" w:hAnsi="Cambria" w:cs="Cambria"/>
              <w:sz w:val="20"/>
              <w:szCs w:val="20"/>
            </w:rPr>
            <w:t>1</w:t>
          </w:r>
          <w:r>
            <w:rPr>
              <w:rFonts w:ascii="Cambria" w:eastAsia="Cambria" w:hAnsi="Cambria" w:cs="Cambria"/>
              <w:sz w:val="20"/>
              <w:szCs w:val="20"/>
            </w:rPr>
            <w:t xml:space="preserve">03 or PE 4823. International Sport Venues. </w:t>
          </w:r>
        </w:p>
        <w:p w14:paraId="1D23CB65" w14:textId="075478BD" w:rsidR="00BC3FCE" w:rsidRDefault="00BC3FCE" w:rsidP="00BC3FCE">
          <w:pPr>
            <w:tabs>
              <w:tab w:val="left" w:pos="360"/>
              <w:tab w:val="left" w:pos="720"/>
            </w:tabs>
            <w:rPr>
              <w:rFonts w:ascii="Cambria" w:eastAsia="Cambria" w:hAnsi="Cambria" w:cs="Cambria"/>
              <w:sz w:val="20"/>
              <w:szCs w:val="20"/>
            </w:rPr>
          </w:pPr>
          <w:r>
            <w:rPr>
              <w:rFonts w:ascii="Cambria" w:eastAsia="Cambria" w:hAnsi="Cambria" w:cs="Cambria"/>
              <w:sz w:val="20"/>
              <w:szCs w:val="20"/>
            </w:rPr>
            <w:t>3) Replace the STCM 3003. Principles of public relations major requirement for STCM 4073 Strategic communication law &amp; ethics</w:t>
          </w:r>
        </w:p>
        <w:p w14:paraId="1B3C1C6B" w14:textId="06EA366B" w:rsidR="002E3FC9" w:rsidRPr="00AB1DF3" w:rsidRDefault="007F05F0" w:rsidP="00AB1DF3">
          <w:pPr>
            <w:tabs>
              <w:tab w:val="left" w:pos="360"/>
              <w:tab w:val="left" w:pos="720"/>
            </w:tabs>
            <w:spacing w:after="0" w:line="240" w:lineRule="auto"/>
            <w:ind w:left="360"/>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BC3FCE">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35AB2550" w:rsidR="002E3FC9" w:rsidRDefault="00D73FF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BC3FCE">
      <w:pPr>
        <w:pStyle w:val="ListParagraph"/>
        <w:numPr>
          <w:ilvl w:val="0"/>
          <w:numId w:val="10"/>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8A2D7B3" w14:textId="77777777" w:rsidR="00BC3FCE" w:rsidRDefault="00D73FF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Certificates offer students diverse opportunities to gain new skills </w:t>
          </w:r>
          <w:r w:rsidR="00725870">
            <w:rPr>
              <w:rFonts w:asciiTheme="majorHAnsi" w:hAnsiTheme="majorHAnsi" w:cs="Arial"/>
              <w:sz w:val="20"/>
              <w:szCs w:val="20"/>
            </w:rPr>
            <w:t xml:space="preserve">and certificate level competencies while providing documentation sometimes sought after by potential employers. Substituting the minor requirement for a certificate requirement for the B. S. Sport Management program offers our students flexibility that reflects industry needs and desires as well as providing our graduates with a competitive edge. The diversity of certificate programs offered by A-State opens up possibilities for sport managers to penetrate industry sectors that had been previously unexplored by our students due to the constrains imposed by the restricting number of minors. </w:t>
          </w:r>
          <w:r w:rsidR="00C61228">
            <w:rPr>
              <w:rFonts w:asciiTheme="majorHAnsi" w:hAnsiTheme="majorHAnsi" w:cs="Arial"/>
              <w:sz w:val="20"/>
              <w:szCs w:val="20"/>
            </w:rPr>
            <w:t xml:space="preserve">By offering students more flexibility we hope to empower them as they look to enter this dynamic field and spark student creativity by allowing them to better adapt their interests to their academic engagement with the sport industry.  The flexibility offered by encouraging certificates will better prepare students to forge new intellectual connections between areas both currently within and without sport management, empowering to act as leaders and entrepreneurs while still providing students the necessary structure to direct their efforts constructively.   </w:t>
          </w:r>
        </w:p>
        <w:p w14:paraId="3BDC9A86" w14:textId="77777777" w:rsidR="00BC3FCE" w:rsidRDefault="00BC3FCE" w:rsidP="002E3FC9">
          <w:pPr>
            <w:tabs>
              <w:tab w:val="left" w:pos="360"/>
              <w:tab w:val="left" w:pos="720"/>
            </w:tabs>
            <w:spacing w:after="0" w:line="240" w:lineRule="auto"/>
            <w:rPr>
              <w:rFonts w:asciiTheme="majorHAnsi" w:hAnsiTheme="majorHAnsi" w:cs="Arial"/>
              <w:sz w:val="20"/>
              <w:szCs w:val="20"/>
            </w:rPr>
          </w:pPr>
        </w:p>
        <w:p w14:paraId="7D1E5D2C" w14:textId="65245E89" w:rsidR="00BC3FCE" w:rsidRDefault="00BC3FCE" w:rsidP="002E3FC9">
          <w:pPr>
            <w:tabs>
              <w:tab w:val="left" w:pos="360"/>
              <w:tab w:val="left" w:pos="720"/>
            </w:tabs>
            <w:spacing w:after="0" w:line="240" w:lineRule="auto"/>
            <w:rPr>
              <w:rFonts w:ascii="Cambria" w:eastAsia="Cambria" w:hAnsi="Cambria" w:cs="Cambria"/>
              <w:sz w:val="20"/>
              <w:szCs w:val="20"/>
            </w:rPr>
          </w:pPr>
          <w:r w:rsidRPr="00712367">
            <w:rPr>
              <w:rFonts w:ascii="Cambria" w:eastAsia="Cambria" w:hAnsi="Cambria" w:cs="Cambria"/>
              <w:sz w:val="20"/>
              <w:szCs w:val="20"/>
            </w:rPr>
            <w:t>The replacement of PE 4853 for a course that contains mainly international content is based on the standards by the Commission for Sport Management Accreditation (COSMA), which accredits A-States Sport Management programs.  COSMA dictates common professional components for excellence in sport management education for accredited undergraduate programs. International Sport is one of their components under Foundations of Sport Management, and to date one of our programs’ lowest scoring components. The options of courses added to the curriculum will increase the number of contact hours students spend learning about globalization and internationalization components in support of COSMAS’ statement that “a global perspective is critical for a complete understanding of sport management” and its requirements. By using our existing course PE 4823 International Sports Venues</w:t>
          </w:r>
          <w:r>
            <w:rPr>
              <w:rFonts w:ascii="Cambria" w:eastAsia="Cambria" w:hAnsi="Cambria" w:cs="Cambria"/>
              <w:sz w:val="20"/>
              <w:szCs w:val="20"/>
            </w:rPr>
            <w:t xml:space="preserve"> (see bulletin page 541)</w:t>
          </w:r>
          <w:r w:rsidRPr="00712367">
            <w:rPr>
              <w:rFonts w:ascii="Cambria" w:eastAsia="Cambria" w:hAnsi="Cambria" w:cs="Cambria"/>
              <w:sz w:val="20"/>
              <w:szCs w:val="20"/>
            </w:rPr>
            <w:t xml:space="preserve"> and our newly proposed course PE 4</w:t>
          </w:r>
          <w:r w:rsidR="00852942">
            <w:rPr>
              <w:rFonts w:ascii="Cambria" w:eastAsia="Cambria" w:hAnsi="Cambria" w:cs="Cambria"/>
              <w:sz w:val="20"/>
              <w:szCs w:val="20"/>
            </w:rPr>
            <w:t>1</w:t>
          </w:r>
          <w:r w:rsidRPr="00712367">
            <w:rPr>
              <w:rFonts w:ascii="Cambria" w:eastAsia="Cambria" w:hAnsi="Cambria" w:cs="Cambria"/>
              <w:sz w:val="20"/>
              <w:szCs w:val="20"/>
            </w:rPr>
            <w:t>03 Sport, Globalization, &amp; Nationalism (see New Course Proposal form), we will be better equipped to address these accreditation requirements and broaden students’ awareness of international sport.</w:t>
          </w:r>
        </w:p>
        <w:p w14:paraId="62A452CE" w14:textId="77777777" w:rsidR="00BC3FCE" w:rsidRDefault="00BC3FCE" w:rsidP="002E3FC9">
          <w:pPr>
            <w:tabs>
              <w:tab w:val="left" w:pos="360"/>
              <w:tab w:val="left" w:pos="720"/>
            </w:tabs>
            <w:spacing w:after="0" w:line="240" w:lineRule="auto"/>
            <w:rPr>
              <w:rFonts w:ascii="Cambria" w:eastAsia="Cambria" w:hAnsi="Cambria" w:cs="Cambria"/>
              <w:sz w:val="20"/>
              <w:szCs w:val="20"/>
            </w:rPr>
          </w:pPr>
        </w:p>
        <w:p w14:paraId="55099B2D" w14:textId="77777777" w:rsidR="00BC3FCE" w:rsidRPr="00BC3FCE" w:rsidRDefault="00BC3FCE" w:rsidP="00BC3FCE">
          <w:pPr>
            <w:tabs>
              <w:tab w:val="left" w:pos="360"/>
              <w:tab w:val="left" w:pos="720"/>
            </w:tabs>
            <w:rPr>
              <w:rFonts w:ascii="Cambria" w:eastAsia="Cambria" w:hAnsi="Cambria" w:cs="Cambria"/>
              <w:sz w:val="20"/>
              <w:szCs w:val="20"/>
            </w:rPr>
          </w:pPr>
          <w:r w:rsidRPr="00BC3FCE">
            <w:rPr>
              <w:rFonts w:ascii="Cambria" w:eastAsia="Cambria" w:hAnsi="Cambria" w:cs="Cambria"/>
              <w:sz w:val="20"/>
              <w:szCs w:val="20"/>
            </w:rPr>
            <w:t xml:space="preserve">The replacement of STCM 3003 Principles of Public Relations with STCM 4073 Strategic Communication Law &amp; Ethics due to STCM no longer being regularly offered.  </w:t>
          </w:r>
        </w:p>
        <w:p w14:paraId="019AAB76" w14:textId="10E95666" w:rsidR="002E3FC9" w:rsidRDefault="007F05F0"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798BC3A3" w14:textId="77777777" w:rsidR="006F58AA" w:rsidRDefault="006F58AA" w:rsidP="00AE6604">
          <w:pPr>
            <w:tabs>
              <w:tab w:val="left" w:pos="360"/>
              <w:tab w:val="left" w:pos="720"/>
            </w:tabs>
            <w:spacing w:after="0" w:line="240" w:lineRule="auto"/>
            <w:rPr>
              <w:rFonts w:asciiTheme="majorHAnsi" w:hAnsiTheme="majorHAnsi" w:cs="Arial"/>
              <w:sz w:val="20"/>
              <w:szCs w:val="20"/>
            </w:rPr>
          </w:pPr>
        </w:p>
        <w:p w14:paraId="20FE09F7" w14:textId="77777777" w:rsidR="006F58AA" w:rsidRDefault="006F58AA">
          <w:pPr>
            <w:rPr>
              <w:rFonts w:asciiTheme="majorHAnsi" w:hAnsiTheme="majorHAnsi" w:cs="Arial"/>
              <w:sz w:val="20"/>
              <w:szCs w:val="20"/>
            </w:rPr>
          </w:pPr>
          <w:r>
            <w:rPr>
              <w:rFonts w:asciiTheme="majorHAnsi" w:hAnsiTheme="majorHAnsi" w:cs="Arial"/>
              <w:sz w:val="20"/>
              <w:szCs w:val="20"/>
            </w:rPr>
            <w:br w:type="page"/>
          </w:r>
        </w:p>
        <w:p w14:paraId="2E5790F0" w14:textId="77777777" w:rsidR="004F431F" w:rsidRDefault="0019295B" w:rsidP="004F431F">
          <w:pPr>
            <w:pStyle w:val="Pa205"/>
            <w:spacing w:after="80"/>
            <w:jc w:val="center"/>
            <w:rPr>
              <w:rFonts w:cs="Myriad Pro Cond"/>
              <w:color w:val="211D1E"/>
              <w:sz w:val="32"/>
              <w:szCs w:val="32"/>
            </w:rPr>
          </w:pPr>
          <w:r>
            <w:rPr>
              <w:rFonts w:asciiTheme="majorHAnsi" w:hAnsiTheme="majorHAnsi" w:cs="Arial"/>
              <w:sz w:val="20"/>
              <w:szCs w:val="20"/>
            </w:rPr>
            <w:lastRenderedPageBreak/>
            <w:t>BEFORE PROPOSED CHANGES</w:t>
          </w:r>
          <w:r>
            <w:rPr>
              <w:rFonts w:asciiTheme="majorHAnsi" w:hAnsiTheme="majorHAnsi" w:cs="Arial"/>
              <w:sz w:val="20"/>
              <w:szCs w:val="20"/>
            </w:rPr>
            <w:br/>
          </w:r>
          <w:r w:rsidR="004F431F">
            <w:rPr>
              <w:rStyle w:val="A10"/>
            </w:rPr>
            <w:t xml:space="preserve">Major in Sport Management </w:t>
          </w:r>
        </w:p>
        <w:p w14:paraId="7060170F" w14:textId="77777777" w:rsidR="004F431F" w:rsidRDefault="004F431F" w:rsidP="004F431F">
          <w:pPr>
            <w:pStyle w:val="Pa84"/>
            <w:jc w:val="center"/>
            <w:rPr>
              <w:rFonts w:ascii="Arial" w:hAnsi="Arial" w:cs="Arial"/>
              <w:color w:val="211D1E"/>
              <w:sz w:val="16"/>
              <w:szCs w:val="16"/>
            </w:rPr>
          </w:pPr>
          <w:r>
            <w:rPr>
              <w:rFonts w:ascii="Arial" w:hAnsi="Arial" w:cs="Arial"/>
              <w:b/>
              <w:bCs/>
              <w:color w:val="211D1E"/>
              <w:sz w:val="16"/>
              <w:szCs w:val="16"/>
            </w:rPr>
            <w:t xml:space="preserve">Bachelor of Science </w:t>
          </w:r>
        </w:p>
        <w:p w14:paraId="31618C6B" w14:textId="77777777" w:rsidR="004F431F" w:rsidRDefault="004F431F" w:rsidP="004F431F">
          <w:pPr>
            <w:pStyle w:val="Pa205"/>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3104"/>
          </w:tblGrid>
          <w:tr w:rsidR="004F431F" w14:paraId="77FD8DA3" w14:textId="77777777" w:rsidTr="00B85EAB">
            <w:trPr>
              <w:trHeight w:val="114"/>
            </w:trPr>
            <w:tc>
              <w:tcPr>
                <w:tcW w:w="6207" w:type="dxa"/>
                <w:gridSpan w:val="2"/>
              </w:tcPr>
              <w:p w14:paraId="0654A2FE" w14:textId="77777777" w:rsidR="004F431F" w:rsidRDefault="004F431F" w:rsidP="00B85EAB">
                <w:pPr>
                  <w:pStyle w:val="Pa268"/>
                  <w:rPr>
                    <w:rFonts w:ascii="Arial" w:hAnsi="Arial" w:cs="Arial"/>
                    <w:color w:val="211D1E"/>
                    <w:sz w:val="16"/>
                    <w:szCs w:val="16"/>
                  </w:rPr>
                </w:pPr>
                <w:r>
                  <w:rPr>
                    <w:rStyle w:val="A1"/>
                  </w:rPr>
                  <w:t xml:space="preserve">University Requirements: </w:t>
                </w:r>
              </w:p>
            </w:tc>
          </w:tr>
          <w:tr w:rsidR="004F431F" w14:paraId="1E893A35" w14:textId="77777777" w:rsidTr="00B85EAB">
            <w:trPr>
              <w:trHeight w:val="81"/>
            </w:trPr>
            <w:tc>
              <w:tcPr>
                <w:tcW w:w="6207" w:type="dxa"/>
                <w:gridSpan w:val="2"/>
              </w:tcPr>
              <w:p w14:paraId="552F9C3A" w14:textId="77777777" w:rsidR="004F431F" w:rsidRDefault="004F431F" w:rsidP="00B85EAB">
                <w:pPr>
                  <w:pStyle w:val="Pa215"/>
                  <w:rPr>
                    <w:rFonts w:ascii="Arial" w:hAnsi="Arial" w:cs="Arial"/>
                    <w:color w:val="211D1E"/>
                    <w:sz w:val="12"/>
                    <w:szCs w:val="12"/>
                  </w:rPr>
                </w:pPr>
                <w:r>
                  <w:rPr>
                    <w:rStyle w:val="A14"/>
                  </w:rPr>
                  <w:t xml:space="preserve">See University General Requirements for Baccalaureate degrees (p. 47) </w:t>
                </w:r>
              </w:p>
            </w:tc>
          </w:tr>
          <w:tr w:rsidR="004F431F" w14:paraId="60EA1F12" w14:textId="77777777" w:rsidTr="00B85EAB">
            <w:trPr>
              <w:trHeight w:val="114"/>
            </w:trPr>
            <w:tc>
              <w:tcPr>
                <w:tcW w:w="3103" w:type="dxa"/>
              </w:tcPr>
              <w:p w14:paraId="118AD4A1" w14:textId="77777777" w:rsidR="004F431F" w:rsidRDefault="004F431F" w:rsidP="00B85EAB">
                <w:pPr>
                  <w:pStyle w:val="Pa24"/>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3103" w:type="dxa"/>
              </w:tcPr>
              <w:p w14:paraId="160BE202" w14:textId="77777777" w:rsidR="004F431F" w:rsidRDefault="004F431F" w:rsidP="00B85EAB">
                <w:pPr>
                  <w:pStyle w:val="Pa84"/>
                  <w:jc w:val="center"/>
                  <w:rPr>
                    <w:rFonts w:ascii="Arial" w:hAnsi="Arial" w:cs="Arial"/>
                    <w:color w:val="211D1E"/>
                    <w:sz w:val="12"/>
                    <w:szCs w:val="12"/>
                  </w:rPr>
                </w:pPr>
                <w:r>
                  <w:rPr>
                    <w:rStyle w:val="A14"/>
                  </w:rPr>
                  <w:t xml:space="preserve">Sem. Hrs. </w:t>
                </w:r>
              </w:p>
            </w:tc>
          </w:tr>
          <w:tr w:rsidR="004F431F" w14:paraId="7E74BBCB" w14:textId="77777777" w:rsidTr="00B85EAB">
            <w:trPr>
              <w:trHeight w:val="85"/>
            </w:trPr>
            <w:tc>
              <w:tcPr>
                <w:tcW w:w="3103" w:type="dxa"/>
              </w:tcPr>
              <w:p w14:paraId="10B6E629"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HPES 1013, Introduction to HPESS (Making Connections) </w:t>
                </w:r>
              </w:p>
            </w:tc>
            <w:tc>
              <w:tcPr>
                <w:tcW w:w="3103" w:type="dxa"/>
              </w:tcPr>
              <w:p w14:paraId="53A86698" w14:textId="77777777" w:rsidR="004F431F" w:rsidRDefault="004F431F" w:rsidP="00B85EAB">
                <w:pPr>
                  <w:pStyle w:val="Pa83"/>
                  <w:jc w:val="center"/>
                  <w:rPr>
                    <w:rFonts w:ascii="Arial" w:hAnsi="Arial" w:cs="Arial"/>
                    <w:color w:val="211D1E"/>
                    <w:sz w:val="12"/>
                    <w:szCs w:val="12"/>
                  </w:rPr>
                </w:pPr>
                <w:r>
                  <w:rPr>
                    <w:rFonts w:ascii="Arial" w:hAnsi="Arial" w:cs="Arial"/>
                    <w:b/>
                    <w:bCs/>
                    <w:color w:val="211D1E"/>
                    <w:sz w:val="12"/>
                    <w:szCs w:val="12"/>
                  </w:rPr>
                  <w:t xml:space="preserve">3 </w:t>
                </w:r>
              </w:p>
            </w:tc>
          </w:tr>
          <w:tr w:rsidR="004F431F" w14:paraId="2542A15E" w14:textId="77777777" w:rsidTr="00B85EAB">
            <w:trPr>
              <w:trHeight w:val="114"/>
            </w:trPr>
            <w:tc>
              <w:tcPr>
                <w:tcW w:w="3103" w:type="dxa"/>
              </w:tcPr>
              <w:p w14:paraId="5F554E22" w14:textId="77777777" w:rsidR="004F431F" w:rsidRDefault="004F431F" w:rsidP="00B85EAB">
                <w:pPr>
                  <w:pStyle w:val="Pa24"/>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103" w:type="dxa"/>
              </w:tcPr>
              <w:p w14:paraId="66A36410" w14:textId="77777777" w:rsidR="004F431F" w:rsidRDefault="004F431F" w:rsidP="00B85EAB">
                <w:pPr>
                  <w:pStyle w:val="Pa84"/>
                  <w:jc w:val="center"/>
                  <w:rPr>
                    <w:rFonts w:ascii="Arial" w:hAnsi="Arial" w:cs="Arial"/>
                    <w:color w:val="211D1E"/>
                    <w:sz w:val="12"/>
                    <w:szCs w:val="12"/>
                  </w:rPr>
                </w:pPr>
                <w:r>
                  <w:rPr>
                    <w:rStyle w:val="A14"/>
                  </w:rPr>
                  <w:t xml:space="preserve">Sem. Hrs. </w:t>
                </w:r>
              </w:p>
            </w:tc>
          </w:tr>
          <w:tr w:rsidR="004F431F" w14:paraId="1B2CC996" w14:textId="77777777" w:rsidTr="00B85EAB">
            <w:trPr>
              <w:trHeight w:val="370"/>
            </w:trPr>
            <w:tc>
              <w:tcPr>
                <w:tcW w:w="3103" w:type="dxa"/>
              </w:tcPr>
              <w:p w14:paraId="083547AD"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See General Education Curriculum for Baccalaureate degrees (p. 84) </w:t>
                </w:r>
              </w:p>
              <w:p w14:paraId="7F0B77FC" w14:textId="77777777" w:rsidR="004F431F" w:rsidRDefault="004F431F" w:rsidP="00B85EAB">
                <w:pPr>
                  <w:pStyle w:val="Pa241"/>
                  <w:rPr>
                    <w:rFonts w:ascii="Arial" w:hAnsi="Arial" w:cs="Arial"/>
                    <w:color w:val="211D1E"/>
                    <w:sz w:val="12"/>
                    <w:szCs w:val="12"/>
                  </w:rPr>
                </w:pPr>
                <w:r>
                  <w:rPr>
                    <w:rFonts w:ascii="Arial" w:hAnsi="Arial" w:cs="Arial"/>
                    <w:b/>
                    <w:bCs/>
                    <w:color w:val="211D1E"/>
                    <w:sz w:val="12"/>
                    <w:szCs w:val="12"/>
                  </w:rPr>
                  <w:t xml:space="preserve">Students with this major must take the following: </w:t>
                </w:r>
              </w:p>
              <w:p w14:paraId="7606EAF7" w14:textId="77777777" w:rsidR="004F431F" w:rsidRDefault="004F431F" w:rsidP="00B85EAB">
                <w:pPr>
                  <w:pStyle w:val="Pa242"/>
                  <w:rPr>
                    <w:rFonts w:ascii="Arial" w:hAnsi="Arial" w:cs="Arial"/>
                    <w:color w:val="211D1E"/>
                    <w:sz w:val="12"/>
                    <w:szCs w:val="12"/>
                  </w:rPr>
                </w:pPr>
                <w:r>
                  <w:rPr>
                    <w:rFonts w:ascii="Arial" w:hAnsi="Arial" w:cs="Arial"/>
                    <w:i/>
                    <w:iCs/>
                    <w:color w:val="211D1E"/>
                    <w:sz w:val="12"/>
                    <w:szCs w:val="12"/>
                  </w:rPr>
                  <w:t xml:space="preserve">MATH 1023, College Algebra or MATH course that requires MATH 1023 as a prerequisite </w:t>
                </w:r>
              </w:p>
              <w:p w14:paraId="0270FFA5" w14:textId="77777777" w:rsidR="004F431F" w:rsidRDefault="004F431F" w:rsidP="00B85EAB">
                <w:pPr>
                  <w:pStyle w:val="Pa242"/>
                  <w:rPr>
                    <w:rFonts w:ascii="Arial" w:hAnsi="Arial" w:cs="Arial"/>
                    <w:color w:val="211D1E"/>
                    <w:sz w:val="12"/>
                    <w:szCs w:val="12"/>
                  </w:rPr>
                </w:pPr>
                <w:r>
                  <w:rPr>
                    <w:rFonts w:ascii="Arial" w:hAnsi="Arial" w:cs="Arial"/>
                    <w:i/>
                    <w:iCs/>
                    <w:color w:val="211D1E"/>
                    <w:sz w:val="12"/>
                    <w:szCs w:val="12"/>
                  </w:rPr>
                  <w:t xml:space="preserve">COMS 1203, Oral Communication (Required Departmental Gen. Ed. Option) </w:t>
                </w:r>
              </w:p>
            </w:tc>
            <w:tc>
              <w:tcPr>
                <w:tcW w:w="3103" w:type="dxa"/>
              </w:tcPr>
              <w:p w14:paraId="440BFE6F" w14:textId="77777777" w:rsidR="004F431F" w:rsidRDefault="004F431F" w:rsidP="00B85EAB">
                <w:pPr>
                  <w:pStyle w:val="Pa83"/>
                  <w:jc w:val="center"/>
                  <w:rPr>
                    <w:rFonts w:ascii="Arial" w:hAnsi="Arial" w:cs="Arial"/>
                    <w:color w:val="211D1E"/>
                    <w:sz w:val="12"/>
                    <w:szCs w:val="12"/>
                  </w:rPr>
                </w:pPr>
                <w:r>
                  <w:rPr>
                    <w:rFonts w:ascii="Arial" w:hAnsi="Arial" w:cs="Arial"/>
                    <w:b/>
                    <w:bCs/>
                    <w:color w:val="211D1E"/>
                    <w:sz w:val="12"/>
                    <w:szCs w:val="12"/>
                  </w:rPr>
                  <w:t xml:space="preserve">35 </w:t>
                </w:r>
              </w:p>
            </w:tc>
          </w:tr>
          <w:tr w:rsidR="004F431F" w14:paraId="20F530C5" w14:textId="77777777" w:rsidTr="00B85EAB">
            <w:trPr>
              <w:trHeight w:val="190"/>
            </w:trPr>
            <w:tc>
              <w:tcPr>
                <w:tcW w:w="3103" w:type="dxa"/>
              </w:tcPr>
              <w:p w14:paraId="203E4122" w14:textId="77777777" w:rsidR="004F431F" w:rsidRDefault="004F431F" w:rsidP="00B85EAB">
                <w:pPr>
                  <w:pStyle w:val="Pa226"/>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0F556D54" w14:textId="77777777" w:rsidR="004F431F" w:rsidRDefault="004F431F" w:rsidP="00B85EAB">
                <w:pPr>
                  <w:pStyle w:val="Pa244"/>
                  <w:spacing w:after="20"/>
                  <w:jc w:val="both"/>
                  <w:rPr>
                    <w:rFonts w:ascii="Arial" w:hAnsi="Arial" w:cs="Arial"/>
                    <w:color w:val="211D1E"/>
                    <w:sz w:val="12"/>
                    <w:szCs w:val="12"/>
                  </w:rPr>
                </w:pPr>
                <w:r>
                  <w:rPr>
                    <w:rStyle w:val="A14"/>
                  </w:rPr>
                  <w:t xml:space="preserve">Grade of “C” or better required for all Major Requirements </w:t>
                </w:r>
              </w:p>
            </w:tc>
            <w:tc>
              <w:tcPr>
                <w:tcW w:w="3103" w:type="dxa"/>
              </w:tcPr>
              <w:p w14:paraId="5B4FD6ED" w14:textId="77777777" w:rsidR="004F431F" w:rsidRDefault="004F431F" w:rsidP="00B85EAB">
                <w:pPr>
                  <w:pStyle w:val="Pa84"/>
                  <w:jc w:val="center"/>
                  <w:rPr>
                    <w:rFonts w:ascii="Arial" w:hAnsi="Arial" w:cs="Arial"/>
                    <w:color w:val="211D1E"/>
                    <w:sz w:val="12"/>
                    <w:szCs w:val="12"/>
                  </w:rPr>
                </w:pPr>
                <w:r>
                  <w:rPr>
                    <w:rStyle w:val="A14"/>
                  </w:rPr>
                  <w:t xml:space="preserve">Sem. Hrs. </w:t>
                </w:r>
              </w:p>
            </w:tc>
          </w:tr>
          <w:tr w:rsidR="004F431F" w14:paraId="54795FBB" w14:textId="77777777" w:rsidTr="00B85EAB">
            <w:trPr>
              <w:trHeight w:val="81"/>
            </w:trPr>
            <w:tc>
              <w:tcPr>
                <w:tcW w:w="3103" w:type="dxa"/>
              </w:tcPr>
              <w:p w14:paraId="795CB3E7"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ISBA 1503, Microcomputer Applications </w:t>
                </w:r>
              </w:p>
            </w:tc>
            <w:tc>
              <w:tcPr>
                <w:tcW w:w="3103" w:type="dxa"/>
              </w:tcPr>
              <w:p w14:paraId="746EA9EA"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684127B7" w14:textId="77777777" w:rsidTr="00B85EAB">
            <w:trPr>
              <w:trHeight w:val="81"/>
            </w:trPr>
            <w:tc>
              <w:tcPr>
                <w:tcW w:w="3103" w:type="dxa"/>
              </w:tcPr>
              <w:p w14:paraId="4F5A6E29"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COMS 3203, Business &amp; Professional Communication </w:t>
                </w:r>
              </w:p>
            </w:tc>
            <w:tc>
              <w:tcPr>
                <w:tcW w:w="3103" w:type="dxa"/>
              </w:tcPr>
              <w:p w14:paraId="5B4103F1"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19DE8817" w14:textId="77777777" w:rsidTr="00B85EAB">
            <w:trPr>
              <w:trHeight w:val="81"/>
            </w:trPr>
            <w:tc>
              <w:tcPr>
                <w:tcW w:w="3103" w:type="dxa"/>
              </w:tcPr>
              <w:p w14:paraId="269D784A"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ES 3743, Research and Statistics in Exercise Science </w:t>
                </w:r>
              </w:p>
            </w:tc>
            <w:tc>
              <w:tcPr>
                <w:tcW w:w="3103" w:type="dxa"/>
              </w:tcPr>
              <w:p w14:paraId="021C7C70"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09DA8434" w14:textId="77777777" w:rsidTr="00B85EAB">
            <w:trPr>
              <w:trHeight w:val="225"/>
            </w:trPr>
            <w:tc>
              <w:tcPr>
                <w:tcW w:w="3103" w:type="dxa"/>
              </w:tcPr>
              <w:p w14:paraId="0917A511"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HPES 1883, Foundations of HPESS </w:t>
                </w:r>
              </w:p>
              <w:p w14:paraId="6B2424F6" w14:textId="77777777" w:rsidR="004F431F" w:rsidRDefault="004F431F" w:rsidP="00B85EAB">
                <w:pPr>
                  <w:pStyle w:val="Pa267"/>
                  <w:rPr>
                    <w:rFonts w:ascii="Arial" w:hAnsi="Arial" w:cs="Arial"/>
                    <w:color w:val="211D1E"/>
                    <w:sz w:val="12"/>
                    <w:szCs w:val="12"/>
                  </w:rPr>
                </w:pPr>
                <w:r>
                  <w:rPr>
                    <w:rStyle w:val="A14"/>
                    <w:i/>
                    <w:iCs/>
                  </w:rPr>
                  <w:t>Must be completed ONLY if HPES 1013 is not completed as the First Year Making Connec</w:t>
                </w:r>
                <w:r>
                  <w:rPr>
                    <w:rStyle w:val="A14"/>
                    <w:i/>
                    <w:iCs/>
                  </w:rPr>
                  <w:softHyphen/>
                  <w:t xml:space="preserve">tions Course. </w:t>
                </w:r>
              </w:p>
            </w:tc>
            <w:tc>
              <w:tcPr>
                <w:tcW w:w="3103" w:type="dxa"/>
              </w:tcPr>
              <w:p w14:paraId="64AADC83"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0-3 </w:t>
                </w:r>
              </w:p>
            </w:tc>
          </w:tr>
          <w:tr w:rsidR="004F431F" w14:paraId="71430F32" w14:textId="77777777" w:rsidTr="00B85EAB">
            <w:trPr>
              <w:trHeight w:val="157"/>
            </w:trPr>
            <w:tc>
              <w:tcPr>
                <w:tcW w:w="3103" w:type="dxa"/>
              </w:tcPr>
              <w:p w14:paraId="1F0E86F9"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HPES 4896, Internship in HPESS </w:t>
                </w:r>
                <w:r>
                  <w:rPr>
                    <w:rFonts w:ascii="Arial" w:hAnsi="Arial" w:cs="Arial"/>
                    <w:b/>
                    <w:bCs/>
                    <w:color w:val="211D1E"/>
                    <w:sz w:val="12"/>
                    <w:szCs w:val="12"/>
                  </w:rPr>
                  <w:t xml:space="preserve">OR </w:t>
                </w:r>
              </w:p>
              <w:p w14:paraId="0B5CCE42" w14:textId="77777777" w:rsidR="004F431F" w:rsidRDefault="004F431F" w:rsidP="00B85EAB">
                <w:pPr>
                  <w:pStyle w:val="Pa241"/>
                  <w:rPr>
                    <w:rFonts w:ascii="Arial" w:hAnsi="Arial" w:cs="Arial"/>
                    <w:color w:val="211D1E"/>
                    <w:sz w:val="12"/>
                    <w:szCs w:val="12"/>
                  </w:rPr>
                </w:pPr>
                <w:r>
                  <w:rPr>
                    <w:rFonts w:ascii="Arial" w:hAnsi="Arial" w:cs="Arial"/>
                    <w:color w:val="211D1E"/>
                    <w:sz w:val="12"/>
                    <w:szCs w:val="12"/>
                  </w:rPr>
                  <w:t xml:space="preserve">HPES 4863, Internship in HPESS I </w:t>
                </w:r>
                <w:r>
                  <w:rPr>
                    <w:rFonts w:ascii="Arial" w:hAnsi="Arial" w:cs="Arial"/>
                    <w:b/>
                    <w:bCs/>
                    <w:color w:val="211D1E"/>
                    <w:sz w:val="12"/>
                    <w:szCs w:val="12"/>
                  </w:rPr>
                  <w:t xml:space="preserve">AND </w:t>
                </w:r>
                <w:r>
                  <w:rPr>
                    <w:rFonts w:ascii="Arial" w:hAnsi="Arial" w:cs="Arial"/>
                    <w:color w:val="211D1E"/>
                    <w:sz w:val="12"/>
                    <w:szCs w:val="12"/>
                  </w:rPr>
                  <w:t xml:space="preserve">HPES 4893, Internship in HPESS II </w:t>
                </w:r>
              </w:p>
            </w:tc>
            <w:tc>
              <w:tcPr>
                <w:tcW w:w="3103" w:type="dxa"/>
              </w:tcPr>
              <w:p w14:paraId="02617E9D"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6 </w:t>
                </w:r>
              </w:p>
            </w:tc>
          </w:tr>
          <w:tr w:rsidR="004F431F" w14:paraId="7EBE5611" w14:textId="77777777" w:rsidTr="00B85EAB">
            <w:trPr>
              <w:trHeight w:val="81"/>
            </w:trPr>
            <w:tc>
              <w:tcPr>
                <w:tcW w:w="3103" w:type="dxa"/>
              </w:tcPr>
              <w:p w14:paraId="34AAD9EB"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1002, Concepts of Fitness </w:t>
                </w:r>
              </w:p>
            </w:tc>
            <w:tc>
              <w:tcPr>
                <w:tcW w:w="3103" w:type="dxa"/>
              </w:tcPr>
              <w:p w14:paraId="1976D461"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2 </w:t>
                </w:r>
              </w:p>
            </w:tc>
          </w:tr>
          <w:tr w:rsidR="004F431F" w14:paraId="0940A0D6" w14:textId="77777777" w:rsidTr="00B85EAB">
            <w:trPr>
              <w:trHeight w:val="81"/>
            </w:trPr>
            <w:tc>
              <w:tcPr>
                <w:tcW w:w="3103" w:type="dxa"/>
              </w:tcPr>
              <w:p w14:paraId="66F8B94B"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3113, Business of esports </w:t>
                </w:r>
              </w:p>
            </w:tc>
            <w:tc>
              <w:tcPr>
                <w:tcW w:w="3103" w:type="dxa"/>
              </w:tcPr>
              <w:p w14:paraId="6EE95A78"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7D56A149" w14:textId="77777777" w:rsidTr="00B85EAB">
            <w:trPr>
              <w:trHeight w:val="81"/>
            </w:trPr>
            <w:tc>
              <w:tcPr>
                <w:tcW w:w="3103" w:type="dxa"/>
              </w:tcPr>
              <w:p w14:paraId="0F66F34F"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3853, Sports Promotion and Sales Management </w:t>
                </w:r>
              </w:p>
            </w:tc>
            <w:tc>
              <w:tcPr>
                <w:tcW w:w="3103" w:type="dxa"/>
              </w:tcPr>
              <w:p w14:paraId="7B90CEB3"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4D65B618" w14:textId="77777777" w:rsidTr="00B85EAB">
            <w:trPr>
              <w:trHeight w:val="81"/>
            </w:trPr>
            <w:tc>
              <w:tcPr>
                <w:tcW w:w="3103" w:type="dxa"/>
              </w:tcPr>
              <w:p w14:paraId="7F765BE3"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3863, Economic and Financial </w:t>
                </w:r>
                <w:proofErr w:type="spellStart"/>
                <w:r>
                  <w:rPr>
                    <w:rFonts w:ascii="Arial" w:hAnsi="Arial" w:cs="Arial"/>
                    <w:color w:val="211D1E"/>
                    <w:sz w:val="12"/>
                    <w:szCs w:val="12"/>
                  </w:rPr>
                  <w:t>Mgmt</w:t>
                </w:r>
                <w:proofErr w:type="spellEnd"/>
                <w:r>
                  <w:rPr>
                    <w:rFonts w:ascii="Arial" w:hAnsi="Arial" w:cs="Arial"/>
                    <w:color w:val="211D1E"/>
                    <w:sz w:val="12"/>
                    <w:szCs w:val="12"/>
                  </w:rPr>
                  <w:t xml:space="preserve"> for Sport Organizations </w:t>
                </w:r>
              </w:p>
            </w:tc>
            <w:tc>
              <w:tcPr>
                <w:tcW w:w="3103" w:type="dxa"/>
              </w:tcPr>
              <w:p w14:paraId="7AB002BB"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0C72C302" w14:textId="77777777" w:rsidTr="00B85EAB">
            <w:trPr>
              <w:trHeight w:val="81"/>
            </w:trPr>
            <w:tc>
              <w:tcPr>
                <w:tcW w:w="3103" w:type="dxa"/>
              </w:tcPr>
              <w:p w14:paraId="5207A1CA"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3873, Facility and Event Management </w:t>
                </w:r>
              </w:p>
            </w:tc>
            <w:tc>
              <w:tcPr>
                <w:tcW w:w="3103" w:type="dxa"/>
              </w:tcPr>
              <w:p w14:paraId="09D6B1E1"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7897E9DF" w14:textId="77777777" w:rsidTr="00B85EAB">
            <w:trPr>
              <w:trHeight w:val="81"/>
            </w:trPr>
            <w:tc>
              <w:tcPr>
                <w:tcW w:w="3103" w:type="dxa"/>
              </w:tcPr>
              <w:p w14:paraId="29AFD508"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4743, Legal Issues in Sport </w:t>
                </w:r>
              </w:p>
            </w:tc>
            <w:tc>
              <w:tcPr>
                <w:tcW w:w="3103" w:type="dxa"/>
              </w:tcPr>
              <w:p w14:paraId="598C5B50"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5CF5ABCD" w14:textId="77777777" w:rsidTr="00B85EAB">
            <w:trPr>
              <w:trHeight w:val="81"/>
            </w:trPr>
            <w:tc>
              <w:tcPr>
                <w:tcW w:w="3103" w:type="dxa"/>
              </w:tcPr>
              <w:p w14:paraId="76F3F9BC"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4763, Sport Analytics </w:t>
                </w:r>
              </w:p>
            </w:tc>
            <w:tc>
              <w:tcPr>
                <w:tcW w:w="3103" w:type="dxa"/>
              </w:tcPr>
              <w:p w14:paraId="08C08687"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67B01B8F" w14:textId="77777777" w:rsidTr="00B85EAB">
            <w:trPr>
              <w:trHeight w:val="81"/>
            </w:trPr>
            <w:tc>
              <w:tcPr>
                <w:tcW w:w="3103" w:type="dxa"/>
              </w:tcPr>
              <w:p w14:paraId="57CCD19B"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4773, Organization and Management of Sports Programs </w:t>
                </w:r>
              </w:p>
            </w:tc>
            <w:tc>
              <w:tcPr>
                <w:tcW w:w="3103" w:type="dxa"/>
              </w:tcPr>
              <w:p w14:paraId="679203FE"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309D80BF" w14:textId="77777777" w:rsidTr="00B85EAB">
            <w:trPr>
              <w:trHeight w:val="81"/>
            </w:trPr>
            <w:tc>
              <w:tcPr>
                <w:tcW w:w="3103" w:type="dxa"/>
              </w:tcPr>
              <w:p w14:paraId="6A1E398D"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4843, Philosophy and Ethics in Sports </w:t>
                </w:r>
              </w:p>
            </w:tc>
            <w:tc>
              <w:tcPr>
                <w:tcW w:w="3103" w:type="dxa"/>
              </w:tcPr>
              <w:p w14:paraId="2492D90D"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3498AA9A" w14:textId="77777777" w:rsidTr="00B85EAB">
            <w:trPr>
              <w:trHeight w:val="81"/>
            </w:trPr>
            <w:tc>
              <w:tcPr>
                <w:tcW w:w="3103" w:type="dxa"/>
              </w:tcPr>
              <w:p w14:paraId="2560DBA2" w14:textId="77777777" w:rsidR="004F431F" w:rsidRPr="004F431F" w:rsidRDefault="004F431F" w:rsidP="00B85EAB">
                <w:pPr>
                  <w:pStyle w:val="Pa71"/>
                  <w:rPr>
                    <w:rFonts w:ascii="Arial" w:hAnsi="Arial" w:cs="Arial"/>
                    <w:color w:val="211D1E"/>
                    <w:sz w:val="12"/>
                    <w:szCs w:val="12"/>
                    <w:highlight w:val="yellow"/>
                  </w:rPr>
                </w:pPr>
                <w:r w:rsidRPr="004F431F">
                  <w:rPr>
                    <w:rFonts w:ascii="Arial" w:hAnsi="Arial" w:cs="Arial"/>
                    <w:color w:val="211D1E"/>
                    <w:sz w:val="12"/>
                    <w:szCs w:val="12"/>
                    <w:highlight w:val="yellow"/>
                  </w:rPr>
                  <w:t xml:space="preserve">PE 4853, Applied Psychology of Sports and Exercise </w:t>
                </w:r>
              </w:p>
            </w:tc>
            <w:tc>
              <w:tcPr>
                <w:tcW w:w="3103" w:type="dxa"/>
              </w:tcPr>
              <w:p w14:paraId="0FD68AD4" w14:textId="77777777" w:rsidR="004F431F" w:rsidRPr="004F431F" w:rsidRDefault="004F431F" w:rsidP="00B85EAB">
                <w:pPr>
                  <w:pStyle w:val="Pa83"/>
                  <w:jc w:val="center"/>
                  <w:rPr>
                    <w:rFonts w:ascii="Arial" w:hAnsi="Arial" w:cs="Arial"/>
                    <w:color w:val="211D1E"/>
                    <w:sz w:val="12"/>
                    <w:szCs w:val="12"/>
                    <w:highlight w:val="yellow"/>
                  </w:rPr>
                </w:pPr>
                <w:r w:rsidRPr="004F431F">
                  <w:rPr>
                    <w:rFonts w:ascii="Arial" w:hAnsi="Arial" w:cs="Arial"/>
                    <w:color w:val="211D1E"/>
                    <w:sz w:val="12"/>
                    <w:szCs w:val="12"/>
                    <w:highlight w:val="yellow"/>
                  </w:rPr>
                  <w:t xml:space="preserve">3 </w:t>
                </w:r>
              </w:p>
            </w:tc>
          </w:tr>
          <w:tr w:rsidR="004F431F" w14:paraId="18CC0BA9" w14:textId="77777777" w:rsidTr="00B85EAB">
            <w:trPr>
              <w:trHeight w:val="81"/>
            </w:trPr>
            <w:tc>
              <w:tcPr>
                <w:tcW w:w="3103" w:type="dxa"/>
              </w:tcPr>
              <w:p w14:paraId="5FD5A9A3"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PE 4863, Diversity in Sport and Athletics </w:t>
                </w:r>
              </w:p>
            </w:tc>
            <w:tc>
              <w:tcPr>
                <w:tcW w:w="3103" w:type="dxa"/>
              </w:tcPr>
              <w:p w14:paraId="22D9CE4C" w14:textId="77777777" w:rsidR="004F431F" w:rsidRDefault="004F431F" w:rsidP="00B85EAB">
                <w:pPr>
                  <w:pStyle w:val="Pa83"/>
                  <w:jc w:val="center"/>
                  <w:rPr>
                    <w:rFonts w:ascii="Arial" w:hAnsi="Arial" w:cs="Arial"/>
                    <w:color w:val="211D1E"/>
                    <w:sz w:val="12"/>
                    <w:szCs w:val="12"/>
                  </w:rPr>
                </w:pPr>
                <w:r>
                  <w:rPr>
                    <w:rFonts w:ascii="Arial" w:hAnsi="Arial" w:cs="Arial"/>
                    <w:color w:val="211D1E"/>
                    <w:sz w:val="12"/>
                    <w:szCs w:val="12"/>
                  </w:rPr>
                  <w:t xml:space="preserve">3 </w:t>
                </w:r>
              </w:p>
            </w:tc>
          </w:tr>
          <w:tr w:rsidR="004F431F" w14:paraId="5623DFC2" w14:textId="77777777" w:rsidTr="00B85EAB">
            <w:trPr>
              <w:trHeight w:val="81"/>
            </w:trPr>
            <w:tc>
              <w:tcPr>
                <w:tcW w:w="3103" w:type="dxa"/>
              </w:tcPr>
              <w:p w14:paraId="66E801E6" w14:textId="77777777" w:rsidR="004F431F" w:rsidRPr="004F431F" w:rsidRDefault="004F431F" w:rsidP="00B85EAB">
                <w:pPr>
                  <w:pStyle w:val="Pa71"/>
                  <w:rPr>
                    <w:rFonts w:ascii="Arial" w:hAnsi="Arial" w:cs="Arial"/>
                    <w:color w:val="211D1E"/>
                    <w:sz w:val="12"/>
                    <w:szCs w:val="12"/>
                    <w:highlight w:val="yellow"/>
                  </w:rPr>
                </w:pPr>
                <w:r w:rsidRPr="004F431F">
                  <w:rPr>
                    <w:rFonts w:ascii="Arial" w:hAnsi="Arial" w:cs="Arial"/>
                    <w:color w:val="211D1E"/>
                    <w:sz w:val="12"/>
                    <w:szCs w:val="12"/>
                    <w:highlight w:val="yellow"/>
                  </w:rPr>
                  <w:t xml:space="preserve">STCM 3003, Principles of Public Relations </w:t>
                </w:r>
              </w:p>
            </w:tc>
            <w:tc>
              <w:tcPr>
                <w:tcW w:w="3103" w:type="dxa"/>
              </w:tcPr>
              <w:p w14:paraId="6D9DB489" w14:textId="77777777" w:rsidR="004F431F" w:rsidRPr="004F431F" w:rsidRDefault="004F431F" w:rsidP="00B85EAB">
                <w:pPr>
                  <w:pStyle w:val="Pa83"/>
                  <w:jc w:val="center"/>
                  <w:rPr>
                    <w:rFonts w:ascii="Arial" w:hAnsi="Arial" w:cs="Arial"/>
                    <w:color w:val="211D1E"/>
                    <w:sz w:val="12"/>
                    <w:szCs w:val="12"/>
                    <w:highlight w:val="yellow"/>
                  </w:rPr>
                </w:pPr>
                <w:r w:rsidRPr="004F431F">
                  <w:rPr>
                    <w:rFonts w:ascii="Arial" w:hAnsi="Arial" w:cs="Arial"/>
                    <w:color w:val="211D1E"/>
                    <w:sz w:val="12"/>
                    <w:szCs w:val="12"/>
                    <w:highlight w:val="yellow"/>
                  </w:rPr>
                  <w:t xml:space="preserve">3 </w:t>
                </w:r>
              </w:p>
            </w:tc>
          </w:tr>
          <w:tr w:rsidR="004F431F" w14:paraId="25DF4E6A" w14:textId="77777777" w:rsidTr="00B85EAB">
            <w:trPr>
              <w:trHeight w:val="85"/>
            </w:trPr>
            <w:tc>
              <w:tcPr>
                <w:tcW w:w="3103" w:type="dxa"/>
              </w:tcPr>
              <w:p w14:paraId="394BF636" w14:textId="77777777" w:rsidR="004F431F" w:rsidRDefault="004F431F" w:rsidP="00B85EAB">
                <w:pPr>
                  <w:pStyle w:val="Pa71"/>
                  <w:rPr>
                    <w:rFonts w:ascii="Arial" w:hAnsi="Arial" w:cs="Arial"/>
                    <w:color w:val="211D1E"/>
                    <w:sz w:val="12"/>
                    <w:szCs w:val="12"/>
                  </w:rPr>
                </w:pPr>
                <w:r>
                  <w:rPr>
                    <w:rFonts w:ascii="Arial" w:hAnsi="Arial" w:cs="Arial"/>
                    <w:b/>
                    <w:bCs/>
                    <w:color w:val="211D1E"/>
                    <w:sz w:val="12"/>
                    <w:szCs w:val="12"/>
                  </w:rPr>
                  <w:t xml:space="preserve">Sub-total </w:t>
                </w:r>
              </w:p>
            </w:tc>
            <w:tc>
              <w:tcPr>
                <w:tcW w:w="3103" w:type="dxa"/>
              </w:tcPr>
              <w:p w14:paraId="32313C33" w14:textId="77777777" w:rsidR="004F431F" w:rsidRDefault="004F431F" w:rsidP="00B85EAB">
                <w:pPr>
                  <w:pStyle w:val="Pa83"/>
                  <w:jc w:val="center"/>
                  <w:rPr>
                    <w:rFonts w:ascii="Arial" w:hAnsi="Arial" w:cs="Arial"/>
                    <w:color w:val="211D1E"/>
                    <w:sz w:val="12"/>
                    <w:szCs w:val="12"/>
                  </w:rPr>
                </w:pPr>
                <w:r>
                  <w:rPr>
                    <w:rFonts w:ascii="Arial" w:hAnsi="Arial" w:cs="Arial"/>
                    <w:b/>
                    <w:bCs/>
                    <w:color w:val="211D1E"/>
                    <w:sz w:val="12"/>
                    <w:szCs w:val="12"/>
                  </w:rPr>
                  <w:t xml:space="preserve">50-53 </w:t>
                </w:r>
              </w:p>
            </w:tc>
          </w:tr>
          <w:tr w:rsidR="004F431F" w14:paraId="13395C5E" w14:textId="77777777" w:rsidTr="00B85EAB">
            <w:trPr>
              <w:trHeight w:val="190"/>
            </w:trPr>
            <w:tc>
              <w:tcPr>
                <w:tcW w:w="3103" w:type="dxa"/>
              </w:tcPr>
              <w:p w14:paraId="02D002D7" w14:textId="77777777" w:rsidR="004F431F" w:rsidRPr="004F431F" w:rsidRDefault="004F431F" w:rsidP="00B85EAB">
                <w:pPr>
                  <w:pStyle w:val="Pa265"/>
                  <w:spacing w:after="20"/>
                  <w:rPr>
                    <w:rFonts w:ascii="Arial" w:hAnsi="Arial" w:cs="Arial"/>
                    <w:color w:val="211D1E"/>
                    <w:sz w:val="16"/>
                    <w:szCs w:val="16"/>
                    <w:highlight w:val="yellow"/>
                  </w:rPr>
                </w:pPr>
                <w:r w:rsidRPr="004F431F">
                  <w:rPr>
                    <w:rFonts w:ascii="Arial" w:hAnsi="Arial" w:cs="Arial"/>
                    <w:b/>
                    <w:bCs/>
                    <w:color w:val="211D1E"/>
                    <w:sz w:val="16"/>
                    <w:szCs w:val="16"/>
                    <w:highlight w:val="yellow"/>
                  </w:rPr>
                  <w:t xml:space="preserve">Minor (select one of the following): </w:t>
                </w:r>
              </w:p>
              <w:p w14:paraId="0109ACC7" w14:textId="77777777" w:rsidR="004F431F" w:rsidRPr="004F431F" w:rsidRDefault="004F431F" w:rsidP="00B85EAB">
                <w:pPr>
                  <w:pStyle w:val="Pa266"/>
                  <w:spacing w:after="20"/>
                  <w:rPr>
                    <w:rFonts w:ascii="Arial" w:hAnsi="Arial" w:cs="Arial"/>
                    <w:color w:val="211D1E"/>
                    <w:sz w:val="12"/>
                    <w:szCs w:val="12"/>
                    <w:highlight w:val="yellow"/>
                  </w:rPr>
                </w:pPr>
                <w:r w:rsidRPr="004F431F">
                  <w:rPr>
                    <w:rStyle w:val="A14"/>
                    <w:highlight w:val="yellow"/>
                  </w:rPr>
                  <w:t xml:space="preserve">Refer to appropriate college for information regarding specific minors. </w:t>
                </w:r>
              </w:p>
            </w:tc>
            <w:tc>
              <w:tcPr>
                <w:tcW w:w="3103" w:type="dxa"/>
              </w:tcPr>
              <w:p w14:paraId="6B360A63" w14:textId="77777777" w:rsidR="004F431F" w:rsidRPr="004F431F" w:rsidRDefault="004F431F" w:rsidP="00B85EAB">
                <w:pPr>
                  <w:pStyle w:val="Pa84"/>
                  <w:jc w:val="center"/>
                  <w:rPr>
                    <w:rFonts w:ascii="Arial" w:hAnsi="Arial" w:cs="Arial"/>
                    <w:color w:val="211D1E"/>
                    <w:sz w:val="12"/>
                    <w:szCs w:val="12"/>
                    <w:highlight w:val="yellow"/>
                  </w:rPr>
                </w:pPr>
                <w:r w:rsidRPr="004F431F">
                  <w:rPr>
                    <w:rStyle w:val="A14"/>
                    <w:highlight w:val="yellow"/>
                  </w:rPr>
                  <w:t xml:space="preserve">Sem. Hrs. </w:t>
                </w:r>
              </w:p>
            </w:tc>
          </w:tr>
          <w:tr w:rsidR="004F431F" w14:paraId="6D5618F7" w14:textId="77777777" w:rsidTr="00B85EAB">
            <w:trPr>
              <w:trHeight w:val="81"/>
            </w:trPr>
            <w:tc>
              <w:tcPr>
                <w:tcW w:w="3103" w:type="dxa"/>
              </w:tcPr>
              <w:p w14:paraId="1A9931E1" w14:textId="77777777" w:rsidR="004F431F" w:rsidRPr="004F431F" w:rsidRDefault="004F431F" w:rsidP="00B85EAB">
                <w:pPr>
                  <w:pStyle w:val="Pa71"/>
                  <w:rPr>
                    <w:rFonts w:ascii="Arial" w:hAnsi="Arial" w:cs="Arial"/>
                    <w:color w:val="211D1E"/>
                    <w:sz w:val="12"/>
                    <w:szCs w:val="12"/>
                    <w:highlight w:val="yellow"/>
                  </w:rPr>
                </w:pPr>
                <w:r w:rsidRPr="004F431F">
                  <w:rPr>
                    <w:rFonts w:ascii="Arial" w:hAnsi="Arial" w:cs="Arial"/>
                    <w:color w:val="211D1E"/>
                    <w:sz w:val="12"/>
                    <w:szCs w:val="12"/>
                    <w:highlight w:val="yellow"/>
                  </w:rPr>
                  <w:t xml:space="preserve">General Business </w:t>
                </w:r>
              </w:p>
            </w:tc>
            <w:tc>
              <w:tcPr>
                <w:tcW w:w="3103" w:type="dxa"/>
              </w:tcPr>
              <w:p w14:paraId="021B5344" w14:textId="77777777" w:rsidR="004F431F" w:rsidRPr="004F431F" w:rsidRDefault="004F431F" w:rsidP="00B85EAB">
                <w:pPr>
                  <w:pStyle w:val="Pa84"/>
                  <w:jc w:val="center"/>
                  <w:rPr>
                    <w:rFonts w:ascii="Arial" w:hAnsi="Arial" w:cs="Arial"/>
                    <w:color w:val="211D1E"/>
                    <w:sz w:val="12"/>
                    <w:szCs w:val="12"/>
                    <w:highlight w:val="yellow"/>
                  </w:rPr>
                </w:pPr>
                <w:r w:rsidRPr="004F431F">
                  <w:rPr>
                    <w:rStyle w:val="A14"/>
                    <w:highlight w:val="yellow"/>
                  </w:rPr>
                  <w:t xml:space="preserve">21 </w:t>
                </w:r>
              </w:p>
            </w:tc>
          </w:tr>
          <w:tr w:rsidR="004F431F" w14:paraId="72D060F9" w14:textId="77777777" w:rsidTr="00B85EAB">
            <w:trPr>
              <w:trHeight w:val="81"/>
            </w:trPr>
            <w:tc>
              <w:tcPr>
                <w:tcW w:w="3103" w:type="dxa"/>
              </w:tcPr>
              <w:p w14:paraId="1B089D97" w14:textId="77777777" w:rsidR="004F431F" w:rsidRPr="004F431F" w:rsidRDefault="004F431F" w:rsidP="00B85EAB">
                <w:pPr>
                  <w:pStyle w:val="Pa215"/>
                  <w:rPr>
                    <w:rFonts w:ascii="Arial" w:hAnsi="Arial" w:cs="Arial"/>
                    <w:color w:val="211D1E"/>
                    <w:sz w:val="12"/>
                    <w:szCs w:val="12"/>
                    <w:highlight w:val="yellow"/>
                  </w:rPr>
                </w:pPr>
                <w:r w:rsidRPr="004F431F">
                  <w:rPr>
                    <w:rStyle w:val="A14"/>
                    <w:highlight w:val="yellow"/>
                  </w:rPr>
                  <w:t xml:space="preserve">Marketing </w:t>
                </w:r>
              </w:p>
            </w:tc>
            <w:tc>
              <w:tcPr>
                <w:tcW w:w="3103" w:type="dxa"/>
              </w:tcPr>
              <w:p w14:paraId="34927CF4" w14:textId="77777777" w:rsidR="004F431F" w:rsidRPr="004F431F" w:rsidRDefault="004F431F" w:rsidP="00B85EAB">
                <w:pPr>
                  <w:pStyle w:val="Pa84"/>
                  <w:jc w:val="center"/>
                  <w:rPr>
                    <w:rFonts w:ascii="Arial" w:hAnsi="Arial" w:cs="Arial"/>
                    <w:color w:val="211D1E"/>
                    <w:sz w:val="12"/>
                    <w:szCs w:val="12"/>
                    <w:highlight w:val="yellow"/>
                  </w:rPr>
                </w:pPr>
                <w:r w:rsidRPr="004F431F">
                  <w:rPr>
                    <w:rStyle w:val="A14"/>
                    <w:highlight w:val="yellow"/>
                  </w:rPr>
                  <w:t xml:space="preserve">18 </w:t>
                </w:r>
              </w:p>
            </w:tc>
          </w:tr>
          <w:tr w:rsidR="004F431F" w14:paraId="29A599AE" w14:textId="77777777" w:rsidTr="00B85EAB">
            <w:trPr>
              <w:trHeight w:val="81"/>
            </w:trPr>
            <w:tc>
              <w:tcPr>
                <w:tcW w:w="3103" w:type="dxa"/>
              </w:tcPr>
              <w:p w14:paraId="3F252379" w14:textId="77777777" w:rsidR="004F431F" w:rsidRPr="004F431F" w:rsidRDefault="004F431F" w:rsidP="00B85EAB">
                <w:pPr>
                  <w:pStyle w:val="Pa215"/>
                  <w:rPr>
                    <w:rFonts w:ascii="Arial" w:hAnsi="Arial" w:cs="Arial"/>
                    <w:color w:val="211D1E"/>
                    <w:sz w:val="12"/>
                    <w:szCs w:val="12"/>
                    <w:highlight w:val="yellow"/>
                  </w:rPr>
                </w:pPr>
                <w:r w:rsidRPr="004F431F">
                  <w:rPr>
                    <w:rStyle w:val="A14"/>
                    <w:highlight w:val="yellow"/>
                  </w:rPr>
                  <w:t xml:space="preserve">Multimedia Journalism </w:t>
                </w:r>
              </w:p>
            </w:tc>
            <w:tc>
              <w:tcPr>
                <w:tcW w:w="3103" w:type="dxa"/>
              </w:tcPr>
              <w:p w14:paraId="0ECEABE8" w14:textId="77777777" w:rsidR="004F431F" w:rsidRPr="004F431F" w:rsidRDefault="004F431F" w:rsidP="00B85EAB">
                <w:pPr>
                  <w:pStyle w:val="Pa84"/>
                  <w:jc w:val="center"/>
                  <w:rPr>
                    <w:rFonts w:ascii="Arial" w:hAnsi="Arial" w:cs="Arial"/>
                    <w:color w:val="211D1E"/>
                    <w:sz w:val="12"/>
                    <w:szCs w:val="12"/>
                    <w:highlight w:val="yellow"/>
                  </w:rPr>
                </w:pPr>
                <w:r w:rsidRPr="004F431F">
                  <w:rPr>
                    <w:rStyle w:val="A14"/>
                    <w:highlight w:val="yellow"/>
                  </w:rPr>
                  <w:t xml:space="preserve">19 </w:t>
                </w:r>
              </w:p>
            </w:tc>
          </w:tr>
          <w:tr w:rsidR="004F431F" w14:paraId="5EB6F54C" w14:textId="77777777" w:rsidTr="00B85EAB">
            <w:trPr>
              <w:trHeight w:val="85"/>
            </w:trPr>
            <w:tc>
              <w:tcPr>
                <w:tcW w:w="3103" w:type="dxa"/>
              </w:tcPr>
              <w:p w14:paraId="51057D1B" w14:textId="77777777" w:rsidR="004F431F" w:rsidRPr="004F431F" w:rsidRDefault="004F431F" w:rsidP="00B85EAB">
                <w:pPr>
                  <w:pStyle w:val="Pa268"/>
                  <w:rPr>
                    <w:rFonts w:ascii="Arial" w:hAnsi="Arial" w:cs="Arial"/>
                    <w:color w:val="211D1E"/>
                    <w:sz w:val="12"/>
                    <w:szCs w:val="12"/>
                    <w:highlight w:val="yellow"/>
                  </w:rPr>
                </w:pPr>
                <w:r w:rsidRPr="004F431F">
                  <w:rPr>
                    <w:rFonts w:ascii="Arial" w:hAnsi="Arial" w:cs="Arial"/>
                    <w:b/>
                    <w:bCs/>
                    <w:color w:val="211D1E"/>
                    <w:sz w:val="12"/>
                    <w:szCs w:val="12"/>
                    <w:highlight w:val="yellow"/>
                  </w:rPr>
                  <w:t xml:space="preserve">Sub-total </w:t>
                </w:r>
              </w:p>
            </w:tc>
            <w:tc>
              <w:tcPr>
                <w:tcW w:w="3103" w:type="dxa"/>
              </w:tcPr>
              <w:p w14:paraId="5A9D46EE" w14:textId="77777777" w:rsidR="004F431F" w:rsidRPr="004F431F" w:rsidRDefault="004F431F" w:rsidP="00B85EAB">
                <w:pPr>
                  <w:pStyle w:val="Pa83"/>
                  <w:jc w:val="center"/>
                  <w:rPr>
                    <w:rFonts w:ascii="Arial" w:hAnsi="Arial" w:cs="Arial"/>
                    <w:color w:val="211D1E"/>
                    <w:sz w:val="12"/>
                    <w:szCs w:val="12"/>
                    <w:highlight w:val="yellow"/>
                  </w:rPr>
                </w:pPr>
                <w:r w:rsidRPr="004F431F">
                  <w:rPr>
                    <w:rFonts w:ascii="Arial" w:hAnsi="Arial" w:cs="Arial"/>
                    <w:b/>
                    <w:bCs/>
                    <w:color w:val="211D1E"/>
                    <w:sz w:val="12"/>
                    <w:szCs w:val="12"/>
                    <w:highlight w:val="yellow"/>
                  </w:rPr>
                  <w:t xml:space="preserve">18-21 </w:t>
                </w:r>
              </w:p>
            </w:tc>
          </w:tr>
          <w:tr w:rsidR="004F431F" w14:paraId="726FA736" w14:textId="77777777" w:rsidTr="00B85EAB">
            <w:trPr>
              <w:trHeight w:val="114"/>
            </w:trPr>
            <w:tc>
              <w:tcPr>
                <w:tcW w:w="3103" w:type="dxa"/>
              </w:tcPr>
              <w:p w14:paraId="2BED4079" w14:textId="77777777" w:rsidR="004F431F" w:rsidRDefault="004F431F" w:rsidP="00B85EAB">
                <w:pPr>
                  <w:pStyle w:val="Pa24"/>
                  <w:rPr>
                    <w:rFonts w:ascii="Arial" w:hAnsi="Arial" w:cs="Arial"/>
                    <w:color w:val="211D1E"/>
                    <w:sz w:val="16"/>
                    <w:szCs w:val="16"/>
                  </w:rPr>
                </w:pPr>
                <w:r>
                  <w:rPr>
                    <w:rFonts w:ascii="Arial" w:hAnsi="Arial" w:cs="Arial"/>
                    <w:b/>
                    <w:bCs/>
                    <w:color w:val="211D1E"/>
                    <w:sz w:val="16"/>
                    <w:szCs w:val="16"/>
                  </w:rPr>
                  <w:t xml:space="preserve">Electives: </w:t>
                </w:r>
              </w:p>
            </w:tc>
            <w:tc>
              <w:tcPr>
                <w:tcW w:w="3103" w:type="dxa"/>
              </w:tcPr>
              <w:p w14:paraId="47CF2FF5" w14:textId="77777777" w:rsidR="004F431F" w:rsidRDefault="004F431F" w:rsidP="00B85EAB">
                <w:pPr>
                  <w:pStyle w:val="Pa84"/>
                  <w:jc w:val="center"/>
                  <w:rPr>
                    <w:rFonts w:ascii="Arial" w:hAnsi="Arial" w:cs="Arial"/>
                    <w:color w:val="211D1E"/>
                    <w:sz w:val="12"/>
                    <w:szCs w:val="12"/>
                  </w:rPr>
                </w:pPr>
                <w:r>
                  <w:rPr>
                    <w:rStyle w:val="A14"/>
                  </w:rPr>
                  <w:t xml:space="preserve">Sem. Hrs. </w:t>
                </w:r>
              </w:p>
            </w:tc>
          </w:tr>
          <w:tr w:rsidR="004F431F" w14:paraId="09D127D1" w14:textId="77777777" w:rsidTr="00B85EAB">
            <w:trPr>
              <w:trHeight w:val="85"/>
            </w:trPr>
            <w:tc>
              <w:tcPr>
                <w:tcW w:w="3103" w:type="dxa"/>
              </w:tcPr>
              <w:p w14:paraId="406EC152" w14:textId="77777777" w:rsidR="004F431F" w:rsidRDefault="004F431F" w:rsidP="00B85EAB">
                <w:pPr>
                  <w:pStyle w:val="Pa71"/>
                  <w:rPr>
                    <w:rFonts w:ascii="Arial" w:hAnsi="Arial" w:cs="Arial"/>
                    <w:color w:val="211D1E"/>
                    <w:sz w:val="12"/>
                    <w:szCs w:val="12"/>
                  </w:rPr>
                </w:pPr>
                <w:r>
                  <w:rPr>
                    <w:rFonts w:ascii="Arial" w:hAnsi="Arial" w:cs="Arial"/>
                    <w:color w:val="211D1E"/>
                    <w:sz w:val="12"/>
                    <w:szCs w:val="12"/>
                  </w:rPr>
                  <w:t xml:space="preserve">Electives </w:t>
                </w:r>
              </w:p>
            </w:tc>
            <w:tc>
              <w:tcPr>
                <w:tcW w:w="3103" w:type="dxa"/>
              </w:tcPr>
              <w:p w14:paraId="73FB469F" w14:textId="77777777" w:rsidR="004F431F" w:rsidRDefault="004F431F" w:rsidP="00B85EAB">
                <w:pPr>
                  <w:pStyle w:val="Pa83"/>
                  <w:jc w:val="center"/>
                  <w:rPr>
                    <w:rFonts w:ascii="Arial" w:hAnsi="Arial" w:cs="Arial"/>
                    <w:color w:val="211D1E"/>
                    <w:sz w:val="12"/>
                    <w:szCs w:val="12"/>
                  </w:rPr>
                </w:pPr>
                <w:r>
                  <w:rPr>
                    <w:rFonts w:ascii="Arial" w:hAnsi="Arial" w:cs="Arial"/>
                    <w:b/>
                    <w:bCs/>
                    <w:color w:val="211D1E"/>
                    <w:sz w:val="12"/>
                    <w:szCs w:val="12"/>
                  </w:rPr>
                  <w:t xml:space="preserve">8-14 </w:t>
                </w:r>
              </w:p>
            </w:tc>
          </w:tr>
          <w:tr w:rsidR="004F431F" w14:paraId="52E4FA70" w14:textId="77777777" w:rsidTr="00B85EAB">
            <w:trPr>
              <w:trHeight w:val="114"/>
            </w:trPr>
            <w:tc>
              <w:tcPr>
                <w:tcW w:w="3103" w:type="dxa"/>
              </w:tcPr>
              <w:p w14:paraId="37F13FB0" w14:textId="77777777" w:rsidR="004F431F" w:rsidRDefault="004F431F" w:rsidP="00B85EAB">
                <w:pPr>
                  <w:pStyle w:val="Pa24"/>
                  <w:rPr>
                    <w:rFonts w:ascii="Arial" w:hAnsi="Arial" w:cs="Arial"/>
                    <w:color w:val="211D1E"/>
                    <w:sz w:val="16"/>
                    <w:szCs w:val="16"/>
                  </w:rPr>
                </w:pPr>
                <w:r>
                  <w:rPr>
                    <w:rFonts w:ascii="Arial" w:hAnsi="Arial" w:cs="Arial"/>
                    <w:b/>
                    <w:bCs/>
                    <w:color w:val="211D1E"/>
                    <w:sz w:val="16"/>
                    <w:szCs w:val="16"/>
                  </w:rPr>
                  <w:t xml:space="preserve">Total Required Hours: </w:t>
                </w:r>
              </w:p>
            </w:tc>
            <w:tc>
              <w:tcPr>
                <w:tcW w:w="3103" w:type="dxa"/>
              </w:tcPr>
              <w:p w14:paraId="3D2516B5" w14:textId="77777777" w:rsidR="004F431F" w:rsidRDefault="004F431F" w:rsidP="00B85EAB">
                <w:pPr>
                  <w:pStyle w:val="Pa84"/>
                  <w:jc w:val="center"/>
                  <w:rPr>
                    <w:rFonts w:ascii="Arial" w:hAnsi="Arial" w:cs="Arial"/>
                    <w:color w:val="211D1E"/>
                    <w:sz w:val="16"/>
                    <w:szCs w:val="16"/>
                  </w:rPr>
                </w:pPr>
                <w:r>
                  <w:rPr>
                    <w:rFonts w:ascii="Arial" w:hAnsi="Arial" w:cs="Arial"/>
                    <w:b/>
                    <w:bCs/>
                    <w:color w:val="211D1E"/>
                    <w:sz w:val="16"/>
                    <w:szCs w:val="16"/>
                  </w:rPr>
                  <w:t>120</w:t>
                </w:r>
              </w:p>
            </w:tc>
          </w:tr>
        </w:tbl>
        <w:p w14:paraId="6C27A878" w14:textId="35688EFA" w:rsidR="0019295B" w:rsidRDefault="0019295B" w:rsidP="004F431F">
          <w:pPr>
            <w:tabs>
              <w:tab w:val="left" w:pos="360"/>
              <w:tab w:val="left" w:pos="720"/>
            </w:tabs>
            <w:spacing w:after="0" w:line="240" w:lineRule="auto"/>
            <w:rPr>
              <w:rFonts w:asciiTheme="majorHAnsi" w:hAnsiTheme="majorHAnsi" w:cs="Arial"/>
              <w:sz w:val="20"/>
              <w:szCs w:val="20"/>
            </w:rPr>
          </w:pPr>
        </w:p>
        <w:p w14:paraId="0A25F1E3" w14:textId="77777777" w:rsidR="006F58AA" w:rsidRDefault="006F58AA">
          <w:pPr>
            <w:rPr>
              <w:rFonts w:asciiTheme="majorHAnsi" w:hAnsiTheme="majorHAnsi" w:cs="Arial"/>
              <w:sz w:val="20"/>
              <w:szCs w:val="20"/>
            </w:rPr>
          </w:pPr>
          <w:r>
            <w:rPr>
              <w:rFonts w:asciiTheme="majorHAnsi" w:hAnsiTheme="majorHAnsi" w:cs="Arial"/>
              <w:sz w:val="20"/>
              <w:szCs w:val="20"/>
            </w:rPr>
            <w:br w:type="page"/>
          </w:r>
        </w:p>
        <w:p w14:paraId="71138A16" w14:textId="4CD107D2"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AFTER PROPOSED CHANGES</w:t>
          </w:r>
          <w:r>
            <w:rPr>
              <w:rFonts w:asciiTheme="majorHAnsi" w:hAnsiTheme="majorHAnsi" w:cs="Arial"/>
              <w:sz w:val="20"/>
              <w:szCs w:val="20"/>
            </w:rPr>
            <w:br/>
            <w:t xml:space="preserve">Bulletin year 2021-2022 provided as an example. </w:t>
          </w:r>
        </w:p>
        <w:p w14:paraId="15A55206"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Bulletin page 168 </w:t>
          </w:r>
        </w:p>
        <w:p w14:paraId="0248768B"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Major in Sport Management</w:t>
          </w:r>
        </w:p>
        <w:p w14:paraId="30F8551D"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Bachelor of Science </w:t>
          </w:r>
        </w:p>
        <w:p w14:paraId="41E6103B" w14:textId="77777777" w:rsidR="0019295B" w:rsidRPr="007F3D3E" w:rsidRDefault="0019295B" w:rsidP="0019295B">
          <w:pPr>
            <w:tabs>
              <w:tab w:val="left" w:pos="360"/>
              <w:tab w:val="left" w:pos="720"/>
            </w:tabs>
            <w:spacing w:after="0" w:line="240" w:lineRule="auto"/>
            <w:rPr>
              <w:rFonts w:asciiTheme="majorHAnsi" w:hAnsiTheme="majorHAnsi" w:cs="Arial"/>
              <w:sz w:val="20"/>
              <w:szCs w:val="20"/>
            </w:rPr>
          </w:pPr>
          <w:r w:rsidRPr="007F3D3E">
            <w:rPr>
              <w:rFonts w:asciiTheme="majorHAnsi" w:hAnsiTheme="majorHAnsi" w:cs="Arial"/>
              <w:sz w:val="20"/>
              <w:szCs w:val="20"/>
            </w:rPr>
            <w:t>A complete 8-semester degree plan is available at https://www.astate.edu/info/academics/degrees/</w:t>
          </w:r>
        </w:p>
        <w:p w14:paraId="320977FC" w14:textId="77777777" w:rsidR="0019295B" w:rsidRDefault="0019295B" w:rsidP="0019295B">
          <w:pPr>
            <w:tabs>
              <w:tab w:val="left" w:pos="360"/>
              <w:tab w:val="left" w:pos="720"/>
            </w:tabs>
            <w:spacing w:after="0" w:line="240" w:lineRule="auto"/>
            <w:rPr>
              <w:rFonts w:asciiTheme="majorHAnsi" w:hAnsiTheme="majorHAnsi" w:cs="Arial"/>
              <w:sz w:val="20"/>
              <w:szCs w:val="20"/>
            </w:rPr>
          </w:pPr>
        </w:p>
        <w:p w14:paraId="304CBC24" w14:textId="77777777" w:rsidR="0019295B" w:rsidRPr="007F3D3E" w:rsidRDefault="0019295B" w:rsidP="0019295B">
          <w:pPr>
            <w:tabs>
              <w:tab w:val="left" w:pos="360"/>
              <w:tab w:val="left" w:pos="720"/>
            </w:tabs>
            <w:spacing w:after="0" w:line="240" w:lineRule="auto"/>
            <w:rPr>
              <w:rFonts w:asciiTheme="majorHAnsi" w:hAnsiTheme="majorHAnsi" w:cs="Arial"/>
              <w:b/>
              <w:bCs/>
              <w:sz w:val="20"/>
              <w:szCs w:val="20"/>
            </w:rPr>
          </w:pPr>
          <w:r w:rsidRPr="007F3D3E">
            <w:rPr>
              <w:rFonts w:asciiTheme="majorHAnsi" w:hAnsiTheme="majorHAnsi" w:cs="Arial"/>
              <w:b/>
              <w:bCs/>
              <w:sz w:val="20"/>
              <w:szCs w:val="20"/>
            </w:rPr>
            <w:t xml:space="preserve">University Requirements: </w:t>
          </w:r>
        </w:p>
        <w:p w14:paraId="0ADA7065" w14:textId="77777777" w:rsidR="0019295B" w:rsidRDefault="0019295B" w:rsidP="0019295B">
          <w:pPr>
            <w:tabs>
              <w:tab w:val="left" w:pos="360"/>
              <w:tab w:val="left" w:pos="720"/>
            </w:tabs>
            <w:spacing w:after="0" w:line="240" w:lineRule="auto"/>
            <w:rPr>
              <w:rFonts w:asciiTheme="majorHAnsi" w:hAnsiTheme="majorHAnsi" w:cs="Arial"/>
              <w:sz w:val="20"/>
              <w:szCs w:val="20"/>
            </w:rPr>
          </w:pPr>
          <w:r w:rsidRPr="007F3D3E">
            <w:rPr>
              <w:rFonts w:asciiTheme="majorHAnsi" w:hAnsiTheme="majorHAnsi" w:cs="Arial"/>
              <w:sz w:val="20"/>
              <w:szCs w:val="20"/>
            </w:rPr>
            <w:t>See University General Requirements for Baccalaureate degrees (p. 47)</w:t>
          </w:r>
        </w:p>
        <w:p w14:paraId="791698D2" w14:textId="77777777" w:rsidR="0019295B" w:rsidRPr="007F3D3E" w:rsidRDefault="0019295B" w:rsidP="0019295B">
          <w:pPr>
            <w:tabs>
              <w:tab w:val="left" w:pos="360"/>
              <w:tab w:val="left" w:pos="720"/>
            </w:tabs>
            <w:spacing w:after="0" w:line="240" w:lineRule="auto"/>
            <w:rPr>
              <w:rFonts w:asciiTheme="majorHAnsi" w:hAnsiTheme="majorHAnsi" w:cs="Arial"/>
              <w:b/>
              <w:bCs/>
              <w:sz w:val="20"/>
              <w:szCs w:val="20"/>
            </w:rPr>
          </w:pPr>
          <w:r w:rsidRPr="007F3D3E">
            <w:rPr>
              <w:rFonts w:asciiTheme="majorHAnsi" w:hAnsiTheme="majorHAnsi" w:cs="Arial"/>
              <w:b/>
              <w:bCs/>
              <w:sz w:val="20"/>
              <w:szCs w:val="20"/>
            </w:rPr>
            <w:t xml:space="preserve">First Year Making Connections Course: </w:t>
          </w:r>
          <w:r w:rsidRPr="007F3D3E">
            <w:rPr>
              <w:rFonts w:asciiTheme="majorHAnsi" w:hAnsiTheme="majorHAnsi" w:cs="Arial"/>
              <w:b/>
              <w:bCs/>
              <w:sz w:val="20"/>
              <w:szCs w:val="20"/>
            </w:rPr>
            <w:tab/>
          </w:r>
          <w:r w:rsidRPr="007F3D3E">
            <w:rPr>
              <w:rFonts w:asciiTheme="majorHAnsi" w:hAnsiTheme="majorHAnsi" w:cs="Arial"/>
              <w:b/>
              <w:bCs/>
              <w:sz w:val="20"/>
              <w:szCs w:val="20"/>
            </w:rPr>
            <w:tab/>
          </w:r>
          <w:r w:rsidRPr="007F3D3E">
            <w:rPr>
              <w:rFonts w:asciiTheme="majorHAnsi" w:hAnsiTheme="majorHAnsi" w:cs="Arial"/>
              <w:b/>
              <w:bCs/>
              <w:sz w:val="20"/>
              <w:szCs w:val="20"/>
            </w:rPr>
            <w:tab/>
          </w:r>
          <w:r w:rsidRPr="007F3D3E">
            <w:rPr>
              <w:rFonts w:asciiTheme="majorHAnsi" w:hAnsiTheme="majorHAnsi" w:cs="Arial"/>
              <w:b/>
              <w:bCs/>
              <w:sz w:val="20"/>
              <w:szCs w:val="20"/>
            </w:rPr>
            <w:tab/>
          </w:r>
          <w:r>
            <w:rPr>
              <w:rFonts w:asciiTheme="majorHAnsi" w:hAnsiTheme="majorHAnsi" w:cs="Arial"/>
              <w:b/>
              <w:bCs/>
              <w:sz w:val="20"/>
              <w:szCs w:val="20"/>
            </w:rPr>
            <w:tab/>
          </w:r>
          <w:r w:rsidRPr="007F3D3E">
            <w:rPr>
              <w:rFonts w:asciiTheme="majorHAnsi" w:hAnsiTheme="majorHAnsi" w:cs="Arial"/>
              <w:b/>
              <w:bCs/>
              <w:sz w:val="20"/>
              <w:szCs w:val="20"/>
            </w:rPr>
            <w:t>Sem. Hrs.</w:t>
          </w:r>
        </w:p>
        <w:p w14:paraId="72F1B117"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HPES 1013. Introduction to HPES (Making Connections)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3D23A27C" w14:textId="77777777" w:rsidR="0019295B" w:rsidRPr="007F3D3E" w:rsidRDefault="0019295B" w:rsidP="0019295B">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General Education Requirements</w:t>
          </w:r>
          <w:r w:rsidRPr="007F3D3E">
            <w:rPr>
              <w:rFonts w:asciiTheme="majorHAnsi" w:hAnsiTheme="majorHAnsi" w:cs="Arial"/>
              <w:b/>
              <w:bCs/>
              <w:sz w:val="20"/>
              <w:szCs w:val="20"/>
            </w:rPr>
            <w:t xml:space="preserve">: </w:t>
          </w:r>
          <w:r w:rsidRPr="007F3D3E">
            <w:rPr>
              <w:rFonts w:asciiTheme="majorHAnsi" w:hAnsiTheme="majorHAnsi" w:cs="Arial"/>
              <w:b/>
              <w:bCs/>
              <w:sz w:val="20"/>
              <w:szCs w:val="20"/>
            </w:rPr>
            <w:tab/>
          </w:r>
          <w:r w:rsidRPr="007F3D3E">
            <w:rPr>
              <w:rFonts w:asciiTheme="majorHAnsi" w:hAnsiTheme="majorHAnsi" w:cs="Arial"/>
              <w:b/>
              <w:bCs/>
              <w:sz w:val="20"/>
              <w:szCs w:val="20"/>
            </w:rPr>
            <w:tab/>
          </w:r>
          <w:r w:rsidRPr="007F3D3E">
            <w:rPr>
              <w:rFonts w:asciiTheme="majorHAnsi" w:hAnsiTheme="majorHAnsi" w:cs="Arial"/>
              <w:b/>
              <w:bCs/>
              <w:sz w:val="20"/>
              <w:szCs w:val="20"/>
            </w:rPr>
            <w:tab/>
          </w:r>
          <w:r w:rsidRPr="007F3D3E">
            <w:rPr>
              <w:rFonts w:asciiTheme="majorHAnsi" w:hAnsiTheme="majorHAnsi" w:cs="Arial"/>
              <w:b/>
              <w:bCs/>
              <w:sz w:val="20"/>
              <w:szCs w:val="20"/>
            </w:rPr>
            <w:tab/>
          </w:r>
          <w:r>
            <w:rPr>
              <w:rFonts w:asciiTheme="majorHAnsi" w:hAnsiTheme="majorHAnsi" w:cs="Arial"/>
              <w:b/>
              <w:bCs/>
              <w:sz w:val="20"/>
              <w:szCs w:val="20"/>
            </w:rPr>
            <w:tab/>
          </w:r>
          <w:r w:rsidRPr="007F3D3E">
            <w:rPr>
              <w:rFonts w:asciiTheme="majorHAnsi" w:hAnsiTheme="majorHAnsi" w:cs="Arial"/>
              <w:b/>
              <w:bCs/>
              <w:sz w:val="20"/>
              <w:szCs w:val="20"/>
            </w:rPr>
            <w:t>Sem. Hrs.</w:t>
          </w:r>
        </w:p>
        <w:p w14:paraId="1B1D54E1"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General Education Curriculum for Baccalaureate degrees (p.84)</w:t>
          </w:r>
          <w:r>
            <w:rPr>
              <w:rFonts w:asciiTheme="majorHAnsi" w:hAnsiTheme="majorHAnsi" w:cs="Arial"/>
              <w:sz w:val="20"/>
              <w:szCs w:val="20"/>
            </w:rPr>
            <w:tab/>
          </w:r>
          <w:r>
            <w:rPr>
              <w:rFonts w:asciiTheme="majorHAnsi" w:hAnsiTheme="majorHAnsi" w:cs="Arial"/>
              <w:sz w:val="20"/>
              <w:szCs w:val="20"/>
            </w:rPr>
            <w:tab/>
            <w:t>35</w:t>
          </w:r>
        </w:p>
        <w:p w14:paraId="4F4DE972" w14:textId="77777777" w:rsidR="0019295B" w:rsidRDefault="0019295B" w:rsidP="0019295B">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ab/>
            <w:t xml:space="preserve">Students with this major must take the following: </w:t>
          </w:r>
        </w:p>
        <w:p w14:paraId="7B018C9B" w14:textId="77777777" w:rsidR="0019295B" w:rsidRPr="007F3D3E" w:rsidRDefault="0019295B" w:rsidP="0019295B">
          <w:pPr>
            <w:tabs>
              <w:tab w:val="left" w:pos="360"/>
              <w:tab w:val="left" w:pos="720"/>
            </w:tabs>
            <w:spacing w:after="0" w:line="240" w:lineRule="auto"/>
            <w:rPr>
              <w:rFonts w:asciiTheme="majorHAnsi" w:hAnsiTheme="majorHAnsi" w:cs="Arial"/>
              <w:i/>
              <w:iCs/>
              <w:sz w:val="20"/>
              <w:szCs w:val="20"/>
            </w:rPr>
          </w:pPr>
          <w:r>
            <w:rPr>
              <w:rFonts w:asciiTheme="majorHAnsi" w:hAnsiTheme="majorHAnsi" w:cs="Arial"/>
              <w:i/>
              <w:iCs/>
              <w:sz w:val="20"/>
              <w:szCs w:val="20"/>
            </w:rPr>
            <w:tab/>
          </w:r>
          <w:r w:rsidRPr="007F3D3E">
            <w:rPr>
              <w:rFonts w:asciiTheme="majorHAnsi" w:hAnsiTheme="majorHAnsi" w:cs="Arial"/>
              <w:i/>
              <w:iCs/>
              <w:sz w:val="20"/>
              <w:szCs w:val="20"/>
            </w:rPr>
            <w:t>MATH 1023, College Algebra or MATH course that requires MATH 1023 as a prerequisite</w:t>
          </w:r>
        </w:p>
        <w:p w14:paraId="057C207B" w14:textId="77777777" w:rsidR="0019295B" w:rsidRPr="007F3D3E" w:rsidRDefault="0019295B" w:rsidP="0019295B">
          <w:pPr>
            <w:tabs>
              <w:tab w:val="left" w:pos="360"/>
              <w:tab w:val="left" w:pos="720"/>
            </w:tabs>
            <w:spacing w:after="0" w:line="240" w:lineRule="auto"/>
            <w:rPr>
              <w:rFonts w:asciiTheme="majorHAnsi" w:hAnsiTheme="majorHAnsi" w:cs="Arial"/>
              <w:i/>
              <w:iCs/>
              <w:sz w:val="20"/>
              <w:szCs w:val="20"/>
            </w:rPr>
          </w:pPr>
          <w:r>
            <w:rPr>
              <w:rFonts w:asciiTheme="majorHAnsi" w:hAnsiTheme="majorHAnsi" w:cs="Arial"/>
              <w:i/>
              <w:iCs/>
              <w:sz w:val="20"/>
              <w:szCs w:val="20"/>
            </w:rPr>
            <w:tab/>
          </w:r>
          <w:r w:rsidRPr="007F3D3E">
            <w:rPr>
              <w:rFonts w:asciiTheme="majorHAnsi" w:hAnsiTheme="majorHAnsi" w:cs="Arial"/>
              <w:i/>
              <w:iCs/>
              <w:sz w:val="20"/>
              <w:szCs w:val="20"/>
            </w:rPr>
            <w:t>COMS 1203, Oral Communication (Required Departmental Gen. Ed. Option)</w:t>
          </w:r>
        </w:p>
        <w:p w14:paraId="05F6C011" w14:textId="77777777" w:rsidR="0019295B" w:rsidRPr="007F3D3E"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Major Requirements</w:t>
          </w:r>
          <w:r w:rsidRPr="007F3D3E">
            <w:rPr>
              <w:rFonts w:asciiTheme="majorHAnsi" w:hAnsiTheme="majorHAnsi" w:cs="Arial"/>
              <w:b/>
              <w:bCs/>
              <w:sz w:val="20"/>
              <w:szCs w:val="20"/>
            </w:rPr>
            <w:t xml:space="preserve">: </w:t>
          </w:r>
          <w:r w:rsidRPr="007F3D3E">
            <w:rPr>
              <w:rFonts w:asciiTheme="majorHAnsi" w:hAnsiTheme="majorHAnsi" w:cs="Arial"/>
              <w:b/>
              <w:bCs/>
              <w:sz w:val="20"/>
              <w:szCs w:val="20"/>
            </w:rPr>
            <w:tab/>
          </w:r>
          <w:r w:rsidRPr="007F3D3E">
            <w:rPr>
              <w:rFonts w:asciiTheme="majorHAnsi" w:hAnsiTheme="majorHAnsi" w:cs="Arial"/>
              <w:b/>
              <w:bCs/>
              <w:sz w:val="20"/>
              <w:szCs w:val="20"/>
            </w:rPr>
            <w:tab/>
          </w:r>
          <w:r w:rsidRPr="007F3D3E">
            <w:rPr>
              <w:rFonts w:asciiTheme="majorHAnsi" w:hAnsiTheme="majorHAnsi" w:cs="Arial"/>
              <w:b/>
              <w:bCs/>
              <w:sz w:val="20"/>
              <w:szCs w:val="20"/>
            </w:rPr>
            <w:tab/>
          </w:r>
          <w:r w:rsidRPr="007F3D3E">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sidRPr="007F3D3E">
            <w:rPr>
              <w:rFonts w:asciiTheme="majorHAnsi" w:hAnsiTheme="majorHAnsi" w:cs="Arial"/>
              <w:b/>
              <w:bCs/>
              <w:sz w:val="20"/>
              <w:szCs w:val="20"/>
            </w:rPr>
            <w:t>Sem. Hrs.</w:t>
          </w:r>
        </w:p>
        <w:p w14:paraId="6632F42F"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ISBA 1503. Microcomputer Applications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4BCEAF20"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3203, Business &amp; Professional Communication</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532148B9"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ES 3743, Research &amp; Statistics in Exercise Science</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3EEFC2D7"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HPES 1883, Foundations of HPES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0-3</w:t>
          </w:r>
        </w:p>
        <w:p w14:paraId="0F127F96" w14:textId="77777777" w:rsidR="0019295B" w:rsidRPr="007F3D3E" w:rsidRDefault="0019295B" w:rsidP="0019295B">
          <w:pPr>
            <w:tabs>
              <w:tab w:val="left" w:pos="360"/>
              <w:tab w:val="left" w:pos="720"/>
            </w:tabs>
            <w:spacing w:after="0" w:line="240" w:lineRule="auto"/>
            <w:rPr>
              <w:rFonts w:asciiTheme="majorHAnsi" w:hAnsiTheme="majorHAnsi" w:cs="Arial"/>
              <w:i/>
              <w:iCs/>
              <w:sz w:val="20"/>
              <w:szCs w:val="20"/>
            </w:rPr>
          </w:pPr>
          <w:r>
            <w:rPr>
              <w:rFonts w:asciiTheme="majorHAnsi" w:hAnsiTheme="majorHAnsi" w:cs="Arial"/>
              <w:i/>
              <w:iCs/>
              <w:sz w:val="20"/>
              <w:szCs w:val="20"/>
            </w:rPr>
            <w:tab/>
          </w:r>
          <w:r w:rsidRPr="007F3D3E">
            <w:rPr>
              <w:rFonts w:asciiTheme="majorHAnsi" w:hAnsiTheme="majorHAnsi" w:cs="Arial"/>
              <w:i/>
              <w:iCs/>
              <w:sz w:val="20"/>
              <w:szCs w:val="20"/>
            </w:rPr>
            <w:t>Must be completed ONLY if HPES 1013 is not completed as the First Year Making Connections Course.</w:t>
          </w:r>
        </w:p>
        <w:p w14:paraId="53B549EC"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HPES 4896, Internship in HPESS </w:t>
          </w:r>
          <w:r>
            <w:rPr>
              <w:rFonts w:asciiTheme="majorHAnsi" w:hAnsiTheme="majorHAnsi" w:cs="Arial"/>
              <w:b/>
              <w:bCs/>
              <w:sz w:val="20"/>
              <w:szCs w:val="20"/>
            </w:rPr>
            <w:t>OR</w:t>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sidRPr="007F3D3E">
            <w:rPr>
              <w:rFonts w:asciiTheme="majorHAnsi" w:hAnsiTheme="majorHAnsi" w:cs="Arial"/>
              <w:sz w:val="20"/>
              <w:szCs w:val="20"/>
            </w:rPr>
            <w:t>6</w:t>
          </w:r>
        </w:p>
        <w:p w14:paraId="6CE1D7EB"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HPES 4863, Internship in HPES I </w:t>
          </w:r>
          <w:r w:rsidRPr="007F3D3E">
            <w:rPr>
              <w:rFonts w:asciiTheme="majorHAnsi" w:hAnsiTheme="majorHAnsi" w:cs="Arial"/>
              <w:b/>
              <w:bCs/>
              <w:sz w:val="20"/>
              <w:szCs w:val="20"/>
            </w:rPr>
            <w:t>AND</w:t>
          </w:r>
          <w:r>
            <w:rPr>
              <w:rFonts w:asciiTheme="majorHAnsi" w:hAnsiTheme="majorHAnsi" w:cs="Arial"/>
              <w:sz w:val="20"/>
              <w:szCs w:val="20"/>
            </w:rPr>
            <w:t xml:space="preserve"> HPES 4893 Internship in HPES II</w:t>
          </w:r>
        </w:p>
        <w:p w14:paraId="2F2555DF"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1002, Concepts of Fitness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2</w:t>
          </w:r>
        </w:p>
        <w:p w14:paraId="465C1D75" w14:textId="14F49818"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3113, Business o</w:t>
          </w:r>
          <w:r w:rsidR="00C129C9">
            <w:rPr>
              <w:rFonts w:asciiTheme="majorHAnsi" w:hAnsiTheme="majorHAnsi" w:cs="Arial"/>
              <w:sz w:val="20"/>
              <w:szCs w:val="20"/>
            </w:rPr>
            <w:t>f</w:t>
          </w:r>
          <w:r>
            <w:rPr>
              <w:rFonts w:asciiTheme="majorHAnsi" w:hAnsiTheme="majorHAnsi" w:cs="Arial"/>
              <w:sz w:val="20"/>
              <w:szCs w:val="20"/>
            </w:rPr>
            <w:t xml:space="preserve"> esports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56E2FC5A" w14:textId="77777777" w:rsidR="0019295B" w:rsidRPr="007F3D3E"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3853, Sports Promotion and Sales Management</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5CF7E348"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PE 3863, Economic and Financial </w:t>
          </w:r>
          <w:proofErr w:type="spellStart"/>
          <w:r>
            <w:rPr>
              <w:rFonts w:asciiTheme="majorHAnsi" w:hAnsiTheme="majorHAnsi" w:cs="Arial"/>
              <w:sz w:val="20"/>
              <w:szCs w:val="20"/>
            </w:rPr>
            <w:t>Mgmt</w:t>
          </w:r>
          <w:proofErr w:type="spellEnd"/>
          <w:r>
            <w:rPr>
              <w:rFonts w:asciiTheme="majorHAnsi" w:hAnsiTheme="majorHAnsi" w:cs="Arial"/>
              <w:sz w:val="20"/>
              <w:szCs w:val="20"/>
            </w:rPr>
            <w:t xml:space="preserve"> for Sport Organizations </w:t>
          </w:r>
          <w:r>
            <w:rPr>
              <w:rFonts w:asciiTheme="majorHAnsi" w:hAnsiTheme="majorHAnsi" w:cs="Arial"/>
              <w:sz w:val="20"/>
              <w:szCs w:val="20"/>
            </w:rPr>
            <w:tab/>
          </w:r>
          <w:r>
            <w:rPr>
              <w:rFonts w:asciiTheme="majorHAnsi" w:hAnsiTheme="majorHAnsi" w:cs="Arial"/>
              <w:sz w:val="20"/>
              <w:szCs w:val="20"/>
            </w:rPr>
            <w:tab/>
            <w:t>3</w:t>
          </w:r>
        </w:p>
        <w:p w14:paraId="2CD73226" w14:textId="09B50342"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3873, Facility and Event Management</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4B167531" w14:textId="77777777" w:rsidR="00852942" w:rsidRPr="004F431F" w:rsidRDefault="00852942" w:rsidP="00852942">
          <w:pPr>
            <w:tabs>
              <w:tab w:val="left" w:pos="360"/>
              <w:tab w:val="left" w:pos="720"/>
            </w:tabs>
            <w:spacing w:after="0" w:line="240" w:lineRule="auto"/>
            <w:rPr>
              <w:rFonts w:asciiTheme="majorHAnsi" w:hAnsiTheme="majorHAnsi" w:cs="Arial"/>
              <w:b/>
              <w:bCs/>
              <w:sz w:val="20"/>
              <w:szCs w:val="20"/>
              <w:highlight w:val="yellow"/>
            </w:rPr>
          </w:pPr>
          <w:r w:rsidRPr="004F431F">
            <w:rPr>
              <w:rFonts w:asciiTheme="majorHAnsi" w:hAnsiTheme="majorHAnsi" w:cs="Arial"/>
              <w:sz w:val="20"/>
              <w:szCs w:val="20"/>
              <w:highlight w:val="yellow"/>
            </w:rPr>
            <w:t xml:space="preserve">PE 4103, Sport, Globalization, &amp; Nationalism </w:t>
          </w:r>
          <w:r w:rsidRPr="004F431F">
            <w:rPr>
              <w:rFonts w:asciiTheme="majorHAnsi" w:hAnsiTheme="majorHAnsi" w:cs="Arial"/>
              <w:b/>
              <w:bCs/>
              <w:sz w:val="20"/>
              <w:szCs w:val="20"/>
              <w:highlight w:val="yellow"/>
            </w:rPr>
            <w:t xml:space="preserve">OR </w:t>
          </w:r>
          <w:r w:rsidRPr="004F431F">
            <w:rPr>
              <w:rFonts w:asciiTheme="majorHAnsi" w:hAnsiTheme="majorHAnsi" w:cs="Arial"/>
              <w:b/>
              <w:bCs/>
              <w:sz w:val="20"/>
              <w:szCs w:val="20"/>
              <w:highlight w:val="yellow"/>
            </w:rPr>
            <w:tab/>
          </w:r>
          <w:r w:rsidRPr="004F431F">
            <w:rPr>
              <w:rFonts w:asciiTheme="majorHAnsi" w:hAnsiTheme="majorHAnsi" w:cs="Arial"/>
              <w:b/>
              <w:bCs/>
              <w:sz w:val="20"/>
              <w:szCs w:val="20"/>
              <w:highlight w:val="yellow"/>
            </w:rPr>
            <w:tab/>
          </w:r>
          <w:r w:rsidRPr="004F431F">
            <w:rPr>
              <w:rFonts w:asciiTheme="majorHAnsi" w:hAnsiTheme="majorHAnsi" w:cs="Arial"/>
              <w:b/>
              <w:bCs/>
              <w:sz w:val="20"/>
              <w:szCs w:val="20"/>
              <w:highlight w:val="yellow"/>
            </w:rPr>
            <w:tab/>
          </w:r>
          <w:r w:rsidRPr="004F431F">
            <w:rPr>
              <w:rFonts w:asciiTheme="majorHAnsi" w:hAnsiTheme="majorHAnsi" w:cs="Arial"/>
              <w:b/>
              <w:bCs/>
              <w:sz w:val="20"/>
              <w:szCs w:val="20"/>
              <w:highlight w:val="yellow"/>
            </w:rPr>
            <w:tab/>
          </w:r>
          <w:r w:rsidRPr="004F431F">
            <w:rPr>
              <w:rFonts w:asciiTheme="majorHAnsi" w:hAnsiTheme="majorHAnsi" w:cs="Arial"/>
              <w:sz w:val="20"/>
              <w:szCs w:val="20"/>
              <w:highlight w:val="yellow"/>
            </w:rPr>
            <w:t>3</w:t>
          </w:r>
        </w:p>
        <w:p w14:paraId="004AA7DD" w14:textId="474DC069" w:rsidR="00852942" w:rsidRPr="00852942" w:rsidRDefault="00852942" w:rsidP="0019295B">
          <w:pPr>
            <w:tabs>
              <w:tab w:val="left" w:pos="360"/>
              <w:tab w:val="left" w:pos="720"/>
            </w:tabs>
            <w:spacing w:after="0" w:line="240" w:lineRule="auto"/>
            <w:rPr>
              <w:rFonts w:asciiTheme="majorHAnsi" w:hAnsiTheme="majorHAnsi" w:cs="Arial"/>
              <w:sz w:val="20"/>
              <w:szCs w:val="20"/>
              <w:highlight w:val="yellow"/>
            </w:rPr>
          </w:pPr>
          <w:r w:rsidRPr="004F431F">
            <w:rPr>
              <w:rFonts w:asciiTheme="majorHAnsi" w:hAnsiTheme="majorHAnsi" w:cs="Arial"/>
              <w:b/>
              <w:bCs/>
              <w:sz w:val="20"/>
              <w:szCs w:val="20"/>
              <w:highlight w:val="yellow"/>
            </w:rPr>
            <w:tab/>
          </w:r>
          <w:r w:rsidRPr="004F431F">
            <w:rPr>
              <w:rFonts w:asciiTheme="majorHAnsi" w:hAnsiTheme="majorHAnsi" w:cs="Arial"/>
              <w:sz w:val="20"/>
              <w:szCs w:val="20"/>
              <w:highlight w:val="yellow"/>
            </w:rPr>
            <w:t>PE 4823, International Sport Venues</w:t>
          </w:r>
        </w:p>
        <w:p w14:paraId="56ABB259"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4743, Legal Issues in Sport</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13E5D24E" w14:textId="596EC864"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4</w:t>
          </w:r>
          <w:r w:rsidR="00852942">
            <w:rPr>
              <w:rFonts w:asciiTheme="majorHAnsi" w:hAnsiTheme="majorHAnsi" w:cs="Arial"/>
              <w:sz w:val="20"/>
              <w:szCs w:val="20"/>
            </w:rPr>
            <w:t>7</w:t>
          </w:r>
          <w:r>
            <w:rPr>
              <w:rFonts w:asciiTheme="majorHAnsi" w:hAnsiTheme="majorHAnsi" w:cs="Arial"/>
              <w:sz w:val="20"/>
              <w:szCs w:val="20"/>
            </w:rPr>
            <w:t>63, Sport Analytics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72C1C93C" w14:textId="5F401431"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4773, Organization and Management of Sports Programs</w:t>
          </w:r>
          <w:r>
            <w:rPr>
              <w:rFonts w:asciiTheme="majorHAnsi" w:hAnsiTheme="majorHAnsi" w:cs="Arial"/>
              <w:sz w:val="20"/>
              <w:szCs w:val="20"/>
            </w:rPr>
            <w:tab/>
          </w:r>
          <w:r>
            <w:rPr>
              <w:rFonts w:asciiTheme="majorHAnsi" w:hAnsiTheme="majorHAnsi" w:cs="Arial"/>
              <w:sz w:val="20"/>
              <w:szCs w:val="20"/>
            </w:rPr>
            <w:tab/>
            <w:t>3</w:t>
          </w:r>
        </w:p>
        <w:p w14:paraId="0F51E6E8"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4843, Philosophy &amp; Ethics in Sports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5413F92B" w14:textId="77777777" w:rsidR="0019295B" w:rsidRDefault="0019295B" w:rsidP="001929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 4863, Diversity in Sport and Athletics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3</w:t>
          </w:r>
        </w:p>
        <w:p w14:paraId="4BE24653" w14:textId="476720BD" w:rsidR="0019295B" w:rsidRDefault="0019295B" w:rsidP="0019295B">
          <w:pPr>
            <w:tabs>
              <w:tab w:val="left" w:pos="360"/>
              <w:tab w:val="left" w:pos="720"/>
            </w:tabs>
            <w:spacing w:after="0" w:line="240" w:lineRule="auto"/>
            <w:rPr>
              <w:rFonts w:asciiTheme="majorHAnsi" w:hAnsiTheme="majorHAnsi" w:cs="Arial"/>
              <w:sz w:val="20"/>
              <w:szCs w:val="20"/>
            </w:rPr>
          </w:pPr>
          <w:r w:rsidRPr="004F431F">
            <w:rPr>
              <w:rFonts w:asciiTheme="majorHAnsi" w:hAnsiTheme="majorHAnsi" w:cs="Arial"/>
              <w:sz w:val="20"/>
              <w:szCs w:val="20"/>
              <w:highlight w:val="yellow"/>
            </w:rPr>
            <w:t>STCM 4073, Strategic Communication Law &amp; Ethics</w:t>
          </w:r>
          <w:r w:rsidRPr="004F431F">
            <w:rPr>
              <w:rFonts w:asciiTheme="majorHAnsi" w:hAnsiTheme="majorHAnsi" w:cs="Arial"/>
              <w:sz w:val="20"/>
              <w:szCs w:val="20"/>
              <w:highlight w:val="yellow"/>
            </w:rPr>
            <w:tab/>
          </w:r>
          <w:r w:rsidRPr="004F431F">
            <w:rPr>
              <w:rFonts w:asciiTheme="majorHAnsi" w:hAnsiTheme="majorHAnsi" w:cs="Arial"/>
              <w:sz w:val="20"/>
              <w:szCs w:val="20"/>
              <w:highlight w:val="yellow"/>
            </w:rPr>
            <w:tab/>
          </w:r>
          <w:r w:rsidRPr="004F431F">
            <w:rPr>
              <w:rFonts w:asciiTheme="majorHAnsi" w:hAnsiTheme="majorHAnsi" w:cs="Arial"/>
              <w:sz w:val="20"/>
              <w:szCs w:val="20"/>
              <w:highlight w:val="yellow"/>
            </w:rPr>
            <w:tab/>
            <w:t>3</w:t>
          </w:r>
        </w:p>
        <w:p w14:paraId="42B0BA17" w14:textId="77777777" w:rsidR="0019295B" w:rsidRDefault="0019295B" w:rsidP="0019295B">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Sub-total</w:t>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t>50-53</w:t>
          </w:r>
        </w:p>
        <w:p w14:paraId="10DFD954" w14:textId="33B3F053" w:rsidR="0019295B" w:rsidRPr="00F3355C" w:rsidRDefault="0019295B" w:rsidP="0019295B">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b/>
              <w:bCs/>
              <w:sz w:val="20"/>
              <w:szCs w:val="20"/>
              <w:highlight w:val="yellow"/>
            </w:rPr>
            <w:t>Certificate</w:t>
          </w:r>
          <w:r w:rsidRPr="00F3355C">
            <w:rPr>
              <w:rFonts w:asciiTheme="majorHAnsi" w:hAnsiTheme="majorHAnsi" w:cs="Arial"/>
              <w:b/>
              <w:bCs/>
              <w:sz w:val="20"/>
              <w:szCs w:val="20"/>
              <w:highlight w:val="yellow"/>
            </w:rPr>
            <w:t xml:space="preserve"> (select </w:t>
          </w:r>
          <w:r>
            <w:rPr>
              <w:rFonts w:asciiTheme="majorHAnsi" w:hAnsiTheme="majorHAnsi" w:cs="Arial"/>
              <w:b/>
              <w:bCs/>
              <w:sz w:val="20"/>
              <w:szCs w:val="20"/>
              <w:highlight w:val="yellow"/>
            </w:rPr>
            <w:t>a certificate</w:t>
          </w:r>
          <w:r w:rsidRPr="00F3355C">
            <w:rPr>
              <w:rFonts w:asciiTheme="majorHAnsi" w:hAnsiTheme="majorHAnsi" w:cs="Arial"/>
              <w:b/>
              <w:bCs/>
              <w:sz w:val="20"/>
              <w:szCs w:val="20"/>
              <w:highlight w:val="yellow"/>
            </w:rPr>
            <w:t>)</w:t>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Sem. Hrs.</w:t>
          </w:r>
        </w:p>
        <w:p w14:paraId="59E82488" w14:textId="3758138A" w:rsidR="0019295B" w:rsidRDefault="0019295B" w:rsidP="0019295B">
          <w:pPr>
            <w:tabs>
              <w:tab w:val="left" w:pos="360"/>
              <w:tab w:val="left" w:pos="720"/>
            </w:tabs>
            <w:spacing w:after="0" w:line="240" w:lineRule="auto"/>
            <w:rPr>
              <w:rFonts w:asciiTheme="majorHAnsi" w:hAnsiTheme="majorHAnsi" w:cs="Arial"/>
              <w:sz w:val="20"/>
              <w:szCs w:val="20"/>
              <w:highlight w:val="yellow"/>
            </w:rPr>
          </w:pPr>
          <w:r w:rsidRPr="00F3355C">
            <w:rPr>
              <w:rFonts w:asciiTheme="majorHAnsi" w:hAnsiTheme="majorHAnsi" w:cs="Arial"/>
              <w:sz w:val="20"/>
              <w:szCs w:val="20"/>
              <w:highlight w:val="yellow"/>
            </w:rPr>
            <w:tab/>
            <w:t xml:space="preserve">Refer to appropriate college for information regarding specific </w:t>
          </w:r>
          <w:r>
            <w:rPr>
              <w:rFonts w:asciiTheme="majorHAnsi" w:hAnsiTheme="majorHAnsi" w:cs="Arial"/>
              <w:sz w:val="20"/>
              <w:szCs w:val="20"/>
              <w:highlight w:val="yellow"/>
            </w:rPr>
            <w:t>certificate requirements</w:t>
          </w:r>
          <w:r w:rsidRPr="00F3355C">
            <w:rPr>
              <w:rFonts w:asciiTheme="majorHAnsi" w:hAnsiTheme="majorHAnsi" w:cs="Arial"/>
              <w:sz w:val="20"/>
              <w:szCs w:val="20"/>
              <w:highlight w:val="yellow"/>
            </w:rPr>
            <w:t xml:space="preserve">. </w:t>
          </w:r>
        </w:p>
        <w:p w14:paraId="48F25652" w14:textId="53F82DE6" w:rsidR="004E3C06" w:rsidRPr="00F3355C" w:rsidRDefault="004E3C06" w:rsidP="0019295B">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highlight w:val="yellow"/>
            </w:rPr>
            <w:tab/>
            <w:t>Applicable certificates will be approved by academic advisor upon discussion with the student.</w:t>
          </w:r>
        </w:p>
        <w:p w14:paraId="39CE6460" w14:textId="4ECD836A" w:rsidR="0019295B" w:rsidRPr="00F3355C" w:rsidRDefault="0019295B" w:rsidP="0019295B">
          <w:pPr>
            <w:tabs>
              <w:tab w:val="left" w:pos="360"/>
              <w:tab w:val="left" w:pos="720"/>
            </w:tabs>
            <w:spacing w:after="0" w:line="240" w:lineRule="auto"/>
            <w:rPr>
              <w:rFonts w:asciiTheme="majorHAnsi" w:hAnsiTheme="majorHAnsi" w:cs="Arial"/>
              <w:b/>
              <w:bCs/>
              <w:sz w:val="20"/>
              <w:szCs w:val="20"/>
              <w:highlight w:val="yellow"/>
            </w:rPr>
          </w:pPr>
          <w:r w:rsidRPr="00F3355C">
            <w:rPr>
              <w:rFonts w:asciiTheme="majorHAnsi" w:hAnsiTheme="majorHAnsi" w:cs="Arial"/>
              <w:b/>
              <w:bCs/>
              <w:sz w:val="20"/>
              <w:szCs w:val="20"/>
              <w:highlight w:val="yellow"/>
            </w:rPr>
            <w:t>Sub-total</w:t>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Pr>
              <w:rFonts w:asciiTheme="majorHAnsi" w:hAnsiTheme="majorHAnsi" w:cs="Arial"/>
              <w:b/>
              <w:bCs/>
              <w:sz w:val="20"/>
              <w:szCs w:val="20"/>
              <w:highlight w:val="yellow"/>
            </w:rPr>
            <w:t>9</w:t>
          </w:r>
          <w:r w:rsidRPr="00F3355C">
            <w:rPr>
              <w:rFonts w:asciiTheme="majorHAnsi" w:hAnsiTheme="majorHAnsi" w:cs="Arial"/>
              <w:b/>
              <w:bCs/>
              <w:sz w:val="20"/>
              <w:szCs w:val="20"/>
              <w:highlight w:val="yellow"/>
            </w:rPr>
            <w:t>-</w:t>
          </w:r>
          <w:r w:rsidR="00CF7245">
            <w:rPr>
              <w:rFonts w:asciiTheme="majorHAnsi" w:hAnsiTheme="majorHAnsi" w:cs="Arial"/>
              <w:b/>
              <w:bCs/>
              <w:sz w:val="20"/>
              <w:szCs w:val="20"/>
              <w:highlight w:val="yellow"/>
            </w:rPr>
            <w:t>43</w:t>
          </w:r>
        </w:p>
        <w:p w14:paraId="3DED9117" w14:textId="77777777" w:rsidR="0019295B" w:rsidRPr="00F3355C" w:rsidRDefault="0019295B" w:rsidP="0019295B">
          <w:pPr>
            <w:tabs>
              <w:tab w:val="left" w:pos="360"/>
              <w:tab w:val="left" w:pos="720"/>
            </w:tabs>
            <w:spacing w:after="0" w:line="240" w:lineRule="auto"/>
            <w:rPr>
              <w:rFonts w:asciiTheme="majorHAnsi" w:hAnsiTheme="majorHAnsi" w:cs="Arial"/>
              <w:b/>
              <w:bCs/>
              <w:sz w:val="20"/>
              <w:szCs w:val="20"/>
              <w:highlight w:val="yellow"/>
            </w:rPr>
          </w:pPr>
          <w:r w:rsidRPr="00F3355C">
            <w:rPr>
              <w:rFonts w:asciiTheme="majorHAnsi" w:hAnsiTheme="majorHAnsi" w:cs="Arial"/>
              <w:b/>
              <w:bCs/>
              <w:sz w:val="20"/>
              <w:szCs w:val="20"/>
              <w:highlight w:val="yellow"/>
            </w:rPr>
            <w:t>Electives</w:t>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r>
          <w:r w:rsidRPr="00F3355C">
            <w:rPr>
              <w:rFonts w:asciiTheme="majorHAnsi" w:hAnsiTheme="majorHAnsi" w:cs="Arial"/>
              <w:b/>
              <w:bCs/>
              <w:sz w:val="20"/>
              <w:szCs w:val="20"/>
              <w:highlight w:val="yellow"/>
            </w:rPr>
            <w:tab/>
            <w:t>Sem. Hrs.</w:t>
          </w:r>
        </w:p>
        <w:p w14:paraId="5DE3ED81" w14:textId="0271CB25" w:rsidR="0019295B" w:rsidRDefault="0019295B" w:rsidP="0019295B">
          <w:pPr>
            <w:tabs>
              <w:tab w:val="left" w:pos="360"/>
              <w:tab w:val="left" w:pos="720"/>
            </w:tabs>
            <w:spacing w:after="0" w:line="240" w:lineRule="auto"/>
            <w:rPr>
              <w:rFonts w:asciiTheme="majorHAnsi" w:hAnsiTheme="majorHAnsi" w:cs="Arial"/>
              <w:sz w:val="20"/>
              <w:szCs w:val="20"/>
            </w:rPr>
          </w:pPr>
          <w:r w:rsidRPr="00F3355C">
            <w:rPr>
              <w:rFonts w:asciiTheme="majorHAnsi" w:hAnsiTheme="majorHAnsi" w:cs="Arial"/>
              <w:sz w:val="20"/>
              <w:szCs w:val="20"/>
              <w:highlight w:val="yellow"/>
            </w:rPr>
            <w:tab/>
            <w:t>Electives</w:t>
          </w:r>
          <w:r w:rsidRPr="00F3355C">
            <w:rPr>
              <w:rFonts w:asciiTheme="majorHAnsi" w:hAnsiTheme="majorHAnsi" w:cs="Arial"/>
              <w:sz w:val="20"/>
              <w:szCs w:val="20"/>
              <w:highlight w:val="yellow"/>
            </w:rPr>
            <w:tab/>
          </w:r>
          <w:r w:rsidRPr="00F3355C">
            <w:rPr>
              <w:rFonts w:asciiTheme="majorHAnsi" w:hAnsiTheme="majorHAnsi" w:cs="Arial"/>
              <w:sz w:val="20"/>
              <w:szCs w:val="20"/>
              <w:highlight w:val="yellow"/>
            </w:rPr>
            <w:tab/>
          </w:r>
          <w:r w:rsidRPr="00F3355C">
            <w:rPr>
              <w:rFonts w:asciiTheme="majorHAnsi" w:hAnsiTheme="majorHAnsi" w:cs="Arial"/>
              <w:sz w:val="20"/>
              <w:szCs w:val="20"/>
              <w:highlight w:val="yellow"/>
            </w:rPr>
            <w:tab/>
          </w:r>
          <w:r w:rsidRPr="00F3355C">
            <w:rPr>
              <w:rFonts w:asciiTheme="majorHAnsi" w:hAnsiTheme="majorHAnsi" w:cs="Arial"/>
              <w:sz w:val="20"/>
              <w:szCs w:val="20"/>
              <w:highlight w:val="yellow"/>
            </w:rPr>
            <w:tab/>
          </w:r>
          <w:r w:rsidRPr="00F3355C">
            <w:rPr>
              <w:rFonts w:asciiTheme="majorHAnsi" w:hAnsiTheme="majorHAnsi" w:cs="Arial"/>
              <w:sz w:val="20"/>
              <w:szCs w:val="20"/>
              <w:highlight w:val="yellow"/>
            </w:rPr>
            <w:tab/>
          </w:r>
          <w:r w:rsidRPr="00F3355C">
            <w:rPr>
              <w:rFonts w:asciiTheme="majorHAnsi" w:hAnsiTheme="majorHAnsi" w:cs="Arial"/>
              <w:sz w:val="20"/>
              <w:szCs w:val="20"/>
              <w:highlight w:val="yellow"/>
            </w:rPr>
            <w:tab/>
          </w:r>
          <w:r w:rsidRPr="00F3355C">
            <w:rPr>
              <w:rFonts w:asciiTheme="majorHAnsi" w:hAnsiTheme="majorHAnsi" w:cs="Arial"/>
              <w:sz w:val="20"/>
              <w:szCs w:val="20"/>
              <w:highlight w:val="yellow"/>
            </w:rPr>
            <w:tab/>
          </w:r>
          <w:r w:rsidRPr="00F3355C">
            <w:rPr>
              <w:rFonts w:asciiTheme="majorHAnsi" w:hAnsiTheme="majorHAnsi" w:cs="Arial"/>
              <w:sz w:val="20"/>
              <w:szCs w:val="20"/>
              <w:highlight w:val="yellow"/>
            </w:rPr>
            <w:tab/>
          </w:r>
          <w:r w:rsidR="00CF7245">
            <w:rPr>
              <w:rFonts w:asciiTheme="majorHAnsi" w:hAnsiTheme="majorHAnsi" w:cs="Arial"/>
              <w:sz w:val="20"/>
              <w:szCs w:val="20"/>
              <w:highlight w:val="yellow"/>
            </w:rPr>
            <w:t>0</w:t>
          </w:r>
          <w:r w:rsidRPr="00F3355C">
            <w:rPr>
              <w:rFonts w:asciiTheme="majorHAnsi" w:hAnsiTheme="majorHAnsi" w:cs="Arial"/>
              <w:sz w:val="20"/>
              <w:szCs w:val="20"/>
              <w:highlight w:val="yellow"/>
            </w:rPr>
            <w:t>-</w:t>
          </w:r>
          <w:r w:rsidR="00CF7245">
            <w:rPr>
              <w:rFonts w:asciiTheme="majorHAnsi" w:hAnsiTheme="majorHAnsi" w:cs="Arial"/>
              <w:sz w:val="20"/>
              <w:szCs w:val="20"/>
            </w:rPr>
            <w:t>23</w:t>
          </w:r>
        </w:p>
        <w:p w14:paraId="0C1B5904" w14:textId="592D0ABC" w:rsidR="0019295B" w:rsidRDefault="0019295B" w:rsidP="0019295B">
          <w:pPr>
            <w:tabs>
              <w:tab w:val="left" w:pos="360"/>
              <w:tab w:val="left" w:pos="720"/>
            </w:tabs>
            <w:spacing w:after="0" w:line="240" w:lineRule="auto"/>
            <w:rPr>
              <w:rFonts w:asciiTheme="majorHAnsi" w:hAnsiTheme="majorHAnsi" w:cs="Arial"/>
              <w:b/>
              <w:bCs/>
              <w:sz w:val="20"/>
              <w:szCs w:val="20"/>
            </w:rPr>
          </w:pPr>
          <w:r w:rsidRPr="00CF7245">
            <w:rPr>
              <w:rFonts w:asciiTheme="majorHAnsi" w:hAnsiTheme="majorHAnsi" w:cs="Arial"/>
              <w:b/>
              <w:bCs/>
              <w:sz w:val="20"/>
              <w:szCs w:val="20"/>
              <w:highlight w:val="yellow"/>
            </w:rPr>
            <w:t xml:space="preserve">Total </w:t>
          </w:r>
          <w:r w:rsidR="00CF7245" w:rsidRPr="00CF7245">
            <w:rPr>
              <w:rFonts w:asciiTheme="majorHAnsi" w:hAnsiTheme="majorHAnsi" w:cs="Arial"/>
              <w:b/>
              <w:bCs/>
              <w:sz w:val="20"/>
              <w:szCs w:val="20"/>
              <w:highlight w:val="yellow"/>
            </w:rPr>
            <w:t>Minimum H</w:t>
          </w:r>
          <w:r w:rsidRPr="00CF7245">
            <w:rPr>
              <w:rFonts w:asciiTheme="majorHAnsi" w:hAnsiTheme="majorHAnsi" w:cs="Arial"/>
              <w:b/>
              <w:bCs/>
              <w:sz w:val="20"/>
              <w:szCs w:val="20"/>
              <w:highlight w:val="yellow"/>
            </w:rPr>
            <w:t>ours</w:t>
          </w:r>
          <w:r w:rsidR="00CF7245" w:rsidRPr="00CF7245">
            <w:rPr>
              <w:rFonts w:asciiTheme="majorHAnsi" w:hAnsiTheme="majorHAnsi" w:cs="Arial"/>
              <w:b/>
              <w:bCs/>
              <w:sz w:val="20"/>
              <w:szCs w:val="20"/>
              <w:highlight w:val="yellow"/>
            </w:rPr>
            <w:t xml:space="preserve"> Required</w:t>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t>120</w:t>
          </w:r>
        </w:p>
        <w:p w14:paraId="179A6924" w14:textId="77777777" w:rsidR="0019295B" w:rsidRDefault="0019295B" w:rsidP="00AE6604">
          <w:pPr>
            <w:tabs>
              <w:tab w:val="left" w:pos="360"/>
              <w:tab w:val="left" w:pos="720"/>
            </w:tabs>
            <w:spacing w:after="0" w:line="240" w:lineRule="auto"/>
            <w:rPr>
              <w:rFonts w:asciiTheme="majorHAnsi" w:hAnsiTheme="majorHAnsi" w:cs="Arial"/>
              <w:sz w:val="20"/>
              <w:szCs w:val="20"/>
            </w:rPr>
          </w:pPr>
        </w:p>
        <w:p w14:paraId="11CE920B" w14:textId="45DDBC48" w:rsidR="006F58AA" w:rsidRPr="006F58AA" w:rsidRDefault="0019295B" w:rsidP="001F16D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13D0F58F" w14:textId="77777777" w:rsidR="006F58AA" w:rsidRPr="006F58AA" w:rsidRDefault="006F58AA" w:rsidP="006F58AA">
          <w:pPr>
            <w:spacing w:after="0" w:line="240" w:lineRule="auto"/>
            <w:rPr>
              <w:rFonts w:ascii="Times New Roman" w:eastAsia="Times New Roman" w:hAnsi="Times New Roman" w:cs="Times New Roman"/>
              <w:sz w:val="24"/>
              <w:szCs w:val="24"/>
            </w:rPr>
          </w:pPr>
        </w:p>
        <w:p w14:paraId="4CC2709C" w14:textId="77777777" w:rsidR="006F58AA" w:rsidRPr="006F58AA" w:rsidRDefault="006F58AA" w:rsidP="006F58AA">
          <w:pPr>
            <w:spacing w:after="0" w:line="240" w:lineRule="auto"/>
            <w:rPr>
              <w:rFonts w:ascii="Times New Roman" w:eastAsia="Times New Roman" w:hAnsi="Times New Roman" w:cs="Times New Roman"/>
              <w:sz w:val="24"/>
              <w:szCs w:val="24"/>
            </w:rPr>
          </w:pPr>
        </w:p>
        <w:p w14:paraId="05C15E1C" w14:textId="77777777" w:rsidR="006F58AA" w:rsidRPr="006F58AA" w:rsidRDefault="006F58AA" w:rsidP="006F58AA">
          <w:pPr>
            <w:spacing w:after="0" w:line="0" w:lineRule="auto"/>
            <w:rPr>
              <w:rFonts w:ascii="Times New Roman" w:eastAsia="Times New Roman" w:hAnsi="Times New Roman" w:cs="Times New Roman"/>
              <w:sz w:val="24"/>
              <w:szCs w:val="24"/>
            </w:rPr>
          </w:pPr>
          <w:r w:rsidRPr="006F58AA">
            <w:rPr>
              <w:rFonts w:ascii="Arial" w:eastAsia="Times New Roman" w:hAnsi="Arial" w:cs="Arial"/>
              <w:color w:val="000000"/>
              <w:sz w:val="14"/>
              <w:szCs w:val="14"/>
            </w:rPr>
            <w:t> </w:t>
          </w:r>
        </w:p>
        <w:p w14:paraId="66441DDA" w14:textId="77777777" w:rsidR="006F58AA" w:rsidRPr="006F58AA" w:rsidRDefault="006F58AA" w:rsidP="006F58AA">
          <w:pPr>
            <w:spacing w:after="0" w:line="240" w:lineRule="auto"/>
            <w:rPr>
              <w:rFonts w:ascii="Times New Roman" w:eastAsia="Times New Roman" w:hAnsi="Times New Roman" w:cs="Times New Roman"/>
              <w:sz w:val="24"/>
              <w:szCs w:val="24"/>
            </w:rPr>
          </w:pPr>
        </w:p>
        <w:p w14:paraId="0C1376AE" w14:textId="77777777" w:rsidR="0019295B" w:rsidRDefault="0019295B" w:rsidP="00AE6604">
          <w:pPr>
            <w:tabs>
              <w:tab w:val="left" w:pos="360"/>
              <w:tab w:val="left" w:pos="720"/>
            </w:tabs>
            <w:spacing w:after="0" w:line="240" w:lineRule="auto"/>
            <w:rPr>
              <w:rFonts w:asciiTheme="majorHAnsi" w:hAnsiTheme="majorHAnsi" w:cs="Arial"/>
              <w:sz w:val="20"/>
              <w:szCs w:val="20"/>
            </w:rPr>
          </w:pPr>
        </w:p>
        <w:p w14:paraId="58FFABB8" w14:textId="1D84D606" w:rsidR="00AE6604" w:rsidRPr="008426D1" w:rsidRDefault="007F05F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64C8AB7A" w14:textId="77777777" w:rsidR="00B10828" w:rsidRPr="00995B6B" w:rsidRDefault="00B10828" w:rsidP="00B10828">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01676222" w14:textId="77777777" w:rsidR="00B10828" w:rsidRPr="006908B0" w:rsidRDefault="00B10828" w:rsidP="00B1082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Pr>
          <w:rFonts w:asciiTheme="majorHAnsi" w:hAnsiTheme="majorHAnsi"/>
          <w:b/>
          <w:sz w:val="24"/>
          <w:szCs w:val="24"/>
        </w:rPr>
        <w:t>R</w:t>
      </w:r>
      <w:r w:rsidRPr="00651865">
        <w:rPr>
          <w:rFonts w:asciiTheme="majorHAnsi" w:hAnsiTheme="majorHAnsi"/>
          <w:b/>
          <w:sz w:val="24"/>
          <w:szCs w:val="24"/>
        </w:rPr>
        <w:t>eferenced in #</w:t>
      </w:r>
      <w:r>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762C5AA9" w14:textId="77777777" w:rsidR="00B10828" w:rsidRPr="006908B0" w:rsidRDefault="00B10828" w:rsidP="00B1082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28354744" w14:textId="77777777" w:rsidR="00620F6C" w:rsidRDefault="00620F6C" w:rsidP="001F16D3">
      <w:pPr>
        <w:spacing w:after="0" w:line="240" w:lineRule="auto"/>
        <w:jc w:val="center"/>
        <w:rPr>
          <w:rFonts w:ascii="Arial" w:eastAsia="Times New Roman" w:hAnsi="Arial" w:cs="Arial"/>
          <w:b/>
          <w:color w:val="000000"/>
          <w:sz w:val="14"/>
          <w:szCs w:val="14"/>
        </w:rPr>
      </w:pPr>
    </w:p>
    <w:p w14:paraId="6F7F7C14" w14:textId="2AD0D2D7" w:rsidR="001F16D3" w:rsidRDefault="001F16D3" w:rsidP="001F16D3">
      <w:pPr>
        <w:spacing w:after="0" w:line="240" w:lineRule="auto"/>
        <w:jc w:val="center"/>
        <w:rPr>
          <w:rFonts w:ascii="Arial" w:eastAsia="Times New Roman" w:hAnsi="Arial" w:cs="Arial"/>
          <w:b/>
          <w:color w:val="000000"/>
          <w:sz w:val="14"/>
          <w:szCs w:val="14"/>
        </w:rPr>
      </w:pPr>
      <w:r>
        <w:rPr>
          <w:rFonts w:ascii="Arial" w:eastAsia="Times New Roman" w:hAnsi="Arial" w:cs="Arial"/>
          <w:b/>
          <w:color w:val="000000"/>
          <w:sz w:val="14"/>
          <w:szCs w:val="14"/>
        </w:rPr>
        <w:t>Degree: Bachelor of Science in Sport Management (21 credit certificate)</w:t>
      </w:r>
    </w:p>
    <w:p w14:paraId="2D1FD3BB" w14:textId="7A42CB55"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Students requiring developmental coursework based on low entrance exam scores (ACT, SAT, ASSET, COMPASS) may not be able to complete this program of study in eight (8) semesters.  Students having completed college level courses prior to enrollment will be assisted by their advisor in making appropriate substitutions.  A minimum of 120 credit hours, of which 45 hours must be upper division credit (3000-4000 level), is required for this degree (developmental courses are excluded).   Mandatory state and institutional assessment exams will be required during your degree program.</w:t>
      </w:r>
    </w:p>
    <w:tbl>
      <w:tblPr>
        <w:tblW w:w="0" w:type="auto"/>
        <w:tblCellMar>
          <w:top w:w="15" w:type="dxa"/>
          <w:left w:w="15" w:type="dxa"/>
          <w:bottom w:w="15" w:type="dxa"/>
          <w:right w:w="15" w:type="dxa"/>
        </w:tblCellMar>
        <w:tblLook w:val="04A0" w:firstRow="1" w:lastRow="0" w:firstColumn="1" w:lastColumn="0" w:noHBand="0" w:noVBand="1"/>
      </w:tblPr>
      <w:tblGrid>
        <w:gridCol w:w="738"/>
        <w:gridCol w:w="1801"/>
        <w:gridCol w:w="418"/>
        <w:gridCol w:w="403"/>
        <w:gridCol w:w="426"/>
        <w:gridCol w:w="426"/>
        <w:gridCol w:w="206"/>
        <w:gridCol w:w="861"/>
        <w:gridCol w:w="3848"/>
        <w:gridCol w:w="418"/>
        <w:gridCol w:w="403"/>
        <w:gridCol w:w="426"/>
        <w:gridCol w:w="426"/>
      </w:tblGrid>
      <w:tr w:rsidR="009C2814" w:rsidRPr="001F16D3" w14:paraId="40DAA9C3" w14:textId="77777777" w:rsidTr="001F16D3">
        <w:trPr>
          <w:trHeight w:val="180"/>
        </w:trPr>
        <w:tc>
          <w:tcPr>
            <w:tcW w:w="0" w:type="auto"/>
            <w:gridSpan w:val="6"/>
            <w:tcBorders>
              <w:bottom w:val="single" w:sz="8" w:space="0" w:color="000000"/>
            </w:tcBorders>
            <w:tcMar>
              <w:top w:w="100" w:type="dxa"/>
              <w:left w:w="100" w:type="dxa"/>
              <w:bottom w:w="100" w:type="dxa"/>
              <w:right w:w="100" w:type="dxa"/>
            </w:tcMar>
            <w:hideMark/>
          </w:tcPr>
          <w:p w14:paraId="390A73AB"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1 - Fall</w:t>
            </w:r>
          </w:p>
        </w:tc>
        <w:tc>
          <w:tcPr>
            <w:tcW w:w="0" w:type="auto"/>
            <w:tcMar>
              <w:top w:w="100" w:type="dxa"/>
              <w:left w:w="100" w:type="dxa"/>
              <w:bottom w:w="100" w:type="dxa"/>
              <w:right w:w="100" w:type="dxa"/>
            </w:tcMar>
            <w:hideMark/>
          </w:tcPr>
          <w:p w14:paraId="61042C94"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782F123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1 - Spring</w:t>
            </w:r>
          </w:p>
        </w:tc>
      </w:tr>
      <w:tr w:rsidR="009C2814" w:rsidRPr="001F16D3" w14:paraId="0637D5E1" w14:textId="77777777" w:rsidTr="001F16D3">
        <w:trPr>
          <w:trHeight w:val="180"/>
        </w:trPr>
        <w:tc>
          <w:tcPr>
            <w:tcW w:w="0" w:type="auto"/>
            <w:tcBorders>
              <w:top w:val="single" w:sz="8" w:space="0" w:color="000000"/>
              <w:bottom w:val="single" w:sz="8" w:space="0" w:color="000000"/>
            </w:tcBorders>
            <w:tcMar>
              <w:top w:w="100" w:type="dxa"/>
              <w:left w:w="100" w:type="dxa"/>
              <w:bottom w:w="100" w:type="dxa"/>
              <w:right w:w="100" w:type="dxa"/>
            </w:tcMar>
            <w:hideMark/>
          </w:tcPr>
          <w:p w14:paraId="1FAF7954"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9CE5D0A"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CD4141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F13667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64E8805" w14:textId="15159769" w:rsidR="001F16D3" w:rsidRPr="00851A26" w:rsidRDefault="009C2814" w:rsidP="001F16D3">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4DC508C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0" w:type="auto"/>
            <w:tcMar>
              <w:top w:w="100" w:type="dxa"/>
              <w:left w:w="100" w:type="dxa"/>
              <w:bottom w:w="100" w:type="dxa"/>
              <w:right w:w="100" w:type="dxa"/>
            </w:tcMar>
            <w:hideMark/>
          </w:tcPr>
          <w:p w14:paraId="1AEE6F6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48352D6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B1B472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0852CE9"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3018B1A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E640053" w14:textId="0749A76F" w:rsidR="001F16D3" w:rsidRPr="00851A26" w:rsidRDefault="009C2814" w:rsidP="001F16D3">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D6D53E2"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9C2814" w:rsidRPr="001F16D3" w14:paraId="55E0187D" w14:textId="77777777" w:rsidTr="001F16D3">
        <w:trPr>
          <w:trHeight w:val="180"/>
        </w:trPr>
        <w:tc>
          <w:tcPr>
            <w:tcW w:w="0" w:type="auto"/>
            <w:tcBorders>
              <w:top w:val="single" w:sz="8" w:space="0" w:color="000000"/>
            </w:tcBorders>
            <w:tcMar>
              <w:top w:w="100" w:type="dxa"/>
              <w:left w:w="100" w:type="dxa"/>
              <w:bottom w:w="100" w:type="dxa"/>
              <w:right w:w="100" w:type="dxa"/>
            </w:tcMar>
            <w:hideMark/>
          </w:tcPr>
          <w:p w14:paraId="2714C4DF"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ENG 1003</w:t>
            </w:r>
          </w:p>
        </w:tc>
        <w:tc>
          <w:tcPr>
            <w:tcW w:w="0" w:type="auto"/>
            <w:tcBorders>
              <w:top w:val="single" w:sz="8" w:space="0" w:color="000000"/>
            </w:tcBorders>
            <w:tcMar>
              <w:top w:w="100" w:type="dxa"/>
              <w:left w:w="100" w:type="dxa"/>
              <w:bottom w:w="100" w:type="dxa"/>
              <w:right w:w="100" w:type="dxa"/>
            </w:tcMar>
            <w:hideMark/>
          </w:tcPr>
          <w:p w14:paraId="62D17853"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Composition I</w:t>
            </w:r>
          </w:p>
        </w:tc>
        <w:tc>
          <w:tcPr>
            <w:tcW w:w="0" w:type="auto"/>
            <w:tcBorders>
              <w:top w:val="single" w:sz="8" w:space="0" w:color="000000"/>
            </w:tcBorders>
            <w:tcMar>
              <w:top w:w="100" w:type="dxa"/>
              <w:left w:w="100" w:type="dxa"/>
              <w:bottom w:w="100" w:type="dxa"/>
              <w:right w:w="100" w:type="dxa"/>
            </w:tcMar>
            <w:hideMark/>
          </w:tcPr>
          <w:p w14:paraId="1901F5C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7B3E7CCD"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2746B671"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ED1CB2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16BFA5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16701E59"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ENG 1013</w:t>
            </w:r>
          </w:p>
        </w:tc>
        <w:tc>
          <w:tcPr>
            <w:tcW w:w="0" w:type="auto"/>
            <w:tcBorders>
              <w:top w:val="single" w:sz="8" w:space="0" w:color="000000"/>
            </w:tcBorders>
            <w:tcMar>
              <w:top w:w="100" w:type="dxa"/>
              <w:left w:w="100" w:type="dxa"/>
              <w:bottom w:w="100" w:type="dxa"/>
              <w:right w:w="100" w:type="dxa"/>
            </w:tcMar>
            <w:hideMark/>
          </w:tcPr>
          <w:p w14:paraId="6648F307"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Composition II</w:t>
            </w:r>
          </w:p>
        </w:tc>
        <w:tc>
          <w:tcPr>
            <w:tcW w:w="0" w:type="auto"/>
            <w:tcBorders>
              <w:top w:val="single" w:sz="8" w:space="0" w:color="000000"/>
            </w:tcBorders>
            <w:tcMar>
              <w:top w:w="100" w:type="dxa"/>
              <w:left w:w="100" w:type="dxa"/>
              <w:bottom w:w="100" w:type="dxa"/>
              <w:right w:w="100" w:type="dxa"/>
            </w:tcMar>
            <w:hideMark/>
          </w:tcPr>
          <w:p w14:paraId="17A0445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7A6972B2"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3A621B5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0C08CA2"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3E4EDB38" w14:textId="77777777" w:rsidTr="001F16D3">
        <w:trPr>
          <w:trHeight w:val="180"/>
        </w:trPr>
        <w:tc>
          <w:tcPr>
            <w:tcW w:w="0" w:type="auto"/>
            <w:tcMar>
              <w:top w:w="100" w:type="dxa"/>
              <w:left w:w="100" w:type="dxa"/>
              <w:bottom w:w="100" w:type="dxa"/>
              <w:right w:w="100" w:type="dxa"/>
            </w:tcMar>
            <w:hideMark/>
          </w:tcPr>
          <w:p w14:paraId="111853FF"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MATH 1023</w:t>
            </w:r>
          </w:p>
        </w:tc>
        <w:tc>
          <w:tcPr>
            <w:tcW w:w="0" w:type="auto"/>
            <w:tcMar>
              <w:top w:w="100" w:type="dxa"/>
              <w:left w:w="100" w:type="dxa"/>
              <w:bottom w:w="100" w:type="dxa"/>
              <w:right w:w="100" w:type="dxa"/>
            </w:tcMar>
            <w:hideMark/>
          </w:tcPr>
          <w:p w14:paraId="6D5B1648"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College Algebra</w:t>
            </w:r>
          </w:p>
        </w:tc>
        <w:tc>
          <w:tcPr>
            <w:tcW w:w="0" w:type="auto"/>
            <w:tcMar>
              <w:top w:w="100" w:type="dxa"/>
              <w:left w:w="100" w:type="dxa"/>
              <w:bottom w:w="100" w:type="dxa"/>
              <w:right w:w="100" w:type="dxa"/>
            </w:tcMar>
            <w:hideMark/>
          </w:tcPr>
          <w:p w14:paraId="5A72AE4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7C94F02C"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78CEB706"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D5068E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0D4316C"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77899C1"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ISBA 1503</w:t>
            </w:r>
          </w:p>
        </w:tc>
        <w:tc>
          <w:tcPr>
            <w:tcW w:w="0" w:type="auto"/>
            <w:tcMar>
              <w:top w:w="100" w:type="dxa"/>
              <w:left w:w="100" w:type="dxa"/>
              <w:bottom w:w="100" w:type="dxa"/>
              <w:right w:w="100" w:type="dxa"/>
            </w:tcMar>
            <w:hideMark/>
          </w:tcPr>
          <w:p w14:paraId="18AF70AF"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Microcomputer Applications</w:t>
            </w:r>
          </w:p>
        </w:tc>
        <w:tc>
          <w:tcPr>
            <w:tcW w:w="0" w:type="auto"/>
            <w:tcMar>
              <w:top w:w="100" w:type="dxa"/>
              <w:left w:w="100" w:type="dxa"/>
              <w:bottom w:w="100" w:type="dxa"/>
              <w:right w:w="100" w:type="dxa"/>
            </w:tcMar>
            <w:hideMark/>
          </w:tcPr>
          <w:p w14:paraId="1D82BA4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3B30DAF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5C4CC67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865A3F0"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17355C93" w14:textId="77777777" w:rsidTr="001F16D3">
        <w:trPr>
          <w:trHeight w:val="180"/>
        </w:trPr>
        <w:tc>
          <w:tcPr>
            <w:tcW w:w="0" w:type="auto"/>
            <w:tcMar>
              <w:top w:w="100" w:type="dxa"/>
              <w:left w:w="100" w:type="dxa"/>
              <w:bottom w:w="100" w:type="dxa"/>
              <w:right w:w="100" w:type="dxa"/>
            </w:tcMar>
            <w:hideMark/>
          </w:tcPr>
          <w:p w14:paraId="723CD38D"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COMS 1203</w:t>
            </w:r>
          </w:p>
        </w:tc>
        <w:tc>
          <w:tcPr>
            <w:tcW w:w="0" w:type="auto"/>
            <w:tcMar>
              <w:top w:w="100" w:type="dxa"/>
              <w:left w:w="100" w:type="dxa"/>
              <w:bottom w:w="100" w:type="dxa"/>
              <w:right w:w="100" w:type="dxa"/>
            </w:tcMar>
            <w:hideMark/>
          </w:tcPr>
          <w:p w14:paraId="228CAAC1"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Oral Comm</w:t>
            </w:r>
          </w:p>
        </w:tc>
        <w:tc>
          <w:tcPr>
            <w:tcW w:w="0" w:type="auto"/>
            <w:tcMar>
              <w:top w:w="100" w:type="dxa"/>
              <w:left w:w="100" w:type="dxa"/>
              <w:bottom w:w="100" w:type="dxa"/>
              <w:right w:w="100" w:type="dxa"/>
            </w:tcMar>
            <w:hideMark/>
          </w:tcPr>
          <w:p w14:paraId="097F829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7BC0769F"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2193A754"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886F4D8"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C6BC635"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D9F9A86"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Social Sci</w:t>
            </w:r>
          </w:p>
        </w:tc>
        <w:tc>
          <w:tcPr>
            <w:tcW w:w="0" w:type="auto"/>
            <w:tcMar>
              <w:top w:w="100" w:type="dxa"/>
              <w:left w:w="100" w:type="dxa"/>
              <w:bottom w:w="100" w:type="dxa"/>
              <w:right w:w="100" w:type="dxa"/>
            </w:tcMar>
            <w:hideMark/>
          </w:tcPr>
          <w:p w14:paraId="2EF7D428"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ANTH 2233; CMAC 1003; ECON 2313, 2323, OR 2333; GEOG 2613; HIST 1013, 1023, 2763, OR 2773; POSC 1003 OR 2103; PSY 2013; OR SOC 2213</w:t>
            </w:r>
          </w:p>
        </w:tc>
        <w:tc>
          <w:tcPr>
            <w:tcW w:w="0" w:type="auto"/>
            <w:tcMar>
              <w:top w:w="100" w:type="dxa"/>
              <w:left w:w="100" w:type="dxa"/>
              <w:bottom w:w="100" w:type="dxa"/>
              <w:right w:w="100" w:type="dxa"/>
            </w:tcMar>
            <w:hideMark/>
          </w:tcPr>
          <w:p w14:paraId="7492D553"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400EC657"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11DBD4B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97D4E65"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69963B4A" w14:textId="77777777" w:rsidTr="001F16D3">
        <w:trPr>
          <w:trHeight w:val="180"/>
        </w:trPr>
        <w:tc>
          <w:tcPr>
            <w:tcW w:w="0" w:type="auto"/>
            <w:tcMar>
              <w:top w:w="100" w:type="dxa"/>
              <w:left w:w="100" w:type="dxa"/>
              <w:bottom w:w="100" w:type="dxa"/>
              <w:right w:w="100" w:type="dxa"/>
            </w:tcMar>
            <w:hideMark/>
          </w:tcPr>
          <w:p w14:paraId="752D2BBF"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Fine arts</w:t>
            </w:r>
          </w:p>
        </w:tc>
        <w:tc>
          <w:tcPr>
            <w:tcW w:w="0" w:type="auto"/>
            <w:tcMar>
              <w:top w:w="100" w:type="dxa"/>
              <w:left w:w="100" w:type="dxa"/>
              <w:bottom w:w="100" w:type="dxa"/>
              <w:right w:w="100" w:type="dxa"/>
            </w:tcMar>
            <w:hideMark/>
          </w:tcPr>
          <w:p w14:paraId="60F42F01"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ART 2503, MUS 2503, or THEA 2503 </w:t>
            </w:r>
          </w:p>
        </w:tc>
        <w:tc>
          <w:tcPr>
            <w:tcW w:w="0" w:type="auto"/>
            <w:tcMar>
              <w:top w:w="100" w:type="dxa"/>
              <w:left w:w="100" w:type="dxa"/>
              <w:bottom w:w="100" w:type="dxa"/>
              <w:right w:w="100" w:type="dxa"/>
            </w:tcMar>
            <w:hideMark/>
          </w:tcPr>
          <w:p w14:paraId="12BC1381"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5445030B"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 x</w:t>
            </w:r>
          </w:p>
        </w:tc>
        <w:tc>
          <w:tcPr>
            <w:tcW w:w="0" w:type="auto"/>
            <w:tcMar>
              <w:top w:w="100" w:type="dxa"/>
              <w:left w:w="100" w:type="dxa"/>
              <w:bottom w:w="100" w:type="dxa"/>
              <w:right w:w="100" w:type="dxa"/>
            </w:tcMar>
            <w:hideMark/>
          </w:tcPr>
          <w:p w14:paraId="7692AC4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3E77C6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29D45A1"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684F7D9"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CMAC 1001</w:t>
            </w:r>
          </w:p>
        </w:tc>
        <w:tc>
          <w:tcPr>
            <w:tcW w:w="0" w:type="auto"/>
            <w:tcMar>
              <w:top w:w="100" w:type="dxa"/>
              <w:left w:w="100" w:type="dxa"/>
              <w:bottom w:w="100" w:type="dxa"/>
              <w:right w:w="100" w:type="dxa"/>
            </w:tcMar>
            <w:hideMark/>
          </w:tcPr>
          <w:p w14:paraId="262508D0"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Media Grammar &amp; Style</w:t>
            </w:r>
          </w:p>
        </w:tc>
        <w:tc>
          <w:tcPr>
            <w:tcW w:w="0" w:type="auto"/>
            <w:tcMar>
              <w:top w:w="100" w:type="dxa"/>
              <w:left w:w="100" w:type="dxa"/>
              <w:bottom w:w="100" w:type="dxa"/>
              <w:right w:w="100" w:type="dxa"/>
            </w:tcMar>
            <w:hideMark/>
          </w:tcPr>
          <w:p w14:paraId="75CFEA4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445A9F86"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3A69E5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0A152E19"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3635CD21" w14:textId="77777777" w:rsidTr="001F16D3">
        <w:trPr>
          <w:trHeight w:val="180"/>
        </w:trPr>
        <w:tc>
          <w:tcPr>
            <w:tcW w:w="0" w:type="auto"/>
            <w:tcMar>
              <w:top w:w="100" w:type="dxa"/>
              <w:left w:w="100" w:type="dxa"/>
              <w:bottom w:w="100" w:type="dxa"/>
              <w:right w:w="100" w:type="dxa"/>
            </w:tcMar>
            <w:hideMark/>
          </w:tcPr>
          <w:p w14:paraId="436D674A"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HPES 1013</w:t>
            </w:r>
          </w:p>
        </w:tc>
        <w:tc>
          <w:tcPr>
            <w:tcW w:w="0" w:type="auto"/>
            <w:tcMar>
              <w:top w:w="100" w:type="dxa"/>
              <w:left w:w="100" w:type="dxa"/>
              <w:bottom w:w="100" w:type="dxa"/>
              <w:right w:w="100" w:type="dxa"/>
            </w:tcMar>
            <w:hideMark/>
          </w:tcPr>
          <w:p w14:paraId="572060D1"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Introduction to PE</w:t>
            </w:r>
          </w:p>
        </w:tc>
        <w:tc>
          <w:tcPr>
            <w:tcW w:w="0" w:type="auto"/>
            <w:tcMar>
              <w:top w:w="100" w:type="dxa"/>
              <w:left w:w="100" w:type="dxa"/>
              <w:bottom w:w="100" w:type="dxa"/>
              <w:right w:w="100" w:type="dxa"/>
            </w:tcMar>
            <w:hideMark/>
          </w:tcPr>
          <w:p w14:paraId="102F1117"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78AF46B1"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7737DC0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4FFD4D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59480FC"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D2537B0"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Physical science</w:t>
            </w:r>
          </w:p>
        </w:tc>
        <w:tc>
          <w:tcPr>
            <w:tcW w:w="0" w:type="auto"/>
            <w:tcMar>
              <w:top w:w="100" w:type="dxa"/>
              <w:left w:w="100" w:type="dxa"/>
              <w:bottom w:w="100" w:type="dxa"/>
              <w:right w:w="100" w:type="dxa"/>
            </w:tcMar>
            <w:hideMark/>
          </w:tcPr>
          <w:p w14:paraId="57D6233E"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Pick 4 credits from CHEM 1013 &amp; 1011, CHEM 1043 &amp; 1041, GEOL 1003 &amp; 1001, PHSC 1203 &amp; 1201, PHYS 1103 &amp; 1101, PHYS 2034, or PHYS 2054.</w:t>
            </w:r>
          </w:p>
        </w:tc>
        <w:tc>
          <w:tcPr>
            <w:tcW w:w="0" w:type="auto"/>
            <w:tcMar>
              <w:top w:w="100" w:type="dxa"/>
              <w:left w:w="100" w:type="dxa"/>
              <w:bottom w:w="100" w:type="dxa"/>
              <w:right w:w="100" w:type="dxa"/>
            </w:tcMar>
            <w:hideMark/>
          </w:tcPr>
          <w:p w14:paraId="4D12E63A"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4</w:t>
            </w:r>
          </w:p>
        </w:tc>
        <w:tc>
          <w:tcPr>
            <w:tcW w:w="0" w:type="auto"/>
            <w:tcMar>
              <w:top w:w="100" w:type="dxa"/>
              <w:left w:w="100" w:type="dxa"/>
              <w:bottom w:w="100" w:type="dxa"/>
              <w:right w:w="100" w:type="dxa"/>
            </w:tcMar>
            <w:hideMark/>
          </w:tcPr>
          <w:p w14:paraId="69171DB4"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36DB6C0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ACC99D2"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68ECC5D2" w14:textId="77777777" w:rsidTr="001F16D3">
        <w:trPr>
          <w:trHeight w:val="180"/>
        </w:trPr>
        <w:tc>
          <w:tcPr>
            <w:tcW w:w="0" w:type="auto"/>
            <w:tcMar>
              <w:top w:w="100" w:type="dxa"/>
              <w:left w:w="100" w:type="dxa"/>
              <w:bottom w:w="100" w:type="dxa"/>
              <w:right w:w="100" w:type="dxa"/>
            </w:tcMar>
            <w:hideMark/>
          </w:tcPr>
          <w:p w14:paraId="490B3B89"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Mar>
              <w:top w:w="100" w:type="dxa"/>
              <w:left w:w="100" w:type="dxa"/>
              <w:bottom w:w="100" w:type="dxa"/>
              <w:right w:w="100" w:type="dxa"/>
            </w:tcMar>
            <w:hideMark/>
          </w:tcPr>
          <w:p w14:paraId="4EF7DAB9"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58ED0E3"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Mar>
              <w:top w:w="100" w:type="dxa"/>
              <w:left w:w="100" w:type="dxa"/>
              <w:bottom w:w="100" w:type="dxa"/>
              <w:right w:w="100" w:type="dxa"/>
            </w:tcMar>
            <w:hideMark/>
          </w:tcPr>
          <w:p w14:paraId="22F05A9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9D07A04"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DE5F4D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9EFEDF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4883C12"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Mar>
              <w:top w:w="100" w:type="dxa"/>
              <w:left w:w="100" w:type="dxa"/>
              <w:bottom w:w="100" w:type="dxa"/>
              <w:right w:w="100" w:type="dxa"/>
            </w:tcMar>
            <w:hideMark/>
          </w:tcPr>
          <w:p w14:paraId="0975729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9BA65A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16</w:t>
            </w:r>
          </w:p>
        </w:tc>
        <w:tc>
          <w:tcPr>
            <w:tcW w:w="0" w:type="auto"/>
            <w:tcMar>
              <w:top w:w="100" w:type="dxa"/>
              <w:left w:w="100" w:type="dxa"/>
              <w:bottom w:w="100" w:type="dxa"/>
              <w:right w:w="100" w:type="dxa"/>
            </w:tcMar>
            <w:hideMark/>
          </w:tcPr>
          <w:p w14:paraId="7EDA53C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8CC648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439CFFB"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bl>
    <w:p w14:paraId="5E6DEA05" w14:textId="77777777" w:rsidR="001F16D3" w:rsidRPr="001F16D3" w:rsidRDefault="001F16D3" w:rsidP="001F16D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23"/>
        <w:gridCol w:w="2664"/>
        <w:gridCol w:w="418"/>
        <w:gridCol w:w="403"/>
        <w:gridCol w:w="426"/>
        <w:gridCol w:w="426"/>
        <w:gridCol w:w="206"/>
        <w:gridCol w:w="909"/>
        <w:gridCol w:w="2852"/>
        <w:gridCol w:w="418"/>
        <w:gridCol w:w="403"/>
        <w:gridCol w:w="426"/>
        <w:gridCol w:w="426"/>
      </w:tblGrid>
      <w:tr w:rsidR="001F16D3" w:rsidRPr="001F16D3" w14:paraId="5CDA6996" w14:textId="77777777" w:rsidTr="001F16D3">
        <w:tc>
          <w:tcPr>
            <w:tcW w:w="0" w:type="auto"/>
            <w:gridSpan w:val="6"/>
            <w:tcBorders>
              <w:bottom w:val="single" w:sz="8" w:space="0" w:color="000000"/>
            </w:tcBorders>
            <w:tcMar>
              <w:top w:w="100" w:type="dxa"/>
              <w:left w:w="100" w:type="dxa"/>
              <w:bottom w:w="100" w:type="dxa"/>
              <w:right w:w="100" w:type="dxa"/>
            </w:tcMar>
            <w:hideMark/>
          </w:tcPr>
          <w:p w14:paraId="39B7AEC3"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2 - Fall</w:t>
            </w:r>
          </w:p>
        </w:tc>
        <w:tc>
          <w:tcPr>
            <w:tcW w:w="0" w:type="auto"/>
            <w:tcMar>
              <w:top w:w="100" w:type="dxa"/>
              <w:left w:w="100" w:type="dxa"/>
              <w:bottom w:w="100" w:type="dxa"/>
              <w:right w:w="100" w:type="dxa"/>
            </w:tcMar>
            <w:hideMark/>
          </w:tcPr>
          <w:p w14:paraId="56B84CB9"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776445E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2 - Spring</w:t>
            </w:r>
          </w:p>
        </w:tc>
      </w:tr>
      <w:tr w:rsidR="009C2814" w:rsidRPr="001F16D3" w14:paraId="505B7941" w14:textId="77777777" w:rsidTr="001F16D3">
        <w:tc>
          <w:tcPr>
            <w:tcW w:w="0" w:type="auto"/>
            <w:tcBorders>
              <w:top w:val="single" w:sz="8" w:space="0" w:color="000000"/>
              <w:bottom w:val="single" w:sz="8" w:space="0" w:color="000000"/>
            </w:tcBorders>
            <w:tcMar>
              <w:top w:w="100" w:type="dxa"/>
              <w:left w:w="100" w:type="dxa"/>
              <w:bottom w:w="100" w:type="dxa"/>
              <w:right w:w="100" w:type="dxa"/>
            </w:tcMar>
            <w:hideMark/>
          </w:tcPr>
          <w:p w14:paraId="4211820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4B5F48D"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3738CEE"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42F259C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66B26E5" w14:textId="7FFB3C60" w:rsidR="001F16D3" w:rsidRPr="00851A26" w:rsidRDefault="009C2814" w:rsidP="001F16D3">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37C005D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0" w:type="auto"/>
            <w:tcMar>
              <w:top w:w="100" w:type="dxa"/>
              <w:left w:w="100" w:type="dxa"/>
              <w:bottom w:w="100" w:type="dxa"/>
              <w:right w:w="100" w:type="dxa"/>
            </w:tcMar>
            <w:hideMark/>
          </w:tcPr>
          <w:p w14:paraId="5CAD0376"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746AB77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D0CEB6E"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3B0B267"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CB8F249"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E339E53" w14:textId="41093B04" w:rsidR="001F16D3" w:rsidRPr="00851A26" w:rsidRDefault="009C2814" w:rsidP="001F16D3">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D4DE51E"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9C2814" w:rsidRPr="001F16D3" w14:paraId="6E9E363F" w14:textId="77777777" w:rsidTr="001F16D3">
        <w:tc>
          <w:tcPr>
            <w:tcW w:w="0" w:type="auto"/>
            <w:tcBorders>
              <w:top w:val="single" w:sz="8" w:space="0" w:color="000000"/>
            </w:tcBorders>
            <w:tcMar>
              <w:top w:w="100" w:type="dxa"/>
              <w:left w:w="100" w:type="dxa"/>
              <w:bottom w:w="100" w:type="dxa"/>
              <w:right w:w="100" w:type="dxa"/>
            </w:tcMar>
            <w:hideMark/>
          </w:tcPr>
          <w:p w14:paraId="604785C8" w14:textId="45901C7A" w:rsidR="009C2814" w:rsidRPr="00620F6C" w:rsidRDefault="009C2814" w:rsidP="009C2814">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w:t>
            </w:r>
          </w:p>
        </w:tc>
        <w:tc>
          <w:tcPr>
            <w:tcW w:w="0" w:type="auto"/>
            <w:tcBorders>
              <w:top w:val="single" w:sz="8" w:space="0" w:color="000000"/>
            </w:tcBorders>
            <w:tcMar>
              <w:top w:w="100" w:type="dxa"/>
              <w:left w:w="100" w:type="dxa"/>
              <w:bottom w:w="100" w:type="dxa"/>
              <w:right w:w="100" w:type="dxa"/>
            </w:tcMar>
            <w:hideMark/>
          </w:tcPr>
          <w:p w14:paraId="32E43B53" w14:textId="2278D778" w:rsidR="009C2814" w:rsidRPr="00620F6C" w:rsidRDefault="009C2814" w:rsidP="009C2814">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 credit hours (cumulative 3)</w:t>
            </w:r>
          </w:p>
        </w:tc>
        <w:tc>
          <w:tcPr>
            <w:tcW w:w="0" w:type="auto"/>
            <w:tcBorders>
              <w:top w:val="single" w:sz="8" w:space="0" w:color="000000"/>
            </w:tcBorders>
            <w:tcMar>
              <w:top w:w="100" w:type="dxa"/>
              <w:left w:w="100" w:type="dxa"/>
              <w:bottom w:w="100" w:type="dxa"/>
              <w:right w:w="100" w:type="dxa"/>
            </w:tcMar>
            <w:hideMark/>
          </w:tcPr>
          <w:p w14:paraId="78C4A7AE"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2B61B7D2"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0" w:type="auto"/>
            <w:tcBorders>
              <w:top w:val="single" w:sz="8" w:space="0" w:color="000000"/>
            </w:tcBorders>
            <w:tcMar>
              <w:top w:w="100" w:type="dxa"/>
              <w:left w:w="100" w:type="dxa"/>
              <w:bottom w:w="100" w:type="dxa"/>
              <w:right w:w="100" w:type="dxa"/>
            </w:tcMar>
            <w:hideMark/>
          </w:tcPr>
          <w:p w14:paraId="5ED5C5A2"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4A0BC998"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1419BB8"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0CFFB0F9" w14:textId="13B2CF99" w:rsidR="009C2814" w:rsidRPr="00620F6C" w:rsidRDefault="009C2814" w:rsidP="009C2814">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w:t>
            </w:r>
          </w:p>
        </w:tc>
        <w:tc>
          <w:tcPr>
            <w:tcW w:w="0" w:type="auto"/>
            <w:tcBorders>
              <w:top w:val="single" w:sz="8" w:space="0" w:color="000000"/>
            </w:tcBorders>
            <w:tcMar>
              <w:top w:w="100" w:type="dxa"/>
              <w:left w:w="100" w:type="dxa"/>
              <w:bottom w:w="100" w:type="dxa"/>
              <w:right w:w="100" w:type="dxa"/>
            </w:tcMar>
            <w:hideMark/>
          </w:tcPr>
          <w:p w14:paraId="4834ECBD" w14:textId="1F8717F8" w:rsidR="009C2814" w:rsidRPr="00620F6C" w:rsidRDefault="009C2814" w:rsidP="009C2814">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 credit hours (cumulative 6)</w:t>
            </w:r>
          </w:p>
        </w:tc>
        <w:tc>
          <w:tcPr>
            <w:tcW w:w="0" w:type="auto"/>
            <w:tcBorders>
              <w:top w:val="single" w:sz="8" w:space="0" w:color="000000"/>
            </w:tcBorders>
            <w:tcMar>
              <w:top w:w="100" w:type="dxa"/>
              <w:left w:w="100" w:type="dxa"/>
              <w:bottom w:w="100" w:type="dxa"/>
              <w:right w:w="100" w:type="dxa"/>
            </w:tcMar>
            <w:hideMark/>
          </w:tcPr>
          <w:p w14:paraId="316AF5EA"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6F68D105"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0" w:type="auto"/>
            <w:tcBorders>
              <w:top w:val="single" w:sz="8" w:space="0" w:color="000000"/>
            </w:tcBorders>
            <w:tcMar>
              <w:top w:w="100" w:type="dxa"/>
              <w:left w:w="100" w:type="dxa"/>
              <w:bottom w:w="100" w:type="dxa"/>
              <w:right w:w="100" w:type="dxa"/>
            </w:tcMar>
            <w:hideMark/>
          </w:tcPr>
          <w:p w14:paraId="2327A3CE"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42C3DA65" w14:textId="77777777" w:rsidR="009C2814" w:rsidRPr="001F16D3" w:rsidRDefault="009C2814" w:rsidP="009C2814">
            <w:pPr>
              <w:spacing w:after="0" w:line="240" w:lineRule="auto"/>
              <w:rPr>
                <w:rFonts w:ascii="Times New Roman" w:eastAsia="Times New Roman" w:hAnsi="Times New Roman" w:cs="Times New Roman"/>
                <w:sz w:val="24"/>
                <w:szCs w:val="24"/>
              </w:rPr>
            </w:pPr>
          </w:p>
        </w:tc>
      </w:tr>
      <w:tr w:rsidR="009C2814" w:rsidRPr="001F16D3" w14:paraId="4AE27324" w14:textId="77777777" w:rsidTr="001F16D3">
        <w:tc>
          <w:tcPr>
            <w:tcW w:w="0" w:type="auto"/>
            <w:tcMar>
              <w:top w:w="100" w:type="dxa"/>
              <w:left w:w="100" w:type="dxa"/>
              <w:bottom w:w="100" w:type="dxa"/>
              <w:right w:w="100" w:type="dxa"/>
            </w:tcMar>
            <w:hideMark/>
          </w:tcPr>
          <w:p w14:paraId="4693FBC2"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Social Sci</w:t>
            </w:r>
          </w:p>
        </w:tc>
        <w:tc>
          <w:tcPr>
            <w:tcW w:w="0" w:type="auto"/>
            <w:tcMar>
              <w:top w:w="100" w:type="dxa"/>
              <w:left w:w="100" w:type="dxa"/>
              <w:bottom w:w="100" w:type="dxa"/>
              <w:right w:w="100" w:type="dxa"/>
            </w:tcMar>
            <w:hideMark/>
          </w:tcPr>
          <w:p w14:paraId="362E1878"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ANTH 2233; CMAC 1003; ECON 2313, 2323, OR 2333; GEOG 2613; HIST 1013, 1023, 2763, OR 2773; POSC 1003 OR 2103; PSY 2013; OR SOC 2213</w:t>
            </w:r>
          </w:p>
        </w:tc>
        <w:tc>
          <w:tcPr>
            <w:tcW w:w="0" w:type="auto"/>
            <w:tcMar>
              <w:top w:w="100" w:type="dxa"/>
              <w:left w:w="100" w:type="dxa"/>
              <w:bottom w:w="100" w:type="dxa"/>
              <w:right w:w="100" w:type="dxa"/>
            </w:tcMar>
            <w:vAlign w:val="center"/>
            <w:hideMark/>
          </w:tcPr>
          <w:p w14:paraId="216D8904"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022E14A1"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3CDA247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7B63AC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4FAE38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7F87595"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Humanities</w:t>
            </w:r>
          </w:p>
        </w:tc>
        <w:tc>
          <w:tcPr>
            <w:tcW w:w="0" w:type="auto"/>
            <w:tcMar>
              <w:top w:w="100" w:type="dxa"/>
              <w:left w:w="100" w:type="dxa"/>
              <w:bottom w:w="100" w:type="dxa"/>
              <w:right w:w="100" w:type="dxa"/>
            </w:tcMar>
            <w:hideMark/>
          </w:tcPr>
          <w:p w14:paraId="41C3BB68"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ENG 2003, ENG 2013, or PHIL 1103</w:t>
            </w:r>
          </w:p>
        </w:tc>
        <w:tc>
          <w:tcPr>
            <w:tcW w:w="0" w:type="auto"/>
            <w:tcMar>
              <w:top w:w="100" w:type="dxa"/>
              <w:left w:w="100" w:type="dxa"/>
              <w:bottom w:w="100" w:type="dxa"/>
              <w:right w:w="100" w:type="dxa"/>
            </w:tcMar>
            <w:vAlign w:val="center"/>
            <w:hideMark/>
          </w:tcPr>
          <w:p w14:paraId="0CF95C4D"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5556AF71"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7995681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3C7966B"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23FDD209" w14:textId="77777777" w:rsidTr="001F16D3">
        <w:tc>
          <w:tcPr>
            <w:tcW w:w="0" w:type="auto"/>
            <w:tcMar>
              <w:top w:w="100" w:type="dxa"/>
              <w:left w:w="100" w:type="dxa"/>
              <w:bottom w:w="100" w:type="dxa"/>
              <w:right w:w="100" w:type="dxa"/>
            </w:tcMar>
            <w:hideMark/>
          </w:tcPr>
          <w:p w14:paraId="6C68180C"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Life science</w:t>
            </w:r>
          </w:p>
        </w:tc>
        <w:tc>
          <w:tcPr>
            <w:tcW w:w="0" w:type="auto"/>
            <w:tcMar>
              <w:top w:w="100" w:type="dxa"/>
              <w:left w:w="100" w:type="dxa"/>
              <w:bottom w:w="100" w:type="dxa"/>
              <w:right w:w="100" w:type="dxa"/>
            </w:tcMar>
            <w:hideMark/>
          </w:tcPr>
          <w:p w14:paraId="706F7ABE"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Pick 4 credits from BIOL 1003 &amp; 1001, BIOL 1063 &amp; 1001, BIO 1503 &amp; 1501, BIO 2013 &amp; 2011, BIO 2103 &amp; 2101, or BIO 2203 &amp; 2201</w:t>
            </w:r>
          </w:p>
        </w:tc>
        <w:tc>
          <w:tcPr>
            <w:tcW w:w="0" w:type="auto"/>
            <w:tcMar>
              <w:top w:w="100" w:type="dxa"/>
              <w:left w:w="100" w:type="dxa"/>
              <w:bottom w:w="100" w:type="dxa"/>
              <w:right w:w="100" w:type="dxa"/>
            </w:tcMar>
            <w:hideMark/>
          </w:tcPr>
          <w:p w14:paraId="7FC4CAEC"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4</w:t>
            </w:r>
          </w:p>
        </w:tc>
        <w:tc>
          <w:tcPr>
            <w:tcW w:w="0" w:type="auto"/>
            <w:tcMar>
              <w:top w:w="100" w:type="dxa"/>
              <w:left w:w="100" w:type="dxa"/>
              <w:bottom w:w="100" w:type="dxa"/>
              <w:right w:w="100" w:type="dxa"/>
            </w:tcMar>
            <w:hideMark/>
          </w:tcPr>
          <w:p w14:paraId="3BA9C25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7A9127C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DB08CA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911EBD1"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F908D62" w14:textId="69BD72CB" w:rsidR="001F16D3" w:rsidRPr="00620F6C" w:rsidRDefault="001F16D3" w:rsidP="001F16D3">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 xml:space="preserve">STCM </w:t>
            </w:r>
            <w:r w:rsidR="00620F6C" w:rsidRPr="00620F6C">
              <w:rPr>
                <w:rFonts w:ascii="Arial" w:eastAsia="Times New Roman" w:hAnsi="Arial" w:cs="Arial"/>
                <w:i/>
                <w:iCs/>
                <w:color w:val="000000"/>
                <w:sz w:val="14"/>
                <w:szCs w:val="14"/>
              </w:rPr>
              <w:t>4073</w:t>
            </w:r>
          </w:p>
        </w:tc>
        <w:tc>
          <w:tcPr>
            <w:tcW w:w="0" w:type="auto"/>
            <w:tcMar>
              <w:top w:w="100" w:type="dxa"/>
              <w:left w:w="100" w:type="dxa"/>
              <w:bottom w:w="100" w:type="dxa"/>
              <w:right w:w="100" w:type="dxa"/>
            </w:tcMar>
            <w:hideMark/>
          </w:tcPr>
          <w:p w14:paraId="178CEE5A" w14:textId="57E46508" w:rsidR="001F16D3" w:rsidRPr="00620F6C" w:rsidRDefault="00620F6C" w:rsidP="001F16D3">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Strategic communication law &amp; ethics</w:t>
            </w:r>
          </w:p>
        </w:tc>
        <w:tc>
          <w:tcPr>
            <w:tcW w:w="0" w:type="auto"/>
            <w:tcMar>
              <w:top w:w="100" w:type="dxa"/>
              <w:left w:w="100" w:type="dxa"/>
              <w:bottom w:w="100" w:type="dxa"/>
              <w:right w:w="100" w:type="dxa"/>
            </w:tcMar>
            <w:hideMark/>
          </w:tcPr>
          <w:p w14:paraId="14A0AF04" w14:textId="77777777" w:rsidR="001F16D3" w:rsidRPr="00620F6C" w:rsidRDefault="001F16D3" w:rsidP="001F16D3">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7366E865" w14:textId="77777777" w:rsidR="001F16D3" w:rsidRPr="00620F6C" w:rsidRDefault="001F16D3" w:rsidP="001F16D3">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4DEE5085" w14:textId="77777777" w:rsidR="001F16D3" w:rsidRPr="00620F6C" w:rsidRDefault="001F16D3" w:rsidP="001F16D3">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4A93D276" w14:textId="77777777" w:rsidR="001F16D3" w:rsidRPr="00620F6C" w:rsidRDefault="001F16D3" w:rsidP="001F16D3">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r>
      <w:tr w:rsidR="009C2814" w:rsidRPr="001F16D3" w14:paraId="3473F0E2" w14:textId="77777777" w:rsidTr="001F16D3">
        <w:tc>
          <w:tcPr>
            <w:tcW w:w="0" w:type="auto"/>
            <w:tcMar>
              <w:top w:w="100" w:type="dxa"/>
              <w:left w:w="100" w:type="dxa"/>
              <w:bottom w:w="100" w:type="dxa"/>
              <w:right w:w="100" w:type="dxa"/>
            </w:tcMar>
            <w:hideMark/>
          </w:tcPr>
          <w:p w14:paraId="5B6F5C97"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ENG 2003</w:t>
            </w:r>
          </w:p>
        </w:tc>
        <w:tc>
          <w:tcPr>
            <w:tcW w:w="0" w:type="auto"/>
            <w:tcMar>
              <w:top w:w="100" w:type="dxa"/>
              <w:left w:w="100" w:type="dxa"/>
              <w:bottom w:w="100" w:type="dxa"/>
              <w:right w:w="100" w:type="dxa"/>
            </w:tcMar>
            <w:hideMark/>
          </w:tcPr>
          <w:p w14:paraId="5A3FE4F8"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Intro to Lit WWI</w:t>
            </w:r>
          </w:p>
        </w:tc>
        <w:tc>
          <w:tcPr>
            <w:tcW w:w="0" w:type="auto"/>
            <w:tcMar>
              <w:top w:w="100" w:type="dxa"/>
              <w:left w:w="100" w:type="dxa"/>
              <w:bottom w:w="100" w:type="dxa"/>
              <w:right w:w="100" w:type="dxa"/>
            </w:tcMar>
            <w:hideMark/>
          </w:tcPr>
          <w:p w14:paraId="603FEF4F"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0FCC9526"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 x</w:t>
            </w:r>
          </w:p>
        </w:tc>
        <w:tc>
          <w:tcPr>
            <w:tcW w:w="0" w:type="auto"/>
            <w:tcMar>
              <w:top w:w="100" w:type="dxa"/>
              <w:left w:w="100" w:type="dxa"/>
              <w:bottom w:w="100" w:type="dxa"/>
              <w:right w:w="100" w:type="dxa"/>
            </w:tcMar>
            <w:hideMark/>
          </w:tcPr>
          <w:p w14:paraId="3682986A"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B1DEA88"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5BB3CF2"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B1DEC14" w14:textId="1E2E2E3B"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Mar>
              <w:top w:w="100" w:type="dxa"/>
              <w:left w:w="100" w:type="dxa"/>
              <w:bottom w:w="100" w:type="dxa"/>
              <w:right w:w="100" w:type="dxa"/>
            </w:tcMar>
            <w:hideMark/>
          </w:tcPr>
          <w:p w14:paraId="15F67EC7" w14:textId="69C93C18"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9)</w:t>
            </w:r>
          </w:p>
        </w:tc>
        <w:tc>
          <w:tcPr>
            <w:tcW w:w="0" w:type="auto"/>
            <w:tcMar>
              <w:top w:w="100" w:type="dxa"/>
              <w:left w:w="100" w:type="dxa"/>
              <w:bottom w:w="100" w:type="dxa"/>
              <w:right w:w="100" w:type="dxa"/>
            </w:tcMar>
            <w:hideMark/>
          </w:tcPr>
          <w:p w14:paraId="2C6A6505"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08B24AA9"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3AE6E0B4"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Mar>
              <w:top w:w="100" w:type="dxa"/>
              <w:left w:w="100" w:type="dxa"/>
              <w:bottom w:w="100" w:type="dxa"/>
              <w:right w:w="100" w:type="dxa"/>
            </w:tcMar>
            <w:hideMark/>
          </w:tcPr>
          <w:p w14:paraId="464732C8" w14:textId="77777777" w:rsidR="009C2814" w:rsidRPr="001F16D3" w:rsidRDefault="009C2814" w:rsidP="009C2814">
            <w:pPr>
              <w:spacing w:after="0" w:line="240" w:lineRule="auto"/>
              <w:rPr>
                <w:rFonts w:ascii="Times New Roman" w:eastAsia="Times New Roman" w:hAnsi="Times New Roman" w:cs="Times New Roman"/>
                <w:sz w:val="24"/>
                <w:szCs w:val="24"/>
              </w:rPr>
            </w:pPr>
          </w:p>
        </w:tc>
      </w:tr>
      <w:tr w:rsidR="009C2814" w:rsidRPr="001F16D3" w14:paraId="6C097B04" w14:textId="77777777" w:rsidTr="001F16D3">
        <w:tc>
          <w:tcPr>
            <w:tcW w:w="0" w:type="auto"/>
            <w:tcBorders>
              <w:bottom w:val="single" w:sz="8" w:space="0" w:color="000000"/>
            </w:tcBorders>
            <w:tcMar>
              <w:top w:w="100" w:type="dxa"/>
              <w:left w:w="100" w:type="dxa"/>
              <w:bottom w:w="100" w:type="dxa"/>
              <w:right w:w="100" w:type="dxa"/>
            </w:tcMar>
            <w:hideMark/>
          </w:tcPr>
          <w:p w14:paraId="5EECD9DA"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1002</w:t>
            </w:r>
          </w:p>
        </w:tc>
        <w:tc>
          <w:tcPr>
            <w:tcW w:w="0" w:type="auto"/>
            <w:tcBorders>
              <w:bottom w:val="single" w:sz="8" w:space="0" w:color="000000"/>
            </w:tcBorders>
            <w:tcMar>
              <w:top w:w="100" w:type="dxa"/>
              <w:left w:w="100" w:type="dxa"/>
              <w:bottom w:w="100" w:type="dxa"/>
              <w:right w:w="100" w:type="dxa"/>
            </w:tcMar>
            <w:hideMark/>
          </w:tcPr>
          <w:p w14:paraId="3F6E7289"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Concepts of Fitness</w:t>
            </w:r>
          </w:p>
        </w:tc>
        <w:tc>
          <w:tcPr>
            <w:tcW w:w="0" w:type="auto"/>
            <w:tcBorders>
              <w:bottom w:val="single" w:sz="8" w:space="0" w:color="000000"/>
            </w:tcBorders>
            <w:tcMar>
              <w:top w:w="100" w:type="dxa"/>
              <w:left w:w="100" w:type="dxa"/>
              <w:bottom w:w="100" w:type="dxa"/>
              <w:right w:w="100" w:type="dxa"/>
            </w:tcMar>
            <w:vAlign w:val="center"/>
            <w:hideMark/>
          </w:tcPr>
          <w:p w14:paraId="0B2CD2A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2</w:t>
            </w:r>
          </w:p>
        </w:tc>
        <w:tc>
          <w:tcPr>
            <w:tcW w:w="0" w:type="auto"/>
            <w:tcBorders>
              <w:bottom w:val="single" w:sz="8" w:space="0" w:color="000000"/>
            </w:tcBorders>
            <w:tcMar>
              <w:top w:w="100" w:type="dxa"/>
              <w:left w:w="100" w:type="dxa"/>
              <w:bottom w:w="100" w:type="dxa"/>
              <w:right w:w="100" w:type="dxa"/>
            </w:tcMar>
            <w:vAlign w:val="center"/>
            <w:hideMark/>
          </w:tcPr>
          <w:p w14:paraId="519A253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vAlign w:val="center"/>
            <w:hideMark/>
          </w:tcPr>
          <w:p w14:paraId="21917815"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64B888B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166161B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30EF95A2"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Social Sci</w:t>
            </w:r>
          </w:p>
        </w:tc>
        <w:tc>
          <w:tcPr>
            <w:tcW w:w="0" w:type="auto"/>
            <w:tcBorders>
              <w:bottom w:val="single" w:sz="8" w:space="0" w:color="000000"/>
            </w:tcBorders>
            <w:tcMar>
              <w:top w:w="100" w:type="dxa"/>
              <w:left w:w="100" w:type="dxa"/>
              <w:bottom w:w="100" w:type="dxa"/>
              <w:right w:w="100" w:type="dxa"/>
            </w:tcMar>
            <w:hideMark/>
          </w:tcPr>
          <w:p w14:paraId="724C38FF"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ANTH 2233; CMAC 1003; ECON 2313, 2323, OR 2333; GEOG 2613; HIST 1013, 1023, 2763, OR 2773; POSC 1003 OR 2103; PSY 2013; OR SOC 2213</w:t>
            </w:r>
          </w:p>
        </w:tc>
        <w:tc>
          <w:tcPr>
            <w:tcW w:w="0" w:type="auto"/>
            <w:tcBorders>
              <w:bottom w:val="single" w:sz="8" w:space="0" w:color="000000"/>
            </w:tcBorders>
            <w:tcMar>
              <w:top w:w="100" w:type="dxa"/>
              <w:left w:w="100" w:type="dxa"/>
              <w:bottom w:w="100" w:type="dxa"/>
              <w:right w:w="100" w:type="dxa"/>
            </w:tcMar>
            <w:hideMark/>
          </w:tcPr>
          <w:p w14:paraId="713383F9"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605AD2AE"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1751345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2152440D"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5777F664" w14:textId="77777777" w:rsidTr="001F16D3">
        <w:tc>
          <w:tcPr>
            <w:tcW w:w="0" w:type="auto"/>
            <w:tcBorders>
              <w:top w:val="single" w:sz="8" w:space="0" w:color="000000"/>
            </w:tcBorders>
            <w:tcMar>
              <w:top w:w="100" w:type="dxa"/>
              <w:left w:w="100" w:type="dxa"/>
              <w:bottom w:w="100" w:type="dxa"/>
              <w:right w:w="100" w:type="dxa"/>
            </w:tcMar>
            <w:hideMark/>
          </w:tcPr>
          <w:p w14:paraId="42C12F8E"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084A3208"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216E0F69"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1651F2F5"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0E2633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8060AE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ADC2CE9"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7BB3B1F2"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37BE7FC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2239FB72"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257016B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8232259"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6E983F3"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bl>
    <w:p w14:paraId="3034307F" w14:textId="77777777" w:rsidR="001F16D3" w:rsidRPr="001F16D3" w:rsidRDefault="001F16D3" w:rsidP="001F16D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9"/>
        <w:gridCol w:w="2597"/>
        <w:gridCol w:w="418"/>
        <w:gridCol w:w="403"/>
        <w:gridCol w:w="426"/>
        <w:gridCol w:w="426"/>
        <w:gridCol w:w="206"/>
        <w:gridCol w:w="971"/>
        <w:gridCol w:w="2597"/>
        <w:gridCol w:w="418"/>
        <w:gridCol w:w="403"/>
        <w:gridCol w:w="426"/>
        <w:gridCol w:w="426"/>
      </w:tblGrid>
      <w:tr w:rsidR="001F16D3" w:rsidRPr="001F16D3" w14:paraId="5A06F9B9" w14:textId="77777777" w:rsidTr="00851A26">
        <w:tc>
          <w:tcPr>
            <w:tcW w:w="0" w:type="auto"/>
            <w:gridSpan w:val="6"/>
            <w:tcBorders>
              <w:bottom w:val="single" w:sz="8" w:space="0" w:color="000000"/>
            </w:tcBorders>
            <w:tcMar>
              <w:top w:w="100" w:type="dxa"/>
              <w:left w:w="100" w:type="dxa"/>
              <w:bottom w:w="100" w:type="dxa"/>
              <w:right w:w="100" w:type="dxa"/>
            </w:tcMar>
            <w:hideMark/>
          </w:tcPr>
          <w:p w14:paraId="5D354DA1"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lastRenderedPageBreak/>
              <w:t>Year 3 - Fall</w:t>
            </w:r>
          </w:p>
        </w:tc>
        <w:tc>
          <w:tcPr>
            <w:tcW w:w="0" w:type="auto"/>
            <w:tcMar>
              <w:top w:w="100" w:type="dxa"/>
              <w:left w:w="100" w:type="dxa"/>
              <w:bottom w:w="100" w:type="dxa"/>
              <w:right w:w="100" w:type="dxa"/>
            </w:tcMar>
            <w:hideMark/>
          </w:tcPr>
          <w:p w14:paraId="60EFFCFE"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71C97E8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3 - Spring</w:t>
            </w:r>
          </w:p>
        </w:tc>
      </w:tr>
      <w:tr w:rsidR="001F16D3" w:rsidRPr="001F16D3" w14:paraId="4A4110C3" w14:textId="77777777" w:rsidTr="00851A26">
        <w:tc>
          <w:tcPr>
            <w:tcW w:w="0" w:type="auto"/>
            <w:tcBorders>
              <w:top w:val="single" w:sz="8" w:space="0" w:color="000000"/>
              <w:bottom w:val="single" w:sz="8" w:space="0" w:color="000000"/>
            </w:tcBorders>
            <w:tcMar>
              <w:top w:w="100" w:type="dxa"/>
              <w:left w:w="100" w:type="dxa"/>
              <w:bottom w:w="100" w:type="dxa"/>
              <w:right w:w="100" w:type="dxa"/>
            </w:tcMar>
            <w:hideMark/>
          </w:tcPr>
          <w:p w14:paraId="58A7068C"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AB3089F"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15E747B"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FA77FC7"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7DDE11D" w14:textId="516B64FB" w:rsidR="001F16D3" w:rsidRPr="00851A26" w:rsidRDefault="009C2814" w:rsidP="001F16D3">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611FE0F"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0" w:type="auto"/>
            <w:tcMar>
              <w:top w:w="100" w:type="dxa"/>
              <w:left w:w="100" w:type="dxa"/>
              <w:bottom w:w="100" w:type="dxa"/>
              <w:right w:w="100" w:type="dxa"/>
            </w:tcMar>
            <w:hideMark/>
          </w:tcPr>
          <w:p w14:paraId="2B4C6E3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4" w:space="0" w:color="auto"/>
            </w:tcBorders>
            <w:tcMar>
              <w:top w:w="100" w:type="dxa"/>
              <w:left w:w="100" w:type="dxa"/>
              <w:bottom w:w="100" w:type="dxa"/>
              <w:right w:w="100" w:type="dxa"/>
            </w:tcMar>
            <w:hideMark/>
          </w:tcPr>
          <w:p w14:paraId="2E2C71F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0" w:type="auto"/>
            <w:tcBorders>
              <w:top w:val="single" w:sz="8" w:space="0" w:color="000000"/>
              <w:bottom w:val="single" w:sz="4" w:space="0" w:color="auto"/>
            </w:tcBorders>
            <w:tcMar>
              <w:top w:w="100" w:type="dxa"/>
              <w:left w:w="100" w:type="dxa"/>
              <w:bottom w:w="100" w:type="dxa"/>
              <w:right w:w="100" w:type="dxa"/>
            </w:tcMar>
            <w:hideMark/>
          </w:tcPr>
          <w:p w14:paraId="7A1D0FF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4" w:space="0" w:color="auto"/>
            </w:tcBorders>
            <w:tcMar>
              <w:top w:w="100" w:type="dxa"/>
              <w:left w:w="100" w:type="dxa"/>
              <w:bottom w:w="100" w:type="dxa"/>
              <w:right w:w="100" w:type="dxa"/>
            </w:tcMar>
            <w:hideMark/>
          </w:tcPr>
          <w:p w14:paraId="47FA142D"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4" w:space="0" w:color="auto"/>
            </w:tcBorders>
            <w:tcMar>
              <w:top w:w="100" w:type="dxa"/>
              <w:left w:w="100" w:type="dxa"/>
              <w:bottom w:w="100" w:type="dxa"/>
              <w:right w:w="100" w:type="dxa"/>
            </w:tcMar>
            <w:hideMark/>
          </w:tcPr>
          <w:p w14:paraId="5FE4EB0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4" w:space="0" w:color="auto"/>
            </w:tcBorders>
            <w:tcMar>
              <w:top w:w="100" w:type="dxa"/>
              <w:left w:w="100" w:type="dxa"/>
              <w:bottom w:w="100" w:type="dxa"/>
              <w:right w:w="100" w:type="dxa"/>
            </w:tcMar>
            <w:hideMark/>
          </w:tcPr>
          <w:p w14:paraId="6C191580" w14:textId="4DEA4310" w:rsidR="001F16D3" w:rsidRPr="001F16D3" w:rsidRDefault="009C2814" w:rsidP="001F16D3">
            <w:pPr>
              <w:spacing w:after="0" w:line="240" w:lineRule="auto"/>
              <w:jc w:val="center"/>
              <w:rPr>
                <w:rFonts w:ascii="Times New Roman" w:eastAsia="Times New Roman" w:hAnsi="Times New Roman" w:cs="Times New Roman"/>
                <w:sz w:val="24"/>
                <w:szCs w:val="24"/>
              </w:rPr>
            </w:pPr>
            <w:proofErr w:type="spellStart"/>
            <w:r>
              <w:rPr>
                <w:rFonts w:ascii="Arial" w:eastAsia="Times New Roman" w:hAnsi="Arial" w:cs="Arial"/>
                <w:color w:val="000000"/>
                <w:sz w:val="14"/>
                <w:szCs w:val="14"/>
              </w:rPr>
              <w:t>Cer</w:t>
            </w:r>
            <w:proofErr w:type="spellEnd"/>
          </w:p>
        </w:tc>
        <w:tc>
          <w:tcPr>
            <w:tcW w:w="0" w:type="auto"/>
            <w:tcBorders>
              <w:top w:val="single" w:sz="8" w:space="0" w:color="000000"/>
              <w:bottom w:val="single" w:sz="4" w:space="0" w:color="auto"/>
            </w:tcBorders>
            <w:tcMar>
              <w:top w:w="100" w:type="dxa"/>
              <w:left w:w="100" w:type="dxa"/>
              <w:bottom w:w="100" w:type="dxa"/>
              <w:right w:w="100" w:type="dxa"/>
            </w:tcMar>
            <w:hideMark/>
          </w:tcPr>
          <w:p w14:paraId="195AC4EA"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1F16D3" w:rsidRPr="001F16D3" w14:paraId="3BD0B645" w14:textId="77777777" w:rsidTr="00851A26">
        <w:tc>
          <w:tcPr>
            <w:tcW w:w="0" w:type="auto"/>
            <w:tcBorders>
              <w:top w:val="single" w:sz="8" w:space="0" w:color="000000"/>
            </w:tcBorders>
            <w:tcMar>
              <w:top w:w="100" w:type="dxa"/>
              <w:left w:w="100" w:type="dxa"/>
              <w:bottom w:w="100" w:type="dxa"/>
              <w:right w:w="100" w:type="dxa"/>
            </w:tcMar>
            <w:hideMark/>
          </w:tcPr>
          <w:p w14:paraId="3D2CD4D1"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4863</w:t>
            </w:r>
          </w:p>
        </w:tc>
        <w:tc>
          <w:tcPr>
            <w:tcW w:w="0" w:type="auto"/>
            <w:tcBorders>
              <w:top w:val="single" w:sz="8" w:space="0" w:color="000000"/>
            </w:tcBorders>
            <w:tcMar>
              <w:top w:w="100" w:type="dxa"/>
              <w:left w:w="100" w:type="dxa"/>
              <w:bottom w:w="100" w:type="dxa"/>
              <w:right w:w="100" w:type="dxa"/>
            </w:tcMar>
            <w:hideMark/>
          </w:tcPr>
          <w:p w14:paraId="7BED36CE" w14:textId="3C3F3E0F"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D</w:t>
            </w:r>
            <w:r w:rsidR="00620F6C">
              <w:rPr>
                <w:rFonts w:ascii="Arial" w:eastAsia="Times New Roman" w:hAnsi="Arial" w:cs="Arial"/>
                <w:color w:val="000000"/>
                <w:sz w:val="14"/>
                <w:szCs w:val="14"/>
              </w:rPr>
              <w:t>i</w:t>
            </w:r>
            <w:r w:rsidRPr="001F16D3">
              <w:rPr>
                <w:rFonts w:ascii="Arial" w:eastAsia="Times New Roman" w:hAnsi="Arial" w:cs="Arial"/>
                <w:color w:val="000000"/>
                <w:sz w:val="14"/>
                <w:szCs w:val="14"/>
              </w:rPr>
              <w:t>versity in Sport &amp; Athletics</w:t>
            </w:r>
          </w:p>
        </w:tc>
        <w:tc>
          <w:tcPr>
            <w:tcW w:w="0" w:type="auto"/>
            <w:tcBorders>
              <w:top w:val="single" w:sz="4" w:space="0" w:color="auto"/>
            </w:tcBorders>
            <w:tcMar>
              <w:top w:w="100" w:type="dxa"/>
              <w:left w:w="100" w:type="dxa"/>
              <w:bottom w:w="100" w:type="dxa"/>
              <w:right w:w="100" w:type="dxa"/>
            </w:tcMar>
            <w:hideMark/>
          </w:tcPr>
          <w:p w14:paraId="565C77B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4" w:space="0" w:color="auto"/>
            </w:tcBorders>
            <w:tcMar>
              <w:top w:w="100" w:type="dxa"/>
              <w:left w:w="100" w:type="dxa"/>
              <w:bottom w:w="100" w:type="dxa"/>
              <w:right w:w="100" w:type="dxa"/>
            </w:tcMar>
            <w:hideMark/>
          </w:tcPr>
          <w:p w14:paraId="3469A37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53B1BD7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64BF3E6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top w:val="single" w:sz="4" w:space="0" w:color="auto"/>
            </w:tcBorders>
            <w:tcMar>
              <w:top w:w="100" w:type="dxa"/>
              <w:left w:w="100" w:type="dxa"/>
              <w:bottom w:w="100" w:type="dxa"/>
              <w:right w:w="100" w:type="dxa"/>
            </w:tcMar>
            <w:hideMark/>
          </w:tcPr>
          <w:p w14:paraId="17C9AEA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2F3E80E8"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3853</w:t>
            </w:r>
          </w:p>
        </w:tc>
        <w:tc>
          <w:tcPr>
            <w:tcW w:w="0" w:type="auto"/>
            <w:tcBorders>
              <w:top w:val="single" w:sz="4" w:space="0" w:color="auto"/>
            </w:tcBorders>
            <w:tcMar>
              <w:top w:w="100" w:type="dxa"/>
              <w:left w:w="100" w:type="dxa"/>
              <w:bottom w:w="100" w:type="dxa"/>
              <w:right w:w="100" w:type="dxa"/>
            </w:tcMar>
            <w:hideMark/>
          </w:tcPr>
          <w:p w14:paraId="0BE41342"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Sport Promotion &amp; Sales </w:t>
            </w:r>
            <w:proofErr w:type="spellStart"/>
            <w:r w:rsidRPr="001F16D3">
              <w:rPr>
                <w:rFonts w:ascii="Arial" w:eastAsia="Times New Roman" w:hAnsi="Arial" w:cs="Arial"/>
                <w:color w:val="000000"/>
                <w:sz w:val="14"/>
                <w:szCs w:val="14"/>
              </w:rPr>
              <w:t>Mgtm</w:t>
            </w:r>
            <w:proofErr w:type="spellEnd"/>
          </w:p>
        </w:tc>
        <w:tc>
          <w:tcPr>
            <w:tcW w:w="0" w:type="auto"/>
            <w:tcBorders>
              <w:top w:val="single" w:sz="4" w:space="0" w:color="auto"/>
            </w:tcBorders>
            <w:tcMar>
              <w:top w:w="100" w:type="dxa"/>
              <w:left w:w="100" w:type="dxa"/>
              <w:bottom w:w="100" w:type="dxa"/>
              <w:right w:w="100" w:type="dxa"/>
            </w:tcMar>
            <w:hideMark/>
          </w:tcPr>
          <w:p w14:paraId="47C38FB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4" w:space="0" w:color="auto"/>
            </w:tcBorders>
            <w:tcMar>
              <w:top w:w="100" w:type="dxa"/>
              <w:left w:w="100" w:type="dxa"/>
              <w:bottom w:w="100" w:type="dxa"/>
              <w:right w:w="100" w:type="dxa"/>
            </w:tcMar>
            <w:hideMark/>
          </w:tcPr>
          <w:p w14:paraId="346C1C12"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327D9CCE"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17F56281"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1F16D3" w:rsidRPr="001F16D3" w14:paraId="203DDD5F" w14:textId="77777777" w:rsidTr="001F16D3">
        <w:tc>
          <w:tcPr>
            <w:tcW w:w="0" w:type="auto"/>
            <w:tcMar>
              <w:top w:w="100" w:type="dxa"/>
              <w:left w:w="100" w:type="dxa"/>
              <w:bottom w:w="100" w:type="dxa"/>
              <w:right w:w="100" w:type="dxa"/>
            </w:tcMar>
            <w:hideMark/>
          </w:tcPr>
          <w:p w14:paraId="50ED52E0"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3113</w:t>
            </w:r>
          </w:p>
        </w:tc>
        <w:tc>
          <w:tcPr>
            <w:tcW w:w="0" w:type="auto"/>
            <w:tcMar>
              <w:top w:w="100" w:type="dxa"/>
              <w:left w:w="100" w:type="dxa"/>
              <w:bottom w:w="100" w:type="dxa"/>
              <w:right w:w="100" w:type="dxa"/>
            </w:tcMar>
            <w:hideMark/>
          </w:tcPr>
          <w:p w14:paraId="3B914519"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Business of </w:t>
            </w:r>
            <w:proofErr w:type="spellStart"/>
            <w:r w:rsidRPr="001F16D3">
              <w:rPr>
                <w:rFonts w:ascii="Arial" w:eastAsia="Times New Roman" w:hAnsi="Arial" w:cs="Arial"/>
                <w:color w:val="000000"/>
                <w:sz w:val="14"/>
                <w:szCs w:val="14"/>
              </w:rPr>
              <w:t>Esport</w:t>
            </w:r>
            <w:proofErr w:type="spellEnd"/>
          </w:p>
        </w:tc>
        <w:tc>
          <w:tcPr>
            <w:tcW w:w="0" w:type="auto"/>
            <w:tcMar>
              <w:top w:w="100" w:type="dxa"/>
              <w:left w:w="100" w:type="dxa"/>
              <w:bottom w:w="100" w:type="dxa"/>
              <w:right w:w="100" w:type="dxa"/>
            </w:tcMar>
            <w:vAlign w:val="center"/>
            <w:hideMark/>
          </w:tcPr>
          <w:p w14:paraId="4F14B53C"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6879A0E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D1DA8A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5DC3BD5"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3CF00517"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F000B5C"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3873</w:t>
            </w:r>
          </w:p>
        </w:tc>
        <w:tc>
          <w:tcPr>
            <w:tcW w:w="0" w:type="auto"/>
            <w:tcMar>
              <w:top w:w="100" w:type="dxa"/>
              <w:left w:w="100" w:type="dxa"/>
              <w:bottom w:w="100" w:type="dxa"/>
              <w:right w:w="100" w:type="dxa"/>
            </w:tcMar>
            <w:hideMark/>
          </w:tcPr>
          <w:p w14:paraId="1FC0B79E"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Facility &amp; Event </w:t>
            </w:r>
            <w:proofErr w:type="spellStart"/>
            <w:r w:rsidRPr="001F16D3">
              <w:rPr>
                <w:rFonts w:ascii="Arial" w:eastAsia="Times New Roman" w:hAnsi="Arial" w:cs="Arial"/>
                <w:color w:val="000000"/>
                <w:sz w:val="14"/>
                <w:szCs w:val="14"/>
              </w:rPr>
              <w:t>Mgmt</w:t>
            </w:r>
            <w:proofErr w:type="spellEnd"/>
            <w:r w:rsidRPr="001F16D3">
              <w:rPr>
                <w:rFonts w:ascii="Arial" w:eastAsia="Times New Roman" w:hAnsi="Arial" w:cs="Arial"/>
                <w:color w:val="000000"/>
                <w:sz w:val="14"/>
                <w:szCs w:val="14"/>
              </w:rPr>
              <w:t xml:space="preserve"> in Sport</w:t>
            </w:r>
          </w:p>
        </w:tc>
        <w:tc>
          <w:tcPr>
            <w:tcW w:w="0" w:type="auto"/>
            <w:tcMar>
              <w:top w:w="100" w:type="dxa"/>
              <w:left w:w="100" w:type="dxa"/>
              <w:bottom w:w="100" w:type="dxa"/>
              <w:right w:w="100" w:type="dxa"/>
            </w:tcMar>
            <w:hideMark/>
          </w:tcPr>
          <w:p w14:paraId="3F50F127"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1F404D52"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0E308B4"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0D1809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9C2814" w:rsidRPr="001F16D3" w14:paraId="04211C2A" w14:textId="77777777" w:rsidTr="001F16D3">
        <w:tc>
          <w:tcPr>
            <w:tcW w:w="0" w:type="auto"/>
            <w:tcMar>
              <w:top w:w="100" w:type="dxa"/>
              <w:left w:w="100" w:type="dxa"/>
              <w:bottom w:w="100" w:type="dxa"/>
              <w:right w:w="100" w:type="dxa"/>
            </w:tcMar>
            <w:hideMark/>
          </w:tcPr>
          <w:p w14:paraId="00624851"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3863</w:t>
            </w:r>
          </w:p>
        </w:tc>
        <w:tc>
          <w:tcPr>
            <w:tcW w:w="0" w:type="auto"/>
            <w:tcMar>
              <w:top w:w="100" w:type="dxa"/>
              <w:left w:w="100" w:type="dxa"/>
              <w:bottom w:w="100" w:type="dxa"/>
              <w:right w:w="100" w:type="dxa"/>
            </w:tcMar>
            <w:hideMark/>
          </w:tcPr>
          <w:p w14:paraId="557CE922"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Econ &amp; Fin </w:t>
            </w:r>
            <w:proofErr w:type="spellStart"/>
            <w:r w:rsidRPr="001F16D3">
              <w:rPr>
                <w:rFonts w:ascii="Arial" w:eastAsia="Times New Roman" w:hAnsi="Arial" w:cs="Arial"/>
                <w:color w:val="000000"/>
                <w:sz w:val="14"/>
                <w:szCs w:val="14"/>
              </w:rPr>
              <w:t>Mgmt</w:t>
            </w:r>
            <w:proofErr w:type="spellEnd"/>
            <w:r w:rsidRPr="001F16D3">
              <w:rPr>
                <w:rFonts w:ascii="Arial" w:eastAsia="Times New Roman" w:hAnsi="Arial" w:cs="Arial"/>
                <w:color w:val="000000"/>
                <w:sz w:val="14"/>
                <w:szCs w:val="14"/>
              </w:rPr>
              <w:t xml:space="preserve"> in Sport</w:t>
            </w:r>
          </w:p>
        </w:tc>
        <w:tc>
          <w:tcPr>
            <w:tcW w:w="0" w:type="auto"/>
            <w:tcMar>
              <w:top w:w="100" w:type="dxa"/>
              <w:left w:w="100" w:type="dxa"/>
              <w:bottom w:w="100" w:type="dxa"/>
              <w:right w:w="100" w:type="dxa"/>
            </w:tcMar>
            <w:hideMark/>
          </w:tcPr>
          <w:p w14:paraId="3408AB29"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4B9B205B"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9352272"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6772BA9"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44D2A75E"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06BAB18" w14:textId="78596F09"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Mar>
              <w:top w:w="100" w:type="dxa"/>
              <w:left w:w="100" w:type="dxa"/>
              <w:bottom w:w="100" w:type="dxa"/>
              <w:right w:w="100" w:type="dxa"/>
            </w:tcMar>
            <w:hideMark/>
          </w:tcPr>
          <w:p w14:paraId="1D8FB1C8" w14:textId="38739239"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15)</w:t>
            </w:r>
          </w:p>
        </w:tc>
        <w:tc>
          <w:tcPr>
            <w:tcW w:w="0" w:type="auto"/>
            <w:tcMar>
              <w:top w:w="100" w:type="dxa"/>
              <w:left w:w="100" w:type="dxa"/>
              <w:bottom w:w="100" w:type="dxa"/>
              <w:right w:w="100" w:type="dxa"/>
            </w:tcMar>
            <w:hideMark/>
          </w:tcPr>
          <w:p w14:paraId="2CA3F503"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28FB4623"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4ABE8295"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Mar>
              <w:top w:w="100" w:type="dxa"/>
              <w:left w:w="100" w:type="dxa"/>
              <w:bottom w:w="100" w:type="dxa"/>
              <w:right w:w="100" w:type="dxa"/>
            </w:tcMar>
            <w:hideMark/>
          </w:tcPr>
          <w:p w14:paraId="09A46E1E" w14:textId="77777777" w:rsidR="009C2814" w:rsidRPr="001F16D3" w:rsidRDefault="009C2814" w:rsidP="009C2814">
            <w:pPr>
              <w:spacing w:after="0" w:line="240" w:lineRule="auto"/>
              <w:rPr>
                <w:rFonts w:ascii="Times New Roman" w:eastAsia="Times New Roman" w:hAnsi="Times New Roman" w:cs="Times New Roman"/>
                <w:sz w:val="24"/>
                <w:szCs w:val="24"/>
              </w:rPr>
            </w:pPr>
          </w:p>
        </w:tc>
      </w:tr>
      <w:tr w:rsidR="001F16D3" w:rsidRPr="001F16D3" w14:paraId="1773FBE9" w14:textId="77777777" w:rsidTr="001F16D3">
        <w:tc>
          <w:tcPr>
            <w:tcW w:w="0" w:type="auto"/>
            <w:tcMar>
              <w:top w:w="100" w:type="dxa"/>
              <w:left w:w="100" w:type="dxa"/>
              <w:bottom w:w="100" w:type="dxa"/>
              <w:right w:w="100" w:type="dxa"/>
            </w:tcMar>
            <w:hideMark/>
          </w:tcPr>
          <w:p w14:paraId="054231A2"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4773</w:t>
            </w:r>
          </w:p>
        </w:tc>
        <w:tc>
          <w:tcPr>
            <w:tcW w:w="0" w:type="auto"/>
            <w:tcMar>
              <w:top w:w="100" w:type="dxa"/>
              <w:left w:w="100" w:type="dxa"/>
              <w:bottom w:w="100" w:type="dxa"/>
              <w:right w:w="100" w:type="dxa"/>
            </w:tcMar>
            <w:hideMark/>
          </w:tcPr>
          <w:p w14:paraId="5776B412"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Org &amp; </w:t>
            </w:r>
            <w:proofErr w:type="spellStart"/>
            <w:r w:rsidRPr="001F16D3">
              <w:rPr>
                <w:rFonts w:ascii="Arial" w:eastAsia="Times New Roman" w:hAnsi="Arial" w:cs="Arial"/>
                <w:color w:val="000000"/>
                <w:sz w:val="14"/>
                <w:szCs w:val="14"/>
              </w:rPr>
              <w:t>Mgmt</w:t>
            </w:r>
            <w:proofErr w:type="spellEnd"/>
            <w:r w:rsidRPr="001F16D3">
              <w:rPr>
                <w:rFonts w:ascii="Arial" w:eastAsia="Times New Roman" w:hAnsi="Arial" w:cs="Arial"/>
                <w:color w:val="000000"/>
                <w:sz w:val="14"/>
                <w:szCs w:val="14"/>
              </w:rPr>
              <w:t xml:space="preserve"> of Sport </w:t>
            </w:r>
            <w:proofErr w:type="spellStart"/>
            <w:r w:rsidRPr="001F16D3">
              <w:rPr>
                <w:rFonts w:ascii="Arial" w:eastAsia="Times New Roman" w:hAnsi="Arial" w:cs="Arial"/>
                <w:color w:val="000000"/>
                <w:sz w:val="14"/>
                <w:szCs w:val="14"/>
              </w:rPr>
              <w:t>Progms</w:t>
            </w:r>
            <w:proofErr w:type="spellEnd"/>
          </w:p>
        </w:tc>
        <w:tc>
          <w:tcPr>
            <w:tcW w:w="0" w:type="auto"/>
            <w:tcMar>
              <w:top w:w="100" w:type="dxa"/>
              <w:left w:w="100" w:type="dxa"/>
              <w:bottom w:w="100" w:type="dxa"/>
              <w:right w:w="100" w:type="dxa"/>
            </w:tcMar>
            <w:hideMark/>
          </w:tcPr>
          <w:p w14:paraId="7FE6F46C"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5A3BC3E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1D83C21"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F87A072"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312302D1"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72FD7C1"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COMS 3203</w:t>
            </w:r>
          </w:p>
        </w:tc>
        <w:tc>
          <w:tcPr>
            <w:tcW w:w="0" w:type="auto"/>
            <w:tcMar>
              <w:top w:w="100" w:type="dxa"/>
              <w:left w:w="100" w:type="dxa"/>
              <w:bottom w:w="100" w:type="dxa"/>
              <w:right w:w="100" w:type="dxa"/>
            </w:tcMar>
            <w:hideMark/>
          </w:tcPr>
          <w:p w14:paraId="7174DA0E"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Business &amp; Professional Speech</w:t>
            </w:r>
          </w:p>
        </w:tc>
        <w:tc>
          <w:tcPr>
            <w:tcW w:w="0" w:type="auto"/>
            <w:tcMar>
              <w:top w:w="100" w:type="dxa"/>
              <w:left w:w="100" w:type="dxa"/>
              <w:bottom w:w="100" w:type="dxa"/>
              <w:right w:w="100" w:type="dxa"/>
            </w:tcMar>
            <w:vAlign w:val="center"/>
            <w:hideMark/>
          </w:tcPr>
          <w:p w14:paraId="2ADE4E3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2D6B42A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vAlign w:val="center"/>
            <w:hideMark/>
          </w:tcPr>
          <w:p w14:paraId="06E92D75"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vAlign w:val="center"/>
            <w:hideMark/>
          </w:tcPr>
          <w:p w14:paraId="3A818FBC"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9C2814" w:rsidRPr="001F16D3" w14:paraId="2902C4A9" w14:textId="77777777" w:rsidTr="001F16D3">
        <w:tc>
          <w:tcPr>
            <w:tcW w:w="0" w:type="auto"/>
            <w:tcBorders>
              <w:bottom w:val="single" w:sz="8" w:space="0" w:color="000000"/>
            </w:tcBorders>
            <w:tcMar>
              <w:top w:w="100" w:type="dxa"/>
              <w:left w:w="100" w:type="dxa"/>
              <w:bottom w:w="100" w:type="dxa"/>
              <w:right w:w="100" w:type="dxa"/>
            </w:tcMar>
            <w:hideMark/>
          </w:tcPr>
          <w:p w14:paraId="5793E09A" w14:textId="221C1F2A"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Borders>
              <w:bottom w:val="single" w:sz="8" w:space="0" w:color="000000"/>
            </w:tcBorders>
            <w:tcMar>
              <w:top w:w="100" w:type="dxa"/>
              <w:left w:w="100" w:type="dxa"/>
              <w:bottom w:w="100" w:type="dxa"/>
              <w:right w:w="100" w:type="dxa"/>
            </w:tcMar>
            <w:hideMark/>
          </w:tcPr>
          <w:p w14:paraId="5F1C4E4F" w14:textId="70689B39"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12)</w:t>
            </w:r>
          </w:p>
        </w:tc>
        <w:tc>
          <w:tcPr>
            <w:tcW w:w="0" w:type="auto"/>
            <w:tcBorders>
              <w:bottom w:val="single" w:sz="8" w:space="0" w:color="000000"/>
            </w:tcBorders>
            <w:tcMar>
              <w:top w:w="100" w:type="dxa"/>
              <w:left w:w="100" w:type="dxa"/>
              <w:bottom w:w="100" w:type="dxa"/>
              <w:right w:w="100" w:type="dxa"/>
            </w:tcMar>
            <w:hideMark/>
          </w:tcPr>
          <w:p w14:paraId="5BF508C9"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625EE9EC"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0" w:type="auto"/>
            <w:tcBorders>
              <w:bottom w:val="single" w:sz="8" w:space="0" w:color="000000"/>
            </w:tcBorders>
            <w:tcMar>
              <w:top w:w="100" w:type="dxa"/>
              <w:left w:w="100" w:type="dxa"/>
              <w:bottom w:w="100" w:type="dxa"/>
              <w:right w:w="100" w:type="dxa"/>
            </w:tcMar>
            <w:hideMark/>
          </w:tcPr>
          <w:p w14:paraId="6E40F9F1"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4DC19261"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6196896"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67CDF1B2"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ES 3743</w:t>
            </w:r>
          </w:p>
        </w:tc>
        <w:tc>
          <w:tcPr>
            <w:tcW w:w="0" w:type="auto"/>
            <w:tcBorders>
              <w:bottom w:val="single" w:sz="8" w:space="0" w:color="000000"/>
            </w:tcBorders>
            <w:tcMar>
              <w:top w:w="100" w:type="dxa"/>
              <w:left w:w="100" w:type="dxa"/>
              <w:bottom w:w="100" w:type="dxa"/>
              <w:right w:w="100" w:type="dxa"/>
            </w:tcMar>
            <w:hideMark/>
          </w:tcPr>
          <w:p w14:paraId="62BE2423"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Research &amp; Stats</w:t>
            </w:r>
          </w:p>
        </w:tc>
        <w:tc>
          <w:tcPr>
            <w:tcW w:w="0" w:type="auto"/>
            <w:tcBorders>
              <w:bottom w:val="single" w:sz="8" w:space="0" w:color="000000"/>
            </w:tcBorders>
            <w:tcMar>
              <w:top w:w="100" w:type="dxa"/>
              <w:left w:w="100" w:type="dxa"/>
              <w:bottom w:w="100" w:type="dxa"/>
              <w:right w:w="100" w:type="dxa"/>
            </w:tcMar>
            <w:hideMark/>
          </w:tcPr>
          <w:p w14:paraId="337D30D3"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64C6EDE2"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3EA0F222"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3F75E5EE"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1F16D3" w:rsidRPr="001F16D3" w14:paraId="323981BB" w14:textId="77777777" w:rsidTr="001F16D3">
        <w:tc>
          <w:tcPr>
            <w:tcW w:w="0" w:type="auto"/>
            <w:tcBorders>
              <w:top w:val="single" w:sz="8" w:space="0" w:color="000000"/>
            </w:tcBorders>
            <w:tcMar>
              <w:top w:w="100" w:type="dxa"/>
              <w:left w:w="100" w:type="dxa"/>
              <w:bottom w:w="100" w:type="dxa"/>
              <w:right w:w="100" w:type="dxa"/>
            </w:tcMar>
            <w:hideMark/>
          </w:tcPr>
          <w:p w14:paraId="6A3F6221"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1CA48AE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F7227AB"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0968C435"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133BED1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7D042C6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42948F6"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EE0C67A"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702B309A"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3F46E92"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13429CC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7D861C11"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1CEFAFD7"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bl>
    <w:p w14:paraId="6332A65E" w14:textId="77777777" w:rsidR="001F16D3" w:rsidRPr="001F16D3" w:rsidRDefault="001F16D3" w:rsidP="001F16D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2"/>
        <w:gridCol w:w="2991"/>
        <w:gridCol w:w="418"/>
        <w:gridCol w:w="403"/>
        <w:gridCol w:w="426"/>
        <w:gridCol w:w="632"/>
        <w:gridCol w:w="220"/>
        <w:gridCol w:w="938"/>
        <w:gridCol w:w="2197"/>
        <w:gridCol w:w="418"/>
        <w:gridCol w:w="403"/>
        <w:gridCol w:w="426"/>
        <w:gridCol w:w="213"/>
        <w:gridCol w:w="213"/>
      </w:tblGrid>
      <w:tr w:rsidR="001F16D3" w:rsidRPr="001F16D3" w14:paraId="54988B04" w14:textId="77777777" w:rsidTr="009C2814">
        <w:trPr>
          <w:gridAfter w:val="1"/>
        </w:trPr>
        <w:tc>
          <w:tcPr>
            <w:tcW w:w="5385" w:type="dxa"/>
            <w:gridSpan w:val="6"/>
            <w:tcBorders>
              <w:bottom w:val="single" w:sz="8" w:space="0" w:color="000000"/>
            </w:tcBorders>
            <w:tcMar>
              <w:top w:w="100" w:type="dxa"/>
              <w:left w:w="100" w:type="dxa"/>
              <w:bottom w:w="100" w:type="dxa"/>
              <w:right w:w="100" w:type="dxa"/>
            </w:tcMar>
            <w:hideMark/>
          </w:tcPr>
          <w:p w14:paraId="2925504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4 - Fall</w:t>
            </w:r>
          </w:p>
        </w:tc>
        <w:tc>
          <w:tcPr>
            <w:tcW w:w="220" w:type="dxa"/>
            <w:tcMar>
              <w:top w:w="100" w:type="dxa"/>
              <w:left w:w="100" w:type="dxa"/>
              <w:bottom w:w="100" w:type="dxa"/>
              <w:right w:w="100" w:type="dxa"/>
            </w:tcMar>
            <w:hideMark/>
          </w:tcPr>
          <w:p w14:paraId="17854507"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6EB5EED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4 - Spring</w:t>
            </w:r>
          </w:p>
        </w:tc>
      </w:tr>
      <w:tr w:rsidR="001F16D3" w:rsidRPr="001F16D3" w14:paraId="6A0854D6" w14:textId="77777777" w:rsidTr="009C2814">
        <w:tc>
          <w:tcPr>
            <w:tcW w:w="0" w:type="auto"/>
            <w:tcBorders>
              <w:top w:val="single" w:sz="8" w:space="0" w:color="000000"/>
              <w:bottom w:val="single" w:sz="8" w:space="0" w:color="000000"/>
            </w:tcBorders>
            <w:tcMar>
              <w:top w:w="100" w:type="dxa"/>
              <w:left w:w="100" w:type="dxa"/>
              <w:bottom w:w="100" w:type="dxa"/>
              <w:right w:w="100" w:type="dxa"/>
            </w:tcMar>
            <w:hideMark/>
          </w:tcPr>
          <w:p w14:paraId="7B19FB4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EC9E966"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30BCBCB"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4695E723"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FD112FC" w14:textId="746B4E3E" w:rsidR="001F16D3" w:rsidRPr="00851A26" w:rsidRDefault="009C2814" w:rsidP="001F16D3">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632" w:type="dxa"/>
            <w:tcBorders>
              <w:top w:val="single" w:sz="8" w:space="0" w:color="000000"/>
              <w:bottom w:val="single" w:sz="8" w:space="0" w:color="000000"/>
            </w:tcBorders>
            <w:tcMar>
              <w:top w:w="100" w:type="dxa"/>
              <w:left w:w="100" w:type="dxa"/>
              <w:bottom w:w="100" w:type="dxa"/>
              <w:right w:w="100" w:type="dxa"/>
            </w:tcMar>
            <w:hideMark/>
          </w:tcPr>
          <w:p w14:paraId="12D2559F"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220" w:type="dxa"/>
            <w:tcMar>
              <w:top w:w="100" w:type="dxa"/>
              <w:left w:w="100" w:type="dxa"/>
              <w:bottom w:w="100" w:type="dxa"/>
              <w:right w:w="100" w:type="dxa"/>
            </w:tcMar>
            <w:hideMark/>
          </w:tcPr>
          <w:p w14:paraId="2A2B62D8"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5D7BC724"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2197" w:type="dxa"/>
            <w:tcBorders>
              <w:top w:val="single" w:sz="8" w:space="0" w:color="000000"/>
              <w:bottom w:val="single" w:sz="8" w:space="0" w:color="000000"/>
            </w:tcBorders>
            <w:tcMar>
              <w:top w:w="100" w:type="dxa"/>
              <w:left w:w="100" w:type="dxa"/>
              <w:bottom w:w="100" w:type="dxa"/>
              <w:right w:w="100" w:type="dxa"/>
            </w:tcMar>
            <w:hideMark/>
          </w:tcPr>
          <w:p w14:paraId="7093A5A3"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418" w:type="dxa"/>
            <w:tcBorders>
              <w:top w:val="single" w:sz="8" w:space="0" w:color="000000"/>
              <w:bottom w:val="single" w:sz="8" w:space="0" w:color="000000"/>
            </w:tcBorders>
            <w:tcMar>
              <w:top w:w="100" w:type="dxa"/>
              <w:left w:w="100" w:type="dxa"/>
              <w:bottom w:w="100" w:type="dxa"/>
              <w:right w:w="100" w:type="dxa"/>
            </w:tcMar>
            <w:hideMark/>
          </w:tcPr>
          <w:p w14:paraId="6B465E31"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059860EF"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1CB704A" w14:textId="539CD1BD" w:rsidR="001F16D3" w:rsidRPr="00851A26" w:rsidRDefault="009C2814" w:rsidP="001F16D3">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gridSpan w:val="2"/>
            <w:tcBorders>
              <w:top w:val="single" w:sz="8" w:space="0" w:color="000000"/>
              <w:bottom w:val="single" w:sz="8" w:space="0" w:color="000000"/>
            </w:tcBorders>
            <w:tcMar>
              <w:top w:w="100" w:type="dxa"/>
              <w:left w:w="100" w:type="dxa"/>
              <w:bottom w:w="100" w:type="dxa"/>
              <w:right w:w="100" w:type="dxa"/>
            </w:tcMar>
            <w:hideMark/>
          </w:tcPr>
          <w:p w14:paraId="349F9AF4"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1F16D3" w:rsidRPr="001F16D3" w14:paraId="7D8F8452" w14:textId="77777777" w:rsidTr="009C2814">
        <w:tc>
          <w:tcPr>
            <w:tcW w:w="0" w:type="auto"/>
            <w:tcBorders>
              <w:top w:val="single" w:sz="8" w:space="0" w:color="000000"/>
            </w:tcBorders>
            <w:tcMar>
              <w:top w:w="100" w:type="dxa"/>
              <w:left w:w="100" w:type="dxa"/>
              <w:bottom w:w="100" w:type="dxa"/>
              <w:right w:w="100" w:type="dxa"/>
            </w:tcMar>
            <w:hideMark/>
          </w:tcPr>
          <w:p w14:paraId="5CAB798C"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4743</w:t>
            </w:r>
          </w:p>
        </w:tc>
        <w:tc>
          <w:tcPr>
            <w:tcW w:w="0" w:type="auto"/>
            <w:tcBorders>
              <w:top w:val="single" w:sz="8" w:space="0" w:color="000000"/>
            </w:tcBorders>
            <w:tcMar>
              <w:top w:w="100" w:type="dxa"/>
              <w:left w:w="100" w:type="dxa"/>
              <w:bottom w:w="100" w:type="dxa"/>
              <w:right w:w="100" w:type="dxa"/>
            </w:tcMar>
            <w:hideMark/>
          </w:tcPr>
          <w:p w14:paraId="3962C79A"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Legal Issues in Sport</w:t>
            </w:r>
          </w:p>
        </w:tc>
        <w:tc>
          <w:tcPr>
            <w:tcW w:w="0" w:type="auto"/>
            <w:tcBorders>
              <w:top w:val="single" w:sz="8" w:space="0" w:color="000000"/>
            </w:tcBorders>
            <w:tcMar>
              <w:top w:w="100" w:type="dxa"/>
              <w:left w:w="100" w:type="dxa"/>
              <w:bottom w:w="100" w:type="dxa"/>
              <w:right w:w="100" w:type="dxa"/>
            </w:tcMar>
            <w:hideMark/>
          </w:tcPr>
          <w:p w14:paraId="1D902D53"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3F277C7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8DF3E6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632" w:type="dxa"/>
            <w:tcBorders>
              <w:top w:val="single" w:sz="8" w:space="0" w:color="000000"/>
            </w:tcBorders>
            <w:tcMar>
              <w:top w:w="100" w:type="dxa"/>
              <w:left w:w="100" w:type="dxa"/>
              <w:bottom w:w="100" w:type="dxa"/>
              <w:right w:w="100" w:type="dxa"/>
            </w:tcMar>
            <w:hideMark/>
          </w:tcPr>
          <w:p w14:paraId="576A708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220" w:type="dxa"/>
            <w:tcMar>
              <w:top w:w="100" w:type="dxa"/>
              <w:left w:w="100" w:type="dxa"/>
              <w:bottom w:w="100" w:type="dxa"/>
              <w:right w:w="100" w:type="dxa"/>
            </w:tcMar>
            <w:hideMark/>
          </w:tcPr>
          <w:p w14:paraId="296AD257"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02142668"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4843 </w:t>
            </w:r>
          </w:p>
        </w:tc>
        <w:tc>
          <w:tcPr>
            <w:tcW w:w="2197" w:type="dxa"/>
            <w:tcBorders>
              <w:top w:val="single" w:sz="8" w:space="0" w:color="000000"/>
            </w:tcBorders>
            <w:tcMar>
              <w:top w:w="100" w:type="dxa"/>
              <w:left w:w="100" w:type="dxa"/>
              <w:bottom w:w="100" w:type="dxa"/>
              <w:right w:w="100" w:type="dxa"/>
            </w:tcMar>
            <w:hideMark/>
          </w:tcPr>
          <w:p w14:paraId="5A120C3E"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Philosophy &amp; Ethics in Sport</w:t>
            </w:r>
          </w:p>
        </w:tc>
        <w:tc>
          <w:tcPr>
            <w:tcW w:w="418" w:type="dxa"/>
            <w:tcBorders>
              <w:top w:val="single" w:sz="8" w:space="0" w:color="000000"/>
            </w:tcBorders>
            <w:tcMar>
              <w:top w:w="100" w:type="dxa"/>
              <w:left w:w="100" w:type="dxa"/>
              <w:bottom w:w="100" w:type="dxa"/>
              <w:right w:w="100" w:type="dxa"/>
            </w:tcMar>
            <w:hideMark/>
          </w:tcPr>
          <w:p w14:paraId="016C83AA"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3B03D2C5"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1CB9AA62"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tcBorders>
            <w:tcMar>
              <w:top w:w="100" w:type="dxa"/>
              <w:left w:w="100" w:type="dxa"/>
              <w:bottom w:w="100" w:type="dxa"/>
              <w:right w:w="100" w:type="dxa"/>
            </w:tcMar>
            <w:hideMark/>
          </w:tcPr>
          <w:p w14:paraId="19CA363D"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9C2814" w:rsidRPr="001F16D3" w14:paraId="0F77E968" w14:textId="77777777" w:rsidTr="009C2814">
        <w:tc>
          <w:tcPr>
            <w:tcW w:w="0" w:type="auto"/>
            <w:tcMar>
              <w:top w:w="100" w:type="dxa"/>
              <w:left w:w="100" w:type="dxa"/>
              <w:bottom w:w="100" w:type="dxa"/>
              <w:right w:w="100" w:type="dxa"/>
            </w:tcMar>
            <w:hideMark/>
          </w:tcPr>
          <w:p w14:paraId="05D4268B" w14:textId="022A1DE3" w:rsidR="009C2814" w:rsidRPr="00620F6C" w:rsidRDefault="009C2814" w:rsidP="009C2814">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PE 4</w:t>
            </w:r>
            <w:r w:rsidR="0029761B">
              <w:rPr>
                <w:rFonts w:ascii="Arial" w:eastAsia="Times New Roman" w:hAnsi="Arial" w:cs="Arial"/>
                <w:i/>
                <w:iCs/>
                <w:color w:val="000000"/>
                <w:sz w:val="14"/>
                <w:szCs w:val="14"/>
              </w:rPr>
              <w:t>1</w:t>
            </w:r>
            <w:r w:rsidR="00620F6C" w:rsidRPr="00620F6C">
              <w:rPr>
                <w:rFonts w:ascii="Arial" w:eastAsia="Times New Roman" w:hAnsi="Arial" w:cs="Arial"/>
                <w:i/>
                <w:iCs/>
                <w:color w:val="000000"/>
                <w:sz w:val="14"/>
                <w:szCs w:val="14"/>
              </w:rPr>
              <w:t>0</w:t>
            </w: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36D75393" w14:textId="6B0CA506" w:rsidR="009C2814" w:rsidRPr="00620F6C" w:rsidRDefault="00620F6C" w:rsidP="009C2814">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Sport, Globalization &amp; Nationalism (or PE4823)</w:t>
            </w:r>
          </w:p>
        </w:tc>
        <w:tc>
          <w:tcPr>
            <w:tcW w:w="0" w:type="auto"/>
            <w:tcMar>
              <w:top w:w="100" w:type="dxa"/>
              <w:left w:w="100" w:type="dxa"/>
              <w:bottom w:w="100" w:type="dxa"/>
              <w:right w:w="100" w:type="dxa"/>
            </w:tcMar>
            <w:vAlign w:val="center"/>
            <w:hideMark/>
          </w:tcPr>
          <w:p w14:paraId="7DAE0744"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vAlign w:val="center"/>
            <w:hideMark/>
          </w:tcPr>
          <w:p w14:paraId="1859A5E1"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423D6B0D"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632" w:type="dxa"/>
            <w:tcMar>
              <w:top w:w="100" w:type="dxa"/>
              <w:left w:w="100" w:type="dxa"/>
              <w:bottom w:w="100" w:type="dxa"/>
              <w:right w:w="100" w:type="dxa"/>
            </w:tcMar>
            <w:hideMark/>
          </w:tcPr>
          <w:p w14:paraId="4940A20C"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220" w:type="dxa"/>
            <w:tcMar>
              <w:top w:w="100" w:type="dxa"/>
              <w:left w:w="100" w:type="dxa"/>
              <w:bottom w:w="100" w:type="dxa"/>
              <w:right w:w="100" w:type="dxa"/>
            </w:tcMar>
            <w:hideMark/>
          </w:tcPr>
          <w:p w14:paraId="4F957568"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3C608D3" w14:textId="2F27F18A"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2197" w:type="dxa"/>
            <w:tcMar>
              <w:top w:w="100" w:type="dxa"/>
              <w:left w:w="100" w:type="dxa"/>
              <w:bottom w:w="100" w:type="dxa"/>
              <w:right w:w="100" w:type="dxa"/>
            </w:tcMar>
            <w:hideMark/>
          </w:tcPr>
          <w:p w14:paraId="4F4D4BA9" w14:textId="72514FB5"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21)</w:t>
            </w:r>
          </w:p>
        </w:tc>
        <w:tc>
          <w:tcPr>
            <w:tcW w:w="418" w:type="dxa"/>
            <w:tcMar>
              <w:top w:w="100" w:type="dxa"/>
              <w:left w:w="100" w:type="dxa"/>
              <w:bottom w:w="100" w:type="dxa"/>
              <w:right w:w="100" w:type="dxa"/>
            </w:tcMar>
            <w:hideMark/>
          </w:tcPr>
          <w:p w14:paraId="635C7765"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6D5D5832" w14:textId="77777777" w:rsidR="009C2814" w:rsidRPr="00620F6C" w:rsidRDefault="009C2814" w:rsidP="009C2814">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310D75B1"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gridSpan w:val="2"/>
            <w:tcMar>
              <w:top w:w="100" w:type="dxa"/>
              <w:left w:w="100" w:type="dxa"/>
              <w:bottom w:w="100" w:type="dxa"/>
              <w:right w:w="100" w:type="dxa"/>
            </w:tcMar>
            <w:hideMark/>
          </w:tcPr>
          <w:p w14:paraId="6C68E722" w14:textId="77777777" w:rsidR="009C2814" w:rsidRPr="001F16D3" w:rsidRDefault="009C2814" w:rsidP="009C2814">
            <w:pPr>
              <w:spacing w:after="0" w:line="240" w:lineRule="auto"/>
              <w:rPr>
                <w:rFonts w:ascii="Times New Roman" w:eastAsia="Times New Roman" w:hAnsi="Times New Roman" w:cs="Times New Roman"/>
                <w:sz w:val="24"/>
                <w:szCs w:val="24"/>
              </w:rPr>
            </w:pPr>
          </w:p>
        </w:tc>
      </w:tr>
      <w:tr w:rsidR="001F16D3" w:rsidRPr="001F16D3" w14:paraId="4DB74DA7" w14:textId="77777777" w:rsidTr="009C2814">
        <w:tc>
          <w:tcPr>
            <w:tcW w:w="0" w:type="auto"/>
            <w:tcMar>
              <w:top w:w="100" w:type="dxa"/>
              <w:left w:w="100" w:type="dxa"/>
              <w:bottom w:w="100" w:type="dxa"/>
              <w:right w:w="100" w:type="dxa"/>
            </w:tcMar>
            <w:hideMark/>
          </w:tcPr>
          <w:p w14:paraId="0641FD8C"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4763</w:t>
            </w:r>
          </w:p>
        </w:tc>
        <w:tc>
          <w:tcPr>
            <w:tcW w:w="0" w:type="auto"/>
            <w:tcMar>
              <w:top w:w="100" w:type="dxa"/>
              <w:left w:w="100" w:type="dxa"/>
              <w:bottom w:w="100" w:type="dxa"/>
              <w:right w:w="100" w:type="dxa"/>
            </w:tcMar>
            <w:hideMark/>
          </w:tcPr>
          <w:p w14:paraId="2CA89144"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Sport Analytics</w:t>
            </w:r>
          </w:p>
        </w:tc>
        <w:tc>
          <w:tcPr>
            <w:tcW w:w="0" w:type="auto"/>
            <w:tcMar>
              <w:top w:w="100" w:type="dxa"/>
              <w:left w:w="100" w:type="dxa"/>
              <w:bottom w:w="100" w:type="dxa"/>
              <w:right w:w="100" w:type="dxa"/>
            </w:tcMar>
            <w:hideMark/>
          </w:tcPr>
          <w:p w14:paraId="59D9BA63"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10D05C42"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46FFFDC"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632" w:type="dxa"/>
            <w:tcMar>
              <w:top w:w="100" w:type="dxa"/>
              <w:left w:w="100" w:type="dxa"/>
              <w:bottom w:w="100" w:type="dxa"/>
              <w:right w:w="100" w:type="dxa"/>
            </w:tcMar>
            <w:hideMark/>
          </w:tcPr>
          <w:p w14:paraId="77B75104"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220" w:type="dxa"/>
            <w:tcMar>
              <w:top w:w="100" w:type="dxa"/>
              <w:left w:w="100" w:type="dxa"/>
              <w:bottom w:w="100" w:type="dxa"/>
              <w:right w:w="100" w:type="dxa"/>
            </w:tcMar>
            <w:hideMark/>
          </w:tcPr>
          <w:p w14:paraId="4EAC0C3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95CE335"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Elective</w:t>
            </w:r>
          </w:p>
        </w:tc>
        <w:tc>
          <w:tcPr>
            <w:tcW w:w="2197" w:type="dxa"/>
            <w:tcMar>
              <w:top w:w="100" w:type="dxa"/>
              <w:left w:w="100" w:type="dxa"/>
              <w:bottom w:w="100" w:type="dxa"/>
              <w:right w:w="100" w:type="dxa"/>
            </w:tcMar>
            <w:hideMark/>
          </w:tcPr>
          <w:p w14:paraId="3B854A8F"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Any course</w:t>
            </w:r>
          </w:p>
        </w:tc>
        <w:tc>
          <w:tcPr>
            <w:tcW w:w="418" w:type="dxa"/>
            <w:tcMar>
              <w:top w:w="100" w:type="dxa"/>
              <w:left w:w="100" w:type="dxa"/>
              <w:bottom w:w="100" w:type="dxa"/>
              <w:right w:w="100" w:type="dxa"/>
            </w:tcMar>
            <w:hideMark/>
          </w:tcPr>
          <w:p w14:paraId="038A35C8"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2</w:t>
            </w:r>
          </w:p>
        </w:tc>
        <w:tc>
          <w:tcPr>
            <w:tcW w:w="0" w:type="auto"/>
            <w:tcMar>
              <w:top w:w="100" w:type="dxa"/>
              <w:left w:w="100" w:type="dxa"/>
              <w:bottom w:w="100" w:type="dxa"/>
              <w:right w:w="100" w:type="dxa"/>
            </w:tcMar>
            <w:hideMark/>
          </w:tcPr>
          <w:p w14:paraId="683DE75C"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9E1ACFC"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2"/>
            <w:tcMar>
              <w:top w:w="100" w:type="dxa"/>
              <w:left w:w="100" w:type="dxa"/>
              <w:bottom w:w="100" w:type="dxa"/>
              <w:right w:w="100" w:type="dxa"/>
            </w:tcMar>
            <w:hideMark/>
          </w:tcPr>
          <w:p w14:paraId="51B5FCFD"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9C2814" w:rsidRPr="001F16D3" w14:paraId="67EE1ADB" w14:textId="77777777" w:rsidTr="009C2814">
        <w:tc>
          <w:tcPr>
            <w:tcW w:w="0" w:type="auto"/>
            <w:tcMar>
              <w:top w:w="100" w:type="dxa"/>
              <w:left w:w="100" w:type="dxa"/>
              <w:bottom w:w="100" w:type="dxa"/>
              <w:right w:w="100" w:type="dxa"/>
            </w:tcMar>
            <w:hideMark/>
          </w:tcPr>
          <w:p w14:paraId="0C2ACE0C" w14:textId="037271FA"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Mar>
              <w:top w:w="100" w:type="dxa"/>
              <w:left w:w="100" w:type="dxa"/>
              <w:bottom w:w="100" w:type="dxa"/>
              <w:right w:w="100" w:type="dxa"/>
            </w:tcMar>
            <w:hideMark/>
          </w:tcPr>
          <w:p w14:paraId="612F55AF" w14:textId="0CF4ACA8"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18)</w:t>
            </w:r>
          </w:p>
        </w:tc>
        <w:tc>
          <w:tcPr>
            <w:tcW w:w="0" w:type="auto"/>
            <w:tcMar>
              <w:top w:w="100" w:type="dxa"/>
              <w:left w:w="100" w:type="dxa"/>
              <w:bottom w:w="100" w:type="dxa"/>
              <w:right w:w="100" w:type="dxa"/>
            </w:tcMar>
            <w:hideMark/>
          </w:tcPr>
          <w:p w14:paraId="6FF704AC"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727B1C1D" w14:textId="77777777" w:rsidR="009C2814" w:rsidRPr="00620F6C" w:rsidRDefault="009C2814" w:rsidP="009C2814">
            <w:pPr>
              <w:spacing w:after="0" w:line="240" w:lineRule="auto"/>
              <w:rPr>
                <w:rFonts w:ascii="Times New Roman" w:eastAsia="Times New Roman" w:hAnsi="Times New Roman" w:cs="Times New Roman"/>
                <w:i/>
                <w:iCs/>
                <w:sz w:val="24"/>
                <w:szCs w:val="24"/>
                <w:highlight w:val="magenta"/>
              </w:rPr>
            </w:pPr>
          </w:p>
        </w:tc>
        <w:tc>
          <w:tcPr>
            <w:tcW w:w="0" w:type="auto"/>
            <w:tcMar>
              <w:top w:w="100" w:type="dxa"/>
              <w:left w:w="100" w:type="dxa"/>
              <w:bottom w:w="100" w:type="dxa"/>
              <w:right w:w="100" w:type="dxa"/>
            </w:tcMar>
            <w:hideMark/>
          </w:tcPr>
          <w:p w14:paraId="77F27872" w14:textId="77777777" w:rsidR="009C2814" w:rsidRPr="00620F6C" w:rsidRDefault="009C2814" w:rsidP="009C2814">
            <w:pPr>
              <w:spacing w:after="0" w:line="240" w:lineRule="auto"/>
              <w:jc w:val="center"/>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x</w:t>
            </w:r>
          </w:p>
        </w:tc>
        <w:tc>
          <w:tcPr>
            <w:tcW w:w="632" w:type="dxa"/>
            <w:tcMar>
              <w:top w:w="100" w:type="dxa"/>
              <w:left w:w="100" w:type="dxa"/>
              <w:bottom w:w="100" w:type="dxa"/>
              <w:right w:w="100" w:type="dxa"/>
            </w:tcMar>
            <w:hideMark/>
          </w:tcPr>
          <w:p w14:paraId="2C03AD9E"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220" w:type="dxa"/>
            <w:tcMar>
              <w:top w:w="100" w:type="dxa"/>
              <w:left w:w="100" w:type="dxa"/>
              <w:bottom w:w="100" w:type="dxa"/>
              <w:right w:w="100" w:type="dxa"/>
            </w:tcMar>
            <w:hideMark/>
          </w:tcPr>
          <w:p w14:paraId="24285826"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ACA63CD"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HPES 4896</w:t>
            </w:r>
          </w:p>
        </w:tc>
        <w:tc>
          <w:tcPr>
            <w:tcW w:w="2197" w:type="dxa"/>
            <w:tcMar>
              <w:top w:w="100" w:type="dxa"/>
              <w:left w:w="100" w:type="dxa"/>
              <w:bottom w:w="100" w:type="dxa"/>
              <w:right w:w="100" w:type="dxa"/>
            </w:tcMar>
            <w:hideMark/>
          </w:tcPr>
          <w:p w14:paraId="01637995" w14:textId="77777777" w:rsidR="009C2814" w:rsidRPr="001F16D3" w:rsidRDefault="009C2814" w:rsidP="009C2814">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Internship</w:t>
            </w:r>
          </w:p>
        </w:tc>
        <w:tc>
          <w:tcPr>
            <w:tcW w:w="418" w:type="dxa"/>
            <w:tcMar>
              <w:top w:w="100" w:type="dxa"/>
              <w:left w:w="100" w:type="dxa"/>
              <w:bottom w:w="100" w:type="dxa"/>
              <w:right w:w="100" w:type="dxa"/>
            </w:tcMar>
            <w:hideMark/>
          </w:tcPr>
          <w:p w14:paraId="603BEEE4"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6</w:t>
            </w:r>
          </w:p>
        </w:tc>
        <w:tc>
          <w:tcPr>
            <w:tcW w:w="0" w:type="auto"/>
            <w:tcMar>
              <w:top w:w="100" w:type="dxa"/>
              <w:left w:w="100" w:type="dxa"/>
              <w:bottom w:w="100" w:type="dxa"/>
              <w:right w:w="100" w:type="dxa"/>
            </w:tcMar>
            <w:hideMark/>
          </w:tcPr>
          <w:p w14:paraId="76488FA5"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8BBAB0B" w14:textId="77777777" w:rsidR="009C2814" w:rsidRPr="001F16D3" w:rsidRDefault="009C2814" w:rsidP="009C2814">
            <w:pPr>
              <w:spacing w:after="0" w:line="240" w:lineRule="auto"/>
              <w:rPr>
                <w:rFonts w:ascii="Times New Roman" w:eastAsia="Times New Roman" w:hAnsi="Times New Roman" w:cs="Times New Roman"/>
                <w:sz w:val="24"/>
                <w:szCs w:val="24"/>
              </w:rPr>
            </w:pPr>
          </w:p>
        </w:tc>
        <w:tc>
          <w:tcPr>
            <w:tcW w:w="0" w:type="auto"/>
            <w:gridSpan w:val="2"/>
            <w:tcMar>
              <w:top w:w="100" w:type="dxa"/>
              <w:left w:w="100" w:type="dxa"/>
              <w:bottom w:w="100" w:type="dxa"/>
              <w:right w:w="100" w:type="dxa"/>
            </w:tcMar>
            <w:hideMark/>
          </w:tcPr>
          <w:p w14:paraId="329DB9CF" w14:textId="77777777" w:rsidR="009C2814" w:rsidRPr="001F16D3" w:rsidRDefault="009C2814" w:rsidP="009C2814">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1F16D3" w:rsidRPr="001F16D3" w14:paraId="573C3309" w14:textId="77777777" w:rsidTr="009C2814">
        <w:tc>
          <w:tcPr>
            <w:tcW w:w="0" w:type="auto"/>
            <w:tcBorders>
              <w:bottom w:val="single" w:sz="8" w:space="0" w:color="000000"/>
            </w:tcBorders>
            <w:tcMar>
              <w:top w:w="100" w:type="dxa"/>
              <w:left w:w="100" w:type="dxa"/>
              <w:bottom w:w="100" w:type="dxa"/>
              <w:right w:w="100" w:type="dxa"/>
            </w:tcMar>
            <w:hideMark/>
          </w:tcPr>
          <w:p w14:paraId="34892989" w14:textId="77777777" w:rsidR="001F16D3" w:rsidRPr="001F16D3" w:rsidRDefault="001F16D3" w:rsidP="001F16D3">
            <w:pPr>
              <w:spacing w:after="0" w:line="240" w:lineRule="auto"/>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Eelective</w:t>
            </w:r>
            <w:proofErr w:type="spellEnd"/>
          </w:p>
        </w:tc>
        <w:tc>
          <w:tcPr>
            <w:tcW w:w="0" w:type="auto"/>
            <w:tcBorders>
              <w:bottom w:val="single" w:sz="8" w:space="0" w:color="000000"/>
            </w:tcBorders>
            <w:tcMar>
              <w:top w:w="100" w:type="dxa"/>
              <w:left w:w="100" w:type="dxa"/>
              <w:bottom w:w="100" w:type="dxa"/>
              <w:right w:w="100" w:type="dxa"/>
            </w:tcMar>
            <w:hideMark/>
          </w:tcPr>
          <w:p w14:paraId="0D0B4EC7"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Any </w:t>
            </w:r>
            <w:proofErr w:type="gramStart"/>
            <w:r w:rsidRPr="001F16D3">
              <w:rPr>
                <w:rFonts w:ascii="Arial" w:eastAsia="Times New Roman" w:hAnsi="Arial" w:cs="Arial"/>
                <w:color w:val="000000"/>
                <w:sz w:val="14"/>
                <w:szCs w:val="14"/>
              </w:rPr>
              <w:t>upper level</w:t>
            </w:r>
            <w:proofErr w:type="gramEnd"/>
            <w:r w:rsidRPr="001F16D3">
              <w:rPr>
                <w:rFonts w:ascii="Arial" w:eastAsia="Times New Roman" w:hAnsi="Arial" w:cs="Arial"/>
                <w:color w:val="000000"/>
                <w:sz w:val="14"/>
                <w:szCs w:val="14"/>
              </w:rPr>
              <w:t xml:space="preserve"> course</w:t>
            </w:r>
          </w:p>
        </w:tc>
        <w:tc>
          <w:tcPr>
            <w:tcW w:w="0" w:type="auto"/>
            <w:tcBorders>
              <w:bottom w:val="single" w:sz="8" w:space="0" w:color="000000"/>
            </w:tcBorders>
            <w:tcMar>
              <w:top w:w="100" w:type="dxa"/>
              <w:left w:w="100" w:type="dxa"/>
              <w:bottom w:w="100" w:type="dxa"/>
              <w:right w:w="100" w:type="dxa"/>
            </w:tcMar>
            <w:hideMark/>
          </w:tcPr>
          <w:p w14:paraId="05D9F240"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152F3F72"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50A1A2B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632" w:type="dxa"/>
            <w:tcBorders>
              <w:bottom w:val="single" w:sz="8" w:space="0" w:color="000000"/>
            </w:tcBorders>
            <w:tcMar>
              <w:top w:w="100" w:type="dxa"/>
              <w:left w:w="100" w:type="dxa"/>
              <w:bottom w:w="100" w:type="dxa"/>
              <w:right w:w="100" w:type="dxa"/>
            </w:tcMar>
            <w:hideMark/>
          </w:tcPr>
          <w:p w14:paraId="63ED6B47"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220" w:type="dxa"/>
            <w:tcMar>
              <w:top w:w="100" w:type="dxa"/>
              <w:left w:w="100" w:type="dxa"/>
              <w:bottom w:w="100" w:type="dxa"/>
              <w:right w:w="100" w:type="dxa"/>
            </w:tcMar>
            <w:hideMark/>
          </w:tcPr>
          <w:p w14:paraId="2639603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022D7E52"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2197" w:type="dxa"/>
            <w:tcBorders>
              <w:bottom w:val="single" w:sz="8" w:space="0" w:color="000000"/>
            </w:tcBorders>
            <w:tcMar>
              <w:top w:w="100" w:type="dxa"/>
              <w:left w:w="100" w:type="dxa"/>
              <w:bottom w:w="100" w:type="dxa"/>
              <w:right w:w="100" w:type="dxa"/>
            </w:tcMar>
            <w:hideMark/>
          </w:tcPr>
          <w:p w14:paraId="2653BCD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418" w:type="dxa"/>
            <w:tcBorders>
              <w:bottom w:val="single" w:sz="8" w:space="0" w:color="000000"/>
            </w:tcBorders>
            <w:tcMar>
              <w:top w:w="100" w:type="dxa"/>
              <w:left w:w="100" w:type="dxa"/>
              <w:bottom w:w="100" w:type="dxa"/>
              <w:right w:w="100" w:type="dxa"/>
            </w:tcMar>
            <w:hideMark/>
          </w:tcPr>
          <w:p w14:paraId="757FA47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3CD695AC"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0F38B2F1"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2"/>
            <w:tcBorders>
              <w:bottom w:val="single" w:sz="8" w:space="0" w:color="000000"/>
            </w:tcBorders>
            <w:tcMar>
              <w:top w:w="100" w:type="dxa"/>
              <w:left w:w="100" w:type="dxa"/>
              <w:bottom w:w="100" w:type="dxa"/>
              <w:right w:w="100" w:type="dxa"/>
            </w:tcMar>
            <w:hideMark/>
          </w:tcPr>
          <w:p w14:paraId="0D3577A8"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r w:rsidR="001F16D3" w:rsidRPr="001F16D3" w14:paraId="28A93557" w14:textId="77777777" w:rsidTr="009C2814">
        <w:trPr>
          <w:trHeight w:val="319"/>
        </w:trPr>
        <w:tc>
          <w:tcPr>
            <w:tcW w:w="0" w:type="auto"/>
            <w:tcBorders>
              <w:top w:val="single" w:sz="8" w:space="0" w:color="000000"/>
            </w:tcBorders>
            <w:tcMar>
              <w:top w:w="100" w:type="dxa"/>
              <w:left w:w="100" w:type="dxa"/>
              <w:bottom w:w="100" w:type="dxa"/>
              <w:right w:w="100" w:type="dxa"/>
            </w:tcMar>
            <w:hideMark/>
          </w:tcPr>
          <w:p w14:paraId="3B7EB34A"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06B1019E"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F97B4CF"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0A003BB3"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5FEF4FB"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632" w:type="dxa"/>
            <w:tcBorders>
              <w:top w:val="single" w:sz="8" w:space="0" w:color="000000"/>
            </w:tcBorders>
            <w:tcMar>
              <w:top w:w="100" w:type="dxa"/>
              <w:left w:w="100" w:type="dxa"/>
              <w:bottom w:w="100" w:type="dxa"/>
              <w:right w:w="100" w:type="dxa"/>
            </w:tcMar>
            <w:hideMark/>
          </w:tcPr>
          <w:p w14:paraId="61090870"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220" w:type="dxa"/>
            <w:tcMar>
              <w:top w:w="100" w:type="dxa"/>
              <w:left w:w="100" w:type="dxa"/>
              <w:bottom w:w="100" w:type="dxa"/>
              <w:right w:w="100" w:type="dxa"/>
            </w:tcMar>
            <w:hideMark/>
          </w:tcPr>
          <w:p w14:paraId="3295A6ED"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32319DB4"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2197" w:type="dxa"/>
            <w:tcBorders>
              <w:top w:val="single" w:sz="8" w:space="0" w:color="000000"/>
            </w:tcBorders>
            <w:tcMar>
              <w:top w:w="100" w:type="dxa"/>
              <w:left w:w="100" w:type="dxa"/>
              <w:bottom w:w="100" w:type="dxa"/>
              <w:right w:w="100" w:type="dxa"/>
            </w:tcMar>
            <w:hideMark/>
          </w:tcPr>
          <w:p w14:paraId="347BC06F"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418" w:type="dxa"/>
            <w:tcBorders>
              <w:top w:val="single" w:sz="8" w:space="0" w:color="000000"/>
            </w:tcBorders>
            <w:tcMar>
              <w:top w:w="100" w:type="dxa"/>
              <w:left w:w="100" w:type="dxa"/>
              <w:bottom w:w="100" w:type="dxa"/>
              <w:right w:w="100" w:type="dxa"/>
            </w:tcMar>
            <w:hideMark/>
          </w:tcPr>
          <w:p w14:paraId="0A922517" w14:textId="77777777" w:rsidR="001F16D3" w:rsidRPr="001F16D3" w:rsidRDefault="001F16D3" w:rsidP="001F16D3">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14</w:t>
            </w:r>
          </w:p>
        </w:tc>
        <w:tc>
          <w:tcPr>
            <w:tcW w:w="0" w:type="auto"/>
            <w:tcBorders>
              <w:top w:val="single" w:sz="8" w:space="0" w:color="000000"/>
            </w:tcBorders>
            <w:tcMar>
              <w:top w:w="100" w:type="dxa"/>
              <w:left w:w="100" w:type="dxa"/>
              <w:bottom w:w="100" w:type="dxa"/>
              <w:right w:w="100" w:type="dxa"/>
            </w:tcMar>
            <w:hideMark/>
          </w:tcPr>
          <w:p w14:paraId="23A590C4"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21AF6587" w14:textId="77777777" w:rsidR="001F16D3" w:rsidRPr="001F16D3" w:rsidRDefault="001F16D3" w:rsidP="001F16D3">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tcBorders>
            <w:tcMar>
              <w:top w:w="100" w:type="dxa"/>
              <w:left w:w="100" w:type="dxa"/>
              <w:bottom w:w="100" w:type="dxa"/>
              <w:right w:w="100" w:type="dxa"/>
            </w:tcMar>
            <w:hideMark/>
          </w:tcPr>
          <w:p w14:paraId="60D6B9F7" w14:textId="77777777" w:rsidR="001F16D3" w:rsidRPr="001F16D3" w:rsidRDefault="001F16D3" w:rsidP="001F16D3">
            <w:pPr>
              <w:spacing w:after="0" w:line="240" w:lineRule="auto"/>
              <w:rPr>
                <w:rFonts w:ascii="Times New Roman" w:eastAsia="Times New Roman" w:hAnsi="Times New Roman" w:cs="Times New Roman"/>
                <w:sz w:val="24"/>
                <w:szCs w:val="24"/>
              </w:rPr>
            </w:pPr>
          </w:p>
        </w:tc>
      </w:tr>
    </w:tbl>
    <w:p w14:paraId="7E7000B3" w14:textId="77777777" w:rsidR="001F16D3" w:rsidRPr="001F16D3" w:rsidRDefault="001F16D3" w:rsidP="001F16D3">
      <w:pPr>
        <w:spacing w:after="0" w:line="240" w:lineRule="auto"/>
        <w:rPr>
          <w:rFonts w:ascii="Times New Roman" w:eastAsia="Times New Roman" w:hAnsi="Times New Roman" w:cs="Times New Roman"/>
          <w:sz w:val="24"/>
          <w:szCs w:val="24"/>
        </w:rPr>
      </w:pPr>
    </w:p>
    <w:p w14:paraId="29D7D8C7" w14:textId="77777777" w:rsidR="001F16D3" w:rsidRPr="001F16D3" w:rsidRDefault="001F16D3" w:rsidP="001F16D3">
      <w:pPr>
        <w:spacing w:after="0" w:line="240" w:lineRule="auto"/>
        <w:rPr>
          <w:rFonts w:ascii="Times New Roman" w:eastAsia="Times New Roman" w:hAnsi="Times New Roman" w:cs="Times New Roman"/>
          <w:sz w:val="24"/>
          <w:szCs w:val="24"/>
        </w:rPr>
      </w:pPr>
      <w:r w:rsidRPr="001F16D3">
        <w:rPr>
          <w:rFonts w:ascii="Arial" w:eastAsia="Times New Roman" w:hAnsi="Arial" w:cs="Arial"/>
          <w:b/>
          <w:bCs/>
          <w:color w:val="000000"/>
          <w:sz w:val="14"/>
          <w:szCs w:val="14"/>
        </w:rPr>
        <w:t xml:space="preserve">Graduation Requirements: </w:t>
      </w:r>
      <w:r w:rsidRPr="001F16D3">
        <w:rPr>
          <w:rFonts w:ascii="Arial" w:eastAsia="Times New Roman" w:hAnsi="Arial" w:cs="Arial"/>
          <w:color w:val="000000"/>
          <w:sz w:val="14"/>
          <w:szCs w:val="14"/>
        </w:rPr>
        <w:t xml:space="preserve">Completion of HIST 2763 or HIST 2773 or POSC 2103, English Proficiency (Grade of C or better in ENG 1003 and ENG 1013), 2.00 GPA in Major, 2.00 GPA at ASU, 2.00 GPA Overall, Maximum of 31 credit hours via correspondence, extension, examination, PLA, Military or similar means; CLEP (30 </w:t>
      </w:r>
      <w:proofErr w:type="spellStart"/>
      <w:r w:rsidRPr="001F16D3">
        <w:rPr>
          <w:rFonts w:ascii="Arial" w:eastAsia="Times New Roman" w:hAnsi="Arial" w:cs="Arial"/>
          <w:color w:val="000000"/>
          <w:sz w:val="14"/>
          <w:szCs w:val="14"/>
        </w:rPr>
        <w:t>hrs</w:t>
      </w:r>
      <w:proofErr w:type="spellEnd"/>
      <w:r w:rsidRPr="001F16D3">
        <w:rPr>
          <w:rFonts w:ascii="Arial" w:eastAsia="Times New Roman" w:hAnsi="Arial" w:cs="Arial"/>
          <w:color w:val="000000"/>
          <w:sz w:val="14"/>
          <w:szCs w:val="14"/>
        </w:rPr>
        <w:t xml:space="preserve"> max), 45 JR/SR Hours </w:t>
      </w:r>
      <w:r w:rsidRPr="001F16D3">
        <w:rPr>
          <w:rFonts w:ascii="Arial" w:eastAsia="Times New Roman" w:hAnsi="Arial" w:cs="Arial"/>
          <w:b/>
          <w:bCs/>
          <w:color w:val="000000"/>
          <w:sz w:val="14"/>
          <w:szCs w:val="14"/>
          <w:u w:val="single"/>
        </w:rPr>
        <w:t>after completing 30 hours</w:t>
      </w:r>
      <w:r w:rsidRPr="001F16D3">
        <w:rPr>
          <w:rFonts w:ascii="Arial" w:eastAsia="Times New Roman" w:hAnsi="Arial" w:cs="Arial"/>
          <w:color w:val="000000"/>
          <w:sz w:val="14"/>
          <w:szCs w:val="14"/>
        </w:rPr>
        <w:t>, 120 Total Credit Hours, 18 of last 24 hours must be ASU-Jonesboro courses, Minimum of 57 hours from 4-year institutions, 32 Resident Hours if completing second degree and first degree was not from ASU-J. This degree plan does not replace the bulletin requirements. </w:t>
      </w:r>
    </w:p>
    <w:p w14:paraId="58A4069C" w14:textId="77777777" w:rsidR="001F16D3" w:rsidRPr="001F16D3" w:rsidRDefault="001F16D3" w:rsidP="001F16D3">
      <w:pPr>
        <w:spacing w:after="0" w:line="240" w:lineRule="auto"/>
        <w:rPr>
          <w:rFonts w:ascii="Times New Roman" w:eastAsia="Times New Roman" w:hAnsi="Times New Roman" w:cs="Times New Roman"/>
          <w:sz w:val="24"/>
          <w:szCs w:val="24"/>
        </w:rPr>
      </w:pPr>
    </w:p>
    <w:p w14:paraId="279E70FB" w14:textId="77777777" w:rsidR="001F16D3" w:rsidRPr="001F16D3" w:rsidRDefault="001F16D3" w:rsidP="001F16D3">
      <w:pPr>
        <w:spacing w:after="0" w:line="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w:t>
      </w:r>
    </w:p>
    <w:p w14:paraId="04610CA7" w14:textId="77777777" w:rsidR="001F16D3" w:rsidRPr="001F16D3" w:rsidRDefault="001F16D3" w:rsidP="001F16D3">
      <w:pPr>
        <w:spacing w:after="0" w:line="240" w:lineRule="auto"/>
        <w:rPr>
          <w:rFonts w:ascii="Times New Roman" w:eastAsia="Times New Roman" w:hAnsi="Times New Roman" w:cs="Times New Roman"/>
          <w:sz w:val="24"/>
          <w:szCs w:val="24"/>
        </w:rPr>
      </w:pPr>
    </w:p>
    <w:sectPr w:rsidR="001F16D3" w:rsidRPr="001F16D3"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E85C" w14:textId="77777777" w:rsidR="007F05F0" w:rsidRDefault="007F05F0" w:rsidP="00AF3758">
      <w:pPr>
        <w:spacing w:after="0" w:line="240" w:lineRule="auto"/>
      </w:pPr>
      <w:r>
        <w:separator/>
      </w:r>
    </w:p>
  </w:endnote>
  <w:endnote w:type="continuationSeparator" w:id="0">
    <w:p w14:paraId="18427A20" w14:textId="77777777" w:rsidR="007F05F0" w:rsidRDefault="007F05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CED8" w14:textId="77777777" w:rsidR="007F05F0" w:rsidRDefault="007F05F0" w:rsidP="00AF3758">
      <w:pPr>
        <w:spacing w:after="0" w:line="240" w:lineRule="auto"/>
      </w:pPr>
      <w:r>
        <w:separator/>
      </w:r>
    </w:p>
  </w:footnote>
  <w:footnote w:type="continuationSeparator" w:id="0">
    <w:p w14:paraId="107BFD5A" w14:textId="77777777" w:rsidR="007F05F0" w:rsidRDefault="007F05F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2E8"/>
    <w:multiLevelType w:val="hybridMultilevel"/>
    <w:tmpl w:val="0CE646DC"/>
    <w:lvl w:ilvl="0" w:tplc="95A4409C">
      <w:start w:val="1"/>
      <w:numFmt w:val="decimal"/>
      <w:lvlText w:val="%1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753B6"/>
    <w:multiLevelType w:val="hybridMultilevel"/>
    <w:tmpl w:val="1AC8E508"/>
    <w:lvl w:ilvl="0" w:tplc="D742A7A0">
      <w:start w:val="1"/>
      <w:numFmt w:val="decimal"/>
      <w:lvlText w:val="%1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3849"/>
    <w:multiLevelType w:val="hybridMultilevel"/>
    <w:tmpl w:val="0CE646DC"/>
    <w:lvl w:ilvl="0" w:tplc="95A4409C">
      <w:start w:val="1"/>
      <w:numFmt w:val="decimal"/>
      <w:lvlText w:val="%1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71441"/>
    <w:multiLevelType w:val="multilevel"/>
    <w:tmpl w:val="4AA87F0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B3F58"/>
    <w:multiLevelType w:val="hybridMultilevel"/>
    <w:tmpl w:val="7DC805D4"/>
    <w:lvl w:ilvl="0" w:tplc="D3DAE56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F695C"/>
    <w:multiLevelType w:val="hybridMultilevel"/>
    <w:tmpl w:val="59DEEF42"/>
    <w:lvl w:ilvl="0" w:tplc="95A4409C">
      <w:start w:val="1"/>
      <w:numFmt w:val="decimal"/>
      <w:lvlText w:val="%1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D16BF"/>
    <w:multiLevelType w:val="hybridMultilevel"/>
    <w:tmpl w:val="1A6E4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F7963"/>
    <w:multiLevelType w:val="hybridMultilevel"/>
    <w:tmpl w:val="E9BA014A"/>
    <w:lvl w:ilvl="0" w:tplc="278476EE">
      <w:start w:val="1"/>
      <w:numFmt w:val="decimal"/>
      <w:lvlText w:val="%1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9"/>
  </w:num>
  <w:num w:numId="5">
    <w:abstractNumId w:val="6"/>
  </w:num>
  <w:num w:numId="6">
    <w:abstractNumId w:val="12"/>
  </w:num>
  <w:num w:numId="7">
    <w:abstractNumId w:val="11"/>
  </w:num>
  <w:num w:numId="8">
    <w:abstractNumId w:val="8"/>
  </w:num>
  <w:num w:numId="9">
    <w:abstractNumId w:val="2"/>
  </w:num>
  <w:num w:numId="10">
    <w:abstractNumId w:val="13"/>
  </w:num>
  <w:num w:numId="11">
    <w:abstractNumId w:val="0"/>
  </w:num>
  <w:num w:numId="12">
    <w:abstractNumId w:val="4"/>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06595"/>
    <w:rsid w:val="00116278"/>
    <w:rsid w:val="0014025C"/>
    <w:rsid w:val="001410C9"/>
    <w:rsid w:val="00142DCF"/>
    <w:rsid w:val="001444ED"/>
    <w:rsid w:val="00151451"/>
    <w:rsid w:val="00152424"/>
    <w:rsid w:val="0015435B"/>
    <w:rsid w:val="0018269B"/>
    <w:rsid w:val="00185D67"/>
    <w:rsid w:val="0019295B"/>
    <w:rsid w:val="001A5DD5"/>
    <w:rsid w:val="001E36BB"/>
    <w:rsid w:val="001F16D3"/>
    <w:rsid w:val="001F5E9E"/>
    <w:rsid w:val="001F7398"/>
    <w:rsid w:val="00212A76"/>
    <w:rsid w:val="0022350B"/>
    <w:rsid w:val="002315B0"/>
    <w:rsid w:val="00254447"/>
    <w:rsid w:val="00261ACE"/>
    <w:rsid w:val="00262156"/>
    <w:rsid w:val="00265C17"/>
    <w:rsid w:val="002776C2"/>
    <w:rsid w:val="00281B97"/>
    <w:rsid w:val="0029761B"/>
    <w:rsid w:val="002E3FC9"/>
    <w:rsid w:val="00324126"/>
    <w:rsid w:val="003328F3"/>
    <w:rsid w:val="00346F5C"/>
    <w:rsid w:val="00362414"/>
    <w:rsid w:val="00374D72"/>
    <w:rsid w:val="00384538"/>
    <w:rsid w:val="0039532B"/>
    <w:rsid w:val="003A05F4"/>
    <w:rsid w:val="003B6329"/>
    <w:rsid w:val="003C0ED1"/>
    <w:rsid w:val="003C1EE2"/>
    <w:rsid w:val="003E535F"/>
    <w:rsid w:val="00400712"/>
    <w:rsid w:val="004072F1"/>
    <w:rsid w:val="00473252"/>
    <w:rsid w:val="00487771"/>
    <w:rsid w:val="00492F7C"/>
    <w:rsid w:val="00493290"/>
    <w:rsid w:val="004A7706"/>
    <w:rsid w:val="004C59E8"/>
    <w:rsid w:val="004D2C01"/>
    <w:rsid w:val="004E3C06"/>
    <w:rsid w:val="004E5007"/>
    <w:rsid w:val="004F3C87"/>
    <w:rsid w:val="004F431F"/>
    <w:rsid w:val="00504BCC"/>
    <w:rsid w:val="00515205"/>
    <w:rsid w:val="00515831"/>
    <w:rsid w:val="00526B81"/>
    <w:rsid w:val="00563E52"/>
    <w:rsid w:val="00584C22"/>
    <w:rsid w:val="00592A95"/>
    <w:rsid w:val="005A18F5"/>
    <w:rsid w:val="005B101B"/>
    <w:rsid w:val="005B2E9E"/>
    <w:rsid w:val="005B3708"/>
    <w:rsid w:val="005E1985"/>
    <w:rsid w:val="006179CB"/>
    <w:rsid w:val="00620F6C"/>
    <w:rsid w:val="00636DB3"/>
    <w:rsid w:val="006406A9"/>
    <w:rsid w:val="00645404"/>
    <w:rsid w:val="00661773"/>
    <w:rsid w:val="006657FB"/>
    <w:rsid w:val="00666580"/>
    <w:rsid w:val="00677A48"/>
    <w:rsid w:val="00694ADE"/>
    <w:rsid w:val="0069556E"/>
    <w:rsid w:val="006B41D6"/>
    <w:rsid w:val="006B52C0"/>
    <w:rsid w:val="006D0246"/>
    <w:rsid w:val="006D61DE"/>
    <w:rsid w:val="006E0837"/>
    <w:rsid w:val="006E6117"/>
    <w:rsid w:val="006E6FEC"/>
    <w:rsid w:val="006F58AA"/>
    <w:rsid w:val="00712045"/>
    <w:rsid w:val="00725870"/>
    <w:rsid w:val="0073025F"/>
    <w:rsid w:val="0073125A"/>
    <w:rsid w:val="00750AF6"/>
    <w:rsid w:val="00783E81"/>
    <w:rsid w:val="007A06B9"/>
    <w:rsid w:val="007C2895"/>
    <w:rsid w:val="007D62C8"/>
    <w:rsid w:val="007E4484"/>
    <w:rsid w:val="007F05F0"/>
    <w:rsid w:val="007F3D3E"/>
    <w:rsid w:val="00826393"/>
    <w:rsid w:val="0083170D"/>
    <w:rsid w:val="00845320"/>
    <w:rsid w:val="0085052C"/>
    <w:rsid w:val="00851A26"/>
    <w:rsid w:val="00852942"/>
    <w:rsid w:val="00853DA7"/>
    <w:rsid w:val="008657A2"/>
    <w:rsid w:val="008A2544"/>
    <w:rsid w:val="008A795D"/>
    <w:rsid w:val="008C703B"/>
    <w:rsid w:val="008D012F"/>
    <w:rsid w:val="008D35A2"/>
    <w:rsid w:val="008D431C"/>
    <w:rsid w:val="008E679D"/>
    <w:rsid w:val="008E6C1C"/>
    <w:rsid w:val="008F58AD"/>
    <w:rsid w:val="008F79B9"/>
    <w:rsid w:val="00920523"/>
    <w:rsid w:val="00971F47"/>
    <w:rsid w:val="00982FB1"/>
    <w:rsid w:val="00995206"/>
    <w:rsid w:val="009A529F"/>
    <w:rsid w:val="009C2814"/>
    <w:rsid w:val="009D6C6D"/>
    <w:rsid w:val="009E1AA5"/>
    <w:rsid w:val="009F6FB1"/>
    <w:rsid w:val="00A01035"/>
    <w:rsid w:val="00A0329C"/>
    <w:rsid w:val="00A16BB1"/>
    <w:rsid w:val="00A21B85"/>
    <w:rsid w:val="00A25331"/>
    <w:rsid w:val="00A316CE"/>
    <w:rsid w:val="00A34100"/>
    <w:rsid w:val="00A5089E"/>
    <w:rsid w:val="00A56D36"/>
    <w:rsid w:val="00A71560"/>
    <w:rsid w:val="00AB1DF3"/>
    <w:rsid w:val="00AB5523"/>
    <w:rsid w:val="00AC64ED"/>
    <w:rsid w:val="00AD2FB4"/>
    <w:rsid w:val="00AE6604"/>
    <w:rsid w:val="00AF046B"/>
    <w:rsid w:val="00AF20FF"/>
    <w:rsid w:val="00AF3758"/>
    <w:rsid w:val="00AF3C6A"/>
    <w:rsid w:val="00B10828"/>
    <w:rsid w:val="00B15E32"/>
    <w:rsid w:val="00B1628A"/>
    <w:rsid w:val="00B24A85"/>
    <w:rsid w:val="00B35368"/>
    <w:rsid w:val="00B60E0F"/>
    <w:rsid w:val="00B7606A"/>
    <w:rsid w:val="00B9476A"/>
    <w:rsid w:val="00BC3FCE"/>
    <w:rsid w:val="00BC6731"/>
    <w:rsid w:val="00BD2A0D"/>
    <w:rsid w:val="00BE069E"/>
    <w:rsid w:val="00BF1A02"/>
    <w:rsid w:val="00C033E8"/>
    <w:rsid w:val="00C12816"/>
    <w:rsid w:val="00C129C9"/>
    <w:rsid w:val="00C132F9"/>
    <w:rsid w:val="00C23CC7"/>
    <w:rsid w:val="00C2647C"/>
    <w:rsid w:val="00C334FF"/>
    <w:rsid w:val="00C61228"/>
    <w:rsid w:val="00C723B8"/>
    <w:rsid w:val="00CA6230"/>
    <w:rsid w:val="00CD7510"/>
    <w:rsid w:val="00CF7245"/>
    <w:rsid w:val="00D0686A"/>
    <w:rsid w:val="00D51205"/>
    <w:rsid w:val="00D57716"/>
    <w:rsid w:val="00D654AF"/>
    <w:rsid w:val="00D67AC4"/>
    <w:rsid w:val="00D72E20"/>
    <w:rsid w:val="00D73FF6"/>
    <w:rsid w:val="00D76DEE"/>
    <w:rsid w:val="00D979DD"/>
    <w:rsid w:val="00DA3F9B"/>
    <w:rsid w:val="00DB3983"/>
    <w:rsid w:val="00DD66CD"/>
    <w:rsid w:val="00E45868"/>
    <w:rsid w:val="00E70F88"/>
    <w:rsid w:val="00EB4FF5"/>
    <w:rsid w:val="00EC2BA4"/>
    <w:rsid w:val="00EC6970"/>
    <w:rsid w:val="00EE55A2"/>
    <w:rsid w:val="00EF2A44"/>
    <w:rsid w:val="00F01A8B"/>
    <w:rsid w:val="00F11CE3"/>
    <w:rsid w:val="00F3355C"/>
    <w:rsid w:val="00F643E0"/>
    <w:rsid w:val="00F645B5"/>
    <w:rsid w:val="00F75657"/>
    <w:rsid w:val="00F87993"/>
    <w:rsid w:val="00FB00D4"/>
    <w:rsid w:val="00FB7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NormalWeb">
    <w:name w:val="Normal (Web)"/>
    <w:basedOn w:val="Normal"/>
    <w:uiPriority w:val="99"/>
    <w:semiHidden/>
    <w:unhideWhenUsed/>
    <w:rsid w:val="006F5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05">
    <w:name w:val="Pa205"/>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4F431F"/>
    <w:rPr>
      <w:rFonts w:cs="Myriad Pro Cond"/>
      <w:b/>
      <w:bCs/>
      <w:color w:val="211D1E"/>
      <w:sz w:val="32"/>
      <w:szCs w:val="32"/>
    </w:rPr>
  </w:style>
  <w:style w:type="paragraph" w:customStyle="1" w:styleId="Pa84">
    <w:name w:val="Pa84"/>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4F431F"/>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4F431F"/>
    <w:rPr>
      <w:rFonts w:ascii="Arial" w:hAnsi="Arial" w:cs="Arial"/>
      <w:b/>
      <w:bCs/>
      <w:color w:val="211D1E"/>
      <w:sz w:val="16"/>
      <w:szCs w:val="16"/>
    </w:rPr>
  </w:style>
  <w:style w:type="paragraph" w:customStyle="1" w:styleId="Pa215">
    <w:name w:val="Pa215"/>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4F431F"/>
    <w:rPr>
      <w:rFonts w:ascii="Arial" w:hAnsi="Arial" w:cs="Arial"/>
      <w:b/>
      <w:bCs/>
      <w:color w:val="211D1E"/>
      <w:sz w:val="12"/>
      <w:szCs w:val="12"/>
    </w:rPr>
  </w:style>
  <w:style w:type="paragraph" w:customStyle="1" w:styleId="Pa24">
    <w:name w:val="Pa24"/>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4F431F"/>
    <w:pPr>
      <w:autoSpaceDE w:val="0"/>
      <w:autoSpaceDN w:val="0"/>
      <w:adjustRightInd w:val="0"/>
      <w:spacing w:after="0" w:line="121" w:lineRule="atLeast"/>
    </w:pPr>
    <w:rPr>
      <w:rFonts w:ascii="Myriad Pro Cond" w:hAnsi="Myriad Pro Cond"/>
      <w:sz w:val="24"/>
      <w:szCs w:val="24"/>
    </w:rPr>
  </w:style>
  <w:style w:type="paragraph" w:customStyle="1" w:styleId="Pa83">
    <w:name w:val="Pa83"/>
    <w:basedOn w:val="Normal"/>
    <w:next w:val="Normal"/>
    <w:uiPriority w:val="99"/>
    <w:rsid w:val="004F431F"/>
    <w:pPr>
      <w:autoSpaceDE w:val="0"/>
      <w:autoSpaceDN w:val="0"/>
      <w:adjustRightInd w:val="0"/>
      <w:spacing w:after="0" w:line="121" w:lineRule="atLeast"/>
    </w:pPr>
    <w:rPr>
      <w:rFonts w:ascii="Myriad Pro Cond" w:hAnsi="Myriad Pro Cond"/>
      <w:sz w:val="24"/>
      <w:szCs w:val="24"/>
    </w:rPr>
  </w:style>
  <w:style w:type="paragraph" w:customStyle="1" w:styleId="Pa241">
    <w:name w:val="Pa241"/>
    <w:basedOn w:val="Normal"/>
    <w:next w:val="Normal"/>
    <w:uiPriority w:val="99"/>
    <w:rsid w:val="004F431F"/>
    <w:pPr>
      <w:autoSpaceDE w:val="0"/>
      <w:autoSpaceDN w:val="0"/>
      <w:adjustRightInd w:val="0"/>
      <w:spacing w:after="0" w:line="121" w:lineRule="atLeast"/>
    </w:pPr>
    <w:rPr>
      <w:rFonts w:ascii="Myriad Pro Cond" w:hAnsi="Myriad Pro Cond"/>
      <w:sz w:val="24"/>
      <w:szCs w:val="24"/>
    </w:rPr>
  </w:style>
  <w:style w:type="paragraph" w:customStyle="1" w:styleId="Pa242">
    <w:name w:val="Pa242"/>
    <w:basedOn w:val="Normal"/>
    <w:next w:val="Normal"/>
    <w:uiPriority w:val="99"/>
    <w:rsid w:val="004F431F"/>
    <w:pPr>
      <w:autoSpaceDE w:val="0"/>
      <w:autoSpaceDN w:val="0"/>
      <w:adjustRightInd w:val="0"/>
      <w:spacing w:after="0" w:line="121" w:lineRule="atLeast"/>
    </w:pPr>
    <w:rPr>
      <w:rFonts w:ascii="Myriad Pro Cond" w:hAnsi="Myriad Pro Cond"/>
      <w:sz w:val="24"/>
      <w:szCs w:val="24"/>
    </w:rPr>
  </w:style>
  <w:style w:type="paragraph" w:customStyle="1" w:styleId="Pa226">
    <w:name w:val="Pa226"/>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paragraph" w:customStyle="1" w:styleId="Pa244">
    <w:name w:val="Pa244"/>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paragraph" w:customStyle="1" w:styleId="Pa267">
    <w:name w:val="Pa267"/>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paragraph" w:customStyle="1" w:styleId="Pa265">
    <w:name w:val="Pa265"/>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 w:type="paragraph" w:customStyle="1" w:styleId="Pa266">
    <w:name w:val="Pa266"/>
    <w:basedOn w:val="Normal"/>
    <w:next w:val="Normal"/>
    <w:uiPriority w:val="99"/>
    <w:rsid w:val="004F431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399641953">
      <w:bodyDiv w:val="1"/>
      <w:marLeft w:val="0"/>
      <w:marRight w:val="0"/>
      <w:marTop w:val="0"/>
      <w:marBottom w:val="0"/>
      <w:divBdr>
        <w:top w:val="none" w:sz="0" w:space="0" w:color="auto"/>
        <w:left w:val="none" w:sz="0" w:space="0" w:color="auto"/>
        <w:bottom w:val="none" w:sz="0" w:space="0" w:color="auto"/>
        <w:right w:val="none" w:sz="0" w:space="0" w:color="auto"/>
      </w:divBdr>
    </w:div>
    <w:div w:id="771125464">
      <w:bodyDiv w:val="1"/>
      <w:marLeft w:val="0"/>
      <w:marRight w:val="0"/>
      <w:marTop w:val="0"/>
      <w:marBottom w:val="0"/>
      <w:divBdr>
        <w:top w:val="none" w:sz="0" w:space="0" w:color="auto"/>
        <w:left w:val="none" w:sz="0" w:space="0" w:color="auto"/>
        <w:bottom w:val="none" w:sz="0" w:space="0" w:color="auto"/>
        <w:right w:val="none" w:sz="0" w:space="0" w:color="auto"/>
      </w:divBdr>
    </w:div>
    <w:div w:id="1243221681">
      <w:bodyDiv w:val="1"/>
      <w:marLeft w:val="0"/>
      <w:marRight w:val="0"/>
      <w:marTop w:val="0"/>
      <w:marBottom w:val="0"/>
      <w:divBdr>
        <w:top w:val="none" w:sz="0" w:space="0" w:color="auto"/>
        <w:left w:val="none" w:sz="0" w:space="0" w:color="auto"/>
        <w:bottom w:val="none" w:sz="0" w:space="0" w:color="auto"/>
        <w:right w:val="none" w:sz="0" w:space="0" w:color="auto"/>
      </w:divBdr>
    </w:div>
    <w:div w:id="1248537269">
      <w:bodyDiv w:val="1"/>
      <w:marLeft w:val="0"/>
      <w:marRight w:val="0"/>
      <w:marTop w:val="0"/>
      <w:marBottom w:val="0"/>
      <w:divBdr>
        <w:top w:val="none" w:sz="0" w:space="0" w:color="auto"/>
        <w:left w:val="none" w:sz="0" w:space="0" w:color="auto"/>
        <w:bottom w:val="none" w:sz="0" w:space="0" w:color="auto"/>
        <w:right w:val="none" w:sz="0" w:space="0" w:color="auto"/>
      </w:divBdr>
    </w:div>
    <w:div w:id="1278372103">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15028475">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9681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E765E0"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E765E0"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E765E0"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E765E0"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E765E0"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E765E0"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E765E0"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E765E0"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E765E0"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E765E0"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006D1E009E07348A983A321BC87749F"/>
        <w:category>
          <w:name w:val="General"/>
          <w:gallery w:val="placeholder"/>
        </w:category>
        <w:types>
          <w:type w:val="bbPlcHdr"/>
        </w:types>
        <w:behaviors>
          <w:behavior w:val="content"/>
        </w:behaviors>
        <w:guid w:val="{3DA44363-913C-CF41-B783-5E238C4C640F}"/>
      </w:docPartPr>
      <w:docPartBody>
        <w:p w:rsidR="00000000" w:rsidRDefault="00D977A0" w:rsidP="00D977A0">
          <w:pPr>
            <w:pStyle w:val="9006D1E009E07348A983A321BC87749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45422"/>
    <w:rsid w:val="00354913"/>
    <w:rsid w:val="00371DB3"/>
    <w:rsid w:val="0038006E"/>
    <w:rsid w:val="004027ED"/>
    <w:rsid w:val="004068B1"/>
    <w:rsid w:val="00436F7C"/>
    <w:rsid w:val="00444715"/>
    <w:rsid w:val="004B7262"/>
    <w:rsid w:val="004C32FB"/>
    <w:rsid w:val="004E1A75"/>
    <w:rsid w:val="004E386C"/>
    <w:rsid w:val="005331E4"/>
    <w:rsid w:val="005474FC"/>
    <w:rsid w:val="00566E19"/>
    <w:rsid w:val="00587536"/>
    <w:rsid w:val="005D5D2F"/>
    <w:rsid w:val="00623293"/>
    <w:rsid w:val="00636142"/>
    <w:rsid w:val="00692059"/>
    <w:rsid w:val="0069533C"/>
    <w:rsid w:val="006C0858"/>
    <w:rsid w:val="00724E33"/>
    <w:rsid w:val="0078669F"/>
    <w:rsid w:val="007B5EE7"/>
    <w:rsid w:val="007C429E"/>
    <w:rsid w:val="0088172E"/>
    <w:rsid w:val="009933F2"/>
    <w:rsid w:val="009C0E11"/>
    <w:rsid w:val="00A21721"/>
    <w:rsid w:val="00A81518"/>
    <w:rsid w:val="00AC3009"/>
    <w:rsid w:val="00AD5D56"/>
    <w:rsid w:val="00B2559E"/>
    <w:rsid w:val="00B46AFF"/>
    <w:rsid w:val="00B5782F"/>
    <w:rsid w:val="00BA2926"/>
    <w:rsid w:val="00C16165"/>
    <w:rsid w:val="00C35680"/>
    <w:rsid w:val="00C3760F"/>
    <w:rsid w:val="00CD4EF8"/>
    <w:rsid w:val="00D556D2"/>
    <w:rsid w:val="00D854ED"/>
    <w:rsid w:val="00D977A0"/>
    <w:rsid w:val="00DE7F40"/>
    <w:rsid w:val="00E765E0"/>
    <w:rsid w:val="00E87DCB"/>
    <w:rsid w:val="00F9178B"/>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65E0"/>
  </w:style>
  <w:style w:type="paragraph" w:customStyle="1" w:styleId="9006D1E009E07348A983A321BC87749F">
    <w:name w:val="9006D1E009E07348A983A321BC87749F"/>
    <w:rsid w:val="00D977A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2021-11-12T21:39:00Z</dcterms:created>
  <dcterms:modified xsi:type="dcterms:W3CDTF">2021-11-16T15:57:00Z</dcterms:modified>
</cp:coreProperties>
</file>