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299815FE"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BC4FB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C698F6F" w:rsidR="00001C04" w:rsidRPr="008426D1" w:rsidRDefault="00B90B68" w:rsidP="002746DB">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2746DB">
                  <w:rPr>
                    <w:rFonts w:asciiTheme="majorHAnsi" w:hAnsiTheme="majorHAnsi"/>
                    <w:sz w:val="20"/>
                    <w:szCs w:val="20"/>
                  </w:rPr>
                  <w:t xml:space="preserve">Warren Johnson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10T00:00:00Z">
                  <w:dateFormat w:val="M/d/yyyy"/>
                  <w:lid w:val="en-US"/>
                  <w:storeMappedDataAs w:val="dateTime"/>
                  <w:calendar w:val="gregorian"/>
                </w:date>
              </w:sdtPr>
              <w:sdtEndPr/>
              <w:sdtContent>
                <w:r w:rsidR="002746DB">
                  <w:rPr>
                    <w:rFonts w:asciiTheme="majorHAnsi" w:hAnsiTheme="majorHAnsi"/>
                    <w:smallCaps/>
                    <w:sz w:val="20"/>
                    <w:szCs w:val="20"/>
                  </w:rPr>
                  <w:t>2/10/2017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90B6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F9C5B47" w:rsidR="00001C04" w:rsidRPr="008426D1" w:rsidRDefault="00B90B68" w:rsidP="00A6536D">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A6536D">
                      <w:rPr>
                        <w:rFonts w:asciiTheme="majorHAnsi" w:hAnsiTheme="majorHAnsi"/>
                        <w:sz w:val="20"/>
                        <w:szCs w:val="20"/>
                      </w:rPr>
                      <w:t xml:space="preserve">Janelle Collins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2-10T00:00:00Z">
                  <w:dateFormat w:val="M/d/yyyy"/>
                  <w:lid w:val="en-US"/>
                  <w:storeMappedDataAs w:val="dateTime"/>
                  <w:calendar w:val="gregorian"/>
                </w:date>
              </w:sdtPr>
              <w:sdtEndPr/>
              <w:sdtContent>
                <w:r w:rsidR="00A6536D">
                  <w:rPr>
                    <w:rFonts w:asciiTheme="majorHAnsi" w:hAnsiTheme="majorHAnsi"/>
                    <w:smallCaps/>
                    <w:sz w:val="20"/>
                    <w:szCs w:val="20"/>
                  </w:rPr>
                  <w:t>2/10/2017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B90B6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5DA4288" w:rsidR="00001C04" w:rsidRPr="008426D1" w:rsidRDefault="00B90B68" w:rsidP="000F21B8">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0F21B8">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2-22T00:00:00Z">
                  <w:dateFormat w:val="M/d/yyyy"/>
                  <w:lid w:val="en-US"/>
                  <w:storeMappedDataAs w:val="dateTime"/>
                  <w:calendar w:val="gregorian"/>
                </w:date>
              </w:sdtPr>
              <w:sdtEndPr/>
              <w:sdtContent>
                <w:r w:rsidR="000F21B8">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B90B6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99CA813" w:rsidR="00001C04" w:rsidRPr="008426D1" w:rsidRDefault="00B90B68" w:rsidP="00366124">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366124">
                      <w:rPr>
                        <w:rFonts w:asciiTheme="majorHAnsi" w:hAnsiTheme="majorHAnsi"/>
                        <w:sz w:val="20"/>
                        <w:szCs w:val="20"/>
                      </w:rPr>
                      <w:t>Deborah Chappel Traylor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2-22T00:00:00Z">
                  <w:dateFormat w:val="M/d/yyyy"/>
                  <w:lid w:val="en-US"/>
                  <w:storeMappedDataAs w:val="dateTime"/>
                  <w:calendar w:val="gregorian"/>
                </w:date>
              </w:sdtPr>
              <w:sdtEndPr/>
              <w:sdtContent>
                <w:r w:rsidR="00366124">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B90B6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bookmarkStart w:id="0" w:name="_GoBack"/>
            <w:bookmarkEnd w:id="0"/>
          </w:p>
        </w:tc>
        <w:tc>
          <w:tcPr>
            <w:tcW w:w="5451" w:type="dxa"/>
            <w:vAlign w:val="center"/>
          </w:tcPr>
          <w:p w14:paraId="640C7561" w14:textId="77777777" w:rsidR="00001C04" w:rsidRPr="008426D1" w:rsidRDefault="00B90B6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6433D4EB" w:rsidR="007D371A" w:rsidRPr="008426D1" w:rsidRDefault="00BC4FB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Warren Johnson, Dept. of English, Philosophy, and World Languages, wjohnson@astate.edu, 972-2103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46EEBFA2" w:rsidR="007D371A" w:rsidRPr="008426D1" w:rsidRDefault="00BC4FB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2017/Bulletin Year 2017-2018</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1F11E59C" w:rsidR="00CB4B5A" w:rsidRDefault="00BC4FB4"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SPAN 1013</w:t>
          </w:r>
        </w:p>
      </w:sdtContent>
    </w:sdt>
    <w:p w14:paraId="05FD1803" w14:textId="1C7E3673"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BC4FB4">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25FC7119" w:rsidR="007E7FDA" w:rsidRDefault="00B90B68"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BC4FB4">
            <w:rPr>
              <w:rFonts w:asciiTheme="majorHAnsi" w:hAnsiTheme="majorHAnsi" w:cs="Arial"/>
              <w:sz w:val="20"/>
              <w:szCs w:val="20"/>
            </w:rPr>
            <w:t>Elementary Spanish I</w:t>
          </w:r>
        </w:sdtContent>
      </w:sdt>
    </w:p>
    <w:p w14:paraId="52D3BC77" w14:textId="3E3C0149"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BC4FB4">
            <w:rPr>
              <w:rFonts w:asciiTheme="majorHAnsi" w:hAnsiTheme="majorHAnsi" w:cs="Arial"/>
              <w:sz w:val="20"/>
              <w:szCs w:val="20"/>
            </w:rPr>
            <w:t>No</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424455AE"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BC4FB4">
            <w:rPr>
              <w:rFonts w:asciiTheme="majorHAnsi" w:hAnsiTheme="majorHAnsi" w:cs="Arial"/>
              <w:sz w:val="20"/>
              <w:szCs w:val="20"/>
            </w:rPr>
            <w:t>Yes</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4059085F" w:rsidR="00CB4B5A" w:rsidRPr="008426D1" w:rsidRDefault="007E7FDA" w:rsidP="00BC4FB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BC4FB4" w:rsidRPr="00BC4FB4">
            <w:rPr>
              <w:rFonts w:asciiTheme="majorHAnsi" w:hAnsiTheme="majorHAnsi" w:cs="Arial"/>
              <w:sz w:val="20"/>
              <w:szCs w:val="20"/>
            </w:rPr>
            <w:t>Practice toward developing basic proficiency in listening comprehension,</w:t>
          </w:r>
          <w:r w:rsidR="00BC4FB4">
            <w:rPr>
              <w:rFonts w:asciiTheme="majorHAnsi" w:hAnsiTheme="majorHAnsi" w:cs="Arial"/>
              <w:sz w:val="20"/>
              <w:szCs w:val="20"/>
            </w:rPr>
            <w:t xml:space="preserve"> </w:t>
          </w:r>
          <w:r w:rsidR="00BC4FB4" w:rsidRPr="00BC4FB4">
            <w:rPr>
              <w:rFonts w:asciiTheme="majorHAnsi" w:hAnsiTheme="majorHAnsi" w:cs="Arial"/>
              <w:sz w:val="20"/>
              <w:szCs w:val="20"/>
            </w:rPr>
            <w:t xml:space="preserve">speaking, reading, writing, and cultural understanding of the </w:t>
          </w:r>
          <w:r w:rsidR="00BC4FB4">
            <w:rPr>
              <w:rFonts w:asciiTheme="majorHAnsi" w:hAnsiTheme="majorHAnsi" w:cs="Arial"/>
              <w:sz w:val="20"/>
              <w:szCs w:val="20"/>
            </w:rPr>
            <w:t>Spanish-</w:t>
          </w:r>
          <w:r w:rsidR="00BC4FB4" w:rsidRPr="00BC4FB4">
            <w:rPr>
              <w:rFonts w:asciiTheme="majorHAnsi" w:hAnsiTheme="majorHAnsi" w:cs="Arial"/>
              <w:sz w:val="20"/>
              <w:szCs w:val="20"/>
            </w:rPr>
            <w:t>speaking world.</w:t>
          </w:r>
          <w:r w:rsidR="00BC4FB4">
            <w:rPr>
              <w:rFonts w:asciiTheme="majorHAnsi" w:hAnsiTheme="majorHAnsi" w:cs="Arial"/>
              <w:sz w:val="20"/>
              <w:szCs w:val="20"/>
            </w:rPr>
            <w:t xml:space="preserve"> </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710DA537"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BC4FB4">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DBA9B2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howingPlcHdr/>
        </w:sdtPr>
        <w:sdtEndPr/>
        <w:sdtContent>
          <w:r w:rsidR="001E288B">
            <w:rPr>
              <w:rStyle w:val="PlaceholderText"/>
            </w:rPr>
            <w:t>Yes / 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B90B68"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AC5D3B4"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howingPlcHdr/>
        </w:sdtPr>
        <w:sdtEndPr/>
        <w:sdtContent>
          <w:r w:rsidR="001E288B">
            <w:rPr>
              <w:rStyle w:val="PlaceholderText"/>
            </w:rPr>
            <w:t>Yes / 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6BCE3FE0"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BC4FB4">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614AA1B8"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BC4FB4">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27E75043"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BC4FB4">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5F47448F"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BC4FB4">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1F044A4A"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BC4FB4">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638AE90B"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BC4FB4">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720A9FA"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BC4FB4">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D54B5D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BC4FB4">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139F528"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BC4FB4">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05D1AF9A"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BC4FB4">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52E9DACD" w:rsidR="00FE1168" w:rsidRDefault="00FE1168" w:rsidP="00BC4FB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sdtPr>
        <w:sdtEndPr/>
        <w:sdtContent>
          <w:r w:rsidR="00BC4FB4" w:rsidRPr="00D01F17">
            <w:rPr>
              <w:rStyle w:val="PlaceholderText"/>
              <w:rFonts w:asciiTheme="majorHAnsi" w:hAnsiTheme="majorHAnsi"/>
              <w:color w:val="000000" w:themeColor="text1"/>
              <w:sz w:val="20"/>
              <w:szCs w:val="20"/>
              <w:shd w:val="clear" w:color="auto" w:fill="D9D9D9" w:themeFill="background1" w:themeFillShade="D9"/>
            </w:rPr>
            <w:t>C</w:t>
          </w:r>
          <w:r w:rsidR="00D01F17" w:rsidRPr="00D01F17">
            <w:rPr>
              <w:rStyle w:val="PlaceholderText"/>
              <w:rFonts w:asciiTheme="majorHAnsi" w:hAnsiTheme="majorHAnsi"/>
              <w:color w:val="000000" w:themeColor="text1"/>
              <w:sz w:val="20"/>
              <w:szCs w:val="20"/>
              <w:shd w:val="clear" w:color="auto" w:fill="D9D9D9" w:themeFill="background1" w:themeFillShade="D9"/>
            </w:rPr>
            <w:t>hange course description from</w:t>
          </w:r>
          <w:r w:rsidR="00BC4FB4" w:rsidRPr="00D01F17">
            <w:rPr>
              <w:rStyle w:val="PlaceholderText"/>
              <w:rFonts w:asciiTheme="majorHAnsi" w:hAnsiTheme="majorHAnsi"/>
              <w:color w:val="000000" w:themeColor="text1"/>
              <w:sz w:val="20"/>
              <w:szCs w:val="20"/>
              <w:shd w:val="clear" w:color="auto" w:fill="D9D9D9" w:themeFill="background1" w:themeFillShade="D9"/>
            </w:rPr>
            <w:t xml:space="preserve"> “The listening, speaking, reading, writing, approach to develop basic language skills” to “Practice toward developing basic proficiency in listening comprehension, speaking, reading, writing, and cultural understanding of the Spanish-speaking world.”</w:t>
          </w:r>
          <w:r w:rsidR="00BC4FB4" w:rsidRPr="00D01F17">
            <w:rPr>
              <w:rStyle w:val="PlaceholderText"/>
              <w:color w:val="000000" w:themeColor="text1"/>
              <w:shd w:val="clear" w:color="auto" w:fill="D9D9D9" w:themeFill="background1" w:themeFillShade="D9"/>
            </w:rPr>
            <w:t xml:space="preserve"> </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558117B9"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sdtPr>
        <w:sdtEndPr/>
        <w:sdtContent>
          <w:permStart w:id="563955533" w:edGrp="everyone"/>
          <w:r w:rsidR="00BC4FB4">
            <w:rPr>
              <w:rFonts w:asciiTheme="majorHAnsi" w:hAnsiTheme="majorHAnsi" w:cs="Arial"/>
              <w:sz w:val="20"/>
              <w:szCs w:val="20"/>
            </w:rPr>
            <w:t>The existing description refers to an outmoded pedagogical model.  The revision (based on the description FR 1013) is more in line with proficiency-oriented language pedagogy.</w:t>
          </w:r>
          <w:permEnd w:id="563955533"/>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300DEACF"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D01F17">
            <w:rPr>
              <w:rFonts w:asciiTheme="majorHAnsi" w:hAnsiTheme="majorHAnsi" w:cs="Arial"/>
              <w:sz w:val="20"/>
              <w:szCs w:val="20"/>
            </w:rPr>
            <w:t>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B90B68"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B90B68"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4890D1BE" w14:textId="77777777" w:rsidR="00D01F17" w:rsidRDefault="00D01F17"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Undergraduate Bulletin 2016-2017, p. 508</w:t>
          </w:r>
        </w:p>
        <w:p w14:paraId="70B977CC" w14:textId="77777777" w:rsidR="00D01F17" w:rsidRDefault="00D01F17" w:rsidP="00661D25">
          <w:pPr>
            <w:tabs>
              <w:tab w:val="left" w:pos="360"/>
              <w:tab w:val="left" w:pos="720"/>
            </w:tabs>
            <w:spacing w:after="0" w:line="240" w:lineRule="auto"/>
            <w:rPr>
              <w:rFonts w:asciiTheme="majorHAnsi" w:hAnsiTheme="majorHAnsi" w:cs="Arial"/>
              <w:sz w:val="20"/>
              <w:szCs w:val="20"/>
            </w:rPr>
          </w:pPr>
        </w:p>
        <w:p w14:paraId="385872D7" w14:textId="77777777" w:rsidR="00D01F17" w:rsidRDefault="00D01F17" w:rsidP="00D01F17">
          <w:pPr>
            <w:pStyle w:val="Pa467"/>
            <w:spacing w:after="260"/>
            <w:ind w:left="360" w:hanging="360"/>
            <w:jc w:val="both"/>
            <w:rPr>
              <w:rFonts w:cs="Book Antiqua"/>
              <w:color w:val="000000"/>
              <w:sz w:val="23"/>
              <w:szCs w:val="23"/>
            </w:rPr>
          </w:pPr>
          <w:r>
            <w:rPr>
              <w:rFonts w:cs="Book Antiqua"/>
              <w:b/>
              <w:bCs/>
              <w:color w:val="000000"/>
              <w:sz w:val="23"/>
              <w:szCs w:val="23"/>
            </w:rPr>
            <w:t xml:space="preserve">Spanish (SPAN) </w:t>
          </w:r>
        </w:p>
        <w:p w14:paraId="343A75BA" w14:textId="49944DDD" w:rsidR="00D01F17" w:rsidRDefault="00D01F17" w:rsidP="00D01F17">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SPAN 1013. Elementary Spanish I </w:t>
          </w:r>
          <w:r w:rsidRPr="00D01F17">
            <w:rPr>
              <w:rFonts w:ascii="Arial" w:hAnsi="Arial" w:cs="Arial"/>
              <w:strike/>
              <w:color w:val="FF0000"/>
              <w:sz w:val="16"/>
              <w:szCs w:val="16"/>
            </w:rPr>
            <w:t>The listening, speaking, reading, writing, approach to develop basic language skills.</w:t>
          </w:r>
          <w:r w:rsidRPr="00D01F17">
            <w:rPr>
              <w:rFonts w:ascii="Arial" w:hAnsi="Arial" w:cs="Arial"/>
              <w:color w:val="FF0000"/>
              <w:sz w:val="16"/>
              <w:szCs w:val="16"/>
            </w:rPr>
            <w:t xml:space="preserve"> </w:t>
          </w:r>
          <w:r w:rsidRPr="00D01F17">
            <w:rPr>
              <w:rFonts w:ascii="Arial" w:hAnsi="Arial" w:cs="Arial"/>
              <w:color w:val="4F81BD" w:themeColor="accent1"/>
              <w:szCs w:val="16"/>
            </w:rPr>
            <w:t xml:space="preserve">Practice toward developing basic proficiency in listening comprehension, speaking, reading, writing, and cultural understanding of the Spanish-speaking world. </w:t>
          </w:r>
          <w:r>
            <w:rPr>
              <w:rFonts w:ascii="Arial" w:hAnsi="Arial" w:cs="Arial"/>
              <w:color w:val="4F81BD" w:themeColor="accent1"/>
              <w:sz w:val="20"/>
              <w:szCs w:val="16"/>
            </w:rPr>
            <w:t xml:space="preserve"> </w:t>
          </w:r>
          <w:r>
            <w:rPr>
              <w:rFonts w:ascii="Arial" w:hAnsi="Arial" w:cs="Arial"/>
              <w:color w:val="000000"/>
              <w:sz w:val="16"/>
              <w:szCs w:val="16"/>
            </w:rPr>
            <w:t xml:space="preserve">Fall, Spring, Summer. (ACTS#: SPAN 1013) </w:t>
          </w:r>
        </w:p>
        <w:p w14:paraId="41C32F52" w14:textId="77777777" w:rsidR="00D01F17" w:rsidRDefault="00D01F17" w:rsidP="00D01F17">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SPAN 1023. Elementary Spanish II </w:t>
          </w:r>
          <w:r>
            <w:rPr>
              <w:rFonts w:ascii="Arial" w:hAnsi="Arial" w:cs="Arial"/>
              <w:color w:val="000000"/>
              <w:sz w:val="16"/>
              <w:szCs w:val="16"/>
            </w:rPr>
            <w:t xml:space="preserve">Continuation of SPAN 1013. Prerequisite, SPAN 1013 or consent of instructor. Fall, Spring, Summer. (ACTS#: SPAN 1023) </w:t>
          </w:r>
        </w:p>
        <w:p w14:paraId="77FB32F4" w14:textId="77777777" w:rsidR="00D01F17" w:rsidRDefault="00D01F17" w:rsidP="00D01F17">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SPAN 1036. Accelerated Elementary Spanish I and II </w:t>
          </w:r>
          <w:r>
            <w:rPr>
              <w:rFonts w:ascii="Arial" w:hAnsi="Arial" w:cs="Arial"/>
              <w:color w:val="000000"/>
              <w:sz w:val="16"/>
              <w:szCs w:val="16"/>
            </w:rPr>
            <w:t xml:space="preserve">Intensive one semester course that covers the material of instruction designed for a regular academic year. Fall, Spring. </w:t>
          </w:r>
        </w:p>
        <w:p w14:paraId="7ADEB67E" w14:textId="77777777" w:rsidR="00D01F17" w:rsidRDefault="00D01F17" w:rsidP="00D01F17">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SPAN 2013. Intermediate Spanish I </w:t>
          </w:r>
          <w:r>
            <w:rPr>
              <w:rFonts w:ascii="Arial" w:hAnsi="Arial" w:cs="Arial"/>
              <w:color w:val="000000"/>
              <w:sz w:val="16"/>
              <w:szCs w:val="16"/>
            </w:rPr>
            <w:t>Further development of basic language skills, with increas</w:t>
          </w:r>
          <w:r>
            <w:rPr>
              <w:rFonts w:ascii="Arial" w:hAnsi="Arial" w:cs="Arial"/>
              <w:color w:val="000000"/>
              <w:sz w:val="16"/>
              <w:szCs w:val="16"/>
            </w:rPr>
            <w:softHyphen/>
            <w:t xml:space="preserve">ing emphasis on the written elements of the language. Continuation of SPAN 1023. Prerequisite, SPAN 1023 or consent of instructor. Fall, Spring, Summer. (ACTS#: SPAN 2013) </w:t>
          </w:r>
        </w:p>
        <w:p w14:paraId="4D0C09B7" w14:textId="77777777" w:rsidR="00D01F17" w:rsidRDefault="00D01F17" w:rsidP="00D01F17">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SPAN 2023. Intermediate Spanish II </w:t>
          </w:r>
          <w:r>
            <w:rPr>
              <w:rFonts w:ascii="Arial" w:hAnsi="Arial" w:cs="Arial"/>
              <w:color w:val="000000"/>
              <w:sz w:val="16"/>
              <w:szCs w:val="16"/>
            </w:rPr>
            <w:t xml:space="preserve">Continuation of SPAN 2013. Prerequisite, SPAN 2013 or consent of instructor. Fall, Spring, Summer. (ACTS#: SPAN 2023) </w:t>
          </w:r>
        </w:p>
        <w:p w14:paraId="61DD9AC1" w14:textId="77777777" w:rsidR="00D01F17" w:rsidRDefault="00D01F17" w:rsidP="00D01F17">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SPAN 2036. Accelerated Intermediate Spanish I and II </w:t>
          </w:r>
          <w:r>
            <w:rPr>
              <w:rFonts w:ascii="Arial" w:hAnsi="Arial" w:cs="Arial"/>
              <w:color w:val="000000"/>
              <w:sz w:val="16"/>
              <w:szCs w:val="16"/>
            </w:rPr>
            <w:t xml:space="preserve">Intensive one semester course in Intermediate Spanish designed to cover the material programmed for the regular second year of Spanish. Fall, Spring. </w:t>
          </w:r>
        </w:p>
        <w:p w14:paraId="0D86BFD3" w14:textId="77777777" w:rsidR="00D01F17" w:rsidRDefault="00D01F17" w:rsidP="00D01F17">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SPAN 3013. Spanish Phonetics </w:t>
          </w:r>
          <w:r>
            <w:rPr>
              <w:rFonts w:ascii="Arial" w:hAnsi="Arial" w:cs="Arial"/>
              <w:color w:val="000000"/>
              <w:sz w:val="16"/>
              <w:szCs w:val="16"/>
            </w:rPr>
            <w:t xml:space="preserve">Provides a developmental study of sound production in Spanish through study and various modes of direct application and interaction. Prerequisite, SPAN 2023 or SPAN 2036 or consent of instructor. Spring, even. </w:t>
          </w:r>
        </w:p>
        <w:p w14:paraId="0579AFBD" w14:textId="77777777" w:rsidR="00D01F17" w:rsidRDefault="00D01F17" w:rsidP="00D01F17">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SPAN 3183. Spanish Conversation </w:t>
          </w:r>
          <w:r>
            <w:rPr>
              <w:rFonts w:ascii="Arial" w:hAnsi="Arial" w:cs="Arial"/>
              <w:color w:val="000000"/>
              <w:sz w:val="16"/>
              <w:szCs w:val="16"/>
            </w:rPr>
            <w:t xml:space="preserve">Practice toward developing facility in oral expression in various everyday situations. Prerequisite, SPAN 2023 or SPAN 2036 or consent of instructor. Fall. </w:t>
          </w:r>
        </w:p>
        <w:p w14:paraId="28578DF9" w14:textId="77777777" w:rsidR="00D01F17" w:rsidRDefault="00D01F17" w:rsidP="00D01F17">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SPAN 3413. Introduction to Hispanic Literature </w:t>
          </w:r>
          <w:r>
            <w:rPr>
              <w:rFonts w:ascii="Arial" w:hAnsi="Arial" w:cs="Arial"/>
              <w:color w:val="000000"/>
              <w:sz w:val="16"/>
              <w:szCs w:val="16"/>
            </w:rPr>
            <w:t xml:space="preserve">An introduction to poetry, drama, novel, and short story with emphasis on analytical reading. Prerequisite, SPAN 2023 or SPAN 2036 or consent of instructor. Fall, Spring. </w:t>
          </w:r>
        </w:p>
        <w:p w14:paraId="41EE58A8" w14:textId="77777777" w:rsidR="00D01F17" w:rsidRDefault="00D01F17" w:rsidP="00D01F17">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SPAN 3463. Advanced Spanish Grammar </w:t>
          </w:r>
          <w:r>
            <w:rPr>
              <w:rFonts w:ascii="Arial" w:hAnsi="Arial" w:cs="Arial"/>
              <w:color w:val="000000"/>
              <w:sz w:val="16"/>
              <w:szCs w:val="16"/>
            </w:rPr>
            <w:t xml:space="preserve">Grammatical components and structures that will allow the student to move toward complex sentences in Spanish. Prerequisite, SPAN 2023 or SPAN 2036 or consent of instructor. Fall, Spring. </w:t>
          </w:r>
        </w:p>
        <w:p w14:paraId="6FCBFEA5" w14:textId="77777777" w:rsidR="00D01F17" w:rsidRDefault="00D01F17" w:rsidP="00D01F17">
          <w:pPr>
            <w:pStyle w:val="Pa468"/>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SPAN 3623. Culture and Civilization, The Américas </w:t>
          </w:r>
          <w:r>
            <w:rPr>
              <w:rFonts w:ascii="Arial" w:hAnsi="Arial" w:cs="Arial"/>
              <w:color w:val="000000"/>
              <w:sz w:val="16"/>
              <w:szCs w:val="16"/>
            </w:rPr>
            <w:t>A panoramic approach to the histories, geographies, social constructs, and political scenarios of the Spanish speaking Americas. Prereq</w:t>
          </w:r>
          <w:r>
            <w:rPr>
              <w:rFonts w:ascii="Arial" w:hAnsi="Arial" w:cs="Arial"/>
              <w:color w:val="000000"/>
              <w:sz w:val="16"/>
              <w:szCs w:val="16"/>
            </w:rPr>
            <w:softHyphen/>
            <w:t xml:space="preserve">uisite, SPAN 3183 or consent of instructor. Spring, odd. </w:t>
          </w:r>
        </w:p>
        <w:p w14:paraId="7FF4E311" w14:textId="77777777" w:rsidR="00D01F17" w:rsidRDefault="00D01F17" w:rsidP="00D01F17">
          <w:pPr>
            <w:pStyle w:val="Pa468"/>
            <w:spacing w:after="140"/>
            <w:ind w:left="360" w:hanging="360"/>
            <w:jc w:val="both"/>
            <w:rPr>
              <w:rFonts w:ascii="Arial" w:hAnsi="Arial" w:cs="Arial"/>
              <w:color w:val="000000"/>
              <w:sz w:val="16"/>
              <w:szCs w:val="16"/>
            </w:rPr>
          </w:pPr>
          <w:r>
            <w:rPr>
              <w:rFonts w:ascii="Arial" w:hAnsi="Arial" w:cs="Arial"/>
              <w:b/>
              <w:bCs/>
              <w:color w:val="000000"/>
              <w:sz w:val="16"/>
              <w:szCs w:val="16"/>
            </w:rPr>
            <w:lastRenderedPageBreak/>
            <w:t xml:space="preserve">SPAN 3473. Reading and Composition in Spanish </w:t>
          </w:r>
          <w:r>
            <w:rPr>
              <w:rFonts w:ascii="Arial" w:hAnsi="Arial" w:cs="Arial"/>
              <w:color w:val="000000"/>
              <w:sz w:val="16"/>
              <w:szCs w:val="16"/>
            </w:rPr>
            <w:t xml:space="preserve">Development of expository writing skills through the examination of texts. Prerequisite, SPAN 2023 or SPAN 2036 or consent of instructor. Fall, Spring. </w:t>
          </w:r>
        </w:p>
        <w:p w14:paraId="70B80F5D" w14:textId="77777777" w:rsidR="00D01F17" w:rsidRDefault="00D01F17" w:rsidP="00D01F17">
          <w:pPr>
            <w:pStyle w:val="Pa468"/>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SPAN 3633. Culture and Civilization, Spain </w:t>
          </w:r>
          <w:r>
            <w:rPr>
              <w:rFonts w:ascii="Arial" w:hAnsi="Arial" w:cs="Arial"/>
              <w:color w:val="000000"/>
              <w:sz w:val="16"/>
              <w:szCs w:val="16"/>
            </w:rPr>
            <w:t xml:space="preserve">A broad approach to the history, geography, social constructs, and political scenarios of Spain. Prerequisite, SPAN 3183 or consent of instructor. Spring, even. </w:t>
          </w:r>
        </w:p>
        <w:p w14:paraId="60325D4B" w14:textId="77777777" w:rsidR="00D01F17" w:rsidRDefault="00D01F17" w:rsidP="00D01F17">
          <w:pPr>
            <w:pStyle w:val="Pa468"/>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SPAN 3503. Advanced Spanish Seminar </w:t>
          </w:r>
          <w:r>
            <w:rPr>
              <w:rFonts w:ascii="Arial" w:hAnsi="Arial" w:cs="Arial"/>
              <w:color w:val="000000"/>
              <w:sz w:val="16"/>
              <w:szCs w:val="16"/>
            </w:rPr>
            <w:t>Focused study in a particular area of lit</w:t>
          </w:r>
          <w:r>
            <w:rPr>
              <w:rFonts w:ascii="Arial" w:hAnsi="Arial" w:cs="Arial"/>
              <w:color w:val="000000"/>
              <w:sz w:val="16"/>
              <w:szCs w:val="16"/>
            </w:rPr>
            <w:softHyphen/>
            <w:t xml:space="preserve">erature, culture or language. Topic varies. May be repeated when topic changes. Prerequisites, SPAN 2023 or consent of instructor. Spring. </w:t>
          </w:r>
        </w:p>
        <w:p w14:paraId="0731DF7D" w14:textId="77777777" w:rsidR="00D01F17" w:rsidRDefault="00D01F17" w:rsidP="00D01F17">
          <w:pPr>
            <w:pStyle w:val="Pa468"/>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SPAN 3703. Spanish for International Business </w:t>
          </w:r>
          <w:r>
            <w:rPr>
              <w:rFonts w:ascii="Arial" w:hAnsi="Arial" w:cs="Arial"/>
              <w:color w:val="000000"/>
              <w:sz w:val="16"/>
              <w:szCs w:val="16"/>
            </w:rPr>
            <w:t>Oral and written training in vocabulary and idiomatic expressions used in international trade transactions. Listening, speaking, reading, and writing are targeted, with the objective of preparing students to handle diverse international busi</w:t>
          </w:r>
          <w:r>
            <w:rPr>
              <w:rFonts w:ascii="Arial" w:hAnsi="Arial" w:cs="Arial"/>
              <w:color w:val="000000"/>
              <w:sz w:val="16"/>
              <w:szCs w:val="16"/>
            </w:rPr>
            <w:softHyphen/>
            <w:t xml:space="preserve">ness transactions in Spanish. Prerequisite, SPAN 2023 or SPAN 2036 or consent of instructor. Spring, odd. </w:t>
          </w:r>
        </w:p>
        <w:p w14:paraId="1F577EB3" w14:textId="77777777" w:rsidR="00D01F17" w:rsidRDefault="00D01F17" w:rsidP="00D01F17">
          <w:pPr>
            <w:pStyle w:val="Pa468"/>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SPAN 4203. Advanced Oral Communication in Spanish </w:t>
          </w:r>
          <w:r>
            <w:rPr>
              <w:rFonts w:ascii="Arial" w:hAnsi="Arial" w:cs="Arial"/>
              <w:color w:val="000000"/>
              <w:sz w:val="16"/>
              <w:szCs w:val="16"/>
            </w:rPr>
            <w:t xml:space="preserve">Structured practice of advanced Spanish speaking skills with emphasis on communicating information about practical and factual matters, narrating and describing in major time frames, and using discourse of paragraph length and substance. Prerequisite, SPAN 3183 and SPAN 3463 or consent of instructor. Spring. </w:t>
          </w:r>
        </w:p>
        <w:p w14:paraId="592ED0E1" w14:textId="7AA46D05" w:rsidR="00661D25" w:rsidRPr="008426D1" w:rsidRDefault="00D01F17" w:rsidP="00D01F17">
          <w:pPr>
            <w:tabs>
              <w:tab w:val="left" w:pos="360"/>
              <w:tab w:val="left" w:pos="720"/>
            </w:tabs>
            <w:spacing w:after="0" w:line="240" w:lineRule="auto"/>
            <w:rPr>
              <w:rFonts w:asciiTheme="majorHAnsi" w:hAnsiTheme="majorHAnsi" w:cs="Arial"/>
              <w:sz w:val="20"/>
              <w:szCs w:val="20"/>
            </w:rPr>
          </w:pPr>
          <w:r>
            <w:rPr>
              <w:rFonts w:ascii="Arial" w:hAnsi="Arial" w:cs="Arial"/>
              <w:b/>
              <w:bCs/>
              <w:color w:val="000000"/>
              <w:sz w:val="16"/>
              <w:szCs w:val="16"/>
            </w:rPr>
            <w:t xml:space="preserve">SPAN 4413. Survey of Peninsular Spanish Literature </w:t>
          </w:r>
          <w:r>
            <w:rPr>
              <w:rFonts w:ascii="Arial" w:hAnsi="Arial" w:cs="Arial"/>
              <w:color w:val="000000"/>
              <w:sz w:val="16"/>
              <w:szCs w:val="16"/>
            </w:rPr>
            <w:t>An intensive study of the principle liter</w:t>
          </w:r>
          <w:r>
            <w:rPr>
              <w:rFonts w:ascii="Arial" w:hAnsi="Arial" w:cs="Arial"/>
              <w:color w:val="000000"/>
              <w:sz w:val="16"/>
              <w:szCs w:val="16"/>
            </w:rPr>
            <w:softHyphen/>
            <w:t>ary movements and genres in Spain from the Middle Ages to the Generation of 98. Prerequisite, SPAN 3413 or consent of instructor. Fall, odd.</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2"/>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CF8C5" w14:textId="77777777" w:rsidR="00B90B68" w:rsidRDefault="00B90B68" w:rsidP="00AF3758">
      <w:pPr>
        <w:spacing w:after="0" w:line="240" w:lineRule="auto"/>
      </w:pPr>
      <w:r>
        <w:separator/>
      </w:r>
    </w:p>
  </w:endnote>
  <w:endnote w:type="continuationSeparator" w:id="0">
    <w:p w14:paraId="1FF9F586" w14:textId="77777777" w:rsidR="00B90B68" w:rsidRDefault="00B90B6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6124">
      <w:rPr>
        <w:rStyle w:val="PageNumber"/>
        <w:noProof/>
      </w:rPr>
      <w:t>4</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BB1CF" w14:textId="77777777" w:rsidR="00B90B68" w:rsidRDefault="00B90B68" w:rsidP="00AF3758">
      <w:pPr>
        <w:spacing w:after="0" w:line="240" w:lineRule="auto"/>
      </w:pPr>
      <w:r>
        <w:separator/>
      </w:r>
    </w:p>
  </w:footnote>
  <w:footnote w:type="continuationSeparator" w:id="0">
    <w:p w14:paraId="3FCB8118" w14:textId="77777777" w:rsidR="00B90B68" w:rsidRDefault="00B90B68"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A654B"/>
    <w:rsid w:val="000D06F1"/>
    <w:rsid w:val="000E0BB8"/>
    <w:rsid w:val="000F21B8"/>
    <w:rsid w:val="00101702"/>
    <w:rsid w:val="00101FF4"/>
    <w:rsid w:val="00103070"/>
    <w:rsid w:val="00150E96"/>
    <w:rsid w:val="00151451"/>
    <w:rsid w:val="0015192B"/>
    <w:rsid w:val="0015536A"/>
    <w:rsid w:val="00156679"/>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746DB"/>
    <w:rsid w:val="0028351D"/>
    <w:rsid w:val="00283525"/>
    <w:rsid w:val="002E3BD5"/>
    <w:rsid w:val="002F02C6"/>
    <w:rsid w:val="0031339E"/>
    <w:rsid w:val="00345A0D"/>
    <w:rsid w:val="0035434A"/>
    <w:rsid w:val="00360064"/>
    <w:rsid w:val="00362414"/>
    <w:rsid w:val="00366124"/>
    <w:rsid w:val="0036794A"/>
    <w:rsid w:val="00374D72"/>
    <w:rsid w:val="00384538"/>
    <w:rsid w:val="00390A66"/>
    <w:rsid w:val="00391206"/>
    <w:rsid w:val="00393E47"/>
    <w:rsid w:val="00395BB2"/>
    <w:rsid w:val="00396C14"/>
    <w:rsid w:val="003C334C"/>
    <w:rsid w:val="003D5ADD"/>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D26A3"/>
    <w:rsid w:val="006E6117"/>
    <w:rsid w:val="00707894"/>
    <w:rsid w:val="00712045"/>
    <w:rsid w:val="007227F4"/>
    <w:rsid w:val="0073025F"/>
    <w:rsid w:val="0073125A"/>
    <w:rsid w:val="00750AF6"/>
    <w:rsid w:val="007A06B9"/>
    <w:rsid w:val="007D371A"/>
    <w:rsid w:val="007E7FDA"/>
    <w:rsid w:val="0083170D"/>
    <w:rsid w:val="008426D1"/>
    <w:rsid w:val="00862E36"/>
    <w:rsid w:val="008663CA"/>
    <w:rsid w:val="00895557"/>
    <w:rsid w:val="008A1AC6"/>
    <w:rsid w:val="008C6881"/>
    <w:rsid w:val="008C703B"/>
    <w:rsid w:val="008E6C1C"/>
    <w:rsid w:val="00903AB9"/>
    <w:rsid w:val="009053D1"/>
    <w:rsid w:val="00916FCA"/>
    <w:rsid w:val="00962018"/>
    <w:rsid w:val="0097195B"/>
    <w:rsid w:val="00976B5B"/>
    <w:rsid w:val="00983ADC"/>
    <w:rsid w:val="00984490"/>
    <w:rsid w:val="009A529F"/>
    <w:rsid w:val="009E1024"/>
    <w:rsid w:val="009E463F"/>
    <w:rsid w:val="00A01035"/>
    <w:rsid w:val="00A0329C"/>
    <w:rsid w:val="00A16BB1"/>
    <w:rsid w:val="00A215ED"/>
    <w:rsid w:val="00A5089E"/>
    <w:rsid w:val="00A56D36"/>
    <w:rsid w:val="00A6536D"/>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0B68"/>
    <w:rsid w:val="00B97755"/>
    <w:rsid w:val="00BC4FB4"/>
    <w:rsid w:val="00BD5094"/>
    <w:rsid w:val="00BD623D"/>
    <w:rsid w:val="00BE069E"/>
    <w:rsid w:val="00BF6FF6"/>
    <w:rsid w:val="00C002F9"/>
    <w:rsid w:val="00C12816"/>
    <w:rsid w:val="00C12977"/>
    <w:rsid w:val="00C23120"/>
    <w:rsid w:val="00C23CC7"/>
    <w:rsid w:val="00C334FF"/>
    <w:rsid w:val="00C55BB9"/>
    <w:rsid w:val="00C567FB"/>
    <w:rsid w:val="00C60A91"/>
    <w:rsid w:val="00C80773"/>
    <w:rsid w:val="00CA269E"/>
    <w:rsid w:val="00CA7C7C"/>
    <w:rsid w:val="00CB2125"/>
    <w:rsid w:val="00CB4B5A"/>
    <w:rsid w:val="00CC6C15"/>
    <w:rsid w:val="00CE6F34"/>
    <w:rsid w:val="00D01F17"/>
    <w:rsid w:val="00D0686A"/>
    <w:rsid w:val="00D20B84"/>
    <w:rsid w:val="00D51205"/>
    <w:rsid w:val="00D57716"/>
    <w:rsid w:val="00D67AC4"/>
    <w:rsid w:val="00D979DD"/>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16169C4C-774C-48E0-815E-215B051E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467">
    <w:name w:val="Pa467"/>
    <w:basedOn w:val="Normal"/>
    <w:next w:val="Normal"/>
    <w:uiPriority w:val="99"/>
    <w:rsid w:val="00D01F17"/>
    <w:pPr>
      <w:autoSpaceDE w:val="0"/>
      <w:autoSpaceDN w:val="0"/>
      <w:adjustRightInd w:val="0"/>
      <w:spacing w:after="0" w:line="241" w:lineRule="atLeast"/>
    </w:pPr>
    <w:rPr>
      <w:rFonts w:ascii="Book Antiqua" w:hAnsi="Book Antiqua"/>
      <w:sz w:val="24"/>
      <w:szCs w:val="24"/>
    </w:rPr>
  </w:style>
  <w:style w:type="paragraph" w:customStyle="1" w:styleId="Pa470">
    <w:name w:val="Pa470"/>
    <w:basedOn w:val="Normal"/>
    <w:next w:val="Normal"/>
    <w:uiPriority w:val="99"/>
    <w:rsid w:val="00D01F17"/>
    <w:pPr>
      <w:autoSpaceDE w:val="0"/>
      <w:autoSpaceDN w:val="0"/>
      <w:adjustRightInd w:val="0"/>
      <w:spacing w:after="0" w:line="161" w:lineRule="atLeast"/>
    </w:pPr>
    <w:rPr>
      <w:rFonts w:ascii="Book Antiqua" w:hAnsi="Book Antiqua"/>
      <w:sz w:val="24"/>
      <w:szCs w:val="24"/>
    </w:rPr>
  </w:style>
  <w:style w:type="paragraph" w:customStyle="1" w:styleId="Pa468">
    <w:name w:val="Pa468"/>
    <w:basedOn w:val="Normal"/>
    <w:next w:val="Normal"/>
    <w:uiPriority w:val="99"/>
    <w:rsid w:val="00D01F17"/>
    <w:pPr>
      <w:autoSpaceDE w:val="0"/>
      <w:autoSpaceDN w:val="0"/>
      <w:adjustRightInd w:val="0"/>
      <w:spacing w:after="0" w:line="161" w:lineRule="atLeast"/>
    </w:pPr>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A8666C" w:rsidP="00A8666C">
          <w:pPr>
            <w:pStyle w:val="DAAB529065594E4CBCFD1432C998326D"/>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C5FE2"/>
    <w:rsid w:val="001E1A4D"/>
    <w:rsid w:val="002D64D6"/>
    <w:rsid w:val="0032383A"/>
    <w:rsid w:val="00337484"/>
    <w:rsid w:val="00436B57"/>
    <w:rsid w:val="00490D89"/>
    <w:rsid w:val="004C4856"/>
    <w:rsid w:val="004E1A75"/>
    <w:rsid w:val="00576003"/>
    <w:rsid w:val="00587536"/>
    <w:rsid w:val="005B38EE"/>
    <w:rsid w:val="005D5D2F"/>
    <w:rsid w:val="00623293"/>
    <w:rsid w:val="00654E35"/>
    <w:rsid w:val="006C3910"/>
    <w:rsid w:val="008822A5"/>
    <w:rsid w:val="00891F77"/>
    <w:rsid w:val="009D439F"/>
    <w:rsid w:val="00A20583"/>
    <w:rsid w:val="00A8666C"/>
    <w:rsid w:val="00AD5D56"/>
    <w:rsid w:val="00B04876"/>
    <w:rsid w:val="00B2559E"/>
    <w:rsid w:val="00B46AFF"/>
    <w:rsid w:val="00B72454"/>
    <w:rsid w:val="00BA0596"/>
    <w:rsid w:val="00BE0E7B"/>
    <w:rsid w:val="00CB25D5"/>
    <w:rsid w:val="00CD4EF8"/>
    <w:rsid w:val="00D87B77"/>
    <w:rsid w:val="00DD12EE"/>
    <w:rsid w:val="00DE7F3F"/>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4EEC5-E448-45D6-BB89-75C4107FA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2053</Words>
  <Characters>11706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2</cp:revision>
  <cp:lastPrinted>2015-01-29T22:33:00Z</cp:lastPrinted>
  <dcterms:created xsi:type="dcterms:W3CDTF">2017-02-22T19:04:00Z</dcterms:created>
  <dcterms:modified xsi:type="dcterms:W3CDTF">2017-02-22T19:04:00Z</dcterms:modified>
</cp:coreProperties>
</file>