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130AA64F" w:rsidR="00142DCF" w:rsidRDefault="00450E56" w:rsidP="00694ADE">
            <w:r>
              <w:t>LAC97</w:t>
            </w:r>
          </w:p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7C966A73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A265E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64F7E730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A265E5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1B8C8275" w:rsidR="00AD2FB4" w:rsidRDefault="00CB0AA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A633F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Katherine Baker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3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34E99EC8" w:rsidR="00AD2FB4" w:rsidRDefault="00A633F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</w:t>
                      </w:r>
                      <w:r w:rsidR="003D2F2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CB0AA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527C2A31" w:rsidR="00AD2FB4" w:rsidRDefault="00CB0AA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4F178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Temma Balducci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3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09B859FB" w:rsidR="00AD2FB4" w:rsidRDefault="004F1789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3/11/2022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CB0AA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1352289A" w:rsidR="00AD2FB4" w:rsidRDefault="00CB0AA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392300857"/>
                          <w:placeholder>
                            <w:docPart w:val="B8327104F4CB44F391928CA01ECDC393"/>
                          </w:placeholder>
                        </w:sdtPr>
                        <w:sdtEndPr/>
                        <w:sdtContent>
                          <w:r w:rsidR="001554F1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   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03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5AD46F76" w:rsidR="00AD2FB4" w:rsidRDefault="001554F1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3/16/2022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CB0AA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CB0AA8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CB0AA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76555CA8" w:rsidR="00A316CE" w:rsidRDefault="00CB0AA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FE7EB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Carl M. Cates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4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341BC537" w:rsidR="00A316CE" w:rsidRDefault="00FE7EBD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4/5/2022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316CE" w:rsidRDefault="00CB0AA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CB0AA8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0D6A45A8" w:rsidR="006E6FEC" w:rsidRPr="00CB3CA4" w:rsidRDefault="00A265E5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lang w:val="fr-FR"/>
            </w:rPr>
          </w:pPr>
          <w:r w:rsidRPr="00CB3CA4">
            <w:rPr>
              <w:rFonts w:asciiTheme="majorHAnsi" w:hAnsiTheme="majorHAnsi" w:cs="Arial"/>
              <w:sz w:val="20"/>
              <w:szCs w:val="20"/>
              <w:lang w:val="fr-FR"/>
            </w:rPr>
            <w:t>Temma Balducci, tbalducci@astate.edu, 870.972.3050</w:t>
          </w:r>
        </w:p>
      </w:sdtContent>
    </w:sdt>
    <w:p w14:paraId="4C028EA7" w14:textId="77777777" w:rsidR="00C12816" w:rsidRPr="00CB3CA4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5BD17F3F" w14:textId="7DB24987" w:rsidR="00A265E5" w:rsidRDefault="00A265E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1) Update </w:t>
          </w:r>
          <w:r w:rsidR="00B50A57">
            <w:rPr>
              <w:rFonts w:asciiTheme="majorHAnsi" w:hAnsiTheme="majorHAnsi" w:cs="Arial"/>
              <w:sz w:val="20"/>
              <w:szCs w:val="20"/>
            </w:rPr>
            <w:t xml:space="preserve">Graphic Design </w:t>
          </w:r>
          <w:r>
            <w:rPr>
              <w:rFonts w:asciiTheme="majorHAnsi" w:hAnsiTheme="majorHAnsi" w:cs="Arial"/>
              <w:sz w:val="20"/>
              <w:szCs w:val="20"/>
            </w:rPr>
            <w:t>minor with new foundations courses</w:t>
          </w:r>
        </w:p>
        <w:p w14:paraId="1B3C1C6B" w14:textId="13041566" w:rsidR="002E3FC9" w:rsidRDefault="00A265E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lastRenderedPageBreak/>
            <w:t xml:space="preserve">2) </w:t>
          </w:r>
          <w:r w:rsidR="00B50A57">
            <w:rPr>
              <w:rFonts w:asciiTheme="majorHAnsi" w:hAnsiTheme="majorHAnsi" w:cs="Arial"/>
              <w:sz w:val="20"/>
              <w:szCs w:val="20"/>
            </w:rPr>
            <w:t>Increase hours from 19 to 21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0A2D1A6E" w:rsidR="002E3FC9" w:rsidRDefault="00A265E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</w:t>
          </w:r>
          <w:r>
            <w:rPr>
              <w:rFonts w:asciiTheme="majorHAnsi" w:hAnsiTheme="majorHAnsi" w:cs="Arial"/>
              <w:sz w:val="20"/>
              <w:szCs w:val="20"/>
            </w:rPr>
            <w:br/>
            <w:t>Bulletin Year: 2022-2023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id w:val="-1277251352"/>
      </w:sdtPr>
      <w:sdtEndPr/>
      <w:sdtContent>
        <w:p w14:paraId="4A23DFA9" w14:textId="5029A30C" w:rsidR="00B30C43" w:rsidRDefault="00B30C43" w:rsidP="00B30C43">
          <w:pPr>
            <w:tabs>
              <w:tab w:val="left" w:pos="360"/>
              <w:tab w:val="left" w:pos="720"/>
            </w:tabs>
            <w:spacing w:after="0" w:line="240" w:lineRule="auto"/>
            <w:ind w:left="360" w:hanging="270"/>
          </w:pPr>
          <w:r>
            <w:t xml:space="preserve">      </w:t>
          </w:r>
          <w:r w:rsidR="00A265E5">
            <w:t>Design I</w:t>
          </w:r>
          <w:r>
            <w:t xml:space="preserve"> is being deleted, </w:t>
          </w:r>
          <w:r w:rsidR="00A265E5">
            <w:t>Drawing I</w:t>
          </w:r>
          <w:r>
            <w:t xml:space="preserve"> has been changed to Drawing and Imaging, and Design Technology has been turned into a three-credit course. To accommodate these changes, the minor must be readjusted, although the quality will be the same or improved.</w:t>
          </w:r>
        </w:p>
        <w:p w14:paraId="019AAB76" w14:textId="584FDB0A" w:rsidR="002E3FC9" w:rsidRPr="00B30C43" w:rsidRDefault="00CB0AA8" w:rsidP="00B30C43">
          <w:pPr>
            <w:tabs>
              <w:tab w:val="left" w:pos="360"/>
              <w:tab w:val="left" w:pos="720"/>
            </w:tabs>
            <w:spacing w:after="0" w:line="240" w:lineRule="auto"/>
          </w:pPr>
        </w:p>
      </w:sdtContent>
    </w:sdt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762811B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</w:sdtPr>
      <w:sdtEndPr/>
      <w:sdtContent>
        <w:p w14:paraId="696679A3" w14:textId="2E69515E" w:rsidR="00A265E5" w:rsidRDefault="00A265E5" w:rsidP="00A265E5">
          <w:r>
            <w:rPr>
              <w:rFonts w:asciiTheme="majorHAnsi" w:hAnsiTheme="majorHAnsi" w:cs="Arial"/>
              <w:sz w:val="20"/>
              <w:szCs w:val="20"/>
            </w:rPr>
            <w:t xml:space="preserve">21-22 A-State Bulletin, </w:t>
          </w:r>
          <w:r>
            <w:t>Page 25</w:t>
          </w:r>
          <w:r w:rsidR="00D45BE7">
            <w:t>1</w:t>
          </w:r>
        </w:p>
        <w:p w14:paraId="1B55499E" w14:textId="77777777" w:rsidR="00A265E5" w:rsidRPr="007914A1" w:rsidRDefault="00A265E5" w:rsidP="00A265E5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</w:rPr>
          </w:pPr>
          <w:r w:rsidRPr="007914A1">
            <w:rPr>
              <w:rFonts w:ascii="MyriadPro" w:eastAsia="Times New Roman" w:hAnsi="MyriadPro" w:cs="Times New Roman"/>
              <w:b/>
              <w:bCs/>
              <w:sz w:val="32"/>
              <w:szCs w:val="32"/>
            </w:rPr>
            <w:t xml:space="preserve">Department of Art + Design Minors </w:t>
          </w:r>
        </w:p>
        <w:p w14:paraId="31F5FF5A" w14:textId="5701CFB5" w:rsidR="00A265E5" w:rsidRPr="007914A1" w:rsidRDefault="00A265E5" w:rsidP="00A265E5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</w:rPr>
          </w:pPr>
          <w:r w:rsidRPr="007914A1">
            <w:rPr>
              <w:rFonts w:ascii="MyriadPro" w:eastAsia="Times New Roman" w:hAnsi="MyriadPro" w:cs="Times New Roman"/>
              <w:b/>
              <w:bCs/>
              <w:sz w:val="26"/>
              <w:szCs w:val="26"/>
            </w:rPr>
            <w:t xml:space="preserve">Minor in </w:t>
          </w:r>
          <w:r w:rsidR="00D45BE7">
            <w:rPr>
              <w:rFonts w:ascii="MyriadPro" w:eastAsia="Times New Roman" w:hAnsi="MyriadPro" w:cs="Times New Roman"/>
              <w:b/>
              <w:bCs/>
              <w:sz w:val="26"/>
              <w:szCs w:val="26"/>
            </w:rPr>
            <w:t>Graphic Design</w:t>
          </w:r>
          <w:r w:rsidRPr="007914A1">
            <w:rPr>
              <w:rFonts w:ascii="MyriadPro" w:eastAsia="Times New Roman" w:hAnsi="MyriadPro" w:cs="Times New Roman"/>
              <w:b/>
              <w:bCs/>
              <w:sz w:val="26"/>
              <w:szCs w:val="26"/>
            </w:rPr>
            <w:t xml:space="preserve"> </w:t>
          </w:r>
        </w:p>
        <w:tbl>
          <w:tblPr>
            <w:tblW w:w="0" w:type="auto"/>
            <w:shd w:val="clear" w:color="auto" w:fill="B2B2B2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7076"/>
            <w:gridCol w:w="584"/>
          </w:tblGrid>
          <w:tr w:rsidR="00A265E5" w:rsidRPr="007914A1" w14:paraId="53302408" w14:textId="77777777" w:rsidTr="00B849EB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4551E813" w14:textId="77777777" w:rsidR="00A265E5" w:rsidRPr="007914A1" w:rsidRDefault="00A265E5" w:rsidP="00B849EB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Required Courses: </w:t>
                </w:r>
              </w:p>
              <w:p w14:paraId="72410C92" w14:textId="77777777" w:rsidR="00A265E5" w:rsidRPr="007914A1" w:rsidRDefault="00A265E5" w:rsidP="00B849EB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>Grade of “C” or better required for all ART/ARTH Minor Requirements, including prerequisites (Department of Art + Design minimum)</w:t>
                </w: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br/>
                  <w:t xml:space="preserve">Courses used to meet the requirements for the major cannot be used to meet the requirements for the minor.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448C3DEA" w14:textId="77777777" w:rsidR="00A265E5" w:rsidRPr="007914A1" w:rsidRDefault="00A265E5" w:rsidP="00B849EB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A265E5" w:rsidRPr="00FD5D6C" w14:paraId="55DDD2B6" w14:textId="77777777" w:rsidTr="00B849EB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78E32191" w14:textId="77777777" w:rsidR="00A265E5" w:rsidRPr="00FD5D6C" w:rsidRDefault="00A265E5" w:rsidP="00B849EB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trike/>
                    <w:color w:val="FF0000"/>
                  </w:rPr>
                </w:pPr>
                <w:r w:rsidRPr="00FD5D6C"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 xml:space="preserve">ART 1013, Design I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3C8BAFA3" w14:textId="77777777" w:rsidR="00A265E5" w:rsidRPr="00FD5D6C" w:rsidRDefault="00A265E5" w:rsidP="00B849EB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trike/>
                    <w:color w:val="FF0000"/>
                  </w:rPr>
                </w:pPr>
                <w:r w:rsidRPr="00FD5D6C"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 xml:space="preserve">3 </w:t>
                </w:r>
              </w:p>
            </w:tc>
          </w:tr>
          <w:tr w:rsidR="00A265E5" w:rsidRPr="00FD5D6C" w14:paraId="7430BA00" w14:textId="77777777" w:rsidTr="00B849EB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39E9696F" w14:textId="2C40EA21" w:rsidR="00A265E5" w:rsidRPr="00FD5D6C" w:rsidRDefault="00A265E5" w:rsidP="00B849EB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trike/>
                    <w:color w:val="FF0000"/>
                  </w:rPr>
                </w:pPr>
                <w:r w:rsidRPr="00FD5D6C"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>ART 10</w:t>
                </w:r>
                <w:r w:rsidR="00B30C43"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>3</w:t>
                </w:r>
                <w:r w:rsidRPr="00FD5D6C"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 xml:space="preserve">3, </w:t>
                </w:r>
                <w:r w:rsidR="00E7423C"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>Drawing</w:t>
                </w:r>
                <w:r w:rsidRPr="00FD5D6C"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 xml:space="preserve"> I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4A7E8E95" w14:textId="77777777" w:rsidR="00A265E5" w:rsidRPr="00FD5D6C" w:rsidRDefault="00A265E5" w:rsidP="00B849EB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trike/>
                    <w:color w:val="FF0000"/>
                  </w:rPr>
                </w:pPr>
                <w:r w:rsidRPr="00FD5D6C"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 xml:space="preserve">3 </w:t>
                </w:r>
              </w:p>
            </w:tc>
          </w:tr>
          <w:tr w:rsidR="00A633F4" w:rsidRPr="00FD5D6C" w14:paraId="15C9A6B5" w14:textId="77777777" w:rsidTr="00B849EB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5E221664" w14:textId="18ADBE99" w:rsidR="00A633F4" w:rsidRPr="00FD5D6C" w:rsidRDefault="00A633F4" w:rsidP="00B849EB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>GRFX 1111, Design Technology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5CC1E70C" w14:textId="5C75A6FB" w:rsidR="00A633F4" w:rsidRPr="00FD5D6C" w:rsidRDefault="00A633F4" w:rsidP="00B849EB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>1</w:t>
                </w:r>
              </w:p>
            </w:tc>
          </w:tr>
          <w:tr w:rsidR="00A265E5" w:rsidRPr="007914A1" w14:paraId="25CFB68A" w14:textId="77777777" w:rsidTr="00B849EB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6BAB34E2" w14:textId="258D6644" w:rsidR="00A265E5" w:rsidRPr="00A23FE7" w:rsidRDefault="00A265E5" w:rsidP="00B849EB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color w:val="0070C0"/>
                    <w:sz w:val="12"/>
                    <w:szCs w:val="12"/>
                  </w:rPr>
                </w:pPr>
                <w:r>
                  <w:rPr>
                    <w:rFonts w:ascii="ArialMT" w:eastAsia="Times New Roman" w:hAnsi="ArialMT" w:cs="ArialMT"/>
                    <w:color w:val="0070C0"/>
                    <w:sz w:val="12"/>
                    <w:szCs w:val="12"/>
                  </w:rPr>
                  <w:t xml:space="preserve">Choose 2 </w:t>
                </w:r>
                <w:r w:rsidR="003275B4">
                  <w:rPr>
                    <w:rFonts w:ascii="ArialMT" w:eastAsia="Times New Roman" w:hAnsi="ArialMT" w:cs="ArialMT"/>
                    <w:color w:val="0070C0"/>
                    <w:sz w:val="12"/>
                    <w:szCs w:val="12"/>
                  </w:rPr>
                  <w:t>A</w:t>
                </w:r>
                <w:r>
                  <w:rPr>
                    <w:rFonts w:ascii="ArialMT" w:eastAsia="Times New Roman" w:hAnsi="ArialMT" w:cs="ArialMT"/>
                    <w:color w:val="0070C0"/>
                    <w:sz w:val="12"/>
                    <w:szCs w:val="12"/>
                  </w:rPr>
                  <w:t>rt foundations courses from:</w:t>
                </w:r>
                <w:r>
                  <w:rPr>
                    <w:rFonts w:ascii="ArialMT" w:eastAsia="Times New Roman" w:hAnsi="ArialMT" w:cs="ArialMT"/>
                    <w:color w:val="0070C0"/>
                    <w:sz w:val="12"/>
                    <w:szCs w:val="12"/>
                  </w:rPr>
                  <w:br/>
                </w:r>
                <w:r w:rsidRPr="00CB3CA4">
                  <w:rPr>
                    <w:rFonts w:ascii="ArialMT" w:eastAsia="Times New Roman" w:hAnsi="ArialMT" w:cs="ArialMT"/>
                    <w:b/>
                    <w:bCs/>
                    <w:color w:val="00B050"/>
                    <w:sz w:val="12"/>
                    <w:szCs w:val="12"/>
                  </w:rPr>
                  <w:t>ART 1033, Drawing and Imaging</w:t>
                </w:r>
                <w:r w:rsidRPr="00CB3CA4">
                  <w:rPr>
                    <w:rFonts w:ascii="ArialMT" w:eastAsia="Times New Roman" w:hAnsi="ArialMT" w:cs="ArialMT"/>
                    <w:b/>
                    <w:bCs/>
                    <w:color w:val="00B050"/>
                    <w:sz w:val="12"/>
                    <w:szCs w:val="12"/>
                  </w:rPr>
                  <w:br/>
                  <w:t xml:space="preserve">ART 1113, Creative Exploration </w:t>
                </w:r>
                <w:r w:rsidRPr="00CB3CA4">
                  <w:rPr>
                    <w:rFonts w:ascii="ArialMT" w:eastAsia="Times New Roman" w:hAnsi="ArialMT" w:cs="ArialMT"/>
                    <w:b/>
                    <w:bCs/>
                    <w:color w:val="00B050"/>
                    <w:sz w:val="12"/>
                    <w:szCs w:val="12"/>
                  </w:rPr>
                  <w:br/>
                  <w:t>ART 1123, Creative Collaboration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2218A070" w14:textId="7AF6EB69" w:rsidR="00A265E5" w:rsidRPr="001F499D" w:rsidRDefault="001F499D" w:rsidP="00B849EB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b/>
                    <w:bCs/>
                    <w:color w:val="0070C0"/>
                  </w:rPr>
                </w:pPr>
                <w:r w:rsidRPr="001F499D">
                  <w:rPr>
                    <w:rFonts w:ascii="ArialMT" w:eastAsia="Times New Roman" w:hAnsi="ArialMT" w:cs="ArialMT"/>
                    <w:b/>
                    <w:bCs/>
                    <w:color w:val="0070C0"/>
                    <w:sz w:val="12"/>
                    <w:szCs w:val="12"/>
                  </w:rPr>
                  <w:t>6</w:t>
                </w:r>
                <w:r w:rsidR="00A265E5" w:rsidRPr="001F499D">
                  <w:rPr>
                    <w:rFonts w:ascii="ArialMT" w:eastAsia="Times New Roman" w:hAnsi="ArialMT" w:cs="ArialMT"/>
                    <w:b/>
                    <w:bCs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tr>
          <w:tr w:rsidR="003275B4" w:rsidRPr="007914A1" w14:paraId="41FAF742" w14:textId="77777777" w:rsidTr="00B849EB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4291A4EB" w14:textId="5EB617BD" w:rsidR="003275B4" w:rsidRDefault="003275B4" w:rsidP="003275B4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color w:val="0070C0"/>
                    <w:sz w:val="12"/>
                    <w:szCs w:val="12"/>
                  </w:rPr>
                </w:pPr>
                <w:r w:rsidRPr="00CB3CA4">
                  <w:rPr>
                    <w:rFonts w:ascii="ArialMT" w:eastAsia="Times New Roman" w:hAnsi="ArialMT" w:cs="ArialMT"/>
                    <w:b/>
                    <w:bCs/>
                    <w:color w:val="00B050"/>
                    <w:sz w:val="12"/>
                    <w:szCs w:val="12"/>
                  </w:rPr>
                  <w:t>ART 2453, Ideation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6870946D" w14:textId="0AB99E95" w:rsidR="003275B4" w:rsidRDefault="003275B4" w:rsidP="003275B4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b/>
                    <w:bCs/>
                    <w:color w:val="0070C0"/>
                    <w:sz w:val="12"/>
                    <w:szCs w:val="12"/>
                  </w:rPr>
                </w:pPr>
                <w:r w:rsidRPr="001F499D">
                  <w:rPr>
                    <w:rFonts w:ascii="ArialMT" w:eastAsia="Times New Roman" w:hAnsi="ArialMT" w:cs="ArialMT"/>
                    <w:b/>
                    <w:bCs/>
                    <w:color w:val="00B050"/>
                    <w:sz w:val="12"/>
                    <w:szCs w:val="12"/>
                  </w:rPr>
                  <w:t>3</w:t>
                </w:r>
              </w:p>
            </w:tc>
          </w:tr>
          <w:tr w:rsidR="003275B4" w:rsidRPr="007914A1" w14:paraId="51FAC26F" w14:textId="77777777" w:rsidTr="00B849EB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3A742764" w14:textId="12359E84" w:rsidR="003275B4" w:rsidRDefault="003275B4" w:rsidP="003275B4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color w:val="0070C0"/>
                    <w:sz w:val="12"/>
                    <w:szCs w:val="12"/>
                  </w:rPr>
                </w:pPr>
                <w:r>
                  <w:rPr>
                    <w:rFonts w:ascii="ArialMT" w:eastAsia="Times New Roman" w:hAnsi="ArialMT" w:cs="ArialMT"/>
                    <w:color w:val="0070C0"/>
                    <w:sz w:val="12"/>
                    <w:szCs w:val="12"/>
                  </w:rPr>
                  <w:t>GRFX 1413, Design Technology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1517ED64" w14:textId="228603E4" w:rsidR="003275B4" w:rsidRPr="001F499D" w:rsidRDefault="003275B4" w:rsidP="003275B4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b/>
                    <w:bCs/>
                    <w:color w:val="0070C0"/>
                    <w:sz w:val="12"/>
                    <w:szCs w:val="12"/>
                  </w:rPr>
                </w:pPr>
                <w:r>
                  <w:rPr>
                    <w:rFonts w:ascii="ArialMT" w:eastAsia="Times New Roman" w:hAnsi="ArialMT" w:cs="ArialMT"/>
                    <w:b/>
                    <w:bCs/>
                    <w:color w:val="0070C0"/>
                    <w:sz w:val="12"/>
                    <w:szCs w:val="12"/>
                  </w:rPr>
                  <w:t>3</w:t>
                </w:r>
              </w:p>
            </w:tc>
          </w:tr>
          <w:tr w:rsidR="003275B4" w:rsidRPr="007914A1" w14:paraId="787718AF" w14:textId="77777777" w:rsidTr="00D45BE7">
            <w:trPr>
              <w:trHeight w:val="226"/>
            </w:trPr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4CC92B21" w14:textId="190DC50B" w:rsidR="003275B4" w:rsidRPr="00D45BE7" w:rsidRDefault="003275B4" w:rsidP="003275B4">
                <w:pPr>
                  <w:spacing w:before="100" w:beforeAutospacing="1" w:after="100" w:afterAutospacing="1"/>
                  <w:rPr>
                    <w:rFonts w:ascii="Arial" w:hAnsi="Arial" w:cs="Arial"/>
                    <w:sz w:val="12"/>
                    <w:szCs w:val="12"/>
                  </w:rPr>
                </w:pPr>
                <w:r w:rsidRPr="00D45BE7">
                  <w:rPr>
                    <w:rFonts w:ascii="Arial" w:hAnsi="Arial" w:cs="Arial"/>
                    <w:sz w:val="12"/>
                    <w:szCs w:val="12"/>
                  </w:rPr>
                  <w:t>GRFX 2203, Introduction to Graphic Design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5C886AD3" w14:textId="320EF560" w:rsidR="003275B4" w:rsidRPr="00D45BE7" w:rsidRDefault="003275B4" w:rsidP="003275B4">
                <w:pPr>
                  <w:spacing w:before="100" w:beforeAutospacing="1" w:after="100" w:afterAutospacing="1"/>
                  <w:rPr>
                    <w:rFonts w:ascii="Arial" w:eastAsia="Times New Roman" w:hAnsi="Arial" w:cs="Arial"/>
                    <w:sz w:val="12"/>
                    <w:szCs w:val="12"/>
                  </w:rPr>
                </w:pPr>
                <w:r w:rsidRPr="00D45BE7">
                  <w:rPr>
                    <w:rFonts w:ascii="Arial" w:eastAsia="Times New Roman" w:hAnsi="Arial" w:cs="Arial"/>
                    <w:sz w:val="12"/>
                    <w:szCs w:val="12"/>
                  </w:rPr>
                  <w:t>3</w:t>
                </w:r>
              </w:p>
            </w:tc>
          </w:tr>
          <w:tr w:rsidR="003275B4" w:rsidRPr="007914A1" w14:paraId="7CC85FCA" w14:textId="77777777" w:rsidTr="00D45BE7">
            <w:trPr>
              <w:trHeight w:val="226"/>
            </w:trPr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2C9A9B69" w14:textId="3E19A9F7" w:rsidR="003275B4" w:rsidRPr="00D45BE7" w:rsidRDefault="003275B4" w:rsidP="003275B4">
                <w:pPr>
                  <w:spacing w:before="100" w:beforeAutospacing="1" w:after="100" w:afterAutospacing="1"/>
                  <w:rPr>
                    <w:rFonts w:ascii="Arial" w:eastAsia="Times New Roman" w:hAnsi="Arial" w:cs="Arial"/>
                    <w:sz w:val="12"/>
                    <w:szCs w:val="12"/>
                  </w:rPr>
                </w:pPr>
                <w:r w:rsidRPr="00D45BE7">
                  <w:rPr>
                    <w:rFonts w:ascii="Arial" w:hAnsi="Arial" w:cs="Arial"/>
                    <w:sz w:val="12"/>
                    <w:szCs w:val="12"/>
                  </w:rPr>
                  <w:t>GRFX 2303, Typography and Layout*</w:t>
                </w:r>
                <w:r w:rsidRPr="00D45BE7">
                  <w:rPr>
                    <w:rFonts w:ascii="Arial" w:eastAsia="Times New Roman" w:hAnsi="Arial" w:cs="Arial"/>
                    <w:sz w:val="12"/>
                    <w:szCs w:val="12"/>
                  </w:rPr>
                  <w:br/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4248C55D" w14:textId="7D0A03A5" w:rsidR="003275B4" w:rsidRPr="00D45BE7" w:rsidRDefault="003275B4" w:rsidP="003275B4">
                <w:pPr>
                  <w:spacing w:before="100" w:beforeAutospacing="1" w:after="100" w:afterAutospacing="1"/>
                  <w:rPr>
                    <w:rFonts w:ascii="Arial" w:eastAsia="Times New Roman" w:hAnsi="Arial" w:cs="Arial"/>
                    <w:sz w:val="12"/>
                    <w:szCs w:val="12"/>
                  </w:rPr>
                </w:pPr>
                <w:r w:rsidRPr="00D45BE7">
                  <w:rPr>
                    <w:rFonts w:ascii="Arial" w:eastAsia="Times New Roman" w:hAnsi="Arial" w:cs="Arial"/>
                    <w:sz w:val="12"/>
                    <w:szCs w:val="12"/>
                  </w:rPr>
                  <w:t>3</w:t>
                </w:r>
              </w:p>
            </w:tc>
          </w:tr>
          <w:tr w:rsidR="003275B4" w:rsidRPr="007914A1" w14:paraId="7263E428" w14:textId="77777777" w:rsidTr="00B849EB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0BCD3879" w14:textId="77777777" w:rsidR="003275B4" w:rsidRPr="00D45BE7" w:rsidRDefault="003275B4" w:rsidP="003275B4">
                <w:pPr>
                  <w:spacing w:after="0" w:line="240" w:lineRule="auto"/>
                  <w:rPr>
                    <w:rFonts w:ascii="Arial" w:hAnsi="Arial" w:cs="Arial"/>
                    <w:sz w:val="12"/>
                    <w:szCs w:val="12"/>
                  </w:rPr>
                </w:pPr>
                <w:r w:rsidRPr="00D45BE7">
                  <w:rPr>
                    <w:rFonts w:ascii="Arial" w:hAnsi="Arial" w:cs="Arial"/>
                    <w:sz w:val="12"/>
                    <w:szCs w:val="12"/>
                  </w:rPr>
                  <w:t xml:space="preserve">Select one of the following: </w:t>
                </w:r>
              </w:p>
              <w:p w14:paraId="270934AF" w14:textId="77777777" w:rsidR="003275B4" w:rsidRPr="00D45BE7" w:rsidRDefault="003275B4" w:rsidP="003275B4">
                <w:pPr>
                  <w:spacing w:after="0" w:line="240" w:lineRule="auto"/>
                  <w:rPr>
                    <w:rFonts w:ascii="Arial" w:hAnsi="Arial" w:cs="Arial"/>
                    <w:sz w:val="12"/>
                    <w:szCs w:val="12"/>
                  </w:rPr>
                </w:pPr>
                <w:r w:rsidRPr="00D45BE7">
                  <w:rPr>
                    <w:rFonts w:ascii="Arial" w:hAnsi="Arial" w:cs="Arial"/>
                    <w:sz w:val="12"/>
                    <w:szCs w:val="12"/>
                  </w:rPr>
                  <w:t xml:space="preserve">ART 3433, Digital Illustration </w:t>
                </w:r>
              </w:p>
              <w:p w14:paraId="7F0F9998" w14:textId="77777777" w:rsidR="003275B4" w:rsidRPr="00D45BE7" w:rsidRDefault="003275B4" w:rsidP="003275B4">
                <w:pPr>
                  <w:spacing w:after="0" w:line="240" w:lineRule="auto"/>
                  <w:rPr>
                    <w:rFonts w:ascii="Arial" w:hAnsi="Arial" w:cs="Arial"/>
                    <w:sz w:val="12"/>
                    <w:szCs w:val="12"/>
                  </w:rPr>
                </w:pPr>
                <w:r w:rsidRPr="00D45BE7">
                  <w:rPr>
                    <w:rFonts w:ascii="Arial" w:hAnsi="Arial" w:cs="Arial"/>
                    <w:sz w:val="12"/>
                    <w:szCs w:val="12"/>
                  </w:rPr>
                  <w:t xml:space="preserve">GRFX 3303, Intermediate Typography* </w:t>
                </w:r>
              </w:p>
              <w:p w14:paraId="36221E3D" w14:textId="77777777" w:rsidR="003275B4" w:rsidRPr="00D45BE7" w:rsidRDefault="003275B4" w:rsidP="003275B4">
                <w:pPr>
                  <w:spacing w:after="0" w:line="240" w:lineRule="auto"/>
                  <w:rPr>
                    <w:rFonts w:ascii="Arial" w:hAnsi="Arial" w:cs="Arial"/>
                    <w:sz w:val="12"/>
                    <w:szCs w:val="12"/>
                  </w:rPr>
                </w:pPr>
                <w:r w:rsidRPr="00D45BE7">
                  <w:rPr>
                    <w:rFonts w:ascii="Arial" w:hAnsi="Arial" w:cs="Arial"/>
                    <w:sz w:val="12"/>
                    <w:szCs w:val="12"/>
                  </w:rPr>
                  <w:t xml:space="preserve">GRFX 3503, Identity Design* </w:t>
                </w:r>
              </w:p>
              <w:p w14:paraId="483D8AB7" w14:textId="77777777" w:rsidR="003275B4" w:rsidRPr="00D45BE7" w:rsidRDefault="003275B4" w:rsidP="003275B4">
                <w:pPr>
                  <w:spacing w:after="0" w:line="240" w:lineRule="auto"/>
                  <w:rPr>
                    <w:rFonts w:ascii="Arial" w:hAnsi="Arial" w:cs="Arial"/>
                    <w:sz w:val="12"/>
                    <w:szCs w:val="12"/>
                  </w:rPr>
                </w:pPr>
                <w:r w:rsidRPr="00D45BE7">
                  <w:rPr>
                    <w:rFonts w:ascii="Arial" w:hAnsi="Arial" w:cs="Arial"/>
                    <w:sz w:val="12"/>
                    <w:szCs w:val="12"/>
                  </w:rPr>
                  <w:t xml:space="preserve">GRFX 3603, Art Direction for Advertising* </w:t>
                </w:r>
              </w:p>
              <w:p w14:paraId="7013D2D5" w14:textId="55EEE113" w:rsidR="003275B4" w:rsidRDefault="003275B4" w:rsidP="003275B4">
                <w:pPr>
                  <w:spacing w:after="0" w:line="240" w:lineRule="auto"/>
                  <w:rPr>
                    <w:rFonts w:ascii="ArialMT" w:eastAsia="Times New Roman" w:hAnsi="ArialMT" w:cs="ArialMT"/>
                    <w:sz w:val="12"/>
                    <w:szCs w:val="12"/>
                  </w:rPr>
                </w:pPr>
                <w:r w:rsidRPr="00D45BE7">
                  <w:rPr>
                    <w:rFonts w:ascii="Arial" w:hAnsi="Arial" w:cs="Arial"/>
                    <w:sz w:val="12"/>
                    <w:szCs w:val="12"/>
                  </w:rPr>
                  <w:t>*Students pursuing this minor are not required to take GRFX 3400, Graphic Design Review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438C2493" w14:textId="232420B0" w:rsidR="003275B4" w:rsidRPr="006F2BDA" w:rsidRDefault="003275B4" w:rsidP="003275B4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</w:pPr>
                <w:r w:rsidRPr="00D45BE7">
                  <w:rPr>
                    <w:rFonts w:ascii="Arial" w:eastAsia="Times New Roman" w:hAnsi="Arial" w:cs="Arial"/>
                    <w:sz w:val="12"/>
                    <w:szCs w:val="12"/>
                  </w:rPr>
                  <w:t>3</w:t>
                </w:r>
              </w:p>
            </w:tc>
          </w:tr>
          <w:tr w:rsidR="003275B4" w:rsidRPr="007914A1" w14:paraId="62587E96" w14:textId="77777777" w:rsidTr="00B849EB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auto"/>
                <w:vAlign w:val="center"/>
                <w:hideMark/>
              </w:tcPr>
              <w:p w14:paraId="2E0FD4E0" w14:textId="77777777" w:rsidR="003275B4" w:rsidRPr="007914A1" w:rsidRDefault="003275B4" w:rsidP="003275B4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auto"/>
                <w:vAlign w:val="center"/>
                <w:hideMark/>
              </w:tcPr>
              <w:p w14:paraId="30665F08" w14:textId="3BCAFD5D" w:rsidR="003275B4" w:rsidRPr="007914A1" w:rsidRDefault="003275B4" w:rsidP="003275B4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>19</w:t>
                </w:r>
                <w:r w:rsidRPr="001761BD">
                  <w:rPr>
                    <w:rFonts w:ascii="Arial" w:eastAsia="Times New Roman" w:hAnsi="Arial" w:cs="Arial"/>
                    <w:b/>
                    <w:bCs/>
                    <w:color w:val="0070C0"/>
                    <w:sz w:val="16"/>
                    <w:szCs w:val="16"/>
                  </w:rPr>
                  <w:t xml:space="preserve"> 21 </w:t>
                </w:r>
              </w:p>
            </w:tc>
          </w:tr>
        </w:tbl>
        <w:p w14:paraId="77FD21AC" w14:textId="70CB1F58" w:rsidR="00A265E5" w:rsidRDefault="00A265E5" w:rsidP="00A265E5"/>
        <w:p w14:paraId="3B7E6995" w14:textId="7BA54148" w:rsidR="00A265E5" w:rsidRDefault="00A265E5" w:rsidP="00A265E5"/>
        <w:p w14:paraId="2AC20F36" w14:textId="77777777" w:rsidR="00D45BE7" w:rsidRDefault="00D45BE7" w:rsidP="00A265E5">
          <w:pPr>
            <w:rPr>
              <w:sz w:val="32"/>
              <w:szCs w:val="32"/>
            </w:rPr>
          </w:pPr>
        </w:p>
        <w:p w14:paraId="0F022B8D" w14:textId="5E42263E" w:rsidR="00A265E5" w:rsidRPr="00D45BE7" w:rsidRDefault="00D45BE7" w:rsidP="00A265E5">
          <w:pPr>
            <w:rPr>
              <w:sz w:val="32"/>
              <w:szCs w:val="32"/>
            </w:rPr>
          </w:pPr>
          <w:r w:rsidRPr="00D45BE7">
            <w:rPr>
              <w:sz w:val="32"/>
              <w:szCs w:val="32"/>
            </w:rPr>
            <w:t>FINAL VERSION</w:t>
          </w:r>
        </w:p>
        <w:p w14:paraId="614D6A55" w14:textId="77777777" w:rsidR="00A265E5" w:rsidRPr="007914A1" w:rsidRDefault="00A265E5" w:rsidP="00A265E5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</w:rPr>
          </w:pPr>
          <w:r w:rsidRPr="007914A1">
            <w:rPr>
              <w:rFonts w:ascii="MyriadPro" w:eastAsia="Times New Roman" w:hAnsi="MyriadPro" w:cs="Times New Roman"/>
              <w:b/>
              <w:bCs/>
              <w:sz w:val="32"/>
              <w:szCs w:val="32"/>
            </w:rPr>
            <w:lastRenderedPageBreak/>
            <w:t xml:space="preserve">Department of Art + Design Minors </w:t>
          </w:r>
        </w:p>
        <w:p w14:paraId="71F51BDD" w14:textId="77777777" w:rsidR="00A265E5" w:rsidRPr="007914A1" w:rsidRDefault="00A265E5" w:rsidP="00A265E5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</w:rPr>
          </w:pPr>
          <w:r w:rsidRPr="007914A1">
            <w:rPr>
              <w:rFonts w:ascii="MyriadPro" w:eastAsia="Times New Roman" w:hAnsi="MyriadPro" w:cs="Times New Roman"/>
              <w:b/>
              <w:bCs/>
              <w:sz w:val="26"/>
              <w:szCs w:val="26"/>
            </w:rPr>
            <w:t xml:space="preserve">Minor in Art </w:t>
          </w:r>
        </w:p>
        <w:tbl>
          <w:tblPr>
            <w:tblW w:w="0" w:type="auto"/>
            <w:shd w:val="clear" w:color="auto" w:fill="B2B2B2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7076"/>
            <w:gridCol w:w="584"/>
          </w:tblGrid>
          <w:tr w:rsidR="00D45BE7" w:rsidRPr="007914A1" w14:paraId="38D6E11B" w14:textId="77777777" w:rsidTr="0001144C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59B3DEC8" w14:textId="77777777" w:rsidR="00D45BE7" w:rsidRPr="007914A1" w:rsidRDefault="00D45BE7" w:rsidP="0001144C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Required Courses: </w:t>
                </w:r>
              </w:p>
              <w:p w14:paraId="64767B91" w14:textId="77777777" w:rsidR="00D45BE7" w:rsidRPr="007914A1" w:rsidRDefault="00D45BE7" w:rsidP="0001144C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>Grade of “C” or better required for all ART/ARTH Minor Requirements, including prerequisites (Department of Art + Design minimum)</w:t>
                </w: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br/>
                  <w:t xml:space="preserve">Courses used to meet the requirements for the major cannot be used to meet the requirements for the minor.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306F4C82" w14:textId="77777777" w:rsidR="00D45BE7" w:rsidRPr="007914A1" w:rsidRDefault="00D45BE7" w:rsidP="0001144C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D45BE7" w:rsidRPr="001F499D" w14:paraId="6BC97E6E" w14:textId="77777777" w:rsidTr="0001144C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798A28BF" w14:textId="53309924" w:rsidR="00D45BE7" w:rsidRPr="00D45BE7" w:rsidRDefault="00D45BE7" w:rsidP="0001144C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sz w:val="12"/>
                    <w:szCs w:val="12"/>
                  </w:rPr>
                </w:pPr>
                <w:r w:rsidRPr="00D45BE7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Choose 2 </w:t>
                </w:r>
                <w:r w:rsidR="003275B4">
                  <w:rPr>
                    <w:rFonts w:ascii="ArialMT" w:eastAsia="Times New Roman" w:hAnsi="ArialMT" w:cs="ArialMT"/>
                    <w:sz w:val="12"/>
                    <w:szCs w:val="12"/>
                  </w:rPr>
                  <w:t>A</w:t>
                </w:r>
                <w:r w:rsidRPr="00D45BE7">
                  <w:rPr>
                    <w:rFonts w:ascii="ArialMT" w:eastAsia="Times New Roman" w:hAnsi="ArialMT" w:cs="ArialMT"/>
                    <w:sz w:val="12"/>
                    <w:szCs w:val="12"/>
                  </w:rPr>
                  <w:t>rt foundations courses from:</w:t>
                </w:r>
                <w:r w:rsidRPr="00D45BE7">
                  <w:rPr>
                    <w:rFonts w:ascii="ArialMT" w:eastAsia="Times New Roman" w:hAnsi="ArialMT" w:cs="ArialMT"/>
                    <w:sz w:val="12"/>
                    <w:szCs w:val="12"/>
                  </w:rPr>
                  <w:br/>
                  <w:t>ART 1033, Drawing and Imaging</w:t>
                </w:r>
                <w:r w:rsidRPr="00D45BE7">
                  <w:rPr>
                    <w:rFonts w:ascii="ArialMT" w:eastAsia="Times New Roman" w:hAnsi="ArialMT" w:cs="ArialMT"/>
                    <w:sz w:val="12"/>
                    <w:szCs w:val="12"/>
                  </w:rPr>
                  <w:br/>
                  <w:t xml:space="preserve">ART 1113, Creative Exploration </w:t>
                </w:r>
                <w:r w:rsidRPr="00D45BE7">
                  <w:rPr>
                    <w:rFonts w:ascii="ArialMT" w:eastAsia="Times New Roman" w:hAnsi="ArialMT" w:cs="ArialMT"/>
                    <w:sz w:val="12"/>
                    <w:szCs w:val="12"/>
                  </w:rPr>
                  <w:br/>
                  <w:t>ART 1123, Creative Collaboration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444A2711" w14:textId="77777777" w:rsidR="00D45BE7" w:rsidRPr="00D45BE7" w:rsidRDefault="00D45BE7" w:rsidP="0001144C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D45BE7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6 </w:t>
                </w:r>
              </w:p>
            </w:tc>
          </w:tr>
          <w:tr w:rsidR="003275B4" w:rsidRPr="001F499D" w14:paraId="0C66E619" w14:textId="77777777" w:rsidTr="0001144C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248CC853" w14:textId="2DC3D033" w:rsidR="003275B4" w:rsidRPr="00D45BE7" w:rsidRDefault="003275B4" w:rsidP="003275B4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sz w:val="12"/>
                    <w:szCs w:val="12"/>
                  </w:rPr>
                </w:pPr>
                <w:r w:rsidRPr="00D45BE7">
                  <w:rPr>
                    <w:rFonts w:ascii="ArialMT" w:eastAsia="Times New Roman" w:hAnsi="ArialMT" w:cs="ArialMT"/>
                    <w:sz w:val="12"/>
                    <w:szCs w:val="12"/>
                  </w:rPr>
                  <w:t>ART 2453, Ideation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47EDE494" w14:textId="4C16F677" w:rsidR="003275B4" w:rsidRPr="00D45BE7" w:rsidRDefault="003275B4" w:rsidP="003275B4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sz w:val="12"/>
                    <w:szCs w:val="12"/>
                  </w:rPr>
                </w:pPr>
                <w:r w:rsidRPr="00D45BE7">
                  <w:rPr>
                    <w:rFonts w:ascii="ArialMT" w:eastAsia="Times New Roman" w:hAnsi="ArialMT" w:cs="ArialMT"/>
                    <w:sz w:val="12"/>
                    <w:szCs w:val="12"/>
                  </w:rPr>
                  <w:t>3</w:t>
                </w:r>
              </w:p>
            </w:tc>
          </w:tr>
          <w:tr w:rsidR="003275B4" w:rsidRPr="001F499D" w14:paraId="6ECC3E22" w14:textId="77777777" w:rsidTr="0001144C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2C043833" w14:textId="77777777" w:rsidR="003275B4" w:rsidRPr="00D45BE7" w:rsidRDefault="003275B4" w:rsidP="003275B4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sz w:val="12"/>
                    <w:szCs w:val="12"/>
                  </w:rPr>
                </w:pPr>
                <w:r w:rsidRPr="00D45BE7">
                  <w:rPr>
                    <w:rFonts w:ascii="ArialMT" w:eastAsia="Times New Roman" w:hAnsi="ArialMT" w:cs="ArialMT"/>
                    <w:sz w:val="12"/>
                    <w:szCs w:val="12"/>
                  </w:rPr>
                  <w:t>GRFX 1413, Design Technology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38ECC848" w14:textId="77777777" w:rsidR="003275B4" w:rsidRPr="00D45BE7" w:rsidRDefault="003275B4" w:rsidP="003275B4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sz w:val="12"/>
                    <w:szCs w:val="12"/>
                  </w:rPr>
                </w:pPr>
                <w:r w:rsidRPr="00D45BE7">
                  <w:rPr>
                    <w:rFonts w:ascii="ArialMT" w:eastAsia="Times New Roman" w:hAnsi="ArialMT" w:cs="ArialMT"/>
                    <w:sz w:val="12"/>
                    <w:szCs w:val="12"/>
                  </w:rPr>
                  <w:t>3</w:t>
                </w:r>
              </w:p>
            </w:tc>
          </w:tr>
          <w:tr w:rsidR="003275B4" w:rsidRPr="00D45BE7" w14:paraId="3FA29EF1" w14:textId="77777777" w:rsidTr="0001144C">
            <w:trPr>
              <w:trHeight w:val="226"/>
            </w:trPr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531CB982" w14:textId="77777777" w:rsidR="003275B4" w:rsidRPr="00D45BE7" w:rsidRDefault="003275B4" w:rsidP="003275B4">
                <w:pPr>
                  <w:spacing w:before="100" w:beforeAutospacing="1" w:after="100" w:afterAutospacing="1"/>
                  <w:rPr>
                    <w:rFonts w:ascii="Arial" w:hAnsi="Arial" w:cs="Arial"/>
                    <w:sz w:val="12"/>
                    <w:szCs w:val="12"/>
                  </w:rPr>
                </w:pPr>
                <w:r w:rsidRPr="00D45BE7">
                  <w:rPr>
                    <w:rFonts w:ascii="Arial" w:hAnsi="Arial" w:cs="Arial"/>
                    <w:sz w:val="12"/>
                    <w:szCs w:val="12"/>
                  </w:rPr>
                  <w:t>GRFX 2203, Introduction to Graphic Design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10058A98" w14:textId="77777777" w:rsidR="003275B4" w:rsidRPr="00D45BE7" w:rsidRDefault="003275B4" w:rsidP="003275B4">
                <w:pPr>
                  <w:spacing w:before="100" w:beforeAutospacing="1" w:after="100" w:afterAutospacing="1"/>
                  <w:rPr>
                    <w:rFonts w:ascii="Arial" w:eastAsia="Times New Roman" w:hAnsi="Arial" w:cs="Arial"/>
                    <w:sz w:val="12"/>
                    <w:szCs w:val="12"/>
                  </w:rPr>
                </w:pPr>
                <w:r w:rsidRPr="00D45BE7">
                  <w:rPr>
                    <w:rFonts w:ascii="Arial" w:eastAsia="Times New Roman" w:hAnsi="Arial" w:cs="Arial"/>
                    <w:sz w:val="12"/>
                    <w:szCs w:val="12"/>
                  </w:rPr>
                  <w:t>3</w:t>
                </w:r>
              </w:p>
            </w:tc>
          </w:tr>
          <w:tr w:rsidR="003275B4" w:rsidRPr="00D45BE7" w14:paraId="006CC12A" w14:textId="77777777" w:rsidTr="0001144C">
            <w:trPr>
              <w:trHeight w:val="226"/>
            </w:trPr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5CB86674" w14:textId="77777777" w:rsidR="003275B4" w:rsidRPr="00D45BE7" w:rsidRDefault="003275B4" w:rsidP="003275B4">
                <w:pPr>
                  <w:spacing w:before="100" w:beforeAutospacing="1" w:after="100" w:afterAutospacing="1"/>
                  <w:rPr>
                    <w:rFonts w:ascii="Arial" w:eastAsia="Times New Roman" w:hAnsi="Arial" w:cs="Arial"/>
                    <w:sz w:val="12"/>
                    <w:szCs w:val="12"/>
                  </w:rPr>
                </w:pPr>
                <w:r w:rsidRPr="00D45BE7">
                  <w:rPr>
                    <w:rFonts w:ascii="Arial" w:hAnsi="Arial" w:cs="Arial"/>
                    <w:sz w:val="12"/>
                    <w:szCs w:val="12"/>
                  </w:rPr>
                  <w:t>GRFX 2303, Typography and Layout*</w:t>
                </w:r>
                <w:r w:rsidRPr="00D45BE7">
                  <w:rPr>
                    <w:rFonts w:ascii="Arial" w:eastAsia="Times New Roman" w:hAnsi="Arial" w:cs="Arial"/>
                    <w:sz w:val="12"/>
                    <w:szCs w:val="12"/>
                  </w:rPr>
                  <w:br/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293F675A" w14:textId="77777777" w:rsidR="003275B4" w:rsidRPr="00D45BE7" w:rsidRDefault="003275B4" w:rsidP="003275B4">
                <w:pPr>
                  <w:spacing w:before="100" w:beforeAutospacing="1" w:after="100" w:afterAutospacing="1"/>
                  <w:rPr>
                    <w:rFonts w:ascii="Arial" w:eastAsia="Times New Roman" w:hAnsi="Arial" w:cs="Arial"/>
                    <w:sz w:val="12"/>
                    <w:szCs w:val="12"/>
                  </w:rPr>
                </w:pPr>
                <w:r w:rsidRPr="00D45BE7">
                  <w:rPr>
                    <w:rFonts w:ascii="Arial" w:eastAsia="Times New Roman" w:hAnsi="Arial" w:cs="Arial"/>
                    <w:sz w:val="12"/>
                    <w:szCs w:val="12"/>
                  </w:rPr>
                  <w:t>3</w:t>
                </w:r>
              </w:p>
            </w:tc>
          </w:tr>
          <w:tr w:rsidR="003275B4" w:rsidRPr="006F2BDA" w14:paraId="20AD7327" w14:textId="77777777" w:rsidTr="0001144C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673B1716" w14:textId="77777777" w:rsidR="003275B4" w:rsidRPr="00D45BE7" w:rsidRDefault="003275B4" w:rsidP="003275B4">
                <w:pPr>
                  <w:spacing w:after="0" w:line="240" w:lineRule="auto"/>
                  <w:rPr>
                    <w:rFonts w:ascii="Arial" w:hAnsi="Arial" w:cs="Arial"/>
                    <w:sz w:val="12"/>
                    <w:szCs w:val="12"/>
                  </w:rPr>
                </w:pPr>
                <w:r w:rsidRPr="00D45BE7">
                  <w:rPr>
                    <w:rFonts w:ascii="Arial" w:hAnsi="Arial" w:cs="Arial"/>
                    <w:sz w:val="12"/>
                    <w:szCs w:val="12"/>
                  </w:rPr>
                  <w:t xml:space="preserve">Select one of the following: </w:t>
                </w:r>
              </w:p>
              <w:p w14:paraId="60F194FD" w14:textId="77777777" w:rsidR="003275B4" w:rsidRPr="00D45BE7" w:rsidRDefault="003275B4" w:rsidP="003275B4">
                <w:pPr>
                  <w:spacing w:after="0" w:line="240" w:lineRule="auto"/>
                  <w:rPr>
                    <w:rFonts w:ascii="Arial" w:hAnsi="Arial" w:cs="Arial"/>
                    <w:sz w:val="12"/>
                    <w:szCs w:val="12"/>
                  </w:rPr>
                </w:pPr>
                <w:r w:rsidRPr="00D45BE7">
                  <w:rPr>
                    <w:rFonts w:ascii="Arial" w:hAnsi="Arial" w:cs="Arial"/>
                    <w:sz w:val="12"/>
                    <w:szCs w:val="12"/>
                  </w:rPr>
                  <w:t xml:space="preserve">ART 3433, Digital Illustration </w:t>
                </w:r>
              </w:p>
              <w:p w14:paraId="2EED85BA" w14:textId="77777777" w:rsidR="003275B4" w:rsidRPr="00D45BE7" w:rsidRDefault="003275B4" w:rsidP="003275B4">
                <w:pPr>
                  <w:spacing w:after="0" w:line="240" w:lineRule="auto"/>
                  <w:rPr>
                    <w:rFonts w:ascii="Arial" w:hAnsi="Arial" w:cs="Arial"/>
                    <w:sz w:val="12"/>
                    <w:szCs w:val="12"/>
                  </w:rPr>
                </w:pPr>
                <w:r w:rsidRPr="00D45BE7">
                  <w:rPr>
                    <w:rFonts w:ascii="Arial" w:hAnsi="Arial" w:cs="Arial"/>
                    <w:sz w:val="12"/>
                    <w:szCs w:val="12"/>
                  </w:rPr>
                  <w:t xml:space="preserve">GRFX 3303, Intermediate Typography* </w:t>
                </w:r>
              </w:p>
              <w:p w14:paraId="693005E9" w14:textId="77777777" w:rsidR="003275B4" w:rsidRPr="00D45BE7" w:rsidRDefault="003275B4" w:rsidP="003275B4">
                <w:pPr>
                  <w:spacing w:after="0" w:line="240" w:lineRule="auto"/>
                  <w:rPr>
                    <w:rFonts w:ascii="Arial" w:hAnsi="Arial" w:cs="Arial"/>
                    <w:sz w:val="12"/>
                    <w:szCs w:val="12"/>
                  </w:rPr>
                </w:pPr>
                <w:r w:rsidRPr="00D45BE7">
                  <w:rPr>
                    <w:rFonts w:ascii="Arial" w:hAnsi="Arial" w:cs="Arial"/>
                    <w:sz w:val="12"/>
                    <w:szCs w:val="12"/>
                  </w:rPr>
                  <w:t xml:space="preserve">GRFX 3503, Identity Design* </w:t>
                </w:r>
              </w:p>
              <w:p w14:paraId="725FB793" w14:textId="77777777" w:rsidR="003275B4" w:rsidRPr="00D45BE7" w:rsidRDefault="003275B4" w:rsidP="003275B4">
                <w:pPr>
                  <w:spacing w:after="0" w:line="240" w:lineRule="auto"/>
                  <w:rPr>
                    <w:rFonts w:ascii="Arial" w:hAnsi="Arial" w:cs="Arial"/>
                    <w:sz w:val="12"/>
                    <w:szCs w:val="12"/>
                  </w:rPr>
                </w:pPr>
                <w:r w:rsidRPr="00D45BE7">
                  <w:rPr>
                    <w:rFonts w:ascii="Arial" w:hAnsi="Arial" w:cs="Arial"/>
                    <w:sz w:val="12"/>
                    <w:szCs w:val="12"/>
                  </w:rPr>
                  <w:t xml:space="preserve">GRFX 3603, Art Direction for Advertising* </w:t>
                </w:r>
              </w:p>
              <w:p w14:paraId="5D126CE0" w14:textId="77777777" w:rsidR="003275B4" w:rsidRPr="00D45BE7" w:rsidRDefault="003275B4" w:rsidP="003275B4">
                <w:pPr>
                  <w:spacing w:after="0" w:line="240" w:lineRule="auto"/>
                  <w:rPr>
                    <w:rFonts w:ascii="ArialMT" w:eastAsia="Times New Roman" w:hAnsi="ArialMT" w:cs="ArialMT"/>
                    <w:sz w:val="12"/>
                    <w:szCs w:val="12"/>
                  </w:rPr>
                </w:pPr>
                <w:r w:rsidRPr="00D45BE7">
                  <w:rPr>
                    <w:rFonts w:ascii="Arial" w:hAnsi="Arial" w:cs="Arial"/>
                    <w:sz w:val="12"/>
                    <w:szCs w:val="12"/>
                  </w:rPr>
                  <w:t>*Students pursuing this minor are not required to take GRFX 3400, Graphic Design Review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26E7AB90" w14:textId="77777777" w:rsidR="003275B4" w:rsidRPr="00D45BE7" w:rsidRDefault="003275B4" w:rsidP="003275B4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strike/>
                    <w:sz w:val="12"/>
                    <w:szCs w:val="12"/>
                  </w:rPr>
                </w:pPr>
                <w:r w:rsidRPr="00D45BE7">
                  <w:rPr>
                    <w:rFonts w:ascii="Arial" w:eastAsia="Times New Roman" w:hAnsi="Arial" w:cs="Arial"/>
                    <w:sz w:val="12"/>
                    <w:szCs w:val="12"/>
                  </w:rPr>
                  <w:t>3</w:t>
                </w:r>
              </w:p>
            </w:tc>
          </w:tr>
          <w:tr w:rsidR="003275B4" w:rsidRPr="007914A1" w14:paraId="428BBF01" w14:textId="77777777" w:rsidTr="0001144C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auto"/>
                <w:vAlign w:val="center"/>
                <w:hideMark/>
              </w:tcPr>
              <w:p w14:paraId="39276FB7" w14:textId="77777777" w:rsidR="003275B4" w:rsidRPr="00970296" w:rsidRDefault="003275B4" w:rsidP="003275B4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 w:rsidRPr="00970296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auto"/>
                <w:vAlign w:val="center"/>
                <w:hideMark/>
              </w:tcPr>
              <w:p w14:paraId="38F5A370" w14:textId="51CBBACF" w:rsidR="003275B4" w:rsidRPr="00970296" w:rsidRDefault="003275B4" w:rsidP="003275B4">
                <w:pPr>
                  <w:spacing w:before="100" w:beforeAutospacing="1" w:after="100" w:afterAutospacing="1"/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</w:pPr>
                <w:r w:rsidRPr="00970296"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  <w:t>21</w:t>
                </w:r>
              </w:p>
            </w:tc>
          </w:tr>
        </w:tbl>
        <w:p w14:paraId="27E2C73C" w14:textId="77777777" w:rsidR="00A265E5" w:rsidRDefault="00A265E5" w:rsidP="00A265E5"/>
        <w:p w14:paraId="0DC6644A" w14:textId="77777777" w:rsidR="00A265E5" w:rsidRDefault="00A265E5" w:rsidP="00A265E5"/>
        <w:p w14:paraId="58FFABB8" w14:textId="4501B3E0" w:rsidR="00AE6604" w:rsidRPr="008426D1" w:rsidRDefault="00CB0AA8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1085CAB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8D7DAC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FC557E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1B7580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883D1A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680DB4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EC0B72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168518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223B01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</w:p>
          <w:p w14:paraId="297B2106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</w:p>
          <w:p w14:paraId="73AEA2DE" w14:textId="77777777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Default="00694ADE" w:rsidP="00694ADE"/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694ADE" w:rsidRDefault="00694ADE" w:rsidP="00694ADE"/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77777777" w:rsidR="00694ADE" w:rsidRDefault="00694ADE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694ADE" w:rsidRDefault="00694ADE" w:rsidP="00694ADE"/>
        </w:tc>
      </w:tr>
      <w:tr w:rsidR="00694ADE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694ADE" w:rsidRDefault="00694ADE" w:rsidP="00694ADE"/>
        </w:tc>
      </w:tr>
      <w:tr w:rsidR="00694ADE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694ADE" w:rsidRDefault="00694ADE" w:rsidP="00694ADE"/>
        </w:tc>
      </w:tr>
      <w:tr w:rsidR="00694ADE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694ADE" w:rsidRDefault="00694ADE" w:rsidP="00694ADE"/>
        </w:tc>
      </w:tr>
      <w:tr w:rsidR="00694ADE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694ADE" w:rsidRDefault="00694ADE" w:rsidP="00694ADE"/>
        </w:tc>
      </w:tr>
      <w:tr w:rsidR="00694ADE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694ADE" w:rsidRDefault="00694ADE" w:rsidP="00694ADE"/>
        </w:tc>
      </w:tr>
      <w:tr w:rsidR="00694ADE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694ADE" w:rsidRDefault="00694ADE" w:rsidP="00694ADE"/>
        </w:tc>
      </w:tr>
      <w:tr w:rsidR="00694ADE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77777777" w:rsidR="00694ADE" w:rsidRDefault="00694ADE" w:rsidP="00694ADE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694ADE" w:rsidRDefault="00694ADE" w:rsidP="00694ADE"/>
        </w:tc>
      </w:tr>
      <w:tr w:rsidR="00694ADE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7777777" w:rsidR="00694ADE" w:rsidRDefault="00694ADE" w:rsidP="00694ADE"/>
        </w:tc>
      </w:tr>
      <w:tr w:rsidR="00694ADE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694ADE" w:rsidRDefault="00694ADE" w:rsidP="00694ADE"/>
        </w:tc>
      </w:tr>
      <w:tr w:rsidR="00694ADE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694ADE" w:rsidRDefault="00694ADE" w:rsidP="00694ADE"/>
        </w:tc>
      </w:tr>
      <w:tr w:rsidR="00694ADE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4ADE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694ADE" w:rsidRDefault="00694ADE" w:rsidP="00694ADE"/>
        </w:tc>
      </w:tr>
      <w:tr w:rsidR="00694ADE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77777777" w:rsidR="00694ADE" w:rsidRDefault="00694ADE" w:rsidP="00694ADE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694ADE" w:rsidRDefault="00694ADE" w:rsidP="00694ADE"/>
        </w:tc>
      </w:tr>
      <w:tr w:rsidR="00694ADE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77777777" w:rsidR="00694ADE" w:rsidRDefault="00694ADE" w:rsidP="00694ADE"/>
        </w:tc>
      </w:tr>
      <w:tr w:rsidR="00694ADE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77777777" w:rsidR="00694ADE" w:rsidRDefault="00694ADE" w:rsidP="00694ADE"/>
        </w:tc>
      </w:tr>
      <w:tr w:rsidR="00694ADE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694ADE" w:rsidRDefault="00694ADE" w:rsidP="00694ADE"/>
        </w:tc>
      </w:tr>
      <w:tr w:rsidR="00694ADE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694ADE" w:rsidRDefault="00694ADE" w:rsidP="00694ADE"/>
        </w:tc>
      </w:tr>
      <w:tr w:rsidR="00694ADE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77777777" w:rsidR="00694ADE" w:rsidRDefault="00694ADE" w:rsidP="00694AD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</w:p>
        </w:tc>
      </w:tr>
      <w:tr w:rsidR="00694ADE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694ADE" w:rsidRPr="00D23594" w:rsidRDefault="00694ADE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FC11" w14:textId="77777777" w:rsidR="00CB0AA8" w:rsidRDefault="00CB0AA8" w:rsidP="00AF3758">
      <w:pPr>
        <w:spacing w:after="0" w:line="240" w:lineRule="auto"/>
      </w:pPr>
      <w:r>
        <w:separator/>
      </w:r>
    </w:p>
  </w:endnote>
  <w:endnote w:type="continuationSeparator" w:id="0">
    <w:p w14:paraId="78799C9F" w14:textId="77777777" w:rsidR="00CB0AA8" w:rsidRDefault="00CB0AA8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15AB2F2B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4F1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BB22C" w14:textId="77777777" w:rsidR="00CB0AA8" w:rsidRDefault="00CB0AA8" w:rsidP="00AF3758">
      <w:pPr>
        <w:spacing w:after="0" w:line="240" w:lineRule="auto"/>
      </w:pPr>
      <w:r>
        <w:separator/>
      </w:r>
    </w:p>
  </w:footnote>
  <w:footnote w:type="continuationSeparator" w:id="0">
    <w:p w14:paraId="64A953F5" w14:textId="77777777" w:rsidR="00CB0AA8" w:rsidRDefault="00CB0AA8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41C1F"/>
    <w:multiLevelType w:val="hybridMultilevel"/>
    <w:tmpl w:val="62D4CE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95213"/>
    <w:rsid w:val="0009788F"/>
    <w:rsid w:val="000A7C2E"/>
    <w:rsid w:val="000D06F1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554F1"/>
    <w:rsid w:val="00175218"/>
    <w:rsid w:val="001761BD"/>
    <w:rsid w:val="0018269B"/>
    <w:rsid w:val="00185D67"/>
    <w:rsid w:val="001A5DD5"/>
    <w:rsid w:val="001E36BB"/>
    <w:rsid w:val="001F499D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E3FC9"/>
    <w:rsid w:val="00324126"/>
    <w:rsid w:val="003275B4"/>
    <w:rsid w:val="003328F3"/>
    <w:rsid w:val="00346F5C"/>
    <w:rsid w:val="00362414"/>
    <w:rsid w:val="00373155"/>
    <w:rsid w:val="00374D72"/>
    <w:rsid w:val="00384538"/>
    <w:rsid w:val="0039532B"/>
    <w:rsid w:val="003A05F4"/>
    <w:rsid w:val="003C0ED1"/>
    <w:rsid w:val="003C1EE2"/>
    <w:rsid w:val="003D2F2B"/>
    <w:rsid w:val="003E535F"/>
    <w:rsid w:val="00400712"/>
    <w:rsid w:val="004072F1"/>
    <w:rsid w:val="00450E56"/>
    <w:rsid w:val="00473252"/>
    <w:rsid w:val="00480CFF"/>
    <w:rsid w:val="00485DAE"/>
    <w:rsid w:val="00487771"/>
    <w:rsid w:val="00492F7C"/>
    <w:rsid w:val="00493290"/>
    <w:rsid w:val="004A7706"/>
    <w:rsid w:val="004C59E8"/>
    <w:rsid w:val="004E5007"/>
    <w:rsid w:val="004F1789"/>
    <w:rsid w:val="004F3C87"/>
    <w:rsid w:val="00504BCC"/>
    <w:rsid w:val="00515205"/>
    <w:rsid w:val="00515831"/>
    <w:rsid w:val="00526B81"/>
    <w:rsid w:val="00563E52"/>
    <w:rsid w:val="00584C22"/>
    <w:rsid w:val="00592A95"/>
    <w:rsid w:val="005A18F5"/>
    <w:rsid w:val="005B101B"/>
    <w:rsid w:val="005B2E9E"/>
    <w:rsid w:val="00603895"/>
    <w:rsid w:val="006179CB"/>
    <w:rsid w:val="00635077"/>
    <w:rsid w:val="00636DB3"/>
    <w:rsid w:val="006406A9"/>
    <w:rsid w:val="006657FB"/>
    <w:rsid w:val="00677A48"/>
    <w:rsid w:val="00694ADE"/>
    <w:rsid w:val="0069556E"/>
    <w:rsid w:val="006B52C0"/>
    <w:rsid w:val="006D0246"/>
    <w:rsid w:val="006D61DE"/>
    <w:rsid w:val="006E0837"/>
    <w:rsid w:val="006E5CEF"/>
    <w:rsid w:val="006E6117"/>
    <w:rsid w:val="006E6FEC"/>
    <w:rsid w:val="00712045"/>
    <w:rsid w:val="007214CD"/>
    <w:rsid w:val="0073025F"/>
    <w:rsid w:val="0073125A"/>
    <w:rsid w:val="00750AF6"/>
    <w:rsid w:val="00750E4C"/>
    <w:rsid w:val="00783E81"/>
    <w:rsid w:val="007A06B9"/>
    <w:rsid w:val="007D62C8"/>
    <w:rsid w:val="007E4484"/>
    <w:rsid w:val="0081097C"/>
    <w:rsid w:val="00826393"/>
    <w:rsid w:val="0083170D"/>
    <w:rsid w:val="0085052C"/>
    <w:rsid w:val="008657A2"/>
    <w:rsid w:val="008A2544"/>
    <w:rsid w:val="008A795D"/>
    <w:rsid w:val="008C703B"/>
    <w:rsid w:val="008D012F"/>
    <w:rsid w:val="008D35A2"/>
    <w:rsid w:val="008D431C"/>
    <w:rsid w:val="008E5CF3"/>
    <w:rsid w:val="008E679D"/>
    <w:rsid w:val="008E6C1C"/>
    <w:rsid w:val="008F4FFD"/>
    <w:rsid w:val="008F58AD"/>
    <w:rsid w:val="00920523"/>
    <w:rsid w:val="009633BF"/>
    <w:rsid w:val="00970296"/>
    <w:rsid w:val="00971F47"/>
    <w:rsid w:val="00982FB1"/>
    <w:rsid w:val="009871C4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265E5"/>
    <w:rsid w:val="00A316CE"/>
    <w:rsid w:val="00A34100"/>
    <w:rsid w:val="00A5089E"/>
    <w:rsid w:val="00A56D36"/>
    <w:rsid w:val="00A633F4"/>
    <w:rsid w:val="00A71560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0C43"/>
    <w:rsid w:val="00B35368"/>
    <w:rsid w:val="00B50A57"/>
    <w:rsid w:val="00B60E0F"/>
    <w:rsid w:val="00B7606A"/>
    <w:rsid w:val="00B867B9"/>
    <w:rsid w:val="00BB15A3"/>
    <w:rsid w:val="00BD2A0D"/>
    <w:rsid w:val="00BE069E"/>
    <w:rsid w:val="00BE454D"/>
    <w:rsid w:val="00BF1A02"/>
    <w:rsid w:val="00C033E8"/>
    <w:rsid w:val="00C10EC8"/>
    <w:rsid w:val="00C12816"/>
    <w:rsid w:val="00C132F9"/>
    <w:rsid w:val="00C23CC7"/>
    <w:rsid w:val="00C2647C"/>
    <w:rsid w:val="00C334FF"/>
    <w:rsid w:val="00C723B8"/>
    <w:rsid w:val="00CA6230"/>
    <w:rsid w:val="00CB0AA8"/>
    <w:rsid w:val="00CB3CA4"/>
    <w:rsid w:val="00CD7510"/>
    <w:rsid w:val="00CF5490"/>
    <w:rsid w:val="00D0686A"/>
    <w:rsid w:val="00D07441"/>
    <w:rsid w:val="00D45BE7"/>
    <w:rsid w:val="00D51205"/>
    <w:rsid w:val="00D57716"/>
    <w:rsid w:val="00D654AF"/>
    <w:rsid w:val="00D67AC4"/>
    <w:rsid w:val="00D72E20"/>
    <w:rsid w:val="00D76DEE"/>
    <w:rsid w:val="00D96256"/>
    <w:rsid w:val="00D979DD"/>
    <w:rsid w:val="00DA3F9B"/>
    <w:rsid w:val="00DB3983"/>
    <w:rsid w:val="00E45868"/>
    <w:rsid w:val="00E70F88"/>
    <w:rsid w:val="00E7423C"/>
    <w:rsid w:val="00EB4FF5"/>
    <w:rsid w:val="00EC2BA4"/>
    <w:rsid w:val="00EC5B0E"/>
    <w:rsid w:val="00EC6970"/>
    <w:rsid w:val="00EE55A2"/>
    <w:rsid w:val="00EF2A44"/>
    <w:rsid w:val="00F01A8B"/>
    <w:rsid w:val="00F11CE3"/>
    <w:rsid w:val="00F2544D"/>
    <w:rsid w:val="00F645B5"/>
    <w:rsid w:val="00F75657"/>
    <w:rsid w:val="00F87993"/>
    <w:rsid w:val="00FB00D4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5438B7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5438B7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5438B7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5438B7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5438B7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5438B7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5438B7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5438B7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5438B7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5438B7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8327104F4CB44F391928CA01ECDC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F1A2D-41D4-4A9E-808C-EDA2B2F63C28}"/>
      </w:docPartPr>
      <w:docPartBody>
        <w:p w:rsidR="003D3C5C" w:rsidRDefault="00A81FE9" w:rsidP="00A81FE9">
          <w:pPr>
            <w:pStyle w:val="B8327104F4CB44F391928CA01ECDC393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B6A50"/>
    <w:rsid w:val="000D3E26"/>
    <w:rsid w:val="00156A9E"/>
    <w:rsid w:val="001B45B5"/>
    <w:rsid w:val="0028126C"/>
    <w:rsid w:val="00293680"/>
    <w:rsid w:val="00342C55"/>
    <w:rsid w:val="00371DB3"/>
    <w:rsid w:val="0038006E"/>
    <w:rsid w:val="003A3AB8"/>
    <w:rsid w:val="003D3C5C"/>
    <w:rsid w:val="003F0A6F"/>
    <w:rsid w:val="004027ED"/>
    <w:rsid w:val="004068B1"/>
    <w:rsid w:val="00436F7C"/>
    <w:rsid w:val="00444715"/>
    <w:rsid w:val="004B7262"/>
    <w:rsid w:val="004E1A75"/>
    <w:rsid w:val="004E386C"/>
    <w:rsid w:val="005438B7"/>
    <w:rsid w:val="00552BE2"/>
    <w:rsid w:val="00566E19"/>
    <w:rsid w:val="00587536"/>
    <w:rsid w:val="005D5D2F"/>
    <w:rsid w:val="00623293"/>
    <w:rsid w:val="00636142"/>
    <w:rsid w:val="006A0A61"/>
    <w:rsid w:val="006C0858"/>
    <w:rsid w:val="00724E33"/>
    <w:rsid w:val="00781CEA"/>
    <w:rsid w:val="007933CD"/>
    <w:rsid w:val="007B5EE7"/>
    <w:rsid w:val="007C429E"/>
    <w:rsid w:val="0088172E"/>
    <w:rsid w:val="008A48A6"/>
    <w:rsid w:val="00952039"/>
    <w:rsid w:val="009C0E11"/>
    <w:rsid w:val="009E442F"/>
    <w:rsid w:val="00A21721"/>
    <w:rsid w:val="00A81FE9"/>
    <w:rsid w:val="00A93232"/>
    <w:rsid w:val="00A97D7B"/>
    <w:rsid w:val="00AC3009"/>
    <w:rsid w:val="00AD5D56"/>
    <w:rsid w:val="00AE2B19"/>
    <w:rsid w:val="00B2559E"/>
    <w:rsid w:val="00B46AFF"/>
    <w:rsid w:val="00B5782F"/>
    <w:rsid w:val="00BA2926"/>
    <w:rsid w:val="00C16165"/>
    <w:rsid w:val="00C35680"/>
    <w:rsid w:val="00C3760F"/>
    <w:rsid w:val="00CC3BF6"/>
    <w:rsid w:val="00CD4EF8"/>
    <w:rsid w:val="00CF3AD2"/>
    <w:rsid w:val="00D556D2"/>
    <w:rsid w:val="00D565F0"/>
    <w:rsid w:val="00EF666F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B8327104F4CB44F391928CA01ECDC393">
    <w:name w:val="B8327104F4CB44F391928CA01ECDC393"/>
    <w:rsid w:val="00A81FE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9</cp:revision>
  <dcterms:created xsi:type="dcterms:W3CDTF">2022-03-11T16:08:00Z</dcterms:created>
  <dcterms:modified xsi:type="dcterms:W3CDTF">2022-04-13T15:25:00Z</dcterms:modified>
</cp:coreProperties>
</file>