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9661B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5C4639">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545DD55" w:rsidR="00001C04" w:rsidRPr="008426D1" w:rsidRDefault="00741221" w:rsidP="00850F3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50F37">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850F37">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4122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1E1C364" w:rsidR="00001C04" w:rsidRPr="008426D1" w:rsidRDefault="00741221" w:rsidP="00850F3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50F37">
                      <w:rPr>
                        <w:rFonts w:asciiTheme="majorHAnsi" w:hAnsiTheme="majorHAnsi"/>
                        <w:sz w:val="20"/>
                        <w:szCs w:val="20"/>
                      </w:rPr>
                      <w:t xml:space="preserve">Kris </w:t>
                    </w:r>
                    <w:proofErr w:type="spellStart"/>
                    <w:r w:rsidR="00850F37">
                      <w:rPr>
                        <w:rFonts w:asciiTheme="majorHAnsi" w:hAnsiTheme="majorHAnsi"/>
                        <w:sz w:val="20"/>
                        <w:szCs w:val="20"/>
                      </w:rPr>
                      <w:t>Biondolillo</w:t>
                    </w:r>
                    <w:proofErr w:type="spellEnd"/>
                    <w:r w:rsidR="00850F37">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9T00:00:00Z">
                  <w:dateFormat w:val="M/d/yyyy"/>
                  <w:lid w:val="en-US"/>
                  <w:storeMappedDataAs w:val="dateTime"/>
                  <w:calendar w:val="gregorian"/>
                </w:date>
              </w:sdtPr>
              <w:sdtEndPr/>
              <w:sdtContent>
                <w:r w:rsidR="00850F37">
                  <w:rPr>
                    <w:rFonts w:asciiTheme="majorHAnsi" w:hAnsiTheme="majorHAnsi"/>
                    <w:smallCaps/>
                    <w:sz w:val="20"/>
                    <w:szCs w:val="20"/>
                  </w:rPr>
                  <w:t>3/9/2018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4122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55B9D25" w:rsidR="00001C04" w:rsidRPr="008426D1" w:rsidRDefault="00741221" w:rsidP="00850F3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50F37">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30T00:00:00Z">
                  <w:dateFormat w:val="M/d/yyyy"/>
                  <w:lid w:val="en-US"/>
                  <w:storeMappedDataAs w:val="dateTime"/>
                  <w:calendar w:val="gregorian"/>
                </w:date>
              </w:sdtPr>
              <w:sdtEndPr/>
              <w:sdtContent>
                <w:r w:rsidR="00850F37">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4122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862D969" w:rsidR="00001C04" w:rsidRPr="008426D1" w:rsidRDefault="00741221" w:rsidP="00624F2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sdt>
                      <w:sdtPr>
                        <w:rPr>
                          <w:rFonts w:asciiTheme="majorHAnsi" w:hAnsiTheme="majorHAnsi"/>
                          <w:sz w:val="20"/>
                          <w:szCs w:val="20"/>
                        </w:rPr>
                        <w:id w:val="900409411"/>
                      </w:sdtPr>
                      <w:sdtEndPr/>
                      <w:sdtContent>
                        <w:r w:rsidR="00624F2B">
                          <w:rPr>
                            <w:rFonts w:asciiTheme="majorHAnsi" w:hAnsiTheme="majorHAnsi"/>
                            <w:sz w:val="20"/>
                            <w:szCs w:val="20"/>
                          </w:rPr>
                          <w:t xml:space="preserve">Lance G. Bryant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30T00:00:00Z">
                  <w:dateFormat w:val="M/d/yyyy"/>
                  <w:lid w:val="en-US"/>
                  <w:storeMappedDataAs w:val="dateTime"/>
                  <w:calendar w:val="gregorian"/>
                </w:date>
              </w:sdtPr>
              <w:sdtEndPr/>
              <w:sdtContent>
                <w:r w:rsidR="00624F2B">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4122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41221"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4122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b/>
        </w:rPr>
      </w:sdtEndPr>
      <w:sdtContent>
        <w:p w14:paraId="76E25B1E" w14:textId="758717A0" w:rsidR="007D371A" w:rsidRPr="00A97CF0" w:rsidRDefault="00401220" w:rsidP="007D371A">
          <w:pPr>
            <w:tabs>
              <w:tab w:val="left" w:pos="360"/>
              <w:tab w:val="left" w:pos="720"/>
            </w:tabs>
            <w:spacing w:after="0" w:line="240" w:lineRule="auto"/>
            <w:rPr>
              <w:rFonts w:asciiTheme="majorHAnsi" w:hAnsiTheme="majorHAnsi" w:cs="Arial"/>
              <w:b/>
              <w:sz w:val="20"/>
              <w:szCs w:val="20"/>
            </w:rPr>
          </w:pPr>
          <w:r w:rsidRPr="00A97CF0">
            <w:rPr>
              <w:rFonts w:asciiTheme="majorHAnsi" w:hAnsiTheme="majorHAnsi" w:cs="Arial"/>
              <w:b/>
              <w:sz w:val="20"/>
              <w:szCs w:val="20"/>
            </w:rPr>
            <w:t>Dr. Kasie R. Lee</w:t>
          </w:r>
          <w:r w:rsidR="00D94EA9" w:rsidRPr="00A97CF0">
            <w:rPr>
              <w:rFonts w:asciiTheme="majorHAnsi" w:hAnsiTheme="majorHAnsi" w:cs="Arial"/>
              <w:b/>
              <w:sz w:val="20"/>
              <w:szCs w:val="20"/>
            </w:rPr>
            <w:t xml:space="preserve">, </w:t>
          </w:r>
          <w:r w:rsidRPr="00A97CF0">
            <w:rPr>
              <w:rFonts w:asciiTheme="majorHAnsi" w:hAnsiTheme="majorHAnsi" w:cs="Arial"/>
              <w:b/>
              <w:sz w:val="20"/>
              <w:szCs w:val="20"/>
            </w:rPr>
            <w:t>kalee@astate.edu,</w:t>
          </w:r>
          <w:r w:rsidR="00D94EA9" w:rsidRPr="00A97CF0">
            <w:rPr>
              <w:rFonts w:asciiTheme="majorHAnsi" w:hAnsiTheme="majorHAnsi" w:cs="Arial"/>
              <w:b/>
              <w:sz w:val="20"/>
              <w:szCs w:val="20"/>
            </w:rPr>
            <w:t xml:space="preserve"> </w:t>
          </w:r>
          <w:r w:rsidRPr="00A97CF0">
            <w:rPr>
              <w:rFonts w:asciiTheme="majorHAnsi" w:hAnsiTheme="majorHAnsi" w:cs="Arial"/>
              <w:b/>
              <w:sz w:val="20"/>
              <w:szCs w:val="20"/>
            </w:rPr>
            <w:t>870-972-2160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b/>
        </w:rPr>
      </w:sdtEndPr>
      <w:sdtContent>
        <w:p w14:paraId="4B61AF5D" w14:textId="674A2CB8" w:rsidR="007D371A" w:rsidRPr="00A97CF0" w:rsidRDefault="00D94EA9" w:rsidP="007D371A">
          <w:pPr>
            <w:tabs>
              <w:tab w:val="left" w:pos="360"/>
              <w:tab w:val="left" w:pos="720"/>
            </w:tabs>
            <w:spacing w:after="0" w:line="240" w:lineRule="auto"/>
            <w:rPr>
              <w:rFonts w:asciiTheme="majorHAnsi" w:hAnsiTheme="majorHAnsi" w:cs="Arial"/>
              <w:b/>
              <w:sz w:val="20"/>
              <w:szCs w:val="20"/>
            </w:rPr>
          </w:pPr>
          <w:r w:rsidRPr="00A97CF0">
            <w:rPr>
              <w:rFonts w:asciiTheme="majorHAnsi" w:hAnsiTheme="majorHAnsi" w:cs="Arial"/>
              <w:b/>
              <w:sz w:val="20"/>
              <w:szCs w:val="20"/>
            </w:rPr>
            <w:t>Fall 2018</w:t>
          </w:r>
          <w:r w:rsidR="007501C0">
            <w:rPr>
              <w:rFonts w:asciiTheme="majorHAnsi" w:hAnsiTheme="majorHAnsi" w:cs="Arial"/>
              <w:b/>
              <w:sz w:val="20"/>
              <w:szCs w:val="20"/>
            </w:rPr>
            <w:t xml:space="preserve"> (Bulletin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rPr>
          <w:b/>
        </w:rPr>
      </w:sdtEndPr>
      <w:sdtContent>
        <w:p w14:paraId="50525406" w14:textId="7E69D7D4" w:rsidR="00CB4B5A" w:rsidRPr="00A97CF0" w:rsidRDefault="00401220" w:rsidP="00CB4B5A">
          <w:pPr>
            <w:tabs>
              <w:tab w:val="left" w:pos="360"/>
              <w:tab w:val="left" w:pos="720"/>
            </w:tabs>
            <w:spacing w:after="0" w:line="240" w:lineRule="auto"/>
            <w:rPr>
              <w:rFonts w:asciiTheme="majorHAnsi" w:hAnsiTheme="majorHAnsi" w:cs="Arial"/>
              <w:b/>
              <w:sz w:val="20"/>
              <w:szCs w:val="20"/>
            </w:rPr>
          </w:pPr>
          <w:r w:rsidRPr="00A97CF0">
            <w:rPr>
              <w:rFonts w:asciiTheme="majorHAnsi" w:hAnsiTheme="majorHAnsi" w:cs="Arial"/>
              <w:b/>
              <w:sz w:val="20"/>
              <w:szCs w:val="20"/>
            </w:rPr>
            <w:t xml:space="preserve">COUN </w:t>
          </w:r>
          <w:r w:rsidR="00A17B6A" w:rsidRPr="00A97CF0">
            <w:rPr>
              <w:rFonts w:asciiTheme="majorHAnsi" w:hAnsiTheme="majorHAnsi" w:cs="Arial"/>
              <w:b/>
              <w:sz w:val="20"/>
              <w:szCs w:val="20"/>
            </w:rPr>
            <w:t>3</w:t>
          </w:r>
          <w:r w:rsidRPr="00A97CF0">
            <w:rPr>
              <w:rFonts w:asciiTheme="majorHAnsi" w:hAnsiTheme="majorHAnsi" w:cs="Arial"/>
              <w:b/>
              <w:sz w:val="20"/>
              <w:szCs w:val="20"/>
            </w:rPr>
            <w:t>20</w:t>
          </w:r>
          <w:r w:rsidR="00D94EA9" w:rsidRPr="00A97CF0">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1DE817DA" w14:textId="6FAE1191" w:rsidR="00BD1B7B" w:rsidRDefault="00401220" w:rsidP="00CB4B5A">
          <w:pPr>
            <w:tabs>
              <w:tab w:val="left" w:pos="360"/>
              <w:tab w:val="left" w:pos="720"/>
            </w:tabs>
            <w:spacing w:after="0" w:line="240" w:lineRule="auto"/>
            <w:rPr>
              <w:rFonts w:asciiTheme="majorHAnsi" w:hAnsiTheme="majorHAnsi" w:cs="Arial"/>
              <w:b/>
              <w:sz w:val="20"/>
              <w:szCs w:val="20"/>
            </w:rPr>
          </w:pPr>
          <w:r w:rsidRPr="006A0E8C">
            <w:rPr>
              <w:rFonts w:asciiTheme="majorHAnsi" w:hAnsiTheme="majorHAnsi" w:cs="Arial"/>
              <w:b/>
              <w:sz w:val="20"/>
              <w:szCs w:val="20"/>
            </w:rPr>
            <w:t>Interpersonal Communication Skills</w:t>
          </w:r>
          <w:r w:rsidR="00BD1B7B">
            <w:rPr>
              <w:rFonts w:asciiTheme="majorHAnsi" w:hAnsiTheme="majorHAnsi" w:cs="Arial"/>
              <w:b/>
              <w:sz w:val="20"/>
              <w:szCs w:val="20"/>
            </w:rPr>
            <w:t xml:space="preserve"> </w:t>
          </w:r>
          <w:r w:rsidR="00461463">
            <w:rPr>
              <w:rFonts w:asciiTheme="majorHAnsi" w:hAnsiTheme="majorHAnsi" w:cs="Arial"/>
              <w:b/>
              <w:sz w:val="20"/>
              <w:szCs w:val="20"/>
            </w:rPr>
            <w:t>for the Helping Professions</w:t>
          </w:r>
        </w:p>
        <w:p w14:paraId="409AD1DB" w14:textId="518204E5" w:rsidR="00CB4B5A" w:rsidRPr="006A0E8C" w:rsidRDefault="00BD1B7B"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SHORT TITLE = Interpersonal </w:t>
          </w:r>
          <w:proofErr w:type="spellStart"/>
          <w:r>
            <w:rPr>
              <w:rFonts w:asciiTheme="majorHAnsi" w:hAnsiTheme="majorHAnsi" w:cs="Arial"/>
              <w:b/>
              <w:sz w:val="20"/>
              <w:szCs w:val="20"/>
            </w:rPr>
            <w:t>Comm</w:t>
          </w:r>
          <w:proofErr w:type="spellEnd"/>
          <w:r>
            <w:rPr>
              <w:rFonts w:asciiTheme="majorHAnsi" w:hAnsiTheme="majorHAnsi" w:cs="Arial"/>
              <w:b/>
              <w:sz w:val="20"/>
              <w:szCs w:val="20"/>
            </w:rPr>
            <w:t xml:space="preserve"> Skills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bookmarkStart w:id="0" w:name="_Hlk506404026" w:displacedByCustomXml="next"/>
    <w:sdt>
      <w:sdtPr>
        <w:rPr>
          <w:rFonts w:asciiTheme="majorHAnsi" w:hAnsiTheme="majorHAnsi" w:cs="Arial"/>
          <w:sz w:val="20"/>
          <w:szCs w:val="20"/>
        </w:rPr>
        <w:id w:val="486757485"/>
      </w:sdtPr>
      <w:sdtEndPr>
        <w:rPr>
          <w:b/>
        </w:rPr>
      </w:sdtEndPr>
      <w:sdtContent>
        <w:p w14:paraId="0AD48EA3" w14:textId="18DA9C3B" w:rsidR="00CB4B5A" w:rsidRPr="00367974" w:rsidRDefault="00814289" w:rsidP="00685054">
          <w:pPr>
            <w:ind w:left="360"/>
            <w:rPr>
              <w:rFonts w:asciiTheme="majorHAnsi" w:hAnsiTheme="majorHAnsi"/>
              <w:b/>
              <w:sz w:val="18"/>
              <w:szCs w:val="20"/>
            </w:rPr>
          </w:pPr>
          <w:r w:rsidRPr="00367974">
            <w:rPr>
              <w:rFonts w:asciiTheme="majorHAnsi" w:hAnsiTheme="majorHAnsi" w:cs="Arial"/>
              <w:b/>
              <w:sz w:val="20"/>
              <w:szCs w:val="20"/>
            </w:rPr>
            <w:t xml:space="preserve">Experiential training in </w:t>
          </w:r>
          <w:r w:rsidR="00401220" w:rsidRPr="00367974">
            <w:rPr>
              <w:rFonts w:asciiTheme="majorHAnsi" w:hAnsiTheme="majorHAnsi"/>
              <w:b/>
              <w:color w:val="000000"/>
              <w:sz w:val="20"/>
              <w:shd w:val="clear" w:color="auto" w:fill="FFFFFF"/>
            </w:rPr>
            <w:t xml:space="preserve">basic interpersonal helping skills necessary for effective communication in </w:t>
          </w:r>
          <w:r w:rsidR="00461463">
            <w:rPr>
              <w:rFonts w:asciiTheme="majorHAnsi" w:hAnsiTheme="majorHAnsi"/>
              <w:b/>
              <w:color w:val="000000"/>
              <w:sz w:val="20"/>
              <w:shd w:val="clear" w:color="auto" w:fill="FFFFFF"/>
            </w:rPr>
            <w:t xml:space="preserve">the helping professions. </w:t>
          </w:r>
        </w:p>
      </w:sdtContent>
    </w:sdt>
    <w:bookmarkEnd w:id="0"/>
    <w:p w14:paraId="1770B6B2" w14:textId="77777777" w:rsidR="00C002F9" w:rsidRPr="00A17B6A"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A17B6A">
        <w:rPr>
          <w:rFonts w:asciiTheme="majorHAnsi" w:hAnsiTheme="majorHAnsi" w:cs="Arial"/>
          <w:sz w:val="20"/>
          <w:szCs w:val="20"/>
        </w:rPr>
        <w:t>.</w:t>
      </w:r>
      <w:r w:rsidR="00391206" w:rsidRPr="00A17B6A">
        <w:rPr>
          <w:rFonts w:asciiTheme="majorHAnsi" w:hAnsiTheme="majorHAnsi" w:cs="Arial"/>
          <w:sz w:val="20"/>
          <w:szCs w:val="20"/>
        </w:rPr>
        <w:t xml:space="preserve"> Prerequisites and major restrictions. </w:t>
      </w:r>
      <w:r w:rsidR="00C002F9" w:rsidRPr="00A17B6A">
        <w:rPr>
          <w:rFonts w:asciiTheme="majorHAnsi" w:hAnsiTheme="majorHAnsi" w:cs="Arial"/>
          <w:sz w:val="20"/>
          <w:szCs w:val="20"/>
        </w:rPr>
        <w:t xml:space="preserve"> </w:t>
      </w:r>
      <w:r w:rsidR="00391206" w:rsidRPr="00A17B6A">
        <w:rPr>
          <w:rFonts w:asciiTheme="majorHAnsi" w:hAnsiTheme="majorHAnsi" w:cs="Arial"/>
          <w:sz w:val="20"/>
          <w:szCs w:val="20"/>
        </w:rPr>
        <w:t>(</w:t>
      </w:r>
      <w:r w:rsidR="00916FCA" w:rsidRPr="00A17B6A">
        <w:rPr>
          <w:rFonts w:asciiTheme="majorHAnsi" w:hAnsiTheme="majorHAnsi" w:cs="Arial"/>
          <w:sz w:val="20"/>
          <w:szCs w:val="20"/>
        </w:rPr>
        <w:t>Indicate all prerequisites. I</w:t>
      </w:r>
      <w:r w:rsidR="00C002F9" w:rsidRPr="00A17B6A">
        <w:rPr>
          <w:rFonts w:asciiTheme="majorHAnsi" w:hAnsiTheme="majorHAnsi" w:cs="Arial"/>
          <w:sz w:val="20"/>
          <w:szCs w:val="20"/>
        </w:rPr>
        <w:t xml:space="preserve">f this course is restricted to </w:t>
      </w:r>
      <w:r w:rsidR="00391206" w:rsidRPr="00A17B6A">
        <w:rPr>
          <w:rFonts w:asciiTheme="majorHAnsi" w:hAnsiTheme="majorHAnsi" w:cs="Arial"/>
          <w:sz w:val="20"/>
          <w:szCs w:val="20"/>
        </w:rPr>
        <w:t xml:space="preserve">a specific major, which major. </w:t>
      </w:r>
      <w:r w:rsidR="00C002F9" w:rsidRPr="00A17B6A">
        <w:rPr>
          <w:rFonts w:asciiTheme="majorHAnsi" w:hAnsiTheme="majorHAnsi" w:cs="Arial"/>
          <w:sz w:val="20"/>
          <w:szCs w:val="20"/>
        </w:rPr>
        <w:t>If a student does not have the prerequisites or does not have the appropriate major, the student will not be allowed to register).</w:t>
      </w:r>
    </w:p>
    <w:p w14:paraId="5A1D75F9" w14:textId="693B87A1" w:rsidR="00391206" w:rsidRPr="00A17B6A" w:rsidRDefault="0074122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howingPlcHdr/>
        </w:sdtPr>
        <w:sdtEndPr/>
        <w:sdtContent>
          <w:r w:rsidR="00AC19CA" w:rsidRPr="00A17B6A">
            <w:rPr>
              <w:rStyle w:val="PlaceholderText"/>
              <w:b/>
              <w:color w:val="auto"/>
            </w:rPr>
            <w:t>Yes / No</w:t>
          </w:r>
        </w:sdtContent>
      </w:sdt>
      <w:r w:rsidR="00AC19CA" w:rsidRPr="00A17B6A">
        <w:rPr>
          <w:rFonts w:asciiTheme="majorHAnsi" w:hAnsiTheme="majorHAnsi" w:cs="Arial"/>
          <w:bCs/>
          <w:sz w:val="20"/>
          <w:szCs w:val="20"/>
        </w:rPr>
        <w:t xml:space="preserve"> </w:t>
      </w:r>
      <w:r w:rsidR="00AC19CA" w:rsidRPr="00A17B6A">
        <w:rPr>
          <w:rFonts w:asciiTheme="majorHAnsi" w:hAnsiTheme="majorHAnsi" w:cs="Arial"/>
          <w:bCs/>
          <w:sz w:val="20"/>
          <w:szCs w:val="20"/>
        </w:rPr>
        <w:tab/>
      </w:r>
      <w:r w:rsidR="00C002F9" w:rsidRPr="00A17B6A">
        <w:rPr>
          <w:rFonts w:asciiTheme="majorHAnsi" w:hAnsiTheme="majorHAnsi" w:cs="Arial"/>
          <w:bCs/>
          <w:sz w:val="20"/>
          <w:szCs w:val="20"/>
        </w:rPr>
        <w:t>Are there any prerequisites?</w:t>
      </w:r>
      <w:r w:rsidR="00391206" w:rsidRPr="00A17B6A">
        <w:rPr>
          <w:rFonts w:asciiTheme="majorHAnsi" w:hAnsiTheme="majorHAnsi" w:cs="Arial"/>
          <w:bCs/>
          <w:sz w:val="20"/>
          <w:szCs w:val="20"/>
        </w:rPr>
        <w:t xml:space="preserve">  </w:t>
      </w:r>
      <w:r w:rsidR="00391206" w:rsidRPr="00685054">
        <w:rPr>
          <w:rFonts w:asciiTheme="majorHAnsi" w:hAnsiTheme="majorHAnsi" w:cs="Arial"/>
          <w:b/>
          <w:bCs/>
          <w:sz w:val="20"/>
          <w:szCs w:val="20"/>
        </w:rPr>
        <w:t xml:space="preserve"> </w:t>
      </w:r>
      <w:r w:rsidR="00D94EA9" w:rsidRPr="00685054">
        <w:rPr>
          <w:rFonts w:asciiTheme="majorHAnsi" w:hAnsiTheme="majorHAnsi" w:cs="Arial"/>
          <w:b/>
          <w:bCs/>
          <w:sz w:val="20"/>
          <w:szCs w:val="20"/>
        </w:rPr>
        <w:t>NO</w:t>
      </w:r>
    </w:p>
    <w:p w14:paraId="3743AAD9" w14:textId="77777777" w:rsidR="00391206" w:rsidRPr="00A17B6A"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17B6A">
        <w:rPr>
          <w:rFonts w:asciiTheme="majorHAnsi" w:hAnsiTheme="majorHAnsi" w:cs="Arial"/>
          <w:bCs/>
          <w:sz w:val="20"/>
          <w:szCs w:val="20"/>
        </w:rPr>
        <w:t xml:space="preserve">If yes, which ones?  </w:t>
      </w:r>
    </w:p>
    <w:p w14:paraId="39FE150F" w14:textId="77777777" w:rsidR="00A966C5" w:rsidRPr="00A17B6A" w:rsidRDefault="0074122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A17B6A">
            <w:rPr>
              <w:rStyle w:val="PlaceholderText"/>
              <w:shd w:val="clear" w:color="auto" w:fill="D9D9D9" w:themeFill="background1" w:themeFillShade="D9"/>
            </w:rPr>
            <w:t>Enter text...</w:t>
          </w:r>
          <w:permEnd w:id="1420194545"/>
        </w:sdtContent>
      </w:sdt>
    </w:p>
    <w:p w14:paraId="637AAC33" w14:textId="77777777" w:rsidR="00391206" w:rsidRPr="00A17B6A"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17B6A">
        <w:rPr>
          <w:rFonts w:asciiTheme="majorHAnsi" w:hAnsiTheme="majorHAnsi" w:cs="Arial"/>
          <w:sz w:val="20"/>
          <w:szCs w:val="20"/>
        </w:rPr>
        <w:t>Why or why not?</w:t>
      </w:r>
      <w:r w:rsidR="00391206" w:rsidRPr="00A17B6A">
        <w:rPr>
          <w:rFonts w:asciiTheme="majorHAnsi" w:hAnsiTheme="majorHAnsi" w:cs="Arial"/>
          <w:sz w:val="20"/>
          <w:szCs w:val="20"/>
        </w:rPr>
        <w:t xml:space="preserve"> </w:t>
      </w:r>
    </w:p>
    <w:p w14:paraId="742D12DD" w14:textId="77777777" w:rsidR="00C002F9" w:rsidRPr="00A17B6A"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A17B6A">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A17B6A">
            <w:rPr>
              <w:rStyle w:val="PlaceholderText"/>
              <w:shd w:val="clear" w:color="auto" w:fill="D9D9D9" w:themeFill="background1" w:themeFillShade="D9"/>
            </w:rPr>
            <w:t>Enter text...</w:t>
          </w:r>
          <w:permEnd w:id="1702116511"/>
        </w:sdtContent>
      </w:sdt>
    </w:p>
    <w:p w14:paraId="0039AF89" w14:textId="77777777" w:rsidR="00391206" w:rsidRPr="00A17B6A" w:rsidRDefault="00391206" w:rsidP="00391206">
      <w:pPr>
        <w:tabs>
          <w:tab w:val="left" w:pos="360"/>
          <w:tab w:val="left" w:pos="720"/>
        </w:tabs>
        <w:spacing w:after="0" w:line="240" w:lineRule="auto"/>
        <w:rPr>
          <w:rFonts w:asciiTheme="majorHAnsi" w:hAnsiTheme="majorHAnsi" w:cs="Arial"/>
          <w:sz w:val="20"/>
          <w:szCs w:val="20"/>
        </w:rPr>
      </w:pPr>
    </w:p>
    <w:p w14:paraId="400FC900" w14:textId="2BCF1716" w:rsidR="00391206" w:rsidRPr="00A17B6A" w:rsidRDefault="0074122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howingPlcHdr/>
        </w:sdtPr>
        <w:sdtEndPr/>
        <w:sdtContent>
          <w:r w:rsidR="00AC19CA" w:rsidRPr="00A17B6A">
            <w:rPr>
              <w:rStyle w:val="PlaceholderText"/>
              <w:b/>
              <w:color w:val="auto"/>
            </w:rPr>
            <w:t>Yes / No</w:t>
          </w:r>
        </w:sdtContent>
      </w:sdt>
      <w:r w:rsidR="00AC19CA" w:rsidRPr="00A17B6A">
        <w:rPr>
          <w:rFonts w:asciiTheme="majorHAnsi" w:hAnsiTheme="majorHAnsi" w:cs="Arial"/>
          <w:sz w:val="20"/>
          <w:szCs w:val="20"/>
        </w:rPr>
        <w:t xml:space="preserve"> </w:t>
      </w:r>
      <w:r w:rsidR="00AC19CA" w:rsidRPr="00A17B6A">
        <w:rPr>
          <w:rFonts w:asciiTheme="majorHAnsi" w:hAnsiTheme="majorHAnsi" w:cs="Arial"/>
          <w:sz w:val="20"/>
          <w:szCs w:val="20"/>
        </w:rPr>
        <w:tab/>
      </w:r>
      <w:r w:rsidR="00391206" w:rsidRPr="00A17B6A">
        <w:rPr>
          <w:rFonts w:asciiTheme="majorHAnsi" w:hAnsiTheme="majorHAnsi" w:cs="Arial"/>
          <w:sz w:val="20"/>
          <w:szCs w:val="20"/>
        </w:rPr>
        <w:t xml:space="preserve">Is this course restricted to a specific major? </w:t>
      </w:r>
      <w:r w:rsidR="00391206" w:rsidRPr="00685054">
        <w:rPr>
          <w:rFonts w:asciiTheme="majorHAnsi" w:hAnsiTheme="majorHAnsi" w:cs="Arial"/>
          <w:b/>
          <w:sz w:val="20"/>
          <w:szCs w:val="20"/>
        </w:rPr>
        <w:t xml:space="preserve"> </w:t>
      </w:r>
      <w:r w:rsidR="00D94EA9" w:rsidRPr="00685054">
        <w:rPr>
          <w:rFonts w:asciiTheme="majorHAnsi" w:hAnsiTheme="majorHAnsi" w:cs="Arial"/>
          <w:b/>
          <w:sz w:val="20"/>
          <w:szCs w:val="20"/>
        </w:rPr>
        <w:t>NO</w:t>
      </w:r>
    </w:p>
    <w:p w14:paraId="389EE19D" w14:textId="77777777" w:rsidR="00391206" w:rsidRPr="00A17B6A"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17B6A">
        <w:rPr>
          <w:rFonts w:asciiTheme="majorHAnsi" w:hAnsiTheme="majorHAnsi" w:cs="Arial"/>
          <w:sz w:val="20"/>
          <w:szCs w:val="20"/>
        </w:rPr>
        <w:t>If yes, which major?</w:t>
      </w:r>
      <w:r w:rsidRPr="00A17B6A">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A17B6A">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F44364C" w:rsidR="00C002F9" w:rsidRPr="008426D1" w:rsidRDefault="00D94EA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E38B20E" w:rsidR="00AF68E8" w:rsidRPr="008426D1" w:rsidRDefault="00D94EA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D9F427C" w:rsidR="001E288B" w:rsidRDefault="00D94EA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1C671E1"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D94EA9" w:rsidRPr="00CF11C2">
        <w:rPr>
          <w:rFonts w:asciiTheme="majorHAnsi" w:hAnsiTheme="majorHAnsi" w:cs="Arial"/>
          <w:b/>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0B8E9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D94EA9" w:rsidRPr="00CF11C2">
        <w:rPr>
          <w:rFonts w:asciiTheme="majorHAnsi" w:hAnsiTheme="majorHAnsi" w:cs="Arial"/>
          <w:b/>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04EB136A"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401220" w:rsidRPr="00CF11C2">
        <w:rPr>
          <w:rFonts w:asciiTheme="majorHAnsi" w:hAnsiTheme="majorHAnsi" w:cs="Arial"/>
          <w:b/>
          <w:sz w:val="20"/>
          <w:szCs w:val="20"/>
        </w:rPr>
        <w:t>NO</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76B20FC" w:rsidR="002172AB" w:rsidRPr="00A17B6A" w:rsidRDefault="00001C04" w:rsidP="00001C04">
      <w:pPr>
        <w:tabs>
          <w:tab w:val="left" w:pos="360"/>
          <w:tab w:val="left" w:pos="720"/>
        </w:tabs>
        <w:spacing w:after="0" w:line="240" w:lineRule="auto"/>
        <w:rPr>
          <w:rFonts w:asciiTheme="majorHAnsi" w:hAnsiTheme="majorHAnsi" w:cs="Arial"/>
          <w:sz w:val="20"/>
          <w:szCs w:val="20"/>
        </w:rPr>
      </w:pPr>
      <w:r w:rsidRPr="00A17B6A">
        <w:rPr>
          <w:rFonts w:asciiTheme="majorHAnsi" w:hAnsiTheme="majorHAnsi" w:cs="Arial"/>
          <w:sz w:val="20"/>
          <w:szCs w:val="20"/>
        </w:rPr>
        <w:t>12.</w:t>
      </w:r>
      <w:r w:rsidR="003C334C" w:rsidRPr="00A17B6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A17B6A">
            <w:rPr>
              <w:rStyle w:val="PlaceholderText"/>
              <w:b/>
              <w:color w:val="auto"/>
            </w:rPr>
            <w:t>Yes / No</w:t>
          </w:r>
        </w:sdtContent>
      </w:sdt>
      <w:r w:rsidR="00AC19CA" w:rsidRPr="00A17B6A">
        <w:rPr>
          <w:rFonts w:asciiTheme="majorHAnsi" w:hAnsiTheme="majorHAnsi" w:cs="Arial"/>
          <w:sz w:val="20"/>
          <w:szCs w:val="20"/>
        </w:rPr>
        <w:t xml:space="preserve"> </w:t>
      </w:r>
      <w:r w:rsidR="00AC19CA" w:rsidRPr="00A17B6A">
        <w:rPr>
          <w:rFonts w:asciiTheme="majorHAnsi" w:hAnsiTheme="majorHAnsi" w:cs="Arial"/>
          <w:sz w:val="20"/>
          <w:szCs w:val="20"/>
        </w:rPr>
        <w:tab/>
      </w:r>
      <w:r w:rsidR="00AB5523" w:rsidRPr="00A17B6A">
        <w:rPr>
          <w:rFonts w:asciiTheme="majorHAnsi" w:hAnsiTheme="majorHAnsi" w:cs="Arial"/>
          <w:sz w:val="20"/>
          <w:szCs w:val="20"/>
        </w:rPr>
        <w:t>Is this cour</w:t>
      </w:r>
      <w:r w:rsidR="002172AB" w:rsidRPr="00A17B6A">
        <w:rPr>
          <w:rFonts w:asciiTheme="majorHAnsi" w:hAnsiTheme="majorHAnsi" w:cs="Arial"/>
          <w:sz w:val="20"/>
          <w:szCs w:val="20"/>
        </w:rPr>
        <w:t>se in support of a new program?</w:t>
      </w:r>
      <w:r w:rsidR="008663CA" w:rsidRPr="00A17B6A">
        <w:rPr>
          <w:rFonts w:asciiTheme="majorHAnsi" w:hAnsiTheme="majorHAnsi" w:cs="Arial"/>
          <w:sz w:val="20"/>
          <w:szCs w:val="20"/>
        </w:rPr>
        <w:t xml:space="preserve">  </w:t>
      </w:r>
      <w:r w:rsidR="00D94EA9" w:rsidRPr="00CF11C2">
        <w:rPr>
          <w:rFonts w:asciiTheme="majorHAnsi" w:hAnsiTheme="majorHAnsi" w:cs="Arial"/>
          <w:b/>
          <w:sz w:val="20"/>
          <w:szCs w:val="20"/>
        </w:rPr>
        <w:t>YES</w:t>
      </w:r>
    </w:p>
    <w:p w14:paraId="5AAC9E7B" w14:textId="77777777" w:rsidR="00AB5523" w:rsidRPr="00A17B6A" w:rsidRDefault="00F80644" w:rsidP="00F80644">
      <w:pPr>
        <w:tabs>
          <w:tab w:val="left" w:pos="360"/>
          <w:tab w:val="left" w:pos="720"/>
        </w:tabs>
        <w:spacing w:after="0" w:line="240" w:lineRule="auto"/>
        <w:ind w:left="720"/>
        <w:rPr>
          <w:rFonts w:asciiTheme="majorHAnsi" w:hAnsiTheme="majorHAnsi" w:cs="Arial"/>
          <w:sz w:val="20"/>
          <w:szCs w:val="20"/>
        </w:rPr>
      </w:pPr>
      <w:r w:rsidRPr="00A17B6A">
        <w:rPr>
          <w:rFonts w:asciiTheme="majorHAnsi" w:hAnsiTheme="majorHAnsi" w:cs="Arial"/>
          <w:sz w:val="20"/>
          <w:szCs w:val="20"/>
        </w:rPr>
        <w:t xml:space="preserve">a.    </w:t>
      </w:r>
      <w:r w:rsidR="00AB5523" w:rsidRPr="00A17B6A">
        <w:rPr>
          <w:rFonts w:asciiTheme="majorHAnsi" w:hAnsiTheme="majorHAnsi" w:cs="Arial"/>
          <w:sz w:val="20"/>
          <w:szCs w:val="20"/>
        </w:rPr>
        <w:t xml:space="preserve">If yes, what program? </w:t>
      </w:r>
    </w:p>
    <w:p w14:paraId="2B48B019" w14:textId="351B1825" w:rsidR="002172AB" w:rsidRPr="00CF11C2" w:rsidRDefault="00F80644" w:rsidP="00F80644">
      <w:pPr>
        <w:tabs>
          <w:tab w:val="left" w:pos="360"/>
          <w:tab w:val="left" w:pos="720"/>
        </w:tabs>
        <w:spacing w:after="0" w:line="240" w:lineRule="auto"/>
        <w:rPr>
          <w:rFonts w:asciiTheme="majorHAnsi" w:hAnsiTheme="majorHAnsi" w:cs="Arial"/>
          <w:b/>
          <w:sz w:val="20"/>
          <w:szCs w:val="20"/>
        </w:rPr>
      </w:pPr>
      <w:r w:rsidRPr="00A17B6A">
        <w:rPr>
          <w:rFonts w:asciiTheme="majorHAnsi" w:hAnsiTheme="majorHAnsi" w:cs="Arial"/>
          <w:sz w:val="20"/>
          <w:szCs w:val="20"/>
        </w:rPr>
        <w:tab/>
      </w:r>
      <w:r w:rsidRPr="00A17B6A">
        <w:rPr>
          <w:rFonts w:asciiTheme="majorHAnsi" w:hAnsiTheme="majorHAnsi" w:cs="Arial"/>
          <w:sz w:val="20"/>
          <w:szCs w:val="20"/>
        </w:rPr>
        <w:tab/>
      </w:r>
      <w:r w:rsidRPr="00A17B6A">
        <w:rPr>
          <w:rFonts w:asciiTheme="majorHAnsi" w:hAnsiTheme="majorHAnsi" w:cs="Arial"/>
          <w:sz w:val="20"/>
          <w:szCs w:val="20"/>
        </w:rPr>
        <w:tab/>
      </w:r>
      <w:sdt>
        <w:sdtPr>
          <w:rPr>
            <w:rFonts w:asciiTheme="majorHAnsi" w:hAnsiTheme="majorHAnsi" w:cs="Arial"/>
            <w:b/>
            <w:sz w:val="20"/>
            <w:szCs w:val="20"/>
          </w:rPr>
          <w:id w:val="-1037193096"/>
        </w:sdtPr>
        <w:sdtEndPr/>
        <w:sdtContent>
          <w:r w:rsidR="007B589E" w:rsidRPr="00CF11C2">
            <w:rPr>
              <w:rFonts w:asciiTheme="majorHAnsi" w:hAnsiTheme="majorHAnsi" w:cs="Arial"/>
              <w:b/>
              <w:sz w:val="20"/>
              <w:szCs w:val="20"/>
            </w:rPr>
            <w:t>Undergraduate</w:t>
          </w:r>
          <w:r w:rsidR="00D96A3C" w:rsidRPr="00CF11C2">
            <w:rPr>
              <w:rFonts w:asciiTheme="majorHAnsi" w:hAnsiTheme="majorHAnsi" w:cs="Arial"/>
              <w:b/>
              <w:sz w:val="20"/>
              <w:szCs w:val="20"/>
            </w:rPr>
            <w:t xml:space="preserve"> </w:t>
          </w:r>
          <w:r w:rsidR="00D94EA9" w:rsidRPr="00CF11C2">
            <w:rPr>
              <w:rFonts w:asciiTheme="majorHAnsi" w:hAnsiTheme="majorHAnsi" w:cs="Arial"/>
              <w:b/>
              <w:sz w:val="20"/>
              <w:szCs w:val="20"/>
            </w:rPr>
            <w:t xml:space="preserve">Certificate in </w:t>
          </w:r>
          <w:r w:rsidR="00401220" w:rsidRPr="00CF11C2">
            <w:rPr>
              <w:rFonts w:asciiTheme="majorHAnsi" w:hAnsiTheme="majorHAnsi" w:cs="Arial"/>
              <w:b/>
              <w:sz w:val="20"/>
              <w:szCs w:val="20"/>
            </w:rPr>
            <w:t>Helping Professions</w:t>
          </w:r>
        </w:sdtContent>
      </w:sdt>
      <w:r w:rsidR="00A17B6A" w:rsidRPr="00CF11C2">
        <w:rPr>
          <w:rFonts w:asciiTheme="majorHAnsi" w:hAnsiTheme="majorHAnsi" w:cs="Arial"/>
          <w:b/>
          <w:sz w:val="20"/>
          <w:szCs w:val="20"/>
        </w:rPr>
        <w:t xml:space="preserve"> (to be proposed in Fall 2018)</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B031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rPr>
          <w:b/>
        </w:rPr>
      </w:sdtEndPr>
      <w:sdtContent>
        <w:p w14:paraId="63D45ED8" w14:textId="73C8FAEC" w:rsidR="002172AB" w:rsidRPr="004B72FA" w:rsidRDefault="00D94EA9" w:rsidP="00F80644">
          <w:pPr>
            <w:tabs>
              <w:tab w:val="left" w:pos="360"/>
              <w:tab w:val="left" w:pos="720"/>
            </w:tabs>
            <w:spacing w:after="0" w:line="240" w:lineRule="auto"/>
            <w:ind w:left="720" w:firstLine="720"/>
            <w:rPr>
              <w:rFonts w:asciiTheme="majorHAnsi" w:hAnsiTheme="majorHAnsi" w:cs="Arial"/>
              <w:b/>
              <w:sz w:val="20"/>
              <w:szCs w:val="20"/>
            </w:rPr>
          </w:pPr>
          <w:r w:rsidRPr="004B72FA">
            <w:rPr>
              <w:rFonts w:asciiTheme="majorHAnsi" w:hAnsiTheme="majorHAnsi" w:cs="Arial"/>
              <w:b/>
              <w:sz w:val="20"/>
              <w:szCs w:val="20"/>
            </w:rPr>
            <w:t>NO</w:t>
          </w:r>
        </w:p>
      </w:sdtContent>
    </w:sdt>
    <w:p w14:paraId="65476C18" w14:textId="55B70A1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rPr>
          <w:b/>
        </w:rPr>
      </w:sdtEndPr>
      <w:sdtContent>
        <w:p w14:paraId="360B07C9" w14:textId="1C14C33C" w:rsidR="00ED5E7F" w:rsidRPr="004B72FA" w:rsidRDefault="00D94EA9" w:rsidP="00ED5E7F">
          <w:pPr>
            <w:tabs>
              <w:tab w:val="left" w:pos="360"/>
              <w:tab w:val="left" w:pos="720"/>
            </w:tabs>
            <w:spacing w:after="0" w:line="240" w:lineRule="auto"/>
            <w:ind w:left="720" w:firstLine="720"/>
            <w:rPr>
              <w:rFonts w:asciiTheme="majorHAnsi" w:hAnsiTheme="majorHAnsi" w:cs="Arial"/>
              <w:b/>
              <w:sz w:val="20"/>
              <w:szCs w:val="20"/>
            </w:rPr>
          </w:pPr>
          <w:r w:rsidRPr="004B72FA">
            <w:rPr>
              <w:rFonts w:asciiTheme="majorHAnsi" w:hAnsiTheme="majorHAnsi" w:cs="Arial"/>
              <w:b/>
              <w:sz w:val="20"/>
              <w:szCs w:val="20"/>
            </w:rPr>
            <w:t>NO</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80724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 xml:space="preserve">is available for </w:t>
      </w:r>
      <w:r w:rsidR="00B71755" w:rsidRPr="007F067B">
        <w:rPr>
          <w:rFonts w:asciiTheme="majorHAnsi" w:hAnsiTheme="majorHAnsi" w:cs="Arial"/>
          <w:sz w:val="20"/>
          <w:szCs w:val="20"/>
        </w:rPr>
        <w:t>use</w:t>
      </w:r>
      <w:r w:rsidR="004072F1" w:rsidRPr="007F067B">
        <w:rPr>
          <w:rFonts w:asciiTheme="majorHAnsi" w:hAnsiTheme="majorHAnsi" w:cs="Arial"/>
          <w:sz w:val="20"/>
          <w:szCs w:val="20"/>
        </w:rPr>
        <w:t xml:space="preserve">? </w:t>
      </w:r>
      <w:r w:rsidR="008B77A7" w:rsidRPr="004B72FA">
        <w:rPr>
          <w:rFonts w:asciiTheme="majorHAnsi" w:hAnsiTheme="majorHAnsi" w:cs="Arial"/>
          <w:b/>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97DAE0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rPr>
          <w:b/>
        </w:rPr>
      </w:sdtEndPr>
      <w:sdtContent>
        <w:p w14:paraId="2049D1B3" w14:textId="12DEDE1C" w:rsidR="00547433" w:rsidRPr="004B72FA" w:rsidRDefault="00277E25" w:rsidP="00F80644">
          <w:pPr>
            <w:tabs>
              <w:tab w:val="left" w:pos="360"/>
              <w:tab w:val="left" w:pos="720"/>
            </w:tabs>
            <w:spacing w:after="0" w:line="240" w:lineRule="auto"/>
            <w:ind w:left="360"/>
            <w:rPr>
              <w:rFonts w:asciiTheme="majorHAnsi" w:hAnsiTheme="majorHAnsi" w:cs="Arial"/>
              <w:b/>
              <w:sz w:val="20"/>
              <w:szCs w:val="20"/>
            </w:rPr>
          </w:pPr>
          <w:r w:rsidRPr="004B72FA">
            <w:rPr>
              <w:rFonts w:asciiTheme="majorHAnsi" w:hAnsiTheme="majorHAnsi" w:cs="Arial"/>
              <w:b/>
              <w:sz w:val="20"/>
              <w:szCs w:val="20"/>
            </w:rPr>
            <w:t>NO</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rPr>
          <w:b w:val="0"/>
        </w:rPr>
      </w:sdtEndPr>
      <w:sdtContent>
        <w:p w14:paraId="1F9881D8" w14:textId="77777777" w:rsidR="0022578E" w:rsidRPr="0022578E" w:rsidRDefault="0022578E" w:rsidP="005C4639">
          <w:pPr>
            <w:spacing w:line="240" w:lineRule="auto"/>
            <w:rPr>
              <w:rFonts w:asciiTheme="majorHAnsi" w:hAnsiTheme="majorHAnsi" w:cs="Arial"/>
              <w:b/>
              <w:sz w:val="20"/>
              <w:szCs w:val="20"/>
            </w:rPr>
          </w:pPr>
        </w:p>
        <w:p w14:paraId="06AB188A" w14:textId="38BA0905" w:rsidR="005C4639" w:rsidRPr="0022578E" w:rsidRDefault="005C4639" w:rsidP="005C4639">
          <w:pPr>
            <w:spacing w:line="240" w:lineRule="auto"/>
            <w:rPr>
              <w:rFonts w:asciiTheme="majorHAnsi" w:hAnsiTheme="majorHAnsi" w:cs="Arial"/>
              <w:b/>
              <w:sz w:val="20"/>
              <w:szCs w:val="20"/>
            </w:rPr>
          </w:pPr>
          <w:r w:rsidRPr="0022578E">
            <w:rPr>
              <w:rFonts w:asciiTheme="majorHAnsi" w:hAnsiTheme="majorHAnsi" w:cs="Arial"/>
              <w:b/>
              <w:sz w:val="20"/>
              <w:szCs w:val="20"/>
            </w:rPr>
            <w:t>Week</w:t>
          </w:r>
          <w:r w:rsidRPr="0022578E">
            <w:rPr>
              <w:rFonts w:asciiTheme="majorHAnsi" w:hAnsiTheme="majorHAnsi" w:cs="Arial"/>
              <w:b/>
              <w:sz w:val="20"/>
              <w:szCs w:val="20"/>
            </w:rPr>
            <w:tab/>
            <w:t>Course Topics</w:t>
          </w:r>
          <w:r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Pr="0022578E">
            <w:rPr>
              <w:rFonts w:asciiTheme="majorHAnsi" w:hAnsiTheme="majorHAnsi" w:cs="Arial"/>
              <w:b/>
              <w:sz w:val="20"/>
              <w:szCs w:val="20"/>
            </w:rPr>
            <w:t>Assignments Due</w:t>
          </w:r>
        </w:p>
        <w:p w14:paraId="6CD925BF" w14:textId="096EDDB1" w:rsidR="005C4639" w:rsidRPr="0022578E" w:rsidRDefault="005C4639" w:rsidP="005C4639">
          <w:pPr>
            <w:spacing w:line="240" w:lineRule="auto"/>
            <w:rPr>
              <w:rFonts w:asciiTheme="majorHAnsi" w:hAnsiTheme="majorHAnsi" w:cs="Arial"/>
              <w:b/>
              <w:sz w:val="20"/>
              <w:szCs w:val="20"/>
            </w:rPr>
          </w:pPr>
          <w:r w:rsidRPr="0022578E">
            <w:rPr>
              <w:rFonts w:asciiTheme="majorHAnsi" w:hAnsiTheme="majorHAnsi" w:cs="Arial"/>
              <w:b/>
              <w:sz w:val="20"/>
              <w:szCs w:val="20"/>
            </w:rPr>
            <w:t>1</w:t>
          </w:r>
          <w:r w:rsidRPr="0022578E">
            <w:rPr>
              <w:rFonts w:asciiTheme="majorHAnsi" w:hAnsiTheme="majorHAnsi" w:cs="Arial"/>
              <w:b/>
              <w:sz w:val="20"/>
              <w:szCs w:val="20"/>
            </w:rPr>
            <w:tab/>
            <w:t>Overview of Course; Introductions; Review of Syllabus; Instructor Expectations</w:t>
          </w:r>
        </w:p>
        <w:p w14:paraId="0424D6A6" w14:textId="61A8341B" w:rsidR="005C4639" w:rsidRPr="0022578E" w:rsidRDefault="005C4639" w:rsidP="005C4639">
          <w:pPr>
            <w:spacing w:line="240" w:lineRule="auto"/>
            <w:rPr>
              <w:rFonts w:asciiTheme="majorHAnsi" w:hAnsiTheme="majorHAnsi" w:cs="Arial"/>
              <w:b/>
              <w:sz w:val="20"/>
              <w:szCs w:val="20"/>
            </w:rPr>
          </w:pPr>
          <w:r w:rsidRPr="0022578E">
            <w:rPr>
              <w:rFonts w:asciiTheme="majorHAnsi" w:hAnsiTheme="majorHAnsi" w:cs="Arial"/>
              <w:b/>
              <w:sz w:val="20"/>
              <w:szCs w:val="20"/>
            </w:rPr>
            <w:t>2</w:t>
          </w:r>
          <w:r w:rsidRPr="0022578E">
            <w:rPr>
              <w:rFonts w:asciiTheme="majorHAnsi" w:hAnsiTheme="majorHAnsi" w:cs="Arial"/>
              <w:b/>
              <w:sz w:val="20"/>
              <w:szCs w:val="20"/>
            </w:rPr>
            <w:tab/>
            <w:t>Helping as a Personal Journey</w:t>
          </w:r>
          <w:r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Pr="0022578E">
            <w:rPr>
              <w:rFonts w:asciiTheme="majorHAnsi" w:hAnsiTheme="majorHAnsi" w:cs="Arial"/>
              <w:b/>
              <w:sz w:val="20"/>
              <w:szCs w:val="20"/>
            </w:rPr>
            <w:t>Chapter 1</w:t>
          </w:r>
          <w:r w:rsidR="00BE1338" w:rsidRPr="0022578E">
            <w:rPr>
              <w:rFonts w:asciiTheme="majorHAnsi" w:hAnsiTheme="majorHAnsi" w:cs="Arial"/>
              <w:b/>
              <w:sz w:val="20"/>
              <w:szCs w:val="20"/>
            </w:rPr>
            <w:t xml:space="preserve"> </w:t>
          </w:r>
          <w:bookmarkStart w:id="1" w:name="_Hlk504929782"/>
          <w:r w:rsidR="00BE1338" w:rsidRPr="0022578E">
            <w:rPr>
              <w:rFonts w:asciiTheme="majorHAnsi" w:hAnsiTheme="majorHAnsi" w:cs="Arial"/>
              <w:b/>
              <w:sz w:val="20"/>
              <w:szCs w:val="20"/>
            </w:rPr>
            <w:t>(Young, 2016)</w:t>
          </w:r>
          <w:bookmarkEnd w:id="1"/>
        </w:p>
        <w:p w14:paraId="097E8FC5" w14:textId="0CE3EB12" w:rsidR="005C4639" w:rsidRPr="0022578E" w:rsidRDefault="005C4639" w:rsidP="005C4639">
          <w:pPr>
            <w:spacing w:line="240" w:lineRule="auto"/>
            <w:rPr>
              <w:rFonts w:asciiTheme="majorHAnsi" w:hAnsiTheme="majorHAnsi" w:cs="Arial"/>
              <w:b/>
              <w:sz w:val="20"/>
              <w:szCs w:val="20"/>
            </w:rPr>
          </w:pPr>
          <w:r w:rsidRPr="0022578E">
            <w:rPr>
              <w:rFonts w:asciiTheme="majorHAnsi" w:hAnsiTheme="majorHAnsi" w:cs="Arial"/>
              <w:b/>
              <w:sz w:val="20"/>
              <w:szCs w:val="20"/>
            </w:rPr>
            <w:t>3</w:t>
          </w:r>
          <w:r w:rsidRPr="0022578E">
            <w:rPr>
              <w:rFonts w:asciiTheme="majorHAnsi" w:hAnsiTheme="majorHAnsi" w:cs="Arial"/>
              <w:b/>
              <w:sz w:val="20"/>
              <w:szCs w:val="20"/>
            </w:rPr>
            <w:tab/>
            <w:t>The Therapeutic Relationship; Subtle Skills of Therapeutic Listening</w:t>
          </w:r>
          <w:r w:rsidRPr="0022578E">
            <w:rPr>
              <w:rFonts w:asciiTheme="majorHAnsi" w:hAnsiTheme="majorHAnsi" w:cs="Arial"/>
              <w:b/>
              <w:sz w:val="20"/>
              <w:szCs w:val="20"/>
            </w:rPr>
            <w:tab/>
          </w:r>
          <w:r w:rsidR="00394FE8" w:rsidRPr="0022578E">
            <w:rPr>
              <w:rFonts w:asciiTheme="majorHAnsi" w:hAnsiTheme="majorHAnsi" w:cs="Arial"/>
              <w:b/>
              <w:sz w:val="20"/>
              <w:szCs w:val="20"/>
            </w:rPr>
            <w:tab/>
          </w:r>
          <w:r w:rsidRPr="0022578E">
            <w:rPr>
              <w:rFonts w:asciiTheme="majorHAnsi" w:hAnsiTheme="majorHAnsi" w:cs="Arial"/>
              <w:b/>
              <w:sz w:val="20"/>
              <w:szCs w:val="20"/>
            </w:rPr>
            <w:t xml:space="preserve">Chapter 2 </w:t>
          </w:r>
          <w:r w:rsidR="00BE1338" w:rsidRPr="0022578E">
            <w:rPr>
              <w:rFonts w:asciiTheme="majorHAnsi" w:hAnsiTheme="majorHAnsi" w:cs="Arial"/>
              <w:b/>
              <w:sz w:val="20"/>
              <w:szCs w:val="20"/>
            </w:rPr>
            <w:t>(Young, 2016)</w:t>
          </w:r>
        </w:p>
        <w:p w14:paraId="1C1C32D2" w14:textId="1EBDBD4D" w:rsidR="005C4639" w:rsidRPr="0022578E" w:rsidRDefault="005C4639" w:rsidP="005C4639">
          <w:pPr>
            <w:spacing w:line="240" w:lineRule="auto"/>
            <w:rPr>
              <w:rFonts w:asciiTheme="majorHAnsi" w:hAnsiTheme="majorHAnsi" w:cs="Arial"/>
              <w:b/>
              <w:sz w:val="20"/>
              <w:szCs w:val="20"/>
            </w:rPr>
          </w:pPr>
          <w:r w:rsidRPr="0022578E">
            <w:rPr>
              <w:rFonts w:asciiTheme="majorHAnsi" w:hAnsiTheme="majorHAnsi" w:cs="Arial"/>
              <w:b/>
              <w:sz w:val="20"/>
              <w:szCs w:val="20"/>
            </w:rPr>
            <w:t>4</w:t>
          </w:r>
          <w:r w:rsidRPr="0022578E">
            <w:rPr>
              <w:rFonts w:asciiTheme="majorHAnsi" w:hAnsiTheme="majorHAnsi" w:cs="Arial"/>
              <w:b/>
              <w:sz w:val="20"/>
              <w:szCs w:val="20"/>
            </w:rPr>
            <w:tab/>
            <w:t xml:space="preserve">Invitational Skills; Expressing Empathy and Unconditional Positive Regard </w:t>
          </w:r>
          <w:r w:rsidRPr="0022578E">
            <w:rPr>
              <w:rFonts w:asciiTheme="majorHAnsi" w:hAnsiTheme="majorHAnsi" w:cs="Arial"/>
              <w:b/>
              <w:sz w:val="20"/>
              <w:szCs w:val="20"/>
            </w:rPr>
            <w:tab/>
          </w:r>
          <w:r w:rsidR="00394FE8" w:rsidRPr="0022578E">
            <w:rPr>
              <w:rFonts w:asciiTheme="majorHAnsi" w:hAnsiTheme="majorHAnsi" w:cs="Arial"/>
              <w:b/>
              <w:sz w:val="20"/>
              <w:szCs w:val="20"/>
            </w:rPr>
            <w:tab/>
          </w:r>
          <w:r w:rsidRPr="0022578E">
            <w:rPr>
              <w:rFonts w:asciiTheme="majorHAnsi" w:hAnsiTheme="majorHAnsi" w:cs="Arial"/>
              <w:b/>
              <w:sz w:val="20"/>
              <w:szCs w:val="20"/>
            </w:rPr>
            <w:t>Chapter 3</w:t>
          </w:r>
          <w:r w:rsidR="00BE1338" w:rsidRPr="0022578E">
            <w:rPr>
              <w:rFonts w:asciiTheme="majorHAnsi" w:hAnsiTheme="majorHAnsi" w:cs="Arial"/>
              <w:b/>
              <w:sz w:val="20"/>
              <w:szCs w:val="20"/>
            </w:rPr>
            <w:t xml:space="preserve"> (Young, 2016)</w:t>
          </w:r>
        </w:p>
        <w:p w14:paraId="08DDCFA4" w14:textId="7013E971" w:rsidR="005C4639" w:rsidRPr="0022578E" w:rsidRDefault="00BE1338" w:rsidP="005C4639">
          <w:pPr>
            <w:spacing w:line="240" w:lineRule="auto"/>
            <w:rPr>
              <w:rFonts w:asciiTheme="majorHAnsi" w:hAnsiTheme="majorHAnsi" w:cs="Arial"/>
              <w:b/>
              <w:sz w:val="20"/>
              <w:szCs w:val="20"/>
            </w:rPr>
          </w:pPr>
          <w:r w:rsidRPr="0022578E">
            <w:rPr>
              <w:rFonts w:asciiTheme="majorHAnsi" w:hAnsiTheme="majorHAnsi" w:cs="Arial"/>
              <w:b/>
              <w:sz w:val="20"/>
              <w:szCs w:val="20"/>
            </w:rPr>
            <w:t xml:space="preserve">5 </w:t>
          </w:r>
          <w:r w:rsidRPr="0022578E">
            <w:rPr>
              <w:rFonts w:asciiTheme="majorHAnsi" w:hAnsiTheme="majorHAnsi" w:cs="Arial"/>
              <w:b/>
              <w:sz w:val="20"/>
              <w:szCs w:val="20"/>
            </w:rPr>
            <w:tab/>
          </w:r>
          <w:r w:rsidR="005C4639" w:rsidRPr="0022578E">
            <w:rPr>
              <w:rFonts w:asciiTheme="majorHAnsi" w:hAnsiTheme="majorHAnsi" w:cs="Arial"/>
              <w:b/>
              <w:sz w:val="20"/>
              <w:szCs w:val="20"/>
            </w:rPr>
            <w:t>Reflecting Skills: Paraphrasing</w:t>
          </w:r>
          <w:r w:rsidR="005C4639"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5C4639" w:rsidRPr="0022578E">
            <w:rPr>
              <w:rFonts w:asciiTheme="majorHAnsi" w:hAnsiTheme="majorHAnsi" w:cs="Arial"/>
              <w:b/>
              <w:sz w:val="20"/>
              <w:szCs w:val="20"/>
            </w:rPr>
            <w:t>Chapter 4</w:t>
          </w:r>
          <w:r w:rsidRPr="0022578E">
            <w:rPr>
              <w:rFonts w:asciiTheme="majorHAnsi" w:hAnsiTheme="majorHAnsi" w:cs="Arial"/>
              <w:b/>
              <w:sz w:val="20"/>
              <w:szCs w:val="20"/>
            </w:rPr>
            <w:t xml:space="preserve"> (Young, 2016)</w:t>
          </w:r>
        </w:p>
        <w:p w14:paraId="254FC378" w14:textId="46EF9647" w:rsidR="005C4639" w:rsidRPr="0022578E" w:rsidRDefault="00BE1338" w:rsidP="005C4639">
          <w:pPr>
            <w:spacing w:line="240" w:lineRule="auto"/>
            <w:rPr>
              <w:rFonts w:asciiTheme="majorHAnsi" w:hAnsiTheme="majorHAnsi" w:cs="Arial"/>
              <w:b/>
              <w:sz w:val="20"/>
              <w:szCs w:val="20"/>
            </w:rPr>
          </w:pPr>
          <w:r w:rsidRPr="0022578E">
            <w:rPr>
              <w:rFonts w:asciiTheme="majorHAnsi" w:hAnsiTheme="majorHAnsi" w:cs="Arial"/>
              <w:b/>
              <w:sz w:val="20"/>
              <w:szCs w:val="20"/>
            </w:rPr>
            <w:t xml:space="preserve">6 </w:t>
          </w:r>
          <w:r w:rsidRPr="0022578E">
            <w:rPr>
              <w:rFonts w:asciiTheme="majorHAnsi" w:hAnsiTheme="majorHAnsi" w:cs="Arial"/>
              <w:b/>
              <w:sz w:val="20"/>
              <w:szCs w:val="20"/>
            </w:rPr>
            <w:tab/>
          </w:r>
          <w:r w:rsidR="005C4639" w:rsidRPr="0022578E">
            <w:rPr>
              <w:rFonts w:asciiTheme="majorHAnsi" w:hAnsiTheme="majorHAnsi" w:cs="Arial"/>
              <w:b/>
              <w:sz w:val="20"/>
              <w:szCs w:val="20"/>
            </w:rPr>
            <w:t>Reflecting Skills: Reflecting Feelings</w:t>
          </w:r>
          <w:r w:rsidR="005C4639"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5C4639" w:rsidRPr="0022578E">
            <w:rPr>
              <w:rFonts w:asciiTheme="majorHAnsi" w:hAnsiTheme="majorHAnsi" w:cs="Arial"/>
              <w:b/>
              <w:sz w:val="20"/>
              <w:szCs w:val="20"/>
            </w:rPr>
            <w:t>Chapter 5</w:t>
          </w:r>
          <w:r w:rsidRPr="0022578E">
            <w:rPr>
              <w:rFonts w:asciiTheme="majorHAnsi" w:hAnsiTheme="majorHAnsi" w:cs="Arial"/>
              <w:b/>
              <w:sz w:val="20"/>
              <w:szCs w:val="20"/>
            </w:rPr>
            <w:t xml:space="preserve"> (Young, 2016)</w:t>
          </w:r>
        </w:p>
        <w:p w14:paraId="79B3F86A" w14:textId="0A032ECF" w:rsidR="005C4639" w:rsidRPr="0022578E" w:rsidRDefault="00BE1338" w:rsidP="005C4639">
          <w:pPr>
            <w:spacing w:line="240" w:lineRule="auto"/>
            <w:rPr>
              <w:rFonts w:asciiTheme="majorHAnsi" w:hAnsiTheme="majorHAnsi" w:cs="Arial"/>
              <w:b/>
              <w:sz w:val="20"/>
              <w:szCs w:val="20"/>
            </w:rPr>
          </w:pPr>
          <w:r w:rsidRPr="0022578E">
            <w:rPr>
              <w:rFonts w:asciiTheme="majorHAnsi" w:hAnsiTheme="majorHAnsi" w:cs="Arial"/>
              <w:b/>
              <w:sz w:val="20"/>
              <w:szCs w:val="20"/>
            </w:rPr>
            <w:t>7</w:t>
          </w:r>
          <w:r w:rsidRPr="0022578E">
            <w:rPr>
              <w:rFonts w:asciiTheme="majorHAnsi" w:hAnsiTheme="majorHAnsi" w:cs="Arial"/>
              <w:b/>
              <w:sz w:val="20"/>
              <w:szCs w:val="20"/>
            </w:rPr>
            <w:tab/>
          </w:r>
          <w:r w:rsidR="005C4639" w:rsidRPr="0022578E">
            <w:rPr>
              <w:rFonts w:asciiTheme="majorHAnsi" w:hAnsiTheme="majorHAnsi" w:cs="Arial"/>
              <w:b/>
              <w:i/>
              <w:sz w:val="20"/>
              <w:szCs w:val="20"/>
            </w:rPr>
            <w:t>Complete Practice Session Transcript #</w:t>
          </w:r>
          <w:r w:rsidRPr="0022578E">
            <w:rPr>
              <w:rFonts w:asciiTheme="majorHAnsi" w:hAnsiTheme="majorHAnsi" w:cs="Arial"/>
              <w:b/>
              <w:i/>
              <w:sz w:val="20"/>
              <w:szCs w:val="20"/>
            </w:rPr>
            <w:t xml:space="preserve">1 - </w:t>
          </w:r>
          <w:r w:rsidR="005C4639" w:rsidRPr="0022578E">
            <w:rPr>
              <w:rFonts w:asciiTheme="majorHAnsi" w:hAnsiTheme="majorHAnsi" w:cs="Arial"/>
              <w:b/>
              <w:sz w:val="20"/>
              <w:szCs w:val="20"/>
            </w:rPr>
            <w:t xml:space="preserve">Clinic </w:t>
          </w:r>
          <w:r w:rsidRPr="0022578E">
            <w:rPr>
              <w:rFonts w:asciiTheme="majorHAnsi" w:hAnsiTheme="majorHAnsi" w:cs="Arial"/>
              <w:b/>
              <w:sz w:val="20"/>
              <w:szCs w:val="20"/>
            </w:rPr>
            <w:t>rooms</w:t>
          </w:r>
          <w:r w:rsidR="005C4639" w:rsidRPr="0022578E">
            <w:rPr>
              <w:rFonts w:asciiTheme="majorHAnsi" w:hAnsiTheme="majorHAnsi" w:cs="Arial"/>
              <w:b/>
              <w:sz w:val="20"/>
              <w:szCs w:val="20"/>
            </w:rPr>
            <w:t xml:space="preserve"> will be available</w:t>
          </w:r>
          <w:r w:rsidRPr="0022578E">
            <w:rPr>
              <w:rFonts w:asciiTheme="majorHAnsi" w:hAnsiTheme="majorHAnsi" w:cs="Arial"/>
              <w:b/>
              <w:sz w:val="20"/>
              <w:szCs w:val="20"/>
            </w:rPr>
            <w:t xml:space="preserve"> </w:t>
          </w:r>
          <w:r w:rsidR="005C4639" w:rsidRPr="0022578E">
            <w:rPr>
              <w:rFonts w:asciiTheme="majorHAnsi" w:hAnsiTheme="majorHAnsi" w:cs="Arial"/>
              <w:b/>
              <w:sz w:val="20"/>
              <w:szCs w:val="20"/>
            </w:rPr>
            <w:t>for recording sessions during</w:t>
          </w:r>
        </w:p>
        <w:p w14:paraId="084DFD7C" w14:textId="77777777" w:rsidR="005C4639" w:rsidRPr="0022578E" w:rsidRDefault="005C4639" w:rsidP="005C4639">
          <w:pPr>
            <w:spacing w:line="240" w:lineRule="auto"/>
            <w:rPr>
              <w:rFonts w:asciiTheme="majorHAnsi" w:hAnsiTheme="majorHAnsi" w:cs="Arial"/>
              <w:b/>
              <w:sz w:val="20"/>
              <w:szCs w:val="20"/>
            </w:rPr>
          </w:pPr>
          <w:r w:rsidRPr="0022578E">
            <w:rPr>
              <w:rFonts w:asciiTheme="majorHAnsi" w:hAnsiTheme="majorHAnsi" w:cs="Arial"/>
              <w:b/>
              <w:sz w:val="20"/>
              <w:szCs w:val="20"/>
            </w:rPr>
            <w:t>normal class time</w:t>
          </w:r>
        </w:p>
        <w:p w14:paraId="791E11B9" w14:textId="7064EFF1" w:rsidR="005C4639" w:rsidRPr="0022578E" w:rsidRDefault="00BE1338" w:rsidP="005C4639">
          <w:pPr>
            <w:spacing w:line="240" w:lineRule="auto"/>
            <w:rPr>
              <w:rFonts w:asciiTheme="majorHAnsi" w:hAnsiTheme="majorHAnsi" w:cs="Arial"/>
              <w:b/>
              <w:sz w:val="20"/>
              <w:szCs w:val="20"/>
            </w:rPr>
          </w:pPr>
          <w:r w:rsidRPr="0022578E">
            <w:rPr>
              <w:rFonts w:asciiTheme="majorHAnsi" w:hAnsiTheme="majorHAnsi" w:cs="Arial"/>
              <w:b/>
              <w:sz w:val="20"/>
              <w:szCs w:val="20"/>
            </w:rPr>
            <w:t>8</w:t>
          </w:r>
          <w:r w:rsidRPr="0022578E">
            <w:rPr>
              <w:rFonts w:asciiTheme="majorHAnsi" w:hAnsiTheme="majorHAnsi" w:cs="Arial"/>
              <w:b/>
              <w:sz w:val="20"/>
              <w:szCs w:val="20"/>
            </w:rPr>
            <w:tab/>
          </w:r>
          <w:r w:rsidR="005C4639" w:rsidRPr="0022578E">
            <w:rPr>
              <w:rFonts w:asciiTheme="majorHAnsi" w:hAnsiTheme="majorHAnsi" w:cs="Arial"/>
              <w:b/>
              <w:sz w:val="20"/>
              <w:szCs w:val="20"/>
            </w:rPr>
            <w:t>Advanced Reflecting Skills: Reflecting Meaning &amp; Summarizing</w:t>
          </w:r>
          <w:r w:rsidR="005C4639" w:rsidRPr="0022578E">
            <w:rPr>
              <w:rFonts w:asciiTheme="majorHAnsi" w:hAnsiTheme="majorHAnsi" w:cs="Arial"/>
              <w:b/>
              <w:sz w:val="20"/>
              <w:szCs w:val="20"/>
            </w:rPr>
            <w:tab/>
          </w:r>
          <w:r w:rsidR="00394FE8" w:rsidRPr="0022578E">
            <w:rPr>
              <w:rFonts w:asciiTheme="majorHAnsi" w:hAnsiTheme="majorHAnsi" w:cs="Arial"/>
              <w:b/>
              <w:sz w:val="20"/>
              <w:szCs w:val="20"/>
            </w:rPr>
            <w:tab/>
          </w:r>
          <w:r w:rsidR="00394FE8" w:rsidRPr="0022578E">
            <w:rPr>
              <w:rFonts w:asciiTheme="majorHAnsi" w:hAnsiTheme="majorHAnsi" w:cs="Arial"/>
              <w:b/>
              <w:sz w:val="20"/>
              <w:szCs w:val="20"/>
            </w:rPr>
            <w:tab/>
          </w:r>
          <w:r w:rsidR="005C4639" w:rsidRPr="0022578E">
            <w:rPr>
              <w:rFonts w:asciiTheme="majorHAnsi" w:hAnsiTheme="majorHAnsi" w:cs="Arial"/>
              <w:b/>
              <w:sz w:val="20"/>
              <w:szCs w:val="20"/>
            </w:rPr>
            <w:t>Chapter 6</w:t>
          </w:r>
          <w:r w:rsidRPr="0022578E">
            <w:rPr>
              <w:rFonts w:asciiTheme="majorHAnsi" w:hAnsiTheme="majorHAnsi" w:cs="Arial"/>
              <w:b/>
              <w:sz w:val="20"/>
              <w:szCs w:val="20"/>
            </w:rPr>
            <w:t xml:space="preserve"> (Young, 2016)</w:t>
          </w:r>
        </w:p>
        <w:p w14:paraId="7CBDF4F8" w14:textId="656FD130" w:rsidR="00723263" w:rsidRDefault="00BE1338" w:rsidP="005C4639">
          <w:pPr>
            <w:spacing w:line="240" w:lineRule="auto"/>
            <w:rPr>
              <w:rFonts w:asciiTheme="majorHAnsi" w:hAnsiTheme="majorHAnsi" w:cs="Arial"/>
              <w:b/>
              <w:sz w:val="20"/>
              <w:szCs w:val="20"/>
            </w:rPr>
          </w:pPr>
          <w:r w:rsidRPr="0022578E">
            <w:rPr>
              <w:rFonts w:asciiTheme="majorHAnsi" w:hAnsiTheme="majorHAnsi" w:cs="Arial"/>
              <w:b/>
              <w:sz w:val="20"/>
              <w:szCs w:val="20"/>
            </w:rPr>
            <w:t>9</w:t>
          </w:r>
          <w:r w:rsidRPr="0022578E">
            <w:rPr>
              <w:rFonts w:asciiTheme="majorHAnsi" w:hAnsiTheme="majorHAnsi" w:cs="Arial"/>
              <w:b/>
              <w:sz w:val="20"/>
              <w:szCs w:val="20"/>
            </w:rPr>
            <w:tab/>
          </w:r>
          <w:r w:rsidR="00723263" w:rsidRPr="00723263">
            <w:rPr>
              <w:rFonts w:asciiTheme="majorHAnsi" w:hAnsiTheme="majorHAnsi" w:cs="Arial"/>
              <w:b/>
              <w:sz w:val="20"/>
              <w:szCs w:val="20"/>
            </w:rPr>
            <w:t>Challenging Skills</w:t>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t>Chapter 7 (Young, 2016)</w:t>
          </w:r>
        </w:p>
        <w:p w14:paraId="764436B1" w14:textId="1BAA4C8C" w:rsidR="005C4639" w:rsidRPr="0022578E" w:rsidRDefault="00BE1338" w:rsidP="005C4639">
          <w:pPr>
            <w:spacing w:line="240" w:lineRule="auto"/>
            <w:rPr>
              <w:rFonts w:asciiTheme="majorHAnsi" w:hAnsiTheme="majorHAnsi" w:cs="Arial"/>
              <w:b/>
              <w:sz w:val="20"/>
              <w:szCs w:val="20"/>
            </w:rPr>
          </w:pPr>
          <w:r w:rsidRPr="0022578E">
            <w:rPr>
              <w:rFonts w:asciiTheme="majorHAnsi" w:hAnsiTheme="majorHAnsi" w:cs="Arial"/>
              <w:b/>
              <w:sz w:val="20"/>
              <w:szCs w:val="20"/>
            </w:rPr>
            <w:t xml:space="preserve">10 </w:t>
          </w:r>
          <w:r w:rsidRPr="0022578E">
            <w:rPr>
              <w:rFonts w:asciiTheme="majorHAnsi" w:hAnsiTheme="majorHAnsi" w:cs="Arial"/>
              <w:b/>
              <w:sz w:val="20"/>
              <w:szCs w:val="20"/>
            </w:rPr>
            <w:tab/>
          </w:r>
          <w:r w:rsidR="00723263" w:rsidRPr="00723263">
            <w:rPr>
              <w:rFonts w:asciiTheme="majorHAnsi" w:hAnsiTheme="majorHAnsi" w:cs="Arial"/>
              <w:b/>
              <w:sz w:val="20"/>
              <w:szCs w:val="20"/>
            </w:rPr>
            <w:t>Skills for Helping Someone Who is Different</w:t>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r>
          <w:r w:rsidR="00723263" w:rsidRPr="00723263">
            <w:rPr>
              <w:rFonts w:asciiTheme="majorHAnsi" w:hAnsiTheme="majorHAnsi" w:cs="Arial"/>
              <w:b/>
              <w:sz w:val="20"/>
              <w:szCs w:val="20"/>
            </w:rPr>
            <w:tab/>
            <w:t>Chapter 12 (Young, 2016)</w:t>
          </w:r>
        </w:p>
        <w:p w14:paraId="2E982EB6" w14:textId="77777777" w:rsidR="00723263" w:rsidRPr="00723263" w:rsidRDefault="00BE1338" w:rsidP="00723263">
          <w:pPr>
            <w:spacing w:line="240" w:lineRule="auto"/>
            <w:rPr>
              <w:rFonts w:asciiTheme="majorHAnsi" w:hAnsiTheme="majorHAnsi" w:cs="Arial"/>
              <w:b/>
              <w:sz w:val="20"/>
              <w:szCs w:val="20"/>
            </w:rPr>
          </w:pPr>
          <w:r w:rsidRPr="0022578E">
            <w:rPr>
              <w:rFonts w:asciiTheme="majorHAnsi" w:hAnsiTheme="majorHAnsi" w:cs="Arial"/>
              <w:b/>
              <w:sz w:val="20"/>
              <w:szCs w:val="20"/>
            </w:rPr>
            <w:t>11</w:t>
          </w:r>
          <w:r w:rsidR="005C4639" w:rsidRPr="0022578E">
            <w:rPr>
              <w:rFonts w:asciiTheme="majorHAnsi" w:hAnsiTheme="majorHAnsi" w:cs="Arial"/>
              <w:b/>
              <w:sz w:val="20"/>
              <w:szCs w:val="20"/>
            </w:rPr>
            <w:tab/>
          </w:r>
          <w:r w:rsidR="00723263" w:rsidRPr="00723263">
            <w:rPr>
              <w:rFonts w:asciiTheme="majorHAnsi" w:hAnsiTheme="majorHAnsi" w:cs="Arial"/>
              <w:b/>
              <w:sz w:val="20"/>
              <w:szCs w:val="20"/>
            </w:rPr>
            <w:t>Complete Practice Session Transcript #2 - Clinic rooms will be available for recording sessions during</w:t>
          </w:r>
        </w:p>
        <w:p w14:paraId="652D5EBC" w14:textId="1F44D8F5" w:rsidR="005C4639" w:rsidRPr="0022578E" w:rsidRDefault="00723263" w:rsidP="00723263">
          <w:pPr>
            <w:spacing w:line="240" w:lineRule="auto"/>
            <w:rPr>
              <w:rFonts w:asciiTheme="majorHAnsi" w:hAnsiTheme="majorHAnsi" w:cs="Arial"/>
              <w:b/>
              <w:sz w:val="20"/>
              <w:szCs w:val="20"/>
            </w:rPr>
          </w:pPr>
          <w:r w:rsidRPr="00723263">
            <w:rPr>
              <w:rFonts w:asciiTheme="majorHAnsi" w:hAnsiTheme="majorHAnsi" w:cs="Arial"/>
              <w:b/>
              <w:sz w:val="20"/>
              <w:szCs w:val="20"/>
            </w:rPr>
            <w:t>normal class time</w:t>
          </w:r>
        </w:p>
        <w:p w14:paraId="4860A91F" w14:textId="77777777" w:rsidR="006B68F1" w:rsidRPr="0022578E" w:rsidRDefault="00BE1338" w:rsidP="006B68F1">
          <w:pPr>
            <w:spacing w:line="240" w:lineRule="auto"/>
            <w:rPr>
              <w:rFonts w:asciiTheme="majorHAnsi" w:hAnsiTheme="majorHAnsi" w:cs="Arial"/>
              <w:b/>
              <w:sz w:val="20"/>
              <w:szCs w:val="20"/>
            </w:rPr>
          </w:pPr>
          <w:r w:rsidRPr="0022578E">
            <w:rPr>
              <w:rFonts w:asciiTheme="majorHAnsi" w:hAnsiTheme="majorHAnsi" w:cs="Arial"/>
              <w:b/>
              <w:sz w:val="20"/>
              <w:szCs w:val="20"/>
            </w:rPr>
            <w:t>12</w:t>
          </w:r>
          <w:r w:rsidRPr="0022578E">
            <w:rPr>
              <w:rFonts w:asciiTheme="majorHAnsi" w:hAnsiTheme="majorHAnsi" w:cs="Arial"/>
              <w:b/>
              <w:sz w:val="20"/>
              <w:szCs w:val="20"/>
            </w:rPr>
            <w:tab/>
          </w:r>
          <w:r w:rsidR="006B68F1">
            <w:rPr>
              <w:rFonts w:asciiTheme="majorHAnsi" w:hAnsiTheme="majorHAnsi" w:cs="Arial"/>
              <w:b/>
              <w:sz w:val="20"/>
              <w:szCs w:val="20"/>
            </w:rPr>
            <w:t xml:space="preserve">Student Presentations </w:t>
          </w:r>
        </w:p>
        <w:p w14:paraId="444CAF71" w14:textId="1665A1BD" w:rsidR="005C4639" w:rsidRPr="0022578E" w:rsidRDefault="00BE1338" w:rsidP="006B68F1">
          <w:pPr>
            <w:spacing w:line="240" w:lineRule="auto"/>
            <w:rPr>
              <w:rFonts w:asciiTheme="majorHAnsi" w:hAnsiTheme="majorHAnsi" w:cs="Arial"/>
              <w:b/>
              <w:sz w:val="20"/>
              <w:szCs w:val="20"/>
            </w:rPr>
          </w:pPr>
          <w:r w:rsidRPr="0022578E">
            <w:rPr>
              <w:rFonts w:asciiTheme="majorHAnsi" w:hAnsiTheme="majorHAnsi" w:cs="Arial"/>
              <w:b/>
              <w:sz w:val="20"/>
              <w:szCs w:val="20"/>
            </w:rPr>
            <w:t xml:space="preserve">13 </w:t>
          </w:r>
          <w:r w:rsidRPr="0022578E">
            <w:rPr>
              <w:rFonts w:asciiTheme="majorHAnsi" w:hAnsiTheme="majorHAnsi" w:cs="Arial"/>
              <w:b/>
              <w:sz w:val="20"/>
              <w:szCs w:val="20"/>
            </w:rPr>
            <w:tab/>
          </w:r>
          <w:r w:rsidR="006B68F1">
            <w:rPr>
              <w:rFonts w:asciiTheme="majorHAnsi" w:hAnsiTheme="majorHAnsi" w:cs="Arial"/>
              <w:b/>
              <w:sz w:val="20"/>
              <w:szCs w:val="20"/>
            </w:rPr>
            <w:t>Student Presentations</w:t>
          </w:r>
        </w:p>
        <w:p w14:paraId="0DDD63AE" w14:textId="48289F51" w:rsidR="00277E25" w:rsidRPr="0022578E" w:rsidRDefault="005C4639" w:rsidP="005C4639">
          <w:pPr>
            <w:spacing w:line="240" w:lineRule="auto"/>
            <w:rPr>
              <w:rFonts w:asciiTheme="majorHAnsi" w:hAnsiTheme="majorHAnsi"/>
              <w:b/>
              <w:sz w:val="20"/>
              <w:szCs w:val="20"/>
            </w:rPr>
          </w:pPr>
          <w:r w:rsidRPr="0022578E">
            <w:rPr>
              <w:rFonts w:asciiTheme="majorHAnsi" w:hAnsiTheme="majorHAnsi" w:cs="Arial"/>
              <w:b/>
              <w:sz w:val="20"/>
              <w:szCs w:val="20"/>
            </w:rPr>
            <w:t>1</w:t>
          </w:r>
          <w:r w:rsidR="006B68F1">
            <w:rPr>
              <w:rFonts w:asciiTheme="majorHAnsi" w:hAnsiTheme="majorHAnsi" w:cs="Arial"/>
              <w:b/>
              <w:sz w:val="20"/>
              <w:szCs w:val="20"/>
            </w:rPr>
            <w:t>4</w:t>
          </w:r>
          <w:r w:rsidRPr="0022578E">
            <w:rPr>
              <w:rFonts w:asciiTheme="majorHAnsi" w:hAnsiTheme="majorHAnsi" w:cs="Arial"/>
              <w:b/>
              <w:sz w:val="20"/>
              <w:szCs w:val="20"/>
            </w:rPr>
            <w:tab/>
            <w:t>Course Wrap-</w:t>
          </w:r>
          <w:r w:rsidR="00BE1338" w:rsidRPr="0022578E">
            <w:rPr>
              <w:rFonts w:asciiTheme="majorHAnsi" w:hAnsiTheme="majorHAnsi" w:cs="Arial"/>
              <w:b/>
              <w:sz w:val="20"/>
              <w:szCs w:val="20"/>
            </w:rPr>
            <w:t>Up; F</w:t>
          </w:r>
          <w:r w:rsidRPr="0022578E">
            <w:rPr>
              <w:rFonts w:asciiTheme="majorHAnsi" w:hAnsiTheme="majorHAnsi" w:cs="Arial"/>
              <w:b/>
              <w:sz w:val="20"/>
              <w:szCs w:val="20"/>
            </w:rPr>
            <w:t>inal Reflection Paper</w:t>
          </w:r>
          <w:r w:rsidR="00BE1338" w:rsidRPr="0022578E">
            <w:rPr>
              <w:rFonts w:asciiTheme="majorHAnsi" w:hAnsiTheme="majorHAnsi" w:cs="Arial"/>
              <w:b/>
              <w:sz w:val="20"/>
              <w:szCs w:val="20"/>
            </w:rPr>
            <w:t>s</w:t>
          </w:r>
          <w:r w:rsidR="00277E25" w:rsidRPr="0022578E">
            <w:rPr>
              <w:rFonts w:asciiTheme="majorHAnsi" w:hAnsiTheme="majorHAnsi"/>
              <w:b/>
              <w:sz w:val="20"/>
              <w:szCs w:val="20"/>
            </w:rPr>
            <w:t xml:space="preserve"> </w:t>
          </w:r>
          <w:r w:rsidRPr="0022578E">
            <w:rPr>
              <w:rFonts w:asciiTheme="majorHAnsi" w:hAnsiTheme="majorHAnsi"/>
              <w:b/>
              <w:sz w:val="20"/>
              <w:szCs w:val="20"/>
            </w:rPr>
            <w:t>Due</w:t>
          </w:r>
        </w:p>
        <w:p w14:paraId="4C36B818" w14:textId="3488C206" w:rsidR="00A966C5" w:rsidRPr="008426D1" w:rsidRDefault="00741221" w:rsidP="00A966C5">
          <w:pPr>
            <w:tabs>
              <w:tab w:val="left" w:pos="360"/>
              <w:tab w:val="left" w:pos="720"/>
            </w:tabs>
            <w:spacing w:after="0" w:line="240" w:lineRule="auto"/>
            <w:rPr>
              <w:rFonts w:asciiTheme="majorHAnsi" w:hAnsiTheme="majorHAnsi" w:cs="Arial"/>
              <w:sz w:val="20"/>
              <w:szCs w:val="20"/>
            </w:rPr>
          </w:pPr>
        </w:p>
      </w:sdtContent>
    </w:sdt>
    <w:p w14:paraId="647D3123" w14:textId="67A2301A" w:rsidR="00A966C5" w:rsidRDefault="00A966C5" w:rsidP="00A966C5">
      <w:pPr>
        <w:tabs>
          <w:tab w:val="left" w:pos="360"/>
          <w:tab w:val="left" w:pos="720"/>
        </w:tabs>
        <w:spacing w:after="0" w:line="240" w:lineRule="auto"/>
        <w:ind w:left="360"/>
        <w:rPr>
          <w:rFonts w:asciiTheme="majorHAnsi" w:hAnsiTheme="majorHAnsi" w:cs="Arial"/>
          <w:sz w:val="20"/>
          <w:szCs w:val="20"/>
        </w:rPr>
      </w:pPr>
    </w:p>
    <w:p w14:paraId="541C544C" w14:textId="361E31D2"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3F6A0E7F" w14:textId="782CFD63"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7101A889" w14:textId="2B8A59D7"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75A560CC" w14:textId="29875375"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4799677A" w14:textId="43B84431"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0F1CEDF6" w14:textId="3A4BE51B"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0CA1056B" w14:textId="78A62716"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1936601F" w14:textId="1CDAA599"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0B0FA611" w14:textId="19D4A8E4" w:rsidR="00E36E0A" w:rsidRDefault="00E36E0A"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82CE403" w:rsidR="00A966C5" w:rsidRPr="004B72FA" w:rsidRDefault="00277E25" w:rsidP="00A966C5">
          <w:pPr>
            <w:tabs>
              <w:tab w:val="left" w:pos="360"/>
              <w:tab w:val="left" w:pos="720"/>
            </w:tabs>
            <w:spacing w:after="0" w:line="240" w:lineRule="auto"/>
            <w:rPr>
              <w:rFonts w:asciiTheme="majorHAnsi" w:hAnsiTheme="majorHAnsi" w:cs="Arial"/>
              <w:b/>
              <w:sz w:val="20"/>
              <w:szCs w:val="20"/>
            </w:rPr>
          </w:pPr>
          <w:r w:rsidRPr="004B72FA">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7B1F688" w:rsidR="00A966C5" w:rsidRPr="008426D1" w:rsidRDefault="00277E25" w:rsidP="00A966C5">
          <w:pPr>
            <w:tabs>
              <w:tab w:val="left" w:pos="360"/>
              <w:tab w:val="left" w:pos="720"/>
            </w:tabs>
            <w:spacing w:after="0" w:line="240" w:lineRule="auto"/>
            <w:rPr>
              <w:rFonts w:asciiTheme="majorHAnsi" w:hAnsiTheme="majorHAnsi" w:cs="Arial"/>
              <w:sz w:val="20"/>
              <w:szCs w:val="20"/>
            </w:rPr>
          </w:pPr>
          <w:r w:rsidRPr="005C4639">
            <w:rPr>
              <w:rFonts w:asciiTheme="majorHAnsi" w:hAnsiTheme="majorHAnsi" w:cs="Arial"/>
              <w:sz w:val="20"/>
              <w:szCs w:val="20"/>
            </w:rPr>
            <w:t>Regular Classroom</w:t>
          </w:r>
          <w:r w:rsidR="007B589E" w:rsidRPr="005C4639">
            <w:rPr>
              <w:rFonts w:asciiTheme="majorHAnsi" w:hAnsiTheme="majorHAnsi" w:cs="Arial"/>
              <w:sz w:val="20"/>
              <w:szCs w:val="20"/>
            </w:rPr>
            <w:t>/S</w:t>
          </w:r>
          <w:r w:rsidR="0018465C" w:rsidRPr="005C4639">
            <w:rPr>
              <w:rFonts w:asciiTheme="majorHAnsi" w:hAnsiTheme="majorHAnsi" w:cs="Arial"/>
              <w:sz w:val="20"/>
              <w:szCs w:val="20"/>
            </w:rPr>
            <w:t>eminar Room</w:t>
          </w:r>
          <w:r w:rsidR="007B589E" w:rsidRPr="005C4639">
            <w:rPr>
              <w:rFonts w:asciiTheme="majorHAnsi" w:hAnsiTheme="majorHAnsi" w:cs="Arial"/>
              <w:sz w:val="20"/>
              <w:szCs w:val="20"/>
            </w:rPr>
            <w:t xml:space="preserve"> and </w:t>
          </w:r>
          <w:r w:rsidR="0018465C" w:rsidRPr="005C4639">
            <w:rPr>
              <w:rFonts w:asciiTheme="majorHAnsi" w:hAnsiTheme="majorHAnsi" w:cs="Arial"/>
              <w:sz w:val="20"/>
              <w:szCs w:val="20"/>
            </w:rPr>
            <w:t>Counseling Clinic Laboratory Space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3BC73B" w:rsidR="00A966C5" w:rsidRPr="000E0A42"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277E25" w:rsidRPr="000E0A42">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55705B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277E25" w:rsidRPr="000E0A42">
        <w:rPr>
          <w:rFonts w:asciiTheme="majorHAnsi" w:hAnsiTheme="majorHAnsi" w:cs="Arial"/>
          <w:b/>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82C0768" w:rsidR="00CA269E" w:rsidRPr="00CD4987" w:rsidRDefault="00CA269E" w:rsidP="007501C0">
      <w:pPr>
        <w:tabs>
          <w:tab w:val="left" w:pos="360"/>
          <w:tab w:val="left" w:pos="720"/>
        </w:tabs>
        <w:spacing w:after="0" w:line="240" w:lineRule="auto"/>
        <w:rPr>
          <w:rFonts w:cstheme="minorHAnsi"/>
          <w:b/>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cstheme="minorHAnsi"/>
            <w:b/>
          </w:rPr>
          <w:id w:val="20368767"/>
        </w:sdtPr>
        <w:sdtEndPr/>
        <w:sdtContent>
          <w:r w:rsidR="00277E25" w:rsidRPr="007501C0">
            <w:rPr>
              <w:rFonts w:asciiTheme="majorHAnsi" w:hAnsiTheme="majorHAnsi" w:cstheme="minorHAnsi"/>
              <w:b/>
              <w:sz w:val="20"/>
            </w:rPr>
            <w:t xml:space="preserve">Currently, the </w:t>
          </w:r>
          <w:r w:rsidR="001D38C9" w:rsidRPr="007501C0">
            <w:rPr>
              <w:rFonts w:asciiTheme="majorHAnsi" w:hAnsiTheme="majorHAnsi" w:cstheme="minorHAnsi"/>
              <w:b/>
              <w:sz w:val="20"/>
            </w:rPr>
            <w:t>Department of P</w:t>
          </w:r>
          <w:r w:rsidR="00277E25" w:rsidRPr="007501C0">
            <w:rPr>
              <w:rFonts w:asciiTheme="majorHAnsi" w:hAnsiTheme="majorHAnsi" w:cstheme="minorHAnsi"/>
              <w:b/>
              <w:sz w:val="20"/>
            </w:rPr>
            <w:t xml:space="preserve">sychology and </w:t>
          </w:r>
          <w:r w:rsidR="001D38C9" w:rsidRPr="007501C0">
            <w:rPr>
              <w:rFonts w:asciiTheme="majorHAnsi" w:hAnsiTheme="majorHAnsi" w:cstheme="minorHAnsi"/>
              <w:b/>
              <w:sz w:val="20"/>
            </w:rPr>
            <w:t>C</w:t>
          </w:r>
          <w:r w:rsidR="00277E25" w:rsidRPr="007501C0">
            <w:rPr>
              <w:rFonts w:asciiTheme="majorHAnsi" w:hAnsiTheme="majorHAnsi" w:cstheme="minorHAnsi"/>
              <w:b/>
              <w:sz w:val="20"/>
            </w:rPr>
            <w:t>ounsel</w:t>
          </w:r>
          <w:r w:rsidR="007B589E" w:rsidRPr="007501C0">
            <w:rPr>
              <w:rFonts w:asciiTheme="majorHAnsi" w:hAnsiTheme="majorHAnsi" w:cstheme="minorHAnsi"/>
              <w:b/>
              <w:sz w:val="20"/>
            </w:rPr>
            <w:t>i</w:t>
          </w:r>
          <w:r w:rsidR="00277E25" w:rsidRPr="007501C0">
            <w:rPr>
              <w:rFonts w:asciiTheme="majorHAnsi" w:hAnsiTheme="majorHAnsi" w:cstheme="minorHAnsi"/>
              <w:b/>
              <w:sz w:val="20"/>
            </w:rPr>
            <w:t xml:space="preserve">ng does not offer an undergraduate course </w:t>
          </w:r>
          <w:r w:rsidR="001D38C9" w:rsidRPr="007501C0">
            <w:rPr>
              <w:rFonts w:asciiTheme="majorHAnsi" w:hAnsiTheme="majorHAnsi" w:cstheme="minorHAnsi"/>
              <w:b/>
              <w:sz w:val="20"/>
            </w:rPr>
            <w:t>on interpersonal communication skills</w:t>
          </w:r>
          <w:r w:rsidR="00277E25" w:rsidRPr="007501C0">
            <w:rPr>
              <w:rFonts w:asciiTheme="majorHAnsi" w:hAnsiTheme="majorHAnsi" w:cstheme="minorHAnsi"/>
              <w:b/>
              <w:sz w:val="20"/>
            </w:rPr>
            <w:t>. Students from this department often go t</w:t>
          </w:r>
          <w:r w:rsidR="005C4639" w:rsidRPr="007501C0">
            <w:rPr>
              <w:rFonts w:asciiTheme="majorHAnsi" w:hAnsiTheme="majorHAnsi" w:cstheme="minorHAnsi"/>
              <w:b/>
              <w:sz w:val="20"/>
            </w:rPr>
            <w:t>o work in helping professions or other career where communication is vital to their success</w:t>
          </w:r>
          <w:r w:rsidR="00277E25" w:rsidRPr="007501C0">
            <w:rPr>
              <w:rFonts w:asciiTheme="majorHAnsi" w:hAnsiTheme="majorHAnsi" w:cstheme="minorHAnsi"/>
              <w:b/>
              <w:sz w:val="20"/>
            </w:rPr>
            <w:t xml:space="preserve">. </w:t>
          </w:r>
          <w:r w:rsidR="001D38C9" w:rsidRPr="007501C0">
            <w:rPr>
              <w:rFonts w:asciiTheme="majorHAnsi" w:eastAsia="Times New Roman" w:hAnsiTheme="majorHAnsi" w:cstheme="minorHAnsi"/>
              <w:b/>
              <w:sz w:val="20"/>
            </w:rPr>
            <w:t>Specifically, successful students in the course will be able to</w:t>
          </w:r>
          <w:r w:rsidR="005C4639" w:rsidRPr="007501C0">
            <w:rPr>
              <w:rFonts w:asciiTheme="majorHAnsi" w:eastAsia="Times New Roman" w:hAnsiTheme="majorHAnsi" w:cstheme="minorHAnsi"/>
              <w:b/>
              <w:sz w:val="20"/>
            </w:rPr>
            <w:t>:</w:t>
          </w:r>
          <w:r w:rsidR="007501C0" w:rsidRPr="007501C0">
            <w:rPr>
              <w:rFonts w:asciiTheme="majorHAnsi" w:eastAsia="Times New Roman" w:hAnsiTheme="majorHAnsi" w:cstheme="minorHAnsi"/>
              <w:b/>
              <w:sz w:val="20"/>
            </w:rPr>
            <w:t xml:space="preserve">   </w:t>
          </w:r>
          <w:sdt>
            <w:sdtPr>
              <w:rPr>
                <w:rFonts w:asciiTheme="majorHAnsi" w:hAnsiTheme="majorHAnsi"/>
                <w:b/>
                <w:sz w:val="20"/>
                <w:szCs w:val="20"/>
              </w:rPr>
              <w:id w:val="1063065535"/>
            </w:sdtPr>
            <w:sdtEndPr/>
            <w:sdtContent>
              <w:r w:rsidR="007501C0">
                <w:rPr>
                  <w:rFonts w:asciiTheme="majorHAnsi" w:hAnsiTheme="majorHAnsi"/>
                  <w:b/>
                  <w:sz w:val="20"/>
                  <w:szCs w:val="20"/>
                </w:rPr>
                <w:t xml:space="preserve">(1) </w:t>
              </w:r>
              <w:r w:rsidR="007501C0" w:rsidRPr="007501C0">
                <w:rPr>
                  <w:rFonts w:asciiTheme="majorHAnsi" w:eastAsia="Times New Roman" w:hAnsiTheme="majorHAnsi" w:cstheme="minorHAnsi"/>
                  <w:b/>
                  <w:sz w:val="20"/>
                </w:rPr>
                <w:t>Recognize, describe, and demonstrate specific skills fundamental to helping relationships including</w:t>
              </w:r>
              <w:r w:rsidR="007501C0">
                <w:rPr>
                  <w:rFonts w:asciiTheme="majorHAnsi" w:eastAsia="Times New Roman" w:hAnsiTheme="majorHAnsi" w:cstheme="minorHAnsi"/>
                  <w:b/>
                  <w:sz w:val="20"/>
                </w:rPr>
                <w:t xml:space="preserve">, </w:t>
              </w:r>
              <w:r w:rsidR="007501C0" w:rsidRPr="007501C0">
                <w:rPr>
                  <w:rFonts w:asciiTheme="majorHAnsi" w:eastAsia="Times New Roman" w:hAnsiTheme="majorHAnsi" w:cstheme="minorHAnsi"/>
                  <w:b/>
                  <w:sz w:val="20"/>
                </w:rPr>
                <w:t>(a) invitational skills including empathy and positive regard; (b) reflection of content, feelings, and meaning; (c) summarization skills; and (d) challenging skills</w:t>
              </w:r>
              <w:r w:rsidR="007501C0">
                <w:rPr>
                  <w:rFonts w:asciiTheme="majorHAnsi" w:eastAsia="Times New Roman" w:hAnsiTheme="majorHAnsi" w:cstheme="minorHAnsi"/>
                  <w:b/>
                  <w:sz w:val="20"/>
                </w:rPr>
                <w:t xml:space="preserve">, and (2) </w:t>
              </w:r>
            </w:sdtContent>
          </w:sdt>
          <w:r w:rsidR="007501C0">
            <w:rPr>
              <w:rFonts w:asciiTheme="majorHAnsi" w:hAnsiTheme="majorHAnsi"/>
              <w:b/>
              <w:sz w:val="20"/>
              <w:szCs w:val="20"/>
            </w:rPr>
            <w:t>a</w:t>
          </w:r>
          <w:r w:rsidR="001D38C9" w:rsidRPr="007501C0">
            <w:rPr>
              <w:rFonts w:asciiTheme="majorHAnsi" w:eastAsia="Times New Roman" w:hAnsiTheme="majorHAnsi" w:cstheme="minorHAnsi"/>
              <w:b/>
              <w:sz w:val="20"/>
            </w:rPr>
            <w:t>pply course material and skills to personal and/or professional experiences.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713363A" w:rsidR="00CA269E" w:rsidRPr="00996E51"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18"/>
            <w:szCs w:val="20"/>
          </w:rPr>
          <w:id w:val="-1711865069"/>
        </w:sdtPr>
        <w:sdtEndPr>
          <w:rPr>
            <w:sz w:val="20"/>
          </w:rPr>
        </w:sdtEndPr>
        <w:sdtContent>
          <w:r w:rsidR="006D513F" w:rsidRPr="00996E51">
            <w:rPr>
              <w:rFonts w:asciiTheme="majorHAnsi" w:hAnsiTheme="majorHAnsi" w:cs="Arial"/>
              <w:b/>
              <w:sz w:val="18"/>
              <w:szCs w:val="20"/>
            </w:rPr>
            <w:t xml:space="preserve"> </w:t>
          </w:r>
          <w:r w:rsidR="006D513F" w:rsidRPr="00996E51">
            <w:rPr>
              <w:rFonts w:asciiTheme="majorHAnsi" w:hAnsiTheme="majorHAnsi" w:cs="Times New Roman"/>
              <w:b/>
              <w:bCs/>
              <w:sz w:val="20"/>
            </w:rPr>
            <w:t xml:space="preserve">Arkansas State University aims to educate leaders, enhance intellectual growth, and enrich lives. </w:t>
          </w:r>
          <w:r w:rsidR="007F067B" w:rsidRPr="00996E51">
            <w:rPr>
              <w:rFonts w:asciiTheme="majorHAnsi" w:hAnsiTheme="majorHAnsi" w:cs="Times New Roman"/>
              <w:b/>
              <w:bCs/>
              <w:sz w:val="20"/>
            </w:rPr>
            <w:t xml:space="preserve">The primary mission of the Department of Psychology and Counseling is to teach basic principles underlying psychology as a behavioral science and to prepare graduate-level students to become psychological-counseling professional service providers. </w:t>
          </w:r>
          <w:r w:rsidR="006D513F" w:rsidRPr="00996E51">
            <w:rPr>
              <w:rFonts w:asciiTheme="majorHAnsi" w:hAnsiTheme="majorHAnsi" w:cs="Times New Roman"/>
              <w:b/>
              <w:bCs/>
              <w:sz w:val="20"/>
            </w:rPr>
            <w:t>Congruent with th</w:t>
          </w:r>
          <w:r w:rsidR="007F067B" w:rsidRPr="00996E51">
            <w:rPr>
              <w:rFonts w:asciiTheme="majorHAnsi" w:hAnsiTheme="majorHAnsi" w:cs="Times New Roman"/>
              <w:b/>
              <w:bCs/>
              <w:sz w:val="20"/>
            </w:rPr>
            <w:t xml:space="preserve">ese global </w:t>
          </w:r>
          <w:r w:rsidR="006D513F" w:rsidRPr="00996E51">
            <w:rPr>
              <w:rFonts w:asciiTheme="majorHAnsi" w:hAnsiTheme="majorHAnsi" w:cs="Times New Roman"/>
              <w:b/>
              <w:bCs/>
              <w:sz w:val="20"/>
            </w:rPr>
            <w:t>goal</w:t>
          </w:r>
          <w:r w:rsidR="007F067B" w:rsidRPr="00996E51">
            <w:rPr>
              <w:rFonts w:asciiTheme="majorHAnsi" w:hAnsiTheme="majorHAnsi" w:cs="Times New Roman"/>
              <w:b/>
              <w:bCs/>
              <w:sz w:val="20"/>
            </w:rPr>
            <w:t>s</w:t>
          </w:r>
          <w:r w:rsidR="006D513F" w:rsidRPr="00996E51">
            <w:rPr>
              <w:rFonts w:asciiTheme="majorHAnsi" w:hAnsiTheme="majorHAnsi" w:cs="Times New Roman"/>
              <w:b/>
              <w:bCs/>
              <w:sz w:val="20"/>
            </w:rPr>
            <w:t>,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in-patient facilities and private practices</w:t>
          </w:r>
          <w:r w:rsidR="007F067B" w:rsidRPr="00996E51">
            <w:rPr>
              <w:rFonts w:asciiTheme="majorHAnsi" w:hAnsiTheme="majorHAnsi" w:cs="Times New Roman"/>
              <w:b/>
              <w:bCs/>
              <w:sz w:val="20"/>
            </w:rPr>
            <w:t>.</w:t>
          </w:r>
          <w:r w:rsidR="006D513F" w:rsidRPr="00996E51">
            <w:rPr>
              <w:rFonts w:asciiTheme="majorHAnsi" w:hAnsiTheme="majorHAnsi" w:cs="Times New Roman"/>
              <w:b/>
              <w:bCs/>
              <w:sz w:val="20"/>
            </w:rPr>
            <w:t xml:space="preserve"> This course </w:t>
          </w:r>
          <w:r w:rsidR="009C1934">
            <w:rPr>
              <w:rFonts w:asciiTheme="majorHAnsi" w:hAnsiTheme="majorHAnsi" w:cs="Times New Roman"/>
              <w:b/>
              <w:bCs/>
              <w:sz w:val="20"/>
            </w:rPr>
            <w:t>aligns</w:t>
          </w:r>
          <w:r w:rsidR="006D513F" w:rsidRPr="00996E51">
            <w:rPr>
              <w:rFonts w:asciiTheme="majorHAnsi" w:hAnsiTheme="majorHAnsi" w:cs="Times New Roman"/>
              <w:b/>
              <w:bCs/>
              <w:sz w:val="20"/>
            </w:rPr>
            <w:t xml:space="preserve"> with this mission by training </w:t>
          </w:r>
          <w:r w:rsidR="007F067B" w:rsidRPr="00996E51">
            <w:rPr>
              <w:rFonts w:asciiTheme="majorHAnsi" w:hAnsiTheme="majorHAnsi" w:cs="Times New Roman"/>
              <w:b/>
              <w:bCs/>
              <w:sz w:val="20"/>
            </w:rPr>
            <w:t>u</w:t>
          </w:r>
          <w:r w:rsidR="006D513F" w:rsidRPr="00996E51">
            <w:rPr>
              <w:rFonts w:asciiTheme="majorHAnsi" w:hAnsiTheme="majorHAnsi" w:cs="Times New Roman"/>
              <w:b/>
              <w:bCs/>
              <w:sz w:val="20"/>
            </w:rPr>
            <w:t xml:space="preserve">ndergraduate students to serve as qualified </w:t>
          </w:r>
          <w:r w:rsidR="004E7E3D" w:rsidRPr="00996E51">
            <w:rPr>
              <w:rFonts w:asciiTheme="majorHAnsi" w:hAnsiTheme="majorHAnsi" w:cs="Times New Roman"/>
              <w:b/>
              <w:bCs/>
              <w:sz w:val="20"/>
            </w:rPr>
            <w:t>paraprofessionals working alongside graduate trained counselors in the</w:t>
          </w:r>
          <w:r w:rsidR="007F067B" w:rsidRPr="00996E51">
            <w:rPr>
              <w:rFonts w:asciiTheme="majorHAnsi" w:hAnsiTheme="majorHAnsi" w:cs="Times New Roman"/>
              <w:b/>
              <w:bCs/>
              <w:sz w:val="20"/>
            </w:rPr>
            <w:t xml:space="preserve"> delivery of mental health care and related services to diverse populations and to advocate for the profession and for people who have mental health diagnoses</w:t>
          </w:r>
          <w:r w:rsidR="006D513F" w:rsidRPr="00996E51">
            <w:rPr>
              <w:rFonts w:asciiTheme="majorHAnsi" w:hAnsiTheme="majorHAnsi" w:cs="Times New Roman"/>
              <w:b/>
              <w:bCs/>
              <w:sz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rPr>
      </w:sdtEndPr>
      <w:sdtContent>
        <w:p w14:paraId="0F42BE32" w14:textId="08713CA0" w:rsidR="00CA269E" w:rsidRPr="009C1934" w:rsidRDefault="00DF6CF5" w:rsidP="00CA269E">
          <w:pPr>
            <w:tabs>
              <w:tab w:val="left" w:pos="360"/>
              <w:tab w:val="left" w:pos="720"/>
            </w:tabs>
            <w:spacing w:after="0" w:line="240" w:lineRule="auto"/>
            <w:ind w:left="360" w:firstLine="360"/>
            <w:rPr>
              <w:rFonts w:asciiTheme="majorHAnsi" w:hAnsiTheme="majorHAnsi" w:cs="Arial"/>
              <w:b/>
              <w:sz w:val="20"/>
              <w:szCs w:val="20"/>
            </w:rPr>
          </w:pPr>
          <w:r w:rsidRPr="009C1934">
            <w:rPr>
              <w:rFonts w:asciiTheme="majorHAnsi" w:hAnsiTheme="majorHAnsi" w:cs="Arial"/>
              <w:b/>
              <w:sz w:val="20"/>
              <w:szCs w:val="20"/>
            </w:rPr>
            <w:t>Undergraduates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1A625C37" w:rsidR="00CA269E" w:rsidRPr="00A4471F" w:rsidRDefault="001D38C9" w:rsidP="00CA269E">
          <w:pPr>
            <w:tabs>
              <w:tab w:val="left" w:pos="360"/>
              <w:tab w:val="left" w:pos="720"/>
            </w:tabs>
            <w:spacing w:after="0" w:line="240" w:lineRule="auto"/>
            <w:ind w:left="360" w:firstLine="360"/>
            <w:rPr>
              <w:rFonts w:asciiTheme="majorHAnsi" w:hAnsiTheme="majorHAnsi" w:cs="Arial"/>
              <w:b/>
              <w:sz w:val="20"/>
              <w:szCs w:val="20"/>
            </w:rPr>
          </w:pPr>
          <w:r w:rsidRPr="00A4471F">
            <w:rPr>
              <w:rFonts w:asciiTheme="majorHAnsi" w:hAnsiTheme="majorHAnsi" w:cs="Arial"/>
              <w:b/>
              <w:sz w:val="20"/>
              <w:szCs w:val="20"/>
            </w:rPr>
            <w:t>C</w:t>
          </w:r>
          <w:r w:rsidR="00DF6CF5" w:rsidRPr="00A4471F">
            <w:rPr>
              <w:rFonts w:asciiTheme="majorHAnsi" w:hAnsiTheme="majorHAnsi" w:cs="Arial"/>
              <w:b/>
              <w:sz w:val="20"/>
              <w:szCs w:val="20"/>
            </w:rPr>
            <w:t>urrently</w:t>
          </w:r>
          <w:r w:rsidRPr="00A4471F">
            <w:rPr>
              <w:rFonts w:asciiTheme="majorHAnsi" w:hAnsiTheme="majorHAnsi" w:cs="Arial"/>
              <w:b/>
              <w:sz w:val="20"/>
              <w:szCs w:val="20"/>
            </w:rPr>
            <w:t>, there</w:t>
          </w:r>
          <w:r w:rsidR="00DF6CF5" w:rsidRPr="00A4471F">
            <w:rPr>
              <w:rFonts w:asciiTheme="majorHAnsi" w:hAnsiTheme="majorHAnsi" w:cs="Arial"/>
              <w:b/>
              <w:sz w:val="20"/>
              <w:szCs w:val="20"/>
            </w:rPr>
            <w:t xml:space="preserve"> is no undergraduate course on </w:t>
          </w:r>
          <w:r w:rsidRPr="00A4471F">
            <w:rPr>
              <w:rFonts w:asciiTheme="majorHAnsi" w:hAnsiTheme="majorHAnsi" w:cs="Arial"/>
              <w:b/>
              <w:sz w:val="20"/>
              <w:szCs w:val="20"/>
            </w:rPr>
            <w:t>interpersonal communication skills</w:t>
          </w:r>
          <w:r w:rsidR="00DF6CF5" w:rsidRPr="00A4471F">
            <w:rPr>
              <w:rFonts w:asciiTheme="majorHAnsi" w:hAnsiTheme="majorHAnsi" w:cs="Arial"/>
              <w:b/>
              <w:sz w:val="20"/>
              <w:szCs w:val="20"/>
            </w:rPr>
            <w:t xml:space="preserve"> in the Department of Psychology and Counseling</w:t>
          </w:r>
          <w:r w:rsidR="006D513F" w:rsidRPr="00A4471F">
            <w:rPr>
              <w:rFonts w:asciiTheme="majorHAnsi" w:hAnsiTheme="majorHAnsi" w:cs="Arial"/>
              <w:b/>
              <w:sz w:val="20"/>
              <w:szCs w:val="20"/>
            </w:rPr>
            <w:t>. The Clinical Mental Health Counseling Program is</w:t>
          </w:r>
          <w:r w:rsidRPr="00A4471F">
            <w:rPr>
              <w:rFonts w:asciiTheme="majorHAnsi" w:hAnsiTheme="majorHAnsi" w:cs="Arial"/>
              <w:b/>
              <w:sz w:val="20"/>
              <w:szCs w:val="20"/>
            </w:rPr>
            <w:t xml:space="preserve"> in the process of</w:t>
          </w:r>
          <w:r w:rsidR="006D513F" w:rsidRPr="00A4471F">
            <w:rPr>
              <w:rFonts w:asciiTheme="majorHAnsi" w:hAnsiTheme="majorHAnsi" w:cs="Arial"/>
              <w:b/>
              <w:sz w:val="20"/>
              <w:szCs w:val="20"/>
            </w:rPr>
            <w:t xml:space="preserve"> developing a</w:t>
          </w:r>
          <w:r w:rsidRPr="00A4471F">
            <w:rPr>
              <w:rFonts w:asciiTheme="majorHAnsi" w:hAnsiTheme="majorHAnsi" w:cs="Arial"/>
              <w:b/>
              <w:sz w:val="20"/>
              <w:szCs w:val="20"/>
            </w:rPr>
            <w:t>n undergraduate</w:t>
          </w:r>
          <w:r w:rsidR="006D513F" w:rsidRPr="00A4471F">
            <w:rPr>
              <w:rFonts w:asciiTheme="majorHAnsi" w:hAnsiTheme="majorHAnsi" w:cs="Arial"/>
              <w:b/>
              <w:sz w:val="20"/>
              <w:szCs w:val="20"/>
            </w:rPr>
            <w:t xml:space="preserve"> Certificate in </w:t>
          </w:r>
          <w:r w:rsidRPr="00A4471F">
            <w:rPr>
              <w:rFonts w:asciiTheme="majorHAnsi" w:hAnsiTheme="majorHAnsi" w:cs="Arial"/>
              <w:b/>
              <w:sz w:val="20"/>
              <w:szCs w:val="20"/>
            </w:rPr>
            <w:t>Helping Professions</w:t>
          </w:r>
          <w:r w:rsidR="006D513F" w:rsidRPr="00A4471F">
            <w:rPr>
              <w:rFonts w:asciiTheme="majorHAnsi" w:hAnsiTheme="majorHAnsi" w:cs="Arial"/>
              <w:b/>
              <w:sz w:val="20"/>
              <w:szCs w:val="20"/>
            </w:rPr>
            <w:t xml:space="preserve"> </w:t>
          </w:r>
          <w:r w:rsidR="00A17B6A" w:rsidRPr="00A4471F">
            <w:rPr>
              <w:rFonts w:asciiTheme="majorHAnsi" w:hAnsiTheme="majorHAnsi" w:cs="Arial"/>
              <w:b/>
              <w:sz w:val="20"/>
              <w:szCs w:val="20"/>
            </w:rPr>
            <w:t xml:space="preserve">(to be proposed in Fall 2018) </w:t>
          </w:r>
          <w:r w:rsidR="006D513F" w:rsidRPr="00A4471F">
            <w:rPr>
              <w:rFonts w:asciiTheme="majorHAnsi" w:hAnsiTheme="majorHAnsi" w:cs="Arial"/>
              <w:b/>
              <w:sz w:val="20"/>
              <w:szCs w:val="20"/>
            </w:rPr>
            <w:t xml:space="preserve">which will be available to undergraduate students </w:t>
          </w:r>
          <w:r w:rsidRPr="00A4471F">
            <w:rPr>
              <w:rFonts w:asciiTheme="majorHAnsi" w:hAnsiTheme="majorHAnsi" w:cs="Arial"/>
              <w:b/>
              <w:sz w:val="20"/>
              <w:szCs w:val="20"/>
            </w:rPr>
            <w:t>who are interested in pursuing bachelor level employment in human services or those considering graduate level coursework in a mental health profession.</w:t>
          </w:r>
          <w:r w:rsidR="006D513F" w:rsidRPr="00A4471F">
            <w:rPr>
              <w:rFonts w:asciiTheme="majorHAnsi" w:hAnsiTheme="majorHAnsi" w:cs="Arial"/>
              <w:b/>
              <w:sz w:val="20"/>
              <w:szCs w:val="20"/>
            </w:rPr>
            <w:t xml:space="preserve"> This course will be offered as a</w:t>
          </w:r>
          <w:r w:rsidRPr="00A4471F">
            <w:rPr>
              <w:rFonts w:asciiTheme="majorHAnsi" w:hAnsiTheme="majorHAnsi" w:cs="Arial"/>
              <w:b/>
              <w:sz w:val="20"/>
              <w:szCs w:val="20"/>
            </w:rPr>
            <w:t xml:space="preserve"> requirement </w:t>
          </w:r>
          <w:r w:rsidR="006D513F" w:rsidRPr="00A4471F">
            <w:rPr>
              <w:rFonts w:asciiTheme="majorHAnsi" w:hAnsiTheme="majorHAnsi" w:cs="Arial"/>
              <w:b/>
              <w:sz w:val="20"/>
              <w:szCs w:val="20"/>
            </w:rPr>
            <w:t>for t</w:t>
          </w:r>
          <w:r w:rsidRPr="00A4471F">
            <w:rPr>
              <w:rFonts w:asciiTheme="majorHAnsi" w:hAnsiTheme="majorHAnsi" w:cs="Arial"/>
              <w:b/>
              <w:sz w:val="20"/>
              <w:szCs w:val="20"/>
            </w:rPr>
            <w:t xml:space="preserve">he undergraduate </w:t>
          </w:r>
          <w:r w:rsidR="006D513F" w:rsidRPr="00A4471F">
            <w:rPr>
              <w:rFonts w:asciiTheme="majorHAnsi" w:hAnsiTheme="majorHAnsi" w:cs="Arial"/>
              <w:b/>
              <w:sz w:val="20"/>
              <w:szCs w:val="20"/>
            </w:rPr>
            <w:t xml:space="preserve">Certificate. </w:t>
          </w:r>
        </w:p>
      </w:sdtContent>
    </w:sdt>
    <w:p w14:paraId="37DBADFC" w14:textId="1A256DCE" w:rsidR="0066260B" w:rsidRPr="007B589E" w:rsidRDefault="00CA269E" w:rsidP="00CA269E">
      <w:pPr>
        <w:tabs>
          <w:tab w:val="left" w:pos="360"/>
          <w:tab w:val="left" w:pos="720"/>
        </w:tabs>
        <w:spacing w:after="0"/>
        <w:rPr>
          <w:rFonts w:asciiTheme="majorHAnsi" w:hAnsiTheme="majorHAnsi" w:cs="Arial"/>
          <w:color w:val="FF0000"/>
          <w:sz w:val="20"/>
          <w:szCs w:val="20"/>
        </w:rPr>
      </w:pPr>
      <w:r w:rsidRPr="007B589E">
        <w:rPr>
          <w:rFonts w:asciiTheme="majorHAnsi" w:hAnsiTheme="majorHAnsi" w:cs="Arial"/>
          <w:b/>
          <w:color w:val="FF0000"/>
          <w:sz w:val="28"/>
          <w:szCs w:val="20"/>
        </w:rPr>
        <w:t xml:space="preserve"> </w:t>
      </w:r>
      <w:r w:rsidR="00A966C5" w:rsidRPr="007B589E">
        <w:rPr>
          <w:rFonts w:asciiTheme="majorHAnsi" w:hAnsiTheme="majorHAnsi" w:cs="Arial"/>
          <w:b/>
          <w:color w:val="FF0000"/>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5C4639">
        <w:trPr>
          <w:jc w:val="center"/>
        </w:trPr>
        <w:tc>
          <w:tcPr>
            <w:tcW w:w="2971" w:type="dxa"/>
          </w:tcPr>
          <w:p w14:paraId="2775AF41" w14:textId="024A4C56"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797EB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highlight w:val="yellow"/>
        </w:rPr>
        <w:id w:val="-250741043"/>
      </w:sdtPr>
      <w:sdtEndPr/>
      <w:sdtContent>
        <w:p w14:paraId="23767696" w14:textId="77777777" w:rsidR="003E1775" w:rsidRPr="005636C1" w:rsidRDefault="003E1775" w:rsidP="00C757F7">
          <w:pPr>
            <w:spacing w:after="0" w:line="240" w:lineRule="auto"/>
            <w:rPr>
              <w:rFonts w:asciiTheme="majorHAnsi" w:hAnsiTheme="majorHAnsi" w:cs="Arial"/>
              <w:b/>
              <w:sz w:val="20"/>
              <w:szCs w:val="20"/>
            </w:rPr>
          </w:pPr>
        </w:p>
        <w:p w14:paraId="512F3DCD" w14:textId="50C9D600" w:rsidR="00C757F7" w:rsidRPr="005636C1" w:rsidRDefault="00C757F7" w:rsidP="00C757F7">
          <w:pPr>
            <w:spacing w:after="0" w:line="240" w:lineRule="auto"/>
            <w:rPr>
              <w:rFonts w:asciiTheme="majorHAnsi" w:hAnsiTheme="majorHAnsi" w:cs="Arial"/>
              <w:b/>
              <w:sz w:val="20"/>
              <w:szCs w:val="20"/>
            </w:rPr>
          </w:pPr>
          <w:bookmarkStart w:id="2" w:name="_Hlk511282817"/>
          <w:r w:rsidRPr="005636C1">
            <w:rPr>
              <w:rFonts w:asciiTheme="majorHAnsi" w:hAnsiTheme="majorHAnsi" w:cs="Arial"/>
              <w:b/>
              <w:sz w:val="20"/>
              <w:szCs w:val="20"/>
            </w:rPr>
            <w:t>The Clinical Mental Health Counseling Program is in the process of developing an undergraduate Certificate in Helping Professions (to be proposed in Fall 2018)</w:t>
          </w:r>
          <w:r w:rsidR="00923F08" w:rsidRPr="005636C1">
            <w:rPr>
              <w:rFonts w:asciiTheme="majorHAnsi" w:hAnsiTheme="majorHAnsi" w:cs="Arial"/>
              <w:b/>
              <w:sz w:val="20"/>
              <w:szCs w:val="20"/>
            </w:rPr>
            <w:t>,</w:t>
          </w:r>
          <w:r w:rsidRPr="005636C1">
            <w:rPr>
              <w:rFonts w:asciiTheme="majorHAnsi" w:hAnsiTheme="majorHAnsi" w:cs="Arial"/>
              <w:b/>
              <w:sz w:val="20"/>
              <w:szCs w:val="20"/>
            </w:rPr>
            <w:t xml:space="preserve"> </w:t>
          </w:r>
          <w:bookmarkEnd w:id="2"/>
          <w:r w:rsidRPr="005636C1">
            <w:rPr>
              <w:rFonts w:asciiTheme="majorHAnsi" w:hAnsiTheme="majorHAnsi" w:cs="Arial"/>
              <w:b/>
              <w:sz w:val="20"/>
              <w:szCs w:val="20"/>
            </w:rPr>
            <w:t>which will be available to undergraduate students who are interested in pursuing bachelor level employment in human services or those considering graduate level coursework in a mental health profession. This certificate program will have two program objectives:</w:t>
          </w:r>
        </w:p>
        <w:p w14:paraId="7608D5EF" w14:textId="62FE4497" w:rsidR="00C757F7" w:rsidRPr="005636C1" w:rsidRDefault="00C757F7" w:rsidP="00C757F7">
          <w:pPr>
            <w:spacing w:after="0" w:line="240" w:lineRule="auto"/>
            <w:rPr>
              <w:rFonts w:asciiTheme="majorHAnsi" w:hAnsiTheme="majorHAnsi" w:cs="Arial"/>
              <w:b/>
              <w:sz w:val="20"/>
              <w:szCs w:val="20"/>
            </w:rPr>
          </w:pPr>
        </w:p>
        <w:p w14:paraId="5BF1DDE7" w14:textId="77777777" w:rsidR="00C757F7" w:rsidRPr="005636C1" w:rsidRDefault="00C757F7" w:rsidP="00C757F7">
          <w:pPr>
            <w:numPr>
              <w:ilvl w:val="0"/>
              <w:numId w:val="15"/>
            </w:numPr>
            <w:spacing w:after="0" w:line="240" w:lineRule="auto"/>
            <w:rPr>
              <w:rFonts w:asciiTheme="majorHAnsi" w:hAnsiTheme="majorHAnsi" w:cs="Arial"/>
              <w:b/>
              <w:bCs/>
              <w:sz w:val="20"/>
              <w:szCs w:val="20"/>
            </w:rPr>
          </w:pPr>
          <w:r w:rsidRPr="005636C1">
            <w:rPr>
              <w:rFonts w:asciiTheme="majorHAnsi" w:hAnsiTheme="majorHAnsi" w:cs="Arial"/>
              <w:b/>
              <w:bCs/>
              <w:sz w:val="20"/>
              <w:szCs w:val="20"/>
            </w:rPr>
            <w:t xml:space="preserve">Students will gain foundational knowledge and develop basic interpersonal communication skills appropriate for application in a variety of para-professional helping careers or entry into a graduate program in the helping professions. </w:t>
          </w:r>
        </w:p>
        <w:p w14:paraId="68DAC34D" w14:textId="77777777" w:rsidR="00C757F7" w:rsidRPr="005636C1" w:rsidRDefault="00C757F7" w:rsidP="00C757F7">
          <w:pPr>
            <w:spacing w:after="0" w:line="240" w:lineRule="auto"/>
            <w:rPr>
              <w:rFonts w:asciiTheme="majorHAnsi" w:hAnsiTheme="majorHAnsi" w:cs="Arial"/>
              <w:b/>
              <w:bCs/>
              <w:sz w:val="20"/>
              <w:szCs w:val="20"/>
            </w:rPr>
          </w:pPr>
        </w:p>
        <w:p w14:paraId="2B835FC1" w14:textId="6F3DD806" w:rsidR="00C757F7" w:rsidRPr="005636C1" w:rsidRDefault="00C757F7" w:rsidP="00C757F7">
          <w:pPr>
            <w:numPr>
              <w:ilvl w:val="0"/>
              <w:numId w:val="15"/>
            </w:numPr>
            <w:spacing w:after="0" w:line="240" w:lineRule="auto"/>
            <w:rPr>
              <w:rFonts w:asciiTheme="majorHAnsi" w:hAnsiTheme="majorHAnsi" w:cs="Arial"/>
              <w:b/>
              <w:bCs/>
              <w:sz w:val="20"/>
              <w:szCs w:val="20"/>
            </w:rPr>
          </w:pPr>
          <w:r w:rsidRPr="005636C1">
            <w:rPr>
              <w:rFonts w:asciiTheme="majorHAnsi" w:hAnsiTheme="majorHAnsi" w:cs="Arial"/>
              <w:b/>
              <w:bCs/>
              <w:sz w:val="20"/>
              <w:szCs w:val="20"/>
            </w:rPr>
            <w:t>Student will demonstrate an understanding of self-awareness, interpersonal and group interactions, and mental health issues from a multicultural, wellness-focused, and developmental perspective.</w:t>
          </w:r>
        </w:p>
        <w:p w14:paraId="3DAE9E99" w14:textId="0CC4FD1C" w:rsidR="00C757F7" w:rsidRPr="005636C1" w:rsidRDefault="00C757F7" w:rsidP="00C757F7">
          <w:pPr>
            <w:spacing w:after="0" w:line="240" w:lineRule="auto"/>
            <w:rPr>
              <w:rFonts w:asciiTheme="majorHAnsi" w:hAnsiTheme="majorHAnsi" w:cs="Arial"/>
              <w:b/>
              <w:bCs/>
              <w:sz w:val="20"/>
              <w:szCs w:val="20"/>
            </w:rPr>
          </w:pPr>
        </w:p>
        <w:p w14:paraId="77964C95" w14:textId="4C69D275" w:rsidR="00547433" w:rsidRPr="005636C1" w:rsidRDefault="00C757F7" w:rsidP="00C757F7">
          <w:pPr>
            <w:spacing w:after="0" w:line="240" w:lineRule="auto"/>
            <w:rPr>
              <w:rFonts w:asciiTheme="majorHAnsi" w:hAnsiTheme="majorHAnsi" w:cs="Arial"/>
              <w:b/>
              <w:bCs/>
              <w:sz w:val="20"/>
              <w:szCs w:val="20"/>
            </w:rPr>
          </w:pPr>
          <w:r w:rsidRPr="005636C1">
            <w:rPr>
              <w:rFonts w:asciiTheme="majorHAnsi" w:hAnsiTheme="majorHAnsi" w:cs="Arial"/>
              <w:b/>
              <w:bCs/>
              <w:sz w:val="20"/>
              <w:szCs w:val="20"/>
            </w:rPr>
            <w:t xml:space="preserve">This course is intended to address objective #1.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17FFBB5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8C2A410" w14:textId="1E0B3D56" w:rsidR="00084565" w:rsidRPr="00084565" w:rsidRDefault="00084565" w:rsidP="00283525">
      <w:pPr>
        <w:spacing w:after="240" w:line="240" w:lineRule="auto"/>
        <w:rPr>
          <w:rFonts w:asciiTheme="majorHAnsi" w:hAnsiTheme="majorHAnsi"/>
          <w:i/>
          <w:sz w:val="20"/>
          <w:szCs w:val="20"/>
        </w:rPr>
      </w:pPr>
      <w:bookmarkStart w:id="3" w:name="_Hlk511282933"/>
      <w:r w:rsidRPr="00084565">
        <w:rPr>
          <w:rFonts w:asciiTheme="majorHAnsi" w:hAnsiTheme="majorHAnsi" w:cs="Arial"/>
          <w:sz w:val="20"/>
          <w:szCs w:val="20"/>
        </w:rPr>
        <w:t xml:space="preserve">This section will be completed during </w:t>
      </w:r>
      <w:r>
        <w:rPr>
          <w:rFonts w:asciiTheme="majorHAnsi" w:hAnsiTheme="majorHAnsi" w:cs="Arial"/>
          <w:sz w:val="20"/>
          <w:szCs w:val="20"/>
        </w:rPr>
        <w:t xml:space="preserve">the process of </w:t>
      </w:r>
      <w:r w:rsidRPr="00084565">
        <w:rPr>
          <w:rFonts w:asciiTheme="majorHAnsi" w:hAnsiTheme="majorHAnsi" w:cs="Arial"/>
          <w:sz w:val="20"/>
          <w:szCs w:val="20"/>
        </w:rPr>
        <w:t>propos</w:t>
      </w:r>
      <w:r>
        <w:rPr>
          <w:rFonts w:asciiTheme="majorHAnsi" w:hAnsiTheme="majorHAnsi" w:cs="Arial"/>
          <w:sz w:val="20"/>
          <w:szCs w:val="20"/>
        </w:rPr>
        <w:t>ing</w:t>
      </w:r>
      <w:r w:rsidRPr="00084565">
        <w:rPr>
          <w:rFonts w:asciiTheme="majorHAnsi" w:hAnsiTheme="majorHAnsi" w:cs="Arial"/>
          <w:sz w:val="20"/>
          <w:szCs w:val="20"/>
        </w:rPr>
        <w:t xml:space="preserve"> the undergraduate Certificate in Helping Professions (to be completed in Fall 2018). </w:t>
      </w:r>
    </w:p>
    <w:bookmarkEnd w:id="3"/>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050C2125"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D6030D4" w:rsidR="00F7007D" w:rsidRPr="002B453A" w:rsidRDefault="00F7007D" w:rsidP="006D513F">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E3E0B2F" w:rsidR="00F7007D" w:rsidRPr="002B453A" w:rsidRDefault="00F7007D" w:rsidP="006D513F">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1D3FDF92" w:rsidR="00F7007D" w:rsidRPr="00212A84" w:rsidRDefault="00F7007D" w:rsidP="006D513F">
            <w:pPr>
              <w:rPr>
                <w:rFonts w:asciiTheme="majorHAnsi" w:hAnsiTheme="majorHAnsi"/>
                <w:color w:val="808080" w:themeColor="background1" w:themeShade="80"/>
                <w:sz w:val="20"/>
                <w:szCs w:val="20"/>
              </w:rPr>
            </w:pPr>
          </w:p>
        </w:tc>
      </w:tr>
    </w:tbl>
    <w:p w14:paraId="02C9ECB3" w14:textId="78E3892C"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1C6C7167" w:rsidR="00CA269E" w:rsidRDefault="00CA269E" w:rsidP="00575870">
      <w:pPr>
        <w:rPr>
          <w:rFonts w:asciiTheme="majorHAnsi" w:hAnsiTheme="majorHAnsi" w:cs="Arial"/>
          <w:i/>
          <w:sz w:val="20"/>
          <w:szCs w:val="20"/>
        </w:rPr>
      </w:pPr>
    </w:p>
    <w:p w14:paraId="0BC24A54" w14:textId="77777777" w:rsidR="00870F31" w:rsidRDefault="00870F31" w:rsidP="00575870">
      <w:pPr>
        <w:rPr>
          <w:rFonts w:asciiTheme="majorHAnsi" w:hAnsiTheme="majorHAnsi" w:cs="Arial"/>
          <w:i/>
          <w:sz w:val="20"/>
          <w:szCs w:val="20"/>
        </w:rPr>
      </w:pPr>
    </w:p>
    <w:p w14:paraId="0747306C" w14:textId="0A6A0F73" w:rsidR="00C757F7" w:rsidRDefault="00C757F7" w:rsidP="00575870">
      <w:pPr>
        <w:rPr>
          <w:rFonts w:asciiTheme="majorHAnsi" w:hAnsiTheme="majorHAnsi" w:cs="Arial"/>
          <w:i/>
          <w:sz w:val="20"/>
          <w:szCs w:val="20"/>
        </w:rPr>
      </w:pPr>
    </w:p>
    <w:p w14:paraId="21DF5C1C" w14:textId="77777777" w:rsidR="00C757F7" w:rsidRDefault="00C757F7" w:rsidP="00575870">
      <w:pPr>
        <w:rPr>
          <w:rFonts w:asciiTheme="majorHAnsi" w:hAnsiTheme="majorHAnsi" w:cs="Arial"/>
          <w:i/>
          <w:sz w:val="20"/>
          <w:szCs w:val="20"/>
        </w:rPr>
      </w:pPr>
    </w:p>
    <w:p w14:paraId="687E17E5" w14:textId="178A32EC" w:rsidR="00C334FF"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37AA2DA4" w14:textId="77777777" w:rsidR="00870F31" w:rsidRPr="00CA269E" w:rsidRDefault="00870F31" w:rsidP="00CA269E">
      <w:pPr>
        <w:tabs>
          <w:tab w:val="left" w:pos="360"/>
          <w:tab w:val="left" w:pos="810"/>
        </w:tabs>
        <w:spacing w:after="0"/>
        <w:rPr>
          <w:rFonts w:asciiTheme="majorHAnsi" w:hAnsiTheme="majorHAnsi" w:cs="Arial"/>
          <w:b/>
          <w:szCs w:val="20"/>
          <w:u w:val="single"/>
        </w:rPr>
      </w:pP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473C0A" w:rsidRPr="002B453A" w14:paraId="3509B3C2" w14:textId="77777777" w:rsidTr="005C4639">
        <w:tc>
          <w:tcPr>
            <w:tcW w:w="2148" w:type="dxa"/>
          </w:tcPr>
          <w:p w14:paraId="7C43F9A7" w14:textId="148106A0" w:rsidR="00473C0A" w:rsidRPr="002B453A" w:rsidRDefault="00473C0A" w:rsidP="005C463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56CD7414" w14:textId="77777777" w:rsidR="00473C0A" w:rsidRPr="002B453A" w:rsidRDefault="00473C0A" w:rsidP="005C4639">
            <w:pPr>
              <w:rPr>
                <w:rFonts w:asciiTheme="majorHAnsi" w:hAnsiTheme="majorHAnsi"/>
                <w:sz w:val="20"/>
                <w:szCs w:val="20"/>
              </w:rPr>
            </w:pPr>
          </w:p>
        </w:tc>
        <w:sdt>
          <w:sdtPr>
            <w:rPr>
              <w:rFonts w:asciiTheme="majorHAnsi" w:hAnsiTheme="majorHAnsi"/>
              <w:sz w:val="20"/>
              <w:szCs w:val="20"/>
            </w:rPr>
            <w:id w:val="880051268"/>
          </w:sdtPr>
          <w:sdtEndPr/>
          <w:sdtContent>
            <w:tc>
              <w:tcPr>
                <w:tcW w:w="7428" w:type="dxa"/>
              </w:tcPr>
              <w:p w14:paraId="6AF3E6E7" w14:textId="603894BE" w:rsidR="00797EB5" w:rsidRDefault="00797EB5" w:rsidP="005C4639">
                <w:pPr>
                  <w:rPr>
                    <w:rFonts w:asciiTheme="majorHAnsi" w:eastAsia="Times New Roman" w:hAnsiTheme="majorHAnsi" w:cstheme="minorHAnsi"/>
                    <w:sz w:val="20"/>
                  </w:rPr>
                </w:pPr>
                <w:r w:rsidRPr="005C4639">
                  <w:rPr>
                    <w:rFonts w:asciiTheme="majorHAnsi" w:eastAsia="Times New Roman" w:hAnsiTheme="majorHAnsi" w:cstheme="minorHAnsi"/>
                    <w:sz w:val="20"/>
                  </w:rPr>
                  <w:t>Recognize, describe, and demonstrate specific skills fundamental to helping relationships including: (a) invitational skills including empathy and positive regard; (b) reflection of content, feelings, and meaning; (c) summarization skills; and (d) challenging skills</w:t>
                </w:r>
                <w:r>
                  <w:rPr>
                    <w:rFonts w:asciiTheme="majorHAnsi" w:eastAsia="Times New Roman" w:hAnsiTheme="majorHAnsi" w:cstheme="minorHAnsi"/>
                    <w:sz w:val="20"/>
                  </w:rPr>
                  <w:t>.</w:t>
                </w:r>
              </w:p>
              <w:p w14:paraId="2B674D35" w14:textId="59BAB663" w:rsidR="00473C0A" w:rsidRPr="002B453A" w:rsidRDefault="00473C0A" w:rsidP="005C4639">
                <w:pPr>
                  <w:rPr>
                    <w:rFonts w:asciiTheme="majorHAnsi" w:hAnsiTheme="majorHAnsi"/>
                    <w:sz w:val="20"/>
                    <w:szCs w:val="20"/>
                  </w:rPr>
                </w:pPr>
              </w:p>
            </w:tc>
          </w:sdtContent>
        </w:sdt>
      </w:tr>
      <w:tr w:rsidR="00473C0A" w:rsidRPr="002B453A" w14:paraId="715C83DD" w14:textId="77777777" w:rsidTr="005C4639">
        <w:tc>
          <w:tcPr>
            <w:tcW w:w="2148" w:type="dxa"/>
          </w:tcPr>
          <w:p w14:paraId="5041FA95" w14:textId="77777777" w:rsidR="00473C0A" w:rsidRPr="002B453A" w:rsidRDefault="00473C0A" w:rsidP="005C463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E370F8E" w14:textId="7A66BA5E" w:rsidR="00473C0A" w:rsidRPr="002B453A" w:rsidRDefault="00797EB5" w:rsidP="00473C0A">
            <w:pPr>
              <w:rPr>
                <w:rFonts w:asciiTheme="majorHAnsi" w:hAnsiTheme="majorHAnsi"/>
                <w:sz w:val="20"/>
                <w:szCs w:val="20"/>
              </w:rPr>
            </w:pPr>
            <w:r>
              <w:rPr>
                <w:rFonts w:asciiTheme="majorHAnsi" w:hAnsiTheme="majorHAnsi"/>
                <w:sz w:val="20"/>
                <w:szCs w:val="20"/>
              </w:rPr>
              <w:t xml:space="preserve">Students will be assigned weekly readings exploring each of the helping skills. Students will participate in practice helping sessions with peers during class. Students will receive feedback from the instructor and peer observers regarding their use of communication skills. </w:t>
            </w:r>
          </w:p>
        </w:tc>
      </w:tr>
      <w:tr w:rsidR="00473C0A" w:rsidRPr="002B453A" w14:paraId="79E9ECC9" w14:textId="77777777" w:rsidTr="005C4639">
        <w:tc>
          <w:tcPr>
            <w:tcW w:w="2148" w:type="dxa"/>
          </w:tcPr>
          <w:p w14:paraId="053BA7DB" w14:textId="77777777" w:rsidR="00473C0A" w:rsidRPr="002B453A" w:rsidRDefault="00473C0A" w:rsidP="005C463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CA325B1" w14:textId="5A3540E4" w:rsidR="00473C0A" w:rsidRPr="002B453A" w:rsidRDefault="00741221" w:rsidP="005C4639">
            <w:pPr>
              <w:rPr>
                <w:rFonts w:asciiTheme="majorHAnsi" w:hAnsiTheme="majorHAnsi"/>
                <w:sz w:val="20"/>
                <w:szCs w:val="20"/>
              </w:rPr>
            </w:pPr>
            <w:sdt>
              <w:sdtPr>
                <w:rPr>
                  <w:rFonts w:ascii="Cambria" w:hAnsi="Cambria"/>
                  <w:sz w:val="20"/>
                  <w:szCs w:val="20"/>
                </w:rPr>
                <w:id w:val="-2043735177"/>
                <w:text/>
              </w:sdtPr>
              <w:sdtEndPr/>
              <w:sdtContent>
                <w:r w:rsidR="00797EB5" w:rsidRPr="00797EB5">
                  <w:rPr>
                    <w:rFonts w:ascii="Cambria" w:hAnsi="Cambria"/>
                    <w:sz w:val="20"/>
                    <w:szCs w:val="20"/>
                  </w:rPr>
                  <w:t>Students will conduct and record two helping sessions with a classmate</w:t>
                </w:r>
                <w:r w:rsidR="00797EB5">
                  <w:rPr>
                    <w:rFonts w:ascii="Cambria" w:hAnsi="Cambria"/>
                    <w:sz w:val="20"/>
                    <w:szCs w:val="20"/>
                  </w:rPr>
                  <w:t xml:space="preserve"> (midterm and final)</w:t>
                </w:r>
                <w:r w:rsidR="00797EB5" w:rsidRPr="00797EB5">
                  <w:rPr>
                    <w:rFonts w:ascii="Cambria" w:hAnsi="Cambria"/>
                    <w:sz w:val="20"/>
                    <w:szCs w:val="20"/>
                  </w:rPr>
                  <w:t xml:space="preserve">.  Students will then transcribe and discuss their use of helping skills, labeling each of their responses during the sessions as helpful or in need of improvement. </w:t>
                </w:r>
              </w:sdtContent>
            </w:sdt>
          </w:p>
        </w:tc>
      </w:tr>
    </w:tbl>
    <w:p w14:paraId="1E2DD408" w14:textId="77777777" w:rsidR="00473C0A" w:rsidRPr="00CA269E" w:rsidRDefault="00473C0A" w:rsidP="00473C0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6D99B4FF"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473C0A">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57AE143" w:rsidR="00575870" w:rsidRPr="002B453A" w:rsidRDefault="00EA4D1B" w:rsidP="00575870">
                <w:pPr>
                  <w:rPr>
                    <w:rFonts w:asciiTheme="majorHAnsi" w:hAnsiTheme="majorHAnsi"/>
                    <w:sz w:val="20"/>
                    <w:szCs w:val="20"/>
                  </w:rPr>
                </w:pPr>
                <w:r w:rsidRPr="005C4639">
                  <w:rPr>
                    <w:rFonts w:asciiTheme="majorHAnsi" w:eastAsia="Times New Roman" w:hAnsiTheme="majorHAnsi" w:cstheme="minorHAnsi"/>
                    <w:sz w:val="20"/>
                  </w:rPr>
                  <w:t>Apply course material and skills to personal and/or professional experiences.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2F98E5C" w:rsidR="00575870" w:rsidRPr="002B453A" w:rsidRDefault="00473C0A" w:rsidP="00473C0A">
                <w:pPr>
                  <w:rPr>
                    <w:rFonts w:asciiTheme="majorHAnsi" w:hAnsiTheme="majorHAnsi"/>
                    <w:sz w:val="20"/>
                    <w:szCs w:val="20"/>
                  </w:rPr>
                </w:pPr>
                <w:r>
                  <w:rPr>
                    <w:rFonts w:asciiTheme="majorHAnsi" w:hAnsiTheme="majorHAnsi"/>
                    <w:sz w:val="20"/>
                    <w:szCs w:val="20"/>
                  </w:rPr>
                  <w:t>Students w</w:t>
                </w:r>
                <w:r w:rsidR="00EA4D1B">
                  <w:rPr>
                    <w:rFonts w:asciiTheme="majorHAnsi" w:hAnsiTheme="majorHAnsi"/>
                    <w:sz w:val="20"/>
                    <w:szCs w:val="20"/>
                  </w:rPr>
                  <w:t xml:space="preserve">ill engage in weekly class discussion and journals entries exploring application of the course material.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A4C4ACE" w:rsidR="00CB2125" w:rsidRPr="002B453A" w:rsidRDefault="00741221" w:rsidP="00473C0A">
            <w:pPr>
              <w:rPr>
                <w:rFonts w:asciiTheme="majorHAnsi" w:hAnsiTheme="majorHAnsi"/>
                <w:sz w:val="20"/>
                <w:szCs w:val="20"/>
              </w:rPr>
            </w:pPr>
            <w:sdt>
              <w:sdtPr>
                <w:rPr>
                  <w:rFonts w:asciiTheme="majorHAnsi" w:hAnsiTheme="majorHAnsi"/>
                  <w:sz w:val="20"/>
                  <w:szCs w:val="20"/>
                </w:rPr>
                <w:id w:val="-938209012"/>
                <w:text/>
              </w:sdtPr>
              <w:sdtEndPr/>
              <w:sdtContent>
                <w:r w:rsidR="00EA4D1B" w:rsidRPr="00EA4D1B">
                  <w:rPr>
                    <w:rFonts w:asciiTheme="majorHAnsi" w:hAnsiTheme="majorHAnsi"/>
                    <w:sz w:val="20"/>
                    <w:szCs w:val="20"/>
                  </w:rPr>
                  <w:t>Students will conduct an in-class presentation</w:t>
                </w:r>
                <w:r w:rsidR="00EA4D1B">
                  <w:rPr>
                    <w:rFonts w:asciiTheme="majorHAnsi" w:hAnsiTheme="majorHAnsi"/>
                    <w:sz w:val="20"/>
                    <w:szCs w:val="20"/>
                  </w:rPr>
                  <w:t xml:space="preserve"> (at the end of the semester)</w:t>
                </w:r>
                <w:r w:rsidR="00EA4D1B" w:rsidRPr="00EA4D1B">
                  <w:rPr>
                    <w:rFonts w:asciiTheme="majorHAnsi" w:hAnsiTheme="majorHAnsi"/>
                    <w:sz w:val="20"/>
                    <w:szCs w:val="20"/>
                  </w:rPr>
                  <w:t xml:space="preserve"> demonstrating</w:t>
                </w:r>
                <w:r w:rsidR="00EA4D1B">
                  <w:rPr>
                    <w:rFonts w:asciiTheme="majorHAnsi" w:hAnsiTheme="majorHAnsi"/>
                    <w:sz w:val="20"/>
                    <w:szCs w:val="20"/>
                  </w:rPr>
                  <w:t xml:space="preserve"> how they have integrated the course material into their personal and/or professional relationships. </w:t>
                </w:r>
                <w:r w:rsidR="00EA4D1B" w:rsidRPr="00EA4D1B">
                  <w:rPr>
                    <w:rFonts w:asciiTheme="majorHAnsi" w:hAnsiTheme="majorHAnsi"/>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58607B2C"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00401220" w:rsidRPr="009C2F05">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238FAA5E"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ED75756" w14:textId="76E04A56" w:rsidR="00603D2C" w:rsidRPr="00603D2C" w:rsidRDefault="00603D2C" w:rsidP="00D0686A">
      <w:pPr>
        <w:tabs>
          <w:tab w:val="left" w:pos="360"/>
          <w:tab w:val="left" w:pos="720"/>
        </w:tabs>
        <w:spacing w:after="0" w:line="240" w:lineRule="auto"/>
        <w:rPr>
          <w:rFonts w:asciiTheme="majorHAnsi" w:hAnsiTheme="majorHAnsi" w:cs="Arial"/>
          <w:b/>
          <w:sz w:val="24"/>
          <w:szCs w:val="24"/>
        </w:rPr>
      </w:pPr>
      <w:r w:rsidRPr="00603D2C">
        <w:rPr>
          <w:rFonts w:asciiTheme="majorHAnsi" w:hAnsiTheme="majorHAnsi" w:cs="Arial"/>
          <w:b/>
          <w:sz w:val="24"/>
          <w:szCs w:val="24"/>
        </w:rPr>
        <w:t xml:space="preserve">Page 456 </w:t>
      </w:r>
      <w:proofErr w:type="gramStart"/>
      <w:r w:rsidRPr="00603D2C">
        <w:rPr>
          <w:rFonts w:asciiTheme="majorHAnsi" w:hAnsiTheme="majorHAnsi" w:cs="Arial"/>
          <w:b/>
          <w:sz w:val="24"/>
          <w:szCs w:val="24"/>
        </w:rPr>
        <w:t>of  2017</w:t>
      </w:r>
      <w:proofErr w:type="gramEnd"/>
      <w:r w:rsidRPr="00603D2C">
        <w:rPr>
          <w:rFonts w:asciiTheme="majorHAnsi" w:hAnsiTheme="majorHAnsi" w:cs="Arial"/>
          <w:b/>
          <w:sz w:val="24"/>
          <w:szCs w:val="24"/>
        </w:rPr>
        <w:t>-2018 of Undergraduate Bulletin:</w:t>
      </w:r>
    </w:p>
    <w:p w14:paraId="59D65713" w14:textId="77777777" w:rsidR="00603D2C" w:rsidRPr="00603D2C" w:rsidRDefault="00603D2C" w:rsidP="00D0686A">
      <w:pPr>
        <w:tabs>
          <w:tab w:val="left" w:pos="360"/>
          <w:tab w:val="left" w:pos="720"/>
        </w:tabs>
        <w:spacing w:after="0" w:line="240" w:lineRule="auto"/>
        <w:rPr>
          <w:rFonts w:asciiTheme="majorHAnsi" w:hAnsiTheme="majorHAnsi" w:cs="Arial"/>
          <w:sz w:val="24"/>
          <w:szCs w:val="24"/>
        </w:rPr>
      </w:pPr>
    </w:p>
    <w:p w14:paraId="48F62D1E" w14:textId="41CAC3B6" w:rsidR="00367974" w:rsidRPr="00367974" w:rsidRDefault="00DC369B" w:rsidP="00367974">
      <w:pPr>
        <w:autoSpaceDE w:val="0"/>
        <w:autoSpaceDN w:val="0"/>
        <w:adjustRightInd w:val="0"/>
        <w:spacing w:after="0" w:line="241" w:lineRule="atLeast"/>
        <w:ind w:left="720" w:hanging="720"/>
        <w:rPr>
          <w:rFonts w:ascii="Arial" w:hAnsi="Arial" w:cs="Arial"/>
          <w:b/>
          <w:i/>
          <w:color w:val="4F81BD" w:themeColor="accent1"/>
          <w:sz w:val="28"/>
          <w:shd w:val="clear" w:color="auto" w:fill="FFFFFF"/>
        </w:rPr>
      </w:pPr>
      <w:r w:rsidRPr="00DC369B">
        <w:rPr>
          <w:rFonts w:ascii="Arial" w:hAnsi="Arial" w:cs="Arial"/>
          <w:b/>
          <w:i/>
          <w:color w:val="4F81BD" w:themeColor="accent1"/>
          <w:sz w:val="28"/>
        </w:rPr>
        <w:t>COUN 3203. Interpersonal Communication Skills</w:t>
      </w:r>
      <w:r w:rsidR="00461463">
        <w:rPr>
          <w:rFonts w:ascii="Arial" w:hAnsi="Arial" w:cs="Arial"/>
          <w:b/>
          <w:i/>
          <w:color w:val="4F81BD" w:themeColor="accent1"/>
          <w:sz w:val="28"/>
        </w:rPr>
        <w:t xml:space="preserve"> for the Helping Professions</w:t>
      </w:r>
      <w:r w:rsidRPr="00DC369B">
        <w:rPr>
          <w:rFonts w:ascii="Arial" w:hAnsi="Arial" w:cs="Arial"/>
          <w:b/>
          <w:i/>
          <w:color w:val="4F81BD" w:themeColor="accent1"/>
          <w:sz w:val="28"/>
        </w:rPr>
        <w:t xml:space="preserve">. </w:t>
      </w:r>
      <w:sdt>
        <w:sdtPr>
          <w:rPr>
            <w:rFonts w:ascii="Arial" w:hAnsi="Arial" w:cs="Arial"/>
            <w:b/>
            <w:i/>
            <w:color w:val="4F81BD" w:themeColor="accent1"/>
            <w:sz w:val="28"/>
            <w:shd w:val="clear" w:color="auto" w:fill="FFFFFF"/>
          </w:rPr>
          <w:id w:val="2088646702"/>
        </w:sdtPr>
        <w:sdtEndPr/>
        <w:sdtContent>
          <w:r w:rsidR="00367974" w:rsidRPr="00367974">
            <w:rPr>
              <w:rFonts w:ascii="Arial" w:hAnsi="Arial" w:cs="Arial"/>
              <w:b/>
              <w:i/>
              <w:color w:val="4F81BD" w:themeColor="accent1"/>
              <w:sz w:val="28"/>
              <w:shd w:val="clear" w:color="auto" w:fill="FFFFFF"/>
            </w:rPr>
            <w:t xml:space="preserve">Experiential training in basic interpersonal helping skills necessary for effective communication in </w:t>
          </w:r>
          <w:r w:rsidR="00461463">
            <w:rPr>
              <w:rFonts w:ascii="Arial" w:hAnsi="Arial" w:cs="Arial"/>
              <w:b/>
              <w:i/>
              <w:color w:val="4F81BD" w:themeColor="accent1"/>
              <w:sz w:val="28"/>
              <w:shd w:val="clear" w:color="auto" w:fill="FFFFFF"/>
            </w:rPr>
            <w:t>the helping professions</w:t>
          </w:r>
          <w:r w:rsidR="00367974" w:rsidRPr="00367974">
            <w:rPr>
              <w:rFonts w:ascii="Arial" w:hAnsi="Arial" w:cs="Arial"/>
              <w:b/>
              <w:i/>
              <w:color w:val="4F81BD" w:themeColor="accent1"/>
              <w:sz w:val="28"/>
              <w:shd w:val="clear" w:color="auto" w:fill="FFFFFF"/>
            </w:rPr>
            <w:t>.</w:t>
          </w:r>
          <w:r w:rsidR="00367974">
            <w:rPr>
              <w:rFonts w:ascii="Arial" w:hAnsi="Arial" w:cs="Arial"/>
              <w:b/>
              <w:i/>
              <w:color w:val="4F81BD" w:themeColor="accent1"/>
              <w:sz w:val="28"/>
              <w:shd w:val="clear" w:color="auto" w:fill="FFFFFF"/>
            </w:rPr>
            <w:t xml:space="preserve"> Fall</w:t>
          </w:r>
          <w:r w:rsidR="00367974" w:rsidRPr="00367974">
            <w:rPr>
              <w:rFonts w:ascii="Arial" w:hAnsi="Arial" w:cs="Arial"/>
              <w:b/>
              <w:i/>
              <w:color w:val="4F81BD" w:themeColor="accent1"/>
              <w:sz w:val="28"/>
              <w:shd w:val="clear" w:color="auto" w:fill="FFFFFF"/>
            </w:rPr>
            <w:t xml:space="preserve"> </w:t>
          </w:r>
        </w:sdtContent>
      </w:sdt>
    </w:p>
    <w:p w14:paraId="1880CA1F" w14:textId="77777777" w:rsidR="00367974" w:rsidRDefault="00367974" w:rsidP="00367974">
      <w:pPr>
        <w:autoSpaceDE w:val="0"/>
        <w:autoSpaceDN w:val="0"/>
        <w:adjustRightInd w:val="0"/>
        <w:spacing w:after="0" w:line="241" w:lineRule="atLeast"/>
        <w:ind w:left="720" w:hanging="720"/>
      </w:pPr>
    </w:p>
    <w:p w14:paraId="10B1D130" w14:textId="77777777" w:rsidR="00DC369B" w:rsidRDefault="00DC369B" w:rsidP="00DC369B">
      <w:pPr>
        <w:autoSpaceDE w:val="0"/>
        <w:autoSpaceDN w:val="0"/>
        <w:adjustRightInd w:val="0"/>
        <w:spacing w:after="0" w:line="241" w:lineRule="atLeast"/>
        <w:ind w:left="720" w:hanging="720"/>
        <w:rPr>
          <w:rFonts w:ascii="Arial" w:hAnsi="Arial" w:cs="Arial"/>
        </w:rPr>
      </w:pPr>
      <w:bookmarkStart w:id="4" w:name="_GoBack"/>
      <w:bookmarkEnd w:id="4"/>
    </w:p>
    <w:sectPr w:rsidR="00DC369B"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DB08" w14:textId="77777777" w:rsidR="001F4816" w:rsidRDefault="001F4816" w:rsidP="00AF3758">
      <w:pPr>
        <w:spacing w:after="0" w:line="240" w:lineRule="auto"/>
      </w:pPr>
      <w:r>
        <w:separator/>
      </w:r>
    </w:p>
  </w:endnote>
  <w:endnote w:type="continuationSeparator" w:id="0">
    <w:p w14:paraId="3BAB7769" w14:textId="77777777" w:rsidR="001F4816" w:rsidRDefault="001F481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685054" w:rsidRDefault="0068505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5054" w:rsidRDefault="00685054"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27E476F" w:rsidR="00685054" w:rsidRDefault="0068505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221">
      <w:rPr>
        <w:rStyle w:val="PageNumber"/>
        <w:noProof/>
      </w:rPr>
      <w:t>8</w:t>
    </w:r>
    <w:r>
      <w:rPr>
        <w:rStyle w:val="PageNumber"/>
      </w:rPr>
      <w:fldChar w:fldCharType="end"/>
    </w:r>
  </w:p>
  <w:p w14:paraId="0312F2A9" w14:textId="6AF6AFE1" w:rsidR="00685054" w:rsidRDefault="00685054"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C2C94" w14:textId="77777777" w:rsidR="001F4816" w:rsidRDefault="001F4816" w:rsidP="00AF3758">
      <w:pPr>
        <w:spacing w:after="0" w:line="240" w:lineRule="auto"/>
      </w:pPr>
      <w:r>
        <w:separator/>
      </w:r>
    </w:p>
  </w:footnote>
  <w:footnote w:type="continuationSeparator" w:id="0">
    <w:p w14:paraId="2F23685B" w14:textId="77777777" w:rsidR="001F4816" w:rsidRDefault="001F481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2" w15:restartNumberingAfterBreak="0">
    <w:nsid w:val="142043CB"/>
    <w:multiLevelType w:val="hybridMultilevel"/>
    <w:tmpl w:val="E4CE2E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0230"/>
    <w:multiLevelType w:val="hybridMultilevel"/>
    <w:tmpl w:val="15E8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634CC"/>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9"/>
  </w:num>
  <w:num w:numId="4">
    <w:abstractNumId w:val="13"/>
  </w:num>
  <w:num w:numId="5">
    <w:abstractNumId w:val="14"/>
  </w:num>
  <w:num w:numId="6">
    <w:abstractNumId w:val="11"/>
  </w:num>
  <w:num w:numId="7">
    <w:abstractNumId w:val="7"/>
  </w:num>
  <w:num w:numId="8">
    <w:abstractNumId w:val="12"/>
  </w:num>
  <w:num w:numId="9">
    <w:abstractNumId w:val="8"/>
  </w:num>
  <w:num w:numId="10">
    <w:abstractNumId w:val="6"/>
  </w:num>
  <w:num w:numId="11">
    <w:abstractNumId w:val="1"/>
  </w:num>
  <w:num w:numId="12">
    <w:abstractNumId w:val="3"/>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438FA"/>
    <w:rsid w:val="0005467E"/>
    <w:rsid w:val="00054918"/>
    <w:rsid w:val="0008410E"/>
    <w:rsid w:val="00084565"/>
    <w:rsid w:val="000867FE"/>
    <w:rsid w:val="000A654B"/>
    <w:rsid w:val="000D06F1"/>
    <w:rsid w:val="000E0A42"/>
    <w:rsid w:val="000E0BB8"/>
    <w:rsid w:val="00101FF4"/>
    <w:rsid w:val="00103070"/>
    <w:rsid w:val="00110F83"/>
    <w:rsid w:val="00140CC3"/>
    <w:rsid w:val="00150E96"/>
    <w:rsid w:val="00151451"/>
    <w:rsid w:val="0015192B"/>
    <w:rsid w:val="0015536A"/>
    <w:rsid w:val="00156679"/>
    <w:rsid w:val="0018465C"/>
    <w:rsid w:val="00185D67"/>
    <w:rsid w:val="001A5DD5"/>
    <w:rsid w:val="001C5C9B"/>
    <w:rsid w:val="001D38C9"/>
    <w:rsid w:val="001E288B"/>
    <w:rsid w:val="001E597A"/>
    <w:rsid w:val="001F4816"/>
    <w:rsid w:val="001F5DA4"/>
    <w:rsid w:val="0021263E"/>
    <w:rsid w:val="0021282B"/>
    <w:rsid w:val="00212A76"/>
    <w:rsid w:val="00212A84"/>
    <w:rsid w:val="002172AB"/>
    <w:rsid w:val="0022578E"/>
    <w:rsid w:val="002277EA"/>
    <w:rsid w:val="002315B0"/>
    <w:rsid w:val="002403C4"/>
    <w:rsid w:val="0025062A"/>
    <w:rsid w:val="00254447"/>
    <w:rsid w:val="0025507B"/>
    <w:rsid w:val="00261ACE"/>
    <w:rsid w:val="00265C17"/>
    <w:rsid w:val="00277E25"/>
    <w:rsid w:val="0028351D"/>
    <w:rsid w:val="00283525"/>
    <w:rsid w:val="002944C2"/>
    <w:rsid w:val="002B2119"/>
    <w:rsid w:val="002B357D"/>
    <w:rsid w:val="002E3BD5"/>
    <w:rsid w:val="0031339E"/>
    <w:rsid w:val="0035434A"/>
    <w:rsid w:val="00360064"/>
    <w:rsid w:val="00362414"/>
    <w:rsid w:val="0036794A"/>
    <w:rsid w:val="00367974"/>
    <w:rsid w:val="00374D72"/>
    <w:rsid w:val="00384538"/>
    <w:rsid w:val="00390A66"/>
    <w:rsid w:val="00391206"/>
    <w:rsid w:val="00393E47"/>
    <w:rsid w:val="00394FE8"/>
    <w:rsid w:val="00395BB2"/>
    <w:rsid w:val="00396C14"/>
    <w:rsid w:val="003A067C"/>
    <w:rsid w:val="003C334C"/>
    <w:rsid w:val="003D5ADD"/>
    <w:rsid w:val="003E1775"/>
    <w:rsid w:val="00401220"/>
    <w:rsid w:val="004072F1"/>
    <w:rsid w:val="004167AB"/>
    <w:rsid w:val="00424133"/>
    <w:rsid w:val="00431758"/>
    <w:rsid w:val="00434AA5"/>
    <w:rsid w:val="00455677"/>
    <w:rsid w:val="00461463"/>
    <w:rsid w:val="00473252"/>
    <w:rsid w:val="00473C0A"/>
    <w:rsid w:val="00474C39"/>
    <w:rsid w:val="00487771"/>
    <w:rsid w:val="0049675B"/>
    <w:rsid w:val="004A211B"/>
    <w:rsid w:val="004A7706"/>
    <w:rsid w:val="004B72FA"/>
    <w:rsid w:val="004E7E3D"/>
    <w:rsid w:val="004F3C87"/>
    <w:rsid w:val="00526B81"/>
    <w:rsid w:val="005430B4"/>
    <w:rsid w:val="00547433"/>
    <w:rsid w:val="00556E69"/>
    <w:rsid w:val="005636C1"/>
    <w:rsid w:val="005677EC"/>
    <w:rsid w:val="00575870"/>
    <w:rsid w:val="00584C22"/>
    <w:rsid w:val="00592A95"/>
    <w:rsid w:val="005934F2"/>
    <w:rsid w:val="005C4639"/>
    <w:rsid w:val="005E4B6B"/>
    <w:rsid w:val="005F41DD"/>
    <w:rsid w:val="00602BDB"/>
    <w:rsid w:val="00603D2C"/>
    <w:rsid w:val="00605DB6"/>
    <w:rsid w:val="00606EE4"/>
    <w:rsid w:val="00610022"/>
    <w:rsid w:val="006179CB"/>
    <w:rsid w:val="00624F2B"/>
    <w:rsid w:val="00630A6B"/>
    <w:rsid w:val="00636DB3"/>
    <w:rsid w:val="00641E0F"/>
    <w:rsid w:val="00642F15"/>
    <w:rsid w:val="00656FF9"/>
    <w:rsid w:val="00657108"/>
    <w:rsid w:val="00661D25"/>
    <w:rsid w:val="0066260B"/>
    <w:rsid w:val="006657FB"/>
    <w:rsid w:val="00671EAA"/>
    <w:rsid w:val="00677A48"/>
    <w:rsid w:val="00685054"/>
    <w:rsid w:val="00691664"/>
    <w:rsid w:val="006A0E8C"/>
    <w:rsid w:val="006B52C0"/>
    <w:rsid w:val="006B68F1"/>
    <w:rsid w:val="006C0168"/>
    <w:rsid w:val="006D0246"/>
    <w:rsid w:val="006D513F"/>
    <w:rsid w:val="006E6117"/>
    <w:rsid w:val="00707894"/>
    <w:rsid w:val="00712045"/>
    <w:rsid w:val="007227F4"/>
    <w:rsid w:val="00723263"/>
    <w:rsid w:val="0073025F"/>
    <w:rsid w:val="00730336"/>
    <w:rsid w:val="0073125A"/>
    <w:rsid w:val="00741221"/>
    <w:rsid w:val="00743187"/>
    <w:rsid w:val="007501C0"/>
    <w:rsid w:val="00750AF6"/>
    <w:rsid w:val="00761411"/>
    <w:rsid w:val="00774931"/>
    <w:rsid w:val="00797EB5"/>
    <w:rsid w:val="007A06B9"/>
    <w:rsid w:val="007B589E"/>
    <w:rsid w:val="007D371A"/>
    <w:rsid w:val="007F067B"/>
    <w:rsid w:val="00814289"/>
    <w:rsid w:val="008265EE"/>
    <w:rsid w:val="00827E4B"/>
    <w:rsid w:val="0083170D"/>
    <w:rsid w:val="00840EBB"/>
    <w:rsid w:val="008426D1"/>
    <w:rsid w:val="0084366B"/>
    <w:rsid w:val="00846812"/>
    <w:rsid w:val="00850F37"/>
    <w:rsid w:val="00862E36"/>
    <w:rsid w:val="008663CA"/>
    <w:rsid w:val="00870F31"/>
    <w:rsid w:val="00895557"/>
    <w:rsid w:val="008B3739"/>
    <w:rsid w:val="008B77A7"/>
    <w:rsid w:val="008C6881"/>
    <w:rsid w:val="008C703B"/>
    <w:rsid w:val="008E6C1C"/>
    <w:rsid w:val="00903AB9"/>
    <w:rsid w:val="009053D1"/>
    <w:rsid w:val="00916FCA"/>
    <w:rsid w:val="00923F08"/>
    <w:rsid w:val="00951D6C"/>
    <w:rsid w:val="00962018"/>
    <w:rsid w:val="00976B5B"/>
    <w:rsid w:val="00983ADC"/>
    <w:rsid w:val="00984490"/>
    <w:rsid w:val="00986064"/>
    <w:rsid w:val="00996E51"/>
    <w:rsid w:val="009A529F"/>
    <w:rsid w:val="009C1934"/>
    <w:rsid w:val="009E7847"/>
    <w:rsid w:val="00A01035"/>
    <w:rsid w:val="00A0329C"/>
    <w:rsid w:val="00A16BB1"/>
    <w:rsid w:val="00A17B6A"/>
    <w:rsid w:val="00A26481"/>
    <w:rsid w:val="00A37637"/>
    <w:rsid w:val="00A4471F"/>
    <w:rsid w:val="00A5089E"/>
    <w:rsid w:val="00A56D36"/>
    <w:rsid w:val="00A966C5"/>
    <w:rsid w:val="00A97CF0"/>
    <w:rsid w:val="00AA702B"/>
    <w:rsid w:val="00AB5523"/>
    <w:rsid w:val="00AB6C7D"/>
    <w:rsid w:val="00AC19CA"/>
    <w:rsid w:val="00AE5338"/>
    <w:rsid w:val="00AF0D51"/>
    <w:rsid w:val="00AF3758"/>
    <w:rsid w:val="00AF3C6A"/>
    <w:rsid w:val="00AF68E8"/>
    <w:rsid w:val="00B054E5"/>
    <w:rsid w:val="00B134C2"/>
    <w:rsid w:val="00B1628A"/>
    <w:rsid w:val="00B16E07"/>
    <w:rsid w:val="00B32C85"/>
    <w:rsid w:val="00B35368"/>
    <w:rsid w:val="00B46334"/>
    <w:rsid w:val="00B5613F"/>
    <w:rsid w:val="00B6203D"/>
    <w:rsid w:val="00B71755"/>
    <w:rsid w:val="00B86002"/>
    <w:rsid w:val="00B97755"/>
    <w:rsid w:val="00BD1B7B"/>
    <w:rsid w:val="00BD623D"/>
    <w:rsid w:val="00BE069E"/>
    <w:rsid w:val="00BE1338"/>
    <w:rsid w:val="00BF6FF6"/>
    <w:rsid w:val="00C002F9"/>
    <w:rsid w:val="00C12816"/>
    <w:rsid w:val="00C12977"/>
    <w:rsid w:val="00C23120"/>
    <w:rsid w:val="00C23CC7"/>
    <w:rsid w:val="00C334FF"/>
    <w:rsid w:val="00C55BB9"/>
    <w:rsid w:val="00C60A91"/>
    <w:rsid w:val="00C66D0E"/>
    <w:rsid w:val="00C757F7"/>
    <w:rsid w:val="00C80773"/>
    <w:rsid w:val="00C94C26"/>
    <w:rsid w:val="00CA269E"/>
    <w:rsid w:val="00CA7C7C"/>
    <w:rsid w:val="00CB2125"/>
    <w:rsid w:val="00CB4B5A"/>
    <w:rsid w:val="00CC6C15"/>
    <w:rsid w:val="00CD4987"/>
    <w:rsid w:val="00CE6F34"/>
    <w:rsid w:val="00CF11C2"/>
    <w:rsid w:val="00CF30BB"/>
    <w:rsid w:val="00D0686A"/>
    <w:rsid w:val="00D14998"/>
    <w:rsid w:val="00D20B84"/>
    <w:rsid w:val="00D51205"/>
    <w:rsid w:val="00D55528"/>
    <w:rsid w:val="00D57716"/>
    <w:rsid w:val="00D67AC4"/>
    <w:rsid w:val="00D94EA9"/>
    <w:rsid w:val="00D96A3C"/>
    <w:rsid w:val="00D979DD"/>
    <w:rsid w:val="00DC369B"/>
    <w:rsid w:val="00DF6CF5"/>
    <w:rsid w:val="00E21882"/>
    <w:rsid w:val="00E322A3"/>
    <w:rsid w:val="00E3416F"/>
    <w:rsid w:val="00E36E0A"/>
    <w:rsid w:val="00E41F8D"/>
    <w:rsid w:val="00E45868"/>
    <w:rsid w:val="00E56AC7"/>
    <w:rsid w:val="00E70B06"/>
    <w:rsid w:val="00E90913"/>
    <w:rsid w:val="00EA4D1B"/>
    <w:rsid w:val="00EA757C"/>
    <w:rsid w:val="00EC52BB"/>
    <w:rsid w:val="00EC5D93"/>
    <w:rsid w:val="00EC6970"/>
    <w:rsid w:val="00ED5E7F"/>
    <w:rsid w:val="00EE2479"/>
    <w:rsid w:val="00EE4545"/>
    <w:rsid w:val="00EF2038"/>
    <w:rsid w:val="00EF2A44"/>
    <w:rsid w:val="00EF59AD"/>
    <w:rsid w:val="00F020F1"/>
    <w:rsid w:val="00F24EE6"/>
    <w:rsid w:val="00F3261D"/>
    <w:rsid w:val="00F645B5"/>
    <w:rsid w:val="00F7007D"/>
    <w:rsid w:val="00F7429E"/>
    <w:rsid w:val="00F77400"/>
    <w:rsid w:val="00F77C98"/>
    <w:rsid w:val="00F80644"/>
    <w:rsid w:val="00FB00D4"/>
    <w:rsid w:val="00FB38CA"/>
    <w:rsid w:val="00FB7442"/>
    <w:rsid w:val="00FC5698"/>
    <w:rsid w:val="00FC7BD7"/>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0F49B15-F1F0-4738-B95E-2F45442C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72E0"/>
    <w:rsid w:val="00106BFF"/>
    <w:rsid w:val="00233996"/>
    <w:rsid w:val="002D64D6"/>
    <w:rsid w:val="0032383A"/>
    <w:rsid w:val="00337484"/>
    <w:rsid w:val="00436B57"/>
    <w:rsid w:val="004C0D99"/>
    <w:rsid w:val="004E1A75"/>
    <w:rsid w:val="00576003"/>
    <w:rsid w:val="00587536"/>
    <w:rsid w:val="005C4D59"/>
    <w:rsid w:val="005D5D2F"/>
    <w:rsid w:val="00605327"/>
    <w:rsid w:val="00623293"/>
    <w:rsid w:val="00654E35"/>
    <w:rsid w:val="00691FAF"/>
    <w:rsid w:val="006C3910"/>
    <w:rsid w:val="00822919"/>
    <w:rsid w:val="008822A5"/>
    <w:rsid w:val="00891F77"/>
    <w:rsid w:val="008A160C"/>
    <w:rsid w:val="00913E4B"/>
    <w:rsid w:val="0096458F"/>
    <w:rsid w:val="009D439F"/>
    <w:rsid w:val="00A20583"/>
    <w:rsid w:val="00A403FA"/>
    <w:rsid w:val="00A63E7F"/>
    <w:rsid w:val="00AD5D56"/>
    <w:rsid w:val="00B2559E"/>
    <w:rsid w:val="00B46AFF"/>
    <w:rsid w:val="00B72454"/>
    <w:rsid w:val="00B72548"/>
    <w:rsid w:val="00B83071"/>
    <w:rsid w:val="00BA0596"/>
    <w:rsid w:val="00BE0E7B"/>
    <w:rsid w:val="00CB25D5"/>
    <w:rsid w:val="00CD4EF8"/>
    <w:rsid w:val="00CE7C19"/>
    <w:rsid w:val="00D87B77"/>
    <w:rsid w:val="00DD12EE"/>
    <w:rsid w:val="00F0343A"/>
    <w:rsid w:val="00F0485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485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2AB487F0AB474272A153D28C9602D8B1">
    <w:name w:val="2AB487F0AB474272A153D28C9602D8B1"/>
    <w:rsid w:val="00F048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010C-EEB5-4B48-A75C-1D3892C7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2018-04-13T19:25:00Z</dcterms:created>
  <dcterms:modified xsi:type="dcterms:W3CDTF">2018-04-13T19:25:00Z</dcterms:modified>
</cp:coreProperties>
</file>