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22733D12" w:rsidR="00424133" w:rsidRDefault="00996475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21B1D35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Experimental Course (1-time </w:t>
            </w:r>
            <w:r w:rsidR="00424133" w:rsidRPr="00996475">
              <w:rPr>
                <w:rFonts w:asciiTheme="majorHAnsi" w:hAnsiTheme="majorHAnsi" w:cs="Arial"/>
                <w:b/>
                <w:sz w:val="20"/>
                <w:szCs w:val="20"/>
              </w:rPr>
              <w:t>offering)</w:t>
            </w:r>
            <w:r w:rsidRPr="00996475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="00996475" w:rsidRPr="00996475">
              <w:rPr>
                <w:rFonts w:ascii="MS Gothic" w:eastAsia="MS Gothic" w:hAnsi="MS Gothic" w:cs="Arial"/>
                <w:b/>
                <w:szCs w:val="20"/>
              </w:rPr>
              <w:t>[X</w:t>
            </w:r>
            <w:r w:rsidRPr="00996475"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Pr="00996475">
              <w:rPr>
                <w:rFonts w:asciiTheme="majorHAnsi" w:hAnsiTheme="majorHAnsi" w:cs="Arial"/>
                <w:b/>
                <w:sz w:val="20"/>
                <w:szCs w:val="20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4F902A05" w:rsidR="00001C04" w:rsidRPr="008426D1" w:rsidRDefault="001829B2" w:rsidP="0099647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996475">
                  <w:rPr>
                    <w:rFonts w:asciiTheme="majorHAnsi" w:hAnsiTheme="majorHAnsi"/>
                    <w:sz w:val="20"/>
                    <w:szCs w:val="20"/>
                  </w:rPr>
                  <w:t>Robert Bradley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64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1829B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60B19D9D" w:rsidR="00001C04" w:rsidRPr="008426D1" w:rsidRDefault="001829B2" w:rsidP="0099647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996475">
                      <w:rPr>
                        <w:rFonts w:asciiTheme="majorHAnsi" w:hAnsiTheme="majorHAnsi"/>
                        <w:sz w:val="20"/>
                        <w:szCs w:val="20"/>
                      </w:rPr>
                      <w:t>Robert Bradley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64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1829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1829B2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1829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23525E5E" w:rsidR="00D66C39" w:rsidRPr="008426D1" w:rsidRDefault="001829B2" w:rsidP="001A59F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1A59F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Shanon Brantley, MCD, CCC-SLP 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59F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3/4/2020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1829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7DED764F" w:rsidR="00D66C39" w:rsidRPr="008426D1" w:rsidRDefault="001829B2" w:rsidP="005F518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5F518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Susan Hanrahan                              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518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3/5/2020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1829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1829B2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13688ACF" w:rsidR="007D371A" w:rsidRPr="008426D1" w:rsidRDefault="00996475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Robert Bradley, </w:t>
          </w:r>
          <w:hyperlink r:id="rId8" w:history="1">
            <w:r w:rsidRPr="003A2BE3">
              <w:rPr>
                <w:rStyle w:val="Hyperlink"/>
                <w:rFonts w:asciiTheme="majorHAnsi" w:hAnsiTheme="majorHAnsi" w:cs="Arial"/>
                <w:sz w:val="20"/>
                <w:szCs w:val="20"/>
              </w:rPr>
              <w:t>rbradley@astate.edu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x3766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6BC90493" w:rsidR="003F2F3D" w:rsidRPr="00996475" w:rsidRDefault="00996475" w:rsidP="00996475">
          <w:pPr>
            <w:rPr>
              <w:shd w:val="clear" w:color="auto" w:fill="D9D9D9" w:themeFill="background1" w:themeFillShade="D9"/>
            </w:rPr>
          </w:pPr>
          <w:r w:rsidRPr="00996475">
            <w:rPr>
              <w:rStyle w:val="PlaceholderText"/>
              <w:b/>
              <w:shd w:val="clear" w:color="auto" w:fill="D9D9D9" w:themeFill="background1" w:themeFillShade="D9"/>
            </w:rPr>
            <w:t>Fall 2021, 2020-2021 Bulletin Year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2203AB4" w:rsidR="00A865C3" w:rsidRDefault="0099647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1D3E0340" w:rsidR="00A865C3" w:rsidRDefault="000D583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BAF3C1F" w:rsidR="00A865C3" w:rsidRDefault="0099647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6505</w:t>
            </w:r>
          </w:p>
        </w:tc>
        <w:tc>
          <w:tcPr>
            <w:tcW w:w="2051" w:type="pct"/>
          </w:tcPr>
          <w:p w14:paraId="4C031803" w14:textId="3D01A186" w:rsidR="00A865C3" w:rsidRDefault="000D583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6506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9729AE9" w:rsidR="00A865C3" w:rsidRDefault="0099647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Clinical Education in Athletic Training III</w:t>
            </w:r>
          </w:p>
        </w:tc>
        <w:tc>
          <w:tcPr>
            <w:tcW w:w="2051" w:type="pct"/>
          </w:tcPr>
          <w:p w14:paraId="147E32A6" w14:textId="4A69535B" w:rsidR="00A865C3" w:rsidRDefault="000D583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06F8710A" w14:textId="02DD114E" w:rsidR="002E55C2" w:rsidRDefault="00996475" w:rsidP="00996475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215">
              <w:rPr>
                <w:rFonts w:ascii="Times New Roman" w:eastAsia="Times New Roman" w:hAnsi="Times New Roman" w:cs="Times New Roman"/>
                <w:sz w:val="24"/>
                <w:szCs w:val="24"/>
              </w:rPr>
              <w:t>Expands on skills previously acquired and introduces new skills related to current coursework.  Students will be assigned to a clinical education rotation under the direct supervision of a clinical preceptor.  Third in the series of four clinical courses.</w:t>
            </w:r>
            <w:r w:rsidR="001A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55C2">
              <w:rPr>
                <w:rFonts w:ascii="Times New Roman" w:eastAsia="Times New Roman" w:hAnsi="Times New Roman" w:cs="Times New Roman"/>
                <w:sz w:val="24"/>
                <w:szCs w:val="24"/>
              </w:rPr>
              <w:t>Fall</w:t>
            </w:r>
            <w:r w:rsidR="001A5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484A3F7E" w:rsidR="00A865C3" w:rsidRPr="00AB5631" w:rsidRDefault="00AB5631" w:rsidP="00AB563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B56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0B5B97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177918">
        <w:rPr>
          <w:rFonts w:asciiTheme="majorHAnsi" w:hAnsiTheme="majorHAnsi" w:cs="Arial"/>
          <w:b/>
          <w:sz w:val="20"/>
          <w:szCs w:val="20"/>
        </w:rPr>
        <w:t xml:space="preserve"> 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BD06B25" w:rsidR="00391206" w:rsidRPr="008426D1" w:rsidRDefault="001829B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17791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EDEE8CF" w:rsidR="00A966C5" w:rsidRPr="008426D1" w:rsidRDefault="001829B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0D5830">
            <w:rPr>
              <w:rFonts w:asciiTheme="majorHAnsi" w:hAnsiTheme="majorHAnsi" w:cs="Arial"/>
              <w:sz w:val="20"/>
              <w:szCs w:val="20"/>
            </w:rPr>
            <w:t>AT 5513 Clinical education in Athletic Training II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373B3B1" w:rsidR="00C002F9" w:rsidRPr="008426D1" w:rsidRDefault="001829B2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0D5830">
            <w:rPr>
              <w:rFonts w:asciiTheme="majorHAnsi" w:hAnsiTheme="majorHAnsi" w:cs="Arial"/>
              <w:sz w:val="20"/>
              <w:szCs w:val="20"/>
            </w:rPr>
            <w:t>AT 5513 is the second of four clinical experience courses within the MAT program and it precedes AT 6505 the third clinical education course.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4E81F4C" w:rsidR="00391206" w:rsidRPr="008426D1" w:rsidRDefault="001829B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17791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46AD8881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0D5830">
            <w:rPr>
              <w:rFonts w:asciiTheme="majorHAnsi" w:hAnsiTheme="majorHAnsi" w:cs="Arial"/>
              <w:sz w:val="20"/>
              <w:szCs w:val="20"/>
            </w:rPr>
            <w:t>Master of Athletic Training students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9D733E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FD535C">
        <w:rPr>
          <w:rFonts w:asciiTheme="majorHAnsi" w:hAnsiTheme="majorHAnsi" w:cs="Arial"/>
          <w:b/>
          <w:sz w:val="20"/>
          <w:szCs w:val="20"/>
        </w:rPr>
        <w:t xml:space="preserve"> 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AD82A05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D535C">
        <w:rPr>
          <w:rFonts w:asciiTheme="majorHAnsi" w:hAnsiTheme="majorHAnsi" w:cs="Arial"/>
          <w:sz w:val="20"/>
          <w:szCs w:val="20"/>
        </w:rPr>
        <w:t>(e.g. Fall, Spring</w:t>
      </w:r>
      <w:r w:rsidR="00C44C5E" w:rsidRPr="00C44C5E">
        <w:rPr>
          <w:rFonts w:asciiTheme="majorHAnsi" w:hAnsiTheme="majorHAnsi" w:cs="Arial"/>
          <w:sz w:val="20"/>
          <w:szCs w:val="20"/>
        </w:rPr>
        <w:t>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042CFD50" w:rsidR="00C002F9" w:rsidRPr="008426D1" w:rsidRDefault="00FD535C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Every Fall semester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C2E638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FD535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166A067" w:rsidR="00AF68E8" w:rsidRPr="008426D1" w:rsidRDefault="0017791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clinical education course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AD01BBC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FD535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708D9725" w:rsidR="001E288B" w:rsidRDefault="00177918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9CBA71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FD535C" w:rsidRPr="00177918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2DB4D1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-374777672"/>
        </w:sdtPr>
        <w:sdtEndPr/>
        <w:sdtContent>
          <w:r w:rsidR="00FD535C" w:rsidRPr="00177918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6E3538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FD535C" w:rsidRPr="00177918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AEEBA93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13608607"/>
        </w:sdtPr>
        <w:sdtEndPr/>
        <w:sdtContent>
          <w:r w:rsidR="00FD535C" w:rsidRPr="00177918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360B07C9" w14:textId="1A87F416" w:rsidR="00ED5E7F" w:rsidRPr="008426D1" w:rsidRDefault="00FD535C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6505 Clinical E</w:t>
          </w:r>
          <w:r w:rsidR="00177918">
            <w:rPr>
              <w:rFonts w:asciiTheme="majorHAnsi" w:hAnsiTheme="majorHAnsi" w:cs="Arial"/>
              <w:sz w:val="20"/>
              <w:szCs w:val="20"/>
            </w:rPr>
            <w:t>ducation in Athletic Training III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78B49D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E3CAB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E77B426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E3CAB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5E5815C" w:rsidR="00A966C5" w:rsidRPr="008426D1" w:rsidRDefault="007E3CA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need for any changes to staffing or classroom/lab resources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1C2B3F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7E3CAB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C7C3EE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7E3CA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0FC0711" w:rsidR="00D4202C" w:rsidRPr="00D4202C" w:rsidRDefault="001829B2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7E3CAB">
            <w:rPr>
              <w:rFonts w:asciiTheme="majorHAnsi" w:hAnsiTheme="majorHAnsi" w:cs="Arial"/>
              <w:sz w:val="20"/>
              <w:szCs w:val="20"/>
            </w:rPr>
            <w:t>Accreditation body requests that this course match the clinical hours to credit ratio of other programs like Physical Therapy.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85614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E3CAB" w:rsidRPr="00177918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1829B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1829B2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838998A" w14:textId="535705DF" w:rsidR="00E54BE5" w:rsidRDefault="00E54BE5" w:rsidP="00D3680D">
      <w:pPr>
        <w:rPr>
          <w:b/>
          <w:bCs/>
          <w:color w:val="000000"/>
          <w:sz w:val="24"/>
          <w:szCs w:val="16"/>
        </w:rPr>
      </w:pPr>
      <w:r>
        <w:rPr>
          <w:b/>
          <w:bCs/>
          <w:color w:val="000000"/>
          <w:sz w:val="24"/>
          <w:szCs w:val="16"/>
        </w:rPr>
        <w:t>2019-2020 Graduate Bulletin</w:t>
      </w:r>
      <w:r w:rsidR="002E55C2">
        <w:rPr>
          <w:b/>
          <w:bCs/>
          <w:color w:val="000000"/>
          <w:sz w:val="24"/>
          <w:szCs w:val="16"/>
        </w:rPr>
        <w:t xml:space="preserve"> (Page 358)</w:t>
      </w:r>
    </w:p>
    <w:p w14:paraId="6E2911B6" w14:textId="2EB8612C" w:rsidR="00E54BE5" w:rsidRDefault="00E54BE5" w:rsidP="00D3680D">
      <w:pPr>
        <w:rPr>
          <w:color w:val="000000"/>
          <w:sz w:val="24"/>
          <w:szCs w:val="16"/>
        </w:rPr>
      </w:pPr>
      <w:r w:rsidRPr="00E54BE5">
        <w:rPr>
          <w:b/>
          <w:bCs/>
          <w:color w:val="000000"/>
          <w:sz w:val="24"/>
          <w:szCs w:val="16"/>
        </w:rPr>
        <w:t xml:space="preserve">AT 6505. Clinical Education in Athletic Training III </w:t>
      </w:r>
      <w:r w:rsidRPr="00E54BE5">
        <w:rPr>
          <w:color w:val="000000"/>
          <w:sz w:val="24"/>
          <w:szCs w:val="16"/>
        </w:rPr>
        <w:t>Expands on skills previously acquired and introduces new skills related to current coursework. Students will be assigned to a clinical education rotation under the direct supervision of a clinical preceptor. Third in the series of four clinical courses. Restricted to Master of Athletic Training.</w:t>
      </w:r>
    </w:p>
    <w:p w14:paraId="3BED66D9" w14:textId="4A48114D" w:rsidR="00E54BE5" w:rsidRPr="00E54BE5" w:rsidRDefault="00E54BE5" w:rsidP="00D3680D">
      <w:pPr>
        <w:rPr>
          <w:rFonts w:asciiTheme="majorHAnsi" w:hAnsiTheme="majorHAnsi" w:cs="Arial"/>
          <w:b/>
          <w:sz w:val="28"/>
          <w:szCs w:val="18"/>
        </w:rPr>
      </w:pPr>
      <w:r w:rsidRPr="00E54BE5">
        <w:rPr>
          <w:b/>
          <w:color w:val="000000"/>
          <w:sz w:val="24"/>
          <w:szCs w:val="16"/>
        </w:rPr>
        <w:t>Proposed modification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552396CA" w14:textId="77777777" w:rsidR="009868A7" w:rsidRDefault="009868A7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6506 Clinical Education in Athletic Training III</w:t>
          </w:r>
        </w:p>
        <w:p w14:paraId="27FFDB12" w14:textId="3436E8D7" w:rsidR="00D3680D" w:rsidRPr="00177918" w:rsidRDefault="009868A7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16215">
            <w:rPr>
              <w:rFonts w:ascii="Times New Roman" w:eastAsia="Times New Roman" w:hAnsi="Times New Roman" w:cs="Times New Roman"/>
              <w:sz w:val="24"/>
              <w:szCs w:val="24"/>
            </w:rPr>
            <w:t>Expands on skills previously acquired and introduces new skills related to current coursework.  Students will be assigned to a clinical education rotation under the direct supervision of a clinical preceptor.  Third in the series of four clinical courses.</w:t>
          </w:r>
          <w:r w:rsidR="0017791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E54BE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177918">
            <w:rPr>
              <w:rFonts w:ascii="Times New Roman" w:eastAsia="Times New Roman" w:hAnsi="Times New Roman" w:cs="Times New Roman"/>
              <w:sz w:val="24"/>
              <w:szCs w:val="24"/>
            </w:rPr>
            <w:t>Restricted to Master of Athletic Training</w:t>
          </w:r>
          <w:r w:rsidR="00AB5631">
            <w:rPr>
              <w:rFonts w:ascii="Times New Roman" w:eastAsia="Times New Roman" w:hAnsi="Times New Roman" w:cs="Times New Roman"/>
              <w:sz w:val="24"/>
              <w:szCs w:val="24"/>
            </w:rPr>
            <w:t>. Fall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EA9823A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17F5B10E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47963296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681F8FCA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1DDC166C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1F54DF24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16011A82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4362AA12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3B233AE6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51975289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35462876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5F8B16C6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75F596F3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69ACCD21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254657B6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169FAA1A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064D57C7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602D26D6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3F37CCC3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5AB739B1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422D27DF" w14:textId="77777777" w:rsidR="001A59F5" w:rsidRDefault="001A59F5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6F6EB1AB" w14:textId="4F9FB7B8" w:rsidR="00D3680D" w:rsidRPr="00092076" w:rsidRDefault="00C85BD9" w:rsidP="002E55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4"/>
        </w:rPr>
        <w:lastRenderedPageBreak/>
        <w:t>Curriculum schedule (Page 223</w:t>
      </w:r>
      <w:r w:rsidR="002E55C2">
        <w:rPr>
          <w:rFonts w:ascii="Arial" w:eastAsia="Times New Roman" w:hAnsi="Arial" w:cs="Arial"/>
          <w:b/>
          <w:bCs/>
          <w:sz w:val="20"/>
          <w:szCs w:val="24"/>
        </w:rPr>
        <w:t>)</w:t>
      </w:r>
    </w:p>
    <w:p w14:paraId="59F8823C" w14:textId="2D37047A" w:rsidR="00C85BD9" w:rsidRDefault="00C85BD9" w:rsidP="00C85BD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2B3872D" w14:textId="11986A59" w:rsidR="00C85BD9" w:rsidRPr="008426D1" w:rsidRDefault="00C85BD9" w:rsidP="00AC270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AA4C17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 wp14:anchorId="711D4637" wp14:editId="1AD5A7F0">
            <wp:extent cx="5629275" cy="6324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BD9" w:rsidRPr="008426D1" w:rsidSect="00556E69">
      <w:footerReference w:type="even" r:id="rId11"/>
      <w:footerReference w:type="default" r:id="rId1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7F408" w14:textId="77777777" w:rsidR="001829B2" w:rsidRDefault="001829B2" w:rsidP="00AF3758">
      <w:pPr>
        <w:spacing w:after="0" w:line="240" w:lineRule="auto"/>
      </w:pPr>
      <w:r>
        <w:separator/>
      </w:r>
    </w:p>
  </w:endnote>
  <w:endnote w:type="continuationSeparator" w:id="0">
    <w:p w14:paraId="17EBF32B" w14:textId="77777777" w:rsidR="001829B2" w:rsidRDefault="001829B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2E22DF0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189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854E7" w14:textId="77777777" w:rsidR="001829B2" w:rsidRDefault="001829B2" w:rsidP="00AF3758">
      <w:pPr>
        <w:spacing w:after="0" w:line="240" w:lineRule="auto"/>
      </w:pPr>
      <w:r>
        <w:separator/>
      </w:r>
    </w:p>
  </w:footnote>
  <w:footnote w:type="continuationSeparator" w:id="0">
    <w:p w14:paraId="1B59EBD6" w14:textId="77777777" w:rsidR="001829B2" w:rsidRDefault="001829B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D5830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0F14"/>
    <w:rsid w:val="00177918"/>
    <w:rsid w:val="001829B2"/>
    <w:rsid w:val="00185D67"/>
    <w:rsid w:val="0019007D"/>
    <w:rsid w:val="001A59F5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2E55C2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6323"/>
    <w:rsid w:val="005978FA"/>
    <w:rsid w:val="005B6EB6"/>
    <w:rsid w:val="005C26C9"/>
    <w:rsid w:val="005C471D"/>
    <w:rsid w:val="005C7F00"/>
    <w:rsid w:val="005D6652"/>
    <w:rsid w:val="005E5477"/>
    <w:rsid w:val="005F41DD"/>
    <w:rsid w:val="005F5189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6625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AB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68A7"/>
    <w:rsid w:val="00987195"/>
    <w:rsid w:val="0099647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474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4C17"/>
    <w:rsid w:val="00AA702B"/>
    <w:rsid w:val="00AA7312"/>
    <w:rsid w:val="00AB4E23"/>
    <w:rsid w:val="00AB5523"/>
    <w:rsid w:val="00AB5631"/>
    <w:rsid w:val="00AB7574"/>
    <w:rsid w:val="00AC19CA"/>
    <w:rsid w:val="00AC270C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2509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5BD9"/>
    <w:rsid w:val="00C90523"/>
    <w:rsid w:val="00C9416D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4BE5"/>
    <w:rsid w:val="00E70B06"/>
    <w:rsid w:val="00E87EF0"/>
    <w:rsid w:val="00E90913"/>
    <w:rsid w:val="00EA1DBA"/>
    <w:rsid w:val="00EA50C8"/>
    <w:rsid w:val="00EA757C"/>
    <w:rsid w:val="00EB28B7"/>
    <w:rsid w:val="00EC3181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535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radley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738EC"/>
    <w:rsid w:val="00081B63"/>
    <w:rsid w:val="000B02EC"/>
    <w:rsid w:val="000B2786"/>
    <w:rsid w:val="0010708F"/>
    <w:rsid w:val="001E17C2"/>
    <w:rsid w:val="002D64D6"/>
    <w:rsid w:val="0032383A"/>
    <w:rsid w:val="00337484"/>
    <w:rsid w:val="003D4C2A"/>
    <w:rsid w:val="00425226"/>
    <w:rsid w:val="00436B57"/>
    <w:rsid w:val="004E1A75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913E4B"/>
    <w:rsid w:val="0095261B"/>
    <w:rsid w:val="0096458F"/>
    <w:rsid w:val="009D439F"/>
    <w:rsid w:val="00A20583"/>
    <w:rsid w:val="00A531E5"/>
    <w:rsid w:val="00AC62E8"/>
    <w:rsid w:val="00AD2866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C46FB"/>
    <w:rsid w:val="00CD4EF8"/>
    <w:rsid w:val="00CD656D"/>
    <w:rsid w:val="00CE7C19"/>
    <w:rsid w:val="00D87B77"/>
    <w:rsid w:val="00D96F4E"/>
    <w:rsid w:val="00DB1053"/>
    <w:rsid w:val="00DD12EE"/>
    <w:rsid w:val="00DE6391"/>
    <w:rsid w:val="00EB3740"/>
    <w:rsid w:val="00F0343A"/>
    <w:rsid w:val="00F70181"/>
    <w:rsid w:val="00F75D1C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2866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ECF05118E9FD4B94A76573378B700392">
    <w:name w:val="ECF05118E9FD4B94A76573378B700392"/>
    <w:rsid w:val="00AD28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05EB-DD66-459E-81C5-93D2597F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cp:lastPrinted>2019-07-10T17:02:00Z</cp:lastPrinted>
  <dcterms:created xsi:type="dcterms:W3CDTF">2020-03-05T14:26:00Z</dcterms:created>
  <dcterms:modified xsi:type="dcterms:W3CDTF">2020-03-05T14:26:00Z</dcterms:modified>
</cp:coreProperties>
</file>