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55834" w14:textId="77777777" w:rsidR="00DD3A9D" w:rsidRDefault="00DD3A9D">
      <w:pPr>
        <w:widowControl w:val="0"/>
        <w:pBdr>
          <w:top w:val="nil"/>
          <w:left w:val="nil"/>
          <w:bottom w:val="nil"/>
          <w:right w:val="nil"/>
          <w:between w:val="nil"/>
        </w:pBdr>
        <w:spacing w:after="0"/>
        <w:rPr>
          <w:rFonts w:ascii="Arial" w:eastAsia="Arial" w:hAnsi="Arial" w:cs="Arial"/>
          <w:color w:val="000000"/>
        </w:rPr>
      </w:pPr>
    </w:p>
    <w:tbl>
      <w:tblPr>
        <w:tblStyle w:val="a"/>
        <w:tblW w:w="3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4"/>
        <w:gridCol w:w="1211"/>
      </w:tblGrid>
      <w:tr w:rsidR="00DD3A9D" w14:paraId="21D06475" w14:textId="77777777">
        <w:tc>
          <w:tcPr>
            <w:tcW w:w="3925" w:type="dxa"/>
            <w:gridSpan w:val="2"/>
            <w:tcBorders>
              <w:top w:val="single" w:sz="4" w:space="0" w:color="000000"/>
              <w:left w:val="single" w:sz="4" w:space="0" w:color="000000"/>
              <w:bottom w:val="single" w:sz="4" w:space="0" w:color="000000"/>
              <w:right w:val="single" w:sz="4" w:space="0" w:color="000000"/>
            </w:tcBorders>
            <w:shd w:val="clear" w:color="auto" w:fill="D9D9D9"/>
          </w:tcPr>
          <w:p w14:paraId="369589B3" w14:textId="77777777" w:rsidR="00DD3A9D" w:rsidRDefault="00CB5F9B">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DD3A9D" w14:paraId="4BD2D0A4" w14:textId="77777777">
        <w:tc>
          <w:tcPr>
            <w:tcW w:w="2714" w:type="dxa"/>
            <w:tcBorders>
              <w:top w:val="single" w:sz="4" w:space="0" w:color="000000"/>
              <w:left w:val="single" w:sz="4" w:space="0" w:color="000000"/>
              <w:bottom w:val="single" w:sz="4" w:space="0" w:color="000000"/>
              <w:right w:val="single" w:sz="4" w:space="0" w:color="000000"/>
            </w:tcBorders>
            <w:shd w:val="clear" w:color="auto" w:fill="D9D9D9"/>
          </w:tcPr>
          <w:p w14:paraId="52AA9A78" w14:textId="77777777" w:rsidR="00DD3A9D" w:rsidRDefault="00CB5F9B">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5F4CFBF" w14:textId="77777777" w:rsidR="00DD3A9D" w:rsidRDefault="00DD3A9D"/>
        </w:tc>
      </w:tr>
      <w:tr w:rsidR="00DD3A9D" w14:paraId="44CC952B" w14:textId="77777777">
        <w:tc>
          <w:tcPr>
            <w:tcW w:w="2714" w:type="dxa"/>
            <w:tcBorders>
              <w:top w:val="single" w:sz="4" w:space="0" w:color="000000"/>
              <w:left w:val="single" w:sz="4" w:space="0" w:color="000000"/>
              <w:bottom w:val="single" w:sz="4" w:space="0" w:color="000000"/>
              <w:right w:val="single" w:sz="4" w:space="0" w:color="000000"/>
            </w:tcBorders>
            <w:shd w:val="clear" w:color="auto" w:fill="D9D9D9"/>
          </w:tcPr>
          <w:p w14:paraId="719AFFF6" w14:textId="77777777" w:rsidR="00DD3A9D" w:rsidRDefault="00CB5F9B">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25A7F25" w14:textId="77777777" w:rsidR="00DD3A9D" w:rsidRDefault="00DD3A9D"/>
        </w:tc>
      </w:tr>
      <w:tr w:rsidR="00DD3A9D" w14:paraId="634207F5" w14:textId="77777777">
        <w:tc>
          <w:tcPr>
            <w:tcW w:w="2714" w:type="dxa"/>
            <w:tcBorders>
              <w:top w:val="single" w:sz="4" w:space="0" w:color="000000"/>
              <w:left w:val="single" w:sz="4" w:space="0" w:color="000000"/>
              <w:bottom w:val="single" w:sz="4" w:space="0" w:color="000000"/>
              <w:right w:val="single" w:sz="4" w:space="0" w:color="000000"/>
            </w:tcBorders>
            <w:shd w:val="clear" w:color="auto" w:fill="D9D9D9"/>
          </w:tcPr>
          <w:p w14:paraId="77836D95" w14:textId="77777777" w:rsidR="00DD3A9D" w:rsidRDefault="00CB5F9B">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80FDA9A" w14:textId="77777777" w:rsidR="00DD3A9D" w:rsidRDefault="00DD3A9D"/>
        </w:tc>
      </w:tr>
      <w:tr w:rsidR="00DD3A9D" w14:paraId="752C421E" w14:textId="77777777">
        <w:tc>
          <w:tcPr>
            <w:tcW w:w="2714" w:type="dxa"/>
            <w:tcBorders>
              <w:top w:val="single" w:sz="4" w:space="0" w:color="000000"/>
              <w:left w:val="single" w:sz="4" w:space="0" w:color="000000"/>
              <w:bottom w:val="single" w:sz="4" w:space="0" w:color="000000"/>
              <w:right w:val="single" w:sz="4" w:space="0" w:color="000000"/>
            </w:tcBorders>
            <w:shd w:val="clear" w:color="auto" w:fill="D9D9D9"/>
          </w:tcPr>
          <w:p w14:paraId="77381CD0" w14:textId="77777777" w:rsidR="00DD3A9D" w:rsidRDefault="00CB5F9B">
            <w:pPr>
              <w:pBdr>
                <w:top w:val="nil"/>
                <w:left w:val="nil"/>
                <w:bottom w:val="nil"/>
                <w:right w:val="nil"/>
                <w:between w:val="nil"/>
              </w:pBdr>
              <w:tabs>
                <w:tab w:val="center" w:pos="4680"/>
                <w:tab w:val="right" w:pos="9360"/>
                <w:tab w:val="left" w:pos="1460"/>
              </w:tabs>
              <w:rPr>
                <w:color w:val="000000"/>
              </w:rPr>
            </w:pPr>
            <w:r>
              <w:rPr>
                <w:color w:val="000000"/>
              </w:rPr>
              <w:tab/>
              <w:t>2+2/MOUs:</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EB65D76" w14:textId="77777777" w:rsidR="00DD3A9D" w:rsidRDefault="00DD3A9D"/>
        </w:tc>
      </w:tr>
    </w:tbl>
    <w:p w14:paraId="3DF17953" w14:textId="77777777" w:rsidR="00DD3A9D" w:rsidRDefault="00DD3A9D">
      <w:pPr>
        <w:jc w:val="center"/>
        <w:rPr>
          <w:rFonts w:ascii="Cambria" w:eastAsia="Cambria" w:hAnsi="Cambria" w:cs="Cambria"/>
          <w:b/>
          <w:sz w:val="28"/>
          <w:szCs w:val="28"/>
        </w:rPr>
      </w:pPr>
    </w:p>
    <w:p w14:paraId="73C84BE0" w14:textId="77777777" w:rsidR="00DD3A9D" w:rsidRDefault="00DD3A9D">
      <w:pPr>
        <w:jc w:val="center"/>
        <w:rPr>
          <w:rFonts w:ascii="Cambria" w:eastAsia="Cambria" w:hAnsi="Cambria" w:cs="Cambria"/>
          <w:b/>
          <w:sz w:val="28"/>
          <w:szCs w:val="28"/>
        </w:rPr>
      </w:pPr>
    </w:p>
    <w:p w14:paraId="6613D1B3" w14:textId="77777777" w:rsidR="00DD3A9D" w:rsidRDefault="00CB5F9B">
      <w:pPr>
        <w:jc w:val="center"/>
        <w:rPr>
          <w:rFonts w:ascii="Cambria" w:eastAsia="Cambria" w:hAnsi="Cambria" w:cs="Cambria"/>
          <w:b/>
          <w:smallCaps/>
          <w:sz w:val="28"/>
          <w:szCs w:val="28"/>
        </w:rPr>
      </w:pPr>
      <w:r>
        <w:rPr>
          <w:rFonts w:ascii="Cambria" w:eastAsia="Cambria" w:hAnsi="Cambria" w:cs="Cambria"/>
          <w:b/>
          <w:smallCaps/>
          <w:sz w:val="28"/>
          <w:szCs w:val="28"/>
        </w:rPr>
        <w:t>PROGRAM DELETION PROPOSAL FORM</w:t>
      </w:r>
    </w:p>
    <w:p w14:paraId="2160ADA6" w14:textId="77777777" w:rsidR="00DD3A9D" w:rsidRDefault="00CB5F9B">
      <w:pPr>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14F2892E" w14:textId="77777777" w:rsidR="00DD3A9D" w:rsidRDefault="00CB5F9B">
      <w:pPr>
        <w:rPr>
          <w:rFonts w:ascii="Cambria" w:eastAsia="Cambria" w:hAnsi="Cambria" w:cs="Cambria"/>
          <w:b/>
          <w:sz w:val="24"/>
          <w:szCs w:val="24"/>
        </w:rPr>
      </w:pPr>
      <w:r>
        <w:rPr>
          <w:rFonts w:ascii="MS Gothic" w:eastAsia="MS Gothic" w:hAnsi="MS Gothic" w:cs="MS Gothic"/>
          <w:b/>
        </w:rPr>
        <w:t>[</w:t>
      </w:r>
      <w:proofErr w:type="gramStart"/>
      <w:r>
        <w:rPr>
          <w:rFonts w:ascii="MS Gothic" w:eastAsia="MS Gothic" w:hAnsi="MS Gothic" w:cs="MS Gothic"/>
          <w:b/>
        </w:rPr>
        <w:t>X ]</w:t>
      </w:r>
      <w:proofErr w:type="gramEnd"/>
      <w:r>
        <w:rPr>
          <w:rFonts w:ascii="Cambria" w:eastAsia="Cambria" w:hAnsi="Cambria" w:cs="Cambria"/>
          <w:b/>
        </w:rPr>
        <w:tab/>
        <w:t>Graduate Council</w:t>
      </w:r>
    </w:p>
    <w:p w14:paraId="37857550" w14:textId="77777777" w:rsidR="00DD3A9D" w:rsidRDefault="00CB5F9B">
      <w:pPr>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15F26278" w14:textId="77777777" w:rsidR="00DD3A9D" w:rsidRDefault="00CB5F9B">
      <w:pPr>
        <w:rPr>
          <w:rFonts w:ascii="Arial" w:eastAsia="Arial" w:hAnsi="Arial" w:cs="Arial"/>
          <w:color w:val="FF0000"/>
        </w:rPr>
      </w:pPr>
      <w:r>
        <w:rPr>
          <w:rFonts w:ascii="Arial" w:eastAsia="Arial" w:hAnsi="Arial" w:cs="Arial"/>
          <w:color w:val="FF0000"/>
        </w:rPr>
        <w:t>Please note that this proposal requires Arkansas Department of Higher Education (ADHE) approval</w:t>
      </w:r>
    </w:p>
    <w:tbl>
      <w:tblPr>
        <w:tblStyle w:val="a0"/>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DD3A9D" w14:paraId="291E45F0" w14:textId="77777777">
        <w:trPr>
          <w:trHeight w:val="1089"/>
        </w:trPr>
        <w:tc>
          <w:tcPr>
            <w:tcW w:w="5451" w:type="dxa"/>
            <w:vAlign w:val="center"/>
          </w:tcPr>
          <w:p w14:paraId="0EB8585C" w14:textId="77777777" w:rsidR="00DD3A9D" w:rsidRDefault="00CB5F9B">
            <w:pPr>
              <w:rPr>
                <w:rFonts w:ascii="Arial" w:eastAsia="Arial" w:hAnsi="Arial" w:cs="Arial"/>
              </w:rPr>
            </w:pPr>
            <w:r>
              <w:rPr>
                <w:rFonts w:ascii="Arial" w:eastAsia="Arial" w:hAnsi="Arial" w:cs="Arial"/>
              </w:rPr>
              <w:t>Christie Black                         4/04/2022</w:t>
            </w:r>
          </w:p>
          <w:p w14:paraId="51226ED4" w14:textId="77777777" w:rsidR="00DD3A9D" w:rsidRDefault="00CB5F9B">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51" w:type="dxa"/>
            <w:vAlign w:val="center"/>
          </w:tcPr>
          <w:p w14:paraId="310297B4" w14:textId="77777777" w:rsidR="00DD3A9D" w:rsidRDefault="00DD3A9D">
            <w:pPr>
              <w:widowControl w:val="0"/>
              <w:pBdr>
                <w:top w:val="nil"/>
                <w:left w:val="nil"/>
                <w:bottom w:val="nil"/>
                <w:right w:val="nil"/>
                <w:between w:val="nil"/>
              </w:pBdr>
              <w:spacing w:line="276" w:lineRule="auto"/>
              <w:rPr>
                <w:rFonts w:ascii="Cambria" w:eastAsia="Cambria" w:hAnsi="Cambria" w:cs="Cambria"/>
                <w:sz w:val="20"/>
                <w:szCs w:val="20"/>
              </w:rPr>
            </w:pPr>
          </w:p>
          <w:tbl>
            <w:tblPr>
              <w:tblStyle w:val="a1"/>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D3A9D" w14:paraId="415A2395" w14:textId="77777777">
              <w:trPr>
                <w:trHeight w:val="113"/>
              </w:trPr>
              <w:tc>
                <w:tcPr>
                  <w:tcW w:w="3685" w:type="dxa"/>
                  <w:vAlign w:val="bottom"/>
                </w:tcPr>
                <w:p w14:paraId="4B82A251" w14:textId="77777777" w:rsidR="00DD3A9D" w:rsidRDefault="00CB5F9B">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6D99D3AA" w14:textId="77777777" w:rsidR="00DD3A9D" w:rsidRDefault="00CB5F9B">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3A13EAAA" w14:textId="77777777" w:rsidR="00DD3A9D" w:rsidRDefault="00CB5F9B">
            <w:pPr>
              <w:rPr>
                <w:rFonts w:ascii="Cambria" w:eastAsia="Cambria" w:hAnsi="Cambria" w:cs="Cambria"/>
                <w:sz w:val="16"/>
                <w:szCs w:val="16"/>
              </w:rPr>
            </w:pPr>
            <w:r>
              <w:rPr>
                <w:rFonts w:ascii="Cambria" w:eastAsia="Cambria" w:hAnsi="Cambria" w:cs="Cambria"/>
                <w:b/>
                <w:sz w:val="20"/>
                <w:szCs w:val="20"/>
              </w:rPr>
              <w:t>COPE Chair (if applicable)</w:t>
            </w:r>
          </w:p>
        </w:tc>
      </w:tr>
      <w:tr w:rsidR="00DD3A9D" w14:paraId="47B115E7" w14:textId="77777777">
        <w:trPr>
          <w:trHeight w:val="1089"/>
        </w:trPr>
        <w:tc>
          <w:tcPr>
            <w:tcW w:w="5451" w:type="dxa"/>
            <w:vAlign w:val="center"/>
          </w:tcPr>
          <w:p w14:paraId="096DDB49" w14:textId="77777777" w:rsidR="00DD3A9D" w:rsidRDefault="00CB5F9B">
            <w:pPr>
              <w:rPr>
                <w:rFonts w:ascii="Cambria" w:eastAsia="Cambria" w:hAnsi="Cambria" w:cs="Cambria"/>
                <w:sz w:val="20"/>
                <w:szCs w:val="20"/>
              </w:rPr>
            </w:pPr>
            <w:r>
              <w:rPr>
                <w:rFonts w:ascii="Cambria" w:eastAsia="Cambria" w:hAnsi="Cambria" w:cs="Cambria"/>
                <w:sz w:val="20"/>
                <w:szCs w:val="20"/>
              </w:rPr>
              <w:t>Mark Foster                                       4/4/2022</w:t>
            </w:r>
          </w:p>
          <w:p w14:paraId="568243DA" w14:textId="77777777" w:rsidR="00DD3A9D" w:rsidRDefault="00CB5F9B">
            <w:pPr>
              <w:rPr>
                <w:rFonts w:ascii="Cambria" w:eastAsia="Cambria" w:hAnsi="Cambria" w:cs="Cambria"/>
                <w:sz w:val="20"/>
                <w:szCs w:val="20"/>
              </w:rPr>
            </w:pPr>
            <w:r>
              <w:rPr>
                <w:rFonts w:ascii="Cambria" w:eastAsia="Cambria" w:hAnsi="Cambria" w:cs="Cambria"/>
                <w:b/>
                <w:sz w:val="20"/>
                <w:szCs w:val="20"/>
              </w:rPr>
              <w:t>Department Chair</w:t>
            </w:r>
          </w:p>
        </w:tc>
        <w:tc>
          <w:tcPr>
            <w:tcW w:w="5451" w:type="dxa"/>
            <w:vAlign w:val="center"/>
          </w:tcPr>
          <w:p w14:paraId="5E71F535" w14:textId="77777777" w:rsidR="00DD3A9D" w:rsidRDefault="00DD3A9D">
            <w:pPr>
              <w:widowControl w:val="0"/>
              <w:pBdr>
                <w:top w:val="nil"/>
                <w:left w:val="nil"/>
                <w:bottom w:val="nil"/>
                <w:right w:val="nil"/>
                <w:between w:val="nil"/>
              </w:pBdr>
              <w:spacing w:line="276" w:lineRule="auto"/>
              <w:rPr>
                <w:rFonts w:ascii="Cambria" w:eastAsia="Cambria" w:hAnsi="Cambria" w:cs="Cambria"/>
                <w:sz w:val="20"/>
                <w:szCs w:val="20"/>
              </w:rPr>
            </w:pPr>
          </w:p>
          <w:tbl>
            <w:tblPr>
              <w:tblStyle w:val="a2"/>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D3A9D" w14:paraId="3DE1D3E8" w14:textId="77777777">
              <w:trPr>
                <w:trHeight w:val="113"/>
              </w:trPr>
              <w:tc>
                <w:tcPr>
                  <w:tcW w:w="3685" w:type="dxa"/>
                  <w:vAlign w:val="bottom"/>
                </w:tcPr>
                <w:p w14:paraId="54D8EB7D" w14:textId="77777777" w:rsidR="00DD3A9D" w:rsidRDefault="00CB5F9B">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20CEF035" w14:textId="77777777" w:rsidR="00DD3A9D" w:rsidRDefault="00CB5F9B">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1B8B3D08" w14:textId="77777777" w:rsidR="00DD3A9D" w:rsidRDefault="00CB5F9B">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DD3A9D" w14:paraId="5CE343EA" w14:textId="77777777">
        <w:trPr>
          <w:trHeight w:val="1089"/>
        </w:trPr>
        <w:tc>
          <w:tcPr>
            <w:tcW w:w="5451" w:type="dxa"/>
            <w:vAlign w:val="center"/>
          </w:tcPr>
          <w:p w14:paraId="6FA20905" w14:textId="77777777" w:rsidR="00DD3A9D" w:rsidRDefault="00CB5F9B">
            <w:pPr>
              <w:rPr>
                <w:rFonts w:ascii="Cambria" w:eastAsia="Cambria" w:hAnsi="Cambria" w:cs="Cambria"/>
                <w:sz w:val="20"/>
                <w:szCs w:val="20"/>
              </w:rPr>
            </w:pPr>
            <w:r>
              <w:rPr>
                <w:rFonts w:ascii="Cambria" w:eastAsia="Cambria" w:hAnsi="Cambria" w:cs="Cambria"/>
                <w:sz w:val="20"/>
                <w:szCs w:val="20"/>
              </w:rPr>
              <w:t>Shanon Brantley                           4/4/2022</w:t>
            </w:r>
          </w:p>
          <w:p w14:paraId="3640F74F" w14:textId="77777777" w:rsidR="00DD3A9D" w:rsidRDefault="00CB5F9B">
            <w:pPr>
              <w:rPr>
                <w:rFonts w:ascii="Cambria" w:eastAsia="Cambria" w:hAnsi="Cambria" w:cs="Cambria"/>
                <w:sz w:val="20"/>
                <w:szCs w:val="20"/>
              </w:rPr>
            </w:pPr>
            <w:r>
              <w:rPr>
                <w:rFonts w:ascii="Cambria" w:eastAsia="Cambria" w:hAnsi="Cambria" w:cs="Cambria"/>
                <w:b/>
                <w:sz w:val="20"/>
                <w:szCs w:val="20"/>
              </w:rPr>
              <w:t>College Curriculum Committee Chair</w:t>
            </w:r>
          </w:p>
        </w:tc>
        <w:tc>
          <w:tcPr>
            <w:tcW w:w="5451" w:type="dxa"/>
            <w:vAlign w:val="center"/>
          </w:tcPr>
          <w:p w14:paraId="755C5A27" w14:textId="77777777" w:rsidR="00DD3A9D" w:rsidRDefault="00DD3A9D">
            <w:pPr>
              <w:widowControl w:val="0"/>
              <w:pBdr>
                <w:top w:val="nil"/>
                <w:left w:val="nil"/>
                <w:bottom w:val="nil"/>
                <w:right w:val="nil"/>
                <w:between w:val="nil"/>
              </w:pBdr>
              <w:spacing w:line="276" w:lineRule="auto"/>
              <w:rPr>
                <w:rFonts w:ascii="Cambria" w:eastAsia="Cambria" w:hAnsi="Cambria" w:cs="Cambria"/>
                <w:sz w:val="20"/>
                <w:szCs w:val="20"/>
              </w:rPr>
            </w:pPr>
          </w:p>
          <w:tbl>
            <w:tblPr>
              <w:tblStyle w:val="a3"/>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D3A9D" w14:paraId="729A3611" w14:textId="77777777">
              <w:trPr>
                <w:trHeight w:val="113"/>
              </w:trPr>
              <w:tc>
                <w:tcPr>
                  <w:tcW w:w="3685" w:type="dxa"/>
                  <w:vAlign w:val="bottom"/>
                </w:tcPr>
                <w:p w14:paraId="72FB7CCE" w14:textId="77777777" w:rsidR="00DD3A9D" w:rsidRDefault="00CB5F9B">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34EFE7BE" w14:textId="77777777" w:rsidR="00DD3A9D" w:rsidRDefault="00CB5F9B">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21192669" w14:textId="77777777" w:rsidR="00DD3A9D" w:rsidRDefault="00CB5F9B">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DD3A9D" w14:paraId="6D6C7AC3" w14:textId="77777777">
        <w:trPr>
          <w:trHeight w:val="1089"/>
        </w:trPr>
        <w:tc>
          <w:tcPr>
            <w:tcW w:w="5451" w:type="dxa"/>
            <w:vAlign w:val="center"/>
          </w:tcPr>
          <w:p w14:paraId="15B14393" w14:textId="77777777" w:rsidR="00DD3A9D" w:rsidRDefault="00DD3A9D">
            <w:pPr>
              <w:widowControl w:val="0"/>
              <w:pBdr>
                <w:top w:val="nil"/>
                <w:left w:val="nil"/>
                <w:bottom w:val="nil"/>
                <w:right w:val="nil"/>
                <w:between w:val="nil"/>
              </w:pBdr>
              <w:spacing w:line="276" w:lineRule="auto"/>
              <w:rPr>
                <w:rFonts w:ascii="Cambria" w:eastAsia="Cambria" w:hAnsi="Cambria" w:cs="Cambria"/>
                <w:sz w:val="20"/>
                <w:szCs w:val="20"/>
              </w:rPr>
            </w:pPr>
          </w:p>
          <w:p w14:paraId="4C7A1087" w14:textId="77777777" w:rsidR="00DD3A9D" w:rsidRDefault="00E4101D">
            <w:pPr>
              <w:rPr>
                <w:rFonts w:ascii="Cambria" w:eastAsia="Cambria" w:hAnsi="Cambria" w:cs="Cambria"/>
                <w:sz w:val="20"/>
                <w:szCs w:val="20"/>
              </w:rPr>
            </w:pPr>
            <w:r>
              <w:rPr>
                <w:rFonts w:ascii="Cambria" w:eastAsia="Cambria" w:hAnsi="Cambria" w:cs="Cambria"/>
                <w:color w:val="808080"/>
                <w:sz w:val="24"/>
                <w:szCs w:val="24"/>
                <w:shd w:val="clear" w:color="auto" w:fill="D9D9D9"/>
              </w:rPr>
              <w:t>___Scott E. Gordon__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4/6/22</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01D8F8BE" w14:textId="77777777" w:rsidR="00DD3A9D" w:rsidRDefault="00DD3A9D">
            <w:pPr>
              <w:widowControl w:val="0"/>
              <w:pBdr>
                <w:top w:val="nil"/>
                <w:left w:val="nil"/>
                <w:bottom w:val="nil"/>
                <w:right w:val="nil"/>
                <w:between w:val="nil"/>
              </w:pBdr>
              <w:spacing w:line="276" w:lineRule="auto"/>
              <w:rPr>
                <w:rFonts w:ascii="Cambria" w:eastAsia="Cambria" w:hAnsi="Cambria" w:cs="Cambria"/>
                <w:sz w:val="20"/>
                <w:szCs w:val="20"/>
              </w:rPr>
            </w:pPr>
          </w:p>
          <w:tbl>
            <w:tblPr>
              <w:tblStyle w:val="a5"/>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D3A9D" w14:paraId="7A7F60D2" w14:textId="77777777">
              <w:trPr>
                <w:trHeight w:val="113"/>
              </w:trPr>
              <w:tc>
                <w:tcPr>
                  <w:tcW w:w="3685" w:type="dxa"/>
                  <w:vAlign w:val="bottom"/>
                </w:tcPr>
                <w:p w14:paraId="7BCB4180" w14:textId="77777777" w:rsidR="00DD3A9D" w:rsidRDefault="00CB5F9B">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3F9CB959" w14:textId="77777777" w:rsidR="00DD3A9D" w:rsidRDefault="00CB5F9B">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3B26229" w14:textId="77777777" w:rsidR="00DD3A9D" w:rsidRDefault="00CB5F9B">
            <w:pPr>
              <w:rPr>
                <w:rFonts w:ascii="Cambria" w:eastAsia="Cambria" w:hAnsi="Cambria" w:cs="Cambria"/>
                <w:sz w:val="20"/>
                <w:szCs w:val="20"/>
              </w:rPr>
            </w:pPr>
            <w:r>
              <w:rPr>
                <w:rFonts w:ascii="Cambria" w:eastAsia="Cambria" w:hAnsi="Cambria" w:cs="Cambria"/>
                <w:b/>
                <w:sz w:val="20"/>
                <w:szCs w:val="20"/>
              </w:rPr>
              <w:t>Graduate Curriculum Committee Chair</w:t>
            </w:r>
          </w:p>
        </w:tc>
      </w:tr>
      <w:tr w:rsidR="00DD3A9D" w14:paraId="15CD5864" w14:textId="77777777">
        <w:trPr>
          <w:trHeight w:val="1089"/>
        </w:trPr>
        <w:tc>
          <w:tcPr>
            <w:tcW w:w="5451" w:type="dxa"/>
            <w:vAlign w:val="center"/>
          </w:tcPr>
          <w:p w14:paraId="75AE69B2" w14:textId="77777777" w:rsidR="00DD3A9D" w:rsidRDefault="00DD3A9D">
            <w:pPr>
              <w:widowControl w:val="0"/>
              <w:pBdr>
                <w:top w:val="nil"/>
                <w:left w:val="nil"/>
                <w:bottom w:val="nil"/>
                <w:right w:val="nil"/>
                <w:between w:val="nil"/>
              </w:pBdr>
              <w:spacing w:line="276" w:lineRule="auto"/>
              <w:rPr>
                <w:rFonts w:ascii="Cambria" w:eastAsia="Cambria" w:hAnsi="Cambria" w:cs="Cambria"/>
                <w:sz w:val="20"/>
                <w:szCs w:val="20"/>
              </w:rPr>
            </w:pPr>
          </w:p>
          <w:tbl>
            <w:tblPr>
              <w:tblStyle w:val="a6"/>
              <w:tblW w:w="5040" w:type="dxa"/>
              <w:tblBorders>
                <w:top w:val="nil"/>
                <w:left w:val="nil"/>
                <w:bottom w:val="nil"/>
                <w:right w:val="nil"/>
                <w:insideH w:val="nil"/>
                <w:insideV w:val="nil"/>
              </w:tblBorders>
              <w:tblLayout w:type="fixed"/>
              <w:tblLook w:val="0400" w:firstRow="0" w:lastRow="0" w:firstColumn="0" w:lastColumn="0" w:noHBand="0" w:noVBand="1"/>
            </w:tblPr>
            <w:tblGrid>
              <w:gridCol w:w="3689"/>
              <w:gridCol w:w="1351"/>
            </w:tblGrid>
            <w:tr w:rsidR="00DD3A9D" w14:paraId="3E2FD43D" w14:textId="77777777">
              <w:trPr>
                <w:trHeight w:val="113"/>
              </w:trPr>
              <w:tc>
                <w:tcPr>
                  <w:tcW w:w="3689" w:type="dxa"/>
                  <w:vAlign w:val="bottom"/>
                </w:tcPr>
                <w:p w14:paraId="3F19D05E" w14:textId="77777777" w:rsidR="00DD3A9D" w:rsidRDefault="00CB5F9B">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1" w:type="dxa"/>
                  <w:vAlign w:val="bottom"/>
                </w:tcPr>
                <w:p w14:paraId="5C5B85FB" w14:textId="77777777" w:rsidR="00DD3A9D" w:rsidRDefault="00CB5F9B">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4BEDEAC5" w14:textId="77777777" w:rsidR="00DD3A9D" w:rsidRDefault="00CB5F9B">
            <w:pP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015473C4" w14:textId="77777777" w:rsidR="00DD3A9D" w:rsidRDefault="00DD3A9D">
            <w:pPr>
              <w:widowControl w:val="0"/>
              <w:pBdr>
                <w:top w:val="nil"/>
                <w:left w:val="nil"/>
                <w:bottom w:val="nil"/>
                <w:right w:val="nil"/>
                <w:between w:val="nil"/>
              </w:pBdr>
              <w:spacing w:line="276" w:lineRule="auto"/>
              <w:rPr>
                <w:rFonts w:ascii="Cambria" w:eastAsia="Cambria" w:hAnsi="Cambria" w:cs="Cambria"/>
                <w:sz w:val="20"/>
                <w:szCs w:val="20"/>
              </w:rPr>
            </w:pPr>
          </w:p>
          <w:tbl>
            <w:tblPr>
              <w:tblStyle w:val="a7"/>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D3A9D" w14:paraId="19AD2FD0" w14:textId="77777777">
              <w:trPr>
                <w:trHeight w:val="113"/>
              </w:trPr>
              <w:tc>
                <w:tcPr>
                  <w:tcW w:w="3685" w:type="dxa"/>
                  <w:vAlign w:val="bottom"/>
                </w:tcPr>
                <w:p w14:paraId="1FE9E4C5" w14:textId="1AC734FA" w:rsidR="00DD3A9D" w:rsidRDefault="00CB5F9B">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w:t>
                  </w:r>
                  <w:r w:rsidR="00090D62">
                    <w:rPr>
                      <w:rFonts w:asciiTheme="majorHAnsi" w:hAnsiTheme="majorHAnsi"/>
                      <w:sz w:val="20"/>
                      <w:szCs w:val="20"/>
                    </w:rPr>
                    <w:t xml:space="preserve"> </w:t>
                  </w:r>
                  <w:sdt>
                    <w:sdtPr>
                      <w:rPr>
                        <w:rFonts w:asciiTheme="majorHAnsi" w:hAnsiTheme="majorHAnsi"/>
                        <w:sz w:val="20"/>
                        <w:szCs w:val="20"/>
                      </w:rPr>
                      <w:id w:val="1197282834"/>
                      <w:placeholder>
                        <w:docPart w:val="996F909026B1EB48A24022934936C6FA"/>
                      </w:placeholder>
                    </w:sdtPr>
                    <w:sdtContent>
                      <w:r w:rsidR="00090D62">
                        <w:rPr>
                          <w:rFonts w:asciiTheme="majorHAnsi" w:hAnsiTheme="majorHAnsi"/>
                          <w:sz w:val="20"/>
                          <w:szCs w:val="20"/>
                        </w:rPr>
                        <w:t>Alan Utter</w:t>
                      </w:r>
                    </w:sdtContent>
                  </w:sdt>
                  <w:r w:rsidR="00090D62">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__________</w:t>
                  </w:r>
                </w:p>
              </w:tc>
              <w:tc>
                <w:tcPr>
                  <w:tcW w:w="1350" w:type="dxa"/>
                  <w:vAlign w:val="bottom"/>
                </w:tcPr>
                <w:p w14:paraId="6AFA26BE" w14:textId="72AAD4F5" w:rsidR="00DD3A9D" w:rsidRDefault="00090D62">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4/25/22</w:t>
                  </w:r>
                </w:p>
              </w:tc>
            </w:tr>
          </w:tbl>
          <w:p w14:paraId="24100645" w14:textId="77777777" w:rsidR="00DD3A9D" w:rsidRDefault="00CB5F9B">
            <w:pPr>
              <w:rPr>
                <w:rFonts w:ascii="Cambria" w:eastAsia="Cambria" w:hAnsi="Cambria" w:cs="Cambria"/>
                <w:sz w:val="20"/>
                <w:szCs w:val="20"/>
              </w:rPr>
            </w:pPr>
            <w:r>
              <w:rPr>
                <w:rFonts w:ascii="Cambria" w:eastAsia="Cambria" w:hAnsi="Cambria" w:cs="Cambria"/>
                <w:b/>
                <w:sz w:val="20"/>
                <w:szCs w:val="20"/>
              </w:rPr>
              <w:t>Vice Chancellor for Academic Affairs</w:t>
            </w:r>
          </w:p>
        </w:tc>
      </w:tr>
    </w:tbl>
    <w:p w14:paraId="01C4A735" w14:textId="77777777" w:rsidR="00DD3A9D" w:rsidRDefault="00DD3A9D">
      <w:pPr>
        <w:pBdr>
          <w:bottom w:val="single" w:sz="12" w:space="1" w:color="000000"/>
        </w:pBdr>
        <w:rPr>
          <w:rFonts w:ascii="Cambria" w:eastAsia="Cambria" w:hAnsi="Cambria" w:cs="Cambria"/>
          <w:sz w:val="20"/>
          <w:szCs w:val="20"/>
        </w:rPr>
      </w:pPr>
    </w:p>
    <w:p w14:paraId="704F5C8A" w14:textId="77777777" w:rsidR="00DD3A9D" w:rsidRDefault="00CB5F9B">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Contact Person</w:t>
      </w:r>
      <w:r>
        <w:rPr>
          <w:rFonts w:ascii="Cambria" w:eastAsia="Cambria" w:hAnsi="Cambria" w:cs="Cambria"/>
          <w:color w:val="000000"/>
          <w:sz w:val="20"/>
          <w:szCs w:val="20"/>
        </w:rPr>
        <w:t xml:space="preserve"> (Name, Email Address, Phone Number)</w:t>
      </w:r>
    </w:p>
    <w:p w14:paraId="2F9E147F" w14:textId="77777777" w:rsidR="00DD3A9D" w:rsidRDefault="00CB5F9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Christie Black, DNP, CRNA</w:t>
      </w:r>
    </w:p>
    <w:p w14:paraId="5E850801" w14:textId="77777777" w:rsidR="00DD3A9D" w:rsidRDefault="00DD3A9D">
      <w:pPr>
        <w:tabs>
          <w:tab w:val="left" w:pos="360"/>
          <w:tab w:val="left" w:pos="720"/>
        </w:tabs>
        <w:spacing w:after="0" w:line="240" w:lineRule="auto"/>
        <w:rPr>
          <w:rFonts w:ascii="Cambria" w:eastAsia="Cambria" w:hAnsi="Cambria" w:cs="Cambria"/>
          <w:b/>
          <w:sz w:val="20"/>
          <w:szCs w:val="20"/>
        </w:rPr>
      </w:pPr>
    </w:p>
    <w:p w14:paraId="3090ED39" w14:textId="77777777" w:rsidR="00DD3A9D" w:rsidRDefault="00DD3A9D">
      <w:pPr>
        <w:tabs>
          <w:tab w:val="left" w:pos="360"/>
          <w:tab w:val="left" w:pos="720"/>
        </w:tabs>
        <w:spacing w:after="0" w:line="240" w:lineRule="auto"/>
        <w:rPr>
          <w:rFonts w:ascii="Cambria" w:eastAsia="Cambria" w:hAnsi="Cambria" w:cs="Cambria"/>
          <w:color w:val="FF0000"/>
          <w:sz w:val="20"/>
          <w:szCs w:val="20"/>
        </w:rPr>
      </w:pPr>
    </w:p>
    <w:p w14:paraId="42E97BE6" w14:textId="77777777" w:rsidR="00DD3A9D" w:rsidRDefault="00CB5F9B">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Title of program</w:t>
      </w:r>
    </w:p>
    <w:p w14:paraId="1242F861" w14:textId="77777777" w:rsidR="00DD3A9D" w:rsidRDefault="00CB5F9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MSN in Nurse Anesthesia</w:t>
      </w:r>
    </w:p>
    <w:p w14:paraId="2E3F6234" w14:textId="77777777" w:rsidR="00DD3A9D" w:rsidRDefault="00DD3A9D">
      <w:pPr>
        <w:tabs>
          <w:tab w:val="left" w:pos="360"/>
          <w:tab w:val="left" w:pos="720"/>
        </w:tabs>
        <w:spacing w:after="0" w:line="240" w:lineRule="auto"/>
        <w:rPr>
          <w:rFonts w:ascii="Cambria" w:eastAsia="Cambria" w:hAnsi="Cambria" w:cs="Cambria"/>
          <w:sz w:val="20"/>
          <w:szCs w:val="20"/>
        </w:rPr>
      </w:pPr>
    </w:p>
    <w:p w14:paraId="50A72ADF" w14:textId="77777777" w:rsidR="00DD3A9D" w:rsidRDefault="00DD3A9D">
      <w:pPr>
        <w:spacing w:after="0" w:line="240" w:lineRule="auto"/>
        <w:ind w:left="360"/>
        <w:rPr>
          <w:rFonts w:ascii="Cambria" w:eastAsia="Cambria" w:hAnsi="Cambria" w:cs="Cambria"/>
          <w:sz w:val="20"/>
          <w:szCs w:val="20"/>
        </w:rPr>
      </w:pPr>
    </w:p>
    <w:p w14:paraId="38249FE1" w14:textId="77777777" w:rsidR="00DD3A9D" w:rsidRDefault="00CB5F9B">
      <w:pPr>
        <w:numPr>
          <w:ilvl w:val="0"/>
          <w:numId w:val="1"/>
        </w:numPr>
        <w:pBdr>
          <w:top w:val="nil"/>
          <w:left w:val="nil"/>
          <w:bottom w:val="nil"/>
          <w:right w:val="nil"/>
          <w:between w:val="nil"/>
        </w:pBdr>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Number of students still enrolled in program</w:t>
      </w:r>
      <w:r>
        <w:rPr>
          <w:rFonts w:ascii="Cambria" w:eastAsia="Cambria" w:hAnsi="Cambria" w:cs="Cambria"/>
          <w:b/>
          <w:color w:val="000000"/>
          <w:sz w:val="20"/>
          <w:szCs w:val="20"/>
        </w:rPr>
        <w:tab/>
      </w:r>
    </w:p>
    <w:p w14:paraId="70163FAB" w14:textId="77777777" w:rsidR="00DD3A9D" w:rsidRDefault="00CB5F9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31 until May commencement.  After May commencement, no MSN students will be enrolled. The program has transitioned to DNP.</w:t>
      </w:r>
    </w:p>
    <w:p w14:paraId="20958786" w14:textId="77777777" w:rsidR="00DD3A9D" w:rsidRDefault="00DD3A9D">
      <w:pPr>
        <w:tabs>
          <w:tab w:val="left" w:pos="360"/>
          <w:tab w:val="left" w:pos="720"/>
        </w:tabs>
        <w:spacing w:after="0" w:line="240" w:lineRule="auto"/>
        <w:rPr>
          <w:rFonts w:ascii="Cambria" w:eastAsia="Cambria" w:hAnsi="Cambria" w:cs="Cambria"/>
          <w:sz w:val="20"/>
          <w:szCs w:val="20"/>
        </w:rPr>
      </w:pPr>
    </w:p>
    <w:p w14:paraId="237CD1A9" w14:textId="77777777" w:rsidR="00DD3A9D" w:rsidRDefault="00DD3A9D">
      <w:pPr>
        <w:tabs>
          <w:tab w:val="left" w:pos="360"/>
          <w:tab w:val="left" w:pos="720"/>
        </w:tabs>
        <w:spacing w:after="0" w:line="240" w:lineRule="auto"/>
        <w:rPr>
          <w:rFonts w:ascii="Cambria" w:eastAsia="Cambria" w:hAnsi="Cambria" w:cs="Cambria"/>
          <w:sz w:val="20"/>
          <w:szCs w:val="20"/>
        </w:rPr>
      </w:pPr>
    </w:p>
    <w:p w14:paraId="0683F9CB" w14:textId="77777777" w:rsidR="00DD3A9D" w:rsidRDefault="00CB5F9B">
      <w:pPr>
        <w:numPr>
          <w:ilvl w:val="0"/>
          <w:numId w:val="1"/>
        </w:numPr>
        <w:pBdr>
          <w:top w:val="nil"/>
          <w:left w:val="nil"/>
          <w:bottom w:val="nil"/>
          <w:right w:val="nil"/>
          <w:between w:val="nil"/>
        </w:pBdr>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How will students in the deleted program be accommodated?</w:t>
      </w:r>
    </w:p>
    <w:p w14:paraId="10129978" w14:textId="77777777" w:rsidR="00DD3A9D" w:rsidRDefault="00CB5F9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NA</w:t>
      </w:r>
    </w:p>
    <w:p w14:paraId="34965754" w14:textId="77777777" w:rsidR="00DD3A9D" w:rsidRDefault="00DD3A9D">
      <w:pPr>
        <w:tabs>
          <w:tab w:val="left" w:pos="360"/>
          <w:tab w:val="left" w:pos="720"/>
        </w:tabs>
        <w:spacing w:after="0" w:line="240" w:lineRule="auto"/>
        <w:rPr>
          <w:rFonts w:ascii="Cambria" w:eastAsia="Cambria" w:hAnsi="Cambria" w:cs="Cambria"/>
          <w:sz w:val="20"/>
          <w:szCs w:val="20"/>
        </w:rPr>
      </w:pPr>
    </w:p>
    <w:p w14:paraId="06A0F6FA" w14:textId="77777777" w:rsidR="00DD3A9D" w:rsidRDefault="00DD3A9D">
      <w:pPr>
        <w:tabs>
          <w:tab w:val="left" w:pos="360"/>
          <w:tab w:val="left" w:pos="720"/>
        </w:tabs>
        <w:spacing w:after="0" w:line="240" w:lineRule="auto"/>
        <w:rPr>
          <w:rFonts w:ascii="Cambria" w:eastAsia="Cambria" w:hAnsi="Cambria" w:cs="Cambria"/>
          <w:sz w:val="20"/>
          <w:szCs w:val="20"/>
        </w:rPr>
      </w:pPr>
    </w:p>
    <w:p w14:paraId="682F96E8" w14:textId="77777777" w:rsidR="00DD3A9D" w:rsidRDefault="00CB5F9B">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Last semester and year for graduation</w:t>
      </w:r>
    </w:p>
    <w:p w14:paraId="04BD2411" w14:textId="77777777" w:rsidR="00DD3A9D" w:rsidRDefault="00CB5F9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May, 2022</w:t>
      </w:r>
    </w:p>
    <w:p w14:paraId="671D5539" w14:textId="77777777" w:rsidR="00DD3A9D" w:rsidRDefault="00DD3A9D">
      <w:pPr>
        <w:spacing w:after="0" w:line="240" w:lineRule="auto"/>
        <w:rPr>
          <w:rFonts w:ascii="Cambria" w:eastAsia="Cambria" w:hAnsi="Cambria" w:cs="Cambria"/>
          <w:b/>
          <w:sz w:val="20"/>
          <w:szCs w:val="20"/>
        </w:rPr>
      </w:pPr>
    </w:p>
    <w:p w14:paraId="6B5B5C9F" w14:textId="77777777" w:rsidR="00DD3A9D" w:rsidRDefault="00DD3A9D">
      <w:pPr>
        <w:spacing w:after="0" w:line="240" w:lineRule="auto"/>
        <w:rPr>
          <w:rFonts w:ascii="Cambria" w:eastAsia="Cambria" w:hAnsi="Cambria" w:cs="Cambria"/>
          <w:b/>
          <w:sz w:val="20"/>
          <w:szCs w:val="20"/>
        </w:rPr>
      </w:pPr>
    </w:p>
    <w:p w14:paraId="2AFD35B3" w14:textId="77777777" w:rsidR="00DD3A9D" w:rsidRDefault="00CB5F9B">
      <w:pPr>
        <w:numPr>
          <w:ilvl w:val="0"/>
          <w:numId w:val="1"/>
        </w:numPr>
        <w:pBdr>
          <w:top w:val="nil"/>
          <w:left w:val="nil"/>
          <w:bottom w:val="nil"/>
          <w:right w:val="nil"/>
          <w:between w:val="nil"/>
        </w:pBdr>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Last semester for new admissions?</w:t>
      </w:r>
    </w:p>
    <w:p w14:paraId="4F01EA45" w14:textId="77777777" w:rsidR="00DD3A9D" w:rsidRDefault="00CB5F9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January, 2020</w:t>
      </w:r>
    </w:p>
    <w:p w14:paraId="17853588" w14:textId="77777777" w:rsidR="00DD3A9D" w:rsidRDefault="00DD3A9D">
      <w:pPr>
        <w:tabs>
          <w:tab w:val="left" w:pos="360"/>
          <w:tab w:val="left" w:pos="720"/>
        </w:tabs>
        <w:spacing w:after="0" w:line="240" w:lineRule="auto"/>
        <w:rPr>
          <w:rFonts w:ascii="Cambria" w:eastAsia="Cambria" w:hAnsi="Cambria" w:cs="Cambria"/>
          <w:sz w:val="20"/>
          <w:szCs w:val="20"/>
        </w:rPr>
      </w:pPr>
    </w:p>
    <w:p w14:paraId="6C635B6D" w14:textId="77777777" w:rsidR="00DD3A9D" w:rsidRDefault="00DD3A9D">
      <w:pPr>
        <w:tabs>
          <w:tab w:val="left" w:pos="360"/>
          <w:tab w:val="left" w:pos="720"/>
        </w:tabs>
        <w:spacing w:after="0" w:line="240" w:lineRule="auto"/>
        <w:rPr>
          <w:rFonts w:ascii="Cambria" w:eastAsia="Cambria" w:hAnsi="Cambria" w:cs="Cambria"/>
          <w:sz w:val="20"/>
          <w:szCs w:val="20"/>
        </w:rPr>
      </w:pPr>
    </w:p>
    <w:p w14:paraId="3AB74734" w14:textId="77777777" w:rsidR="00DD3A9D" w:rsidRDefault="00CB5F9B">
      <w:pPr>
        <w:numPr>
          <w:ilvl w:val="0"/>
          <w:numId w:val="1"/>
        </w:numPr>
        <w:pBdr>
          <w:top w:val="nil"/>
          <w:left w:val="nil"/>
          <w:bottom w:val="nil"/>
          <w:right w:val="nil"/>
          <w:between w:val="nil"/>
        </w:pBdr>
        <w:spacing w:after="0"/>
        <w:rPr>
          <w:rFonts w:ascii="Cambria" w:eastAsia="Cambria" w:hAnsi="Cambria" w:cs="Cambria"/>
          <w:color w:val="000000"/>
          <w:sz w:val="20"/>
          <w:szCs w:val="20"/>
        </w:rPr>
      </w:pPr>
      <w:r>
        <w:rPr>
          <w:rFonts w:ascii="Cambria" w:eastAsia="Cambria" w:hAnsi="Cambria" w:cs="Cambria"/>
          <w:b/>
          <w:color w:val="000000"/>
          <w:sz w:val="20"/>
          <w:szCs w:val="20"/>
        </w:rPr>
        <w:t>When will written notification providing deletion information be sent to enrolled students? (In the notification, include semester and year of the last award and how student will be accommodated.)</w:t>
      </w:r>
    </w:p>
    <w:p w14:paraId="2433713B" w14:textId="77777777" w:rsidR="00DD3A9D" w:rsidRDefault="00CB5F9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This does not affect existing MSN students (they will graduate).  However, all students were notified when the program received accreditation/prior to transitioning to DNP (see class meeting minutes). Students should not need accommodations. </w:t>
      </w:r>
    </w:p>
    <w:p w14:paraId="648BA804" w14:textId="77777777" w:rsidR="00DD3A9D" w:rsidRDefault="00DD3A9D">
      <w:pPr>
        <w:rPr>
          <w:rFonts w:ascii="Cambria" w:eastAsia="Cambria" w:hAnsi="Cambria" w:cs="Cambria"/>
          <w:b/>
          <w:color w:val="008000"/>
          <w:sz w:val="20"/>
          <w:szCs w:val="20"/>
        </w:rPr>
      </w:pPr>
    </w:p>
    <w:p w14:paraId="5CB99B83" w14:textId="77777777" w:rsidR="00DD3A9D" w:rsidRDefault="00CB5F9B">
      <w:pPr>
        <w:numPr>
          <w:ilvl w:val="0"/>
          <w:numId w:val="1"/>
        </w:numPr>
        <w:pBdr>
          <w:top w:val="nil"/>
          <w:left w:val="nil"/>
          <w:bottom w:val="nil"/>
          <w:right w:val="nil"/>
          <w:between w:val="nil"/>
        </w:pBdr>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Provide documentation of written notification to students currently enrolled in program.</w:t>
      </w:r>
    </w:p>
    <w:p w14:paraId="578FC64F" w14:textId="77777777" w:rsidR="00DD3A9D" w:rsidRDefault="00CB5F9B">
      <w:pPr>
        <w:tabs>
          <w:tab w:val="left" w:pos="360"/>
          <w:tab w:val="left" w:pos="720"/>
        </w:tabs>
        <w:rPr>
          <w:rFonts w:ascii="Cambria" w:eastAsia="Cambria" w:hAnsi="Cambria" w:cs="Cambria"/>
          <w:sz w:val="20"/>
          <w:szCs w:val="20"/>
        </w:rPr>
      </w:pPr>
      <w:r>
        <w:rPr>
          <w:rFonts w:ascii="Cambria" w:eastAsia="Cambria" w:hAnsi="Cambria" w:cs="Cambria"/>
          <w:sz w:val="20"/>
          <w:szCs w:val="20"/>
        </w:rPr>
        <w:t>See Class meeting minutes</w:t>
      </w:r>
      <w:r>
        <w:rPr>
          <w:rFonts w:ascii="Cambria" w:eastAsia="Cambria" w:hAnsi="Cambria" w:cs="Cambria"/>
          <w:color w:val="808080"/>
          <w:sz w:val="20"/>
          <w:szCs w:val="20"/>
          <w:shd w:val="clear" w:color="auto" w:fill="D9D9D9"/>
        </w:rPr>
        <w:t>...</w:t>
      </w:r>
    </w:p>
    <w:p w14:paraId="41B796BF" w14:textId="77777777" w:rsidR="00DD3A9D" w:rsidRDefault="00DD3A9D">
      <w:pPr>
        <w:tabs>
          <w:tab w:val="left" w:pos="360"/>
          <w:tab w:val="left" w:pos="720"/>
        </w:tabs>
        <w:spacing w:after="0" w:line="240" w:lineRule="auto"/>
        <w:rPr>
          <w:rFonts w:ascii="Cambria" w:eastAsia="Cambria" w:hAnsi="Cambria" w:cs="Cambria"/>
          <w:sz w:val="20"/>
          <w:szCs w:val="20"/>
        </w:rPr>
      </w:pPr>
    </w:p>
    <w:p w14:paraId="3B1EF341" w14:textId="77777777" w:rsidR="00DD3A9D" w:rsidRDefault="00CB5F9B">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Please provide a short justification for why this program is being deleted.</w:t>
      </w:r>
    </w:p>
    <w:p w14:paraId="2D66E499" w14:textId="77777777" w:rsidR="00DD3A9D" w:rsidRDefault="00CB5F9B">
      <w:pPr>
        <w:tabs>
          <w:tab w:val="left" w:pos="360"/>
          <w:tab w:val="left" w:pos="720"/>
        </w:tabs>
        <w:rPr>
          <w:rFonts w:ascii="Cambria" w:eastAsia="Cambria" w:hAnsi="Cambria" w:cs="Cambria"/>
          <w:sz w:val="20"/>
          <w:szCs w:val="20"/>
        </w:rPr>
      </w:pPr>
      <w:r>
        <w:rPr>
          <w:rFonts w:ascii="Cambria" w:eastAsia="Cambria" w:hAnsi="Cambria" w:cs="Cambria"/>
          <w:sz w:val="20"/>
          <w:szCs w:val="20"/>
        </w:rPr>
        <w:t xml:space="preserve"> Transition to DNP/phasing out of MSN</w:t>
      </w:r>
    </w:p>
    <w:p w14:paraId="5F5C8F35" w14:textId="77777777" w:rsidR="00DD3A9D" w:rsidRDefault="0074597F">
      <w:pPr>
        <w:tabs>
          <w:tab w:val="left" w:pos="360"/>
          <w:tab w:val="left" w:pos="720"/>
        </w:tabs>
        <w:rPr>
          <w:rFonts w:ascii="Cambria" w:eastAsia="Cambria" w:hAnsi="Cambria" w:cs="Cambria"/>
          <w:sz w:val="20"/>
          <w:szCs w:val="20"/>
        </w:rPr>
      </w:pPr>
      <w:r>
        <w:rPr>
          <w:noProof/>
        </w:rPr>
        <w:pict w14:anchorId="56C807B3">
          <v:rect id="_x0000_i1025" alt="" style="width:468pt;height:.05pt;mso-width-percent:0;mso-height-percent:0;mso-width-percent:0;mso-height-percent:0" o:hralign="center" o:hrstd="t" o:hr="t" fillcolor="#a0a0a0" stroked="f"/>
        </w:pict>
      </w:r>
    </w:p>
    <w:p w14:paraId="7CEEC4FC" w14:textId="77777777" w:rsidR="00DD3A9D" w:rsidRDefault="00CB5F9B">
      <w:pPr>
        <w:tabs>
          <w:tab w:val="left" w:pos="360"/>
          <w:tab w:val="left" w:pos="720"/>
        </w:tabs>
        <w:spacing w:before="240" w:after="0"/>
        <w:rPr>
          <w:rFonts w:ascii="Cambria" w:eastAsia="Cambria" w:hAnsi="Cambria" w:cs="Cambria"/>
          <w:sz w:val="20"/>
          <w:szCs w:val="20"/>
        </w:rPr>
      </w:pPr>
      <w:r>
        <w:rPr>
          <w:rFonts w:ascii="Cambria" w:eastAsia="Cambria" w:hAnsi="Cambria" w:cs="Cambria"/>
          <w:sz w:val="20"/>
          <w:szCs w:val="20"/>
        </w:rPr>
        <w:t>Need more information</w:t>
      </w:r>
    </w:p>
    <w:p w14:paraId="6F07E47D" w14:textId="77777777" w:rsidR="00DD3A9D" w:rsidRDefault="00DD3A9D">
      <w:pPr>
        <w:tabs>
          <w:tab w:val="left" w:pos="360"/>
          <w:tab w:val="left" w:pos="720"/>
        </w:tabs>
        <w:rPr>
          <w:rFonts w:ascii="Cambria" w:eastAsia="Cambria" w:hAnsi="Cambria" w:cs="Cambria"/>
          <w:sz w:val="20"/>
          <w:szCs w:val="20"/>
        </w:rPr>
      </w:pPr>
    </w:p>
    <w:p w14:paraId="1CD593D0" w14:textId="77777777" w:rsidR="00DD3A9D" w:rsidRDefault="00DD3A9D">
      <w:pPr>
        <w:tabs>
          <w:tab w:val="left" w:pos="360"/>
          <w:tab w:val="left" w:pos="720"/>
        </w:tabs>
        <w:spacing w:after="0" w:line="240" w:lineRule="auto"/>
        <w:rPr>
          <w:rFonts w:ascii="Cambria" w:eastAsia="Cambria" w:hAnsi="Cambria" w:cs="Cambria"/>
          <w:sz w:val="20"/>
          <w:szCs w:val="20"/>
        </w:rPr>
      </w:pPr>
    </w:p>
    <w:p w14:paraId="4894448A" w14:textId="77777777" w:rsidR="00DD3A9D" w:rsidRDefault="00DD3A9D">
      <w:pPr>
        <w:tabs>
          <w:tab w:val="left" w:pos="360"/>
        </w:tabs>
        <w:spacing w:after="0" w:line="240" w:lineRule="auto"/>
        <w:ind w:left="360"/>
        <w:rPr>
          <w:rFonts w:ascii="Cambria" w:eastAsia="Cambria" w:hAnsi="Cambria" w:cs="Cambria"/>
          <w:sz w:val="20"/>
          <w:szCs w:val="20"/>
        </w:rPr>
      </w:pPr>
    </w:p>
    <w:p w14:paraId="7B1641E3" w14:textId="77777777" w:rsidR="00DD3A9D" w:rsidRDefault="00DD3A9D">
      <w:pPr>
        <w:tabs>
          <w:tab w:val="left" w:pos="360"/>
        </w:tabs>
        <w:spacing w:after="0" w:line="240" w:lineRule="auto"/>
        <w:ind w:left="360"/>
        <w:rPr>
          <w:rFonts w:ascii="Cambria" w:eastAsia="Cambria" w:hAnsi="Cambria" w:cs="Cambria"/>
          <w:sz w:val="20"/>
          <w:szCs w:val="20"/>
        </w:rPr>
      </w:pPr>
    </w:p>
    <w:p w14:paraId="1FEAA6EA" w14:textId="77777777" w:rsidR="00DD3A9D" w:rsidRDefault="00DD3A9D">
      <w:pPr>
        <w:rPr>
          <w:rFonts w:ascii="Cambria" w:eastAsia="Cambria" w:hAnsi="Cambria" w:cs="Cambria"/>
          <w:sz w:val="20"/>
          <w:szCs w:val="20"/>
        </w:rPr>
      </w:pPr>
    </w:p>
    <w:p w14:paraId="081225D2" w14:textId="77777777" w:rsidR="00DD3A9D" w:rsidRDefault="00CB5F9B">
      <w:pPr>
        <w:rPr>
          <w:rFonts w:ascii="Cambria" w:eastAsia="Cambria" w:hAnsi="Cambria" w:cs="Cambria"/>
          <w:sz w:val="20"/>
          <w:szCs w:val="20"/>
        </w:rPr>
      </w:pPr>
      <w:r>
        <w:br w:type="page"/>
      </w:r>
    </w:p>
    <w:p w14:paraId="3B418F5A" w14:textId="77777777" w:rsidR="00DD3A9D" w:rsidRDefault="00CB5F9B">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5D255406" w14:textId="77777777" w:rsidR="00DD3A9D" w:rsidRDefault="00DD3A9D">
      <w:pPr>
        <w:tabs>
          <w:tab w:val="left" w:pos="360"/>
          <w:tab w:val="left" w:pos="720"/>
        </w:tabs>
        <w:spacing w:after="0" w:line="240" w:lineRule="auto"/>
        <w:jc w:val="center"/>
        <w:rPr>
          <w:rFonts w:ascii="Cambria" w:eastAsia="Cambria" w:hAnsi="Cambria" w:cs="Cambria"/>
          <w:b/>
          <w:sz w:val="28"/>
          <w:szCs w:val="28"/>
        </w:rPr>
      </w:pPr>
    </w:p>
    <w:tbl>
      <w:tblPr>
        <w:tblStyle w:val="a8"/>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DD3A9D" w14:paraId="581E5722" w14:textId="77777777">
        <w:tc>
          <w:tcPr>
            <w:tcW w:w="10790" w:type="dxa"/>
            <w:shd w:val="clear" w:color="auto" w:fill="D9D9D9"/>
          </w:tcPr>
          <w:p w14:paraId="7C154C55" w14:textId="77777777" w:rsidR="00DD3A9D" w:rsidRDefault="00CB5F9B">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DD3A9D" w14:paraId="4937D8D0" w14:textId="77777777">
        <w:tc>
          <w:tcPr>
            <w:tcW w:w="10790" w:type="dxa"/>
            <w:shd w:val="clear" w:color="auto" w:fill="F2F2F2"/>
          </w:tcPr>
          <w:p w14:paraId="1F018FBE" w14:textId="77777777" w:rsidR="00DD3A9D" w:rsidRDefault="00DD3A9D">
            <w:pPr>
              <w:tabs>
                <w:tab w:val="left" w:pos="360"/>
                <w:tab w:val="left" w:pos="720"/>
              </w:tabs>
              <w:jc w:val="center"/>
              <w:rPr>
                <w:rFonts w:ascii="Times New Roman" w:eastAsia="Times New Roman" w:hAnsi="Times New Roman" w:cs="Times New Roman"/>
                <w:b/>
                <w:color w:val="000000"/>
                <w:sz w:val="18"/>
                <w:szCs w:val="18"/>
              </w:rPr>
            </w:pPr>
          </w:p>
          <w:p w14:paraId="19F41E14" w14:textId="77777777" w:rsidR="00DD3A9D" w:rsidRDefault="00CB5F9B">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7">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4532A5A1" w14:textId="77777777" w:rsidR="00DD3A9D" w:rsidRDefault="00DD3A9D">
            <w:pPr>
              <w:rPr>
                <w:rFonts w:ascii="Times New Roman" w:eastAsia="Times New Roman" w:hAnsi="Times New Roman" w:cs="Times New Roman"/>
                <w:b/>
                <w:color w:val="FF0000"/>
                <w:sz w:val="14"/>
                <w:szCs w:val="14"/>
              </w:rPr>
            </w:pPr>
          </w:p>
          <w:p w14:paraId="4308EC74" w14:textId="77777777" w:rsidR="00DD3A9D" w:rsidRDefault="00CB5F9B">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4863E53F" w14:textId="77777777" w:rsidR="00DD3A9D" w:rsidRDefault="00DD3A9D">
            <w:pPr>
              <w:tabs>
                <w:tab w:val="left" w:pos="360"/>
                <w:tab w:val="left" w:pos="720"/>
              </w:tabs>
              <w:jc w:val="center"/>
              <w:rPr>
                <w:rFonts w:ascii="Times New Roman" w:eastAsia="Times New Roman" w:hAnsi="Times New Roman" w:cs="Times New Roman"/>
                <w:b/>
                <w:color w:val="000000"/>
                <w:sz w:val="10"/>
                <w:szCs w:val="10"/>
                <w:u w:val="single"/>
              </w:rPr>
            </w:pPr>
          </w:p>
          <w:p w14:paraId="3B5E8A30" w14:textId="77777777" w:rsidR="00DD3A9D" w:rsidRDefault="00DD3A9D">
            <w:pPr>
              <w:tabs>
                <w:tab w:val="left" w:pos="360"/>
                <w:tab w:val="left" w:pos="720"/>
              </w:tabs>
              <w:jc w:val="center"/>
              <w:rPr>
                <w:rFonts w:ascii="Times New Roman" w:eastAsia="Times New Roman" w:hAnsi="Times New Roman" w:cs="Times New Roman"/>
                <w:b/>
                <w:color w:val="000000"/>
                <w:sz w:val="10"/>
                <w:szCs w:val="10"/>
                <w:u w:val="single"/>
              </w:rPr>
            </w:pPr>
          </w:p>
          <w:p w14:paraId="34E82749" w14:textId="77777777" w:rsidR="00DD3A9D" w:rsidRDefault="00DD3A9D">
            <w:pPr>
              <w:tabs>
                <w:tab w:val="left" w:pos="360"/>
                <w:tab w:val="left" w:pos="720"/>
              </w:tabs>
              <w:ind w:left="360"/>
              <w:jc w:val="center"/>
              <w:rPr>
                <w:rFonts w:ascii="Cambria" w:eastAsia="Cambria" w:hAnsi="Cambria" w:cs="Cambria"/>
                <w:sz w:val="18"/>
                <w:szCs w:val="18"/>
              </w:rPr>
            </w:pPr>
          </w:p>
        </w:tc>
      </w:tr>
    </w:tbl>
    <w:p w14:paraId="7E856D5D" w14:textId="77777777" w:rsidR="00DD3A9D" w:rsidRDefault="00CB5F9B">
      <w:pPr>
        <w:tabs>
          <w:tab w:val="left" w:pos="360"/>
          <w:tab w:val="left" w:pos="720"/>
        </w:tabs>
        <w:spacing w:after="0" w:line="240" w:lineRule="auto"/>
        <w:rPr>
          <w:rFonts w:ascii="Cambria" w:eastAsia="Cambria" w:hAnsi="Cambria" w:cs="Cambria"/>
          <w:b/>
          <w:sz w:val="20"/>
          <w:szCs w:val="20"/>
          <w:u w:val="single"/>
        </w:rPr>
      </w:pPr>
      <w:r>
        <w:rPr>
          <w:rFonts w:ascii="Cambria" w:eastAsia="Cambria" w:hAnsi="Cambria" w:cs="Cambria"/>
          <w:b/>
          <w:i/>
          <w:color w:val="FF0000"/>
        </w:rPr>
        <w:br/>
      </w:r>
      <w:r>
        <w:rPr>
          <w:rFonts w:ascii="Cambria" w:eastAsia="Cambria" w:hAnsi="Cambria" w:cs="Cambria"/>
          <w:b/>
          <w:sz w:val="20"/>
          <w:szCs w:val="20"/>
        </w:rPr>
        <w:t xml:space="preserve"> BEFORE - PG 356. </w:t>
      </w:r>
    </w:p>
    <w:p w14:paraId="5FC185C4" w14:textId="77777777" w:rsidR="00DD3A9D" w:rsidRDefault="00DD3A9D">
      <w:pPr>
        <w:tabs>
          <w:tab w:val="left" w:pos="360"/>
          <w:tab w:val="left" w:pos="720"/>
        </w:tabs>
        <w:spacing w:after="0" w:line="240" w:lineRule="auto"/>
        <w:rPr>
          <w:rFonts w:ascii="Cambria" w:eastAsia="Cambria" w:hAnsi="Cambria" w:cs="Cambria"/>
          <w:b/>
          <w:sz w:val="20"/>
          <w:szCs w:val="20"/>
          <w:u w:val="single"/>
        </w:rPr>
      </w:pPr>
    </w:p>
    <w:p w14:paraId="1E358925" w14:textId="77777777" w:rsidR="00DD3A9D" w:rsidRDefault="00CB5F9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The individual may reapply for admission upon successful completion of the licensing examination. </w:t>
      </w:r>
    </w:p>
    <w:p w14:paraId="06DB1B39" w14:textId="77777777" w:rsidR="00DD3A9D" w:rsidRDefault="00CB5F9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 Provide verification documentation of 1,500 RN practice hours prior to admission to the FNP option </w:t>
      </w:r>
    </w:p>
    <w:p w14:paraId="1EB017D3" w14:textId="77777777" w:rsidR="00DD3A9D" w:rsidRDefault="00DD3A9D">
      <w:pPr>
        <w:tabs>
          <w:tab w:val="left" w:pos="360"/>
          <w:tab w:val="left" w:pos="720"/>
        </w:tabs>
        <w:spacing w:after="0" w:line="240" w:lineRule="auto"/>
        <w:rPr>
          <w:rFonts w:ascii="Cambria" w:eastAsia="Cambria" w:hAnsi="Cambria" w:cs="Cambria"/>
          <w:sz w:val="20"/>
          <w:szCs w:val="20"/>
        </w:rPr>
      </w:pPr>
    </w:p>
    <w:p w14:paraId="648EC361" w14:textId="77777777" w:rsidR="00DD3A9D" w:rsidRDefault="00CB5F9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Evidence of the following is required before registering for each clinical course or practicum. </w:t>
      </w:r>
    </w:p>
    <w:p w14:paraId="53EA5640" w14:textId="77777777" w:rsidR="00DD3A9D" w:rsidRDefault="00DD3A9D">
      <w:pPr>
        <w:tabs>
          <w:tab w:val="left" w:pos="360"/>
          <w:tab w:val="left" w:pos="720"/>
        </w:tabs>
        <w:spacing w:after="0" w:line="240" w:lineRule="auto"/>
        <w:rPr>
          <w:rFonts w:ascii="Cambria" w:eastAsia="Cambria" w:hAnsi="Cambria" w:cs="Cambria"/>
          <w:sz w:val="20"/>
          <w:szCs w:val="20"/>
        </w:rPr>
      </w:pPr>
    </w:p>
    <w:p w14:paraId="5FFBB24F" w14:textId="77777777" w:rsidR="00DD3A9D" w:rsidRDefault="00CB5F9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 CPR certification (professional level) valid through the academic year. </w:t>
      </w:r>
    </w:p>
    <w:p w14:paraId="55F47177" w14:textId="77777777" w:rsidR="00DD3A9D" w:rsidRDefault="00CB5F9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2. TB skin test/chest x-ray valid through the academic year. </w:t>
      </w:r>
    </w:p>
    <w:p w14:paraId="1DB1CA3C" w14:textId="77777777" w:rsidR="00DD3A9D" w:rsidRDefault="00CB5F9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3. Evidence of Hepatitis B immunization or signed declination statement. </w:t>
      </w:r>
    </w:p>
    <w:p w14:paraId="48A817C5" w14:textId="77777777" w:rsidR="00DD3A9D" w:rsidRDefault="00CB5F9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4. Evidence of Influenza vaccination. </w:t>
      </w:r>
    </w:p>
    <w:p w14:paraId="73A4AE57" w14:textId="77777777" w:rsidR="00DD3A9D" w:rsidRDefault="00CB5F9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5. Copy of professional liability insurance. Minimum 1,000,000/3,000,000. </w:t>
      </w:r>
    </w:p>
    <w:p w14:paraId="0FC12E47" w14:textId="77777777" w:rsidR="00DD3A9D" w:rsidRDefault="00CB5F9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6. Copy of unencumbered RN license valid in the state of practice. </w:t>
      </w:r>
    </w:p>
    <w:p w14:paraId="01191836" w14:textId="77777777" w:rsidR="00DD3A9D" w:rsidRDefault="00CB5F9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7. Verified Credentials </w:t>
      </w:r>
    </w:p>
    <w:p w14:paraId="3AC28EDB" w14:textId="77777777" w:rsidR="00DD3A9D" w:rsidRDefault="00DD3A9D">
      <w:pPr>
        <w:tabs>
          <w:tab w:val="left" w:pos="360"/>
          <w:tab w:val="left" w:pos="720"/>
        </w:tabs>
        <w:spacing w:after="0" w:line="240" w:lineRule="auto"/>
        <w:rPr>
          <w:rFonts w:ascii="Cambria" w:eastAsia="Cambria" w:hAnsi="Cambria" w:cs="Cambria"/>
          <w:sz w:val="20"/>
          <w:szCs w:val="20"/>
        </w:rPr>
      </w:pPr>
    </w:p>
    <w:p w14:paraId="54EF4D16" w14:textId="77777777" w:rsidR="00DD3A9D" w:rsidRDefault="00CB5F9B">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b/>
          <w:sz w:val="20"/>
          <w:szCs w:val="20"/>
        </w:rPr>
        <w:t xml:space="preserve">CRIMINAL BACKGROUND CHECKS </w:t>
      </w:r>
    </w:p>
    <w:p w14:paraId="7B6D2F03" w14:textId="77777777" w:rsidR="00DD3A9D" w:rsidRDefault="00DD3A9D">
      <w:pPr>
        <w:tabs>
          <w:tab w:val="left" w:pos="360"/>
          <w:tab w:val="left" w:pos="720"/>
        </w:tabs>
        <w:spacing w:after="0" w:line="240" w:lineRule="auto"/>
        <w:rPr>
          <w:rFonts w:ascii="Cambria" w:eastAsia="Cambria" w:hAnsi="Cambria" w:cs="Cambria"/>
          <w:sz w:val="20"/>
          <w:szCs w:val="20"/>
        </w:rPr>
      </w:pPr>
    </w:p>
    <w:p w14:paraId="26B1871E" w14:textId="77777777" w:rsidR="00DD3A9D" w:rsidRDefault="00CB5F9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t xml:space="preserve">Arkansas law requires that applicants for licensure, including advanced practice licensure, submit to criminal background checks. Students graduating and planning on applying for advanced practice licensure should submit applications four (4) to six (6) months in advance of graduation in order to allow time for processing. </w:t>
      </w:r>
    </w:p>
    <w:p w14:paraId="03995BA6" w14:textId="77777777" w:rsidR="00DD3A9D" w:rsidRDefault="00DD3A9D">
      <w:pPr>
        <w:tabs>
          <w:tab w:val="left" w:pos="360"/>
          <w:tab w:val="left" w:pos="720"/>
        </w:tabs>
        <w:spacing w:after="0" w:line="240" w:lineRule="auto"/>
        <w:rPr>
          <w:rFonts w:ascii="Cambria" w:eastAsia="Cambria" w:hAnsi="Cambria" w:cs="Cambria"/>
          <w:sz w:val="20"/>
          <w:szCs w:val="20"/>
        </w:rPr>
      </w:pPr>
    </w:p>
    <w:p w14:paraId="2D5DA94D" w14:textId="77777777" w:rsidR="00DD3A9D" w:rsidRDefault="00CB5F9B">
      <w:pPr>
        <w:tabs>
          <w:tab w:val="left" w:pos="360"/>
          <w:tab w:val="left" w:pos="720"/>
        </w:tabs>
        <w:spacing w:after="0" w:line="240" w:lineRule="auto"/>
        <w:rPr>
          <w:rFonts w:ascii="Cambria" w:eastAsia="Cambria" w:hAnsi="Cambria" w:cs="Cambria"/>
          <w:sz w:val="20"/>
          <w:szCs w:val="20"/>
        </w:rPr>
      </w:pPr>
      <w:r>
        <w:rPr>
          <w:rFonts w:ascii="Cambria" w:eastAsia="Cambria" w:hAnsi="Cambria" w:cs="Cambria"/>
          <w:b/>
          <w:sz w:val="20"/>
          <w:szCs w:val="20"/>
        </w:rPr>
        <w:t>MAJOR IN NURSING</w:t>
      </w:r>
      <w:r>
        <w:rPr>
          <w:rFonts w:ascii="Cambria" w:eastAsia="Cambria" w:hAnsi="Cambria" w:cs="Cambria"/>
          <w:sz w:val="20"/>
          <w:szCs w:val="20"/>
        </w:rPr>
        <w:t xml:space="preserve"> </w:t>
      </w:r>
    </w:p>
    <w:p w14:paraId="7D34B913" w14:textId="77777777" w:rsidR="00DD3A9D" w:rsidRDefault="00DD3A9D">
      <w:pPr>
        <w:tabs>
          <w:tab w:val="left" w:pos="360"/>
          <w:tab w:val="left" w:pos="720"/>
        </w:tabs>
        <w:spacing w:after="0" w:line="240" w:lineRule="auto"/>
        <w:rPr>
          <w:rFonts w:ascii="Cambria" w:eastAsia="Cambria" w:hAnsi="Cambria" w:cs="Cambria"/>
          <w:sz w:val="20"/>
          <w:szCs w:val="20"/>
        </w:rPr>
      </w:pPr>
    </w:p>
    <w:p w14:paraId="6AAD0064" w14:textId="77777777" w:rsidR="00DD3A9D" w:rsidRDefault="00CB5F9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The following options are available for the MSN in Nursing program: </w:t>
      </w:r>
    </w:p>
    <w:p w14:paraId="09F4EB27" w14:textId="77777777" w:rsidR="00DD3A9D" w:rsidRDefault="00DD3A9D">
      <w:pPr>
        <w:tabs>
          <w:tab w:val="left" w:pos="360"/>
          <w:tab w:val="left" w:pos="720"/>
        </w:tabs>
        <w:spacing w:after="0" w:line="240" w:lineRule="auto"/>
        <w:rPr>
          <w:rFonts w:ascii="Cambria" w:eastAsia="Cambria" w:hAnsi="Cambria" w:cs="Cambria"/>
          <w:sz w:val="20"/>
          <w:szCs w:val="20"/>
        </w:rPr>
      </w:pPr>
    </w:p>
    <w:p w14:paraId="13EDDD16" w14:textId="77777777" w:rsidR="00DD3A9D" w:rsidRDefault="00CB5F9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 </w:t>
      </w:r>
      <w:r>
        <w:rPr>
          <w:rFonts w:ascii="Cambria" w:eastAsia="Cambria" w:hAnsi="Cambria" w:cs="Cambria"/>
          <w:b/>
          <w:sz w:val="20"/>
          <w:szCs w:val="20"/>
        </w:rPr>
        <w:t>Family Nurse Practitioner/Adult Gerontology Acute Care Nurse Practitioner</w:t>
      </w:r>
      <w:r>
        <w:rPr>
          <w:rFonts w:ascii="Cambria" w:eastAsia="Cambria" w:hAnsi="Cambria" w:cs="Cambria"/>
          <w:sz w:val="20"/>
          <w:szCs w:val="20"/>
        </w:rPr>
        <w:t xml:space="preserve"> </w:t>
      </w:r>
    </w:p>
    <w:p w14:paraId="27474506" w14:textId="77777777" w:rsidR="00DD3A9D" w:rsidRDefault="00CB5F9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The Family Nurse Practitioner (FNP) and Adult Gerontology Acute Care Nurse Practitioner (AG ACNP) Concentrations prepare nurses with the complex practice skills and theoretical knowledge necessary for roles in advanced nursing and leadership in the contemporary health care system. Graduate study in nursing is the basis for professional growth in advanced practice roles and the foundation for doctoral study in nursing. </w:t>
      </w:r>
    </w:p>
    <w:p w14:paraId="742FBB36" w14:textId="77777777" w:rsidR="00DD3A9D" w:rsidRDefault="00DD3A9D">
      <w:pPr>
        <w:tabs>
          <w:tab w:val="left" w:pos="360"/>
          <w:tab w:val="left" w:pos="720"/>
        </w:tabs>
        <w:spacing w:after="0" w:line="240" w:lineRule="auto"/>
        <w:rPr>
          <w:rFonts w:ascii="Cambria" w:eastAsia="Cambria" w:hAnsi="Cambria" w:cs="Cambria"/>
          <w:sz w:val="20"/>
          <w:szCs w:val="20"/>
        </w:rPr>
      </w:pPr>
    </w:p>
    <w:p w14:paraId="662E041F" w14:textId="77777777" w:rsidR="00DD3A9D" w:rsidRDefault="00CB5F9B">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sz w:val="20"/>
          <w:szCs w:val="20"/>
        </w:rPr>
        <w:t xml:space="preserve">• </w:t>
      </w:r>
      <w:r>
        <w:rPr>
          <w:rFonts w:ascii="Cambria" w:eastAsia="Cambria" w:hAnsi="Cambria" w:cs="Cambria"/>
          <w:b/>
          <w:sz w:val="20"/>
          <w:szCs w:val="20"/>
        </w:rPr>
        <w:t xml:space="preserve">Nurse Administrator </w:t>
      </w:r>
    </w:p>
    <w:p w14:paraId="0E60FCB2" w14:textId="77777777" w:rsidR="00DD3A9D" w:rsidRDefault="00CB5F9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The Nurse Administrator Concentration prepares graduates as Nurse Executives, Administrators and Managers. The courses include leadership and management, healthcare law and quality assurance, and budgeting/financial management in the health care setting. </w:t>
      </w:r>
    </w:p>
    <w:p w14:paraId="39CAED90" w14:textId="77777777" w:rsidR="00DD3A9D" w:rsidRDefault="00CB5F9B">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b/>
          <w:sz w:val="20"/>
          <w:szCs w:val="20"/>
        </w:rPr>
        <w:t xml:space="preserve">• Nurse Educator </w:t>
      </w:r>
    </w:p>
    <w:p w14:paraId="3908904B" w14:textId="77777777" w:rsidR="00DD3A9D" w:rsidRDefault="00CB5F9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In the Nurse Educator Concentration students are prepared in curriculum development, teaching/learning strategies and measurement/evaluation in education. MAJOR IN NURSE ANESTHESIA The MSN in Nurse Anesthesia program prepares </w:t>
      </w:r>
      <w:r>
        <w:rPr>
          <w:rFonts w:ascii="Cambria" w:eastAsia="Cambria" w:hAnsi="Cambria" w:cs="Cambria"/>
          <w:sz w:val="20"/>
          <w:szCs w:val="20"/>
        </w:rPr>
        <w:lastRenderedPageBreak/>
        <w:t>registered nurses for entry into nurse anesthesia practice. Upon completion of the program, graduates are eligible to take the national certification examination administered by the National Board for Certification and Re-certification of Nurse Anesthetists. Satisfactory performance is necessary in order to practice as a Certified Registered Nurse Anesthetist.</w:t>
      </w:r>
    </w:p>
    <w:p w14:paraId="18946511" w14:textId="77777777" w:rsidR="00DD3A9D" w:rsidRDefault="00DD3A9D">
      <w:pPr>
        <w:tabs>
          <w:tab w:val="left" w:pos="360"/>
          <w:tab w:val="left" w:pos="720"/>
        </w:tabs>
        <w:spacing w:after="0" w:line="240" w:lineRule="auto"/>
        <w:rPr>
          <w:rFonts w:ascii="Cambria" w:eastAsia="Cambria" w:hAnsi="Cambria" w:cs="Cambria"/>
          <w:sz w:val="20"/>
          <w:szCs w:val="20"/>
        </w:rPr>
      </w:pPr>
    </w:p>
    <w:p w14:paraId="0FF5EC29" w14:textId="77777777" w:rsidR="00DD3A9D" w:rsidRDefault="00CB5F9B">
      <w:pPr>
        <w:tabs>
          <w:tab w:val="left" w:pos="360"/>
          <w:tab w:val="left" w:pos="720"/>
        </w:tabs>
        <w:spacing w:after="0" w:line="240" w:lineRule="auto"/>
        <w:rPr>
          <w:rFonts w:ascii="Cambria" w:eastAsia="Cambria" w:hAnsi="Cambria" w:cs="Cambria"/>
          <w:strike/>
          <w:color w:val="FF0000"/>
          <w:sz w:val="20"/>
          <w:szCs w:val="20"/>
        </w:rPr>
      </w:pPr>
      <w:r>
        <w:rPr>
          <w:rFonts w:ascii="Arial" w:eastAsia="Arial" w:hAnsi="Arial" w:cs="Arial"/>
          <w:strike/>
          <w:color w:val="FF0000"/>
          <w:sz w:val="25"/>
          <w:szCs w:val="25"/>
        </w:rPr>
        <w:t>MAJOR IN NURSE ANESTHESIA</w:t>
      </w:r>
      <w:r>
        <w:br/>
      </w:r>
      <w:r>
        <w:rPr>
          <w:rFonts w:ascii="Arial" w:eastAsia="Arial" w:hAnsi="Arial" w:cs="Arial"/>
          <w:strike/>
          <w:color w:val="FF0000"/>
          <w:sz w:val="20"/>
          <w:szCs w:val="20"/>
        </w:rPr>
        <w:t>The MSN in Nurse Anesthesia program prepares registered nurses for entry into nurse anesthesia</w:t>
      </w:r>
      <w:r>
        <w:rPr>
          <w:strike/>
          <w:color w:val="FF0000"/>
        </w:rPr>
        <w:br/>
      </w:r>
      <w:r>
        <w:rPr>
          <w:rFonts w:ascii="Arial" w:eastAsia="Arial" w:hAnsi="Arial" w:cs="Arial"/>
          <w:strike/>
          <w:color w:val="FF0000"/>
          <w:sz w:val="20"/>
          <w:szCs w:val="20"/>
        </w:rPr>
        <w:t xml:space="preserve">practice. Upon completion of the program, graduates are eligible to take the national certification </w:t>
      </w:r>
      <w:proofErr w:type="spellStart"/>
      <w:r>
        <w:rPr>
          <w:rFonts w:ascii="Arial" w:eastAsia="Arial" w:hAnsi="Arial" w:cs="Arial"/>
          <w:strike/>
          <w:color w:val="FF0000"/>
          <w:sz w:val="20"/>
          <w:szCs w:val="20"/>
        </w:rPr>
        <w:t>exami</w:t>
      </w:r>
      <w:proofErr w:type="spellEnd"/>
      <w:r>
        <w:rPr>
          <w:rFonts w:ascii="Arial" w:eastAsia="Arial" w:hAnsi="Arial" w:cs="Arial"/>
          <w:strike/>
          <w:color w:val="FF0000"/>
          <w:sz w:val="20"/>
          <w:szCs w:val="20"/>
        </w:rPr>
        <w:t>-</w:t>
      </w:r>
      <w:r>
        <w:rPr>
          <w:strike/>
          <w:color w:val="FF0000"/>
        </w:rPr>
        <w:br/>
      </w:r>
      <w:r>
        <w:rPr>
          <w:rFonts w:ascii="Arial" w:eastAsia="Arial" w:hAnsi="Arial" w:cs="Arial"/>
          <w:strike/>
          <w:color w:val="FF0000"/>
          <w:sz w:val="20"/>
          <w:szCs w:val="20"/>
        </w:rPr>
        <w:t>nation administered by the National Board for Certification and Re-certification of Nurse Anesthetists.</w:t>
      </w:r>
      <w:r>
        <w:rPr>
          <w:strike/>
          <w:color w:val="FF0000"/>
        </w:rPr>
        <w:br/>
      </w:r>
      <w:r>
        <w:rPr>
          <w:rFonts w:ascii="Arial" w:eastAsia="Arial" w:hAnsi="Arial" w:cs="Arial"/>
          <w:strike/>
          <w:color w:val="FF0000"/>
          <w:sz w:val="20"/>
          <w:szCs w:val="20"/>
        </w:rPr>
        <w:t>Satisfactory performance is necessary in order to practice as a Certified Registered Nurse Anesthetist</w:t>
      </w:r>
    </w:p>
    <w:p w14:paraId="68719019" w14:textId="77777777" w:rsidR="00DD3A9D" w:rsidRDefault="00DD3A9D">
      <w:pPr>
        <w:tabs>
          <w:tab w:val="left" w:pos="360"/>
          <w:tab w:val="left" w:pos="720"/>
        </w:tabs>
        <w:spacing w:after="0" w:line="240" w:lineRule="auto"/>
        <w:rPr>
          <w:rFonts w:ascii="Cambria" w:eastAsia="Cambria" w:hAnsi="Cambria" w:cs="Cambria"/>
          <w:sz w:val="20"/>
          <w:szCs w:val="20"/>
        </w:rPr>
      </w:pPr>
    </w:p>
    <w:p w14:paraId="67B1F98E" w14:textId="77777777" w:rsidR="00DD3A9D" w:rsidRDefault="00CB5F9B">
      <w:pPr>
        <w:tabs>
          <w:tab w:val="left" w:pos="360"/>
          <w:tab w:val="left" w:pos="720"/>
        </w:tabs>
        <w:spacing w:after="0" w:line="240" w:lineRule="auto"/>
        <w:rPr>
          <w:rFonts w:ascii="Cambria" w:eastAsia="Cambria" w:hAnsi="Cambria" w:cs="Cambria"/>
          <w:b/>
          <w:sz w:val="20"/>
          <w:szCs w:val="20"/>
          <w:u w:val="single"/>
        </w:rPr>
      </w:pPr>
      <w:r>
        <w:rPr>
          <w:rFonts w:ascii="Cambria" w:eastAsia="Cambria" w:hAnsi="Cambria" w:cs="Cambria"/>
          <w:b/>
          <w:sz w:val="20"/>
          <w:szCs w:val="20"/>
          <w:u w:val="single"/>
        </w:rPr>
        <w:t>BEFORE - Delete the entire page 261</w:t>
      </w:r>
    </w:p>
    <w:p w14:paraId="31BF9AB2" w14:textId="77777777" w:rsidR="00DD3A9D" w:rsidRDefault="00DD3A9D">
      <w:pPr>
        <w:tabs>
          <w:tab w:val="left" w:pos="360"/>
          <w:tab w:val="left" w:pos="720"/>
        </w:tabs>
        <w:spacing w:after="0" w:line="240" w:lineRule="auto"/>
        <w:rPr>
          <w:rFonts w:ascii="Cambria" w:eastAsia="Cambria" w:hAnsi="Cambria" w:cs="Cambria"/>
          <w:b/>
          <w:sz w:val="20"/>
          <w:szCs w:val="20"/>
          <w:u w:val="single"/>
        </w:rPr>
      </w:pPr>
    </w:p>
    <w:p w14:paraId="1E9E7DE6" w14:textId="77777777" w:rsidR="00DD3A9D" w:rsidRDefault="00CB5F9B">
      <w:pPr>
        <w:tabs>
          <w:tab w:val="left" w:pos="360"/>
          <w:tab w:val="left" w:pos="720"/>
        </w:tabs>
        <w:spacing w:after="0" w:line="240" w:lineRule="auto"/>
        <w:jc w:val="center"/>
        <w:rPr>
          <w:rFonts w:ascii="Cambria" w:eastAsia="Cambria" w:hAnsi="Cambria" w:cs="Cambria"/>
          <w:b/>
          <w:strike/>
          <w:color w:val="FF0000"/>
          <w:sz w:val="20"/>
          <w:szCs w:val="20"/>
        </w:rPr>
      </w:pPr>
      <w:bookmarkStart w:id="0" w:name="_gjdgxs" w:colFirst="0" w:colLast="0"/>
      <w:bookmarkEnd w:id="0"/>
      <w:r>
        <w:rPr>
          <w:rFonts w:ascii="Cambria" w:eastAsia="Cambria" w:hAnsi="Cambria" w:cs="Cambria"/>
          <w:b/>
          <w:strike/>
          <w:color w:val="FF0000"/>
          <w:sz w:val="20"/>
          <w:szCs w:val="20"/>
        </w:rPr>
        <w:t xml:space="preserve">Nurse Anesthesia </w:t>
      </w:r>
    </w:p>
    <w:p w14:paraId="4150B539" w14:textId="77777777" w:rsidR="00DD3A9D" w:rsidRDefault="00CB5F9B">
      <w:pPr>
        <w:tabs>
          <w:tab w:val="left" w:pos="360"/>
          <w:tab w:val="left" w:pos="720"/>
        </w:tabs>
        <w:spacing w:after="0" w:line="240" w:lineRule="auto"/>
        <w:jc w:val="center"/>
        <w:rPr>
          <w:rFonts w:ascii="Cambria" w:eastAsia="Cambria" w:hAnsi="Cambria" w:cs="Cambria"/>
          <w:b/>
          <w:strike/>
          <w:color w:val="FF0000"/>
          <w:sz w:val="20"/>
          <w:szCs w:val="20"/>
        </w:rPr>
      </w:pPr>
      <w:bookmarkStart w:id="1" w:name="_ixftnfuatren" w:colFirst="0" w:colLast="0"/>
      <w:bookmarkEnd w:id="1"/>
      <w:r>
        <w:rPr>
          <w:rFonts w:ascii="Cambria" w:eastAsia="Cambria" w:hAnsi="Cambria" w:cs="Cambria"/>
          <w:b/>
          <w:strike/>
          <w:color w:val="FF0000"/>
          <w:sz w:val="20"/>
          <w:szCs w:val="20"/>
        </w:rPr>
        <w:t xml:space="preserve">Master of Science in Nursing </w:t>
      </w:r>
    </w:p>
    <w:p w14:paraId="50452F49" w14:textId="77777777" w:rsidR="00DD3A9D" w:rsidRDefault="00CB5F9B">
      <w:pPr>
        <w:tabs>
          <w:tab w:val="left" w:pos="360"/>
          <w:tab w:val="left" w:pos="720"/>
        </w:tabs>
        <w:spacing w:after="0" w:line="240" w:lineRule="auto"/>
        <w:rPr>
          <w:rFonts w:ascii="Cambria" w:eastAsia="Cambria" w:hAnsi="Cambria" w:cs="Cambria"/>
          <w:strike/>
          <w:color w:val="FF0000"/>
          <w:sz w:val="20"/>
          <w:szCs w:val="20"/>
        </w:rPr>
      </w:pPr>
      <w:bookmarkStart w:id="2" w:name="_wh3xt89cb8pa" w:colFirst="0" w:colLast="0"/>
      <w:bookmarkEnd w:id="2"/>
      <w:r>
        <w:rPr>
          <w:rFonts w:ascii="Cambria" w:eastAsia="Cambria" w:hAnsi="Cambria" w:cs="Cambria"/>
          <w:strike/>
          <w:color w:val="FF0000"/>
          <w:sz w:val="20"/>
          <w:szCs w:val="20"/>
        </w:rPr>
        <w:t xml:space="preserve">University Requirements: See Graduate Degree Policies for additional information (p. 47) </w:t>
      </w:r>
    </w:p>
    <w:p w14:paraId="0933ECB9" w14:textId="77777777" w:rsidR="00DD3A9D" w:rsidRDefault="00CB5F9B">
      <w:pPr>
        <w:tabs>
          <w:tab w:val="left" w:pos="360"/>
          <w:tab w:val="left" w:pos="720"/>
        </w:tabs>
        <w:spacing w:after="0" w:line="240" w:lineRule="auto"/>
        <w:rPr>
          <w:rFonts w:ascii="Cambria" w:eastAsia="Cambria" w:hAnsi="Cambria" w:cs="Cambria"/>
          <w:b/>
          <w:strike/>
          <w:color w:val="FF0000"/>
          <w:sz w:val="20"/>
          <w:szCs w:val="20"/>
        </w:rPr>
      </w:pPr>
      <w:bookmarkStart w:id="3" w:name="_p6xcgk8q18na" w:colFirst="0" w:colLast="0"/>
      <w:bookmarkEnd w:id="3"/>
      <w:r>
        <w:rPr>
          <w:rFonts w:ascii="Cambria" w:eastAsia="Cambria" w:hAnsi="Cambria" w:cs="Cambria"/>
          <w:b/>
          <w:strike/>
          <w:color w:val="FF0000"/>
          <w:sz w:val="20"/>
          <w:szCs w:val="20"/>
        </w:rPr>
        <w:t xml:space="preserve">Program Requirements: </w:t>
      </w:r>
      <w:r>
        <w:rPr>
          <w:rFonts w:ascii="Cambria" w:eastAsia="Cambria" w:hAnsi="Cambria" w:cs="Cambria"/>
          <w:b/>
          <w:strike/>
          <w:color w:val="FF0000"/>
          <w:sz w:val="20"/>
          <w:szCs w:val="20"/>
        </w:rPr>
        <w:tab/>
      </w:r>
      <w:r>
        <w:rPr>
          <w:rFonts w:ascii="Cambria" w:eastAsia="Cambria" w:hAnsi="Cambria" w:cs="Cambria"/>
          <w:b/>
          <w:strike/>
          <w:color w:val="FF0000"/>
          <w:sz w:val="20"/>
          <w:szCs w:val="20"/>
        </w:rPr>
        <w:tab/>
      </w:r>
      <w:r>
        <w:rPr>
          <w:rFonts w:ascii="Cambria" w:eastAsia="Cambria" w:hAnsi="Cambria" w:cs="Cambria"/>
          <w:b/>
          <w:strike/>
          <w:color w:val="FF0000"/>
          <w:sz w:val="20"/>
          <w:szCs w:val="20"/>
        </w:rPr>
        <w:tab/>
      </w:r>
      <w:r>
        <w:rPr>
          <w:rFonts w:ascii="Cambria" w:eastAsia="Cambria" w:hAnsi="Cambria" w:cs="Cambria"/>
          <w:b/>
          <w:strike/>
          <w:color w:val="FF0000"/>
          <w:sz w:val="20"/>
          <w:szCs w:val="20"/>
        </w:rPr>
        <w:tab/>
      </w:r>
      <w:r>
        <w:rPr>
          <w:rFonts w:ascii="Cambria" w:eastAsia="Cambria" w:hAnsi="Cambria" w:cs="Cambria"/>
          <w:b/>
          <w:strike/>
          <w:color w:val="FF0000"/>
          <w:sz w:val="20"/>
          <w:szCs w:val="20"/>
        </w:rPr>
        <w:tab/>
      </w:r>
      <w:r>
        <w:rPr>
          <w:rFonts w:ascii="Cambria" w:eastAsia="Cambria" w:hAnsi="Cambria" w:cs="Cambria"/>
          <w:b/>
          <w:strike/>
          <w:color w:val="FF0000"/>
          <w:sz w:val="20"/>
          <w:szCs w:val="20"/>
        </w:rPr>
        <w:tab/>
      </w:r>
      <w:r>
        <w:rPr>
          <w:rFonts w:ascii="Cambria" w:eastAsia="Cambria" w:hAnsi="Cambria" w:cs="Cambria"/>
          <w:b/>
          <w:strike/>
          <w:color w:val="FF0000"/>
          <w:sz w:val="20"/>
          <w:szCs w:val="20"/>
        </w:rPr>
        <w:tab/>
        <w:t xml:space="preserve">Sem. Hrs. </w:t>
      </w:r>
    </w:p>
    <w:p w14:paraId="280D2995" w14:textId="77777777" w:rsidR="00DD3A9D" w:rsidRDefault="00CB5F9B">
      <w:pPr>
        <w:tabs>
          <w:tab w:val="left" w:pos="360"/>
          <w:tab w:val="left" w:pos="720"/>
        </w:tabs>
        <w:spacing w:after="0" w:line="240" w:lineRule="auto"/>
        <w:rPr>
          <w:rFonts w:ascii="Cambria" w:eastAsia="Cambria" w:hAnsi="Cambria" w:cs="Cambria"/>
          <w:strike/>
          <w:color w:val="FF0000"/>
          <w:sz w:val="20"/>
          <w:szCs w:val="20"/>
        </w:rPr>
      </w:pPr>
      <w:bookmarkStart w:id="4" w:name="_u7a1xdqno89v" w:colFirst="0" w:colLast="0"/>
      <w:bookmarkEnd w:id="4"/>
      <w:r>
        <w:rPr>
          <w:rFonts w:ascii="Cambria" w:eastAsia="Cambria" w:hAnsi="Cambria" w:cs="Cambria"/>
          <w:strike/>
          <w:color w:val="FF0000"/>
          <w:sz w:val="20"/>
          <w:szCs w:val="20"/>
        </w:rPr>
        <w:t xml:space="preserve">NURS 6023, Advanced Assessment and Diagnostic Evaluation </w:t>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t xml:space="preserve">3 </w:t>
      </w:r>
    </w:p>
    <w:p w14:paraId="1C0111B2" w14:textId="77777777" w:rsidR="00DD3A9D" w:rsidRDefault="00CB5F9B">
      <w:pPr>
        <w:tabs>
          <w:tab w:val="left" w:pos="360"/>
          <w:tab w:val="left" w:pos="720"/>
        </w:tabs>
        <w:spacing w:after="0" w:line="240" w:lineRule="auto"/>
        <w:rPr>
          <w:rFonts w:ascii="Cambria" w:eastAsia="Cambria" w:hAnsi="Cambria" w:cs="Cambria"/>
          <w:strike/>
          <w:color w:val="FF0000"/>
          <w:sz w:val="20"/>
          <w:szCs w:val="20"/>
        </w:rPr>
      </w:pPr>
      <w:bookmarkStart w:id="5" w:name="_463du9juymzi" w:colFirst="0" w:colLast="0"/>
      <w:bookmarkEnd w:id="5"/>
      <w:r>
        <w:rPr>
          <w:rFonts w:ascii="Cambria" w:eastAsia="Cambria" w:hAnsi="Cambria" w:cs="Cambria"/>
          <w:strike/>
          <w:color w:val="FF0000"/>
          <w:sz w:val="20"/>
          <w:szCs w:val="20"/>
        </w:rPr>
        <w:t xml:space="preserve">NURS 6042, Technology and Equipment for Nurse Anesthesia </w:t>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t xml:space="preserve">2 </w:t>
      </w:r>
    </w:p>
    <w:p w14:paraId="7010A7F6" w14:textId="77777777" w:rsidR="00DD3A9D" w:rsidRDefault="00CB5F9B">
      <w:pPr>
        <w:tabs>
          <w:tab w:val="left" w:pos="360"/>
          <w:tab w:val="left" w:pos="720"/>
        </w:tabs>
        <w:spacing w:after="0" w:line="240" w:lineRule="auto"/>
        <w:rPr>
          <w:rFonts w:ascii="Cambria" w:eastAsia="Cambria" w:hAnsi="Cambria" w:cs="Cambria"/>
          <w:strike/>
          <w:color w:val="FF0000"/>
          <w:sz w:val="20"/>
          <w:szCs w:val="20"/>
        </w:rPr>
      </w:pPr>
      <w:bookmarkStart w:id="6" w:name="_joluw6chstbs" w:colFirst="0" w:colLast="0"/>
      <w:bookmarkEnd w:id="6"/>
      <w:r>
        <w:rPr>
          <w:rFonts w:ascii="Cambria" w:eastAsia="Cambria" w:hAnsi="Cambria" w:cs="Cambria"/>
          <w:strike/>
          <w:color w:val="FF0000"/>
          <w:sz w:val="20"/>
          <w:szCs w:val="20"/>
        </w:rPr>
        <w:t xml:space="preserve">NURS 6043, Regional Anesthesia and Analgesia </w:t>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t xml:space="preserve">3 </w:t>
      </w:r>
    </w:p>
    <w:p w14:paraId="4A088173" w14:textId="77777777" w:rsidR="00DD3A9D" w:rsidRDefault="00CB5F9B">
      <w:pPr>
        <w:tabs>
          <w:tab w:val="left" w:pos="360"/>
          <w:tab w:val="left" w:pos="720"/>
        </w:tabs>
        <w:spacing w:after="0" w:line="240" w:lineRule="auto"/>
        <w:rPr>
          <w:rFonts w:ascii="Cambria" w:eastAsia="Cambria" w:hAnsi="Cambria" w:cs="Cambria"/>
          <w:strike/>
          <w:color w:val="FF0000"/>
          <w:sz w:val="20"/>
          <w:szCs w:val="20"/>
        </w:rPr>
      </w:pPr>
      <w:bookmarkStart w:id="7" w:name="_wyejnigg5jmw" w:colFirst="0" w:colLast="0"/>
      <w:bookmarkEnd w:id="7"/>
      <w:r>
        <w:rPr>
          <w:rFonts w:ascii="Cambria" w:eastAsia="Cambria" w:hAnsi="Cambria" w:cs="Cambria"/>
          <w:strike/>
          <w:color w:val="FF0000"/>
          <w:sz w:val="20"/>
          <w:szCs w:val="20"/>
        </w:rPr>
        <w:t xml:space="preserve">NURS 6103, Research Design and Methodology </w:t>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t xml:space="preserve">3 </w:t>
      </w:r>
    </w:p>
    <w:p w14:paraId="435B06FF" w14:textId="77777777" w:rsidR="00DD3A9D" w:rsidRDefault="00CB5F9B">
      <w:pPr>
        <w:tabs>
          <w:tab w:val="left" w:pos="360"/>
          <w:tab w:val="left" w:pos="720"/>
        </w:tabs>
        <w:spacing w:after="0" w:line="240" w:lineRule="auto"/>
        <w:rPr>
          <w:rFonts w:ascii="Cambria" w:eastAsia="Cambria" w:hAnsi="Cambria" w:cs="Cambria"/>
          <w:strike/>
          <w:color w:val="FF0000"/>
          <w:sz w:val="20"/>
          <w:szCs w:val="20"/>
        </w:rPr>
      </w:pPr>
      <w:bookmarkStart w:id="8" w:name="_neu9j1vasg3v" w:colFirst="0" w:colLast="0"/>
      <w:bookmarkEnd w:id="8"/>
      <w:r>
        <w:rPr>
          <w:rFonts w:ascii="Cambria" w:eastAsia="Cambria" w:hAnsi="Cambria" w:cs="Cambria"/>
          <w:strike/>
          <w:color w:val="FF0000"/>
          <w:sz w:val="20"/>
          <w:szCs w:val="20"/>
        </w:rPr>
        <w:t xml:space="preserve">NURS 6113, Anesthesia Pharmacology I </w:t>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t xml:space="preserve">3 </w:t>
      </w:r>
    </w:p>
    <w:p w14:paraId="162845E6" w14:textId="77777777" w:rsidR="00DD3A9D" w:rsidRDefault="00CB5F9B">
      <w:pPr>
        <w:tabs>
          <w:tab w:val="left" w:pos="360"/>
          <w:tab w:val="left" w:pos="720"/>
        </w:tabs>
        <w:spacing w:after="0" w:line="240" w:lineRule="auto"/>
        <w:rPr>
          <w:rFonts w:ascii="Cambria" w:eastAsia="Cambria" w:hAnsi="Cambria" w:cs="Cambria"/>
          <w:strike/>
          <w:color w:val="FF0000"/>
          <w:sz w:val="20"/>
          <w:szCs w:val="20"/>
        </w:rPr>
      </w:pPr>
      <w:bookmarkStart w:id="9" w:name="_7s4w6dy0ggqs" w:colFirst="0" w:colLast="0"/>
      <w:bookmarkEnd w:id="9"/>
      <w:r>
        <w:rPr>
          <w:rFonts w:ascii="Cambria" w:eastAsia="Cambria" w:hAnsi="Cambria" w:cs="Cambria"/>
          <w:strike/>
          <w:color w:val="FF0000"/>
          <w:sz w:val="20"/>
          <w:szCs w:val="20"/>
        </w:rPr>
        <w:t xml:space="preserve">NURS 6123, Anesthesia Pharmacology II </w:t>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t xml:space="preserve">3 </w:t>
      </w:r>
    </w:p>
    <w:p w14:paraId="220E3331" w14:textId="77777777" w:rsidR="00DD3A9D" w:rsidRDefault="00CB5F9B">
      <w:pPr>
        <w:tabs>
          <w:tab w:val="left" w:pos="360"/>
          <w:tab w:val="left" w:pos="720"/>
        </w:tabs>
        <w:spacing w:after="0" w:line="240" w:lineRule="auto"/>
        <w:rPr>
          <w:rFonts w:ascii="Cambria" w:eastAsia="Cambria" w:hAnsi="Cambria" w:cs="Cambria"/>
          <w:strike/>
          <w:color w:val="FF0000"/>
          <w:sz w:val="20"/>
          <w:szCs w:val="20"/>
        </w:rPr>
      </w:pPr>
      <w:bookmarkStart w:id="10" w:name="_hin7r0l2n7s" w:colFirst="0" w:colLast="0"/>
      <w:bookmarkEnd w:id="10"/>
      <w:r>
        <w:rPr>
          <w:rFonts w:ascii="Cambria" w:eastAsia="Cambria" w:hAnsi="Cambria" w:cs="Cambria"/>
          <w:strike/>
          <w:color w:val="FF0000"/>
          <w:sz w:val="20"/>
          <w:szCs w:val="20"/>
        </w:rPr>
        <w:t xml:space="preserve">NURS 6203, Theory Development in Nursing </w:t>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t xml:space="preserve">3 </w:t>
      </w:r>
    </w:p>
    <w:p w14:paraId="15CE9FD7" w14:textId="77777777" w:rsidR="00DD3A9D" w:rsidRDefault="00CB5F9B">
      <w:pPr>
        <w:tabs>
          <w:tab w:val="left" w:pos="360"/>
          <w:tab w:val="left" w:pos="720"/>
        </w:tabs>
        <w:spacing w:after="0" w:line="240" w:lineRule="auto"/>
        <w:rPr>
          <w:rFonts w:ascii="Cambria" w:eastAsia="Cambria" w:hAnsi="Cambria" w:cs="Cambria"/>
          <w:strike/>
          <w:color w:val="FF0000"/>
          <w:sz w:val="20"/>
          <w:szCs w:val="20"/>
        </w:rPr>
      </w:pPr>
      <w:bookmarkStart w:id="11" w:name="_gg6407kjcni3" w:colFirst="0" w:colLast="0"/>
      <w:bookmarkEnd w:id="11"/>
      <w:r>
        <w:rPr>
          <w:rFonts w:ascii="Cambria" w:eastAsia="Cambria" w:hAnsi="Cambria" w:cs="Cambria"/>
          <w:strike/>
          <w:color w:val="FF0000"/>
          <w:sz w:val="20"/>
          <w:szCs w:val="20"/>
        </w:rPr>
        <w:t xml:space="preserve">NURS 6223, Anatomy, Physiology and Pathophysiology I </w:t>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t>3</w:t>
      </w:r>
      <w:r>
        <w:rPr>
          <w:rFonts w:ascii="Cambria" w:eastAsia="Cambria" w:hAnsi="Cambria" w:cs="Cambria"/>
          <w:strike/>
          <w:color w:val="FF0000"/>
          <w:sz w:val="20"/>
          <w:szCs w:val="20"/>
        </w:rPr>
        <w:tab/>
        <w:t xml:space="preserve"> </w:t>
      </w:r>
    </w:p>
    <w:p w14:paraId="32D6C80F" w14:textId="77777777" w:rsidR="00DD3A9D" w:rsidRDefault="00CB5F9B">
      <w:pPr>
        <w:tabs>
          <w:tab w:val="left" w:pos="360"/>
          <w:tab w:val="left" w:pos="720"/>
        </w:tabs>
        <w:spacing w:after="0" w:line="240" w:lineRule="auto"/>
        <w:rPr>
          <w:rFonts w:ascii="Cambria" w:eastAsia="Cambria" w:hAnsi="Cambria" w:cs="Cambria"/>
          <w:strike/>
          <w:color w:val="FF0000"/>
          <w:sz w:val="20"/>
          <w:szCs w:val="20"/>
        </w:rPr>
      </w:pPr>
      <w:bookmarkStart w:id="12" w:name="_x8ehq8axiuab" w:colFirst="0" w:colLast="0"/>
      <w:bookmarkEnd w:id="12"/>
      <w:r>
        <w:rPr>
          <w:rFonts w:ascii="Cambria" w:eastAsia="Cambria" w:hAnsi="Cambria" w:cs="Cambria"/>
          <w:strike/>
          <w:color w:val="FF0000"/>
          <w:sz w:val="20"/>
          <w:szCs w:val="20"/>
        </w:rPr>
        <w:t xml:space="preserve">NURS 6233, Anatomy, Physiology and Pathophysiology II </w:t>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t xml:space="preserve">3 </w:t>
      </w:r>
    </w:p>
    <w:p w14:paraId="74C5AFD4" w14:textId="77777777" w:rsidR="00DD3A9D" w:rsidRDefault="00CB5F9B">
      <w:pPr>
        <w:tabs>
          <w:tab w:val="left" w:pos="360"/>
          <w:tab w:val="left" w:pos="720"/>
        </w:tabs>
        <w:spacing w:after="0" w:line="240" w:lineRule="auto"/>
        <w:rPr>
          <w:rFonts w:ascii="Cambria" w:eastAsia="Cambria" w:hAnsi="Cambria" w:cs="Cambria"/>
          <w:strike/>
          <w:color w:val="FF0000"/>
          <w:sz w:val="20"/>
          <w:szCs w:val="20"/>
        </w:rPr>
      </w:pPr>
      <w:bookmarkStart w:id="13" w:name="_xwz9fnow7rrc" w:colFirst="0" w:colLast="0"/>
      <w:bookmarkEnd w:id="13"/>
      <w:r>
        <w:rPr>
          <w:rFonts w:ascii="Cambria" w:eastAsia="Cambria" w:hAnsi="Cambria" w:cs="Cambria"/>
          <w:strike/>
          <w:color w:val="FF0000"/>
          <w:sz w:val="20"/>
          <w:szCs w:val="20"/>
        </w:rPr>
        <w:t xml:space="preserve">NURS 6243, Anesthesia Pharmacology III </w:t>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t xml:space="preserve">3 </w:t>
      </w:r>
    </w:p>
    <w:p w14:paraId="5EF743B0" w14:textId="77777777" w:rsidR="00DD3A9D" w:rsidRDefault="00CB5F9B">
      <w:pPr>
        <w:tabs>
          <w:tab w:val="left" w:pos="360"/>
          <w:tab w:val="left" w:pos="720"/>
        </w:tabs>
        <w:spacing w:after="0" w:line="240" w:lineRule="auto"/>
        <w:rPr>
          <w:rFonts w:ascii="Cambria" w:eastAsia="Cambria" w:hAnsi="Cambria" w:cs="Cambria"/>
          <w:strike/>
          <w:color w:val="FF0000"/>
          <w:sz w:val="20"/>
          <w:szCs w:val="20"/>
        </w:rPr>
      </w:pPr>
      <w:bookmarkStart w:id="14" w:name="_485g3ejklhzw" w:colFirst="0" w:colLast="0"/>
      <w:bookmarkEnd w:id="14"/>
      <w:r>
        <w:rPr>
          <w:rFonts w:ascii="Cambria" w:eastAsia="Cambria" w:hAnsi="Cambria" w:cs="Cambria"/>
          <w:strike/>
          <w:color w:val="FF0000"/>
          <w:sz w:val="20"/>
          <w:szCs w:val="20"/>
        </w:rPr>
        <w:t xml:space="preserve">NURS 6253, Anatomy, Physiology and Pathophysiology III </w:t>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t xml:space="preserve">3 </w:t>
      </w:r>
    </w:p>
    <w:p w14:paraId="4EEC9186" w14:textId="77777777" w:rsidR="00DD3A9D" w:rsidRDefault="00CB5F9B">
      <w:pPr>
        <w:tabs>
          <w:tab w:val="left" w:pos="360"/>
          <w:tab w:val="left" w:pos="720"/>
        </w:tabs>
        <w:spacing w:after="0" w:line="240" w:lineRule="auto"/>
        <w:rPr>
          <w:rFonts w:ascii="Cambria" w:eastAsia="Cambria" w:hAnsi="Cambria" w:cs="Cambria"/>
          <w:strike/>
          <w:color w:val="FF0000"/>
          <w:sz w:val="20"/>
          <w:szCs w:val="20"/>
        </w:rPr>
      </w:pPr>
      <w:bookmarkStart w:id="15" w:name="_oomm4z1kmcvn" w:colFirst="0" w:colLast="0"/>
      <w:bookmarkEnd w:id="15"/>
      <w:r>
        <w:rPr>
          <w:rFonts w:ascii="Cambria" w:eastAsia="Cambria" w:hAnsi="Cambria" w:cs="Cambria"/>
          <w:strike/>
          <w:color w:val="FF0000"/>
          <w:sz w:val="20"/>
          <w:szCs w:val="20"/>
        </w:rPr>
        <w:t xml:space="preserve">NURS 6311, Clinical Practicum I </w:t>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t xml:space="preserve">1 </w:t>
      </w:r>
    </w:p>
    <w:p w14:paraId="6497B2AB" w14:textId="77777777" w:rsidR="00DD3A9D" w:rsidRDefault="00CB5F9B">
      <w:pPr>
        <w:tabs>
          <w:tab w:val="left" w:pos="360"/>
          <w:tab w:val="left" w:pos="720"/>
        </w:tabs>
        <w:spacing w:after="0" w:line="240" w:lineRule="auto"/>
        <w:rPr>
          <w:rFonts w:ascii="Cambria" w:eastAsia="Cambria" w:hAnsi="Cambria" w:cs="Cambria"/>
          <w:strike/>
          <w:color w:val="FF0000"/>
          <w:sz w:val="20"/>
          <w:szCs w:val="20"/>
        </w:rPr>
      </w:pPr>
      <w:bookmarkStart w:id="16" w:name="_bqpknixj6jmx" w:colFirst="0" w:colLast="0"/>
      <w:bookmarkEnd w:id="16"/>
      <w:r>
        <w:rPr>
          <w:rFonts w:ascii="Cambria" w:eastAsia="Cambria" w:hAnsi="Cambria" w:cs="Cambria"/>
          <w:strike/>
          <w:color w:val="FF0000"/>
          <w:sz w:val="20"/>
          <w:szCs w:val="20"/>
        </w:rPr>
        <w:t xml:space="preserve">NURS 6322, Clinical Practicum II </w:t>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t xml:space="preserve">2 </w:t>
      </w:r>
    </w:p>
    <w:p w14:paraId="2AAE4707" w14:textId="77777777" w:rsidR="00DD3A9D" w:rsidRDefault="00CB5F9B">
      <w:pPr>
        <w:tabs>
          <w:tab w:val="left" w:pos="360"/>
          <w:tab w:val="left" w:pos="720"/>
        </w:tabs>
        <w:spacing w:after="0" w:line="240" w:lineRule="auto"/>
        <w:rPr>
          <w:rFonts w:ascii="Cambria" w:eastAsia="Cambria" w:hAnsi="Cambria" w:cs="Cambria"/>
          <w:strike/>
          <w:color w:val="FF0000"/>
          <w:sz w:val="20"/>
          <w:szCs w:val="20"/>
        </w:rPr>
      </w:pPr>
      <w:bookmarkStart w:id="17" w:name="_hdm1yuflaakw" w:colFirst="0" w:colLast="0"/>
      <w:bookmarkEnd w:id="17"/>
      <w:r>
        <w:rPr>
          <w:rFonts w:ascii="Cambria" w:eastAsia="Cambria" w:hAnsi="Cambria" w:cs="Cambria"/>
          <w:strike/>
          <w:color w:val="FF0000"/>
          <w:sz w:val="20"/>
          <w:szCs w:val="20"/>
        </w:rPr>
        <w:t xml:space="preserve">NURS 6333, Clinical Practicum III </w:t>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t xml:space="preserve">3 </w:t>
      </w:r>
    </w:p>
    <w:p w14:paraId="7AE7A983" w14:textId="77777777" w:rsidR="00DD3A9D" w:rsidRDefault="00CB5F9B">
      <w:pPr>
        <w:tabs>
          <w:tab w:val="left" w:pos="360"/>
          <w:tab w:val="left" w:pos="720"/>
        </w:tabs>
        <w:spacing w:after="0" w:line="240" w:lineRule="auto"/>
        <w:rPr>
          <w:rFonts w:ascii="Cambria" w:eastAsia="Cambria" w:hAnsi="Cambria" w:cs="Cambria"/>
          <w:strike/>
          <w:color w:val="FF0000"/>
          <w:sz w:val="20"/>
          <w:szCs w:val="20"/>
        </w:rPr>
      </w:pPr>
      <w:bookmarkStart w:id="18" w:name="_fmopirwmtl6a" w:colFirst="0" w:colLast="0"/>
      <w:bookmarkEnd w:id="18"/>
      <w:r>
        <w:rPr>
          <w:rFonts w:ascii="Cambria" w:eastAsia="Cambria" w:hAnsi="Cambria" w:cs="Cambria"/>
          <w:strike/>
          <w:color w:val="FF0000"/>
          <w:sz w:val="20"/>
          <w:szCs w:val="20"/>
        </w:rPr>
        <w:t xml:space="preserve">NURS 6346, Clinical Anesthesia Practicum IV </w:t>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t xml:space="preserve">6 </w:t>
      </w:r>
    </w:p>
    <w:p w14:paraId="245EFBDB" w14:textId="77777777" w:rsidR="00DD3A9D" w:rsidRDefault="00CB5F9B">
      <w:pPr>
        <w:tabs>
          <w:tab w:val="left" w:pos="360"/>
          <w:tab w:val="left" w:pos="720"/>
        </w:tabs>
        <w:spacing w:after="0" w:line="240" w:lineRule="auto"/>
        <w:rPr>
          <w:rFonts w:ascii="Cambria" w:eastAsia="Cambria" w:hAnsi="Cambria" w:cs="Cambria"/>
          <w:strike/>
          <w:color w:val="FF0000"/>
          <w:sz w:val="20"/>
          <w:szCs w:val="20"/>
        </w:rPr>
      </w:pPr>
      <w:bookmarkStart w:id="19" w:name="_dloisz9mst8r" w:colFirst="0" w:colLast="0"/>
      <w:bookmarkEnd w:id="19"/>
      <w:r>
        <w:rPr>
          <w:rFonts w:ascii="Cambria" w:eastAsia="Cambria" w:hAnsi="Cambria" w:cs="Cambria"/>
          <w:strike/>
          <w:color w:val="FF0000"/>
          <w:sz w:val="20"/>
          <w:szCs w:val="20"/>
        </w:rPr>
        <w:t xml:space="preserve">NURS 6413, Advanced Chemistry and Physics Related to Anesthesia </w:t>
      </w:r>
      <w:r>
        <w:rPr>
          <w:rFonts w:ascii="Cambria" w:eastAsia="Cambria" w:hAnsi="Cambria" w:cs="Cambria"/>
          <w:strike/>
          <w:color w:val="FF0000"/>
          <w:sz w:val="20"/>
          <w:szCs w:val="20"/>
        </w:rPr>
        <w:tab/>
      </w:r>
      <w:r>
        <w:rPr>
          <w:rFonts w:ascii="Cambria" w:eastAsia="Cambria" w:hAnsi="Cambria" w:cs="Cambria"/>
          <w:strike/>
          <w:color w:val="FF0000"/>
          <w:sz w:val="20"/>
          <w:szCs w:val="20"/>
        </w:rPr>
        <w:tab/>
        <w:t xml:space="preserve">3 </w:t>
      </w:r>
    </w:p>
    <w:p w14:paraId="6AF0BE5F" w14:textId="77777777" w:rsidR="00DD3A9D" w:rsidRDefault="00CB5F9B">
      <w:pPr>
        <w:tabs>
          <w:tab w:val="left" w:pos="360"/>
          <w:tab w:val="left" w:pos="720"/>
        </w:tabs>
        <w:spacing w:after="0" w:line="240" w:lineRule="auto"/>
        <w:rPr>
          <w:rFonts w:ascii="Cambria" w:eastAsia="Cambria" w:hAnsi="Cambria" w:cs="Cambria"/>
          <w:strike/>
          <w:color w:val="FF0000"/>
          <w:sz w:val="20"/>
          <w:szCs w:val="20"/>
        </w:rPr>
      </w:pPr>
      <w:bookmarkStart w:id="20" w:name="_w7kvki664qod" w:colFirst="0" w:colLast="0"/>
      <w:bookmarkEnd w:id="20"/>
      <w:r>
        <w:rPr>
          <w:rFonts w:ascii="Cambria" w:eastAsia="Cambria" w:hAnsi="Cambria" w:cs="Cambria"/>
          <w:strike/>
          <w:color w:val="FF0000"/>
          <w:sz w:val="20"/>
          <w:szCs w:val="20"/>
        </w:rPr>
        <w:t xml:space="preserve">NURS 6423, Professional Aspects of Nurse Anesthesia </w:t>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t xml:space="preserve">3 </w:t>
      </w:r>
    </w:p>
    <w:p w14:paraId="30C43D18" w14:textId="77777777" w:rsidR="00DD3A9D" w:rsidRDefault="00CB5F9B">
      <w:pPr>
        <w:tabs>
          <w:tab w:val="left" w:pos="360"/>
          <w:tab w:val="left" w:pos="720"/>
        </w:tabs>
        <w:spacing w:after="0" w:line="240" w:lineRule="auto"/>
        <w:rPr>
          <w:rFonts w:ascii="Cambria" w:eastAsia="Cambria" w:hAnsi="Cambria" w:cs="Cambria"/>
          <w:strike/>
          <w:color w:val="FF0000"/>
          <w:sz w:val="20"/>
          <w:szCs w:val="20"/>
        </w:rPr>
      </w:pPr>
      <w:bookmarkStart w:id="21" w:name="_eqyi4epruknq" w:colFirst="0" w:colLast="0"/>
      <w:bookmarkEnd w:id="21"/>
      <w:r>
        <w:rPr>
          <w:rFonts w:ascii="Cambria" w:eastAsia="Cambria" w:hAnsi="Cambria" w:cs="Cambria"/>
          <w:strike/>
          <w:color w:val="FF0000"/>
          <w:sz w:val="20"/>
          <w:szCs w:val="20"/>
        </w:rPr>
        <w:t xml:space="preserve">NURS 6523, Basic Principles of Anesthesia I </w:t>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t xml:space="preserve">3 </w:t>
      </w:r>
    </w:p>
    <w:p w14:paraId="7368A1D9" w14:textId="77777777" w:rsidR="00DD3A9D" w:rsidRDefault="00CB5F9B">
      <w:pPr>
        <w:tabs>
          <w:tab w:val="left" w:pos="360"/>
          <w:tab w:val="left" w:pos="720"/>
        </w:tabs>
        <w:spacing w:after="0" w:line="240" w:lineRule="auto"/>
        <w:rPr>
          <w:rFonts w:ascii="Cambria" w:eastAsia="Cambria" w:hAnsi="Cambria" w:cs="Cambria"/>
          <w:strike/>
          <w:color w:val="FF0000"/>
          <w:sz w:val="20"/>
          <w:szCs w:val="20"/>
        </w:rPr>
      </w:pPr>
      <w:bookmarkStart w:id="22" w:name="_usak1vqutqby" w:colFirst="0" w:colLast="0"/>
      <w:bookmarkEnd w:id="22"/>
      <w:r>
        <w:rPr>
          <w:rFonts w:ascii="Cambria" w:eastAsia="Cambria" w:hAnsi="Cambria" w:cs="Cambria"/>
          <w:strike/>
          <w:color w:val="FF0000"/>
          <w:sz w:val="20"/>
          <w:szCs w:val="20"/>
        </w:rPr>
        <w:t xml:space="preserve">NURS 6533, Advanced Principles of Anesthesia I </w:t>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t xml:space="preserve">3 </w:t>
      </w:r>
    </w:p>
    <w:p w14:paraId="101603C3" w14:textId="77777777" w:rsidR="00DD3A9D" w:rsidRDefault="00CB5F9B">
      <w:pPr>
        <w:tabs>
          <w:tab w:val="left" w:pos="360"/>
          <w:tab w:val="left" w:pos="720"/>
        </w:tabs>
        <w:spacing w:after="0" w:line="240" w:lineRule="auto"/>
        <w:rPr>
          <w:rFonts w:ascii="Cambria" w:eastAsia="Cambria" w:hAnsi="Cambria" w:cs="Cambria"/>
          <w:strike/>
          <w:color w:val="FF0000"/>
          <w:sz w:val="20"/>
          <w:szCs w:val="20"/>
        </w:rPr>
      </w:pPr>
      <w:bookmarkStart w:id="23" w:name="_dijh9ynu51iy" w:colFirst="0" w:colLast="0"/>
      <w:bookmarkEnd w:id="23"/>
      <w:r>
        <w:rPr>
          <w:rFonts w:ascii="Cambria" w:eastAsia="Cambria" w:hAnsi="Cambria" w:cs="Cambria"/>
          <w:strike/>
          <w:color w:val="FF0000"/>
          <w:sz w:val="20"/>
          <w:szCs w:val="20"/>
        </w:rPr>
        <w:t xml:space="preserve">NURS 6543, Advanced Principles of Anesthesia II </w:t>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t xml:space="preserve">3 </w:t>
      </w:r>
    </w:p>
    <w:p w14:paraId="379B021E" w14:textId="77777777" w:rsidR="00DD3A9D" w:rsidRDefault="00CB5F9B">
      <w:pPr>
        <w:tabs>
          <w:tab w:val="left" w:pos="360"/>
          <w:tab w:val="left" w:pos="720"/>
        </w:tabs>
        <w:spacing w:after="0" w:line="240" w:lineRule="auto"/>
        <w:rPr>
          <w:rFonts w:ascii="Cambria" w:eastAsia="Cambria" w:hAnsi="Cambria" w:cs="Cambria"/>
          <w:strike/>
          <w:color w:val="FF0000"/>
          <w:sz w:val="20"/>
          <w:szCs w:val="20"/>
        </w:rPr>
      </w:pPr>
      <w:bookmarkStart w:id="24" w:name="_kyhg7hxf3gmm" w:colFirst="0" w:colLast="0"/>
      <w:bookmarkEnd w:id="24"/>
      <w:r>
        <w:rPr>
          <w:rFonts w:ascii="Cambria" w:eastAsia="Cambria" w:hAnsi="Cambria" w:cs="Cambria"/>
          <w:strike/>
          <w:color w:val="FF0000"/>
          <w:sz w:val="20"/>
          <w:szCs w:val="20"/>
        </w:rPr>
        <w:t xml:space="preserve">NURS 6553, Advanced Principles of Anesthesia III </w:t>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t xml:space="preserve">3 </w:t>
      </w:r>
    </w:p>
    <w:p w14:paraId="50AD0E2B" w14:textId="77777777" w:rsidR="00DD3A9D" w:rsidRDefault="00CB5F9B">
      <w:pPr>
        <w:tabs>
          <w:tab w:val="left" w:pos="360"/>
          <w:tab w:val="left" w:pos="720"/>
        </w:tabs>
        <w:spacing w:after="0" w:line="240" w:lineRule="auto"/>
        <w:rPr>
          <w:rFonts w:ascii="Cambria" w:eastAsia="Cambria" w:hAnsi="Cambria" w:cs="Cambria"/>
          <w:strike/>
          <w:color w:val="FF0000"/>
          <w:sz w:val="20"/>
          <w:szCs w:val="20"/>
        </w:rPr>
      </w:pPr>
      <w:bookmarkStart w:id="25" w:name="_1qc9rk9oekuk" w:colFirst="0" w:colLast="0"/>
      <w:bookmarkEnd w:id="25"/>
      <w:r>
        <w:rPr>
          <w:rFonts w:ascii="Cambria" w:eastAsia="Cambria" w:hAnsi="Cambria" w:cs="Cambria"/>
          <w:strike/>
          <w:color w:val="FF0000"/>
          <w:sz w:val="20"/>
          <w:szCs w:val="20"/>
        </w:rPr>
        <w:t xml:space="preserve">NURS 6723, Synthesis Seminar I </w:t>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t xml:space="preserve">3 </w:t>
      </w:r>
    </w:p>
    <w:p w14:paraId="1A055639" w14:textId="77777777" w:rsidR="00DD3A9D" w:rsidRDefault="00CB5F9B">
      <w:pPr>
        <w:tabs>
          <w:tab w:val="left" w:pos="360"/>
          <w:tab w:val="left" w:pos="720"/>
        </w:tabs>
        <w:spacing w:after="0" w:line="240" w:lineRule="auto"/>
        <w:rPr>
          <w:rFonts w:ascii="Cambria" w:eastAsia="Cambria" w:hAnsi="Cambria" w:cs="Cambria"/>
          <w:strike/>
          <w:color w:val="FF0000"/>
          <w:sz w:val="20"/>
          <w:szCs w:val="20"/>
        </w:rPr>
      </w:pPr>
      <w:bookmarkStart w:id="26" w:name="_3lusda9vfvk" w:colFirst="0" w:colLast="0"/>
      <w:bookmarkEnd w:id="26"/>
      <w:r>
        <w:rPr>
          <w:rFonts w:ascii="Cambria" w:eastAsia="Cambria" w:hAnsi="Cambria" w:cs="Cambria"/>
          <w:strike/>
          <w:color w:val="FF0000"/>
          <w:sz w:val="20"/>
          <w:szCs w:val="20"/>
        </w:rPr>
        <w:t xml:space="preserve">NURS 6736, Clinical Internship I </w:t>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t xml:space="preserve">6 </w:t>
      </w:r>
    </w:p>
    <w:p w14:paraId="59C990F0" w14:textId="77777777" w:rsidR="00DD3A9D" w:rsidRDefault="00CB5F9B">
      <w:pPr>
        <w:tabs>
          <w:tab w:val="left" w:pos="360"/>
          <w:tab w:val="left" w:pos="720"/>
        </w:tabs>
        <w:spacing w:after="0" w:line="240" w:lineRule="auto"/>
        <w:rPr>
          <w:rFonts w:ascii="Cambria" w:eastAsia="Cambria" w:hAnsi="Cambria" w:cs="Cambria"/>
          <w:strike/>
          <w:color w:val="FF0000"/>
          <w:sz w:val="20"/>
          <w:szCs w:val="20"/>
        </w:rPr>
      </w:pPr>
      <w:bookmarkStart w:id="27" w:name="_avzyl3q6bgsp" w:colFirst="0" w:colLast="0"/>
      <w:bookmarkEnd w:id="27"/>
      <w:r>
        <w:rPr>
          <w:rFonts w:ascii="Cambria" w:eastAsia="Cambria" w:hAnsi="Cambria" w:cs="Cambria"/>
          <w:strike/>
          <w:color w:val="FF0000"/>
          <w:sz w:val="20"/>
          <w:szCs w:val="20"/>
        </w:rPr>
        <w:t xml:space="preserve">NURS 6773, Synthesis Seminar II </w:t>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t xml:space="preserve">3 </w:t>
      </w:r>
    </w:p>
    <w:p w14:paraId="24CA24ED" w14:textId="77777777" w:rsidR="00DD3A9D" w:rsidRDefault="00CB5F9B">
      <w:pPr>
        <w:tabs>
          <w:tab w:val="left" w:pos="360"/>
          <w:tab w:val="left" w:pos="720"/>
        </w:tabs>
        <w:spacing w:after="0" w:line="240" w:lineRule="auto"/>
        <w:rPr>
          <w:rFonts w:ascii="Cambria" w:eastAsia="Cambria" w:hAnsi="Cambria" w:cs="Cambria"/>
          <w:strike/>
          <w:color w:val="FF0000"/>
          <w:sz w:val="20"/>
          <w:szCs w:val="20"/>
        </w:rPr>
      </w:pPr>
      <w:bookmarkStart w:id="28" w:name="_jsjadkda9bry" w:colFirst="0" w:colLast="0"/>
      <w:bookmarkEnd w:id="28"/>
      <w:r>
        <w:rPr>
          <w:rFonts w:ascii="Cambria" w:eastAsia="Cambria" w:hAnsi="Cambria" w:cs="Cambria"/>
          <w:strike/>
          <w:color w:val="FF0000"/>
          <w:sz w:val="20"/>
          <w:szCs w:val="20"/>
        </w:rPr>
        <w:t xml:space="preserve">NURS 6787, Clinical Internship II </w:t>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t xml:space="preserve">7 </w:t>
      </w:r>
    </w:p>
    <w:p w14:paraId="79F7547D" w14:textId="77777777" w:rsidR="00DD3A9D" w:rsidRDefault="00CB5F9B">
      <w:pPr>
        <w:tabs>
          <w:tab w:val="left" w:pos="360"/>
          <w:tab w:val="left" w:pos="720"/>
        </w:tabs>
        <w:spacing w:after="0" w:line="240" w:lineRule="auto"/>
        <w:rPr>
          <w:rFonts w:ascii="Cambria" w:eastAsia="Cambria" w:hAnsi="Cambria" w:cs="Cambria"/>
          <w:strike/>
          <w:color w:val="FF0000"/>
          <w:sz w:val="20"/>
          <w:szCs w:val="20"/>
        </w:rPr>
      </w:pPr>
      <w:bookmarkStart w:id="29" w:name="_h6jpbmcx4h2p" w:colFirst="0" w:colLast="0"/>
      <w:bookmarkEnd w:id="29"/>
      <w:r>
        <w:rPr>
          <w:rFonts w:ascii="Cambria" w:eastAsia="Cambria" w:hAnsi="Cambria" w:cs="Cambria"/>
          <w:strike/>
          <w:color w:val="FF0000"/>
          <w:sz w:val="20"/>
          <w:szCs w:val="20"/>
        </w:rPr>
        <w:t xml:space="preserve">NURS 6797, Clinical Internship III </w:t>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t xml:space="preserve">7 </w:t>
      </w:r>
    </w:p>
    <w:p w14:paraId="207128B0" w14:textId="77777777" w:rsidR="00DD3A9D" w:rsidRDefault="00CB5F9B">
      <w:pPr>
        <w:tabs>
          <w:tab w:val="left" w:pos="360"/>
          <w:tab w:val="left" w:pos="720"/>
        </w:tabs>
        <w:spacing w:after="0" w:line="240" w:lineRule="auto"/>
        <w:rPr>
          <w:rFonts w:ascii="Cambria" w:eastAsia="Cambria" w:hAnsi="Cambria" w:cs="Cambria"/>
          <w:strike/>
          <w:color w:val="FF0000"/>
          <w:sz w:val="20"/>
          <w:szCs w:val="20"/>
        </w:rPr>
      </w:pPr>
      <w:bookmarkStart w:id="30" w:name="_1pu0w6dtx3ox" w:colFirst="0" w:colLast="0"/>
      <w:bookmarkEnd w:id="30"/>
      <w:r>
        <w:rPr>
          <w:rFonts w:ascii="Cambria" w:eastAsia="Cambria" w:hAnsi="Cambria" w:cs="Cambria"/>
          <w:strike/>
          <w:color w:val="FF0000"/>
          <w:sz w:val="20"/>
          <w:szCs w:val="20"/>
        </w:rPr>
        <w:t xml:space="preserve">Sub-total </w:t>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r>
      <w:r>
        <w:rPr>
          <w:rFonts w:ascii="Cambria" w:eastAsia="Cambria" w:hAnsi="Cambria" w:cs="Cambria"/>
          <w:strike/>
          <w:color w:val="FF0000"/>
          <w:sz w:val="20"/>
          <w:szCs w:val="20"/>
        </w:rPr>
        <w:tab/>
        <w:t xml:space="preserve">88 </w:t>
      </w:r>
    </w:p>
    <w:p w14:paraId="3032A35B" w14:textId="77777777" w:rsidR="00DD3A9D" w:rsidRDefault="00CB5F9B">
      <w:pPr>
        <w:tabs>
          <w:tab w:val="left" w:pos="360"/>
          <w:tab w:val="left" w:pos="720"/>
        </w:tabs>
        <w:spacing w:after="0" w:line="240" w:lineRule="auto"/>
        <w:rPr>
          <w:rFonts w:ascii="Cambria" w:eastAsia="Cambria" w:hAnsi="Cambria" w:cs="Cambria"/>
          <w:b/>
          <w:strike/>
          <w:color w:val="FF0000"/>
          <w:sz w:val="20"/>
          <w:szCs w:val="20"/>
        </w:rPr>
      </w:pPr>
      <w:bookmarkStart w:id="31" w:name="_dyqu94b2w558" w:colFirst="0" w:colLast="0"/>
      <w:bookmarkEnd w:id="31"/>
      <w:r>
        <w:rPr>
          <w:rFonts w:ascii="Cambria" w:eastAsia="Cambria" w:hAnsi="Cambria" w:cs="Cambria"/>
          <w:b/>
          <w:strike/>
          <w:color w:val="FF0000"/>
          <w:sz w:val="20"/>
          <w:szCs w:val="20"/>
        </w:rPr>
        <w:t xml:space="preserve">Total Required Hours: </w:t>
      </w:r>
      <w:r>
        <w:rPr>
          <w:rFonts w:ascii="Cambria" w:eastAsia="Cambria" w:hAnsi="Cambria" w:cs="Cambria"/>
          <w:b/>
          <w:strike/>
          <w:color w:val="FF0000"/>
          <w:sz w:val="20"/>
          <w:szCs w:val="20"/>
        </w:rPr>
        <w:tab/>
      </w:r>
      <w:r>
        <w:rPr>
          <w:rFonts w:ascii="Cambria" w:eastAsia="Cambria" w:hAnsi="Cambria" w:cs="Cambria"/>
          <w:b/>
          <w:strike/>
          <w:color w:val="FF0000"/>
          <w:sz w:val="20"/>
          <w:szCs w:val="20"/>
        </w:rPr>
        <w:tab/>
      </w:r>
      <w:r>
        <w:rPr>
          <w:rFonts w:ascii="Cambria" w:eastAsia="Cambria" w:hAnsi="Cambria" w:cs="Cambria"/>
          <w:b/>
          <w:strike/>
          <w:color w:val="FF0000"/>
          <w:sz w:val="20"/>
          <w:szCs w:val="20"/>
        </w:rPr>
        <w:tab/>
      </w:r>
      <w:r>
        <w:rPr>
          <w:rFonts w:ascii="Cambria" w:eastAsia="Cambria" w:hAnsi="Cambria" w:cs="Cambria"/>
          <w:b/>
          <w:strike/>
          <w:color w:val="FF0000"/>
          <w:sz w:val="20"/>
          <w:szCs w:val="20"/>
        </w:rPr>
        <w:tab/>
      </w:r>
      <w:r>
        <w:rPr>
          <w:rFonts w:ascii="Cambria" w:eastAsia="Cambria" w:hAnsi="Cambria" w:cs="Cambria"/>
          <w:b/>
          <w:strike/>
          <w:color w:val="FF0000"/>
          <w:sz w:val="20"/>
          <w:szCs w:val="20"/>
        </w:rPr>
        <w:tab/>
      </w:r>
      <w:r>
        <w:rPr>
          <w:rFonts w:ascii="Cambria" w:eastAsia="Cambria" w:hAnsi="Cambria" w:cs="Cambria"/>
          <w:b/>
          <w:strike/>
          <w:color w:val="FF0000"/>
          <w:sz w:val="20"/>
          <w:szCs w:val="20"/>
        </w:rPr>
        <w:tab/>
      </w:r>
      <w:r>
        <w:rPr>
          <w:rFonts w:ascii="Cambria" w:eastAsia="Cambria" w:hAnsi="Cambria" w:cs="Cambria"/>
          <w:b/>
          <w:strike/>
          <w:color w:val="FF0000"/>
          <w:sz w:val="20"/>
          <w:szCs w:val="20"/>
        </w:rPr>
        <w:tab/>
      </w:r>
      <w:r>
        <w:rPr>
          <w:rFonts w:ascii="Cambria" w:eastAsia="Cambria" w:hAnsi="Cambria" w:cs="Cambria"/>
          <w:b/>
          <w:strike/>
          <w:color w:val="FF0000"/>
          <w:sz w:val="20"/>
          <w:szCs w:val="20"/>
        </w:rPr>
        <w:tab/>
        <w:t>88</w:t>
      </w:r>
    </w:p>
    <w:p w14:paraId="21B1B579" w14:textId="77777777" w:rsidR="00DD3A9D" w:rsidRDefault="00DD3A9D">
      <w:pPr>
        <w:tabs>
          <w:tab w:val="left" w:pos="360"/>
          <w:tab w:val="left" w:pos="720"/>
        </w:tabs>
        <w:spacing w:after="0" w:line="240" w:lineRule="auto"/>
        <w:rPr>
          <w:rFonts w:ascii="Cambria" w:eastAsia="Cambria" w:hAnsi="Cambria" w:cs="Cambria"/>
          <w:sz w:val="20"/>
          <w:szCs w:val="20"/>
        </w:rPr>
      </w:pPr>
    </w:p>
    <w:p w14:paraId="398BAD83" w14:textId="77777777" w:rsidR="00DD3A9D" w:rsidRDefault="00DD3A9D">
      <w:pPr>
        <w:tabs>
          <w:tab w:val="left" w:pos="360"/>
          <w:tab w:val="left" w:pos="720"/>
        </w:tabs>
        <w:spacing w:after="0" w:line="240" w:lineRule="auto"/>
        <w:ind w:left="720"/>
        <w:rPr>
          <w:rFonts w:ascii="Cambria" w:eastAsia="Cambria" w:hAnsi="Cambria" w:cs="Cambria"/>
          <w:sz w:val="20"/>
          <w:szCs w:val="20"/>
        </w:rPr>
      </w:pPr>
    </w:p>
    <w:p w14:paraId="3E8C4A2A" w14:textId="77777777" w:rsidR="00DD3A9D" w:rsidRDefault="00DD3A9D">
      <w:pPr>
        <w:tabs>
          <w:tab w:val="left" w:pos="360"/>
          <w:tab w:val="left" w:pos="720"/>
        </w:tabs>
        <w:spacing w:after="120" w:line="240" w:lineRule="auto"/>
        <w:rPr>
          <w:rFonts w:ascii="Cambria" w:eastAsia="Cambria" w:hAnsi="Cambria" w:cs="Cambria"/>
          <w:b/>
          <w:sz w:val="20"/>
          <w:szCs w:val="20"/>
          <w:u w:val="single"/>
        </w:rPr>
      </w:pPr>
    </w:p>
    <w:p w14:paraId="2706035A" w14:textId="77777777" w:rsidR="00DD3A9D" w:rsidRDefault="00DD3A9D">
      <w:pPr>
        <w:tabs>
          <w:tab w:val="left" w:pos="360"/>
          <w:tab w:val="left" w:pos="720"/>
        </w:tabs>
        <w:spacing w:after="120" w:line="240" w:lineRule="auto"/>
        <w:rPr>
          <w:rFonts w:ascii="Cambria" w:eastAsia="Cambria" w:hAnsi="Cambria" w:cs="Cambria"/>
          <w:b/>
          <w:sz w:val="20"/>
          <w:szCs w:val="20"/>
          <w:u w:val="single"/>
        </w:rPr>
      </w:pPr>
    </w:p>
    <w:p w14:paraId="2CBB6239" w14:textId="77777777" w:rsidR="00DD3A9D" w:rsidRDefault="00DD3A9D">
      <w:pPr>
        <w:tabs>
          <w:tab w:val="left" w:pos="360"/>
          <w:tab w:val="left" w:pos="720"/>
        </w:tabs>
        <w:spacing w:after="120" w:line="240" w:lineRule="auto"/>
        <w:rPr>
          <w:rFonts w:ascii="Cambria" w:eastAsia="Cambria" w:hAnsi="Cambria" w:cs="Cambria"/>
          <w:b/>
          <w:sz w:val="20"/>
          <w:szCs w:val="20"/>
          <w:u w:val="single"/>
        </w:rPr>
      </w:pPr>
    </w:p>
    <w:p w14:paraId="2BB3E5F9" w14:textId="77777777" w:rsidR="00DD3A9D" w:rsidRDefault="00DD3A9D">
      <w:pPr>
        <w:tabs>
          <w:tab w:val="left" w:pos="360"/>
          <w:tab w:val="left" w:pos="720"/>
        </w:tabs>
        <w:spacing w:after="120" w:line="240" w:lineRule="auto"/>
        <w:rPr>
          <w:rFonts w:ascii="Cambria" w:eastAsia="Cambria" w:hAnsi="Cambria" w:cs="Cambria"/>
          <w:b/>
          <w:sz w:val="20"/>
          <w:szCs w:val="20"/>
          <w:u w:val="single"/>
        </w:rPr>
      </w:pPr>
    </w:p>
    <w:p w14:paraId="2F8A3CF4" w14:textId="77777777" w:rsidR="00DD3A9D" w:rsidRDefault="00DD3A9D">
      <w:pPr>
        <w:tabs>
          <w:tab w:val="left" w:pos="360"/>
          <w:tab w:val="left" w:pos="720"/>
        </w:tabs>
        <w:spacing w:after="120" w:line="240" w:lineRule="auto"/>
        <w:rPr>
          <w:rFonts w:ascii="Cambria" w:eastAsia="Cambria" w:hAnsi="Cambria" w:cs="Cambria"/>
          <w:b/>
          <w:sz w:val="20"/>
          <w:szCs w:val="20"/>
          <w:u w:val="single"/>
        </w:rPr>
      </w:pPr>
    </w:p>
    <w:p w14:paraId="655118A8" w14:textId="77777777" w:rsidR="00DD3A9D" w:rsidRDefault="00DD3A9D">
      <w:pPr>
        <w:tabs>
          <w:tab w:val="left" w:pos="360"/>
          <w:tab w:val="left" w:pos="720"/>
        </w:tabs>
        <w:spacing w:after="120" w:line="240" w:lineRule="auto"/>
        <w:rPr>
          <w:rFonts w:ascii="Cambria" w:eastAsia="Cambria" w:hAnsi="Cambria" w:cs="Cambria"/>
          <w:b/>
          <w:sz w:val="20"/>
          <w:szCs w:val="20"/>
          <w:u w:val="single"/>
        </w:rPr>
      </w:pPr>
    </w:p>
    <w:p w14:paraId="732BD1D3" w14:textId="77777777" w:rsidR="00DD3A9D" w:rsidRDefault="00DD3A9D">
      <w:pPr>
        <w:tabs>
          <w:tab w:val="left" w:pos="360"/>
          <w:tab w:val="left" w:pos="720"/>
        </w:tabs>
        <w:spacing w:after="120" w:line="240" w:lineRule="auto"/>
        <w:rPr>
          <w:rFonts w:ascii="Cambria" w:eastAsia="Cambria" w:hAnsi="Cambria" w:cs="Cambria"/>
          <w:b/>
          <w:sz w:val="20"/>
          <w:szCs w:val="20"/>
          <w:u w:val="single"/>
        </w:rPr>
      </w:pPr>
    </w:p>
    <w:p w14:paraId="731D81F6" w14:textId="77777777" w:rsidR="00DD3A9D" w:rsidRDefault="00CB5F9B">
      <w:pPr>
        <w:tabs>
          <w:tab w:val="left" w:pos="360"/>
          <w:tab w:val="left" w:pos="720"/>
        </w:tabs>
        <w:spacing w:after="120" w:line="240" w:lineRule="auto"/>
        <w:rPr>
          <w:rFonts w:ascii="Cambria" w:eastAsia="Cambria" w:hAnsi="Cambria" w:cs="Cambria"/>
          <w:b/>
          <w:sz w:val="20"/>
          <w:szCs w:val="20"/>
          <w:u w:val="single"/>
        </w:rPr>
      </w:pPr>
      <w:r>
        <w:rPr>
          <w:rFonts w:ascii="Cambria" w:eastAsia="Cambria" w:hAnsi="Cambria" w:cs="Cambria"/>
          <w:b/>
          <w:sz w:val="20"/>
          <w:szCs w:val="20"/>
          <w:u w:val="single"/>
        </w:rPr>
        <w:t>AFTER:</w:t>
      </w:r>
    </w:p>
    <w:p w14:paraId="4E0FB360" w14:textId="77777777" w:rsidR="00DD3A9D" w:rsidRDefault="00DD3A9D">
      <w:pPr>
        <w:tabs>
          <w:tab w:val="left" w:pos="360"/>
          <w:tab w:val="left" w:pos="720"/>
        </w:tabs>
        <w:spacing w:after="0" w:line="240" w:lineRule="auto"/>
        <w:rPr>
          <w:rFonts w:ascii="Cambria" w:eastAsia="Cambria" w:hAnsi="Cambria" w:cs="Cambria"/>
          <w:b/>
          <w:sz w:val="20"/>
          <w:szCs w:val="20"/>
          <w:u w:val="single"/>
        </w:rPr>
      </w:pPr>
    </w:p>
    <w:p w14:paraId="4B615133" w14:textId="77777777" w:rsidR="00DD3A9D" w:rsidRDefault="00CB5F9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The individual may reapply for admission upon successful completion of the licensing examination. </w:t>
      </w:r>
    </w:p>
    <w:p w14:paraId="6F74FDDF" w14:textId="77777777" w:rsidR="00DD3A9D" w:rsidRDefault="00CB5F9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 Provide verification documentation of 1,500 RN practice hours prior to admission to the FNP option </w:t>
      </w:r>
    </w:p>
    <w:p w14:paraId="763C46E0" w14:textId="77777777" w:rsidR="00DD3A9D" w:rsidRDefault="00DD3A9D">
      <w:pPr>
        <w:tabs>
          <w:tab w:val="left" w:pos="360"/>
          <w:tab w:val="left" w:pos="720"/>
        </w:tabs>
        <w:spacing w:after="0" w:line="240" w:lineRule="auto"/>
        <w:rPr>
          <w:rFonts w:ascii="Cambria" w:eastAsia="Cambria" w:hAnsi="Cambria" w:cs="Cambria"/>
          <w:sz w:val="20"/>
          <w:szCs w:val="20"/>
        </w:rPr>
      </w:pPr>
    </w:p>
    <w:p w14:paraId="0177EAC0" w14:textId="77777777" w:rsidR="00DD3A9D" w:rsidRDefault="00CB5F9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Evidence of the following is required before registering for each clinical course or practicum. </w:t>
      </w:r>
    </w:p>
    <w:p w14:paraId="70758676" w14:textId="77777777" w:rsidR="00DD3A9D" w:rsidRDefault="00DD3A9D">
      <w:pPr>
        <w:tabs>
          <w:tab w:val="left" w:pos="360"/>
          <w:tab w:val="left" w:pos="720"/>
        </w:tabs>
        <w:spacing w:after="0" w:line="240" w:lineRule="auto"/>
        <w:rPr>
          <w:rFonts w:ascii="Cambria" w:eastAsia="Cambria" w:hAnsi="Cambria" w:cs="Cambria"/>
          <w:sz w:val="20"/>
          <w:szCs w:val="20"/>
        </w:rPr>
      </w:pPr>
    </w:p>
    <w:p w14:paraId="67B45E58" w14:textId="77777777" w:rsidR="00DD3A9D" w:rsidRDefault="00CB5F9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 CPR certification (professional level) valid through the academic year. </w:t>
      </w:r>
    </w:p>
    <w:p w14:paraId="0D94368E" w14:textId="77777777" w:rsidR="00DD3A9D" w:rsidRDefault="00CB5F9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2. TB skin test/chest x-ray valid through the academic year. </w:t>
      </w:r>
    </w:p>
    <w:p w14:paraId="09FD9E3C" w14:textId="77777777" w:rsidR="00DD3A9D" w:rsidRDefault="00CB5F9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3. Evidence of Hepatitis B immunization or signed declination statement. </w:t>
      </w:r>
    </w:p>
    <w:p w14:paraId="61AC238F" w14:textId="77777777" w:rsidR="00DD3A9D" w:rsidRDefault="00CB5F9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4. Evidence of Influenza vaccination. </w:t>
      </w:r>
    </w:p>
    <w:p w14:paraId="23DD14E5" w14:textId="77777777" w:rsidR="00DD3A9D" w:rsidRDefault="00CB5F9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5. Copy of professional liability insurance. Minimum 1,000,000/3,000,000. </w:t>
      </w:r>
    </w:p>
    <w:p w14:paraId="737756E7" w14:textId="77777777" w:rsidR="00DD3A9D" w:rsidRDefault="00CB5F9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6. Copy of unencumbered RN license valid in the state of practice. </w:t>
      </w:r>
    </w:p>
    <w:p w14:paraId="444DC139" w14:textId="77777777" w:rsidR="00DD3A9D" w:rsidRDefault="00CB5F9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7. Verified Credentials </w:t>
      </w:r>
    </w:p>
    <w:p w14:paraId="75FA715C" w14:textId="77777777" w:rsidR="00DD3A9D" w:rsidRDefault="00DD3A9D">
      <w:pPr>
        <w:tabs>
          <w:tab w:val="left" w:pos="360"/>
          <w:tab w:val="left" w:pos="720"/>
        </w:tabs>
        <w:spacing w:after="0" w:line="240" w:lineRule="auto"/>
        <w:rPr>
          <w:rFonts w:ascii="Cambria" w:eastAsia="Cambria" w:hAnsi="Cambria" w:cs="Cambria"/>
          <w:sz w:val="20"/>
          <w:szCs w:val="20"/>
        </w:rPr>
      </w:pPr>
    </w:p>
    <w:p w14:paraId="23DBC578" w14:textId="77777777" w:rsidR="00DD3A9D" w:rsidRDefault="00CB5F9B">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b/>
          <w:sz w:val="20"/>
          <w:szCs w:val="20"/>
        </w:rPr>
        <w:t xml:space="preserve">CRIMINAL BACKGROUND CHECKS </w:t>
      </w:r>
    </w:p>
    <w:p w14:paraId="41334790" w14:textId="77777777" w:rsidR="00DD3A9D" w:rsidRDefault="00DD3A9D">
      <w:pPr>
        <w:tabs>
          <w:tab w:val="left" w:pos="360"/>
          <w:tab w:val="left" w:pos="720"/>
        </w:tabs>
        <w:spacing w:after="0" w:line="240" w:lineRule="auto"/>
        <w:rPr>
          <w:rFonts w:ascii="Cambria" w:eastAsia="Cambria" w:hAnsi="Cambria" w:cs="Cambria"/>
          <w:sz w:val="20"/>
          <w:szCs w:val="20"/>
        </w:rPr>
      </w:pPr>
    </w:p>
    <w:p w14:paraId="674D3747" w14:textId="77777777" w:rsidR="00DD3A9D" w:rsidRDefault="00CB5F9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t xml:space="preserve">Arkansas law requires that applicants for licensure, including advanced practice licensure, submit to criminal background checks. Students graduating and planning on applying for advanced practice licensure should submit applications four (4) to six (6) months in advance of graduation in order to allow time for processing. </w:t>
      </w:r>
    </w:p>
    <w:p w14:paraId="184E8213" w14:textId="77777777" w:rsidR="00DD3A9D" w:rsidRDefault="00DD3A9D">
      <w:pPr>
        <w:tabs>
          <w:tab w:val="left" w:pos="360"/>
          <w:tab w:val="left" w:pos="720"/>
        </w:tabs>
        <w:spacing w:after="0" w:line="240" w:lineRule="auto"/>
        <w:rPr>
          <w:rFonts w:ascii="Cambria" w:eastAsia="Cambria" w:hAnsi="Cambria" w:cs="Cambria"/>
          <w:sz w:val="20"/>
          <w:szCs w:val="20"/>
        </w:rPr>
      </w:pPr>
    </w:p>
    <w:p w14:paraId="16E0E03B" w14:textId="77777777" w:rsidR="00DD3A9D" w:rsidRDefault="00CB5F9B">
      <w:pPr>
        <w:tabs>
          <w:tab w:val="left" w:pos="360"/>
          <w:tab w:val="left" w:pos="720"/>
        </w:tabs>
        <w:spacing w:after="0" w:line="240" w:lineRule="auto"/>
        <w:rPr>
          <w:rFonts w:ascii="Cambria" w:eastAsia="Cambria" w:hAnsi="Cambria" w:cs="Cambria"/>
          <w:sz w:val="20"/>
          <w:szCs w:val="20"/>
        </w:rPr>
      </w:pPr>
      <w:r>
        <w:rPr>
          <w:rFonts w:ascii="Cambria" w:eastAsia="Cambria" w:hAnsi="Cambria" w:cs="Cambria"/>
          <w:b/>
          <w:sz w:val="20"/>
          <w:szCs w:val="20"/>
        </w:rPr>
        <w:t>MAJOR IN NURSING</w:t>
      </w:r>
      <w:r>
        <w:rPr>
          <w:rFonts w:ascii="Cambria" w:eastAsia="Cambria" w:hAnsi="Cambria" w:cs="Cambria"/>
          <w:sz w:val="20"/>
          <w:szCs w:val="20"/>
        </w:rPr>
        <w:t xml:space="preserve"> </w:t>
      </w:r>
    </w:p>
    <w:p w14:paraId="4C06FC4B" w14:textId="77777777" w:rsidR="00DD3A9D" w:rsidRDefault="00DD3A9D">
      <w:pPr>
        <w:tabs>
          <w:tab w:val="left" w:pos="360"/>
          <w:tab w:val="left" w:pos="720"/>
        </w:tabs>
        <w:spacing w:after="0" w:line="240" w:lineRule="auto"/>
        <w:rPr>
          <w:rFonts w:ascii="Cambria" w:eastAsia="Cambria" w:hAnsi="Cambria" w:cs="Cambria"/>
          <w:sz w:val="20"/>
          <w:szCs w:val="20"/>
        </w:rPr>
      </w:pPr>
    </w:p>
    <w:p w14:paraId="4309A050" w14:textId="77777777" w:rsidR="00DD3A9D" w:rsidRDefault="00CB5F9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The following options are available for the MSN in Nursing program: </w:t>
      </w:r>
    </w:p>
    <w:p w14:paraId="6357F972" w14:textId="77777777" w:rsidR="00DD3A9D" w:rsidRDefault="00DD3A9D">
      <w:pPr>
        <w:tabs>
          <w:tab w:val="left" w:pos="360"/>
          <w:tab w:val="left" w:pos="720"/>
        </w:tabs>
        <w:spacing w:after="0" w:line="240" w:lineRule="auto"/>
        <w:rPr>
          <w:rFonts w:ascii="Cambria" w:eastAsia="Cambria" w:hAnsi="Cambria" w:cs="Cambria"/>
          <w:sz w:val="20"/>
          <w:szCs w:val="20"/>
        </w:rPr>
      </w:pPr>
    </w:p>
    <w:p w14:paraId="41098931" w14:textId="77777777" w:rsidR="00DD3A9D" w:rsidRDefault="00CB5F9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 </w:t>
      </w:r>
      <w:r>
        <w:rPr>
          <w:rFonts w:ascii="Cambria" w:eastAsia="Cambria" w:hAnsi="Cambria" w:cs="Cambria"/>
          <w:b/>
          <w:sz w:val="20"/>
          <w:szCs w:val="20"/>
        </w:rPr>
        <w:t>Family Nurse Practitioner/Adult Gerontology Acute Care Nurse Practitioner</w:t>
      </w:r>
      <w:r>
        <w:rPr>
          <w:rFonts w:ascii="Cambria" w:eastAsia="Cambria" w:hAnsi="Cambria" w:cs="Cambria"/>
          <w:sz w:val="20"/>
          <w:szCs w:val="20"/>
        </w:rPr>
        <w:t xml:space="preserve"> </w:t>
      </w:r>
    </w:p>
    <w:p w14:paraId="25E10388" w14:textId="77777777" w:rsidR="00DD3A9D" w:rsidRDefault="00CB5F9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The Family Nurse Practitioner (FNP) and Adult Gerontology Acute Care Nurse Practitioner (AG ACNP) Concentrations prepare nurses with the complex practice skills and theoretical knowledge necessary for roles in advanced nursing and leadership in the contemporary health care system. Graduate study in nursing is the basis for professional growth in advanced practice roles and the foundation for doctoral study in nursing. </w:t>
      </w:r>
    </w:p>
    <w:p w14:paraId="44512D02" w14:textId="77777777" w:rsidR="00DD3A9D" w:rsidRDefault="00DD3A9D">
      <w:pPr>
        <w:tabs>
          <w:tab w:val="left" w:pos="360"/>
          <w:tab w:val="left" w:pos="720"/>
        </w:tabs>
        <w:spacing w:after="0" w:line="240" w:lineRule="auto"/>
        <w:rPr>
          <w:rFonts w:ascii="Cambria" w:eastAsia="Cambria" w:hAnsi="Cambria" w:cs="Cambria"/>
          <w:sz w:val="20"/>
          <w:szCs w:val="20"/>
        </w:rPr>
      </w:pPr>
    </w:p>
    <w:p w14:paraId="79386CD5" w14:textId="77777777" w:rsidR="00DD3A9D" w:rsidRDefault="00CB5F9B">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sz w:val="20"/>
          <w:szCs w:val="20"/>
        </w:rPr>
        <w:t xml:space="preserve">• </w:t>
      </w:r>
      <w:r>
        <w:rPr>
          <w:rFonts w:ascii="Cambria" w:eastAsia="Cambria" w:hAnsi="Cambria" w:cs="Cambria"/>
          <w:b/>
          <w:sz w:val="20"/>
          <w:szCs w:val="20"/>
        </w:rPr>
        <w:t xml:space="preserve">Nurse Administrator </w:t>
      </w:r>
    </w:p>
    <w:p w14:paraId="04B40FAF" w14:textId="77777777" w:rsidR="00DD3A9D" w:rsidRDefault="00CB5F9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The Nurse Administrator Concentration prepares graduates as Nurse Executives, Administrators and Managers. The courses include leadership and management, healthcare law and quality assurance, and budgeting/financial management in the health care setting. </w:t>
      </w:r>
    </w:p>
    <w:p w14:paraId="0ACA5A0F" w14:textId="77777777" w:rsidR="00DD3A9D" w:rsidRDefault="00DD3A9D">
      <w:pPr>
        <w:tabs>
          <w:tab w:val="left" w:pos="360"/>
          <w:tab w:val="left" w:pos="720"/>
        </w:tabs>
        <w:spacing w:after="0" w:line="240" w:lineRule="auto"/>
        <w:rPr>
          <w:rFonts w:ascii="Cambria" w:eastAsia="Cambria" w:hAnsi="Cambria" w:cs="Cambria"/>
          <w:sz w:val="20"/>
          <w:szCs w:val="20"/>
        </w:rPr>
      </w:pPr>
    </w:p>
    <w:p w14:paraId="0FEDAEBE" w14:textId="77777777" w:rsidR="00DD3A9D" w:rsidRDefault="00CB5F9B">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b/>
          <w:sz w:val="20"/>
          <w:szCs w:val="20"/>
        </w:rPr>
        <w:t xml:space="preserve">• Nurse Educator </w:t>
      </w:r>
    </w:p>
    <w:p w14:paraId="2C5578D4" w14:textId="77777777" w:rsidR="00DD3A9D" w:rsidRDefault="00CB5F9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 the Nurse Educator Concentration students are prepared in curriculum development, teaching/learning strategies and measurement/evaluation in education. MAJOR IN NURSE ANESTHESIA The MSN in Nurse Anesthesia program prepares registered nurses for entry into nurse anesthesia practice. Upon completion of the program, graduates are eligible to take the national certification examination administered by the National Board for Certification and Re-certification of Nurse Anesthetists. Satisfactory performance is necessary in order to practice as a Certified Registered Nurse Anesthetist.</w:t>
      </w:r>
    </w:p>
    <w:p w14:paraId="660933A1" w14:textId="77777777" w:rsidR="00DD3A9D" w:rsidRDefault="00DD3A9D">
      <w:pPr>
        <w:tabs>
          <w:tab w:val="left" w:pos="360"/>
          <w:tab w:val="left" w:pos="720"/>
        </w:tabs>
        <w:spacing w:after="0" w:line="240" w:lineRule="auto"/>
        <w:rPr>
          <w:rFonts w:ascii="Cambria" w:eastAsia="Cambria" w:hAnsi="Cambria" w:cs="Cambria"/>
          <w:sz w:val="20"/>
          <w:szCs w:val="20"/>
        </w:rPr>
      </w:pPr>
    </w:p>
    <w:p w14:paraId="0A0EA6CC" w14:textId="77777777" w:rsidR="00DD3A9D" w:rsidRDefault="00DD3A9D">
      <w:pPr>
        <w:tabs>
          <w:tab w:val="left" w:pos="360"/>
          <w:tab w:val="left" w:pos="720"/>
        </w:tabs>
        <w:spacing w:after="0" w:line="240" w:lineRule="auto"/>
        <w:rPr>
          <w:rFonts w:ascii="Cambria" w:eastAsia="Cambria" w:hAnsi="Cambria" w:cs="Cambria"/>
          <w:b/>
          <w:sz w:val="20"/>
          <w:szCs w:val="20"/>
          <w:u w:val="single"/>
        </w:rPr>
      </w:pPr>
    </w:p>
    <w:p w14:paraId="6F218486" w14:textId="77777777" w:rsidR="00DD3A9D" w:rsidRDefault="00DD3A9D">
      <w:pPr>
        <w:rPr>
          <w:rFonts w:ascii="Cambria" w:eastAsia="Cambria" w:hAnsi="Cambria" w:cs="Cambria"/>
          <w:sz w:val="20"/>
          <w:szCs w:val="20"/>
        </w:rPr>
      </w:pPr>
    </w:p>
    <w:p w14:paraId="73E5ED28" w14:textId="77777777" w:rsidR="00DD3A9D" w:rsidRDefault="00DD3A9D">
      <w:pPr>
        <w:tabs>
          <w:tab w:val="left" w:pos="360"/>
          <w:tab w:val="left" w:pos="720"/>
        </w:tabs>
        <w:spacing w:after="0" w:line="240" w:lineRule="auto"/>
        <w:rPr>
          <w:rFonts w:ascii="Cambria" w:eastAsia="Cambria" w:hAnsi="Cambria" w:cs="Cambria"/>
          <w:sz w:val="20"/>
          <w:szCs w:val="20"/>
        </w:rPr>
      </w:pPr>
    </w:p>
    <w:sectPr w:rsidR="00DD3A9D">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2232D" w14:textId="77777777" w:rsidR="0074597F" w:rsidRDefault="0074597F">
      <w:pPr>
        <w:spacing w:after="0" w:line="240" w:lineRule="auto"/>
      </w:pPr>
      <w:r>
        <w:separator/>
      </w:r>
    </w:p>
  </w:endnote>
  <w:endnote w:type="continuationSeparator" w:id="0">
    <w:p w14:paraId="0E31BB6A" w14:textId="77777777" w:rsidR="0074597F" w:rsidRDefault="00745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A7635" w14:textId="77777777" w:rsidR="00DD3A9D" w:rsidRDefault="00DD3A9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CB68F" w14:textId="77777777" w:rsidR="00DD3A9D" w:rsidRDefault="00CB5F9B">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r>
      <w:rPr>
        <w:color w:val="000000"/>
      </w:rPr>
      <w:tab/>
    </w:r>
    <w:r>
      <w:rPr>
        <w:color w:val="000000"/>
      </w:rPr>
      <w:tab/>
    </w:r>
    <w:r>
      <w:rPr>
        <w:color w:val="000000"/>
      </w:rPr>
      <w:tab/>
    </w:r>
    <w:r>
      <w:rPr>
        <w:color w:val="000000"/>
      </w:rPr>
      <w:fldChar w:fldCharType="begin"/>
    </w:r>
    <w:r>
      <w:rPr>
        <w:color w:val="000000"/>
      </w:rPr>
      <w:instrText>PAGE</w:instrText>
    </w:r>
    <w:r>
      <w:rPr>
        <w:color w:val="000000"/>
      </w:rPr>
      <w:fldChar w:fldCharType="separate"/>
    </w:r>
    <w:r w:rsidR="00E4101D">
      <w:rPr>
        <w:noProof/>
        <w:color w:val="000000"/>
      </w:rPr>
      <w:t>1</w:t>
    </w:r>
    <w:r>
      <w:rPr>
        <w:color w:val="000000"/>
      </w:rPr>
      <w:fldChar w:fldCharType="end"/>
    </w:r>
  </w:p>
  <w:p w14:paraId="53A473E0" w14:textId="77777777" w:rsidR="00DD3A9D" w:rsidRDefault="00DD3A9D">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DD7FB" w14:textId="77777777" w:rsidR="00DD3A9D" w:rsidRDefault="00DD3A9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6A66B" w14:textId="77777777" w:rsidR="0074597F" w:rsidRDefault="0074597F">
      <w:pPr>
        <w:spacing w:after="0" w:line="240" w:lineRule="auto"/>
      </w:pPr>
      <w:r>
        <w:separator/>
      </w:r>
    </w:p>
  </w:footnote>
  <w:footnote w:type="continuationSeparator" w:id="0">
    <w:p w14:paraId="50EBD9A3" w14:textId="77777777" w:rsidR="0074597F" w:rsidRDefault="00745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19FD9" w14:textId="77777777" w:rsidR="00DD3A9D" w:rsidRDefault="00DD3A9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14985" w14:textId="77777777" w:rsidR="00DD3A9D" w:rsidRDefault="00DD3A9D">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A5DEC" w14:textId="77777777" w:rsidR="00DD3A9D" w:rsidRDefault="00DD3A9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DA424B"/>
    <w:multiLevelType w:val="multilevel"/>
    <w:tmpl w:val="FF8A04AC"/>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A9D"/>
    <w:rsid w:val="00090D62"/>
    <w:rsid w:val="0074597F"/>
    <w:rsid w:val="00CB5F9B"/>
    <w:rsid w:val="00DD3A9D"/>
    <w:rsid w:val="00E41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0CE3C"/>
  <w15:docId w15:val="{1D2D02B9-5E15-4E9E-AA32-C17EEE224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jc w:val="center"/>
    </w:pPr>
    <w:rPr>
      <w:rFonts w:ascii="Arial" w:eastAsia="Arial" w:hAnsi="Arial" w:cs="Arial"/>
      <w:b/>
      <w:i/>
      <w:sz w:val="24"/>
      <w:szCs w:val="24"/>
    </w:rPr>
  </w:style>
  <w:style w:type="paragraph" w:styleId="Subtitle">
    <w:name w:val="Subtitle"/>
    <w:basedOn w:val="Normal"/>
    <w:next w:val="Normal"/>
    <w:uiPriority w:val="11"/>
    <w:qFormat/>
    <w:pPr>
      <w:spacing w:after="0" w:line="240" w:lineRule="auto"/>
      <w:jc w:val="center"/>
    </w:pPr>
    <w:rPr>
      <w:rFonts w:ascii="Arial" w:eastAsia="Arial" w:hAnsi="Arial" w:cs="Arial"/>
      <w:b/>
      <w:sz w:val="24"/>
      <w:szCs w:val="24"/>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6F909026B1EB48A24022934936C6FA"/>
        <w:category>
          <w:name w:val="General"/>
          <w:gallery w:val="placeholder"/>
        </w:category>
        <w:types>
          <w:type w:val="bbPlcHdr"/>
        </w:types>
        <w:behaviors>
          <w:behavior w:val="content"/>
        </w:behaviors>
        <w:guid w:val="{FAE4FD2B-D1DB-6540-9C73-C231F7B3D1AF}"/>
      </w:docPartPr>
      <w:docPartBody>
        <w:p w:rsidR="00000000" w:rsidRDefault="005C45F8" w:rsidP="005C45F8">
          <w:pPr>
            <w:pStyle w:val="996F909026B1EB48A24022934936C6F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5F8"/>
    <w:rsid w:val="005C45F8"/>
    <w:rsid w:val="00837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6F909026B1EB48A24022934936C6FA">
    <w:name w:val="996F909026B1EB48A24022934936C6FA"/>
    <w:rsid w:val="005C45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1522</Words>
  <Characters>8676</Characters>
  <Application>Microsoft Office Word</Application>
  <DocSecurity>0</DocSecurity>
  <Lines>72</Lines>
  <Paragraphs>20</Paragraphs>
  <ScaleCrop>false</ScaleCrop>
  <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4</cp:revision>
  <dcterms:created xsi:type="dcterms:W3CDTF">2022-04-06T20:29:00Z</dcterms:created>
  <dcterms:modified xsi:type="dcterms:W3CDTF">2022-04-25T16:36:00Z</dcterms:modified>
</cp:coreProperties>
</file>