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82008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5E49C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E49C1" w:rsidRPr="005E49C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E49C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28367082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836708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D56BF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56BF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Travis D. Marsico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56BFD" w:rsidP="00D56BF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573663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73663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5E49C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E49C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E49C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1121597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21597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BD57C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BD57C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A.Lambertus for Anne Grippo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D57C8" w:rsidP="00BD57C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76927641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92764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AD33E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85178673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17867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33E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7507345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0734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F92F63DD2D6948E189BBDBD5B067497B"/>
            </w:placeholder>
          </w:sdtPr>
          <w:sdtEndPr>
            <w:rPr>
              <w:highlight w:val="yellow"/>
            </w:rPr>
          </w:sdtEndPr>
          <w:sdtContent>
            <w:p w:rsidR="006E6FEC" w:rsidRPr="00820087" w:rsidRDefault="00AD33EF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  <w:highlight w:val="yellow"/>
                  </w:rPr>
                  <w:id w:val="-2085284031"/>
                </w:sdtPr>
                <w:sdtEndPr/>
                <w:sdtContent>
                  <w:r w:rsidR="00820087" w:rsidRPr="007A5E56">
                    <w:rPr>
                      <w:rFonts w:ascii="Calibri" w:eastAsia="Times New Roman" w:hAnsi="Calibri"/>
                      <w:color w:val="000000"/>
                      <w:highlight w:val="yellow"/>
                      <w:shd w:val="clear" w:color="auto" w:fill="FFFFFF"/>
                    </w:rPr>
                    <w:t>Asela J. Wijeratne</w:t>
                  </w:r>
                  <w:r w:rsidR="00820087" w:rsidRPr="007A5E56">
                    <w:rPr>
                      <w:rFonts w:ascii="Calibri" w:eastAsia="Times New Roman" w:hAnsi="Calibri"/>
                      <w:color w:val="000000"/>
                      <w:highlight w:val="yellow"/>
                    </w:rPr>
                    <w:br/>
                  </w:r>
                  <w:r w:rsidR="00820087" w:rsidRPr="007A5E56">
                    <w:rPr>
                      <w:rFonts w:ascii="Calibri" w:eastAsia="Times New Roman" w:hAnsi="Calibri"/>
                      <w:color w:val="000000"/>
                      <w:highlight w:val="yellow"/>
                      <w:shd w:val="clear" w:color="auto" w:fill="FFFFFF"/>
                    </w:rPr>
                    <w:t>Phone: 870-972-3311</w:t>
                  </w:r>
                  <w:r w:rsidR="00820087" w:rsidRPr="007A5E56">
                    <w:rPr>
                      <w:rFonts w:ascii="Calibri" w:eastAsia="Times New Roman" w:hAnsi="Calibri"/>
                      <w:color w:val="000000"/>
                      <w:highlight w:val="yellow"/>
                    </w:rPr>
                    <w:br/>
                  </w:r>
                  <w:r w:rsidR="00820087" w:rsidRPr="007A5E56">
                    <w:rPr>
                      <w:rFonts w:ascii="Calibri" w:eastAsia="Times New Roman" w:hAnsi="Calibri"/>
                      <w:color w:val="000000"/>
                      <w:highlight w:val="yellow"/>
                      <w:shd w:val="clear" w:color="auto" w:fill="FFFFFF"/>
                    </w:rPr>
                    <w:t>Email:</w:t>
                  </w:r>
                  <w:r w:rsidR="00820087" w:rsidRPr="007A5E56">
                    <w:rPr>
                      <w:rStyle w:val="apple-converted-space"/>
                      <w:rFonts w:ascii="Calibri" w:eastAsia="Times New Roman" w:hAnsi="Calibri"/>
                      <w:color w:val="000000"/>
                      <w:highlight w:val="yellow"/>
                      <w:shd w:val="clear" w:color="auto" w:fill="FFFFFF"/>
                    </w:rPr>
                    <w:t> </w:t>
                  </w:r>
                  <w:hyperlink r:id="rId8" w:history="1">
                    <w:r w:rsidR="00820087" w:rsidRPr="007A5E56">
                      <w:rPr>
                        <w:rStyle w:val="Hyperlink"/>
                        <w:rFonts w:ascii="Calibri" w:eastAsia="Times New Roman" w:hAnsi="Calibri"/>
                        <w:color w:val="800080"/>
                        <w:highlight w:val="yellow"/>
                      </w:rPr>
                      <w:t>awijeratne@astate.edu</w:t>
                    </w:r>
                  </w:hyperlink>
                </w:sdtContent>
              </w:sdt>
            </w:p>
          </w:sdtContent>
        </w:sdt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82008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Addition of a prerequisite to BIO 5153, Laboratory in Biotechniques I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82008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AD33E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2036926559"/>
            </w:sdtPr>
            <w:sdtEndPr/>
            <w:sdtContent>
              <w:r w:rsidR="00820087" w:rsidRPr="002D3D9C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 xml:space="preserve">This is </w:t>
              </w:r>
              <w:r w:rsidR="00820087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 xml:space="preserve">a </w:t>
              </w:r>
              <w:r w:rsidR="00820087" w:rsidRPr="002D3D9C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 xml:space="preserve">project-based laboratory course, which requires advance skills in molecular biological lab techniques. A student without these technical skills will not </w:t>
              </w:r>
              <w:r w:rsidR="00820087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 xml:space="preserve">be </w:t>
              </w:r>
              <w:r w:rsidR="00820087" w:rsidRPr="002D3D9C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>successful in this class. Therefore, the instructor will need to determine if the student meets the requirements</w:t>
              </w:r>
              <w:r w:rsidR="00820087">
                <w:rPr>
                  <w:rFonts w:asciiTheme="majorHAnsi" w:hAnsiTheme="majorHAnsi" w:cs="Arial"/>
                  <w:sz w:val="20"/>
                  <w:szCs w:val="20"/>
                </w:rPr>
                <w:t xml:space="preserve">. </w:t>
              </w:r>
            </w:sdtContent>
          </w:sdt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inorHAnsi" w:hAnsiTheme="minorHAnsi" w:cstheme="minorBidi"/>
          <w:sz w:val="22"/>
          <w:szCs w:val="22"/>
        </w:rPr>
        <w:id w:val="-97950460"/>
      </w:sdtPr>
      <w:sdtEndPr/>
      <w:sdtContent>
        <w:p w:rsidR="00820087" w:rsidRPr="00820087" w:rsidRDefault="00820087" w:rsidP="00820087">
          <w:pPr>
            <w:pStyle w:val="Pa336"/>
            <w:spacing w:after="120"/>
            <w:ind w:left="340" w:hanging="340"/>
            <w:jc w:val="both"/>
            <w:rPr>
              <w:color w:val="000000"/>
              <w:sz w:val="22"/>
              <w:szCs w:val="22"/>
            </w:rPr>
          </w:pPr>
          <w:r w:rsidRPr="00820087">
            <w:rPr>
              <w:rStyle w:val="A1"/>
              <w:b/>
              <w:bCs/>
              <w:sz w:val="22"/>
              <w:szCs w:val="22"/>
            </w:rPr>
            <w:t xml:space="preserve">BIO 5143. Pharmacology </w:t>
          </w:r>
          <w:r w:rsidRPr="00820087">
            <w:rPr>
              <w:rStyle w:val="A1"/>
              <w:sz w:val="22"/>
              <w:szCs w:val="22"/>
            </w:rPr>
            <w:t xml:space="preserve">The study of drugs and their mechanisms of action at the system, cellular, and molecular levels. Prerequisites: BIO 2223 OR BIO 3233, BIOL 4104, and CHEM 4243. </w:t>
          </w:r>
        </w:p>
        <w:p w:rsidR="00820087" w:rsidRPr="00820087" w:rsidRDefault="00820087" w:rsidP="00820087">
          <w:pPr>
            <w:pStyle w:val="Pa336"/>
            <w:spacing w:after="120"/>
            <w:ind w:left="340" w:hanging="340"/>
            <w:jc w:val="both"/>
            <w:rPr>
              <w:color w:val="000000"/>
              <w:sz w:val="22"/>
              <w:szCs w:val="22"/>
            </w:rPr>
          </w:pPr>
          <w:r w:rsidRPr="00820087">
            <w:rPr>
              <w:rStyle w:val="A1"/>
              <w:b/>
              <w:bCs/>
              <w:sz w:val="22"/>
              <w:szCs w:val="22"/>
            </w:rPr>
            <w:t xml:space="preserve">BIO 5153. Laboratory in BioTechniques I </w:t>
          </w:r>
          <w:r w:rsidRPr="00820087">
            <w:rPr>
              <w:rStyle w:val="A1"/>
              <w:sz w:val="22"/>
              <w:szCs w:val="22"/>
            </w:rPr>
            <w:t xml:space="preserve">Laboratory techniques in DNA/RNA isolation, analysis and applications, including PCR, reverse transcriptase PCR, high-throughput sequencing sample preparation for gene expression products. Laboratory 6 hours per week. Special course fees may apply. Dual listed as BIO 4153. Prerequisite, </w:t>
          </w:r>
          <w:r w:rsidR="005E49C1" w:rsidRPr="005E49C1">
            <w:rPr>
              <w:strike/>
              <w:color w:val="FF0000"/>
            </w:rPr>
            <w:t>BIO 3013.</w:t>
          </w:r>
          <w:r w:rsidR="005E49C1" w:rsidRPr="005E49C1">
            <w:rPr>
              <w:color w:val="000000"/>
              <w:sz w:val="22"/>
              <w:szCs w:val="22"/>
            </w:rPr>
            <w:t xml:space="preserve"> </w:t>
          </w:r>
          <w:r w:rsidRPr="00820087">
            <w:rPr>
              <w:rStyle w:val="A1"/>
              <w:color w:val="365F91" w:themeColor="accent1" w:themeShade="BF"/>
              <w:sz w:val="28"/>
              <w:szCs w:val="28"/>
            </w:rPr>
            <w:t>Permission of instructor.</w:t>
          </w:r>
          <w:r w:rsidRPr="00820087">
            <w:rPr>
              <w:rStyle w:val="A1"/>
              <w:color w:val="365F91" w:themeColor="accent1" w:themeShade="BF"/>
              <w:sz w:val="22"/>
              <w:szCs w:val="22"/>
            </w:rPr>
            <w:t xml:space="preserve"> </w:t>
          </w:r>
          <w:r w:rsidRPr="00820087">
            <w:rPr>
              <w:rStyle w:val="A1"/>
              <w:sz w:val="22"/>
              <w:szCs w:val="22"/>
            </w:rPr>
            <w:t xml:space="preserve">Fall. </w:t>
          </w:r>
        </w:p>
        <w:p w:rsidR="00CD7510" w:rsidRPr="00820087" w:rsidRDefault="00820087" w:rsidP="008200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</w:rPr>
          </w:pPr>
          <w:r w:rsidRPr="00820087">
            <w:rPr>
              <w:rStyle w:val="A1"/>
              <w:rFonts w:ascii="Arial" w:hAnsi="Arial" w:cs="Arial"/>
              <w:b/>
              <w:bCs/>
              <w:sz w:val="22"/>
              <w:szCs w:val="22"/>
            </w:rPr>
            <w:t xml:space="preserve">BIO 5163. Laboratory in BioTechniques II </w:t>
          </w:r>
          <w:r w:rsidRPr="00820087">
            <w:rPr>
              <w:rStyle w:val="A1"/>
              <w:rFonts w:ascii="Arial" w:hAnsi="Arial" w:cs="Arial"/>
              <w:sz w:val="22"/>
              <w:szCs w:val="22"/>
            </w:rPr>
            <w:t>Laboratory techniques in protein expression and functional analysis including recombinant DNA, protein expression systems, protein chemistry, chromatographic methods, and other analytical techniques. Laboratory 6 hours per week. Special course fees may apply. Dual listed as BIO 4163. Prerequisites, BIO 5153 or permission of instructor. Spring.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820087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382</w:t>
      </w:r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EF" w:rsidRDefault="00AD33EF" w:rsidP="00AF3758">
      <w:pPr>
        <w:spacing w:after="0" w:line="240" w:lineRule="auto"/>
      </w:pPr>
      <w:r>
        <w:separator/>
      </w:r>
    </w:p>
  </w:endnote>
  <w:endnote w:type="continuationSeparator" w:id="0">
    <w:p w:rsidR="00AD33EF" w:rsidRDefault="00AD33E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7C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EF" w:rsidRDefault="00AD33EF" w:rsidP="00AF3758">
      <w:pPr>
        <w:spacing w:after="0" w:line="240" w:lineRule="auto"/>
      </w:pPr>
      <w:r>
        <w:separator/>
      </w:r>
    </w:p>
  </w:footnote>
  <w:footnote w:type="continuationSeparator" w:id="0">
    <w:p w:rsidR="00AD33EF" w:rsidRDefault="00AD33E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E49C1"/>
    <w:rsid w:val="006179CB"/>
    <w:rsid w:val="00636DB3"/>
    <w:rsid w:val="006657FB"/>
    <w:rsid w:val="00672A63"/>
    <w:rsid w:val="00677A48"/>
    <w:rsid w:val="006B52C0"/>
    <w:rsid w:val="006D0246"/>
    <w:rsid w:val="006E6117"/>
    <w:rsid w:val="006E6FEC"/>
    <w:rsid w:val="00712045"/>
    <w:rsid w:val="00723C98"/>
    <w:rsid w:val="0073025F"/>
    <w:rsid w:val="0073125A"/>
    <w:rsid w:val="00750AF6"/>
    <w:rsid w:val="007A06B9"/>
    <w:rsid w:val="00820087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D33EF"/>
    <w:rsid w:val="00AF20FF"/>
    <w:rsid w:val="00AF3758"/>
    <w:rsid w:val="00AF3C6A"/>
    <w:rsid w:val="00B1628A"/>
    <w:rsid w:val="00B24A85"/>
    <w:rsid w:val="00B35368"/>
    <w:rsid w:val="00B7606A"/>
    <w:rsid w:val="00BD2A0D"/>
    <w:rsid w:val="00BD57C8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6BFD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3F7234"/>
  <w15:docId w15:val="{DBD42F9F-4ED8-4893-B9CE-AC5C0CA7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20087"/>
  </w:style>
  <w:style w:type="paragraph" w:customStyle="1" w:styleId="Pa336">
    <w:name w:val="Pa336"/>
    <w:basedOn w:val="Normal"/>
    <w:next w:val="Normal"/>
    <w:uiPriority w:val="99"/>
    <w:rsid w:val="00820087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82008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ijeratne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92F63DD2D6948E189BBDBD5B0674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9C12-A33A-4164-AD35-2967D1E87732}"/>
      </w:docPartPr>
      <w:docPartBody>
        <w:p w:rsidR="00F35E02" w:rsidRDefault="008D3FFE" w:rsidP="008D3FFE">
          <w:pPr>
            <w:pStyle w:val="F92F63DD2D6948E189BBDBD5B067497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8D3FF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B428B"/>
    <w:rsid w:val="00E1627F"/>
    <w:rsid w:val="00F35E0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D3FFE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F92F63DD2D6948E189BBDBD5B067497B">
    <w:name w:val="F92F63DD2D6948E189BBDBD5B067497B"/>
    <w:rsid w:val="008D3FFE"/>
    <w:pPr>
      <w:spacing w:after="160" w:line="259" w:lineRule="auto"/>
    </w:pPr>
  </w:style>
  <w:style w:type="paragraph" w:customStyle="1" w:styleId="375D3E21F17642C68DB5450D2CE38691">
    <w:name w:val="375D3E21F17642C68DB5450D2CE38691"/>
    <w:rsid w:val="008D3F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Amanda Lambertus</cp:lastModifiedBy>
  <cp:revision>2</cp:revision>
  <dcterms:created xsi:type="dcterms:W3CDTF">2018-10-26T16:34:00Z</dcterms:created>
  <dcterms:modified xsi:type="dcterms:W3CDTF">2018-10-26T16:34:00Z</dcterms:modified>
</cp:coreProperties>
</file>