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371869" w14:paraId="7E4CA303" w14:textId="77777777">
        <w:trPr>
          <w:divId w:val="536352666"/>
          <w:tblCellSpacing w:w="15" w:type="dxa"/>
        </w:trPr>
        <w:tc>
          <w:tcPr>
            <w:tcW w:w="1250" w:type="pct"/>
            <w:vAlign w:val="center"/>
            <w:hideMark/>
          </w:tcPr>
          <w:p w14:paraId="1D4D8BDC" w14:textId="77777777" w:rsidR="00371869" w:rsidRDefault="0037186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FB3124" w14:textId="77777777" w:rsidR="00371869" w:rsidRDefault="00371869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Ben L Rougeau</w:t>
            </w:r>
          </w:p>
          <w:p w14:paraId="39991117" w14:textId="77777777" w:rsidR="00371869" w:rsidRDefault="00371869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for the Department of Chemistry and Physics</w:t>
            </w:r>
          </w:p>
          <w:p w14:paraId="40315F1F" w14:textId="77777777" w:rsidR="00371869" w:rsidRDefault="00371869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(870)972-3086</w:t>
            </w:r>
          </w:p>
          <w:p w14:paraId="411AF1D7" w14:textId="77777777" w:rsidR="00371869" w:rsidRDefault="00371869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brougeau@astate.edu</w:t>
            </w:r>
          </w:p>
        </w:tc>
        <w:tc>
          <w:tcPr>
            <w:tcW w:w="1250" w:type="pct"/>
            <w:vAlign w:val="center"/>
            <w:hideMark/>
          </w:tcPr>
          <w:p w14:paraId="41BCAD2E" w14:textId="77777777" w:rsidR="00371869" w:rsidRDefault="00371869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D169A1B" w14:textId="77777777" w:rsidR="00371869" w:rsidRDefault="00CD3252">
      <w:pPr>
        <w:spacing w:after="0"/>
        <w:divId w:val="536352666"/>
        <w:rPr>
          <w:rFonts w:eastAsia="Times New Roman" w:cs="Times New Roman"/>
        </w:rPr>
      </w:pPr>
      <w:r>
        <w:rPr>
          <w:rFonts w:eastAsia="Times New Roman" w:cs="Times New Roman"/>
        </w:rPr>
        <w:pict w14:anchorId="05E7B783">
          <v:rect id="_x0000_i1025" style="width:0;height:1.5pt" o:hralign="center" o:hrstd="t" o:hr="t" fillcolor="#aaa" stroked="f"/>
        </w:pict>
      </w:r>
    </w:p>
    <w:p w14:paraId="4722ECED" w14:textId="77777777" w:rsidR="00371869" w:rsidRDefault="00371869">
      <w:pPr>
        <w:pStyle w:val="Heading3"/>
        <w:divId w:val="1463768369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21E82840" w14:textId="77777777" w:rsidR="00371869" w:rsidRDefault="00371869">
      <w:pPr>
        <w:pStyle w:val="wordexporttitle"/>
        <w:divId w:val="1463768369"/>
      </w:pPr>
      <w:r>
        <w:t>Position Title: Instructor for the Department of Chemistry and Physics</w:t>
      </w:r>
    </w:p>
    <w:p w14:paraId="625CE528" w14:textId="77777777" w:rsidR="00371869" w:rsidRDefault="00371869">
      <w:pPr>
        <w:pStyle w:val="wordexporttitle"/>
        <w:divId w:val="1463768369"/>
      </w:pPr>
      <w:r>
        <w:t>Current Academic Rank: Instructor</w:t>
      </w:r>
    </w:p>
    <w:p w14:paraId="20D01B6E" w14:textId="77777777" w:rsidR="00371869" w:rsidRDefault="00371869">
      <w:pPr>
        <w:pStyle w:val="wordexporttitle"/>
        <w:divId w:val="1463768369"/>
      </w:pPr>
      <w:r>
        <w:t>Rank Since: Fall 2010</w:t>
      </w:r>
    </w:p>
    <w:p w14:paraId="6AB91404" w14:textId="77777777" w:rsidR="00371869" w:rsidRDefault="00371869">
      <w:pPr>
        <w:pStyle w:val="Heading3"/>
        <w:divId w:val="2010987414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371869" w14:paraId="1EBBEE30" w14:textId="77777777">
        <w:trPr>
          <w:divId w:val="2010987414"/>
          <w:tblCellSpacing w:w="15" w:type="dxa"/>
        </w:trPr>
        <w:tc>
          <w:tcPr>
            <w:tcW w:w="1000" w:type="pct"/>
            <w:hideMark/>
          </w:tcPr>
          <w:p w14:paraId="5941BB1D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D.V.M.</w:t>
            </w:r>
          </w:p>
        </w:tc>
        <w:tc>
          <w:tcPr>
            <w:tcW w:w="4000" w:type="pct"/>
            <w:vAlign w:val="center"/>
            <w:hideMark/>
          </w:tcPr>
          <w:p w14:paraId="49B42352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Veterinary Medicine, Louisiana State University , Baton Rouge, Louisiana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In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Thesis: none required for the degree </w:t>
            </w:r>
          </w:p>
        </w:tc>
      </w:tr>
      <w:tr w:rsidR="00371869" w14:paraId="4E270DAB" w14:textId="77777777">
        <w:trPr>
          <w:divId w:val="2010987414"/>
          <w:tblCellSpacing w:w="15" w:type="dxa"/>
        </w:trPr>
        <w:tc>
          <w:tcPr>
            <w:tcW w:w="1000" w:type="pct"/>
            <w:hideMark/>
          </w:tcPr>
          <w:p w14:paraId="2AAD6268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M.A.</w:t>
            </w:r>
          </w:p>
        </w:tc>
        <w:tc>
          <w:tcPr>
            <w:tcW w:w="4000" w:type="pct"/>
            <w:vAlign w:val="center"/>
            <w:hideMark/>
          </w:tcPr>
          <w:p w14:paraId="58A507BF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Chemistry, Arkansas State University, Jonesboro, Arkansas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In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Thesis: Thermal Decomposition of Selected Polysulfide Transitional Metal Complexes </w:t>
            </w:r>
          </w:p>
        </w:tc>
      </w:tr>
      <w:tr w:rsidR="00371869" w14:paraId="2B9B1A48" w14:textId="77777777">
        <w:trPr>
          <w:divId w:val="2010987414"/>
          <w:tblCellSpacing w:w="15" w:type="dxa"/>
        </w:trPr>
        <w:tc>
          <w:tcPr>
            <w:tcW w:w="1000" w:type="pct"/>
            <w:hideMark/>
          </w:tcPr>
          <w:p w14:paraId="4B442672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B.S.</w:t>
            </w:r>
          </w:p>
        </w:tc>
        <w:tc>
          <w:tcPr>
            <w:tcW w:w="4000" w:type="pct"/>
            <w:vAlign w:val="center"/>
            <w:hideMark/>
          </w:tcPr>
          <w:p w14:paraId="1083CEA4" w14:textId="77777777" w:rsidR="00371869" w:rsidRDefault="00371869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Chemistry, Arkansas State University, Jonesboro, Arkansas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In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Thesis: None Required </w:t>
            </w:r>
          </w:p>
        </w:tc>
      </w:tr>
    </w:tbl>
    <w:p w14:paraId="784C188A" w14:textId="77777777" w:rsidR="00371869" w:rsidRDefault="00371869">
      <w:pPr>
        <w:pStyle w:val="Heading3"/>
        <w:divId w:val="1730877096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14:paraId="1A5664EA" w14:textId="77777777" w:rsidR="00371869" w:rsidRDefault="00371869">
      <w:pPr>
        <w:pStyle w:val="wordexportsubheading"/>
        <w:divId w:val="2138718786"/>
      </w:pPr>
      <w:r>
        <w:t xml:space="preserve">Grants </w:t>
      </w:r>
    </w:p>
    <w:p w14:paraId="7F6A255E" w14:textId="77777777" w:rsidR="00371869" w:rsidRDefault="00371869" w:rsidP="00CD3252">
      <w:pPr>
        <w:pStyle w:val="wordexportactivity"/>
        <w:divId w:val="2138718786"/>
      </w:pPr>
      <w:proofErr w:type="spellStart"/>
      <w:proofErr w:type="gramStart"/>
      <w:r>
        <w:rPr>
          <w:rStyle w:val="author"/>
        </w:rPr>
        <w:t>Warby</w:t>
      </w:r>
      <w:proofErr w:type="spellEnd"/>
      <w:r>
        <w:rPr>
          <w:rStyle w:val="author"/>
        </w:rPr>
        <w:t>, R., Benjamin, E., Koizumi, H., Burns, W., Ali, H., &amp; Rougeau, B.L.</w:t>
      </w:r>
      <w:r>
        <w:t xml:space="preserve"> (</w:t>
      </w:r>
      <w:r>
        <w:rPr>
          <w:rStyle w:val="year"/>
        </w:rPr>
        <w:t>2011</w:t>
      </w:r>
      <w:r>
        <w:t>).</w:t>
      </w:r>
      <w:proofErr w:type="gramEnd"/>
      <w:r>
        <w:t xml:space="preserve"> </w:t>
      </w:r>
      <w:r>
        <w:rPr>
          <w:rStyle w:val="title1"/>
        </w:rPr>
        <w:t>National Center for Science and Civic Engagement Post-Institute Implementation SENCER NSF 2010-2012 Sub-Awards</w:t>
      </w:r>
      <w:r>
        <w:t xml:space="preserve">. </w:t>
      </w:r>
      <w:proofErr w:type="gramStart"/>
      <w:r>
        <w:rPr>
          <w:rStyle w:val="publisher"/>
        </w:rPr>
        <w:t>SENCER NSF - 3000</w:t>
      </w:r>
      <w:r>
        <w:t>.</w:t>
      </w:r>
      <w:proofErr w:type="gramEnd"/>
      <w:r>
        <w:t xml:space="preserve"> </w:t>
      </w:r>
    </w:p>
    <w:p w14:paraId="2628887A" w14:textId="77777777" w:rsidR="00371869" w:rsidRDefault="00371869">
      <w:pPr>
        <w:pStyle w:val="wordexportsubheading"/>
        <w:divId w:val="2138718786"/>
      </w:pPr>
      <w:r>
        <w:t xml:space="preserve">Journal Publications </w:t>
      </w:r>
    </w:p>
    <w:p w14:paraId="7C087793" w14:textId="77777777" w:rsidR="00371869" w:rsidRDefault="00371869">
      <w:pPr>
        <w:pStyle w:val="wordexportactivity"/>
        <w:divId w:val="2138718786"/>
      </w:pPr>
      <w:r>
        <w:rPr>
          <w:rStyle w:val="author"/>
        </w:rPr>
        <w:t>Zhang, L., Thomas, J., Xu, J., Rougeau, B.L., Sullivan, M., Reeve, S., &amp; Allen, S.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Reversible control of third-order optical nonlinearity of DNA decorated carbon nanotube hybrids</w:t>
      </w:r>
      <w:r>
        <w:t xml:space="preserve">. </w:t>
      </w:r>
      <w:r>
        <w:rPr>
          <w:rStyle w:val="journal"/>
        </w:rPr>
        <w:t>Journal of Physical Chemistry C</w:t>
      </w:r>
      <w:r>
        <w:t xml:space="preserve">, </w:t>
      </w:r>
      <w:r>
        <w:rPr>
          <w:rStyle w:val="volume"/>
        </w:rPr>
        <w:t>114</w:t>
      </w:r>
      <w:r>
        <w:t>(</w:t>
      </w:r>
      <w:r>
        <w:rPr>
          <w:rStyle w:val="number"/>
        </w:rPr>
        <w:t>51</w:t>
      </w:r>
      <w:r>
        <w:t xml:space="preserve">), </w:t>
      </w:r>
      <w:r>
        <w:rPr>
          <w:rStyle w:val="pages"/>
        </w:rPr>
        <w:t>22697-22702</w:t>
      </w:r>
      <w:r>
        <w:t xml:space="preserve">. </w:t>
      </w:r>
    </w:p>
    <w:p w14:paraId="6BE038A3" w14:textId="77777777" w:rsidR="00371869" w:rsidRDefault="00371869">
      <w:pPr>
        <w:pStyle w:val="wordexportsubheading"/>
        <w:divId w:val="2138718786"/>
      </w:pPr>
      <w:r>
        <w:t xml:space="preserve">Presentations </w:t>
      </w:r>
    </w:p>
    <w:p w14:paraId="13E9B755" w14:textId="77777777" w:rsidR="00371869" w:rsidRDefault="00371869">
      <w:pPr>
        <w:pStyle w:val="wordexportactivity"/>
        <w:divId w:val="2138718786"/>
      </w:pPr>
      <w:bookmarkStart w:id="0" w:name="_GoBack"/>
      <w:bookmarkEnd w:id="0"/>
      <w:r>
        <w:rPr>
          <w:rStyle w:val="author"/>
        </w:rPr>
        <w:t>Soisouvanh, A., Ootsey, A., James, T., Osler, A., Hutson, S., Lack, J., Hudson, T., Rougeau, B.L., Benjamin, E., &amp; Benjamin, E.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  <w:rFonts w:ascii="Wingdings 3" w:hAnsi="Wingdings 3" w:cs="Wingdings 3"/>
        </w:rPr>
        <w:t></w:t>
      </w:r>
      <w:r>
        <w:rPr>
          <w:rStyle w:val="title1"/>
        </w:rPr>
        <w:t>Erosion in Various Types of Soil.</w:t>
      </w:r>
      <w:r>
        <w:rPr>
          <w:rStyle w:val="title1"/>
          <w:rFonts w:ascii="Wingdings 3" w:hAnsi="Wingdings 3" w:cs="Wingdings 3"/>
        </w:rPr>
        <w:t></w:t>
      </w:r>
      <w:r>
        <w:t xml:space="preserve">. </w:t>
      </w:r>
      <w:r>
        <w:rPr>
          <w:rStyle w:val="journal"/>
        </w:rPr>
        <w:t>30th Annual Undergraduate Research Conference.</w:t>
      </w:r>
      <w:r>
        <w:t xml:space="preserve">. </w:t>
      </w:r>
    </w:p>
    <w:p w14:paraId="082B03EF" w14:textId="77777777" w:rsidR="00371869" w:rsidRDefault="00371869">
      <w:pPr>
        <w:pStyle w:val="wordexportactivity"/>
        <w:divId w:val="2138718786"/>
      </w:pPr>
      <w:r>
        <w:rPr>
          <w:rStyle w:val="author"/>
        </w:rPr>
        <w:t>Draganjac, M., Burns, W., Kennon, J.T., Panigot, M., Ontko, A., Koizumi, H., Warby, R., Cron, S., &amp; Rougeau, B.L.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Pre- and post-assessment of general chemistry students</w:t>
      </w:r>
      <w:r>
        <w:t xml:space="preserve">. </w:t>
      </w:r>
      <w:r>
        <w:rPr>
          <w:rStyle w:val="journal"/>
        </w:rPr>
        <w:t>240th ACS National Meeting</w:t>
      </w:r>
      <w:r>
        <w:t xml:space="preserve">. </w:t>
      </w:r>
    </w:p>
    <w:p w14:paraId="7542A94F" w14:textId="77777777" w:rsidR="00371869" w:rsidRDefault="00371869">
      <w:pPr>
        <w:pStyle w:val="Heading3"/>
        <w:divId w:val="2119446742"/>
        <w:rPr>
          <w:rFonts w:eastAsia="Times New Roman"/>
        </w:rPr>
      </w:pPr>
      <w:r>
        <w:rPr>
          <w:rFonts w:eastAsia="Times New Roman"/>
        </w:rPr>
        <w:lastRenderedPageBreak/>
        <w:t>Teaching</w:t>
      </w:r>
    </w:p>
    <w:p w14:paraId="19663277" w14:textId="77777777" w:rsidR="00371869" w:rsidRDefault="00371869">
      <w:pPr>
        <w:pStyle w:val="wordexportcommittee"/>
        <w:divId w:val="2119446742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</w:tblGrid>
      <w:tr w:rsidR="00371869" w14:paraId="2F06E1E5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00AAAEF7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003 - General Chemistry I</w:t>
            </w:r>
          </w:p>
        </w:tc>
      </w:tr>
    </w:tbl>
    <w:p w14:paraId="3614CF75" w14:textId="77777777" w:rsidR="00371869" w:rsidRDefault="00371869">
      <w:pPr>
        <w:pStyle w:val="wordexportcommittee"/>
        <w:divId w:val="2119446742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71869" w14:paraId="39063321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5767827F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002 - General Chemistry II</w:t>
            </w:r>
          </w:p>
        </w:tc>
      </w:tr>
    </w:tbl>
    <w:p w14:paraId="3DE44F88" w14:textId="77777777" w:rsidR="00371869" w:rsidRDefault="00371869">
      <w:pPr>
        <w:pStyle w:val="wordexportcommittee"/>
        <w:divId w:val="2119446742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7B51E622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ACBE660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005 - General Chemistry I Laboratory</w:t>
            </w:r>
          </w:p>
        </w:tc>
      </w:tr>
      <w:tr w:rsidR="00371869" w14:paraId="05ED157D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0FF6B0E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</w:tbl>
    <w:p w14:paraId="735E1D25" w14:textId="77777777" w:rsidR="00371869" w:rsidRDefault="00371869">
      <w:pPr>
        <w:pStyle w:val="wordexportcommittee"/>
        <w:divId w:val="2119446742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71869" w14:paraId="6475D3D3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C91123E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</w:tbl>
    <w:p w14:paraId="174C36DF" w14:textId="77777777" w:rsidR="00371869" w:rsidRDefault="00371869">
      <w:pPr>
        <w:pStyle w:val="wordexportcommittee"/>
        <w:divId w:val="2119446742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2EAC5AB1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1E1CE18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58EC31B1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5200853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007 - General Chemistry I Laboratory</w:t>
            </w:r>
          </w:p>
        </w:tc>
      </w:tr>
      <w:tr w:rsidR="00371869" w14:paraId="1198ABBE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83B2F7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3585D376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90164D4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</w:tbl>
    <w:p w14:paraId="6A0E236A" w14:textId="77777777" w:rsidR="00371869" w:rsidRDefault="00371869">
      <w:pPr>
        <w:pStyle w:val="wordexportcommittee"/>
        <w:divId w:val="2119446742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101FCCEC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B7199A3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75311BF3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F0530E2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Laboratory</w:t>
            </w:r>
          </w:p>
        </w:tc>
      </w:tr>
      <w:tr w:rsidR="00371869" w14:paraId="39B6A7BE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80A2EE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003 - General Chemistry I Laboratory</w:t>
            </w:r>
          </w:p>
        </w:tc>
      </w:tr>
      <w:tr w:rsidR="00371869" w14:paraId="5B30FA10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F4DEAAF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004 - General Chemistry I Laboratory</w:t>
            </w:r>
          </w:p>
        </w:tc>
      </w:tr>
      <w:tr w:rsidR="00371869" w14:paraId="7DDEA501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00F62463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31F16A2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16D1CA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</w:tbl>
    <w:p w14:paraId="1582C73E" w14:textId="77777777" w:rsidR="00371869" w:rsidRDefault="00371869">
      <w:pPr>
        <w:pStyle w:val="wordexportcommittee"/>
        <w:divId w:val="2119446742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</w:tblGrid>
      <w:tr w:rsidR="00371869" w14:paraId="236DA799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5522644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2462B269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0C36E13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Laboratory</w:t>
            </w:r>
          </w:p>
        </w:tc>
      </w:tr>
      <w:tr w:rsidR="00371869" w14:paraId="6B1CABF2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9632202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004 - General Chemistry I Laboratory</w:t>
            </w:r>
          </w:p>
        </w:tc>
      </w:tr>
      <w:tr w:rsidR="00371869" w14:paraId="2496CA3C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5FD619E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005 - General Chemistry I Laboratory</w:t>
            </w:r>
          </w:p>
        </w:tc>
      </w:tr>
      <w:tr w:rsidR="00371869" w14:paraId="6F99C105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7D91F7C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007 - General Chemistry I Laboratory</w:t>
            </w:r>
          </w:p>
        </w:tc>
      </w:tr>
      <w:tr w:rsidR="00371869" w14:paraId="18C25D05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88EC902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442DAE6E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3775611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  <w:tr w:rsidR="00371869" w14:paraId="62FE868E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7898D4D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CHEM 1052 001 - Fundamental Concepts of Chemistry II</w:t>
            </w:r>
          </w:p>
        </w:tc>
      </w:tr>
    </w:tbl>
    <w:p w14:paraId="597CEFA5" w14:textId="77777777" w:rsidR="00371869" w:rsidRDefault="00371869">
      <w:pPr>
        <w:pStyle w:val="wordexportcommittee"/>
        <w:divId w:val="2119446742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5B8FBF71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90262A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64F8425A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4B027EB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Laboratory</w:t>
            </w:r>
          </w:p>
        </w:tc>
      </w:tr>
      <w:tr w:rsidR="00371869" w14:paraId="2E079C4F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3166AB0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003 - General Chemistry I Laboratory</w:t>
            </w:r>
          </w:p>
        </w:tc>
      </w:tr>
      <w:tr w:rsidR="00371869" w14:paraId="407C2D0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5044947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004 - General Chemistry I Laboratory</w:t>
            </w:r>
          </w:p>
        </w:tc>
      </w:tr>
      <w:tr w:rsidR="00371869" w14:paraId="75B3360D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6D8C96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2ACA1E16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72D956B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</w:tbl>
    <w:p w14:paraId="26F10158" w14:textId="77777777" w:rsidR="00371869" w:rsidRDefault="00371869">
      <w:pPr>
        <w:pStyle w:val="wordexportcommittee"/>
        <w:divId w:val="2119446742"/>
      </w:pPr>
      <w:r>
        <w:t xml:space="preserve">Summer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0D3C2F6C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06CD4E2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240BE2EF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58F4025F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654A2A6C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70DBE4B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</w:tbl>
    <w:p w14:paraId="694A4FB7" w14:textId="77777777" w:rsidR="00371869" w:rsidRDefault="00371869">
      <w:pPr>
        <w:pStyle w:val="wordexportcommittee"/>
        <w:divId w:val="2119446742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71D12B03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2E1218E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71869" w14:paraId="4904673D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006BF78C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Laboratory</w:t>
            </w:r>
          </w:p>
        </w:tc>
      </w:tr>
      <w:tr w:rsidR="00371869" w14:paraId="218635ED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8F95D8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004 - General Chemistry I Laboratory</w:t>
            </w:r>
          </w:p>
        </w:tc>
      </w:tr>
      <w:tr w:rsidR="00371869" w14:paraId="178DA2DA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4CF80D1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005 - General Chemistry I Laboratory</w:t>
            </w:r>
          </w:p>
        </w:tc>
      </w:tr>
      <w:tr w:rsidR="00371869" w14:paraId="2460E4C7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2FAD3F44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007 - General Chemistry I Laboratory</w:t>
            </w:r>
          </w:p>
        </w:tc>
      </w:tr>
      <w:tr w:rsidR="00371869" w14:paraId="00D548CF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4356E4D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4A66BC02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1156CF98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</w:tbl>
    <w:p w14:paraId="62476A22" w14:textId="77777777" w:rsidR="00371869" w:rsidRDefault="00371869">
      <w:pPr>
        <w:pStyle w:val="wordexportcommittee"/>
        <w:divId w:val="2119446742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</w:tblGrid>
      <w:tr w:rsidR="00371869" w14:paraId="18C174F6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8BF94EF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Laboratory</w:t>
            </w:r>
          </w:p>
        </w:tc>
      </w:tr>
      <w:tr w:rsidR="00371869" w14:paraId="2658B12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50B0B691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003 - General Chemistry I Laboratory</w:t>
            </w:r>
          </w:p>
        </w:tc>
      </w:tr>
      <w:tr w:rsidR="00371869" w14:paraId="70CCB87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39185F4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004 - General Chemistry I Laboratory</w:t>
            </w:r>
          </w:p>
        </w:tc>
      </w:tr>
      <w:tr w:rsidR="00371869" w14:paraId="19C203F9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8CE348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001 - General Chemistry I</w:t>
            </w:r>
          </w:p>
        </w:tc>
      </w:tr>
      <w:tr w:rsidR="00371869" w14:paraId="1F35E803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31F34B5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Laboratory</w:t>
            </w:r>
          </w:p>
        </w:tc>
      </w:tr>
      <w:tr w:rsidR="00371869" w14:paraId="485C4005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72126FE9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Laboratory</w:t>
            </w:r>
          </w:p>
        </w:tc>
      </w:tr>
    </w:tbl>
    <w:p w14:paraId="1610DBC2" w14:textId="77777777" w:rsidR="00371869" w:rsidRDefault="00371869">
      <w:pPr>
        <w:pStyle w:val="wordexportcommittee"/>
        <w:divId w:val="2119446742"/>
      </w:pPr>
      <w:r>
        <w:t xml:space="preserve">Summer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</w:tblGrid>
      <w:tr w:rsidR="00371869" w14:paraId="55CC0EB8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1FCB5016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</w:tbl>
    <w:p w14:paraId="105D8190" w14:textId="77777777" w:rsidR="00371869" w:rsidRDefault="00371869">
      <w:pPr>
        <w:pStyle w:val="wordexportcommittee"/>
        <w:divId w:val="2119446742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</w:tblGrid>
      <w:tr w:rsidR="00371869" w14:paraId="2E2C26E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E40272F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</w:t>
            </w:r>
          </w:p>
        </w:tc>
      </w:tr>
      <w:tr w:rsidR="00371869" w14:paraId="4E3989C6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EDDCE20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002 - GENERAL CHEMISTRY I LAB</w:t>
            </w:r>
          </w:p>
        </w:tc>
      </w:tr>
      <w:tr w:rsidR="00371869" w14:paraId="6875192A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10675D5B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CHEM 1011 004 - GENERAL CHEMISTRY I LAB</w:t>
            </w:r>
          </w:p>
        </w:tc>
      </w:tr>
      <w:tr w:rsidR="00371869" w14:paraId="68E84BBB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6F53476E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005 - GENERAL CHEMISTRY I LAB</w:t>
            </w:r>
          </w:p>
        </w:tc>
      </w:tr>
      <w:tr w:rsidR="00371869" w14:paraId="61DBAA2E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32AE400B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007 - GENERAL CHEMISTRY I LAB</w:t>
            </w:r>
          </w:p>
        </w:tc>
      </w:tr>
      <w:tr w:rsidR="00371869" w14:paraId="392B9F7F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431C8BCA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001 - GENERAL CHEMISTRY II LAB</w:t>
            </w:r>
          </w:p>
        </w:tc>
      </w:tr>
      <w:tr w:rsidR="00371869" w14:paraId="6917E4C4" w14:textId="77777777">
        <w:trPr>
          <w:divId w:val="2119446742"/>
          <w:tblCellSpacing w:w="0" w:type="dxa"/>
        </w:trPr>
        <w:tc>
          <w:tcPr>
            <w:tcW w:w="0" w:type="auto"/>
            <w:vAlign w:val="center"/>
            <w:hideMark/>
          </w:tcPr>
          <w:p w14:paraId="5992A02E" w14:textId="77777777" w:rsidR="00371869" w:rsidRDefault="00371869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1021 002 - GENERAL CHEMISTRY II LAB</w:t>
            </w:r>
          </w:p>
        </w:tc>
      </w:tr>
    </w:tbl>
    <w:p w14:paraId="54B02E29" w14:textId="77777777" w:rsidR="00371869" w:rsidRDefault="00371869">
      <w:pPr>
        <w:spacing w:after="0"/>
        <w:divId w:val="2119446742"/>
        <w:rPr>
          <w:rFonts w:eastAsia="Times New Roman" w:cs="Times New Roman"/>
        </w:rPr>
      </w:pPr>
    </w:p>
    <w:sectPr w:rsidR="0037186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AE277" w14:textId="77777777" w:rsidR="00371869" w:rsidRDefault="00371869" w:rsidP="00371869">
      <w:pPr>
        <w:spacing w:after="0" w:line="240" w:lineRule="auto"/>
      </w:pPr>
      <w:r>
        <w:separator/>
      </w:r>
    </w:p>
  </w:endnote>
  <w:endnote w:type="continuationSeparator" w:id="0">
    <w:p w14:paraId="2D485330" w14:textId="77777777" w:rsidR="00371869" w:rsidRDefault="00371869" w:rsidP="0037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7BD30" w14:textId="77777777" w:rsidR="00371869" w:rsidRDefault="00371869" w:rsidP="00371869">
      <w:pPr>
        <w:spacing w:after="0" w:line="240" w:lineRule="auto"/>
      </w:pPr>
      <w:r>
        <w:separator/>
      </w:r>
    </w:p>
  </w:footnote>
  <w:footnote w:type="continuationSeparator" w:id="0">
    <w:p w14:paraId="39E23AC6" w14:textId="77777777" w:rsidR="00371869" w:rsidRDefault="00371869" w:rsidP="0037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72CA1"/>
    <w:rsid w:val="000F6147"/>
    <w:rsid w:val="00112029"/>
    <w:rsid w:val="00135412"/>
    <w:rsid w:val="00361FF4"/>
    <w:rsid w:val="00371869"/>
    <w:rsid w:val="003B5299"/>
    <w:rsid w:val="00493A0C"/>
    <w:rsid w:val="004C50A8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D325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17C7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4220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381E-5245-F341-9558-6DDB0955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3729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3</cp:revision>
  <dcterms:created xsi:type="dcterms:W3CDTF">2013-06-24T20:15:00Z</dcterms:created>
  <dcterms:modified xsi:type="dcterms:W3CDTF">2013-07-10T13:12:00Z</dcterms:modified>
</cp:coreProperties>
</file>