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AB8B4D4"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xml:space="preserve">[ </w:t>
      </w:r>
      <w:r w:rsidR="00102E9C">
        <w:rPr>
          <w:rFonts w:ascii="MS Gothic" w:eastAsia="MS Gothic" w:hAnsi="MS Gothic" w:cs="Arial"/>
          <w:b/>
          <w:szCs w:val="20"/>
        </w:rPr>
        <w:t xml:space="preserve">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DA67E64"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proofErr w:type="gramStart"/>
      <w:r w:rsidR="006718F4">
        <w:rPr>
          <w:rFonts w:ascii="MS Gothic" w:eastAsia="MS Gothic" w:hAnsi="MS Gothic" w:cs="Arial"/>
          <w:b/>
          <w:szCs w:val="20"/>
        </w:rPr>
        <w:t xml:space="preserve">X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C387ECB"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102E9C">
              <w:rPr>
                <w:rFonts w:ascii="MS Gothic" w:eastAsia="MS Gothic" w:hAnsi="MS Gothic" w:cs="Arial"/>
                <w:b/>
                <w:szCs w:val="20"/>
                <w:highlight w:val="yellow"/>
              </w:rPr>
              <w:t xml:space="preserve">X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8152DF7" w:rsidR="00001C04" w:rsidRPr="008426D1" w:rsidRDefault="005D42D0" w:rsidP="00D13BC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13BCC">
                  <w:rPr>
                    <w:rFonts w:asciiTheme="majorHAnsi" w:hAnsiTheme="majorHAnsi"/>
                    <w:sz w:val="20"/>
                    <w:szCs w:val="20"/>
                  </w:rPr>
                  <w:t>Virginie Rolland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25T00:00:00Z">
                  <w:dateFormat w:val="M/d/yyyy"/>
                  <w:lid w:val="en-US"/>
                  <w:storeMappedDataAs w:val="dateTime"/>
                  <w:calendar w:val="gregorian"/>
                </w:date>
              </w:sdtPr>
              <w:sdtEndPr/>
              <w:sdtContent>
                <w:r w:rsidR="00D13BCC">
                  <w:rPr>
                    <w:rFonts w:asciiTheme="majorHAnsi" w:hAnsiTheme="majorHAnsi"/>
                    <w:smallCaps/>
                    <w:sz w:val="20"/>
                    <w:szCs w:val="20"/>
                  </w:rPr>
                  <w:t>10/25/2021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D42D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D4FDFEC" w:rsidR="00001C04" w:rsidRPr="008426D1" w:rsidRDefault="005D42D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C0E82">
                      <w:rPr>
                        <w:rFonts w:asciiTheme="majorHAnsi" w:hAnsiTheme="majorHAnsi"/>
                        <w:sz w:val="20"/>
                        <w:szCs w:val="20"/>
                      </w:rPr>
                      <w:t>Stephen J. Mullin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25T00:00:00Z">
                  <w:dateFormat w:val="M/d/yyyy"/>
                  <w:lid w:val="en-US"/>
                  <w:storeMappedDataAs w:val="dateTime"/>
                  <w:calendar w:val="gregorian"/>
                </w:date>
              </w:sdtPr>
              <w:sdtEndPr/>
              <w:sdtContent>
                <w:r w:rsidR="004C0E82">
                  <w:rPr>
                    <w:rFonts w:asciiTheme="majorHAnsi" w:hAnsiTheme="majorHAnsi"/>
                    <w:smallCaps/>
                    <w:sz w:val="20"/>
                    <w:szCs w:val="20"/>
                  </w:rPr>
                  <w:t>10/25/2021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5D42D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C2CE93A" w:rsidR="004C4ADF" w:rsidRDefault="005D42D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E630BE">
                      <w:rPr>
                        <w:rFonts w:asciiTheme="majorHAnsi" w:hAnsiTheme="majorHAnsi"/>
                        <w:sz w:val="20"/>
                        <w:szCs w:val="20"/>
                      </w:rPr>
                      <w:t>John Hershberger 10/25/2021</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End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5D42D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5D42D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5D42D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8157E3D" w:rsidR="00D66C39" w:rsidRPr="008426D1" w:rsidRDefault="005D42D0" w:rsidP="0008677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86774">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1-03T00:00:00Z">
                  <w:dateFormat w:val="M/d/yyyy"/>
                  <w:lid w:val="en-US"/>
                  <w:storeMappedDataAs w:val="dateTime"/>
                  <w:calendar w:val="gregorian"/>
                </w:date>
              </w:sdtPr>
              <w:sdtEndPr/>
              <w:sdtContent>
                <w:r w:rsidR="00086774">
                  <w:rPr>
                    <w:rFonts w:asciiTheme="majorHAnsi" w:hAnsiTheme="majorHAnsi"/>
                    <w:smallCaps/>
                    <w:sz w:val="20"/>
                    <w:szCs w:val="20"/>
                  </w:rPr>
                  <w:t>11/3/2021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B7EFD76" w:rsidR="00D66C39" w:rsidRPr="008426D1" w:rsidRDefault="005D42D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CA4C15">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29T00:00:00Z">
                  <w:dateFormat w:val="M/d/yyyy"/>
                  <w:lid w:val="en-US"/>
                  <w:storeMappedDataAs w:val="dateTime"/>
                  <w:calendar w:val="gregorian"/>
                </w:date>
              </w:sdtPr>
              <w:sdtEndPr/>
              <w:sdtContent>
                <w:r w:rsidR="00CA4C15">
                  <w:rPr>
                    <w:rFonts w:asciiTheme="majorHAnsi" w:hAnsiTheme="majorHAnsi"/>
                    <w:smallCaps/>
                    <w:sz w:val="20"/>
                    <w:szCs w:val="20"/>
                  </w:rPr>
                  <w:t>11/29/2021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5D42D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466236690"/>
            <w:placeholder>
              <w:docPart w:val="FDFA32979964644C908D5501A5CDCA9B"/>
            </w:placeholder>
          </w:sdtPr>
          <w:sdtEndPr/>
          <w:sdtContent>
            <w:p w14:paraId="76E25B1E" w14:textId="131DAEF5" w:rsidR="007D371A" w:rsidRPr="008426D1" w:rsidRDefault="006718F4" w:rsidP="006718F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SJ Mullin; smullin@astate.edu; x3082</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7C49551F" w:rsidR="003F2F3D" w:rsidRPr="00A865C3" w:rsidRDefault="00102E9C"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 2023 (print in AY22-23 Bulletin)</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1213210" w:rsidR="00A865C3" w:rsidRDefault="00102E9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c>
          <w:tcPr>
            <w:tcW w:w="2051" w:type="pct"/>
          </w:tcPr>
          <w:p w14:paraId="16605CA7" w14:textId="104218C8" w:rsidR="00A865C3" w:rsidRDefault="00102E9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4C1C07A8" w14:textId="75726629" w:rsidR="00DF1901" w:rsidRDefault="0008163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w:t>
            </w:r>
            <w:r w:rsidR="00102E9C">
              <w:rPr>
                <w:rFonts w:asciiTheme="majorHAnsi" w:hAnsiTheme="majorHAnsi" w:cs="Arial"/>
                <w:b/>
                <w:sz w:val="20"/>
                <w:szCs w:val="20"/>
              </w:rPr>
              <w:t>4</w:t>
            </w:r>
            <w:r>
              <w:rPr>
                <w:rFonts w:asciiTheme="majorHAnsi" w:hAnsiTheme="majorHAnsi" w:cs="Arial"/>
                <w:b/>
                <w:sz w:val="20"/>
                <w:szCs w:val="20"/>
              </w:rPr>
              <w:t>1</w:t>
            </w:r>
            <w:r w:rsidR="00DF1901">
              <w:rPr>
                <w:rFonts w:asciiTheme="majorHAnsi" w:hAnsiTheme="majorHAnsi" w:cs="Arial"/>
                <w:b/>
                <w:sz w:val="20"/>
                <w:szCs w:val="20"/>
              </w:rPr>
              <w:t>1</w:t>
            </w:r>
            <w:r w:rsidR="006718F4">
              <w:rPr>
                <w:rFonts w:asciiTheme="majorHAnsi" w:hAnsiTheme="majorHAnsi" w:cs="Arial"/>
                <w:b/>
                <w:sz w:val="20"/>
                <w:szCs w:val="20"/>
              </w:rPr>
              <w:t xml:space="preserve"> (to be deleted)</w:t>
            </w:r>
          </w:p>
          <w:p w14:paraId="23F01284" w14:textId="615F02C4" w:rsidR="00A865C3" w:rsidRDefault="0008163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w:t>
            </w:r>
            <w:r w:rsidR="0012565B">
              <w:rPr>
                <w:rFonts w:asciiTheme="majorHAnsi" w:hAnsiTheme="majorHAnsi" w:cs="Arial"/>
                <w:b/>
                <w:sz w:val="20"/>
                <w:szCs w:val="20"/>
              </w:rPr>
              <w:t>45</w:t>
            </w:r>
            <w:r w:rsidR="00DF1901">
              <w:rPr>
                <w:rFonts w:asciiTheme="majorHAnsi" w:hAnsiTheme="majorHAnsi" w:cs="Arial"/>
                <w:b/>
                <w:sz w:val="20"/>
                <w:szCs w:val="20"/>
              </w:rPr>
              <w:t>3</w:t>
            </w:r>
            <w:r w:rsidR="006718F4">
              <w:rPr>
                <w:rFonts w:asciiTheme="majorHAnsi" w:hAnsiTheme="majorHAnsi" w:cs="Arial"/>
                <w:b/>
                <w:sz w:val="20"/>
                <w:szCs w:val="20"/>
              </w:rPr>
              <w:t xml:space="preserve"> (to be deleted)</w:t>
            </w:r>
          </w:p>
        </w:tc>
        <w:tc>
          <w:tcPr>
            <w:tcW w:w="2051" w:type="pct"/>
          </w:tcPr>
          <w:p w14:paraId="4C031803" w14:textId="3080A3D9" w:rsidR="00A865C3" w:rsidRDefault="005132B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w:t>
            </w:r>
            <w:r w:rsidR="00102E9C">
              <w:rPr>
                <w:rFonts w:asciiTheme="majorHAnsi" w:hAnsiTheme="majorHAnsi" w:cs="Arial"/>
                <w:b/>
                <w:sz w:val="20"/>
                <w:szCs w:val="20"/>
              </w:rPr>
              <w:t>454</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03FAED4" w14:textId="03C9E9D3" w:rsidR="00DF1901" w:rsidRDefault="0008163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Laboratory for </w:t>
            </w:r>
            <w:r w:rsidR="00DF1901">
              <w:rPr>
                <w:rFonts w:asciiTheme="majorHAnsi" w:hAnsiTheme="majorHAnsi" w:cs="Arial"/>
                <w:b/>
                <w:sz w:val="20"/>
                <w:szCs w:val="20"/>
              </w:rPr>
              <w:t xml:space="preserve">Herpetology </w:t>
            </w:r>
          </w:p>
          <w:p w14:paraId="42C82D49" w14:textId="6622D7C6" w:rsidR="0012565B" w:rsidRDefault="0012565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Herpetology</w:t>
            </w:r>
          </w:p>
        </w:tc>
        <w:tc>
          <w:tcPr>
            <w:tcW w:w="2051" w:type="pct"/>
          </w:tcPr>
          <w:p w14:paraId="147E32A6" w14:textId="1A75A5C2" w:rsidR="00A865C3" w:rsidRDefault="0012565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Herpetology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8C7FCD1" w14:textId="77777777" w:rsidR="005132BC" w:rsidRDefault="00DF1901" w:rsidP="00CB4B5A">
            <w:pPr>
              <w:tabs>
                <w:tab w:val="left" w:pos="360"/>
                <w:tab w:val="left" w:pos="720"/>
              </w:tabs>
              <w:rPr>
                <w:rStyle w:val="A1"/>
              </w:rPr>
            </w:pPr>
            <w:r>
              <w:rPr>
                <w:color w:val="211D1E"/>
                <w:sz w:val="16"/>
                <w:szCs w:val="16"/>
              </w:rPr>
              <w:t xml:space="preserve">Herpetology Laboratory:  </w:t>
            </w:r>
            <w:r w:rsidR="005132BC">
              <w:rPr>
                <w:rStyle w:val="A1"/>
              </w:rPr>
              <w:t>Three hours per week. To be taken concurrently with BIO 5453. Special course fees may apply.</w:t>
            </w:r>
          </w:p>
          <w:p w14:paraId="6C345BBD" w14:textId="1A653C53" w:rsidR="00A865C3" w:rsidRDefault="00DF1901" w:rsidP="00CB4B5A">
            <w:pPr>
              <w:tabs>
                <w:tab w:val="left" w:pos="360"/>
                <w:tab w:val="left" w:pos="720"/>
              </w:tabs>
              <w:rPr>
                <w:rFonts w:asciiTheme="majorHAnsi" w:hAnsiTheme="majorHAnsi" w:cs="Arial"/>
                <w:b/>
                <w:sz w:val="20"/>
                <w:szCs w:val="20"/>
              </w:rPr>
            </w:pPr>
            <w:r>
              <w:rPr>
                <w:color w:val="211D1E"/>
                <w:sz w:val="16"/>
                <w:szCs w:val="16"/>
              </w:rPr>
              <w:t xml:space="preserve">Herpetology:  </w:t>
            </w:r>
            <w:r w:rsidR="005132BC">
              <w:rPr>
                <w:rStyle w:val="A1"/>
              </w:rPr>
              <w:t>Examination of the biology amphibians and reptiles, with emphasis on evolutionary history, behavior, physiology, morphology, and ecology. Three hours per week.</w:t>
            </w:r>
          </w:p>
        </w:tc>
        <w:tc>
          <w:tcPr>
            <w:tcW w:w="2051" w:type="pct"/>
          </w:tcPr>
          <w:p w14:paraId="2FB04444" w14:textId="6B3AAE65" w:rsidR="00A865C3" w:rsidRDefault="00EE6590" w:rsidP="00CB4B5A">
            <w:pPr>
              <w:tabs>
                <w:tab w:val="left" w:pos="360"/>
                <w:tab w:val="left" w:pos="720"/>
              </w:tabs>
              <w:rPr>
                <w:rFonts w:asciiTheme="majorHAnsi" w:hAnsiTheme="majorHAnsi" w:cs="Arial"/>
                <w:b/>
                <w:sz w:val="20"/>
                <w:szCs w:val="20"/>
              </w:rPr>
            </w:pPr>
            <w:r>
              <w:rPr>
                <w:color w:val="211D1E"/>
                <w:sz w:val="16"/>
                <w:szCs w:val="16"/>
              </w:rPr>
              <w:t xml:space="preserve">BIO </w:t>
            </w:r>
            <w:r w:rsidR="005132BC">
              <w:rPr>
                <w:color w:val="211D1E"/>
                <w:sz w:val="16"/>
                <w:szCs w:val="16"/>
              </w:rPr>
              <w:t>5</w:t>
            </w:r>
            <w:r>
              <w:rPr>
                <w:color w:val="211D1E"/>
                <w:sz w:val="16"/>
                <w:szCs w:val="16"/>
              </w:rPr>
              <w:t xml:space="preserve">454. Herpetology. </w:t>
            </w:r>
            <w:r w:rsidR="00CC3762">
              <w:rPr>
                <w:color w:val="211D1E"/>
                <w:sz w:val="16"/>
                <w:szCs w:val="16"/>
              </w:rPr>
              <w:t>T</w:t>
            </w:r>
            <w:r w:rsidR="0012565B">
              <w:rPr>
                <w:color w:val="211D1E"/>
                <w:sz w:val="16"/>
                <w:szCs w:val="16"/>
              </w:rPr>
              <w:t xml:space="preserve">he biology </w:t>
            </w:r>
            <w:r w:rsidR="00CC3762">
              <w:rPr>
                <w:color w:val="211D1E"/>
                <w:sz w:val="16"/>
                <w:szCs w:val="16"/>
              </w:rPr>
              <w:t xml:space="preserve">of </w:t>
            </w:r>
            <w:r w:rsidR="0012565B">
              <w:rPr>
                <w:color w:val="211D1E"/>
                <w:sz w:val="16"/>
                <w:szCs w:val="16"/>
              </w:rPr>
              <w:t>amphibians and reptiles, with emphasis on behavior, ecology, field identification, morphology</w:t>
            </w:r>
            <w:r w:rsidR="00CC3762">
              <w:rPr>
                <w:color w:val="211D1E"/>
                <w:sz w:val="16"/>
                <w:szCs w:val="16"/>
              </w:rPr>
              <w:t>,</w:t>
            </w:r>
            <w:r w:rsidR="0012565B">
              <w:rPr>
                <w:color w:val="211D1E"/>
                <w:sz w:val="16"/>
                <w:szCs w:val="16"/>
              </w:rPr>
              <w:t xml:space="preserve"> physiology, and phylogenetic relationships. Lecture three hours and lab three hours per week. Special course fees may apply.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68B9604" w:rsidR="00391206" w:rsidRPr="008426D1" w:rsidRDefault="00E57D0F"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sz w:val="20"/>
          <w:szCs w:val="20"/>
        </w:rPr>
        <w:t>NO</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3450267" w:rsidR="00A966C5" w:rsidRPr="008426D1" w:rsidRDefault="005D42D0" w:rsidP="00E57D0F">
      <w:pPr>
        <w:tabs>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E57D0F" w:rsidRPr="008426D1">
            <w:rPr>
              <w:rStyle w:val="PlaceholderText"/>
              <w:shd w:val="clear" w:color="auto" w:fill="D9D9D9" w:themeFill="background1" w:themeFillShade="D9"/>
            </w:rPr>
            <w:t>Enter text...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FE27758" w:rsidR="00C002F9" w:rsidRPr="008426D1" w:rsidRDefault="005D42D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57D0F">
            <w:rPr>
              <w:rFonts w:asciiTheme="majorHAnsi" w:hAnsiTheme="majorHAnsi" w:cs="Arial"/>
              <w:sz w:val="20"/>
              <w:szCs w:val="20"/>
            </w:rPr>
            <w:t>Prerequisites typically not required for graduate-level coursework.</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E18FBBD" w:rsidR="00391206" w:rsidRPr="008426D1" w:rsidRDefault="005D42D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E133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BE133F">
        <w:rPr>
          <w:rFonts w:asciiTheme="majorHAnsi" w:hAnsiTheme="majorHAnsi" w:cs="Arial"/>
          <w:sz w:val="20"/>
          <w:szCs w:val="20"/>
        </w:rPr>
        <w:t xml:space="preserve"> </w:t>
      </w:r>
      <w:r w:rsidR="00B60273">
        <w:rPr>
          <w:rFonts w:asciiTheme="majorHAnsi" w:hAnsiTheme="majorHAnsi" w:cs="Arial"/>
          <w:sz w:val="20"/>
          <w:szCs w:val="20"/>
        </w:rPr>
        <w:t xml:space="preserve"> (</w:t>
      </w:r>
      <w:proofErr w:type="gramStart"/>
      <w:r w:rsidR="00B60273">
        <w:rPr>
          <w:rFonts w:asciiTheme="majorHAnsi" w:hAnsiTheme="majorHAnsi" w:cs="Arial"/>
          <w:sz w:val="20"/>
          <w:szCs w:val="20"/>
        </w:rPr>
        <w:t>available</w:t>
      </w:r>
      <w:proofErr w:type="gramEnd"/>
      <w:r w:rsidR="00B60273">
        <w:rPr>
          <w:rFonts w:asciiTheme="majorHAnsi" w:hAnsiTheme="majorHAnsi" w:cs="Arial"/>
          <w:sz w:val="20"/>
          <w:szCs w:val="20"/>
        </w:rPr>
        <w:t xml:space="preserve"> to BIO minors who have satisfied prerequisite requirements).</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84B290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DF1901">
        <w:rPr>
          <w:rFonts w:asciiTheme="majorHAnsi" w:hAnsiTheme="majorHAnsi" w:cs="Arial"/>
          <w:b/>
          <w:sz w:val="20"/>
          <w:szCs w:val="20"/>
        </w:rPr>
        <w:t xml:space="preserve"> 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E717BF9" w:rsidR="00C002F9" w:rsidRPr="008426D1" w:rsidRDefault="00B6027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243799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YES</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A3921E9" w:rsidR="00AF68E8" w:rsidRPr="008426D1" w:rsidRDefault="00B6027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BCAD63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7678DE03" w:rsidR="001E288B" w:rsidRDefault="00B6027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65C97A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B60273">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B60273">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4A9849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6027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F1B35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B6027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93B1D9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352DFC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6027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B60273">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5733DE7A" w:rsidR="00ED5E7F" w:rsidRPr="008426D1" w:rsidRDefault="00B6027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A8126C2"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YES</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903974F" w14:textId="77777777" w:rsidR="00BE133F" w:rsidRPr="007E15DA" w:rsidRDefault="00BE133F" w:rsidP="009A3D0F">
          <w:pPr>
            <w:spacing w:line="240" w:lineRule="auto"/>
            <w:jc w:val="center"/>
            <w:rPr>
              <w:rFonts w:ascii="Times New Roman" w:hAnsi="Times New Roman"/>
              <w:b/>
              <w:color w:val="000000"/>
            </w:rPr>
          </w:pPr>
          <w:r>
            <w:rPr>
              <w:rFonts w:ascii="Times New Roman" w:hAnsi="Times New Roman"/>
              <w:b/>
              <w:smallCaps/>
              <w:color w:val="000000"/>
            </w:rPr>
            <w:t>Herpetolog</w:t>
          </w:r>
          <w:r w:rsidRPr="007E15DA">
            <w:rPr>
              <w:rFonts w:ascii="Times New Roman" w:hAnsi="Times New Roman"/>
              <w:b/>
              <w:smallCaps/>
              <w:color w:val="000000"/>
            </w:rPr>
            <w:t>y</w:t>
          </w:r>
        </w:p>
        <w:p w14:paraId="29D07E0E" w14:textId="77777777" w:rsidR="00BE133F" w:rsidRDefault="00BE133F" w:rsidP="009A3D0F">
          <w:pPr>
            <w:tabs>
              <w:tab w:val="left" w:pos="3119"/>
              <w:tab w:val="center" w:pos="4678"/>
              <w:tab w:val="right" w:pos="6096"/>
            </w:tabs>
            <w:spacing w:line="240" w:lineRule="auto"/>
            <w:rPr>
              <w:rFonts w:ascii="Times New Roman" w:hAnsi="Times New Roman"/>
              <w:smallCaps/>
            </w:rPr>
          </w:pPr>
          <w:r>
            <w:rPr>
              <w:rFonts w:ascii="Times New Roman" w:hAnsi="Times New Roman"/>
              <w:smallCaps/>
            </w:rPr>
            <w:tab/>
          </w:r>
          <w:r>
            <w:rPr>
              <w:rFonts w:ascii="Times New Roman" w:hAnsi="Times New Roman"/>
              <w:smallCaps/>
              <w:u w:val="single"/>
            </w:rPr>
            <w:tab/>
            <w:t>Lecture Schedule</w:t>
          </w:r>
          <w:r>
            <w:rPr>
              <w:rFonts w:ascii="Times New Roman" w:hAnsi="Times New Roman"/>
              <w:smallCaps/>
              <w:u w:val="single"/>
            </w:rPr>
            <w:tab/>
          </w:r>
        </w:p>
        <w:p w14:paraId="3E809615" w14:textId="50CCDC45" w:rsidR="00BE133F" w:rsidRPr="004B2866" w:rsidRDefault="00BE133F" w:rsidP="009A3D0F">
          <w:pPr>
            <w:tabs>
              <w:tab w:val="left" w:pos="1276"/>
              <w:tab w:val="right" w:pos="9065"/>
            </w:tabs>
            <w:spacing w:line="240" w:lineRule="auto"/>
            <w:rPr>
              <w:rFonts w:ascii="Times New Roman" w:hAnsi="Times New Roman"/>
              <w:smallCaps/>
            </w:rPr>
          </w:pPr>
          <w:r w:rsidRPr="004B2866">
            <w:rPr>
              <w:rFonts w:ascii="Times New Roman" w:hAnsi="Times New Roman"/>
              <w:smallCaps/>
              <w:u w:val="words"/>
            </w:rPr>
            <w:t>Week</w:t>
          </w:r>
          <w:r w:rsidRPr="004B2866">
            <w:rPr>
              <w:rFonts w:ascii="Times New Roman" w:hAnsi="Times New Roman"/>
              <w:smallCaps/>
              <w:u w:val="words"/>
            </w:rPr>
            <w:tab/>
            <w:t>Topic</w:t>
          </w:r>
        </w:p>
        <w:p w14:paraId="660A89E7" w14:textId="7A41487E"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w:t>
          </w:r>
          <w:r w:rsidRPr="004B2866">
            <w:rPr>
              <w:rFonts w:ascii="Times New Roman" w:hAnsi="Times New Roman"/>
            </w:rPr>
            <w:tab/>
            <w:t>Introduction; Herpetology’s “occupation” within biology</w:t>
          </w:r>
        </w:p>
        <w:p w14:paraId="3D5960CC" w14:textId="1C372ADA"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Phylogeny and biogeography of amphibians</w:t>
          </w:r>
        </w:p>
        <w:p w14:paraId="28E351F2" w14:textId="4D693554"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2</w:t>
          </w:r>
          <w:r w:rsidRPr="004B2866">
            <w:rPr>
              <w:rFonts w:ascii="Times New Roman" w:hAnsi="Times New Roman"/>
            </w:rPr>
            <w:tab/>
            <w:t>Amphibian functional morphology</w:t>
          </w:r>
        </w:p>
        <w:p w14:paraId="33CB709B" w14:textId="6083577B"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3</w:t>
          </w:r>
          <w:r w:rsidRPr="004B2866">
            <w:rPr>
              <w:rFonts w:ascii="Times New Roman" w:hAnsi="Times New Roman"/>
            </w:rPr>
            <w:tab/>
            <w:t>Amphibian physiology and energetics</w:t>
          </w:r>
        </w:p>
        <w:p w14:paraId="1EABACEC" w14:textId="77777777"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1</w:t>
          </w:r>
          <w:r w:rsidRPr="004B2866">
            <w:rPr>
              <w:rFonts w:ascii="Times New Roman" w:hAnsi="Times New Roman"/>
              <w:vertAlign w:val="superscript"/>
            </w:rPr>
            <w:t>st</w:t>
          </w:r>
          <w:r w:rsidRPr="004B2866">
            <w:rPr>
              <w:rFonts w:ascii="Times New Roman" w:hAnsi="Times New Roman"/>
            </w:rPr>
            <w:t xml:space="preserve"> lecture exam</w:t>
          </w:r>
        </w:p>
        <w:p w14:paraId="3B159F91" w14:textId="1191AF31"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4</w:t>
          </w:r>
          <w:r w:rsidRPr="004B2866">
            <w:rPr>
              <w:rFonts w:ascii="Times New Roman" w:hAnsi="Times New Roman"/>
            </w:rPr>
            <w:tab/>
            <w:t>Amphibian life-history traits &amp; adaptations</w:t>
          </w:r>
        </w:p>
        <w:p w14:paraId="4797629B" w14:textId="67938F6C"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lastRenderedPageBreak/>
            <w:tab/>
            <w:t>5</w:t>
          </w:r>
          <w:r w:rsidRPr="004B2866">
            <w:rPr>
              <w:rFonts w:ascii="Times New Roman" w:hAnsi="Times New Roman"/>
            </w:rPr>
            <w:tab/>
            <w:t>Amphibian life-histories &amp; reproduction</w:t>
          </w:r>
        </w:p>
        <w:p w14:paraId="15AEA17D" w14:textId="7877892F"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6</w:t>
          </w:r>
          <w:r w:rsidRPr="004B2866">
            <w:rPr>
              <w:rFonts w:ascii="Times New Roman" w:hAnsi="Times New Roman"/>
            </w:rPr>
            <w:tab/>
            <w:t>Amphibian ecology</w:t>
          </w:r>
        </w:p>
        <w:p w14:paraId="6775EF55" w14:textId="74002400"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005A10AD" w:rsidRPr="004B2866">
            <w:rPr>
              <w:rFonts w:ascii="Times New Roman" w:hAnsi="Times New Roman"/>
            </w:rPr>
            <w:tab/>
            <w:t>2</w:t>
          </w:r>
          <w:r w:rsidR="005A10AD" w:rsidRPr="004B2866">
            <w:rPr>
              <w:rFonts w:ascii="Times New Roman" w:hAnsi="Times New Roman"/>
              <w:vertAlign w:val="superscript"/>
            </w:rPr>
            <w:t>nd</w:t>
          </w:r>
          <w:r w:rsidR="005A10AD" w:rsidRPr="004B2866">
            <w:rPr>
              <w:rFonts w:ascii="Times New Roman" w:hAnsi="Times New Roman"/>
            </w:rPr>
            <w:t xml:space="preserve"> lecture exam</w:t>
          </w:r>
          <w:r w:rsidRPr="004B2866">
            <w:rPr>
              <w:rFonts w:ascii="Times New Roman" w:hAnsi="Times New Roman"/>
            </w:rPr>
            <w:t xml:space="preserve"> </w:t>
          </w:r>
        </w:p>
        <w:p w14:paraId="326B6F30" w14:textId="657877EA"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7</w:t>
          </w:r>
          <w:r w:rsidR="005A10AD" w:rsidRPr="005A10AD">
            <w:rPr>
              <w:rFonts w:ascii="Times New Roman" w:hAnsi="Times New Roman"/>
            </w:rPr>
            <w:t xml:space="preserve"> </w:t>
          </w:r>
          <w:r w:rsidR="005A10AD" w:rsidRPr="004B2866">
            <w:rPr>
              <w:rFonts w:ascii="Times New Roman" w:hAnsi="Times New Roman"/>
            </w:rPr>
            <w:tab/>
          </w:r>
          <w:r w:rsidR="005A10AD" w:rsidRPr="004B2866">
            <w:rPr>
              <w:rFonts w:ascii="Times New Roman" w:hAnsi="Times New Roman"/>
              <w:smallCaps/>
            </w:rPr>
            <w:t>Topic paper presentations</w:t>
          </w:r>
        </w:p>
        <w:p w14:paraId="5E956013" w14:textId="378415D8"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Phylogeny and biogeography of reptile</w:t>
          </w:r>
          <w:r w:rsidR="001A0918">
            <w:rPr>
              <w:rFonts w:ascii="Times New Roman" w:hAnsi="Times New Roman"/>
            </w:rPr>
            <w:t>s</w:t>
          </w:r>
        </w:p>
        <w:p w14:paraId="2393985D" w14:textId="0F5DCE35"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8</w:t>
          </w:r>
          <w:r w:rsidRPr="004B2866">
            <w:rPr>
              <w:rFonts w:ascii="Times New Roman" w:hAnsi="Times New Roman"/>
            </w:rPr>
            <w:tab/>
            <w:t>Reptilian functional morphology</w:t>
          </w:r>
        </w:p>
        <w:p w14:paraId="7048EAFE" w14:textId="78FCB8C8"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9</w:t>
          </w:r>
          <w:r w:rsidRPr="004B2866">
            <w:rPr>
              <w:rFonts w:ascii="Times New Roman" w:hAnsi="Times New Roman"/>
            </w:rPr>
            <w:tab/>
            <w:t>Reptilian physiology and energetics</w:t>
          </w:r>
        </w:p>
        <w:p w14:paraId="386C0FDB" w14:textId="77777777"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10</w:t>
          </w:r>
          <w:r w:rsidRPr="004B2866">
            <w:rPr>
              <w:rFonts w:ascii="Times New Roman" w:hAnsi="Times New Roman"/>
            </w:rPr>
            <w:tab/>
            <w:t>3</w:t>
          </w:r>
          <w:r w:rsidRPr="004B2866">
            <w:rPr>
              <w:rFonts w:ascii="Times New Roman" w:hAnsi="Times New Roman"/>
              <w:vertAlign w:val="superscript"/>
            </w:rPr>
            <w:t>rd</w:t>
          </w:r>
          <w:r w:rsidRPr="004B2866">
            <w:rPr>
              <w:rFonts w:ascii="Times New Roman" w:hAnsi="Times New Roman"/>
            </w:rPr>
            <w:t xml:space="preserve"> lecture </w:t>
          </w:r>
          <w:proofErr w:type="gramStart"/>
          <w:r w:rsidRPr="004B2866">
            <w:rPr>
              <w:rFonts w:ascii="Times New Roman" w:hAnsi="Times New Roman"/>
            </w:rPr>
            <w:t>exam</w:t>
          </w:r>
          <w:proofErr w:type="gramEnd"/>
        </w:p>
        <w:p w14:paraId="24A90885" w14:textId="78C8F4CA"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Reptilian life-history traits &amp; adaptation</w:t>
          </w:r>
        </w:p>
        <w:p w14:paraId="03B8A67E" w14:textId="071A515D"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11</w:t>
          </w:r>
          <w:r w:rsidRPr="004B2866">
            <w:rPr>
              <w:rFonts w:ascii="Times New Roman" w:hAnsi="Times New Roman"/>
            </w:rPr>
            <w:tab/>
            <w:t>Reptilian life-histories &amp; reproduction</w:t>
          </w:r>
        </w:p>
        <w:p w14:paraId="5DD7F0E2" w14:textId="3A890337"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12</w:t>
          </w:r>
          <w:r w:rsidRPr="004B2866">
            <w:rPr>
              <w:rFonts w:ascii="Times New Roman" w:hAnsi="Times New Roman"/>
            </w:rPr>
            <w:tab/>
            <w:t>Reptilian ecology</w:t>
          </w:r>
        </w:p>
        <w:p w14:paraId="40410863" w14:textId="77777777"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13</w:t>
          </w:r>
          <w:r w:rsidRPr="004B2866">
            <w:rPr>
              <w:rFonts w:ascii="Times New Roman" w:hAnsi="Times New Roman"/>
            </w:rPr>
            <w:tab/>
            <w:t>4</w:t>
          </w:r>
          <w:r w:rsidRPr="004B2866">
            <w:rPr>
              <w:rFonts w:ascii="Times New Roman" w:hAnsi="Times New Roman"/>
              <w:vertAlign w:val="superscript"/>
            </w:rPr>
            <w:t>th</w:t>
          </w:r>
          <w:r w:rsidRPr="004B2866">
            <w:rPr>
              <w:rFonts w:ascii="Times New Roman" w:hAnsi="Times New Roman"/>
            </w:rPr>
            <w:t xml:space="preserve"> lecture </w:t>
          </w:r>
          <w:proofErr w:type="gramStart"/>
          <w:r w:rsidRPr="004B2866">
            <w:rPr>
              <w:rFonts w:ascii="Times New Roman" w:hAnsi="Times New Roman"/>
            </w:rPr>
            <w:t>exam</w:t>
          </w:r>
          <w:proofErr w:type="gramEnd"/>
        </w:p>
        <w:p w14:paraId="19EB823A" w14:textId="00B2A118"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 xml:space="preserve">Researching herpetofaunal communities </w:t>
          </w:r>
        </w:p>
        <w:p w14:paraId="7AEFB0C0" w14:textId="7C1EA675"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14</w:t>
          </w:r>
          <w:r w:rsidRPr="004B2866">
            <w:rPr>
              <w:rFonts w:ascii="Times New Roman" w:hAnsi="Times New Roman"/>
            </w:rPr>
            <w:tab/>
            <w:t>Conservation biology of herpetofauna</w:t>
          </w:r>
        </w:p>
        <w:p w14:paraId="585CB31B" w14:textId="09CFD882" w:rsidR="00BE133F" w:rsidRPr="004B2866" w:rsidRDefault="00BE133F" w:rsidP="009A3D0F">
          <w:pPr>
            <w:tabs>
              <w:tab w:val="center" w:pos="284"/>
              <w:tab w:val="left" w:pos="1276"/>
              <w:tab w:val="right" w:pos="9065"/>
            </w:tabs>
            <w:spacing w:line="240" w:lineRule="auto"/>
            <w:ind w:left="160"/>
            <w:rPr>
              <w:rFonts w:ascii="Times New Roman" w:hAnsi="Times New Roman"/>
            </w:rPr>
          </w:pPr>
          <w:r w:rsidRPr="004B2866">
            <w:rPr>
              <w:rFonts w:ascii="Times New Roman" w:hAnsi="Times New Roman"/>
            </w:rPr>
            <w:tab/>
            <w:t>15</w:t>
          </w:r>
          <w:r w:rsidRPr="004B2866">
            <w:rPr>
              <w:rFonts w:ascii="Times New Roman" w:hAnsi="Times New Roman"/>
            </w:rPr>
            <w:tab/>
            <w:t>Content review</w:t>
          </w:r>
        </w:p>
        <w:p w14:paraId="774FE84C" w14:textId="77777777" w:rsidR="00BE133F" w:rsidRPr="004B2866" w:rsidRDefault="00BE133F" w:rsidP="009A3D0F">
          <w:pPr>
            <w:tabs>
              <w:tab w:val="center" w:pos="284"/>
              <w:tab w:val="left" w:pos="1276"/>
              <w:tab w:val="right" w:pos="9065"/>
            </w:tabs>
            <w:spacing w:line="240" w:lineRule="auto"/>
            <w:ind w:left="1000"/>
            <w:rPr>
              <w:rFonts w:ascii="Times New Roman" w:hAnsi="Times New Roman"/>
            </w:rPr>
          </w:pPr>
          <w:r w:rsidRPr="004B2866">
            <w:rPr>
              <w:rFonts w:ascii="Times New Roman" w:hAnsi="Times New Roman"/>
              <w:smallCaps/>
            </w:rPr>
            <w:t>Final Exam</w:t>
          </w:r>
        </w:p>
        <w:p w14:paraId="38D34A41" w14:textId="77777777" w:rsidR="00BE133F" w:rsidRPr="00B9398D" w:rsidRDefault="00BE133F" w:rsidP="00BE133F">
          <w:pPr>
            <w:tabs>
              <w:tab w:val="left" w:pos="2552"/>
              <w:tab w:val="center" w:pos="4536"/>
              <w:tab w:val="right" w:pos="6521"/>
            </w:tabs>
            <w:spacing w:line="240" w:lineRule="auto"/>
            <w:rPr>
              <w:rFonts w:ascii="Times New Roman" w:hAnsi="Times New Roman"/>
              <w:smallCaps/>
            </w:rPr>
          </w:pPr>
          <w:r w:rsidRPr="00B9398D">
            <w:rPr>
              <w:rFonts w:ascii="Times New Roman" w:hAnsi="Times New Roman"/>
              <w:smallCaps/>
            </w:rPr>
            <w:tab/>
          </w:r>
          <w:r w:rsidRPr="00B9398D">
            <w:rPr>
              <w:rFonts w:ascii="Times New Roman" w:hAnsi="Times New Roman"/>
              <w:smallCaps/>
              <w:u w:val="single"/>
            </w:rPr>
            <w:tab/>
            <w:t>Field/Laboratory Schedule</w:t>
          </w:r>
          <w:r w:rsidRPr="00B9398D">
            <w:rPr>
              <w:rFonts w:ascii="Times New Roman" w:hAnsi="Times New Roman"/>
              <w:smallCaps/>
              <w:u w:val="single"/>
            </w:rPr>
            <w:tab/>
          </w:r>
        </w:p>
        <w:p w14:paraId="1CD47E40" w14:textId="77777777" w:rsidR="00BE133F" w:rsidRPr="00B9398D" w:rsidRDefault="00BE133F" w:rsidP="00BE133F">
          <w:pPr>
            <w:tabs>
              <w:tab w:val="left" w:pos="1701"/>
            </w:tabs>
            <w:spacing w:line="240" w:lineRule="auto"/>
            <w:rPr>
              <w:rFonts w:ascii="Times New Roman" w:hAnsi="Times New Roman"/>
            </w:rPr>
          </w:pPr>
          <w:r w:rsidRPr="00B9398D">
            <w:rPr>
              <w:rFonts w:ascii="Times New Roman" w:hAnsi="Times New Roman"/>
              <w:smallCaps/>
              <w:u w:val="words"/>
            </w:rPr>
            <w:t>Week</w:t>
          </w:r>
          <w:r w:rsidRPr="00B9398D">
            <w:rPr>
              <w:rFonts w:ascii="Times New Roman" w:hAnsi="Times New Roman"/>
              <w:smallCaps/>
              <w:u w:val="words"/>
            </w:rPr>
            <w:tab/>
            <w:t>Subject matter</w:t>
          </w:r>
        </w:p>
        <w:p w14:paraId="1EFC208A"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w:t>
          </w:r>
          <w:r w:rsidRPr="00B9398D">
            <w:rPr>
              <w:rFonts w:ascii="Times New Roman" w:hAnsi="Times New Roman"/>
            </w:rPr>
            <w:tab/>
            <w:t>Introduction; discussion of term projects &amp; field trips/herpin’ gear.</w:t>
          </w:r>
        </w:p>
        <w:p w14:paraId="497905F4"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2</w:t>
          </w:r>
          <w:r w:rsidRPr="00B9398D">
            <w:rPr>
              <w:rFonts w:ascii="Times New Roman" w:hAnsi="Times New Roman"/>
            </w:rPr>
            <w:tab/>
            <w:t>Caudata &amp; Gymnophiona</w:t>
          </w:r>
        </w:p>
        <w:p w14:paraId="42E647D8"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3</w:t>
          </w:r>
          <w:r w:rsidRPr="00B9398D">
            <w:rPr>
              <w:rFonts w:ascii="Times New Roman" w:hAnsi="Times New Roman"/>
            </w:rPr>
            <w:tab/>
            <w:t>Anura</w:t>
          </w:r>
        </w:p>
        <w:p w14:paraId="175EFA05"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4</w:t>
          </w:r>
          <w:r w:rsidRPr="00B9398D">
            <w:rPr>
              <w:rFonts w:ascii="Times New Roman" w:hAnsi="Times New Roman"/>
            </w:rPr>
            <w:tab/>
            <w:t>Lab practical #1</w:t>
          </w:r>
        </w:p>
        <w:p w14:paraId="31AA4F69"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5</w:t>
          </w:r>
          <w:r w:rsidRPr="00B9398D">
            <w:rPr>
              <w:rFonts w:ascii="Times New Roman" w:hAnsi="Times New Roman"/>
            </w:rPr>
            <w:tab/>
            <w:t>Testudines</w:t>
          </w:r>
        </w:p>
        <w:p w14:paraId="6DB52E75"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6</w:t>
          </w:r>
          <w:r w:rsidRPr="00B9398D">
            <w:rPr>
              <w:rFonts w:ascii="Times New Roman" w:hAnsi="Times New Roman"/>
            </w:rPr>
            <w:tab/>
            <w:t>Lacertilia</w:t>
          </w:r>
        </w:p>
        <w:p w14:paraId="5AC42B00"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7</w:t>
          </w:r>
          <w:r w:rsidRPr="00B9398D">
            <w:rPr>
              <w:rFonts w:ascii="Times New Roman" w:hAnsi="Times New Roman"/>
            </w:rPr>
            <w:tab/>
            <w:t xml:space="preserve">Early Spring </w:t>
          </w:r>
          <w:r w:rsidRPr="00B9398D">
            <w:rPr>
              <w:rFonts w:ascii="Times New Roman" w:hAnsi="Times New Roman"/>
              <w:u w:val="single"/>
            </w:rPr>
            <w:t>Field Trip</w:t>
          </w:r>
        </w:p>
        <w:p w14:paraId="32B27971"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8</w:t>
          </w:r>
          <w:r w:rsidRPr="00B9398D">
            <w:rPr>
              <w:rFonts w:ascii="Times New Roman" w:hAnsi="Times New Roman"/>
            </w:rPr>
            <w:tab/>
            <w:t>Lab practical #2</w:t>
          </w:r>
        </w:p>
        <w:p w14:paraId="03E9A0BF"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9</w:t>
          </w:r>
          <w:r w:rsidRPr="00B9398D">
            <w:rPr>
              <w:rFonts w:ascii="Times New Roman" w:hAnsi="Times New Roman"/>
            </w:rPr>
            <w:tab/>
            <w:t>Serpentes</w:t>
          </w:r>
        </w:p>
        <w:p w14:paraId="34C877CF"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10</w:t>
          </w:r>
          <w:r w:rsidRPr="00B9398D">
            <w:rPr>
              <w:rFonts w:ascii="Times New Roman" w:hAnsi="Times New Roman"/>
            </w:rPr>
            <w:tab/>
            <w:t xml:space="preserve">Mid-Spring </w:t>
          </w:r>
          <w:r w:rsidRPr="00B9398D">
            <w:rPr>
              <w:rFonts w:ascii="Times New Roman" w:hAnsi="Times New Roman"/>
              <w:u w:val="single"/>
            </w:rPr>
            <w:t>Field Trip</w:t>
          </w:r>
        </w:p>
        <w:p w14:paraId="09A9116D"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11</w:t>
          </w:r>
          <w:r w:rsidRPr="00B9398D">
            <w:rPr>
              <w:rFonts w:ascii="Times New Roman" w:hAnsi="Times New Roman"/>
            </w:rPr>
            <w:tab/>
            <w:t>Crocodylia, Rhynchocephalia, &amp; Amphisbaenia (+ outreach prep.)</w:t>
          </w:r>
        </w:p>
        <w:p w14:paraId="360E322E"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lastRenderedPageBreak/>
            <w:t>12</w:t>
          </w:r>
          <w:r w:rsidRPr="00B9398D">
            <w:rPr>
              <w:rFonts w:ascii="Times New Roman" w:hAnsi="Times New Roman"/>
            </w:rPr>
            <w:tab/>
            <w:t xml:space="preserve">Spring </w:t>
          </w:r>
          <w:r w:rsidRPr="00B9398D">
            <w:rPr>
              <w:rFonts w:ascii="Times New Roman" w:hAnsi="Times New Roman"/>
              <w:u w:val="single"/>
            </w:rPr>
            <w:t>Field Trip</w:t>
          </w:r>
        </w:p>
        <w:p w14:paraId="59A7CF4C"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13</w:t>
          </w:r>
          <w:r w:rsidRPr="00B9398D">
            <w:rPr>
              <w:rFonts w:ascii="Times New Roman" w:hAnsi="Times New Roman"/>
            </w:rPr>
            <w:tab/>
            <w:t>Lab practical #3</w:t>
          </w:r>
        </w:p>
        <w:p w14:paraId="15C8867B"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14</w:t>
          </w:r>
          <w:r w:rsidRPr="00B9398D">
            <w:rPr>
              <w:rFonts w:ascii="Times New Roman" w:hAnsi="Times New Roman"/>
            </w:rPr>
            <w:tab/>
            <w:t>Field trip</w:t>
          </w:r>
        </w:p>
        <w:p w14:paraId="4C36B818" w14:textId="48DBD76D" w:rsidR="00A966C5" w:rsidRPr="008426D1" w:rsidRDefault="00BE133F" w:rsidP="00BE133F">
          <w:pPr>
            <w:tabs>
              <w:tab w:val="left" w:pos="360"/>
              <w:tab w:val="left" w:pos="720"/>
            </w:tabs>
            <w:spacing w:after="0" w:line="240" w:lineRule="auto"/>
            <w:rPr>
              <w:rFonts w:asciiTheme="majorHAnsi" w:hAnsiTheme="majorHAnsi" w:cs="Arial"/>
              <w:sz w:val="20"/>
              <w:szCs w:val="20"/>
            </w:rPr>
          </w:pPr>
          <w:r w:rsidRPr="00B9398D">
            <w:rPr>
              <w:rFonts w:ascii="Times New Roman" w:hAnsi="Times New Roman"/>
            </w:rPr>
            <w:t>15</w:t>
          </w:r>
          <w:r w:rsidRPr="00B9398D">
            <w:rPr>
              <w:rFonts w:ascii="Times New Roman" w:hAnsi="Times New Roman"/>
            </w:rPr>
            <w:tab/>
            <w:t>Outreach Event</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699596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D13BCC" w:rsidRDefault="00A966C5" w:rsidP="00C44C5E">
      <w:pPr>
        <w:tabs>
          <w:tab w:val="left" w:pos="360"/>
          <w:tab w:val="left" w:pos="720"/>
        </w:tabs>
        <w:spacing w:after="0" w:line="240" w:lineRule="auto"/>
        <w:rPr>
          <w:rFonts w:asciiTheme="majorHAnsi" w:hAnsiTheme="majorHAnsi" w:cs="Arial"/>
          <w:sz w:val="20"/>
          <w:szCs w:val="20"/>
          <w:lang w:val="fr-FR"/>
        </w:rPr>
      </w:pPr>
      <w:r w:rsidRPr="00D13BCC">
        <w:rPr>
          <w:rFonts w:asciiTheme="majorHAnsi" w:hAnsiTheme="majorHAnsi" w:cs="Arial"/>
          <w:sz w:val="20"/>
          <w:szCs w:val="20"/>
          <w:lang w:val="fr-FR"/>
        </w:rPr>
        <w:t>(</w:t>
      </w:r>
      <w:proofErr w:type="gramStart"/>
      <w:r w:rsidRPr="00D13BCC">
        <w:rPr>
          <w:rFonts w:asciiTheme="majorHAnsi" w:hAnsiTheme="majorHAnsi" w:cs="Arial"/>
          <w:sz w:val="20"/>
          <w:szCs w:val="20"/>
          <w:lang w:val="fr-FR"/>
        </w:rPr>
        <w:t>e.g.</w:t>
      </w:r>
      <w:proofErr w:type="gramEnd"/>
      <w:r w:rsidRPr="00D13BCC">
        <w:rPr>
          <w:rFonts w:asciiTheme="majorHAnsi" w:hAnsiTheme="majorHAnsi" w:cs="Arial"/>
          <w:sz w:val="20"/>
          <w:szCs w:val="20"/>
          <w:lang w:val="fr-FR"/>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29162F5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37B424FF" w:rsidR="00A966C5" w:rsidRPr="008426D1" w:rsidRDefault="00B602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taught by Gustafson, </w:t>
          </w:r>
          <w:proofErr w:type="gramStart"/>
          <w:r>
            <w:rPr>
              <w:rFonts w:asciiTheme="majorHAnsi" w:hAnsiTheme="majorHAnsi" w:cs="Arial"/>
              <w:sz w:val="20"/>
              <w:szCs w:val="20"/>
            </w:rPr>
            <w:t>Mullin</w:t>
          </w:r>
          <w:proofErr w:type="gramEnd"/>
          <w:r>
            <w:rPr>
              <w:rFonts w:asciiTheme="majorHAnsi" w:hAnsiTheme="majorHAnsi" w:cs="Arial"/>
              <w:sz w:val="20"/>
              <w:szCs w:val="20"/>
            </w:rPr>
            <w:t xml:space="preserve"> or Neuman-Lee, depending on their regular course rotations, and curricular demand.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2DFF56" w:rsidR="00A966C5" w:rsidRPr="008426D1" w:rsidRDefault="005D42D0" w:rsidP="009A3D0F">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9A3D0F">
            <w:rPr>
              <w:rFonts w:asciiTheme="majorHAnsi" w:hAnsiTheme="majorHAnsi" w:cs="Arial"/>
              <w:sz w:val="20"/>
              <w:szCs w:val="20"/>
            </w:rPr>
            <w:t>Specimens on loan from the vertebrate collections maintained in the dept.</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DC01BE9" w:rsidR="00EC52BB" w:rsidRPr="0030740C" w:rsidRDefault="00435033"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YES</w:t>
      </w:r>
      <w:sdt>
        <w:sdtPr>
          <w:alias w:val="Select Yes / No"/>
          <w:tag w:val="Select Yes / No"/>
          <w:id w:val="917525199"/>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rPr>
          <w:rFonts w:asciiTheme="minorHAnsi" w:hAnsiTheme="minorHAnsi" w:cstheme="minorBidi"/>
          <w:sz w:val="22"/>
          <w:szCs w:val="22"/>
        </w:rPr>
      </w:sdtEndPr>
      <w:sdtContent>
        <w:p w14:paraId="68DA30B3" w14:textId="3ABBF984" w:rsidR="00A81FD7" w:rsidRDefault="00EE6590"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This proposal </w:t>
          </w:r>
          <w:r w:rsidRPr="00EE6590">
            <w:rPr>
              <w:rFonts w:asciiTheme="majorHAnsi" w:hAnsiTheme="majorHAnsi" w:cs="Arial"/>
              <w:sz w:val="20"/>
              <w:szCs w:val="20"/>
            </w:rPr>
            <w:t>combine</w:t>
          </w:r>
          <w:r>
            <w:rPr>
              <w:rFonts w:asciiTheme="majorHAnsi" w:hAnsiTheme="majorHAnsi" w:cs="Arial"/>
              <w:sz w:val="20"/>
              <w:szCs w:val="20"/>
            </w:rPr>
            <w:t>s</w:t>
          </w:r>
          <w:r w:rsidRPr="00EE6590">
            <w:rPr>
              <w:rFonts w:asciiTheme="majorHAnsi" w:hAnsiTheme="majorHAnsi" w:cs="Arial"/>
              <w:sz w:val="20"/>
              <w:szCs w:val="20"/>
            </w:rPr>
            <w:t xml:space="preserve"> the lecture and lab into a 4-credit course with a single grade</w:t>
          </w:r>
          <w:r w:rsidR="006718F4">
            <w:rPr>
              <w:rFonts w:asciiTheme="majorHAnsi" w:hAnsiTheme="majorHAnsi" w:cs="Arial"/>
              <w:sz w:val="20"/>
              <w:szCs w:val="20"/>
            </w:rPr>
            <w:t xml:space="preserve"> (the existing, separate sections of lecture and lab are to be deleted upon approval of this modification request)</w:t>
          </w:r>
          <w:r w:rsidRPr="00EE6590">
            <w:rPr>
              <w:rFonts w:asciiTheme="majorHAnsi" w:hAnsiTheme="majorHAnsi" w:cs="Arial"/>
              <w:sz w:val="20"/>
              <w:szCs w:val="20"/>
            </w:rPr>
            <w:t>.</w:t>
          </w:r>
          <w:r>
            <w:rPr>
              <w:rFonts w:asciiTheme="majorHAnsi" w:hAnsiTheme="majorHAnsi" w:cs="Arial"/>
              <w:sz w:val="20"/>
              <w:szCs w:val="20"/>
            </w:rPr>
            <w:t xml:space="preserve">  </w:t>
          </w:r>
          <w:r w:rsidR="00B60273">
            <w:rPr>
              <w:rFonts w:asciiTheme="majorHAnsi" w:hAnsiTheme="majorHAnsi" w:cs="Arial"/>
              <w:sz w:val="20"/>
              <w:szCs w:val="20"/>
            </w:rPr>
            <w:t xml:space="preserve">Lecture and lab content are </w:t>
          </w:r>
          <w:r>
            <w:rPr>
              <w:rFonts w:asciiTheme="majorHAnsi" w:hAnsiTheme="majorHAnsi" w:cs="Arial"/>
              <w:sz w:val="20"/>
              <w:szCs w:val="20"/>
            </w:rPr>
            <w:t>complementary</w:t>
          </w:r>
          <w:r w:rsidR="00B60273">
            <w:rPr>
              <w:rFonts w:asciiTheme="majorHAnsi" w:hAnsiTheme="majorHAnsi" w:cs="Arial"/>
              <w:sz w:val="20"/>
              <w:szCs w:val="20"/>
            </w:rPr>
            <w:t xml:space="preserve">, </w:t>
          </w:r>
          <w:r>
            <w:rPr>
              <w:rFonts w:asciiTheme="majorHAnsi" w:hAnsiTheme="majorHAnsi" w:cs="Arial"/>
              <w:sz w:val="20"/>
              <w:szCs w:val="20"/>
            </w:rPr>
            <w:t xml:space="preserve">with </w:t>
          </w:r>
          <w:r w:rsidR="00B60273">
            <w:rPr>
              <w:rFonts w:asciiTheme="majorHAnsi" w:hAnsiTheme="majorHAnsi" w:cs="Arial"/>
              <w:sz w:val="20"/>
              <w:szCs w:val="20"/>
            </w:rPr>
            <w:t xml:space="preserve">the student </w:t>
          </w:r>
          <w:r>
            <w:rPr>
              <w:rFonts w:asciiTheme="majorHAnsi" w:hAnsiTheme="majorHAnsi" w:cs="Arial"/>
              <w:sz w:val="20"/>
              <w:szCs w:val="20"/>
            </w:rPr>
            <w:t>learning material in one portion of the course that reinforces</w:t>
          </w:r>
          <w:r w:rsidR="00B60273">
            <w:rPr>
              <w:rFonts w:asciiTheme="majorHAnsi" w:hAnsiTheme="majorHAnsi" w:cs="Arial"/>
              <w:sz w:val="20"/>
              <w:szCs w:val="20"/>
            </w:rPr>
            <w:t xml:space="preserve"> </w:t>
          </w:r>
          <w:r>
            <w:rPr>
              <w:rFonts w:asciiTheme="majorHAnsi" w:hAnsiTheme="majorHAnsi" w:cs="Arial"/>
              <w:sz w:val="20"/>
              <w:szCs w:val="20"/>
            </w:rPr>
            <w:t>terminology and concepts that are presented in the other portion</w:t>
          </w:r>
          <w:r w:rsidR="00B60273">
            <w:rPr>
              <w:rFonts w:asciiTheme="majorHAnsi" w:hAnsiTheme="majorHAnsi" w:cs="Arial"/>
              <w:sz w:val="20"/>
              <w:szCs w:val="20"/>
            </w:rPr>
            <w:t xml:space="preserve"> of the course.</w:t>
          </w:r>
          <w:r>
            <w:rPr>
              <w:rFonts w:asciiTheme="majorHAnsi" w:hAnsiTheme="majorHAnsi" w:cs="Arial"/>
              <w:sz w:val="20"/>
              <w:szCs w:val="20"/>
            </w:rPr>
            <w:t xml:space="preserve">  As a result, students </w:t>
          </w:r>
          <w:r w:rsidR="009A3D0F">
            <w:rPr>
              <w:rFonts w:asciiTheme="majorHAnsi" w:hAnsiTheme="majorHAnsi" w:cs="Arial"/>
              <w:sz w:val="20"/>
              <w:szCs w:val="20"/>
            </w:rPr>
            <w:t xml:space="preserve">successfully completing the revised course </w:t>
          </w:r>
          <w:r>
            <w:rPr>
              <w:rFonts w:asciiTheme="majorHAnsi" w:hAnsiTheme="majorHAnsi" w:cs="Arial"/>
              <w:sz w:val="20"/>
              <w:szCs w:val="20"/>
            </w:rPr>
            <w:t xml:space="preserve">will be better prepared for post-graduate opportunities such as </w:t>
          </w:r>
          <w:r w:rsidR="00E57D0F">
            <w:rPr>
              <w:rFonts w:asciiTheme="majorHAnsi" w:hAnsiTheme="majorHAnsi" w:cs="Arial"/>
              <w:sz w:val="20"/>
              <w:szCs w:val="20"/>
            </w:rPr>
            <w:t>an academic career or</w:t>
          </w:r>
          <w:r>
            <w:rPr>
              <w:rFonts w:asciiTheme="majorHAnsi" w:hAnsiTheme="majorHAnsi" w:cs="Arial"/>
              <w:sz w:val="20"/>
              <w:szCs w:val="20"/>
            </w:rPr>
            <w:t xml:space="preserve"> employment at an agency or non-profit conservation organization.</w:t>
          </w:r>
        </w:p>
        <w:p w14:paraId="57C87FC1" w14:textId="77777777" w:rsidR="005A10AD" w:rsidRDefault="00A81FD7"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FEE justification</w:t>
          </w:r>
          <w:proofErr w:type="gramStart"/>
          <w:r>
            <w:rPr>
              <w:rFonts w:asciiTheme="majorHAnsi" w:hAnsiTheme="majorHAnsi" w:cs="Arial"/>
              <w:sz w:val="20"/>
              <w:szCs w:val="20"/>
            </w:rPr>
            <w:t>:  (</w:t>
          </w:r>
          <w:proofErr w:type="gramEnd"/>
          <w:r>
            <w:rPr>
              <w:rFonts w:asciiTheme="majorHAnsi" w:hAnsiTheme="majorHAnsi" w:cs="Arial"/>
              <w:sz w:val="20"/>
              <w:szCs w:val="20"/>
            </w:rPr>
            <w:t>A) The course fee has not been changed in over 5 years, and inflationary increases in commodities have resulted in higher costs to deliver the course.  (B) The modification of the course to combine the lecture and lab sections will allow for a restructuring of the meeting times to allow for extended field trips.  Those trips require use of vehicles in the dept. fleet, so the higher course fee will also be used to help offset the costs of vehicle maintenance.</w:t>
          </w:r>
        </w:p>
        <w:p w14:paraId="41D9F790" w14:textId="77777777" w:rsidR="005A10AD" w:rsidRDefault="005A10AD" w:rsidP="005A10AD">
          <w:pPr>
            <w:tabs>
              <w:tab w:val="left" w:pos="360"/>
              <w:tab w:val="left" w:pos="720"/>
            </w:tabs>
            <w:spacing w:after="0"/>
            <w:rPr>
              <w:rFonts w:asciiTheme="majorHAnsi" w:hAnsiTheme="majorHAnsi" w:cs="Arial"/>
              <w:sz w:val="20"/>
              <w:szCs w:val="20"/>
            </w:rPr>
          </w:pPr>
          <w:r>
            <w:rPr>
              <w:rFonts w:asciiTheme="majorHAnsi" w:hAnsiTheme="majorHAnsi" w:cs="Arial"/>
              <w:sz w:val="20"/>
              <w:szCs w:val="20"/>
            </w:rPr>
            <w:t>SUMMARY of proposed changes:</w:t>
          </w:r>
        </w:p>
        <w:p w14:paraId="61FB3118" w14:textId="77777777" w:rsidR="005A10AD" w:rsidRDefault="005A10AD" w:rsidP="005A10AD">
          <w:pPr>
            <w:pStyle w:val="ListParagraph"/>
            <w:numPr>
              <w:ilvl w:val="0"/>
              <w:numId w:val="25"/>
            </w:numPr>
            <w:tabs>
              <w:tab w:val="left" w:pos="360"/>
              <w:tab w:val="left" w:pos="720"/>
            </w:tabs>
            <w:spacing w:after="0"/>
            <w:rPr>
              <w:rFonts w:asciiTheme="majorHAnsi" w:hAnsiTheme="majorHAnsi" w:cs="Arial"/>
              <w:sz w:val="20"/>
              <w:szCs w:val="20"/>
            </w:rPr>
          </w:pPr>
          <w:r w:rsidRPr="00EE5654">
            <w:rPr>
              <w:rFonts w:asciiTheme="majorHAnsi" w:hAnsiTheme="majorHAnsi" w:cs="Arial"/>
              <w:sz w:val="20"/>
              <w:szCs w:val="20"/>
            </w:rPr>
            <w:t>Combine lecture (3 SCH) and lab (1 SCH) sections into a single course (4 SCH)</w:t>
          </w:r>
        </w:p>
        <w:p w14:paraId="420E7460" w14:textId="77777777" w:rsidR="005A10AD" w:rsidRDefault="005A10AD" w:rsidP="005A10AD">
          <w:pPr>
            <w:pStyle w:val="ListParagraph"/>
            <w:numPr>
              <w:ilvl w:val="0"/>
              <w:numId w:val="25"/>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Increase course/lab fee to $35</w:t>
          </w:r>
        </w:p>
        <w:p w14:paraId="37BE8F7A" w14:textId="4254B4CC" w:rsidR="00D4202C" w:rsidRPr="005A10AD" w:rsidRDefault="005A10AD" w:rsidP="005A10AD">
          <w:pPr>
            <w:pStyle w:val="ListParagraph"/>
            <w:numPr>
              <w:ilvl w:val="0"/>
              <w:numId w:val="25"/>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P</w:t>
          </w:r>
          <w:r w:rsidRPr="005A10AD">
            <w:rPr>
              <w:rFonts w:asciiTheme="majorHAnsi" w:hAnsiTheme="majorHAnsi" w:cs="Arial"/>
              <w:sz w:val="20"/>
              <w:szCs w:val="20"/>
            </w:rPr>
            <w:t xml:space="preserve">arallel changes to </w:t>
          </w:r>
          <w:r>
            <w:rPr>
              <w:rFonts w:asciiTheme="majorHAnsi" w:hAnsiTheme="majorHAnsi" w:cs="Arial"/>
              <w:sz w:val="20"/>
              <w:szCs w:val="20"/>
            </w:rPr>
            <w:t>under</w:t>
          </w:r>
          <w:r w:rsidRPr="005A10AD">
            <w:rPr>
              <w:rFonts w:asciiTheme="majorHAnsi" w:hAnsiTheme="majorHAnsi" w:cs="Arial"/>
              <w:sz w:val="20"/>
              <w:szCs w:val="20"/>
            </w:rPr>
            <w:t xml:space="preserve">grad. version of course (BIO </w:t>
          </w:r>
          <w:r>
            <w:rPr>
              <w:rFonts w:asciiTheme="majorHAnsi" w:hAnsiTheme="majorHAnsi" w:cs="Arial"/>
              <w:sz w:val="20"/>
              <w:szCs w:val="20"/>
            </w:rPr>
            <w:t>4</w:t>
          </w:r>
          <w:r w:rsidRPr="005A10AD">
            <w:rPr>
              <w:rFonts w:asciiTheme="majorHAnsi" w:hAnsiTheme="majorHAnsi" w:cs="Arial"/>
              <w:sz w:val="20"/>
              <w:szCs w:val="20"/>
            </w:rPr>
            <w:t>454).</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1BB431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357A8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D42D0"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D42D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theme="minorBidi"/>
          <w:sz w:val="20"/>
          <w:szCs w:val="20"/>
        </w:rPr>
        <w:id w:val="-97950460"/>
        <w:placeholder>
          <w:docPart w:val="1E28C2430E3E89459CA33ABFFD2153F2"/>
        </w:placeholder>
      </w:sdtPr>
      <w:sdtEndPr/>
      <w:sdtContent>
        <w:p w14:paraId="18081CCD" w14:textId="7E5B763A" w:rsidR="00357A8E" w:rsidRDefault="005C0138" w:rsidP="00357A8E">
          <w:pPr>
            <w:pStyle w:val="Pa451"/>
            <w:spacing w:after="140"/>
            <w:ind w:left="360" w:hanging="360"/>
            <w:rPr>
              <w:rFonts w:asciiTheme="majorHAnsi" w:hAnsiTheme="majorHAnsi"/>
              <w:sz w:val="20"/>
              <w:szCs w:val="20"/>
            </w:rPr>
          </w:pPr>
          <w:r>
            <w:rPr>
              <w:rFonts w:asciiTheme="majorHAnsi" w:hAnsiTheme="majorHAnsi"/>
              <w:sz w:val="20"/>
              <w:szCs w:val="20"/>
            </w:rPr>
            <w:t>CURRENT VERSION (pg. 4</w:t>
          </w:r>
          <w:r w:rsidR="00E57D0F">
            <w:rPr>
              <w:rFonts w:asciiTheme="majorHAnsi" w:hAnsiTheme="majorHAnsi"/>
              <w:sz w:val="20"/>
              <w:szCs w:val="20"/>
            </w:rPr>
            <w:t>15</w:t>
          </w:r>
          <w:r>
            <w:rPr>
              <w:rFonts w:asciiTheme="majorHAnsi" w:hAnsiTheme="majorHAnsi"/>
              <w:sz w:val="20"/>
              <w:szCs w:val="20"/>
            </w:rPr>
            <w:t>):</w:t>
          </w:r>
        </w:p>
        <w:p w14:paraId="37D69285"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5332. Animal Histology </w:t>
          </w:r>
          <w:r w:rsidRPr="00E57D0F">
            <w:rPr>
              <w:rFonts w:ascii="Arial" w:hAnsi="Arial" w:cs="Arial"/>
              <w:color w:val="211D1E"/>
              <w:sz w:val="16"/>
              <w:szCs w:val="16"/>
            </w:rPr>
            <w:t xml:space="preserve">Microscopic survey of cells and tissues of vertebrate organ systems. This is a pre-existing undergraduate course (BIO 4332). The graduate version will require grad students to investigate selected methods/topics beyond what is expected of undergrads. No prerequisites. </w:t>
          </w:r>
        </w:p>
        <w:p w14:paraId="3DBFC5B8"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5333. Marine Biology </w:t>
          </w:r>
          <w:r w:rsidRPr="00E57D0F">
            <w:rPr>
              <w:rFonts w:ascii="Arial" w:hAnsi="Arial" w:cs="Arial"/>
              <w:color w:val="211D1E"/>
              <w:sz w:val="16"/>
              <w:szCs w:val="16"/>
            </w:rPr>
            <w:t xml:space="preserve">Overview of the diverse discipline of marine biology. Emphasis on life history but will incorporate aspects of chemistry, microbiology, and ecology of marine systems. Also included: marine fisheries, conservation biology, aquaculture, pharmacology, resource management, and public policy. </w:t>
          </w:r>
        </w:p>
        <w:p w14:paraId="0110EFAD"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5341. Laboratory for Animal Embryology </w:t>
          </w:r>
          <w:r w:rsidRPr="00E57D0F">
            <w:rPr>
              <w:rFonts w:ascii="Arial" w:hAnsi="Arial" w:cs="Arial"/>
              <w:color w:val="211D1E"/>
              <w:sz w:val="16"/>
              <w:szCs w:val="16"/>
            </w:rPr>
            <w:t xml:space="preserve">Two hours per week. To be taken concurrently with BIO 5343. </w:t>
          </w:r>
        </w:p>
        <w:p w14:paraId="01C76C6F"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5342. Laboratory for Animal Histology </w:t>
          </w:r>
          <w:r w:rsidRPr="00E57D0F">
            <w:rPr>
              <w:rFonts w:ascii="Arial" w:hAnsi="Arial" w:cs="Arial"/>
              <w:color w:val="211D1E"/>
              <w:sz w:val="16"/>
              <w:szCs w:val="16"/>
            </w:rPr>
            <w:t xml:space="preserve">Four hours per week. To be taken concurrently with BIO 5332. </w:t>
          </w:r>
        </w:p>
        <w:p w14:paraId="5A9794B9"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5343. Animal Embryology </w:t>
          </w:r>
          <w:r w:rsidRPr="00E57D0F">
            <w:rPr>
              <w:rFonts w:ascii="Arial" w:hAnsi="Arial" w:cs="Arial"/>
              <w:color w:val="211D1E"/>
              <w:sz w:val="16"/>
              <w:szCs w:val="16"/>
            </w:rPr>
            <w:t xml:space="preserve">Study of reproduction and development in animals, including reproductive systems, gamete formation, fertilization, early cleavage, formation of germ layers, and development of the organ systems. Lecture three hours per week. </w:t>
          </w:r>
        </w:p>
        <w:p w14:paraId="04315D9B"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5354. Mammalogy </w:t>
          </w:r>
          <w:r w:rsidRPr="00E57D0F">
            <w:rPr>
              <w:rFonts w:ascii="Arial" w:hAnsi="Arial" w:cs="Arial"/>
              <w:color w:val="211D1E"/>
              <w:sz w:val="16"/>
              <w:szCs w:val="16"/>
            </w:rPr>
            <w:t xml:space="preserve">Evolution, phylogenetics, biogeography, structure, ecology, taxonomy, and field techniques of mammals. Special course fees may apply. Lecture three hours and lab three hours per week. </w:t>
          </w:r>
        </w:p>
        <w:p w14:paraId="74E0A6BF"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5361. Laboratory for Mammalian Neurobiology </w:t>
          </w:r>
          <w:r w:rsidRPr="00E57D0F">
            <w:rPr>
              <w:rFonts w:ascii="Arial" w:hAnsi="Arial" w:cs="Arial"/>
              <w:color w:val="211D1E"/>
              <w:sz w:val="16"/>
              <w:szCs w:val="16"/>
            </w:rPr>
            <w:t xml:space="preserve">Two hours per week. To be taken concurrently with BIO 5363. Special course fees may apply. </w:t>
          </w:r>
        </w:p>
        <w:p w14:paraId="6969EA5D"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5362. Applied Aquaculture </w:t>
          </w:r>
          <w:r w:rsidRPr="00E57D0F">
            <w:rPr>
              <w:rFonts w:ascii="Arial" w:hAnsi="Arial" w:cs="Arial"/>
              <w:color w:val="211D1E"/>
              <w:sz w:val="16"/>
              <w:szCs w:val="16"/>
            </w:rPr>
            <w:t xml:space="preserve">Field course in which principles are applied within several aquaculture business settings. Intended for the student interested in wildlife and fisheries biology. Prerequisites, BIO 4311 AND 4312. </w:t>
          </w:r>
        </w:p>
        <w:p w14:paraId="1F50F117"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5363. Mammalian Neurobiology </w:t>
          </w:r>
          <w:r w:rsidRPr="00E57D0F">
            <w:rPr>
              <w:rFonts w:ascii="Arial" w:hAnsi="Arial" w:cs="Arial"/>
              <w:color w:val="211D1E"/>
              <w:sz w:val="16"/>
              <w:szCs w:val="16"/>
            </w:rPr>
            <w:t xml:space="preserve">A detailed study of the mammalian nervous system with particular emphasis on morphological aspects. Lecture three hours per week. Prerequisites, BIO 1301, 1303, 2201, 2203 or permission of professor. </w:t>
          </w:r>
        </w:p>
        <w:p w14:paraId="7F3DCA21"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5371. Laboratory for Animal Ecology </w:t>
          </w:r>
          <w:r w:rsidRPr="00E57D0F">
            <w:rPr>
              <w:rFonts w:ascii="Arial" w:hAnsi="Arial" w:cs="Arial"/>
              <w:color w:val="211D1E"/>
              <w:sz w:val="16"/>
              <w:szCs w:val="16"/>
            </w:rPr>
            <w:t xml:space="preserve">Two hours per week. To be taken concurrently with BIO 5373. Special course fees may apply. </w:t>
          </w:r>
        </w:p>
        <w:p w14:paraId="00805ED6"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5372. Applied Fisheries </w:t>
          </w:r>
          <w:r w:rsidRPr="00E57D0F">
            <w:rPr>
              <w:rFonts w:ascii="Arial" w:hAnsi="Arial" w:cs="Arial"/>
              <w:color w:val="211D1E"/>
              <w:sz w:val="16"/>
              <w:szCs w:val="16"/>
            </w:rPr>
            <w:t xml:space="preserve">Field course in which principles are applied within several fisheries management settings. Intended for the Wildlife Ecology and Management major. Special course fees may apply. Prerequisite, BIO 4311. </w:t>
          </w:r>
        </w:p>
        <w:p w14:paraId="57C2DB2F"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5373. Animal Ecology </w:t>
          </w:r>
          <w:r w:rsidRPr="00E57D0F">
            <w:rPr>
              <w:rFonts w:ascii="Arial" w:hAnsi="Arial" w:cs="Arial"/>
              <w:color w:val="211D1E"/>
              <w:sz w:val="16"/>
              <w:szCs w:val="16"/>
            </w:rPr>
            <w:t xml:space="preserve">A study of the distribution, abundance, population dynamics, behavior, and interactions of animals. Lecture three hours per week. Prerequisites, BIO 3023. </w:t>
          </w:r>
        </w:p>
        <w:p w14:paraId="695F70B1"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5384. Parasitology </w:t>
          </w:r>
          <w:r w:rsidRPr="00E57D0F">
            <w:rPr>
              <w:rFonts w:ascii="Arial" w:hAnsi="Arial" w:cs="Arial"/>
              <w:color w:val="211D1E"/>
              <w:sz w:val="16"/>
              <w:szCs w:val="16"/>
            </w:rPr>
            <w:t xml:space="preserve">Evolution, life cycles, pathology, </w:t>
          </w:r>
          <w:proofErr w:type="gramStart"/>
          <w:r w:rsidRPr="00E57D0F">
            <w:rPr>
              <w:rFonts w:ascii="Arial" w:hAnsi="Arial" w:cs="Arial"/>
              <w:color w:val="211D1E"/>
              <w:sz w:val="16"/>
              <w:szCs w:val="16"/>
            </w:rPr>
            <w:t>treatment</w:t>
          </w:r>
          <w:proofErr w:type="gramEnd"/>
          <w:r w:rsidRPr="00E57D0F">
            <w:rPr>
              <w:rFonts w:ascii="Arial" w:hAnsi="Arial" w:cs="Arial"/>
              <w:color w:val="211D1E"/>
              <w:sz w:val="16"/>
              <w:szCs w:val="16"/>
            </w:rPr>
            <w:t xml:space="preserve"> and identification of biomedically important vertebrate parasites. Special course fees may apply. Lecture three hours and lab three hours per week. </w:t>
          </w:r>
        </w:p>
        <w:p w14:paraId="0D731AB5"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highlight w:val="yellow"/>
            </w:rPr>
            <w:t xml:space="preserve">BIO 5453. Herpetology </w:t>
          </w:r>
          <w:r w:rsidRPr="00E57D0F">
            <w:rPr>
              <w:rFonts w:ascii="Arial" w:hAnsi="Arial" w:cs="Arial"/>
              <w:color w:val="211D1E"/>
              <w:sz w:val="16"/>
              <w:szCs w:val="16"/>
              <w:highlight w:val="yellow"/>
            </w:rPr>
            <w:t>Examination of the biology amphibians and reptiles, with emphasis on evolutionary history, behavior, physiology, morphology, and ecology. Three hours per week.</w:t>
          </w:r>
          <w:r w:rsidRPr="00E57D0F">
            <w:rPr>
              <w:rFonts w:ascii="Arial" w:hAnsi="Arial" w:cs="Arial"/>
              <w:color w:val="211D1E"/>
              <w:sz w:val="16"/>
              <w:szCs w:val="16"/>
            </w:rPr>
            <w:t xml:space="preserve"> </w:t>
          </w:r>
        </w:p>
        <w:p w14:paraId="13D45485"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5401. Laboratory for Ichthyology </w:t>
          </w:r>
          <w:r w:rsidRPr="00E57D0F">
            <w:rPr>
              <w:rFonts w:ascii="Arial" w:hAnsi="Arial" w:cs="Arial"/>
              <w:color w:val="211D1E"/>
              <w:sz w:val="16"/>
              <w:szCs w:val="16"/>
            </w:rPr>
            <w:t xml:space="preserve">Two hours per week. To be taken concurrently with BIO 5402. Special course fees may apply. </w:t>
          </w:r>
        </w:p>
        <w:p w14:paraId="53BB1FB9"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lastRenderedPageBreak/>
            <w:t xml:space="preserve">BIO 5402. Ichthyology </w:t>
          </w:r>
          <w:r w:rsidRPr="00E57D0F">
            <w:rPr>
              <w:rFonts w:ascii="Arial" w:hAnsi="Arial" w:cs="Arial"/>
              <w:color w:val="211D1E"/>
              <w:sz w:val="16"/>
              <w:szCs w:val="16"/>
            </w:rPr>
            <w:t xml:space="preserve">The taxonomy, distribution, natural history, and economic importance of fishes, with emphasis on Arkansas species. Lecture two hours per week. Prerequisites, BIO 1301, 1303. </w:t>
          </w:r>
        </w:p>
        <w:p w14:paraId="4D873024" w14:textId="01CF1B79" w:rsidR="00E57D0F" w:rsidRPr="00E57D0F" w:rsidRDefault="00E57D0F" w:rsidP="00E57D0F">
          <w:pPr>
            <w:pStyle w:val="Pa451"/>
            <w:spacing w:line="240" w:lineRule="auto"/>
            <w:ind w:left="357" w:hanging="357"/>
            <w:contextualSpacing/>
            <w:rPr>
              <w:color w:val="211D1E"/>
              <w:sz w:val="16"/>
              <w:szCs w:val="16"/>
            </w:rPr>
          </w:pPr>
          <w:r w:rsidRPr="00E57D0F">
            <w:rPr>
              <w:b/>
              <w:bCs/>
              <w:color w:val="211D1E"/>
              <w:sz w:val="16"/>
              <w:szCs w:val="16"/>
            </w:rPr>
            <w:t xml:space="preserve">BIO 5403. Comparative Vertebrate Reproduction </w:t>
          </w:r>
          <w:r w:rsidRPr="00E57D0F">
            <w:rPr>
              <w:color w:val="211D1E"/>
              <w:sz w:val="16"/>
              <w:szCs w:val="16"/>
            </w:rPr>
            <w:t>This combined lecture/lab course surveys major events in the vertebrate reproductive cycles and patterns. Prerequisites BIO 3231 and 3233 or 3323, or instructor permission.</w:t>
          </w:r>
        </w:p>
        <w:p w14:paraId="23FDDA85" w14:textId="77777777" w:rsidR="00E57D0F" w:rsidRPr="00E57D0F" w:rsidRDefault="00E57D0F" w:rsidP="00E57D0F"/>
        <w:p w14:paraId="5D608210" w14:textId="1C4D0843" w:rsidR="00357A8E" w:rsidRDefault="00357A8E" w:rsidP="00357A8E">
          <w:pPr>
            <w:pStyle w:val="Pa451"/>
            <w:spacing w:after="140"/>
            <w:ind w:left="360" w:hanging="360"/>
            <w:rPr>
              <w:rFonts w:asciiTheme="majorHAnsi" w:hAnsiTheme="majorHAnsi"/>
              <w:sz w:val="20"/>
              <w:szCs w:val="20"/>
            </w:rPr>
          </w:pPr>
          <w:r>
            <w:rPr>
              <w:rFonts w:asciiTheme="majorHAnsi" w:hAnsiTheme="majorHAnsi"/>
              <w:sz w:val="20"/>
              <w:szCs w:val="20"/>
            </w:rPr>
            <w:t>R</w:t>
          </w:r>
          <w:r w:rsidR="005C0138">
            <w:rPr>
              <w:rFonts w:asciiTheme="majorHAnsi" w:hAnsiTheme="majorHAnsi"/>
              <w:sz w:val="20"/>
              <w:szCs w:val="20"/>
            </w:rPr>
            <w:t>EVISED VERSION:</w:t>
          </w:r>
        </w:p>
        <w:p w14:paraId="5566DD26"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5332. Animal Histology </w:t>
          </w:r>
          <w:r w:rsidRPr="00E57D0F">
            <w:rPr>
              <w:rFonts w:ascii="Arial" w:hAnsi="Arial" w:cs="Arial"/>
              <w:color w:val="211D1E"/>
              <w:sz w:val="16"/>
              <w:szCs w:val="16"/>
            </w:rPr>
            <w:t xml:space="preserve">Microscopic survey of cells and tissues of vertebrate organ systems. This is a pre-existing undergraduate course (BIO 4332). The graduate version will require grad students to investigate selected methods/topics beyond what is expected of undergrads. No prerequisites. </w:t>
          </w:r>
        </w:p>
        <w:p w14:paraId="663ED012"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5333. Marine Biology </w:t>
          </w:r>
          <w:r w:rsidRPr="00E57D0F">
            <w:rPr>
              <w:rFonts w:ascii="Arial" w:hAnsi="Arial" w:cs="Arial"/>
              <w:color w:val="211D1E"/>
              <w:sz w:val="16"/>
              <w:szCs w:val="16"/>
            </w:rPr>
            <w:t xml:space="preserve">Overview of the diverse discipline of marine biology. Emphasis on life history but will incorporate aspects of chemistry, microbiology, and ecology of marine systems. Also included: marine fisheries, conservation biology, aquaculture, pharmacology, resource management, and public policy. </w:t>
          </w:r>
        </w:p>
        <w:p w14:paraId="12C13781"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5341. Laboratory for Animal Embryology </w:t>
          </w:r>
          <w:r w:rsidRPr="00E57D0F">
            <w:rPr>
              <w:rFonts w:ascii="Arial" w:hAnsi="Arial" w:cs="Arial"/>
              <w:color w:val="211D1E"/>
              <w:sz w:val="16"/>
              <w:szCs w:val="16"/>
            </w:rPr>
            <w:t xml:space="preserve">Two hours per week. To be taken concurrently with BIO 5343. </w:t>
          </w:r>
        </w:p>
        <w:p w14:paraId="197B1819"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5342. Laboratory for Animal Histology </w:t>
          </w:r>
          <w:r w:rsidRPr="00E57D0F">
            <w:rPr>
              <w:rFonts w:ascii="Arial" w:hAnsi="Arial" w:cs="Arial"/>
              <w:color w:val="211D1E"/>
              <w:sz w:val="16"/>
              <w:szCs w:val="16"/>
            </w:rPr>
            <w:t xml:space="preserve">Four hours per week. To be taken concurrently with BIO 5332. </w:t>
          </w:r>
        </w:p>
        <w:p w14:paraId="22582E75"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5343. Animal Embryology </w:t>
          </w:r>
          <w:r w:rsidRPr="00E57D0F">
            <w:rPr>
              <w:rFonts w:ascii="Arial" w:hAnsi="Arial" w:cs="Arial"/>
              <w:color w:val="211D1E"/>
              <w:sz w:val="16"/>
              <w:szCs w:val="16"/>
            </w:rPr>
            <w:t xml:space="preserve">Study of reproduction and development in animals, including reproductive systems, gamete formation, fertilization, early cleavage, formation of germ layers, and development of the organ systems. Lecture three hours per week. </w:t>
          </w:r>
        </w:p>
        <w:p w14:paraId="2BFAFAE6"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5354. Mammalogy </w:t>
          </w:r>
          <w:r w:rsidRPr="00E57D0F">
            <w:rPr>
              <w:rFonts w:ascii="Arial" w:hAnsi="Arial" w:cs="Arial"/>
              <w:color w:val="211D1E"/>
              <w:sz w:val="16"/>
              <w:szCs w:val="16"/>
            </w:rPr>
            <w:t xml:space="preserve">Evolution, phylogenetics, biogeography, structure, ecology, taxonomy, and field techniques of mammals. Special course fees may apply. Lecture three hours and lab three hours per week. </w:t>
          </w:r>
        </w:p>
        <w:p w14:paraId="56780C77"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5361. Laboratory for Mammalian Neurobiology </w:t>
          </w:r>
          <w:r w:rsidRPr="00E57D0F">
            <w:rPr>
              <w:rFonts w:ascii="Arial" w:hAnsi="Arial" w:cs="Arial"/>
              <w:color w:val="211D1E"/>
              <w:sz w:val="16"/>
              <w:szCs w:val="16"/>
            </w:rPr>
            <w:t xml:space="preserve">Two hours per week. To be taken concurrently with BIO 5363. Special course fees may apply. </w:t>
          </w:r>
        </w:p>
        <w:p w14:paraId="568312F0"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5362. Applied Aquaculture </w:t>
          </w:r>
          <w:r w:rsidRPr="00E57D0F">
            <w:rPr>
              <w:rFonts w:ascii="Arial" w:hAnsi="Arial" w:cs="Arial"/>
              <w:color w:val="211D1E"/>
              <w:sz w:val="16"/>
              <w:szCs w:val="16"/>
            </w:rPr>
            <w:t xml:space="preserve">Field course in which principles are applied within several aquaculture business settings. Intended for the student interested in wildlife and fisheries biology. Prerequisites, BIO 4311 AND 4312. </w:t>
          </w:r>
        </w:p>
        <w:p w14:paraId="7D7A55A1"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5363. Mammalian Neurobiology </w:t>
          </w:r>
          <w:r w:rsidRPr="00E57D0F">
            <w:rPr>
              <w:rFonts w:ascii="Arial" w:hAnsi="Arial" w:cs="Arial"/>
              <w:color w:val="211D1E"/>
              <w:sz w:val="16"/>
              <w:szCs w:val="16"/>
            </w:rPr>
            <w:t xml:space="preserve">A detailed study of the mammalian nervous system with particular emphasis on morphological aspects. Lecture three hours per week. Prerequisites, BIO 1301, 1303, 2201, 2203 or permission of professor. </w:t>
          </w:r>
        </w:p>
        <w:p w14:paraId="5933F686"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5371. Laboratory for Animal Ecology </w:t>
          </w:r>
          <w:r w:rsidRPr="00E57D0F">
            <w:rPr>
              <w:rFonts w:ascii="Arial" w:hAnsi="Arial" w:cs="Arial"/>
              <w:color w:val="211D1E"/>
              <w:sz w:val="16"/>
              <w:szCs w:val="16"/>
            </w:rPr>
            <w:t xml:space="preserve">Two hours per week. To be taken concurrently with BIO 5373. Special course fees may apply. </w:t>
          </w:r>
        </w:p>
        <w:p w14:paraId="39856865"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5372. Applied Fisheries </w:t>
          </w:r>
          <w:r w:rsidRPr="00E57D0F">
            <w:rPr>
              <w:rFonts w:ascii="Arial" w:hAnsi="Arial" w:cs="Arial"/>
              <w:color w:val="211D1E"/>
              <w:sz w:val="16"/>
              <w:szCs w:val="16"/>
            </w:rPr>
            <w:t xml:space="preserve">Field course in which principles are applied within several fisheries management settings. Intended for the Wildlife Ecology and Management major. Special course fees may apply. Prerequisite, BIO 4311. </w:t>
          </w:r>
        </w:p>
        <w:p w14:paraId="4E02ABE1"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5373. Animal Ecology </w:t>
          </w:r>
          <w:r w:rsidRPr="00E57D0F">
            <w:rPr>
              <w:rFonts w:ascii="Arial" w:hAnsi="Arial" w:cs="Arial"/>
              <w:color w:val="211D1E"/>
              <w:sz w:val="16"/>
              <w:szCs w:val="16"/>
            </w:rPr>
            <w:t xml:space="preserve">A study of the distribution, abundance, population dynamics, behavior, and interactions of animals. Lecture three hours per week. Prerequisites, BIO 3023. </w:t>
          </w:r>
        </w:p>
        <w:p w14:paraId="5788B1A0"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5384. Parasitology </w:t>
          </w:r>
          <w:r w:rsidRPr="00E57D0F">
            <w:rPr>
              <w:rFonts w:ascii="Arial" w:hAnsi="Arial" w:cs="Arial"/>
              <w:color w:val="211D1E"/>
              <w:sz w:val="16"/>
              <w:szCs w:val="16"/>
            </w:rPr>
            <w:t xml:space="preserve">Evolution, life cycles, pathology, </w:t>
          </w:r>
          <w:proofErr w:type="gramStart"/>
          <w:r w:rsidRPr="00E57D0F">
            <w:rPr>
              <w:rFonts w:ascii="Arial" w:hAnsi="Arial" w:cs="Arial"/>
              <w:color w:val="211D1E"/>
              <w:sz w:val="16"/>
              <w:szCs w:val="16"/>
            </w:rPr>
            <w:t>treatment</w:t>
          </w:r>
          <w:proofErr w:type="gramEnd"/>
          <w:r w:rsidRPr="00E57D0F">
            <w:rPr>
              <w:rFonts w:ascii="Arial" w:hAnsi="Arial" w:cs="Arial"/>
              <w:color w:val="211D1E"/>
              <w:sz w:val="16"/>
              <w:szCs w:val="16"/>
            </w:rPr>
            <w:t xml:space="preserve"> and identification of biomedically important vertebrate parasites. Special course fees may apply. Lecture three hours and lab three hours per week. </w:t>
          </w:r>
        </w:p>
        <w:p w14:paraId="32132DA1" w14:textId="72482F37" w:rsidR="00E57D0F" w:rsidRPr="00E57D0F" w:rsidRDefault="00E57D0F" w:rsidP="00282DBA">
          <w:pPr>
            <w:autoSpaceDE w:val="0"/>
            <w:autoSpaceDN w:val="0"/>
            <w:adjustRightInd w:val="0"/>
            <w:spacing w:after="120" w:line="241" w:lineRule="atLeast"/>
            <w:ind w:left="340" w:hanging="340"/>
            <w:rPr>
              <w:rFonts w:ascii="Arial" w:hAnsi="Arial" w:cs="Arial"/>
              <w:color w:val="211D1E"/>
              <w:sz w:val="16"/>
              <w:szCs w:val="16"/>
            </w:rPr>
          </w:pPr>
          <w:r w:rsidRPr="00E57D0F">
            <w:rPr>
              <w:rFonts w:ascii="Arial" w:hAnsi="Arial" w:cs="Arial"/>
              <w:b/>
              <w:bCs/>
              <w:color w:val="211D1E"/>
              <w:sz w:val="16"/>
              <w:szCs w:val="16"/>
              <w:highlight w:val="yellow"/>
            </w:rPr>
            <w:t>BIO 545</w:t>
          </w:r>
          <w:r w:rsidRPr="00282DBA">
            <w:rPr>
              <w:rFonts w:ascii="Arial" w:hAnsi="Arial" w:cs="Arial"/>
              <w:b/>
              <w:bCs/>
              <w:color w:val="211D1E"/>
              <w:sz w:val="16"/>
              <w:szCs w:val="16"/>
              <w:highlight w:val="yellow"/>
            </w:rPr>
            <w:t>4</w:t>
          </w:r>
          <w:r w:rsidRPr="00E57D0F">
            <w:rPr>
              <w:rFonts w:ascii="Arial" w:hAnsi="Arial" w:cs="Arial"/>
              <w:b/>
              <w:bCs/>
              <w:color w:val="211D1E"/>
              <w:sz w:val="16"/>
              <w:szCs w:val="16"/>
              <w:highlight w:val="yellow"/>
            </w:rPr>
            <w:t>. Herpetology</w:t>
          </w:r>
          <w:r w:rsidR="00282DBA" w:rsidRPr="00282DBA">
            <w:rPr>
              <w:rFonts w:ascii="Arial" w:hAnsi="Arial" w:cs="Arial"/>
              <w:color w:val="211D1E"/>
              <w:sz w:val="16"/>
              <w:szCs w:val="16"/>
              <w:highlight w:val="yellow"/>
            </w:rPr>
            <w:t xml:space="preserve"> The biology of amphibians and reptiles, with emphasis on behavior, ecology, field identification, morphology, physiology, and phylogenetic relationships. Lecture three hours and lab three hours per week. Special course fees may apply.</w:t>
          </w:r>
          <w:r w:rsidRPr="00E57D0F">
            <w:rPr>
              <w:rFonts w:ascii="Arial" w:hAnsi="Arial" w:cs="Arial"/>
              <w:color w:val="211D1E"/>
              <w:sz w:val="16"/>
              <w:szCs w:val="16"/>
            </w:rPr>
            <w:t xml:space="preserve"> </w:t>
          </w:r>
        </w:p>
        <w:p w14:paraId="24CA3F8C"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5401. Laboratory for Ichthyology </w:t>
          </w:r>
          <w:r w:rsidRPr="00E57D0F">
            <w:rPr>
              <w:rFonts w:ascii="Arial" w:hAnsi="Arial" w:cs="Arial"/>
              <w:color w:val="211D1E"/>
              <w:sz w:val="16"/>
              <w:szCs w:val="16"/>
            </w:rPr>
            <w:t xml:space="preserve">Two hours per week. To be taken concurrently with BIO 5402. Special course fees may apply. </w:t>
          </w:r>
        </w:p>
        <w:p w14:paraId="7DF4B153" w14:textId="77777777" w:rsidR="00E57D0F" w:rsidRPr="00E57D0F" w:rsidRDefault="00E57D0F" w:rsidP="00E57D0F">
          <w:pPr>
            <w:autoSpaceDE w:val="0"/>
            <w:autoSpaceDN w:val="0"/>
            <w:adjustRightInd w:val="0"/>
            <w:spacing w:after="120" w:line="241" w:lineRule="atLeast"/>
            <w:ind w:left="340" w:hanging="340"/>
            <w:jc w:val="both"/>
            <w:rPr>
              <w:rFonts w:ascii="Arial" w:hAnsi="Arial" w:cs="Arial"/>
              <w:color w:val="211D1E"/>
              <w:sz w:val="16"/>
              <w:szCs w:val="16"/>
            </w:rPr>
          </w:pPr>
          <w:r w:rsidRPr="00E57D0F">
            <w:rPr>
              <w:rFonts w:ascii="Arial" w:hAnsi="Arial" w:cs="Arial"/>
              <w:b/>
              <w:bCs/>
              <w:color w:val="211D1E"/>
              <w:sz w:val="16"/>
              <w:szCs w:val="16"/>
            </w:rPr>
            <w:t xml:space="preserve">BIO 5402. Ichthyology </w:t>
          </w:r>
          <w:r w:rsidRPr="00E57D0F">
            <w:rPr>
              <w:rFonts w:ascii="Arial" w:hAnsi="Arial" w:cs="Arial"/>
              <w:color w:val="211D1E"/>
              <w:sz w:val="16"/>
              <w:szCs w:val="16"/>
            </w:rPr>
            <w:t xml:space="preserve">The taxonomy, distribution, natural history, and economic importance of fishes, with emphasis on Arkansas species. Lecture two hours per week. Prerequisites, BIO 1301, 1303. </w:t>
          </w:r>
        </w:p>
        <w:p w14:paraId="5242A6A4" w14:textId="2F43CAB1" w:rsidR="005C0138" w:rsidRPr="005C0138" w:rsidRDefault="00E57D0F" w:rsidP="00E57D0F">
          <w:pPr>
            <w:spacing w:after="0" w:line="240" w:lineRule="auto"/>
            <w:contextualSpacing/>
          </w:pPr>
          <w:r w:rsidRPr="00E57D0F">
            <w:rPr>
              <w:rFonts w:ascii="Arial" w:hAnsi="Arial" w:cs="Arial"/>
              <w:b/>
              <w:bCs/>
              <w:color w:val="211D1E"/>
              <w:sz w:val="16"/>
              <w:szCs w:val="16"/>
            </w:rPr>
            <w:t xml:space="preserve">BIO 5403. Comparative Vertebrate Reproduction </w:t>
          </w:r>
          <w:r w:rsidRPr="00E57D0F">
            <w:rPr>
              <w:rFonts w:ascii="Arial" w:hAnsi="Arial" w:cs="Arial"/>
              <w:color w:val="211D1E"/>
              <w:sz w:val="16"/>
              <w:szCs w:val="16"/>
            </w:rPr>
            <w:t>This combined lecture/lab course surveys major events in the vertebrate reproductive cycles and patterns. Prerequisites BIO 3231 and 3233 or 3323, or instructor permission.</w:t>
          </w:r>
        </w:p>
        <w:p w14:paraId="2D88B0E1" w14:textId="746284A9" w:rsidR="005C0138" w:rsidRDefault="005C0138" w:rsidP="009A3D0F">
          <w:pPr>
            <w:spacing w:after="0" w:line="240" w:lineRule="auto"/>
            <w:contextualSpacing/>
          </w:pPr>
        </w:p>
        <w:p w14:paraId="02882A9B" w14:textId="77777777" w:rsidR="00282DBA" w:rsidRDefault="00282DBA" w:rsidP="009A3D0F">
          <w:pPr>
            <w:spacing w:after="0" w:line="240" w:lineRule="auto"/>
            <w:contextualSpacing/>
          </w:pPr>
        </w:p>
        <w:p w14:paraId="2CC411BF" w14:textId="36D97A55" w:rsidR="005C0138" w:rsidRDefault="005C0138" w:rsidP="009A3D0F">
          <w:pPr>
            <w:spacing w:after="0" w:line="360" w:lineRule="auto"/>
            <w:contextualSpacing/>
          </w:pPr>
          <w:r>
            <w:t>CURRENT VERSION (pg. 4</w:t>
          </w:r>
          <w:r w:rsidR="00282DBA">
            <w:t>16</w:t>
          </w:r>
          <w:r>
            <w:t>):</w:t>
          </w:r>
        </w:p>
        <w:p w14:paraId="08112EF3"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highlight w:val="yellow"/>
            </w:rPr>
            <w:t xml:space="preserve">BIO 5411. Laboratory for Herpetology </w:t>
          </w:r>
          <w:r w:rsidRPr="00282DBA">
            <w:rPr>
              <w:rFonts w:ascii="Arial" w:hAnsi="Arial" w:cs="Arial"/>
              <w:color w:val="211D1E"/>
              <w:sz w:val="16"/>
              <w:szCs w:val="16"/>
              <w:highlight w:val="yellow"/>
            </w:rPr>
            <w:t>Three hours per week. To be taken concurrently with BIO 5453. Special course fees may apply.</w:t>
          </w:r>
          <w:r w:rsidRPr="00282DBA">
            <w:rPr>
              <w:rFonts w:ascii="Arial" w:hAnsi="Arial" w:cs="Arial"/>
              <w:color w:val="211D1E"/>
              <w:sz w:val="16"/>
              <w:szCs w:val="16"/>
            </w:rPr>
            <w:t xml:space="preserve"> </w:t>
          </w:r>
        </w:p>
        <w:p w14:paraId="1642E284"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5421. Laboratory for Ornithology </w:t>
          </w:r>
          <w:r w:rsidRPr="00282DBA">
            <w:rPr>
              <w:rFonts w:ascii="Arial" w:hAnsi="Arial" w:cs="Arial"/>
              <w:color w:val="211D1E"/>
              <w:sz w:val="16"/>
              <w:szCs w:val="16"/>
            </w:rPr>
            <w:t xml:space="preserve">Three hours per week. To be taken concurrently with BIO 5423. Special course fees may apply. </w:t>
          </w:r>
        </w:p>
        <w:p w14:paraId="1EF8AB4F"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lastRenderedPageBreak/>
            <w:t xml:space="preserve">BIO 5423. Ornithology </w:t>
          </w:r>
          <w:r w:rsidRPr="00282DBA">
            <w:rPr>
              <w:rFonts w:ascii="Arial" w:hAnsi="Arial" w:cs="Arial"/>
              <w:color w:val="211D1E"/>
              <w:sz w:val="16"/>
              <w:szCs w:val="16"/>
            </w:rPr>
            <w:t xml:space="preserve">A study of the evolution, taxonomy, behavior, ecology, population biology, physiology, and conservation of birds. Lecture three hours per week. Prerequisites, BIO 1301, 1303. </w:t>
          </w:r>
        </w:p>
        <w:p w14:paraId="44D0C8DF"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5433. Field Experience in Marine Environments </w:t>
          </w:r>
          <w:r w:rsidRPr="00282DBA">
            <w:rPr>
              <w:rFonts w:ascii="Arial" w:hAnsi="Arial" w:cs="Arial"/>
              <w:color w:val="211D1E"/>
              <w:sz w:val="16"/>
              <w:szCs w:val="16"/>
            </w:rPr>
            <w:t xml:space="preserve">Hands-on experience with living and non-living components of marine environments. Emphasis on marine organisms and habitats but will incorporate human interactions associated with marine environments. Course is comprised of an intensive </w:t>
          </w:r>
          <w:proofErr w:type="gramStart"/>
          <w:r w:rsidRPr="00282DBA">
            <w:rPr>
              <w:rFonts w:ascii="Arial" w:hAnsi="Arial" w:cs="Arial"/>
              <w:color w:val="211D1E"/>
              <w:sz w:val="16"/>
              <w:szCs w:val="16"/>
            </w:rPr>
            <w:t>10 day</w:t>
          </w:r>
          <w:proofErr w:type="gramEnd"/>
          <w:r w:rsidRPr="00282DBA">
            <w:rPr>
              <w:rFonts w:ascii="Arial" w:hAnsi="Arial" w:cs="Arial"/>
              <w:color w:val="211D1E"/>
              <w:sz w:val="16"/>
              <w:szCs w:val="16"/>
            </w:rPr>
            <w:t xml:space="preserve"> (10 hrs per day) field trip to an appropriate marine environment. </w:t>
          </w:r>
        </w:p>
        <w:p w14:paraId="18B6DE51"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5441. Comparative Animal Physiology Laboratory </w:t>
          </w:r>
          <w:r w:rsidRPr="00282DBA">
            <w:rPr>
              <w:rFonts w:ascii="Arial" w:hAnsi="Arial" w:cs="Arial"/>
              <w:color w:val="000000"/>
              <w:sz w:val="16"/>
              <w:szCs w:val="16"/>
            </w:rPr>
            <w:t xml:space="preserve">Three hours per week. Special </w:t>
          </w:r>
          <w:r w:rsidRPr="00282DBA">
            <w:rPr>
              <w:rFonts w:ascii="Arial" w:hAnsi="Arial" w:cs="Arial"/>
              <w:color w:val="211D1E"/>
              <w:sz w:val="16"/>
              <w:szCs w:val="16"/>
            </w:rPr>
            <w:t xml:space="preserve">course fees may apply. To be taken concurrently with BIO 5443. </w:t>
          </w:r>
        </w:p>
        <w:p w14:paraId="3A7B91F5"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5443. Comparative Animal Physiology </w:t>
          </w:r>
          <w:r w:rsidRPr="00282DBA">
            <w:rPr>
              <w:rFonts w:ascii="Arial" w:hAnsi="Arial" w:cs="Arial"/>
              <w:color w:val="211D1E"/>
              <w:sz w:val="16"/>
              <w:szCs w:val="16"/>
            </w:rPr>
            <w:t xml:space="preserve">Examination of physiological systems and processes across vertebrate and invertebrate groups. Broad topics include energetic relationships, integrating systems, reproduction, internal transport, and maintenance of internal balance. Prerequisites, BIO 1301, BIO 1303, BIO 2013, CHEM 1021, and CHEM 1023 </w:t>
          </w:r>
        </w:p>
        <w:p w14:paraId="319B3740"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5444. Wildlife Population Modeling </w:t>
          </w:r>
          <w:r w:rsidRPr="00282DBA">
            <w:rPr>
              <w:rFonts w:ascii="Arial" w:hAnsi="Arial" w:cs="Arial"/>
              <w:color w:val="211D1E"/>
              <w:sz w:val="16"/>
              <w:szCs w:val="16"/>
            </w:rPr>
            <w:t xml:space="preserve">Introduction to population models, techniques to estimate demographic parameters (e.g., survival, breeding success). Statistical background recommended. Fall of even years. No pre-requisite although a statistical background such as Biological Data Analysis is recommended. </w:t>
          </w:r>
        </w:p>
        <w:p w14:paraId="2AA36486"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5511. Laboratory for Plant Physiology </w:t>
          </w:r>
          <w:r w:rsidRPr="00282DBA">
            <w:rPr>
              <w:rFonts w:ascii="Arial" w:hAnsi="Arial" w:cs="Arial"/>
              <w:color w:val="211D1E"/>
              <w:sz w:val="16"/>
              <w:szCs w:val="16"/>
            </w:rPr>
            <w:t xml:space="preserve">Three hours per week. To be taken concurrently with BIO 5513. Special course fees may apply. </w:t>
          </w:r>
        </w:p>
        <w:p w14:paraId="59542D17"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5513. Plant Physiology </w:t>
          </w:r>
          <w:r w:rsidRPr="00282DBA">
            <w:rPr>
              <w:rFonts w:ascii="Arial" w:hAnsi="Arial" w:cs="Arial"/>
              <w:color w:val="211D1E"/>
              <w:sz w:val="16"/>
              <w:szCs w:val="16"/>
            </w:rPr>
            <w:t xml:space="preserve">General principles of conduction, cellular reactions, respiration, growth, photosynthesis, movement, hormones, and metabolism in plants. Lecture three hours per week. Prerequisites, BIO 1501, 1503; CHEM 3103, CHEM 3101. </w:t>
          </w:r>
        </w:p>
        <w:p w14:paraId="0D529EFB"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5521. Laboratory for Wetlands Plant Ecology </w:t>
          </w:r>
          <w:r w:rsidRPr="00282DBA">
            <w:rPr>
              <w:rFonts w:ascii="Arial" w:hAnsi="Arial" w:cs="Arial"/>
              <w:color w:val="211D1E"/>
              <w:sz w:val="16"/>
              <w:szCs w:val="16"/>
            </w:rPr>
            <w:t xml:space="preserve">Two hours per week. To be taken concurrently with BIO 5522. Special course fees may apply. </w:t>
          </w:r>
        </w:p>
        <w:p w14:paraId="35A9AB92"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5522. Wetlands Plant Ecology </w:t>
          </w:r>
          <w:r w:rsidRPr="00282DBA">
            <w:rPr>
              <w:rFonts w:ascii="Arial" w:hAnsi="Arial" w:cs="Arial"/>
              <w:color w:val="211D1E"/>
              <w:sz w:val="16"/>
              <w:szCs w:val="16"/>
            </w:rPr>
            <w:t xml:space="preserve">A study of plant responses to environmental factors during germination, growth, reproduction, and dormancy. Lecture two hours per week. Prerequisites, BIO 3123 or permission of professor or chair. </w:t>
          </w:r>
        </w:p>
        <w:p w14:paraId="4927D635"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5541. Laboratory for Mycology </w:t>
          </w:r>
          <w:r w:rsidRPr="00282DBA">
            <w:rPr>
              <w:rFonts w:ascii="Arial" w:hAnsi="Arial" w:cs="Arial"/>
              <w:color w:val="211D1E"/>
              <w:sz w:val="16"/>
              <w:szCs w:val="16"/>
            </w:rPr>
            <w:t xml:space="preserve">Two hours per week. To be taken concurrently with BIO 5542. Special course fees may apply. </w:t>
          </w:r>
        </w:p>
        <w:p w14:paraId="185184C0"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5542. Mycology </w:t>
          </w:r>
          <w:r w:rsidRPr="00282DBA">
            <w:rPr>
              <w:rFonts w:ascii="Arial" w:hAnsi="Arial" w:cs="Arial"/>
              <w:color w:val="211D1E"/>
              <w:sz w:val="16"/>
              <w:szCs w:val="16"/>
            </w:rPr>
            <w:t xml:space="preserve">Morphology, cytology, genetics, and physiology of fungi. Lecture two hours per week. Prerequisites, BIO 3012, 3022; CHEM 3103, CHEM 3101. </w:t>
          </w:r>
        </w:p>
        <w:p w14:paraId="0A5E76E5"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5551. Laboratory for Medical Mycology </w:t>
          </w:r>
          <w:r w:rsidRPr="00282DBA">
            <w:rPr>
              <w:rFonts w:ascii="Arial" w:hAnsi="Arial" w:cs="Arial"/>
              <w:color w:val="211D1E"/>
              <w:sz w:val="16"/>
              <w:szCs w:val="16"/>
            </w:rPr>
            <w:t xml:space="preserve">Two hours per week. To be taken concurrently with BIO 5552. Special course fees may apply. </w:t>
          </w:r>
        </w:p>
        <w:p w14:paraId="6503EB0F"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5552. Medical Mycology </w:t>
          </w:r>
          <w:r w:rsidRPr="00282DBA">
            <w:rPr>
              <w:rFonts w:ascii="Arial" w:hAnsi="Arial" w:cs="Arial"/>
              <w:color w:val="211D1E"/>
              <w:sz w:val="16"/>
              <w:szCs w:val="16"/>
            </w:rPr>
            <w:t xml:space="preserve">A study of cutaneous, systemic, and opportunistic fungal diseases (mycoses) of man and other animals. Lecture two hours per week. Prerequisites, BIO 1501, 1503. </w:t>
          </w:r>
        </w:p>
        <w:p w14:paraId="625D7D4F"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5601. Laboratory for Limnology </w:t>
          </w:r>
          <w:r w:rsidRPr="00282DBA">
            <w:rPr>
              <w:rFonts w:ascii="Arial" w:hAnsi="Arial" w:cs="Arial"/>
              <w:color w:val="211D1E"/>
              <w:sz w:val="16"/>
              <w:szCs w:val="16"/>
            </w:rPr>
            <w:t xml:space="preserve">Two hours per week. To be taken concurrently with BIO 5603. Special course fees may apply. </w:t>
          </w:r>
        </w:p>
        <w:p w14:paraId="379D17E4" w14:textId="77777777" w:rsidR="00282DBA" w:rsidRPr="00282DBA" w:rsidRDefault="00282DBA" w:rsidP="00282DBA">
          <w:pPr>
            <w:autoSpaceDE w:val="0"/>
            <w:autoSpaceDN w:val="0"/>
            <w:adjustRightInd w:val="0"/>
            <w:spacing w:after="120" w:line="241" w:lineRule="atLeast"/>
            <w:ind w:left="340" w:hanging="340"/>
            <w:jc w:val="both"/>
            <w:rPr>
              <w:rFonts w:ascii="Arial" w:hAnsi="Arial" w:cs="Arial"/>
              <w:color w:val="211D1E"/>
              <w:sz w:val="16"/>
              <w:szCs w:val="16"/>
            </w:rPr>
          </w:pPr>
          <w:r w:rsidRPr="00282DBA">
            <w:rPr>
              <w:rFonts w:ascii="Arial" w:hAnsi="Arial" w:cs="Arial"/>
              <w:b/>
              <w:bCs/>
              <w:color w:val="211D1E"/>
              <w:sz w:val="16"/>
              <w:szCs w:val="16"/>
            </w:rPr>
            <w:t xml:space="preserve">BIO 5603. Limnology </w:t>
          </w:r>
          <w:r w:rsidRPr="00282DBA">
            <w:rPr>
              <w:rFonts w:ascii="Arial" w:hAnsi="Arial" w:cs="Arial"/>
              <w:color w:val="211D1E"/>
              <w:sz w:val="16"/>
              <w:szCs w:val="16"/>
            </w:rPr>
            <w:t xml:space="preserve">Physicochemical conditions of fresh water, and their effects on aquatic life; plankton analysis and bottom fauna studies. Lecture three hours per week. Prerequisites, BIO </w:t>
          </w:r>
          <w:proofErr w:type="gramStart"/>
          <w:r w:rsidRPr="00282DBA">
            <w:rPr>
              <w:rFonts w:ascii="Arial" w:hAnsi="Arial" w:cs="Arial"/>
              <w:color w:val="211D1E"/>
              <w:sz w:val="16"/>
              <w:szCs w:val="16"/>
            </w:rPr>
            <w:t>1301 ,</w:t>
          </w:r>
          <w:proofErr w:type="gramEnd"/>
          <w:r w:rsidRPr="00282DBA">
            <w:rPr>
              <w:rFonts w:ascii="Arial" w:hAnsi="Arial" w:cs="Arial"/>
              <w:color w:val="211D1E"/>
              <w:sz w:val="16"/>
              <w:szCs w:val="16"/>
            </w:rPr>
            <w:t xml:space="preserve"> 1303; CHEM 1023, CHEM 1021. </w:t>
          </w:r>
        </w:p>
        <w:p w14:paraId="1F0ADB56" w14:textId="114A2C3F" w:rsidR="005C0138" w:rsidRDefault="00282DBA" w:rsidP="00282DBA">
          <w:pPr>
            <w:spacing w:after="0" w:line="240" w:lineRule="auto"/>
            <w:contextualSpacing/>
            <w:rPr>
              <w:rFonts w:ascii="Arial" w:hAnsi="Arial" w:cs="Arial"/>
              <w:color w:val="211D1E"/>
              <w:sz w:val="16"/>
              <w:szCs w:val="16"/>
            </w:rPr>
          </w:pPr>
          <w:r w:rsidRPr="00282DBA">
            <w:rPr>
              <w:rFonts w:ascii="Arial" w:hAnsi="Arial" w:cs="Arial"/>
              <w:b/>
              <w:bCs/>
              <w:color w:val="211D1E"/>
              <w:sz w:val="16"/>
              <w:szCs w:val="16"/>
            </w:rPr>
            <w:t xml:space="preserve">BIO 5611. Radiation in Our World </w:t>
          </w:r>
          <w:r w:rsidRPr="00282DBA">
            <w:rPr>
              <w:rFonts w:ascii="Arial" w:hAnsi="Arial" w:cs="Arial"/>
              <w:color w:val="211D1E"/>
              <w:sz w:val="16"/>
              <w:szCs w:val="16"/>
            </w:rPr>
            <w:t>Introduction to the biological effects and physics of radiation and radioactivity, radiation in our environment and society, and the interactions of radiation with organisms. Prerequisite, instructor permission. Fall, Spring</w:t>
          </w:r>
        </w:p>
        <w:p w14:paraId="659031D2" w14:textId="67D42352" w:rsidR="00282DBA" w:rsidRDefault="00282DBA" w:rsidP="00282DBA">
          <w:pPr>
            <w:spacing w:after="0" w:line="240" w:lineRule="auto"/>
            <w:contextualSpacing/>
            <w:rPr>
              <w:rFonts w:ascii="Arial" w:hAnsi="Arial" w:cs="Arial"/>
              <w:color w:val="211D1E"/>
              <w:sz w:val="16"/>
              <w:szCs w:val="16"/>
            </w:rPr>
          </w:pPr>
        </w:p>
        <w:p w14:paraId="505BFF6B" w14:textId="77777777" w:rsidR="00282DBA" w:rsidRDefault="00282DBA" w:rsidP="00282DBA">
          <w:pPr>
            <w:spacing w:after="0" w:line="240" w:lineRule="auto"/>
            <w:contextualSpacing/>
          </w:pPr>
        </w:p>
        <w:p w14:paraId="33B67A6C" w14:textId="1A2BD804" w:rsidR="005C0138" w:rsidRDefault="005C0138" w:rsidP="009A3D0F">
          <w:pPr>
            <w:spacing w:after="0" w:line="360" w:lineRule="auto"/>
            <w:contextualSpacing/>
          </w:pPr>
          <w:r>
            <w:t>REVISED VERSION:</w:t>
          </w:r>
        </w:p>
        <w:p w14:paraId="27FFDB12" w14:textId="6C899075" w:rsidR="00D3680D" w:rsidRPr="008426D1" w:rsidRDefault="005D42D0" w:rsidP="00357A8E">
          <w:pPr>
            <w:tabs>
              <w:tab w:val="left" w:pos="360"/>
              <w:tab w:val="left" w:pos="720"/>
            </w:tabs>
            <w:spacing w:after="0" w:line="240" w:lineRule="auto"/>
            <w:rPr>
              <w:rFonts w:asciiTheme="majorHAnsi" w:hAnsiTheme="majorHAnsi" w:cs="Arial"/>
              <w:sz w:val="20"/>
              <w:szCs w:val="20"/>
            </w:rPr>
          </w:pPr>
        </w:p>
      </w:sdtContent>
    </w:sdt>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FD0D" w14:textId="77777777" w:rsidR="005D42D0" w:rsidRDefault="005D42D0" w:rsidP="00AF3758">
      <w:pPr>
        <w:spacing w:after="0" w:line="240" w:lineRule="auto"/>
      </w:pPr>
      <w:r>
        <w:separator/>
      </w:r>
    </w:p>
  </w:endnote>
  <w:endnote w:type="continuationSeparator" w:id="0">
    <w:p w14:paraId="3C3B5DE0" w14:textId="77777777" w:rsidR="005D42D0" w:rsidRDefault="005D42D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58F0A5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774">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3826" w14:textId="77777777" w:rsidR="005D42D0" w:rsidRDefault="005D42D0" w:rsidP="00AF3758">
      <w:pPr>
        <w:spacing w:after="0" w:line="240" w:lineRule="auto"/>
      </w:pPr>
      <w:r>
        <w:separator/>
      </w:r>
    </w:p>
  </w:footnote>
  <w:footnote w:type="continuationSeparator" w:id="0">
    <w:p w14:paraId="7FC2682C" w14:textId="77777777" w:rsidR="005D42D0" w:rsidRDefault="005D42D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B6BB5"/>
    <w:multiLevelType w:val="hybridMultilevel"/>
    <w:tmpl w:val="905E0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2"/>
  </w:num>
  <w:num w:numId="16">
    <w:abstractNumId w:val="3"/>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4"/>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1639"/>
    <w:rsid w:val="0008410E"/>
    <w:rsid w:val="00086774"/>
    <w:rsid w:val="000A654B"/>
    <w:rsid w:val="000D06F1"/>
    <w:rsid w:val="000E0BB8"/>
    <w:rsid w:val="000F0FE3"/>
    <w:rsid w:val="000F5476"/>
    <w:rsid w:val="00101FF4"/>
    <w:rsid w:val="00102E9C"/>
    <w:rsid w:val="00103070"/>
    <w:rsid w:val="0012565B"/>
    <w:rsid w:val="00150E96"/>
    <w:rsid w:val="00151451"/>
    <w:rsid w:val="0015192B"/>
    <w:rsid w:val="00151FD3"/>
    <w:rsid w:val="0015536A"/>
    <w:rsid w:val="00155E06"/>
    <w:rsid w:val="00156679"/>
    <w:rsid w:val="00156BAE"/>
    <w:rsid w:val="00160522"/>
    <w:rsid w:val="001611E3"/>
    <w:rsid w:val="00185D67"/>
    <w:rsid w:val="0019007D"/>
    <w:rsid w:val="001A0918"/>
    <w:rsid w:val="001A5DD5"/>
    <w:rsid w:val="001B6582"/>
    <w:rsid w:val="001C4F6C"/>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2DBA"/>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57A8E"/>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35033"/>
    <w:rsid w:val="00452A20"/>
    <w:rsid w:val="004665CF"/>
    <w:rsid w:val="00473252"/>
    <w:rsid w:val="00474C39"/>
    <w:rsid w:val="00487771"/>
    <w:rsid w:val="00491BD4"/>
    <w:rsid w:val="0049675B"/>
    <w:rsid w:val="004A211B"/>
    <w:rsid w:val="004A2E84"/>
    <w:rsid w:val="004A7706"/>
    <w:rsid w:val="004B1430"/>
    <w:rsid w:val="004C0E82"/>
    <w:rsid w:val="004C4ADF"/>
    <w:rsid w:val="004C53EC"/>
    <w:rsid w:val="004D5819"/>
    <w:rsid w:val="004F3C87"/>
    <w:rsid w:val="005025CD"/>
    <w:rsid w:val="00504ECD"/>
    <w:rsid w:val="005132BC"/>
    <w:rsid w:val="00526B81"/>
    <w:rsid w:val="0054568E"/>
    <w:rsid w:val="00547433"/>
    <w:rsid w:val="00556E69"/>
    <w:rsid w:val="005677EC"/>
    <w:rsid w:val="0056782C"/>
    <w:rsid w:val="00573D98"/>
    <w:rsid w:val="00575870"/>
    <w:rsid w:val="00584C22"/>
    <w:rsid w:val="00592A95"/>
    <w:rsid w:val="005934F2"/>
    <w:rsid w:val="005978FA"/>
    <w:rsid w:val="005A10AD"/>
    <w:rsid w:val="005B6EB6"/>
    <w:rsid w:val="005C0138"/>
    <w:rsid w:val="005C26C9"/>
    <w:rsid w:val="005C471D"/>
    <w:rsid w:val="005C7F00"/>
    <w:rsid w:val="005D42D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8F4"/>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4E3C"/>
    <w:rsid w:val="007B4144"/>
    <w:rsid w:val="007C13D6"/>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3D0F"/>
    <w:rsid w:val="009A529F"/>
    <w:rsid w:val="009B22B2"/>
    <w:rsid w:val="009B2E40"/>
    <w:rsid w:val="009D1CDB"/>
    <w:rsid w:val="009E1002"/>
    <w:rsid w:val="009F04BB"/>
    <w:rsid w:val="009F4389"/>
    <w:rsid w:val="009F6CAA"/>
    <w:rsid w:val="009F6F89"/>
    <w:rsid w:val="00A01035"/>
    <w:rsid w:val="00A0329C"/>
    <w:rsid w:val="00A16BB1"/>
    <w:rsid w:val="00A36290"/>
    <w:rsid w:val="00A40562"/>
    <w:rsid w:val="00A41E08"/>
    <w:rsid w:val="00A5089E"/>
    <w:rsid w:val="00A54CD6"/>
    <w:rsid w:val="00A559A8"/>
    <w:rsid w:val="00A56D36"/>
    <w:rsid w:val="00A606BB"/>
    <w:rsid w:val="00A66C99"/>
    <w:rsid w:val="00A75AB0"/>
    <w:rsid w:val="00A80F2F"/>
    <w:rsid w:val="00A81FD7"/>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0273"/>
    <w:rsid w:val="00B6203D"/>
    <w:rsid w:val="00B6337D"/>
    <w:rsid w:val="00B71755"/>
    <w:rsid w:val="00B74127"/>
    <w:rsid w:val="00B86002"/>
    <w:rsid w:val="00B97755"/>
    <w:rsid w:val="00BB2A51"/>
    <w:rsid w:val="00BB5617"/>
    <w:rsid w:val="00BC2886"/>
    <w:rsid w:val="00BD1B2E"/>
    <w:rsid w:val="00BD623D"/>
    <w:rsid w:val="00BD6B57"/>
    <w:rsid w:val="00BE069E"/>
    <w:rsid w:val="00BE133F"/>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4C15"/>
    <w:rsid w:val="00CA57D6"/>
    <w:rsid w:val="00CA7772"/>
    <w:rsid w:val="00CA7C7C"/>
    <w:rsid w:val="00CB2125"/>
    <w:rsid w:val="00CB4B5A"/>
    <w:rsid w:val="00CC257B"/>
    <w:rsid w:val="00CC3762"/>
    <w:rsid w:val="00CC6C15"/>
    <w:rsid w:val="00CD73B4"/>
    <w:rsid w:val="00CE6F34"/>
    <w:rsid w:val="00CF60D8"/>
    <w:rsid w:val="00D02490"/>
    <w:rsid w:val="00D06043"/>
    <w:rsid w:val="00D0686A"/>
    <w:rsid w:val="00D13BCC"/>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1901"/>
    <w:rsid w:val="00DF4C1C"/>
    <w:rsid w:val="00E015B1"/>
    <w:rsid w:val="00E0473D"/>
    <w:rsid w:val="00E2250C"/>
    <w:rsid w:val="00E253C1"/>
    <w:rsid w:val="00E27C4B"/>
    <w:rsid w:val="00E315F0"/>
    <w:rsid w:val="00E322A3"/>
    <w:rsid w:val="00E41F8D"/>
    <w:rsid w:val="00E45868"/>
    <w:rsid w:val="00E57D0F"/>
    <w:rsid w:val="00E630BE"/>
    <w:rsid w:val="00E70B06"/>
    <w:rsid w:val="00E87EF0"/>
    <w:rsid w:val="00E90913"/>
    <w:rsid w:val="00EA1DBA"/>
    <w:rsid w:val="00EA50C8"/>
    <w:rsid w:val="00EA757C"/>
    <w:rsid w:val="00EB28B7"/>
    <w:rsid w:val="00EC52BB"/>
    <w:rsid w:val="00EC5D93"/>
    <w:rsid w:val="00EC6970"/>
    <w:rsid w:val="00ED5E7F"/>
    <w:rsid w:val="00EE0357"/>
    <w:rsid w:val="00EE2479"/>
    <w:rsid w:val="00EE6590"/>
    <w:rsid w:val="00EF2038"/>
    <w:rsid w:val="00EF2A44"/>
    <w:rsid w:val="00EF34D9"/>
    <w:rsid w:val="00EF3F87"/>
    <w:rsid w:val="00EF50DC"/>
    <w:rsid w:val="00EF59AD"/>
    <w:rsid w:val="00F24EE6"/>
    <w:rsid w:val="00F3035E"/>
    <w:rsid w:val="00F3261D"/>
    <w:rsid w:val="00F327B0"/>
    <w:rsid w:val="00F36F29"/>
    <w:rsid w:val="00F40E7C"/>
    <w:rsid w:val="00F44095"/>
    <w:rsid w:val="00F63326"/>
    <w:rsid w:val="00F645B5"/>
    <w:rsid w:val="00F64E52"/>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51">
    <w:name w:val="Pa451"/>
    <w:basedOn w:val="Normal"/>
    <w:next w:val="Normal"/>
    <w:uiPriority w:val="99"/>
    <w:rsid w:val="00357A8E"/>
    <w:pPr>
      <w:autoSpaceDE w:val="0"/>
      <w:autoSpaceDN w:val="0"/>
      <w:adjustRightInd w:val="0"/>
      <w:spacing w:after="0" w:line="161" w:lineRule="atLeast"/>
    </w:pPr>
    <w:rPr>
      <w:rFonts w:ascii="Arial" w:hAnsi="Arial" w:cs="Arial"/>
      <w:sz w:val="24"/>
      <w:szCs w:val="24"/>
    </w:rPr>
  </w:style>
  <w:style w:type="character" w:customStyle="1" w:styleId="A1">
    <w:name w:val="A1"/>
    <w:uiPriority w:val="99"/>
    <w:rsid w:val="005132BC"/>
    <w:rPr>
      <w:color w:val="211D1E"/>
      <w:sz w:val="16"/>
      <w:szCs w:val="16"/>
    </w:rPr>
  </w:style>
  <w:style w:type="paragraph" w:customStyle="1" w:styleId="Pa328">
    <w:name w:val="Pa328"/>
    <w:basedOn w:val="Normal"/>
    <w:next w:val="Normal"/>
    <w:uiPriority w:val="99"/>
    <w:rsid w:val="00E57D0F"/>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6100489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DFA32979964644C908D5501A5CDCA9B"/>
        <w:category>
          <w:name w:val="General"/>
          <w:gallery w:val="placeholder"/>
        </w:category>
        <w:types>
          <w:type w:val="bbPlcHdr"/>
        </w:types>
        <w:behaviors>
          <w:behavior w:val="content"/>
        </w:behaviors>
        <w:guid w:val="{BF9A2549-1858-0442-A675-7B23D1C9DA42}"/>
      </w:docPartPr>
      <w:docPartBody>
        <w:p w:rsidR="002D5781" w:rsidRDefault="0083003D" w:rsidP="0083003D">
          <w:pPr>
            <w:pStyle w:val="FDFA32979964644C908D5501A5CDCA9B"/>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5122A"/>
    <w:rsid w:val="002D5781"/>
    <w:rsid w:val="002D64D6"/>
    <w:rsid w:val="0032383A"/>
    <w:rsid w:val="00337484"/>
    <w:rsid w:val="00342128"/>
    <w:rsid w:val="003B3B98"/>
    <w:rsid w:val="003D4C2A"/>
    <w:rsid w:val="003F4B98"/>
    <w:rsid w:val="003F69FB"/>
    <w:rsid w:val="00425226"/>
    <w:rsid w:val="00436B57"/>
    <w:rsid w:val="00440522"/>
    <w:rsid w:val="004E1A75"/>
    <w:rsid w:val="00534B28"/>
    <w:rsid w:val="0055542E"/>
    <w:rsid w:val="00576003"/>
    <w:rsid w:val="00587536"/>
    <w:rsid w:val="005C4D59"/>
    <w:rsid w:val="005D5D2F"/>
    <w:rsid w:val="00623293"/>
    <w:rsid w:val="00654E35"/>
    <w:rsid w:val="006C3910"/>
    <w:rsid w:val="0083003D"/>
    <w:rsid w:val="008822A5"/>
    <w:rsid w:val="00891F77"/>
    <w:rsid w:val="008C601D"/>
    <w:rsid w:val="00913E4B"/>
    <w:rsid w:val="009624FE"/>
    <w:rsid w:val="0096458F"/>
    <w:rsid w:val="009D439F"/>
    <w:rsid w:val="00A20583"/>
    <w:rsid w:val="00AC62E8"/>
    <w:rsid w:val="00AD4B92"/>
    <w:rsid w:val="00AD5D56"/>
    <w:rsid w:val="00B2559E"/>
    <w:rsid w:val="00B46360"/>
    <w:rsid w:val="00B46AFF"/>
    <w:rsid w:val="00B72454"/>
    <w:rsid w:val="00B72548"/>
    <w:rsid w:val="00BA0596"/>
    <w:rsid w:val="00BE0E7B"/>
    <w:rsid w:val="00C40D0C"/>
    <w:rsid w:val="00CB25D5"/>
    <w:rsid w:val="00CD4EF8"/>
    <w:rsid w:val="00CD656D"/>
    <w:rsid w:val="00CE7C19"/>
    <w:rsid w:val="00D87B77"/>
    <w:rsid w:val="00D96F4E"/>
    <w:rsid w:val="00DB6709"/>
    <w:rsid w:val="00DC036A"/>
    <w:rsid w:val="00DD12EE"/>
    <w:rsid w:val="00DE6391"/>
    <w:rsid w:val="00E07392"/>
    <w:rsid w:val="00EB3740"/>
    <w:rsid w:val="00F0343A"/>
    <w:rsid w:val="00F20991"/>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3003D"/>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DFA32979964644C908D5501A5CDCA9B">
    <w:name w:val="FDFA32979964644C908D5501A5CDCA9B"/>
    <w:rsid w:val="0083003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AD80D-D9E7-489C-8667-3C0781D3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3294</Words>
  <Characters>18777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2021-11-03T19:59:00Z</dcterms:created>
  <dcterms:modified xsi:type="dcterms:W3CDTF">2021-11-29T19:41:00Z</dcterms:modified>
</cp:coreProperties>
</file>