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</w:t>
      </w:r>
      <w:proofErr w:type="gramStart"/>
      <w:r w:rsidR="0079374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73199676" w:rsidR="00AB4AA6" w:rsidRDefault="008A018F" w:rsidP="0060139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60139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1-09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5EA06B5F" w:rsidR="00AB4AA6" w:rsidRDefault="00601392" w:rsidP="0060139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9/13/2021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8A018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5629E284" w:rsidR="00AB4AA6" w:rsidRDefault="008A018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296192600"/>
                          <w:placeholder>
                            <w:docPart w:val="087CD65685E52A4CAA29FEA4E05EB782"/>
                          </w:placeholder>
                        </w:sdtPr>
                        <w:sdtEndPr/>
                        <w:sdtContent>
                          <w:r w:rsidR="00B84435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Stephen J. Mullin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1-09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0172136F" w:rsidR="00AB4AA6" w:rsidRDefault="00B8443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9/13/2021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8A018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7B0F13C6" w:rsidR="00AB4AA6" w:rsidRDefault="008A018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14174515"/>
                          <w:placeholder>
                            <w:docPart w:val="15780E6468E24C9FB46E8ABB8B3ACA25"/>
                          </w:placeholder>
                        </w:sdtPr>
                        <w:sdtEndPr/>
                        <w:sdtContent>
                          <w:r w:rsidR="00EB3FD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9/23/2021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8A018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2AFDF97E" w:rsidR="00AB4AA6" w:rsidRDefault="008A018F" w:rsidP="00E9664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E9664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1-10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60DD204A" w:rsidR="00AB4AA6" w:rsidRDefault="00E9664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10/1/2021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8A018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8A018F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54FFB1DA" w:rsidR="00AB4AA6" w:rsidRDefault="008A018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r w:rsidR="001D040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1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5F8E6E0E" w:rsidR="00AB4AA6" w:rsidRDefault="001D040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11/29/2021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54E2B00B" w:rsidR="00F87DAF" w:rsidRDefault="00B20B33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Comparative Vertebrate Reproduction</w:t>
          </w:r>
          <w:r w:rsidR="00FF5B50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B4C98">
            <w:rPr>
              <w:rFonts w:ascii="Times New Roman" w:hAnsi="Times New Roman"/>
            </w:rPr>
            <w:t xml:space="preserve">– BIO </w:t>
          </w:r>
          <w:r w:rsidR="00F40157">
            <w:rPr>
              <w:rFonts w:ascii="Times New Roman" w:hAnsi="Times New Roman"/>
            </w:rPr>
            <w:t>5</w:t>
          </w:r>
          <w:r>
            <w:rPr>
              <w:rFonts w:ascii="Times New Roman" w:hAnsi="Times New Roman"/>
            </w:rPr>
            <w:t>403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6284CBE3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DB6D90">
            <w:rPr>
              <w:rFonts w:asciiTheme="majorHAnsi" w:hAnsiTheme="majorHAnsi" w:cs="Arial"/>
              <w:sz w:val="20"/>
              <w:szCs w:val="20"/>
            </w:rPr>
            <w:t>, smullin@astate.edu,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200B1C38" w:rsidR="00806DDA" w:rsidRDefault="00B20B33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Course is too specific for demand from student population.  </w:t>
          </w:r>
          <w:r w:rsidR="006B4C98">
            <w:rPr>
              <w:rFonts w:asciiTheme="majorHAnsi" w:hAnsiTheme="majorHAnsi" w:cs="Arial"/>
              <w:sz w:val="20"/>
              <w:szCs w:val="20"/>
            </w:rPr>
            <w:t>Faculty expertise within the dept. no longer exist</w:t>
          </w:r>
          <w:r w:rsidR="002A495F">
            <w:rPr>
              <w:rFonts w:asciiTheme="majorHAnsi" w:hAnsiTheme="majorHAnsi" w:cs="Arial"/>
              <w:sz w:val="20"/>
              <w:szCs w:val="20"/>
            </w:rPr>
            <w:t>s</w:t>
          </w:r>
          <w:r w:rsidR="00D9140F">
            <w:rPr>
              <w:rFonts w:asciiTheme="majorHAnsi" w:hAnsiTheme="majorHAnsi" w:cs="Arial"/>
              <w:sz w:val="20"/>
              <w:szCs w:val="20"/>
            </w:rPr>
            <w:t>, and there is no intention of hiring somebody to teach this course.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71FA0809" w:rsidR="00630AD8" w:rsidRPr="00630AD8" w:rsidRDefault="008A018F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DB6D90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</w:t>
      </w:r>
      <w:proofErr w:type="gramStart"/>
      <w:r w:rsidR="00630AD8" w:rsidRPr="00630AD8">
        <w:rPr>
          <w:rFonts w:asciiTheme="majorHAnsi" w:hAnsiTheme="majorHAnsi" w:cs="Arial"/>
          <w:b/>
          <w:sz w:val="20"/>
          <w:szCs w:val="20"/>
        </w:rPr>
        <w:t>if</w:t>
      </w:r>
      <w:proofErr w:type="gramEnd"/>
      <w:r w:rsidR="00630AD8" w:rsidRPr="00630AD8">
        <w:rPr>
          <w:rFonts w:asciiTheme="majorHAnsi" w:hAnsiTheme="majorHAnsi" w:cs="Arial"/>
          <w:b/>
          <w:sz w:val="20"/>
          <w:szCs w:val="20"/>
        </w:rPr>
        <w:t xml:space="preserve">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29DFCFC8" w:rsidR="005775A4" w:rsidRPr="005775A4" w:rsidRDefault="008A018F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DB6D90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2F0B8A54" w:rsidR="005775A4" w:rsidRPr="005775A4" w:rsidRDefault="008A018F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EndPr/>
        <w:sdtContent>
          <w:r w:rsidR="006B4C98">
            <w:rPr>
              <w:rFonts w:asciiTheme="majorHAnsi" w:hAnsiTheme="majorHAnsi" w:cs="Arial"/>
              <w:sz w:val="20"/>
              <w:szCs w:val="20"/>
            </w:rPr>
            <w:t>Yes</w:t>
          </w:r>
          <w:r w:rsidR="00DB6D90">
            <w:rPr>
              <w:rFonts w:asciiTheme="majorHAnsi" w:hAnsiTheme="majorHAnsi" w:cs="Arial"/>
              <w:sz w:val="20"/>
              <w:szCs w:val="20"/>
            </w:rPr>
            <w:t>. A course deletion form is also being submitted for the undergraduate-level course BIO 4403.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5C98A80E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DB6D90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4D4965BE" w:rsidR="00B478DF" w:rsidRDefault="008A018F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DB6D90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039F2225" w14:textId="77777777" w:rsidR="0048756F" w:rsidRDefault="0048756F" w:rsidP="00B20B33">
          <w:pPr>
            <w:pStyle w:val="Pa328"/>
            <w:spacing w:after="120"/>
            <w:ind w:left="340" w:hanging="340"/>
            <w:jc w:val="both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CURRENT VERSION (pg. 415):</w:t>
          </w:r>
        </w:p>
        <w:p w14:paraId="454E234C" w14:textId="526EE6F5" w:rsidR="00B20B33" w:rsidRPr="00B20B33" w:rsidRDefault="00B20B33" w:rsidP="00B20B33">
          <w:pPr>
            <w:pStyle w:val="Pa328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5332. Animal Histology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    </w:r>
        </w:p>
        <w:p w14:paraId="61ACF712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5333. Marine Biology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    </w:r>
        </w:p>
        <w:p w14:paraId="438F4CEC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5341. Laboratory for Animal Embryology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5343. </w:t>
          </w:r>
        </w:p>
        <w:p w14:paraId="6B86DC56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5342. Laboratory for Animal Histology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Four hours per week. To be taken concurrently with BIO 5332. </w:t>
          </w:r>
        </w:p>
        <w:p w14:paraId="2FBFD0F2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5343. Animal Embryology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Study of reproduction and development in animals, including reproductive systems, gamete formation, fertilization, early cleavage, formation of germ layers, and development of the organ systems. Lecture three hours per week. </w:t>
          </w:r>
        </w:p>
        <w:p w14:paraId="6CBF9792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5354. Mammalogy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Evolution, phylogenetics, biogeography, structure, ecology, taxonomy, and field techniques of mammals. Special course fees may apply. Lecture three hours and lab three hours per week. </w:t>
          </w:r>
        </w:p>
        <w:p w14:paraId="0D26BD12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5361. Laboratory for Mammalian Neurobiology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5363. Special course fees may apply. </w:t>
          </w:r>
        </w:p>
        <w:p w14:paraId="223006ED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5362. Applied Aquaculture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aquaculture business settings. Intended for the student interested in wildlife and fisheries biology. Prerequisites, BIO 4311 AND 4312. </w:t>
          </w:r>
        </w:p>
        <w:p w14:paraId="27866C18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5363. Mammalian Neurobiology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A detailed study of the mammalian nervous system with particular emphasis on morphological aspects. Lecture three hours per week. Prerequisites, BIO 1301, 1303, 2201, 2203 or permission of professor. </w:t>
          </w:r>
        </w:p>
        <w:p w14:paraId="6AED9ED2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5371. Laboratory for Animal Ecology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5373. Special course fees may apply. </w:t>
          </w:r>
        </w:p>
        <w:p w14:paraId="38F2D0C8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5372. Applied Fisheries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fisheries management settings. Intended for the Wildlife Ecology and Management major. Special course fees may apply. Prerequisite, BIO 4311. </w:t>
          </w:r>
        </w:p>
        <w:p w14:paraId="5640511C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5373. Animal Ecology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A study of the distribution, abundance, population dynamics, behavior, and interactions of animals. Lecture three hours per week. Prerequisites, BIO 3023. </w:t>
          </w:r>
        </w:p>
        <w:p w14:paraId="7C7491CF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5384. Parasitology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Evolution, life cycles, pathology, </w:t>
          </w:r>
          <w:proofErr w:type="gramStart"/>
          <w:r w:rsidRPr="00B20B33">
            <w:rPr>
              <w:rFonts w:ascii="Arial" w:hAnsi="Arial" w:cs="Arial"/>
              <w:color w:val="211D1E"/>
              <w:sz w:val="16"/>
              <w:szCs w:val="16"/>
            </w:rPr>
            <w:t>treatment</w:t>
          </w:r>
          <w:proofErr w:type="gramEnd"/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 and identification of biomedically important vertebrate parasites. Special course fees may apply. Lecture three hours and lab three hours per week. </w:t>
          </w:r>
        </w:p>
        <w:p w14:paraId="1F0AAEF5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5453. Herpetology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Examination of the biology amphibians and reptiles, with emphasis on evolutionary history, behavior, physiology, morphology, and ecology. Three hours per week. </w:t>
          </w:r>
        </w:p>
        <w:p w14:paraId="77E6B11C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5401. Laboratory for Ichthyology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5402. Special course fees may apply. </w:t>
          </w:r>
        </w:p>
        <w:p w14:paraId="682583A5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lastRenderedPageBreak/>
            <w:t xml:space="preserve">BIO 5402. Ichthyology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The taxonomy, distribution, natural history, and economic importance of fishes, with emphasis on Arkansas species. Lecture two hours per week. Prerequisites, BIO 1301, 1303. </w:t>
          </w:r>
        </w:p>
        <w:p w14:paraId="34BF29E5" w14:textId="0238302E" w:rsidR="005775A4" w:rsidRPr="008426D1" w:rsidRDefault="00B20B33" w:rsidP="00B20B33">
          <w:pPr>
            <w:pStyle w:val="Pa328"/>
            <w:spacing w:after="120"/>
            <w:ind w:left="340" w:hanging="340"/>
            <w:jc w:val="both"/>
            <w:rPr>
              <w:rFonts w:asciiTheme="majorHAnsi" w:hAnsiTheme="majorHAnsi" w:cs="Arial"/>
              <w:sz w:val="20"/>
              <w:szCs w:val="20"/>
            </w:rPr>
          </w:pPr>
          <w:r w:rsidRPr="0048756F">
            <w:rPr>
              <w:rFonts w:ascii="Arial" w:hAnsi="Arial" w:cs="Arial"/>
              <w:b/>
              <w:bCs/>
              <w:color w:val="211D1E"/>
              <w:sz w:val="16"/>
              <w:szCs w:val="16"/>
              <w:highlight w:val="yellow"/>
            </w:rPr>
            <w:t xml:space="preserve">BIO 5403. Comparative Vertebrate Reproduction </w:t>
          </w:r>
          <w:r w:rsidRPr="0048756F">
            <w:rPr>
              <w:rFonts w:ascii="Arial" w:hAnsi="Arial" w:cs="Arial"/>
              <w:color w:val="211D1E"/>
              <w:sz w:val="16"/>
              <w:szCs w:val="16"/>
              <w:highlight w:val="yellow"/>
            </w:rPr>
            <w:t>This combined lecture/lab course surveys major events in the vertebrate reproductive cycles and patterns. Prerequisites BIO 3231 and 3233 or 3323, or instructor permission.</w:t>
          </w:r>
        </w:p>
      </w:sdtContent>
    </w:sdt>
    <w:p w14:paraId="24B6FEF3" w14:textId="1C3230E1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4C89D66B" w14:textId="5EF3A6ED" w:rsidR="0048756F" w:rsidRDefault="0048756F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4457CD0E" w14:textId="072DB3BC" w:rsidR="0048756F" w:rsidRDefault="0048756F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p w14:paraId="785C7DA2" w14:textId="77777777" w:rsidR="0048756F" w:rsidRPr="00B20B33" w:rsidRDefault="0048756F" w:rsidP="0048756F">
      <w:pPr>
        <w:pStyle w:val="Pa328"/>
        <w:spacing w:after="120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5332. Animal Histology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</w:r>
    </w:p>
    <w:p w14:paraId="0F4C98AE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5333. Marine Biology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</w:r>
    </w:p>
    <w:p w14:paraId="088A0330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5341. Laboratory for Animal Embryology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5343. </w:t>
      </w:r>
    </w:p>
    <w:p w14:paraId="31A8EFDA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5342. Laboratory for Animal Histology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Four hours per week. To be taken concurrently with BIO 5332. </w:t>
      </w:r>
    </w:p>
    <w:p w14:paraId="39064680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5343. Animal Embryology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Study of reproduction and development in animals, including reproductive systems, gamete formation, fertilization, early cleavage, formation of germ layers, and development of the organ systems. Lecture three hours per week. </w:t>
      </w:r>
    </w:p>
    <w:p w14:paraId="40CB8134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5354. Mammalogy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Evolution, phylogenetics, biogeography, structure, ecology, taxonomy, and field techniques of mammals. Special course fees may apply. Lecture three hours and lab three hours per week. </w:t>
      </w:r>
    </w:p>
    <w:p w14:paraId="5A288686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5361. Laboratory for Mammalian Neurobiology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5363. Special course fees may apply. </w:t>
      </w:r>
    </w:p>
    <w:p w14:paraId="5FBDAC54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5362. Applied Aquaculture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Field course in which principles are applied within several aquaculture business settings. Intended for the student interested in wildlife and fisheries biology. Prerequisites, BIO 4311 AND 4312. </w:t>
      </w:r>
    </w:p>
    <w:p w14:paraId="0A88F0B4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5363. Mammalian Neurobiology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A detailed study of the mammalian nervous system with particular emphasis on morphological aspects. Lecture three hours per week. Prerequisites, BIO 1301, 1303, 2201, 2203 or permission of professor. </w:t>
      </w:r>
    </w:p>
    <w:p w14:paraId="4286E93B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5371. Laboratory for Animal Ecology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5373. Special course fees may apply. </w:t>
      </w:r>
    </w:p>
    <w:p w14:paraId="4CAE4CFB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5372. Applied Fisheries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Field course in which principles are applied within several fisheries management settings. Intended for the Wildlife Ecology and Management major. Special course fees may apply. Prerequisite, BIO 4311. </w:t>
      </w:r>
    </w:p>
    <w:p w14:paraId="55CC1D23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5373. Animal Ecology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A study of the distribution, abundance, population dynamics, behavior, and interactions of animals. Lecture three hours per week. Prerequisites, BIO 3023. </w:t>
      </w:r>
    </w:p>
    <w:p w14:paraId="1286AD65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5384. Parasitology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Evolution, life cycles, pathology, </w:t>
      </w:r>
      <w:proofErr w:type="gramStart"/>
      <w:r w:rsidRPr="00B20B33">
        <w:rPr>
          <w:rFonts w:ascii="Arial" w:hAnsi="Arial" w:cs="Arial"/>
          <w:color w:val="211D1E"/>
          <w:sz w:val="16"/>
          <w:szCs w:val="16"/>
        </w:rPr>
        <w:t>treatment</w:t>
      </w:r>
      <w:proofErr w:type="gramEnd"/>
      <w:r w:rsidRPr="00B20B33">
        <w:rPr>
          <w:rFonts w:ascii="Arial" w:hAnsi="Arial" w:cs="Arial"/>
          <w:color w:val="211D1E"/>
          <w:sz w:val="16"/>
          <w:szCs w:val="16"/>
        </w:rPr>
        <w:t xml:space="preserve"> and identification of biomedically important vertebrate parasites. Special course fees may apply. Lecture three hours and lab three hours per week. </w:t>
      </w:r>
    </w:p>
    <w:p w14:paraId="53B6C1D3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5453. Herpetology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Examination of the biology amphibians and reptiles, with emphasis on evolutionary history, behavior, physiology, morphology, and ecology. Three hours per week. </w:t>
      </w:r>
    </w:p>
    <w:p w14:paraId="25369618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5401. Laboratory for Ichthyology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5402. Special course fees may apply. </w:t>
      </w:r>
    </w:p>
    <w:p w14:paraId="4B4341EE" w14:textId="6E4518AE" w:rsidR="0048756F" w:rsidRPr="008426D1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Theme="majorHAnsi" w:hAnsiTheme="majorHAnsi" w:cs="Arial"/>
          <w:sz w:val="20"/>
          <w:szCs w:val="20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5402. Ichthyology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The taxonomy, distribution, natural history, and economic importance of fishes, with emphasis on Arkansas species. Lecture two hours per week. Prerequisites, BIO 1301, 1303. </w:t>
      </w:r>
    </w:p>
    <w:p w14:paraId="7F54EEDD" w14:textId="77777777" w:rsidR="0048756F" w:rsidRDefault="0048756F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41DC" w14:textId="77777777" w:rsidR="008A018F" w:rsidRDefault="008A018F" w:rsidP="00AF3758">
      <w:pPr>
        <w:spacing w:after="0" w:line="240" w:lineRule="auto"/>
      </w:pPr>
      <w:r>
        <w:separator/>
      </w:r>
    </w:p>
  </w:endnote>
  <w:endnote w:type="continuationSeparator" w:id="0">
    <w:p w14:paraId="2F806C8B" w14:textId="77777777" w:rsidR="008A018F" w:rsidRDefault="008A018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57903DF3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64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7265" w14:textId="77777777" w:rsidR="008A018F" w:rsidRDefault="008A018F" w:rsidP="00AF3758">
      <w:pPr>
        <w:spacing w:after="0" w:line="240" w:lineRule="auto"/>
      </w:pPr>
      <w:r>
        <w:separator/>
      </w:r>
    </w:p>
  </w:footnote>
  <w:footnote w:type="continuationSeparator" w:id="0">
    <w:p w14:paraId="1EFC32D4" w14:textId="77777777" w:rsidR="008A018F" w:rsidRDefault="008A018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67EFC"/>
    <w:rsid w:val="000A7C2E"/>
    <w:rsid w:val="000C277B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0406"/>
    <w:rsid w:val="001D12E8"/>
    <w:rsid w:val="001F5E9E"/>
    <w:rsid w:val="001F6306"/>
    <w:rsid w:val="00207DBE"/>
    <w:rsid w:val="00212A76"/>
    <w:rsid w:val="00224899"/>
    <w:rsid w:val="002275AE"/>
    <w:rsid w:val="002315B0"/>
    <w:rsid w:val="00254447"/>
    <w:rsid w:val="00261ACE"/>
    <w:rsid w:val="00262C88"/>
    <w:rsid w:val="00265C17"/>
    <w:rsid w:val="002917F4"/>
    <w:rsid w:val="002941B8"/>
    <w:rsid w:val="002A495F"/>
    <w:rsid w:val="002B41C6"/>
    <w:rsid w:val="002D0D13"/>
    <w:rsid w:val="002D339D"/>
    <w:rsid w:val="0030696F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4352"/>
    <w:rsid w:val="004072F1"/>
    <w:rsid w:val="00411FE1"/>
    <w:rsid w:val="00434A01"/>
    <w:rsid w:val="00473252"/>
    <w:rsid w:val="0048756F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1392"/>
    <w:rsid w:val="00605FC3"/>
    <w:rsid w:val="006179CB"/>
    <w:rsid w:val="00625A9A"/>
    <w:rsid w:val="00627121"/>
    <w:rsid w:val="00630AD8"/>
    <w:rsid w:val="00632074"/>
    <w:rsid w:val="00636DB3"/>
    <w:rsid w:val="00665524"/>
    <w:rsid w:val="006657FB"/>
    <w:rsid w:val="00677A48"/>
    <w:rsid w:val="006A2D6A"/>
    <w:rsid w:val="006B4C98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62643"/>
    <w:rsid w:val="007929F8"/>
    <w:rsid w:val="00793748"/>
    <w:rsid w:val="007A06B9"/>
    <w:rsid w:val="007B15E3"/>
    <w:rsid w:val="00806DDA"/>
    <w:rsid w:val="0083170D"/>
    <w:rsid w:val="00874DA5"/>
    <w:rsid w:val="008829ED"/>
    <w:rsid w:val="00884F7A"/>
    <w:rsid w:val="008A018F"/>
    <w:rsid w:val="008C703B"/>
    <w:rsid w:val="008E5BDE"/>
    <w:rsid w:val="008E6C1C"/>
    <w:rsid w:val="00940426"/>
    <w:rsid w:val="009950AF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20B33"/>
    <w:rsid w:val="00B35368"/>
    <w:rsid w:val="00B43F38"/>
    <w:rsid w:val="00B478DF"/>
    <w:rsid w:val="00B5389B"/>
    <w:rsid w:val="00B606CA"/>
    <w:rsid w:val="00B678DD"/>
    <w:rsid w:val="00B84435"/>
    <w:rsid w:val="00B9333E"/>
    <w:rsid w:val="00BA5832"/>
    <w:rsid w:val="00BC4042"/>
    <w:rsid w:val="00BD2A0D"/>
    <w:rsid w:val="00BE069E"/>
    <w:rsid w:val="00BE6A44"/>
    <w:rsid w:val="00C12816"/>
    <w:rsid w:val="00C23CC7"/>
    <w:rsid w:val="00C334FF"/>
    <w:rsid w:val="00C46718"/>
    <w:rsid w:val="00C8043D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140F"/>
    <w:rsid w:val="00D979DD"/>
    <w:rsid w:val="00DA4650"/>
    <w:rsid w:val="00DB49F4"/>
    <w:rsid w:val="00DB5F2F"/>
    <w:rsid w:val="00DB6D90"/>
    <w:rsid w:val="00E168A1"/>
    <w:rsid w:val="00E45868"/>
    <w:rsid w:val="00E84BDE"/>
    <w:rsid w:val="00E96645"/>
    <w:rsid w:val="00EA5F2E"/>
    <w:rsid w:val="00EB3FDD"/>
    <w:rsid w:val="00EB4FF5"/>
    <w:rsid w:val="00EC6970"/>
    <w:rsid w:val="00ED2398"/>
    <w:rsid w:val="00ED29E0"/>
    <w:rsid w:val="00EF2A44"/>
    <w:rsid w:val="00F31448"/>
    <w:rsid w:val="00F40157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087CD65685E52A4CAA29FEA4E05E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342D-7F82-1D41-8852-D4F6CCD69BCA}"/>
      </w:docPartPr>
      <w:docPartBody>
        <w:p w:rsidR="00DA1525" w:rsidRDefault="00A83B44" w:rsidP="00A83B44">
          <w:pPr>
            <w:pStyle w:val="087CD65685E52A4CAA29FEA4E05EB78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5780E6468E24C9FB46E8ABB8B3A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F971-63C0-4FBF-AA96-9CA8951E6FD4}"/>
      </w:docPartPr>
      <w:docPartBody>
        <w:p w:rsidR="001E3A47" w:rsidRDefault="00DA1525" w:rsidP="00DA1525">
          <w:pPr>
            <w:pStyle w:val="15780E6468E24C9FB46E8ABB8B3ACA2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57D3"/>
    <w:rsid w:val="000723D9"/>
    <w:rsid w:val="000D4415"/>
    <w:rsid w:val="00185B96"/>
    <w:rsid w:val="001B45B5"/>
    <w:rsid w:val="001B602D"/>
    <w:rsid w:val="001C209A"/>
    <w:rsid w:val="001E3A47"/>
    <w:rsid w:val="00214B2F"/>
    <w:rsid w:val="002717AE"/>
    <w:rsid w:val="00293FD4"/>
    <w:rsid w:val="002B4884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8973A5"/>
    <w:rsid w:val="0090105B"/>
    <w:rsid w:val="00922CC2"/>
    <w:rsid w:val="009B1A71"/>
    <w:rsid w:val="009C0E11"/>
    <w:rsid w:val="00A11836"/>
    <w:rsid w:val="00A77AA6"/>
    <w:rsid w:val="00A83B44"/>
    <w:rsid w:val="00AD11A1"/>
    <w:rsid w:val="00AD5D56"/>
    <w:rsid w:val="00AE23B2"/>
    <w:rsid w:val="00B155E6"/>
    <w:rsid w:val="00B2559E"/>
    <w:rsid w:val="00B46AFF"/>
    <w:rsid w:val="00BA2926"/>
    <w:rsid w:val="00C34FC5"/>
    <w:rsid w:val="00C35680"/>
    <w:rsid w:val="00CD4EF8"/>
    <w:rsid w:val="00D02613"/>
    <w:rsid w:val="00D93CB0"/>
    <w:rsid w:val="00DA1525"/>
    <w:rsid w:val="00E07E32"/>
    <w:rsid w:val="00E223B8"/>
    <w:rsid w:val="00E56371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087CD65685E52A4CAA29FEA4E05EB782">
    <w:name w:val="087CD65685E52A4CAA29FEA4E05EB782"/>
    <w:rsid w:val="00A83B44"/>
    <w:pPr>
      <w:spacing w:after="0" w:line="240" w:lineRule="auto"/>
    </w:pPr>
    <w:rPr>
      <w:sz w:val="24"/>
      <w:szCs w:val="24"/>
    </w:rPr>
  </w:style>
  <w:style w:type="paragraph" w:customStyle="1" w:styleId="15780E6468E24C9FB46E8ABB8B3ACA25">
    <w:name w:val="15780E6468E24C9FB46E8ABB8B3ACA25"/>
    <w:rsid w:val="00DA152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BA33-37C2-44BA-88A3-2EC65E9D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2021-10-01T19:28:00Z</dcterms:created>
  <dcterms:modified xsi:type="dcterms:W3CDTF">2021-11-29T19:41:00Z</dcterms:modified>
</cp:coreProperties>
</file>