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0DF4" w14:textId="77777777" w:rsidR="0069652F" w:rsidRDefault="0069652F">
      <w:pPr>
        <w:widowControl w:val="0"/>
        <w:pBdr>
          <w:top w:val="nil"/>
          <w:left w:val="nil"/>
          <w:bottom w:val="nil"/>
          <w:right w:val="nil"/>
          <w:between w:val="nil"/>
        </w:pBdr>
        <w:spacing w:after="0"/>
        <w:rPr>
          <w:rFonts w:ascii="Arial" w:eastAsia="Arial" w:hAnsi="Arial" w:cs="Arial"/>
          <w:color w:val="000000"/>
        </w:rPr>
      </w:pPr>
    </w:p>
    <w:tbl>
      <w:tblPr>
        <w:tblStyle w:val="afff7"/>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9652F" w14:paraId="2AD1AEB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2A036A" w14:textId="77777777" w:rsidR="0069652F" w:rsidRDefault="000E7A1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69652F" w14:paraId="2AF9B13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9282E3E" w14:textId="77777777" w:rsidR="0069652F" w:rsidRDefault="000E7A1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582EE38" w14:textId="05C4DC9E" w:rsidR="0069652F" w:rsidRDefault="007809EA">
            <w:r>
              <w:t>NHP36</w:t>
            </w:r>
          </w:p>
        </w:tc>
      </w:tr>
      <w:tr w:rsidR="0069652F" w14:paraId="74A2F06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80F45EB" w14:textId="77777777" w:rsidR="0069652F" w:rsidRDefault="000E7A1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CFA2D27" w14:textId="77777777" w:rsidR="0069652F" w:rsidRDefault="0069652F"/>
        </w:tc>
      </w:tr>
      <w:tr w:rsidR="0069652F" w14:paraId="15CBAA8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EDAB50" w14:textId="77777777" w:rsidR="0069652F" w:rsidRDefault="000E7A1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DD1D456" w14:textId="77777777" w:rsidR="0069652F" w:rsidRDefault="0069652F"/>
        </w:tc>
      </w:tr>
    </w:tbl>
    <w:p w14:paraId="4159DB3A" w14:textId="77777777" w:rsidR="0069652F" w:rsidRDefault="0069652F"/>
    <w:p w14:paraId="2F3C2646" w14:textId="77777777" w:rsidR="0069652F" w:rsidRDefault="000E7A1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1951BFB" w14:textId="77777777" w:rsidR="0069652F" w:rsidRDefault="000E7A1E">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05F29C6" w14:textId="77777777" w:rsidR="0069652F" w:rsidRDefault="000E7A1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ff8"/>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69652F" w14:paraId="2E1D04C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DD2769C" w14:textId="77777777" w:rsidR="0069652F" w:rsidRDefault="000E7A1E">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A4E2D47" w14:textId="77777777" w:rsidR="0069652F" w:rsidRDefault="000E7A1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42BB97D" w14:textId="77777777" w:rsidR="0069652F" w:rsidRDefault="0069652F">
      <w:pPr>
        <w:rPr>
          <w:rFonts w:ascii="Arial" w:eastAsia="Arial" w:hAnsi="Arial" w:cs="Arial"/>
        </w:rPr>
      </w:pPr>
    </w:p>
    <w:tbl>
      <w:tblPr>
        <w:tblStyle w:val="afff9"/>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9652F" w14:paraId="7E52746A" w14:textId="77777777">
        <w:trPr>
          <w:trHeight w:val="1089"/>
        </w:trPr>
        <w:tc>
          <w:tcPr>
            <w:tcW w:w="5451" w:type="dxa"/>
            <w:vAlign w:val="center"/>
          </w:tcPr>
          <w:p w14:paraId="6C77A8D4" w14:textId="77777777" w:rsidR="0069652F" w:rsidRDefault="000E7A1E">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594C49A" w14:textId="77777777" w:rsidR="0069652F" w:rsidRDefault="000E7A1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7471DE3" w14:textId="77777777" w:rsidR="0069652F" w:rsidRDefault="000E7A1E">
            <w:pPr>
              <w:rPr>
                <w:rFonts w:ascii="Cambria" w:eastAsia="Cambria" w:hAnsi="Cambria" w:cs="Cambria"/>
                <w:sz w:val="20"/>
                <w:szCs w:val="20"/>
              </w:rPr>
            </w:pPr>
            <w:r>
              <w:rPr>
                <w:rFonts w:ascii="Cambria" w:eastAsia="Cambria" w:hAnsi="Cambria" w:cs="Cambria"/>
                <w:b/>
                <w:sz w:val="20"/>
                <w:szCs w:val="20"/>
              </w:rPr>
              <w:t>COPE Chair (if applicable)</w:t>
            </w:r>
          </w:p>
        </w:tc>
      </w:tr>
      <w:tr w:rsidR="0069652F" w14:paraId="46BD4B3F" w14:textId="77777777">
        <w:trPr>
          <w:trHeight w:val="1089"/>
        </w:trPr>
        <w:tc>
          <w:tcPr>
            <w:tcW w:w="5451" w:type="dxa"/>
            <w:vAlign w:val="center"/>
          </w:tcPr>
          <w:p w14:paraId="3C48F687" w14:textId="77777777" w:rsidR="0069652F" w:rsidRDefault="000E7A1E">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62661CC" w14:textId="77777777" w:rsidR="0069652F" w:rsidRDefault="000E7A1E">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1982B743" w14:textId="77777777" w:rsidR="0069652F" w:rsidRDefault="000E7A1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9652F" w14:paraId="0E8E80A3" w14:textId="77777777">
        <w:trPr>
          <w:trHeight w:val="1466"/>
        </w:trPr>
        <w:tc>
          <w:tcPr>
            <w:tcW w:w="5451" w:type="dxa"/>
            <w:vAlign w:val="center"/>
          </w:tcPr>
          <w:p w14:paraId="66FC9BC8" w14:textId="77777777" w:rsidR="0069652F" w:rsidRDefault="0069652F">
            <w:pPr>
              <w:rPr>
                <w:rFonts w:ascii="Cambria" w:eastAsia="Cambria" w:hAnsi="Cambria" w:cs="Cambria"/>
                <w:sz w:val="20"/>
                <w:szCs w:val="20"/>
              </w:rPr>
            </w:pPr>
          </w:p>
          <w:p w14:paraId="03F13714" w14:textId="27D7563F" w:rsidR="0069652F" w:rsidRDefault="000E7A1E">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727778">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sidR="00727778">
              <w:rPr>
                <w:rFonts w:ascii="Cambria" w:eastAsia="Cambria" w:hAnsi="Cambria" w:cs="Cambria"/>
                <w:smallCaps/>
                <w:color w:val="808080"/>
                <w:sz w:val="20"/>
                <w:szCs w:val="20"/>
                <w:shd w:val="clear" w:color="auto" w:fill="D9D9D9"/>
              </w:rPr>
              <w:t>03/31/2023</w:t>
            </w:r>
          </w:p>
          <w:p w14:paraId="57DAB190" w14:textId="77777777" w:rsidR="0069652F" w:rsidRDefault="000E7A1E">
            <w:pPr>
              <w:rPr>
                <w:rFonts w:ascii="Cambria" w:eastAsia="Cambria" w:hAnsi="Cambria" w:cs="Cambria"/>
                <w:b/>
                <w:sz w:val="20"/>
                <w:szCs w:val="20"/>
              </w:rPr>
            </w:pPr>
            <w:r>
              <w:rPr>
                <w:rFonts w:ascii="Cambria" w:eastAsia="Cambria" w:hAnsi="Cambria" w:cs="Cambria"/>
                <w:b/>
                <w:sz w:val="20"/>
                <w:szCs w:val="20"/>
              </w:rPr>
              <w:t>College Curriculum Committee Chair</w:t>
            </w:r>
          </w:p>
          <w:p w14:paraId="7BDABD19" w14:textId="77777777" w:rsidR="0069652F" w:rsidRDefault="0069652F">
            <w:pPr>
              <w:rPr>
                <w:rFonts w:ascii="Cambria" w:eastAsia="Cambria" w:hAnsi="Cambria" w:cs="Cambria"/>
                <w:b/>
                <w:sz w:val="20"/>
                <w:szCs w:val="20"/>
              </w:rPr>
            </w:pPr>
          </w:p>
        </w:tc>
        <w:tc>
          <w:tcPr>
            <w:tcW w:w="5451" w:type="dxa"/>
            <w:vAlign w:val="center"/>
          </w:tcPr>
          <w:p w14:paraId="1195557B" w14:textId="77777777" w:rsidR="0069652F" w:rsidRDefault="000E7A1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8FD0AA7" w14:textId="77777777" w:rsidR="0069652F" w:rsidRDefault="000E7A1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9652F" w14:paraId="74BA209A" w14:textId="77777777">
        <w:trPr>
          <w:trHeight w:val="1089"/>
        </w:trPr>
        <w:tc>
          <w:tcPr>
            <w:tcW w:w="5451" w:type="dxa"/>
            <w:vAlign w:val="center"/>
          </w:tcPr>
          <w:p w14:paraId="0BE9AA23" w14:textId="77777777" w:rsidR="0069652F" w:rsidRDefault="000E7A1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E30A7AE" w14:textId="77777777" w:rsidR="0069652F" w:rsidRDefault="000E7A1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B9D8312" w14:textId="77777777" w:rsidR="0069652F" w:rsidRDefault="000E7A1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9652F" w14:paraId="7E2E8120" w14:textId="77777777">
        <w:trPr>
          <w:trHeight w:val="1089"/>
        </w:trPr>
        <w:tc>
          <w:tcPr>
            <w:tcW w:w="5451" w:type="dxa"/>
            <w:vAlign w:val="center"/>
          </w:tcPr>
          <w:p w14:paraId="2381B6B2" w14:textId="22764083" w:rsidR="0069652F" w:rsidRDefault="00F22917">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078AED3" w14:textId="10D7CBCB" w:rsidR="00E34E34" w:rsidRPr="00E34E34" w:rsidRDefault="000E7A1E">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w:t>
            </w:r>
            <w:r w:rsidR="00E34E34">
              <w:rPr>
                <w:rFonts w:asciiTheme="majorHAnsi" w:hAnsiTheme="majorHAnsi"/>
                <w:sz w:val="20"/>
                <w:szCs w:val="20"/>
              </w:rPr>
              <w:t xml:space="preserve"> </w:t>
            </w:r>
            <w:sdt>
              <w:sdtPr>
                <w:rPr>
                  <w:rFonts w:asciiTheme="majorHAnsi" w:hAnsiTheme="majorHAnsi"/>
                  <w:sz w:val="20"/>
                  <w:szCs w:val="20"/>
                </w:rPr>
                <w:id w:val="1197282834"/>
                <w:placeholder>
                  <w:docPart w:val="3ABCAB726174434C9FB8BB8D1C42D838"/>
                </w:placeholder>
              </w:sdtPr>
              <w:sdtContent>
                <w:r w:rsidR="00E34E34">
                  <w:rPr>
                    <w:rFonts w:asciiTheme="majorHAnsi" w:hAnsiTheme="majorHAnsi"/>
                    <w:sz w:val="20"/>
                    <w:szCs w:val="20"/>
                  </w:rPr>
                  <w:t>Len Frey</w:t>
                </w:r>
              </w:sdtContent>
            </w:sdt>
            <w:r w:rsidR="00E34E3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E34E34">
              <w:rPr>
                <w:rFonts w:ascii="Cambria" w:eastAsia="Cambria" w:hAnsi="Cambria" w:cs="Cambria"/>
                <w:smallCaps/>
                <w:color w:val="808080"/>
                <w:sz w:val="20"/>
                <w:szCs w:val="20"/>
                <w:shd w:val="clear" w:color="auto" w:fill="D9D9D9"/>
              </w:rPr>
              <w:t>4</w:t>
            </w:r>
            <w:proofErr w:type="gramEnd"/>
            <w:r w:rsidR="00E34E34">
              <w:rPr>
                <w:rFonts w:ascii="Cambria" w:eastAsia="Cambria" w:hAnsi="Cambria" w:cs="Cambria"/>
                <w:smallCaps/>
                <w:color w:val="808080"/>
                <w:sz w:val="20"/>
                <w:szCs w:val="20"/>
                <w:shd w:val="clear" w:color="auto" w:fill="D9D9D9"/>
              </w:rPr>
              <w:t>/20/23</w:t>
            </w:r>
          </w:p>
          <w:p w14:paraId="4461FCDD" w14:textId="77777777" w:rsidR="0069652F" w:rsidRDefault="000E7A1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9652F" w14:paraId="42E239D8" w14:textId="77777777">
        <w:trPr>
          <w:trHeight w:val="1089"/>
        </w:trPr>
        <w:tc>
          <w:tcPr>
            <w:tcW w:w="5451" w:type="dxa"/>
            <w:vAlign w:val="center"/>
          </w:tcPr>
          <w:p w14:paraId="591C9678" w14:textId="77777777" w:rsidR="0069652F" w:rsidRDefault="000E7A1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8C55E86" w14:textId="77777777" w:rsidR="0069652F" w:rsidRDefault="000E7A1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6C807DC" w14:textId="77777777" w:rsidR="0069652F" w:rsidRDefault="0069652F">
            <w:pPr>
              <w:rPr>
                <w:rFonts w:ascii="Cambria" w:eastAsia="Cambria" w:hAnsi="Cambria" w:cs="Cambria"/>
                <w:sz w:val="20"/>
                <w:szCs w:val="20"/>
              </w:rPr>
            </w:pPr>
          </w:p>
        </w:tc>
      </w:tr>
    </w:tbl>
    <w:p w14:paraId="7BD1F2C6" w14:textId="77777777" w:rsidR="0069652F" w:rsidRDefault="0069652F">
      <w:pPr>
        <w:pBdr>
          <w:bottom w:val="single" w:sz="12" w:space="1" w:color="000000"/>
        </w:pBdr>
        <w:rPr>
          <w:rFonts w:ascii="Cambria" w:eastAsia="Cambria" w:hAnsi="Cambria" w:cs="Cambria"/>
          <w:sz w:val="20"/>
          <w:szCs w:val="20"/>
        </w:rPr>
      </w:pPr>
    </w:p>
    <w:p w14:paraId="405B97EE" w14:textId="77777777" w:rsidR="0069652F" w:rsidRDefault="0069652F">
      <w:pPr>
        <w:tabs>
          <w:tab w:val="left" w:pos="360"/>
          <w:tab w:val="left" w:pos="720"/>
        </w:tabs>
        <w:spacing w:after="0" w:line="240" w:lineRule="auto"/>
        <w:rPr>
          <w:rFonts w:ascii="Cambria" w:eastAsia="Cambria" w:hAnsi="Cambria" w:cs="Cambria"/>
          <w:sz w:val="20"/>
          <w:szCs w:val="20"/>
        </w:rPr>
      </w:pPr>
    </w:p>
    <w:p w14:paraId="14E064FF"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7F8F54D0" w14:textId="77777777" w:rsidR="0069652F" w:rsidRDefault="000E7A1E">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38B5A906" w14:textId="77777777" w:rsidR="0069652F" w:rsidRDefault="00000000">
      <w:pPr>
        <w:tabs>
          <w:tab w:val="left" w:pos="360"/>
          <w:tab w:val="left" w:pos="720"/>
        </w:tabs>
        <w:spacing w:after="0" w:line="240" w:lineRule="auto"/>
        <w:rPr>
          <w:color w:val="808080"/>
          <w:shd w:val="clear" w:color="auto" w:fill="D9D9D9"/>
        </w:rPr>
      </w:pPr>
      <w:hyperlink r:id="rId8">
        <w:r w:rsidR="000E7A1E">
          <w:rPr>
            <w:color w:val="1155CC"/>
            <w:u w:val="single"/>
            <w:shd w:val="clear" w:color="auto" w:fill="D9D9D9"/>
          </w:rPr>
          <w:t>afleming@astate.edu</w:t>
        </w:r>
      </w:hyperlink>
    </w:p>
    <w:p w14:paraId="2C220F97" w14:textId="77777777" w:rsidR="0069652F" w:rsidRDefault="000E7A1E">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31BCE77A" w14:textId="77777777" w:rsidR="0069652F" w:rsidRDefault="0069652F">
      <w:pPr>
        <w:tabs>
          <w:tab w:val="left" w:pos="360"/>
          <w:tab w:val="left" w:pos="720"/>
        </w:tabs>
        <w:spacing w:after="0" w:line="240" w:lineRule="auto"/>
        <w:rPr>
          <w:rFonts w:ascii="Cambria" w:eastAsia="Cambria" w:hAnsi="Cambria" w:cs="Cambria"/>
          <w:sz w:val="20"/>
          <w:szCs w:val="20"/>
        </w:rPr>
      </w:pPr>
    </w:p>
    <w:p w14:paraId="37090212" w14:textId="77777777" w:rsidR="0069652F" w:rsidRDefault="0069652F">
      <w:pPr>
        <w:tabs>
          <w:tab w:val="left" w:pos="360"/>
          <w:tab w:val="left" w:pos="720"/>
        </w:tabs>
        <w:spacing w:after="0" w:line="240" w:lineRule="auto"/>
        <w:rPr>
          <w:rFonts w:ascii="Cambria" w:eastAsia="Cambria" w:hAnsi="Cambria" w:cs="Cambria"/>
          <w:sz w:val="20"/>
          <w:szCs w:val="20"/>
        </w:rPr>
      </w:pPr>
    </w:p>
    <w:p w14:paraId="6FA142B4" w14:textId="77777777" w:rsidR="0069652F" w:rsidRDefault="0069652F">
      <w:pPr>
        <w:tabs>
          <w:tab w:val="left" w:pos="360"/>
          <w:tab w:val="left" w:pos="720"/>
        </w:tabs>
        <w:spacing w:after="0" w:line="240" w:lineRule="auto"/>
        <w:rPr>
          <w:rFonts w:ascii="Cambria" w:eastAsia="Cambria" w:hAnsi="Cambria" w:cs="Cambria"/>
          <w:sz w:val="20"/>
          <w:szCs w:val="20"/>
        </w:rPr>
      </w:pPr>
    </w:p>
    <w:p w14:paraId="1888EF40"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584F2777" w14:textId="77777777" w:rsidR="0069652F" w:rsidRDefault="000E7A1E">
      <w:pPr>
        <w:tabs>
          <w:tab w:val="left" w:pos="360"/>
          <w:tab w:val="left" w:pos="720"/>
        </w:tabs>
        <w:spacing w:after="0" w:line="240" w:lineRule="auto"/>
        <w:rPr>
          <w:color w:val="808080"/>
          <w:shd w:val="clear" w:color="auto" w:fill="D9D9D9"/>
        </w:rPr>
      </w:pPr>
      <w:r>
        <w:rPr>
          <w:color w:val="808080"/>
          <w:shd w:val="clear" w:color="auto" w:fill="D9D9D9"/>
        </w:rPr>
        <w:t>Fall 2023</w:t>
      </w:r>
    </w:p>
    <w:p w14:paraId="6FA9E96D" w14:textId="77777777" w:rsidR="0069652F" w:rsidRDefault="0069652F">
      <w:pPr>
        <w:tabs>
          <w:tab w:val="left" w:pos="360"/>
          <w:tab w:val="left" w:pos="720"/>
        </w:tabs>
        <w:spacing w:after="0" w:line="240" w:lineRule="auto"/>
        <w:rPr>
          <w:rFonts w:ascii="Cambria" w:eastAsia="Cambria" w:hAnsi="Cambria" w:cs="Cambria"/>
          <w:sz w:val="20"/>
          <w:szCs w:val="20"/>
        </w:rPr>
      </w:pPr>
    </w:p>
    <w:p w14:paraId="646CFBB2" w14:textId="77777777" w:rsidR="0069652F" w:rsidRDefault="000E7A1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400DAAB" w14:textId="77777777" w:rsidR="0069652F" w:rsidRDefault="000E7A1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FD1A763" w14:textId="77777777" w:rsidR="0069652F" w:rsidRDefault="0069652F">
      <w:pPr>
        <w:tabs>
          <w:tab w:val="left" w:pos="360"/>
          <w:tab w:val="left" w:pos="720"/>
        </w:tabs>
        <w:spacing w:after="0" w:line="240" w:lineRule="auto"/>
        <w:rPr>
          <w:rFonts w:ascii="Cambria" w:eastAsia="Cambria" w:hAnsi="Cambria" w:cs="Cambria"/>
          <w:sz w:val="20"/>
          <w:szCs w:val="20"/>
        </w:rPr>
      </w:pPr>
    </w:p>
    <w:p w14:paraId="590F75ED" w14:textId="77777777" w:rsidR="0069652F" w:rsidRDefault="00696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f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9652F" w14:paraId="0481C138" w14:textId="77777777">
        <w:tc>
          <w:tcPr>
            <w:tcW w:w="2351" w:type="dxa"/>
            <w:tcBorders>
              <w:top w:val="nil"/>
              <w:left w:val="nil"/>
              <w:bottom w:val="single" w:sz="4" w:space="0" w:color="000000"/>
            </w:tcBorders>
          </w:tcPr>
          <w:p w14:paraId="412BF3C4" w14:textId="77777777" w:rsidR="0069652F" w:rsidRDefault="0069652F">
            <w:pPr>
              <w:tabs>
                <w:tab w:val="left" w:pos="360"/>
                <w:tab w:val="left" w:pos="720"/>
              </w:tabs>
              <w:rPr>
                <w:rFonts w:ascii="Cambria" w:eastAsia="Cambria" w:hAnsi="Cambria" w:cs="Cambria"/>
                <w:b/>
                <w:sz w:val="20"/>
                <w:szCs w:val="20"/>
              </w:rPr>
            </w:pPr>
          </w:p>
        </w:tc>
        <w:tc>
          <w:tcPr>
            <w:tcW w:w="4016" w:type="dxa"/>
            <w:shd w:val="clear" w:color="auto" w:fill="D9D9D9"/>
          </w:tcPr>
          <w:p w14:paraId="4E338AE8"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A64C4EB"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6E32EA7" w14:textId="77777777" w:rsidR="0069652F" w:rsidRDefault="000E7A1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9652F" w14:paraId="6CFDBF4F" w14:textId="77777777">
        <w:trPr>
          <w:trHeight w:val="703"/>
        </w:trPr>
        <w:tc>
          <w:tcPr>
            <w:tcW w:w="2351" w:type="dxa"/>
            <w:tcBorders>
              <w:top w:val="single" w:sz="4" w:space="0" w:color="000000"/>
            </w:tcBorders>
            <w:shd w:val="clear" w:color="auto" w:fill="F2F2F2"/>
          </w:tcPr>
          <w:p w14:paraId="00DE4143"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97A587E"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15A1B99C" w14:textId="77777777" w:rsidR="0069652F" w:rsidRDefault="0069652F">
            <w:pPr>
              <w:tabs>
                <w:tab w:val="left" w:pos="360"/>
                <w:tab w:val="left" w:pos="720"/>
              </w:tabs>
              <w:rPr>
                <w:rFonts w:ascii="Cambria" w:eastAsia="Cambria" w:hAnsi="Cambria" w:cs="Cambria"/>
                <w:b/>
                <w:sz w:val="20"/>
                <w:szCs w:val="20"/>
              </w:rPr>
            </w:pPr>
          </w:p>
          <w:p w14:paraId="785A60D2"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3E415F9C" w14:textId="77777777" w:rsidR="0069652F" w:rsidRDefault="0069652F">
            <w:pPr>
              <w:tabs>
                <w:tab w:val="left" w:pos="360"/>
                <w:tab w:val="left" w:pos="720"/>
              </w:tabs>
              <w:rPr>
                <w:rFonts w:ascii="Cambria" w:eastAsia="Cambria" w:hAnsi="Cambria" w:cs="Cambria"/>
                <w:b/>
                <w:sz w:val="20"/>
                <w:szCs w:val="20"/>
              </w:rPr>
            </w:pPr>
          </w:p>
        </w:tc>
      </w:tr>
      <w:tr w:rsidR="0069652F" w14:paraId="683CC048" w14:textId="77777777">
        <w:trPr>
          <w:trHeight w:val="703"/>
        </w:trPr>
        <w:tc>
          <w:tcPr>
            <w:tcW w:w="2351" w:type="dxa"/>
            <w:shd w:val="clear" w:color="auto" w:fill="F2F2F2"/>
          </w:tcPr>
          <w:p w14:paraId="5DA11928"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84EFD42"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3312</w:t>
            </w:r>
          </w:p>
        </w:tc>
        <w:tc>
          <w:tcPr>
            <w:tcW w:w="4428" w:type="dxa"/>
          </w:tcPr>
          <w:p w14:paraId="59568BC4"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9652F" w14:paraId="616E74BB" w14:textId="77777777">
        <w:trPr>
          <w:trHeight w:val="703"/>
        </w:trPr>
        <w:tc>
          <w:tcPr>
            <w:tcW w:w="2351" w:type="dxa"/>
            <w:shd w:val="clear" w:color="auto" w:fill="F2F2F2"/>
          </w:tcPr>
          <w:p w14:paraId="7DA98170"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AD7AC7B" w14:textId="77777777" w:rsidR="0069652F" w:rsidRDefault="000E7A1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F00E231"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Introduction to Nursing Research</w:t>
            </w:r>
          </w:p>
        </w:tc>
        <w:tc>
          <w:tcPr>
            <w:tcW w:w="4428" w:type="dxa"/>
          </w:tcPr>
          <w:p w14:paraId="0FF26737"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9652F" w14:paraId="1459E2F4" w14:textId="77777777">
        <w:trPr>
          <w:trHeight w:val="703"/>
        </w:trPr>
        <w:tc>
          <w:tcPr>
            <w:tcW w:w="2351" w:type="dxa"/>
            <w:shd w:val="clear" w:color="auto" w:fill="F2F2F2"/>
          </w:tcPr>
          <w:p w14:paraId="65811C46" w14:textId="77777777" w:rsidR="0069652F" w:rsidRDefault="000E7A1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5268A50" w14:textId="77777777" w:rsidR="0069652F" w:rsidRDefault="000E7A1E">
            <w:pPr>
              <w:spacing w:line="276" w:lineRule="auto"/>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Explores the role of the nurse in the re­search process and provides the skills needed to evaluate and use research findings. </w:t>
            </w:r>
            <w:r>
              <w:rPr>
                <w:rFonts w:ascii="Arial" w:eastAsia="Arial" w:hAnsi="Arial" w:cs="Arial"/>
                <w:color w:val="0000FF"/>
                <w:sz w:val="20"/>
                <w:szCs w:val="20"/>
                <w:highlight w:val="yellow"/>
              </w:rPr>
              <w:t xml:space="preserve">Fall, </w:t>
            </w:r>
            <w:r>
              <w:rPr>
                <w:rFonts w:ascii="Arial" w:eastAsia="Arial" w:hAnsi="Arial" w:cs="Arial"/>
                <w:sz w:val="20"/>
                <w:szCs w:val="20"/>
                <w:shd w:val="clear" w:color="auto" w:fill="EEEEEE"/>
              </w:rPr>
              <w:t>Spring, Summer.</w:t>
            </w:r>
          </w:p>
          <w:p w14:paraId="5294F395" w14:textId="77777777" w:rsidR="0069652F" w:rsidRDefault="0069652F">
            <w:pPr>
              <w:spacing w:line="276" w:lineRule="auto"/>
              <w:rPr>
                <w:rFonts w:ascii="Arial" w:eastAsia="Arial" w:hAnsi="Arial" w:cs="Arial"/>
              </w:rPr>
            </w:pPr>
          </w:p>
          <w:p w14:paraId="375170C6" w14:textId="33EC23AC" w:rsidR="0069652F" w:rsidRDefault="000E7A1E">
            <w:pPr>
              <w:spacing w:line="276" w:lineRule="auto"/>
              <w:rPr>
                <w:rFonts w:ascii="Arial" w:eastAsia="Arial" w:hAnsi="Arial" w:cs="Arial"/>
                <w:sz w:val="20"/>
                <w:szCs w:val="20"/>
                <w:shd w:val="clear" w:color="auto" w:fill="EEEEEE"/>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w:t>
            </w:r>
            <w:r>
              <w:rPr>
                <w:rFonts w:ascii="Arial" w:eastAsia="Arial" w:hAnsi="Arial" w:cs="Arial"/>
                <w:color w:val="0000FF"/>
                <w:sz w:val="20"/>
                <w:szCs w:val="20"/>
                <w:highlight w:val="yellow"/>
              </w:rPr>
              <w:t>A</w:t>
            </w:r>
            <w:r>
              <w:rPr>
                <w:rFonts w:ascii="Arial" w:eastAsia="Arial" w:hAnsi="Arial" w:cs="Arial"/>
                <w:sz w:val="20"/>
                <w:szCs w:val="20"/>
                <w:shd w:val="clear" w:color="auto" w:fill="EEEEEE"/>
              </w:rPr>
              <w:t xml:space="preserve"> three credit hour </w:t>
            </w:r>
            <w:r>
              <w:rPr>
                <w:rFonts w:ascii="Arial" w:eastAsia="Arial" w:hAnsi="Arial" w:cs="Arial"/>
                <w:sz w:val="20"/>
                <w:szCs w:val="20"/>
                <w:highlight w:val="yellow"/>
              </w:rPr>
              <w:t>(</w:t>
            </w:r>
            <w:r>
              <w:rPr>
                <w:rFonts w:ascii="Arial" w:eastAsia="Arial" w:hAnsi="Arial" w:cs="Arial"/>
                <w:color w:val="0000FF"/>
                <w:sz w:val="20"/>
                <w:szCs w:val="20"/>
                <w:highlight w:val="yellow"/>
              </w:rPr>
              <w:t>2000 level or higher)</w:t>
            </w:r>
            <w:r>
              <w:rPr>
                <w:rFonts w:ascii="Arial" w:eastAsia="Arial" w:hAnsi="Arial" w:cs="Arial"/>
                <w:sz w:val="20"/>
                <w:szCs w:val="20"/>
                <w:shd w:val="clear" w:color="auto" w:fill="EEEEEE"/>
              </w:rPr>
              <w:t xml:space="preserve"> statistics course.</w:t>
            </w:r>
            <w:r>
              <w:rPr>
                <w:rFonts w:ascii="Arial" w:eastAsia="Arial" w:hAnsi="Arial" w:cs="Arial"/>
                <w:color w:val="0000FF"/>
                <w:sz w:val="20"/>
                <w:szCs w:val="20"/>
                <w:shd w:val="clear" w:color="auto" w:fill="EEEEEE"/>
              </w:rPr>
              <w:t xml:space="preserve"> </w:t>
            </w:r>
            <w:r>
              <w:rPr>
                <w:rFonts w:ascii="Arial" w:eastAsia="Arial" w:hAnsi="Arial" w:cs="Arial"/>
                <w:color w:val="0000FF"/>
                <w:sz w:val="20"/>
                <w:szCs w:val="20"/>
                <w:highlight w:val="yellow"/>
              </w:rPr>
              <w:t xml:space="preserve">NRS 3103, NRS 3422, NRS 3473 NRSP 3105 (Traditional BSN); </w:t>
            </w:r>
            <w:r>
              <w:rPr>
                <w:rFonts w:ascii="Arial" w:eastAsia="Arial" w:hAnsi="Arial" w:cs="Arial"/>
                <w:strike/>
                <w:color w:val="FF0000"/>
                <w:sz w:val="20"/>
                <w:szCs w:val="20"/>
                <w:highlight w:val="yellow"/>
              </w:rPr>
              <w:t xml:space="preserve">Admission to BSN Program, </w:t>
            </w:r>
            <w:proofErr w:type="gramStart"/>
            <w:r>
              <w:rPr>
                <w:rFonts w:ascii="Arial" w:eastAsia="Arial" w:hAnsi="Arial" w:cs="Arial"/>
                <w:strike/>
                <w:color w:val="FF0000"/>
                <w:sz w:val="20"/>
                <w:szCs w:val="20"/>
                <w:highlight w:val="yellow"/>
              </w:rPr>
              <w:t>and ;</w:t>
            </w:r>
            <w:proofErr w:type="gramEnd"/>
            <w:r>
              <w:rPr>
                <w:rFonts w:ascii="Arial" w:eastAsia="Arial" w:hAnsi="Arial" w:cs="Arial"/>
                <w:strike/>
                <w:color w:val="FF0000"/>
                <w:sz w:val="20"/>
                <w:szCs w:val="20"/>
                <w:highlight w:val="yellow"/>
              </w:rPr>
              <w:t xml:space="preserve"> or instructor permission.</w:t>
            </w:r>
            <w:r>
              <w:rPr>
                <w:rFonts w:ascii="Arial" w:eastAsia="Arial" w:hAnsi="Arial" w:cs="Arial"/>
                <w:color w:val="0000FF"/>
                <w:sz w:val="20"/>
                <w:szCs w:val="20"/>
                <w:highlight w:val="yellow"/>
              </w:rPr>
              <w:t xml:space="preserve"> Registration is restricted to students who are accepted to the BSN program options.</w:t>
            </w:r>
          </w:p>
          <w:p w14:paraId="4A602702" w14:textId="77777777" w:rsidR="0069652F" w:rsidRDefault="0069652F">
            <w:pPr>
              <w:spacing w:line="295" w:lineRule="auto"/>
              <w:rPr>
                <w:rFonts w:ascii="Arial" w:eastAsia="Arial" w:hAnsi="Arial" w:cs="Arial"/>
                <w:color w:val="0000FF"/>
                <w:sz w:val="20"/>
                <w:szCs w:val="20"/>
                <w:highlight w:val="yellow"/>
              </w:rPr>
            </w:pPr>
          </w:p>
          <w:p w14:paraId="65C551B7" w14:textId="77777777" w:rsidR="0069652F" w:rsidRDefault="0069652F">
            <w:pPr>
              <w:spacing w:line="276" w:lineRule="auto"/>
              <w:rPr>
                <w:rFonts w:ascii="Roboto" w:eastAsia="Roboto" w:hAnsi="Roboto" w:cs="Roboto"/>
                <w:color w:val="0000FF"/>
                <w:sz w:val="21"/>
                <w:szCs w:val="21"/>
                <w:highlight w:val="yellow"/>
              </w:rPr>
            </w:pPr>
          </w:p>
        </w:tc>
        <w:tc>
          <w:tcPr>
            <w:tcW w:w="4428" w:type="dxa"/>
          </w:tcPr>
          <w:p w14:paraId="5DDCB916" w14:textId="77777777" w:rsidR="0069652F" w:rsidRDefault="000E7A1E">
            <w:pPr>
              <w:spacing w:line="276" w:lineRule="auto"/>
              <w:rPr>
                <w:rFonts w:ascii="Arial" w:eastAsia="Arial" w:hAnsi="Arial" w:cs="Arial"/>
                <w:sz w:val="20"/>
                <w:szCs w:val="20"/>
              </w:rPr>
            </w:pPr>
            <w:r>
              <w:rPr>
                <w:rFonts w:ascii="Arial" w:eastAsia="Arial" w:hAnsi="Arial" w:cs="Arial"/>
                <w:sz w:val="20"/>
                <w:szCs w:val="20"/>
              </w:rPr>
              <w:t>Explores the role of the nurse in the re­search process and provides the skills needed to evaluate and use research findings. Fall, Spring, Summer.</w:t>
            </w:r>
          </w:p>
          <w:p w14:paraId="77B57880" w14:textId="77777777" w:rsidR="0069652F" w:rsidRDefault="0069652F">
            <w:pPr>
              <w:spacing w:line="276" w:lineRule="auto"/>
              <w:rPr>
                <w:rFonts w:ascii="Arial" w:eastAsia="Arial" w:hAnsi="Arial" w:cs="Arial"/>
              </w:rPr>
            </w:pPr>
          </w:p>
          <w:p w14:paraId="07DCBBD7" w14:textId="05215528" w:rsidR="0069652F" w:rsidRDefault="000E7A1E">
            <w:pPr>
              <w:spacing w:line="276" w:lineRule="auto"/>
              <w:rPr>
                <w:rFonts w:ascii="Arial" w:eastAsia="Arial" w:hAnsi="Arial" w:cs="Arial"/>
                <w:sz w:val="20"/>
                <w:szCs w:val="20"/>
              </w:rPr>
            </w:pPr>
            <w:r>
              <w:rPr>
                <w:rFonts w:ascii="Arial" w:eastAsia="Arial" w:hAnsi="Arial" w:cs="Arial"/>
                <w:b/>
                <w:sz w:val="20"/>
                <w:szCs w:val="20"/>
              </w:rPr>
              <w:t>Prerequisites:</w:t>
            </w:r>
            <w:r>
              <w:rPr>
                <w:rFonts w:ascii="Arial" w:eastAsia="Arial" w:hAnsi="Arial" w:cs="Arial"/>
                <w:sz w:val="20"/>
                <w:szCs w:val="20"/>
              </w:rPr>
              <w:t xml:space="preserve"> A three credit hour (2000 level or higher) statistics course. NRS 3103, NRS 3422, NRS 3473, NRSP 3105 (Traditional BSN); Registration is restricted to students who are accepted to the BSN program options.</w:t>
            </w:r>
          </w:p>
          <w:p w14:paraId="3A1EEBF7" w14:textId="77777777" w:rsidR="0069652F" w:rsidRDefault="0069652F">
            <w:pPr>
              <w:spacing w:line="276" w:lineRule="auto"/>
              <w:rPr>
                <w:rFonts w:ascii="Arial" w:eastAsia="Arial" w:hAnsi="Arial" w:cs="Arial"/>
                <w:b/>
                <w:u w:val="single"/>
              </w:rPr>
            </w:pPr>
          </w:p>
          <w:p w14:paraId="4F4F39CC" w14:textId="77777777" w:rsidR="0069652F" w:rsidRDefault="0069652F">
            <w:pPr>
              <w:spacing w:line="276" w:lineRule="auto"/>
              <w:rPr>
                <w:rFonts w:ascii="Arial" w:eastAsia="Arial" w:hAnsi="Arial" w:cs="Arial"/>
                <w:sz w:val="20"/>
                <w:szCs w:val="20"/>
              </w:rPr>
            </w:pPr>
          </w:p>
          <w:p w14:paraId="2D69237F" w14:textId="77777777" w:rsidR="0069652F" w:rsidRDefault="0069652F">
            <w:pPr>
              <w:spacing w:line="276" w:lineRule="auto"/>
              <w:rPr>
                <w:rFonts w:ascii="Roboto" w:eastAsia="Roboto" w:hAnsi="Roboto" w:cs="Roboto"/>
                <w:sz w:val="21"/>
                <w:szCs w:val="21"/>
              </w:rPr>
            </w:pPr>
          </w:p>
          <w:p w14:paraId="3583978E" w14:textId="77777777" w:rsidR="0069652F" w:rsidRDefault="0069652F">
            <w:pPr>
              <w:spacing w:line="276" w:lineRule="auto"/>
              <w:rPr>
                <w:rFonts w:ascii="Arial" w:eastAsia="Arial" w:hAnsi="Arial" w:cs="Arial"/>
                <w:sz w:val="20"/>
                <w:szCs w:val="20"/>
              </w:rPr>
            </w:pPr>
          </w:p>
        </w:tc>
      </w:tr>
    </w:tbl>
    <w:p w14:paraId="57645F3D" w14:textId="77777777" w:rsidR="0069652F" w:rsidRDefault="0069652F">
      <w:pPr>
        <w:tabs>
          <w:tab w:val="left" w:pos="360"/>
          <w:tab w:val="left" w:pos="720"/>
        </w:tabs>
        <w:spacing w:after="0" w:line="240" w:lineRule="auto"/>
        <w:rPr>
          <w:rFonts w:ascii="Cambria" w:eastAsia="Cambria" w:hAnsi="Cambria" w:cs="Cambria"/>
          <w:sz w:val="20"/>
          <w:szCs w:val="20"/>
        </w:rPr>
      </w:pPr>
    </w:p>
    <w:p w14:paraId="40A694A1" w14:textId="77777777" w:rsidR="0069652F" w:rsidRDefault="000E7A1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1A0CCCA"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0DD353B" w14:textId="77777777" w:rsidR="0069652F" w:rsidRDefault="0069652F">
      <w:pPr>
        <w:tabs>
          <w:tab w:val="left" w:pos="360"/>
          <w:tab w:val="left" w:pos="720"/>
        </w:tabs>
        <w:spacing w:after="0" w:line="240" w:lineRule="auto"/>
        <w:rPr>
          <w:rFonts w:ascii="Cambria" w:eastAsia="Cambria" w:hAnsi="Cambria" w:cs="Cambria"/>
          <w:sz w:val="20"/>
          <w:szCs w:val="20"/>
        </w:rPr>
      </w:pPr>
    </w:p>
    <w:p w14:paraId="614FD5B9"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Proposed prerequisites and </w:t>
      </w:r>
      <w:r>
        <w:rPr>
          <w:rFonts w:ascii="Cambria" w:eastAsia="Cambria" w:hAnsi="Cambria" w:cs="Cambria"/>
          <w:b/>
          <w:sz w:val="20"/>
          <w:szCs w:val="20"/>
        </w:rPr>
        <w:t>major</w:t>
      </w:r>
      <w:r>
        <w:rPr>
          <w:rFonts w:ascii="Cambria" w:eastAsia="Cambria" w:hAnsi="Cambria" w:cs="Cambria"/>
          <w:b/>
          <w:color w:val="000000"/>
          <w:sz w:val="20"/>
          <w:szCs w:val="20"/>
        </w:rPr>
        <w:t xml:space="preserve">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4EC70A60"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44E5DB7E" w14:textId="77777777" w:rsidR="0069652F" w:rsidRDefault="000E7A1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12249B7" w14:textId="77777777" w:rsidR="0069652F" w:rsidRDefault="000E7A1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B72BC42" w14:textId="77777777" w:rsidR="0069652F" w:rsidRDefault="000E7A1E">
      <w:pPr>
        <w:spacing w:after="0"/>
        <w:ind w:left="2160"/>
        <w:rPr>
          <w:rFonts w:ascii="Cambria" w:eastAsia="Cambria" w:hAnsi="Cambria" w:cs="Cambria"/>
          <w:sz w:val="20"/>
          <w:szCs w:val="20"/>
        </w:rPr>
      </w:pPr>
      <w:r>
        <w:rPr>
          <w:rFonts w:ascii="Arial" w:eastAsia="Arial" w:hAnsi="Arial" w:cs="Arial"/>
          <w:sz w:val="20"/>
          <w:szCs w:val="20"/>
        </w:rPr>
        <w:t xml:space="preserve">A </w:t>
      </w:r>
      <w:proofErr w:type="gramStart"/>
      <w:r>
        <w:rPr>
          <w:rFonts w:ascii="Arial" w:eastAsia="Arial" w:hAnsi="Arial" w:cs="Arial"/>
          <w:sz w:val="20"/>
          <w:szCs w:val="20"/>
        </w:rPr>
        <w:t>three credit</w:t>
      </w:r>
      <w:proofErr w:type="gramEnd"/>
      <w:r>
        <w:rPr>
          <w:rFonts w:ascii="Arial" w:eastAsia="Arial" w:hAnsi="Arial" w:cs="Arial"/>
          <w:sz w:val="20"/>
          <w:szCs w:val="20"/>
        </w:rPr>
        <w:t xml:space="preserve"> hour (2000 level or higher) statistics course. NRS 3103, NRS 3422, NRS 3473, NRSP 3105 (Traditional BSN); Registration is restricted to stu­dents who are accepted to the BSN program options.</w:t>
      </w:r>
    </w:p>
    <w:p w14:paraId="5BAD1474" w14:textId="77777777" w:rsidR="0069652F" w:rsidRDefault="000E7A1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9F6963C" w14:textId="77777777" w:rsidR="0069652F" w:rsidRDefault="000E7A1E">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BSN program.</w:t>
      </w:r>
    </w:p>
    <w:p w14:paraId="23EE4B73" w14:textId="77777777" w:rsidR="0069652F" w:rsidRDefault="0069652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07D1317B" w14:textId="77777777" w:rsidR="0069652F" w:rsidRDefault="0069652F">
      <w:pPr>
        <w:tabs>
          <w:tab w:val="left" w:pos="360"/>
          <w:tab w:val="left" w:pos="720"/>
        </w:tabs>
        <w:spacing w:after="0" w:line="240" w:lineRule="auto"/>
        <w:rPr>
          <w:rFonts w:ascii="Cambria" w:eastAsia="Cambria" w:hAnsi="Cambria" w:cs="Cambria"/>
          <w:sz w:val="20"/>
          <w:szCs w:val="20"/>
        </w:rPr>
      </w:pPr>
    </w:p>
    <w:p w14:paraId="7F63DFB8" w14:textId="77777777" w:rsidR="0069652F" w:rsidRDefault="000E7A1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58AA435" w14:textId="77777777" w:rsidR="0069652F" w:rsidRDefault="000E7A1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22CA6397" w14:textId="77777777" w:rsidR="0069652F" w:rsidRDefault="0069652F">
      <w:pPr>
        <w:tabs>
          <w:tab w:val="left" w:pos="360"/>
          <w:tab w:val="left" w:pos="720"/>
        </w:tabs>
        <w:spacing w:after="0"/>
        <w:rPr>
          <w:rFonts w:ascii="Cambria" w:eastAsia="Cambria" w:hAnsi="Cambria" w:cs="Cambria"/>
          <w:sz w:val="20"/>
          <w:szCs w:val="20"/>
        </w:rPr>
      </w:pPr>
    </w:p>
    <w:p w14:paraId="495B65A1"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5256C028" w14:textId="77777777" w:rsidR="0069652F" w:rsidRDefault="000E7A1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516A33C" w14:textId="77777777" w:rsidR="0069652F" w:rsidRDefault="0069652F">
      <w:pPr>
        <w:tabs>
          <w:tab w:val="left" w:pos="360"/>
          <w:tab w:val="left" w:pos="720"/>
        </w:tabs>
        <w:spacing w:after="0" w:line="240" w:lineRule="auto"/>
        <w:rPr>
          <w:rFonts w:ascii="Cambria" w:eastAsia="Cambria" w:hAnsi="Cambria" w:cs="Cambria"/>
          <w:color w:val="FF0000"/>
          <w:sz w:val="20"/>
          <w:szCs w:val="20"/>
        </w:rPr>
      </w:pPr>
    </w:p>
    <w:p w14:paraId="3081136F" w14:textId="62ABB458" w:rsidR="0069652F" w:rsidRDefault="000E7A1E">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r w:rsidR="000131F6">
        <w:rPr>
          <w:color w:val="808080"/>
          <w:shd w:val="clear" w:color="auto" w:fill="D9D9D9"/>
        </w:rPr>
        <w:t>, Summer</w:t>
      </w:r>
      <w:r>
        <w:rPr>
          <w:color w:val="808080"/>
          <w:shd w:val="clear" w:color="auto" w:fill="D9D9D9"/>
        </w:rPr>
        <w:t>.</w:t>
      </w:r>
    </w:p>
    <w:p w14:paraId="62D34C9C" w14:textId="77777777" w:rsidR="0069652F" w:rsidRDefault="0069652F">
      <w:pPr>
        <w:tabs>
          <w:tab w:val="left" w:pos="360"/>
          <w:tab w:val="left" w:pos="720"/>
        </w:tabs>
        <w:spacing w:after="0" w:line="240" w:lineRule="auto"/>
        <w:rPr>
          <w:rFonts w:ascii="Cambria" w:eastAsia="Cambria" w:hAnsi="Cambria" w:cs="Cambria"/>
          <w:sz w:val="20"/>
          <w:szCs w:val="20"/>
        </w:rPr>
      </w:pPr>
    </w:p>
    <w:p w14:paraId="5F2EDADB" w14:textId="77777777" w:rsidR="0069652F" w:rsidRDefault="0069652F">
      <w:pPr>
        <w:tabs>
          <w:tab w:val="left" w:pos="360"/>
          <w:tab w:val="left" w:pos="720"/>
        </w:tabs>
        <w:spacing w:after="0" w:line="240" w:lineRule="auto"/>
        <w:rPr>
          <w:rFonts w:ascii="Cambria" w:eastAsia="Cambria" w:hAnsi="Cambria" w:cs="Cambria"/>
          <w:sz w:val="20"/>
          <w:szCs w:val="20"/>
        </w:rPr>
      </w:pPr>
    </w:p>
    <w:p w14:paraId="238EE9C3"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CAAAE63"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AF0EFEA" w14:textId="77777777" w:rsidR="0069652F" w:rsidRDefault="000E7A1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830F00D" w14:textId="77777777" w:rsidR="0069652F" w:rsidRDefault="0069652F">
      <w:pPr>
        <w:tabs>
          <w:tab w:val="left" w:pos="360"/>
          <w:tab w:val="left" w:pos="720"/>
        </w:tabs>
        <w:spacing w:after="0" w:line="240" w:lineRule="auto"/>
        <w:rPr>
          <w:rFonts w:ascii="Cambria" w:eastAsia="Cambria" w:hAnsi="Cambria" w:cs="Cambria"/>
          <w:sz w:val="20"/>
          <w:szCs w:val="20"/>
        </w:rPr>
      </w:pPr>
    </w:p>
    <w:p w14:paraId="5875E8EE" w14:textId="77777777" w:rsidR="0069652F" w:rsidRDefault="0069652F">
      <w:pPr>
        <w:tabs>
          <w:tab w:val="left" w:pos="360"/>
          <w:tab w:val="left" w:pos="720"/>
        </w:tabs>
        <w:spacing w:after="0" w:line="240" w:lineRule="auto"/>
        <w:rPr>
          <w:rFonts w:ascii="Cambria" w:eastAsia="Cambria" w:hAnsi="Cambria" w:cs="Cambria"/>
          <w:sz w:val="20"/>
          <w:szCs w:val="20"/>
        </w:rPr>
      </w:pPr>
    </w:p>
    <w:p w14:paraId="3E75D3DE"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94DCA95"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4861954A" w14:textId="77777777" w:rsidR="0069652F" w:rsidRDefault="000E7A1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2A90595" w14:textId="77777777" w:rsidR="0069652F" w:rsidRDefault="0069652F">
      <w:pPr>
        <w:tabs>
          <w:tab w:val="left" w:pos="360"/>
          <w:tab w:val="left" w:pos="720"/>
        </w:tabs>
        <w:spacing w:after="0" w:line="240" w:lineRule="auto"/>
        <w:rPr>
          <w:rFonts w:ascii="Cambria" w:eastAsia="Cambria" w:hAnsi="Cambria" w:cs="Cambria"/>
          <w:sz w:val="20"/>
          <w:szCs w:val="20"/>
        </w:rPr>
      </w:pPr>
    </w:p>
    <w:p w14:paraId="09480CD5"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C2109D8" w14:textId="77777777" w:rsidR="0069652F" w:rsidRDefault="0069652F">
      <w:pPr>
        <w:tabs>
          <w:tab w:val="left" w:pos="360"/>
        </w:tabs>
        <w:spacing w:after="0" w:line="240" w:lineRule="auto"/>
        <w:rPr>
          <w:rFonts w:ascii="Cambria" w:eastAsia="Cambria" w:hAnsi="Cambria" w:cs="Cambria"/>
          <w:sz w:val="20"/>
          <w:szCs w:val="20"/>
        </w:rPr>
      </w:pPr>
    </w:p>
    <w:p w14:paraId="0A835B5E"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C54EBF4" w14:textId="77777777" w:rsidR="0069652F" w:rsidRDefault="000E7A1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0ECE26F" w14:textId="77777777" w:rsidR="0069652F" w:rsidRDefault="0069652F">
      <w:pPr>
        <w:tabs>
          <w:tab w:val="left" w:pos="360"/>
        </w:tabs>
        <w:spacing w:after="0" w:line="240" w:lineRule="auto"/>
        <w:rPr>
          <w:rFonts w:ascii="Cambria" w:eastAsia="Cambria" w:hAnsi="Cambria" w:cs="Cambria"/>
          <w:sz w:val="20"/>
          <w:szCs w:val="20"/>
        </w:rPr>
      </w:pPr>
    </w:p>
    <w:p w14:paraId="6AB77A4A" w14:textId="77777777" w:rsidR="0069652F" w:rsidRDefault="000E7A1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BDB4B0B" w14:textId="77777777" w:rsidR="0069652F" w:rsidRDefault="000E7A1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6DA9686" w14:textId="77777777" w:rsidR="0069652F" w:rsidRDefault="000E7A1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ACD6EFE" w14:textId="77777777" w:rsidR="0069652F" w:rsidRDefault="000E7A1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627D7B8" w14:textId="77777777" w:rsidR="0069652F" w:rsidRDefault="0069652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18B98B2"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636D98E3" w14:textId="77777777" w:rsidR="0069652F" w:rsidRDefault="000E7A1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E8F2D74"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5CFC382" w14:textId="77777777" w:rsidR="0069652F" w:rsidRDefault="0069652F">
      <w:pPr>
        <w:tabs>
          <w:tab w:val="left" w:pos="360"/>
          <w:tab w:val="left" w:pos="720"/>
        </w:tabs>
        <w:spacing w:after="0" w:line="240" w:lineRule="auto"/>
        <w:rPr>
          <w:rFonts w:ascii="Cambria" w:eastAsia="Cambria" w:hAnsi="Cambria" w:cs="Cambria"/>
          <w:sz w:val="20"/>
          <w:szCs w:val="20"/>
        </w:rPr>
      </w:pPr>
    </w:p>
    <w:p w14:paraId="1E8C428C"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5E1B30E" w14:textId="77777777" w:rsidR="0069652F" w:rsidRDefault="000E7A1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E9ECA6C" w14:textId="77777777" w:rsidR="0069652F" w:rsidRDefault="000E7A1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CC85CC2" w14:textId="77777777" w:rsidR="0069652F" w:rsidRDefault="0069652F">
      <w:pPr>
        <w:rPr>
          <w:rFonts w:ascii="Cambria" w:eastAsia="Cambria" w:hAnsi="Cambria" w:cs="Cambria"/>
          <w:b/>
          <w:sz w:val="28"/>
          <w:szCs w:val="28"/>
        </w:rPr>
      </w:pPr>
    </w:p>
    <w:p w14:paraId="5D9B8246" w14:textId="77777777" w:rsidR="0069652F" w:rsidRDefault="0069652F">
      <w:pPr>
        <w:jc w:val="center"/>
        <w:rPr>
          <w:rFonts w:ascii="Cambria" w:eastAsia="Cambria" w:hAnsi="Cambria" w:cs="Cambria"/>
          <w:b/>
          <w:sz w:val="28"/>
          <w:szCs w:val="28"/>
        </w:rPr>
      </w:pPr>
    </w:p>
    <w:p w14:paraId="31E1A4C0" w14:textId="77777777" w:rsidR="0069652F" w:rsidRDefault="0069652F">
      <w:pPr>
        <w:jc w:val="center"/>
        <w:rPr>
          <w:rFonts w:ascii="Cambria" w:eastAsia="Cambria" w:hAnsi="Cambria" w:cs="Cambria"/>
          <w:b/>
          <w:sz w:val="28"/>
          <w:szCs w:val="28"/>
        </w:rPr>
      </w:pPr>
    </w:p>
    <w:p w14:paraId="387A341D" w14:textId="77777777" w:rsidR="0069652F" w:rsidRDefault="000E7A1E">
      <w:pPr>
        <w:jc w:val="center"/>
        <w:rPr>
          <w:rFonts w:ascii="Cambria" w:eastAsia="Cambria" w:hAnsi="Cambria" w:cs="Cambria"/>
          <w:b/>
          <w:sz w:val="28"/>
          <w:szCs w:val="28"/>
        </w:rPr>
      </w:pPr>
      <w:r>
        <w:rPr>
          <w:rFonts w:ascii="Cambria" w:eastAsia="Cambria" w:hAnsi="Cambria" w:cs="Cambria"/>
          <w:b/>
          <w:sz w:val="28"/>
          <w:szCs w:val="28"/>
        </w:rPr>
        <w:t>Course Details</w:t>
      </w:r>
    </w:p>
    <w:p w14:paraId="432E189F" w14:textId="77777777" w:rsidR="0069652F" w:rsidRDefault="0069652F">
      <w:pPr>
        <w:tabs>
          <w:tab w:val="left" w:pos="360"/>
          <w:tab w:val="left" w:pos="720"/>
        </w:tabs>
        <w:spacing w:after="0" w:line="240" w:lineRule="auto"/>
        <w:jc w:val="center"/>
        <w:rPr>
          <w:rFonts w:ascii="Cambria" w:eastAsia="Cambria" w:hAnsi="Cambria" w:cs="Cambria"/>
          <w:b/>
          <w:sz w:val="28"/>
          <w:szCs w:val="28"/>
        </w:rPr>
      </w:pPr>
    </w:p>
    <w:p w14:paraId="5A736EAA" w14:textId="77777777" w:rsidR="0069652F" w:rsidRDefault="000E7A1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96966F9" w14:textId="77777777" w:rsidR="0069652F" w:rsidRDefault="000E7A1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BA0118E" w14:textId="77777777" w:rsidR="0069652F" w:rsidRDefault="000E7A1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6CE7025" w14:textId="77777777" w:rsidR="0069652F" w:rsidRDefault="0069652F">
      <w:pPr>
        <w:tabs>
          <w:tab w:val="left" w:pos="360"/>
          <w:tab w:val="left" w:pos="720"/>
        </w:tabs>
        <w:spacing w:after="0" w:line="240" w:lineRule="auto"/>
        <w:rPr>
          <w:rFonts w:ascii="Cambria" w:eastAsia="Cambria" w:hAnsi="Cambria" w:cs="Cambria"/>
          <w:sz w:val="20"/>
          <w:szCs w:val="20"/>
        </w:rPr>
      </w:pPr>
    </w:p>
    <w:p w14:paraId="78B10325"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9D29C20"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FBC50DD" w14:textId="77777777" w:rsidR="0069652F" w:rsidRDefault="000E7A1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67714F0" w14:textId="77777777" w:rsidR="0069652F" w:rsidRDefault="0069652F">
      <w:pPr>
        <w:tabs>
          <w:tab w:val="left" w:pos="360"/>
          <w:tab w:val="left" w:pos="720"/>
        </w:tabs>
        <w:spacing w:after="0" w:line="240" w:lineRule="auto"/>
        <w:rPr>
          <w:rFonts w:ascii="Cambria" w:eastAsia="Cambria" w:hAnsi="Cambria" w:cs="Cambria"/>
          <w:sz w:val="20"/>
          <w:szCs w:val="20"/>
        </w:rPr>
      </w:pPr>
    </w:p>
    <w:p w14:paraId="316B0F2F"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332494D" w14:textId="77777777" w:rsidR="0069652F" w:rsidRDefault="000E7A1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B32F6E5" w14:textId="77777777" w:rsidR="0069652F" w:rsidRDefault="000E7A1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D36AD00"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55978B93" w14:textId="77777777" w:rsidR="0069652F" w:rsidRDefault="0069652F">
      <w:pPr>
        <w:tabs>
          <w:tab w:val="left" w:pos="360"/>
          <w:tab w:val="left" w:pos="720"/>
        </w:tabs>
        <w:spacing w:after="0" w:line="240" w:lineRule="auto"/>
        <w:rPr>
          <w:rFonts w:ascii="Cambria" w:eastAsia="Cambria" w:hAnsi="Cambria" w:cs="Cambria"/>
          <w:b/>
          <w:sz w:val="24"/>
          <w:szCs w:val="24"/>
        </w:rPr>
      </w:pPr>
    </w:p>
    <w:p w14:paraId="31D2778C"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7240F3F9" w14:textId="77777777" w:rsidR="0069652F" w:rsidRDefault="000E7A1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0DC878D" w14:textId="77777777" w:rsidR="0069652F" w:rsidRDefault="000E7A1E">
      <w:pPr>
        <w:rPr>
          <w:rFonts w:ascii="Cambria" w:eastAsia="Cambria" w:hAnsi="Cambria" w:cs="Cambria"/>
          <w:i/>
          <w:color w:val="FF0000"/>
          <w:sz w:val="20"/>
          <w:szCs w:val="20"/>
        </w:rPr>
      </w:pPr>
      <w:r>
        <w:br w:type="page"/>
      </w:r>
    </w:p>
    <w:p w14:paraId="6748FBDF" w14:textId="77777777" w:rsidR="0069652F" w:rsidRDefault="0069652F">
      <w:pPr>
        <w:tabs>
          <w:tab w:val="left" w:pos="360"/>
          <w:tab w:val="left" w:pos="720"/>
        </w:tabs>
        <w:spacing w:after="0" w:line="240" w:lineRule="auto"/>
        <w:rPr>
          <w:rFonts w:ascii="Cambria" w:eastAsia="Cambria" w:hAnsi="Cambria" w:cs="Cambria"/>
          <w:i/>
          <w:color w:val="FF0000"/>
          <w:sz w:val="20"/>
          <w:szCs w:val="20"/>
        </w:rPr>
      </w:pPr>
    </w:p>
    <w:p w14:paraId="75F37712" w14:textId="77777777" w:rsidR="0069652F" w:rsidRDefault="0069652F">
      <w:pPr>
        <w:tabs>
          <w:tab w:val="left" w:pos="360"/>
          <w:tab w:val="left" w:pos="720"/>
        </w:tabs>
        <w:spacing w:after="0" w:line="240" w:lineRule="auto"/>
        <w:rPr>
          <w:rFonts w:ascii="Cambria" w:eastAsia="Cambria" w:hAnsi="Cambria" w:cs="Cambria"/>
          <w:i/>
          <w:color w:val="FF0000"/>
          <w:sz w:val="20"/>
          <w:szCs w:val="20"/>
        </w:rPr>
      </w:pPr>
    </w:p>
    <w:p w14:paraId="182BDE4F" w14:textId="77777777" w:rsidR="0069652F" w:rsidRDefault="000E7A1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5FC3E69" w14:textId="77777777" w:rsidR="0069652F" w:rsidRDefault="0069652F">
      <w:pPr>
        <w:tabs>
          <w:tab w:val="left" w:pos="360"/>
          <w:tab w:val="left" w:pos="720"/>
        </w:tabs>
        <w:spacing w:after="0"/>
        <w:rPr>
          <w:rFonts w:ascii="Cambria" w:eastAsia="Cambria" w:hAnsi="Cambria" w:cs="Cambria"/>
          <w:b/>
          <w:sz w:val="20"/>
          <w:szCs w:val="20"/>
        </w:rPr>
      </w:pPr>
    </w:p>
    <w:p w14:paraId="18F32773" w14:textId="77777777" w:rsidR="0069652F" w:rsidRDefault="000E7A1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33D306F" w14:textId="77777777" w:rsidR="0069652F" w:rsidRDefault="000E7A1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1D77DB02" w14:textId="77777777" w:rsidR="0069652F" w:rsidRDefault="000E7A1E">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as the course is also now offered 3 times (Fall/Spring for Traditional and Summer for Accelerated) a year with us offering biannual admission to our Traditional BSN program (started 1/2022).  BSN Faculty voted to remove the corequisites as we currently don’t require this. With the biannual admissions,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There also were no prerequisites listed in the Bulletin, even though this course should have prerequisites and these have always been enforced. </w:t>
      </w:r>
    </w:p>
    <w:p w14:paraId="1A19968C" w14:textId="77777777" w:rsidR="0069652F" w:rsidRDefault="0069652F">
      <w:pPr>
        <w:tabs>
          <w:tab w:val="left" w:pos="360"/>
          <w:tab w:val="left" w:pos="720"/>
        </w:tabs>
        <w:spacing w:after="0"/>
        <w:rPr>
          <w:color w:val="808080"/>
          <w:shd w:val="clear" w:color="auto" w:fill="D9D9D9"/>
        </w:rPr>
      </w:pPr>
    </w:p>
    <w:p w14:paraId="62B142E3" w14:textId="77777777" w:rsidR="0069652F" w:rsidRDefault="0069652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55FE9FD" w14:textId="77777777" w:rsidR="0069652F" w:rsidRDefault="000E7A1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BA05B7E" w14:textId="77777777" w:rsidR="0069652F" w:rsidRDefault="000E7A1E">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21E29651" w14:textId="77777777" w:rsidR="0069652F" w:rsidRDefault="000E7A1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CAD54FB"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0A1D375" w14:textId="77777777" w:rsidR="0069652F" w:rsidRDefault="0069652F">
      <w:pPr>
        <w:tabs>
          <w:tab w:val="left" w:pos="360"/>
          <w:tab w:val="left" w:pos="720"/>
        </w:tabs>
        <w:spacing w:after="0"/>
        <w:rPr>
          <w:rFonts w:ascii="Cambria" w:eastAsia="Cambria" w:hAnsi="Cambria" w:cs="Cambria"/>
          <w:sz w:val="20"/>
          <w:szCs w:val="20"/>
        </w:rPr>
      </w:pPr>
    </w:p>
    <w:p w14:paraId="0B3A2B24" w14:textId="77777777" w:rsidR="0069652F" w:rsidRDefault="000E7A1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195AC77" w14:textId="77777777" w:rsidR="0069652F" w:rsidRDefault="000E7A1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6062765" w14:textId="77777777" w:rsidR="0069652F" w:rsidRDefault="0069652F">
      <w:pPr>
        <w:tabs>
          <w:tab w:val="left" w:pos="360"/>
          <w:tab w:val="left" w:pos="810"/>
        </w:tabs>
        <w:spacing w:after="0"/>
        <w:ind w:left="360"/>
        <w:rPr>
          <w:rFonts w:ascii="Cambria" w:eastAsia="Cambria" w:hAnsi="Cambria" w:cs="Cambria"/>
          <w:sz w:val="20"/>
          <w:szCs w:val="20"/>
        </w:rPr>
      </w:pPr>
    </w:p>
    <w:p w14:paraId="6522498C" w14:textId="77777777" w:rsidR="0069652F" w:rsidRDefault="000E7A1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F6C6370" w14:textId="77777777" w:rsidR="0069652F" w:rsidRDefault="000E7A1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C2FA8E3" w14:textId="77777777" w:rsidR="0069652F" w:rsidRDefault="0069652F">
      <w:pPr>
        <w:tabs>
          <w:tab w:val="left" w:pos="360"/>
          <w:tab w:val="left" w:pos="810"/>
        </w:tabs>
        <w:spacing w:after="0"/>
        <w:ind w:left="360"/>
        <w:rPr>
          <w:rFonts w:ascii="Cambria" w:eastAsia="Cambria" w:hAnsi="Cambria" w:cs="Cambria"/>
          <w:sz w:val="20"/>
          <w:szCs w:val="20"/>
        </w:rPr>
      </w:pPr>
    </w:p>
    <w:p w14:paraId="3B6EE734" w14:textId="77777777" w:rsidR="0069652F" w:rsidRDefault="000E7A1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8A88E75" w14:textId="77777777" w:rsidR="0069652F" w:rsidRDefault="000E7A1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56DECCD" w14:textId="77777777" w:rsidR="0069652F" w:rsidRDefault="000E7A1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5226D8F" w14:textId="77777777" w:rsidR="0069652F" w:rsidRDefault="0069652F">
      <w:pPr>
        <w:tabs>
          <w:tab w:val="left" w:pos="360"/>
          <w:tab w:val="left" w:pos="720"/>
        </w:tabs>
        <w:spacing w:after="0"/>
        <w:rPr>
          <w:rFonts w:ascii="Cambria" w:eastAsia="Cambria" w:hAnsi="Cambria" w:cs="Cambria"/>
          <w:b/>
          <w:sz w:val="28"/>
          <w:szCs w:val="28"/>
        </w:rPr>
      </w:pPr>
    </w:p>
    <w:p w14:paraId="54D1CECE" w14:textId="77777777" w:rsidR="0069652F" w:rsidRDefault="0069652F">
      <w:pPr>
        <w:tabs>
          <w:tab w:val="left" w:pos="360"/>
          <w:tab w:val="left" w:pos="720"/>
        </w:tabs>
        <w:spacing w:after="0"/>
        <w:rPr>
          <w:rFonts w:ascii="Cambria" w:eastAsia="Cambria" w:hAnsi="Cambria" w:cs="Cambria"/>
          <w:b/>
          <w:sz w:val="28"/>
          <w:szCs w:val="28"/>
        </w:rPr>
      </w:pPr>
    </w:p>
    <w:p w14:paraId="0FF79619" w14:textId="77777777" w:rsidR="0069652F" w:rsidRDefault="0069652F">
      <w:pPr>
        <w:tabs>
          <w:tab w:val="left" w:pos="360"/>
          <w:tab w:val="left" w:pos="720"/>
        </w:tabs>
        <w:spacing w:after="0"/>
        <w:rPr>
          <w:rFonts w:ascii="Cambria" w:eastAsia="Cambria" w:hAnsi="Cambria" w:cs="Cambria"/>
          <w:b/>
          <w:sz w:val="28"/>
          <w:szCs w:val="28"/>
        </w:rPr>
      </w:pPr>
    </w:p>
    <w:p w14:paraId="2845E7B8" w14:textId="77777777" w:rsidR="0069652F" w:rsidRDefault="0069652F">
      <w:pPr>
        <w:tabs>
          <w:tab w:val="left" w:pos="360"/>
          <w:tab w:val="left" w:pos="720"/>
        </w:tabs>
        <w:spacing w:after="0"/>
        <w:rPr>
          <w:rFonts w:ascii="Cambria" w:eastAsia="Cambria" w:hAnsi="Cambria" w:cs="Cambria"/>
          <w:b/>
          <w:sz w:val="28"/>
          <w:szCs w:val="28"/>
        </w:rPr>
      </w:pPr>
    </w:p>
    <w:p w14:paraId="1CD73EE2" w14:textId="77777777" w:rsidR="0069652F" w:rsidRDefault="0069652F">
      <w:pPr>
        <w:tabs>
          <w:tab w:val="left" w:pos="360"/>
          <w:tab w:val="left" w:pos="720"/>
        </w:tabs>
        <w:spacing w:after="0"/>
        <w:rPr>
          <w:rFonts w:ascii="Cambria" w:eastAsia="Cambria" w:hAnsi="Cambria" w:cs="Cambria"/>
          <w:b/>
          <w:sz w:val="28"/>
          <w:szCs w:val="28"/>
        </w:rPr>
      </w:pPr>
    </w:p>
    <w:p w14:paraId="0894310E" w14:textId="77777777" w:rsidR="0069652F" w:rsidRDefault="0069652F">
      <w:pPr>
        <w:tabs>
          <w:tab w:val="left" w:pos="360"/>
          <w:tab w:val="left" w:pos="720"/>
        </w:tabs>
        <w:spacing w:after="0"/>
        <w:rPr>
          <w:rFonts w:ascii="Cambria" w:eastAsia="Cambria" w:hAnsi="Cambria" w:cs="Cambria"/>
          <w:b/>
          <w:sz w:val="28"/>
          <w:szCs w:val="28"/>
        </w:rPr>
      </w:pPr>
    </w:p>
    <w:p w14:paraId="382AAE78" w14:textId="77777777" w:rsidR="0069652F" w:rsidRDefault="0069652F">
      <w:pPr>
        <w:tabs>
          <w:tab w:val="left" w:pos="360"/>
          <w:tab w:val="left" w:pos="720"/>
        </w:tabs>
        <w:spacing w:after="0"/>
        <w:rPr>
          <w:rFonts w:ascii="Cambria" w:eastAsia="Cambria" w:hAnsi="Cambria" w:cs="Cambria"/>
          <w:b/>
          <w:sz w:val="28"/>
          <w:szCs w:val="28"/>
        </w:rPr>
      </w:pPr>
    </w:p>
    <w:p w14:paraId="5873F6E7" w14:textId="77777777" w:rsidR="0069652F" w:rsidRDefault="0069652F">
      <w:pPr>
        <w:tabs>
          <w:tab w:val="left" w:pos="360"/>
          <w:tab w:val="left" w:pos="720"/>
        </w:tabs>
        <w:spacing w:after="0"/>
        <w:rPr>
          <w:rFonts w:ascii="Cambria" w:eastAsia="Cambria" w:hAnsi="Cambria" w:cs="Cambria"/>
          <w:b/>
          <w:sz w:val="28"/>
          <w:szCs w:val="28"/>
        </w:rPr>
      </w:pPr>
    </w:p>
    <w:p w14:paraId="73D3D66E" w14:textId="77777777" w:rsidR="0069652F" w:rsidRDefault="0069652F">
      <w:pPr>
        <w:tabs>
          <w:tab w:val="left" w:pos="360"/>
          <w:tab w:val="left" w:pos="720"/>
        </w:tabs>
        <w:spacing w:after="0"/>
        <w:rPr>
          <w:rFonts w:ascii="Cambria" w:eastAsia="Cambria" w:hAnsi="Cambria" w:cs="Cambria"/>
          <w:b/>
          <w:sz w:val="28"/>
          <w:szCs w:val="28"/>
        </w:rPr>
      </w:pPr>
    </w:p>
    <w:p w14:paraId="20D623FD" w14:textId="77777777" w:rsidR="0069652F" w:rsidRDefault="0069652F">
      <w:pPr>
        <w:tabs>
          <w:tab w:val="left" w:pos="360"/>
          <w:tab w:val="left" w:pos="720"/>
        </w:tabs>
        <w:spacing w:after="0"/>
        <w:rPr>
          <w:rFonts w:ascii="Cambria" w:eastAsia="Cambria" w:hAnsi="Cambria" w:cs="Cambria"/>
          <w:b/>
          <w:sz w:val="28"/>
          <w:szCs w:val="28"/>
        </w:rPr>
      </w:pPr>
    </w:p>
    <w:p w14:paraId="522F5549" w14:textId="77777777" w:rsidR="0069652F" w:rsidRDefault="0069652F">
      <w:pPr>
        <w:tabs>
          <w:tab w:val="left" w:pos="360"/>
          <w:tab w:val="left" w:pos="720"/>
        </w:tabs>
        <w:spacing w:after="0"/>
        <w:jc w:val="center"/>
        <w:rPr>
          <w:rFonts w:ascii="Cambria" w:eastAsia="Cambria" w:hAnsi="Cambria" w:cs="Cambria"/>
          <w:b/>
          <w:sz w:val="28"/>
          <w:szCs w:val="28"/>
        </w:rPr>
      </w:pPr>
    </w:p>
    <w:p w14:paraId="7CE7AA15" w14:textId="77777777" w:rsidR="0069652F" w:rsidRDefault="0069652F">
      <w:pPr>
        <w:tabs>
          <w:tab w:val="left" w:pos="360"/>
          <w:tab w:val="left" w:pos="720"/>
        </w:tabs>
        <w:spacing w:after="0"/>
        <w:jc w:val="center"/>
        <w:rPr>
          <w:rFonts w:ascii="Cambria" w:eastAsia="Cambria" w:hAnsi="Cambria" w:cs="Cambria"/>
          <w:b/>
          <w:sz w:val="28"/>
          <w:szCs w:val="28"/>
        </w:rPr>
      </w:pPr>
    </w:p>
    <w:p w14:paraId="5E74DC4A" w14:textId="77777777" w:rsidR="0069652F" w:rsidRDefault="000E7A1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433FC0B" w14:textId="77777777" w:rsidR="0069652F" w:rsidRDefault="0069652F">
      <w:pPr>
        <w:tabs>
          <w:tab w:val="left" w:pos="360"/>
          <w:tab w:val="left" w:pos="720"/>
        </w:tabs>
        <w:spacing w:after="0"/>
        <w:rPr>
          <w:rFonts w:ascii="Cambria" w:eastAsia="Cambria" w:hAnsi="Cambria" w:cs="Cambria"/>
          <w:b/>
        </w:rPr>
      </w:pPr>
    </w:p>
    <w:p w14:paraId="195900D3" w14:textId="77777777" w:rsidR="0069652F" w:rsidRDefault="000E7A1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681556E"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2AB707F9" w14:textId="77777777" w:rsidR="0069652F" w:rsidRDefault="000E7A1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AB998F9" w14:textId="77777777" w:rsidR="0069652F" w:rsidRDefault="0069652F">
      <w:pPr>
        <w:tabs>
          <w:tab w:val="left" w:pos="360"/>
          <w:tab w:val="left" w:pos="810"/>
        </w:tabs>
        <w:spacing w:after="0"/>
        <w:rPr>
          <w:rFonts w:ascii="Cambria" w:eastAsia="Cambria" w:hAnsi="Cambria" w:cs="Cambria"/>
          <w:sz w:val="20"/>
          <w:szCs w:val="20"/>
        </w:rPr>
      </w:pPr>
    </w:p>
    <w:p w14:paraId="4D2E672A" w14:textId="77777777" w:rsidR="0069652F" w:rsidRDefault="000E7A1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838A6E1"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66B971" w14:textId="77777777" w:rsidR="0069652F" w:rsidRDefault="000E7A1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FE4E443" w14:textId="77777777" w:rsidR="0069652F" w:rsidRDefault="0069652F">
      <w:pPr>
        <w:tabs>
          <w:tab w:val="left" w:pos="360"/>
          <w:tab w:val="left" w:pos="720"/>
        </w:tabs>
        <w:spacing w:after="0" w:line="240" w:lineRule="auto"/>
        <w:rPr>
          <w:rFonts w:ascii="Cambria" w:eastAsia="Cambria" w:hAnsi="Cambria" w:cs="Cambria"/>
          <w:sz w:val="20"/>
          <w:szCs w:val="20"/>
        </w:rPr>
      </w:pPr>
    </w:p>
    <w:p w14:paraId="0B15D1BC" w14:textId="77777777" w:rsidR="0069652F" w:rsidRDefault="000E7A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F1BD0AB" w14:textId="77777777" w:rsidR="0069652F" w:rsidRDefault="0069652F">
      <w:pPr>
        <w:tabs>
          <w:tab w:val="left" w:pos="360"/>
          <w:tab w:val="left" w:pos="720"/>
        </w:tabs>
        <w:spacing w:after="0" w:line="240" w:lineRule="auto"/>
        <w:rPr>
          <w:rFonts w:ascii="Cambria" w:eastAsia="Cambria" w:hAnsi="Cambria" w:cs="Cambria"/>
          <w:sz w:val="20"/>
          <w:szCs w:val="20"/>
        </w:rPr>
      </w:pPr>
    </w:p>
    <w:p w14:paraId="492112E0" w14:textId="77777777" w:rsidR="0069652F" w:rsidRDefault="000E7A1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4DE04A7" w14:textId="77777777" w:rsidR="0069652F" w:rsidRDefault="0069652F">
      <w:pPr>
        <w:spacing w:after="240" w:line="240" w:lineRule="auto"/>
        <w:rPr>
          <w:rFonts w:ascii="Cambria" w:eastAsia="Cambria" w:hAnsi="Cambria" w:cs="Cambria"/>
          <w:b/>
          <w:sz w:val="2"/>
          <w:szCs w:val="2"/>
          <w:u w:val="single"/>
        </w:rPr>
      </w:pPr>
    </w:p>
    <w:tbl>
      <w:tblPr>
        <w:tblStyle w:val="afff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9652F" w14:paraId="7DD38771" w14:textId="77777777">
        <w:tc>
          <w:tcPr>
            <w:tcW w:w="2148" w:type="dxa"/>
          </w:tcPr>
          <w:p w14:paraId="24653603" w14:textId="77777777" w:rsidR="0069652F" w:rsidRDefault="000E7A1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9D5E588" w14:textId="77777777" w:rsidR="0069652F" w:rsidRDefault="000E7A1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9652F" w14:paraId="51052A4E" w14:textId="77777777">
        <w:tc>
          <w:tcPr>
            <w:tcW w:w="2148" w:type="dxa"/>
          </w:tcPr>
          <w:p w14:paraId="36FFEF9D" w14:textId="77777777" w:rsidR="0069652F" w:rsidRDefault="000E7A1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39833BA" w14:textId="77777777" w:rsidR="0069652F" w:rsidRDefault="000E7A1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9652F" w14:paraId="58CFF591" w14:textId="77777777">
        <w:tc>
          <w:tcPr>
            <w:tcW w:w="2148" w:type="dxa"/>
          </w:tcPr>
          <w:p w14:paraId="4E34D3F8" w14:textId="77777777" w:rsidR="0069652F" w:rsidRDefault="000E7A1E">
            <w:pPr>
              <w:rPr>
                <w:rFonts w:ascii="Cambria" w:eastAsia="Cambria" w:hAnsi="Cambria" w:cs="Cambria"/>
                <w:sz w:val="20"/>
                <w:szCs w:val="20"/>
              </w:rPr>
            </w:pPr>
            <w:r>
              <w:rPr>
                <w:rFonts w:ascii="Cambria" w:eastAsia="Cambria" w:hAnsi="Cambria" w:cs="Cambria"/>
                <w:sz w:val="20"/>
                <w:szCs w:val="20"/>
              </w:rPr>
              <w:t xml:space="preserve">Assessment </w:t>
            </w:r>
          </w:p>
          <w:p w14:paraId="5BB49E91" w14:textId="77777777" w:rsidR="0069652F" w:rsidRDefault="000E7A1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B3419D6" w14:textId="77777777" w:rsidR="0069652F" w:rsidRDefault="000E7A1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9652F" w14:paraId="24AE98B5" w14:textId="77777777">
        <w:tc>
          <w:tcPr>
            <w:tcW w:w="2148" w:type="dxa"/>
          </w:tcPr>
          <w:p w14:paraId="3D0C98D0" w14:textId="77777777" w:rsidR="0069652F" w:rsidRDefault="000E7A1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74F34F0" w14:textId="77777777" w:rsidR="0069652F" w:rsidRDefault="000E7A1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9251019" w14:textId="77777777" w:rsidR="0069652F" w:rsidRDefault="000E7A1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DE77FB2" w14:textId="77777777" w:rsidR="0069652F" w:rsidRDefault="0069652F">
      <w:pPr>
        <w:rPr>
          <w:rFonts w:ascii="Cambria" w:eastAsia="Cambria" w:hAnsi="Cambria" w:cs="Cambria"/>
          <w:i/>
          <w:sz w:val="20"/>
          <w:szCs w:val="20"/>
        </w:rPr>
      </w:pPr>
    </w:p>
    <w:p w14:paraId="351AD018" w14:textId="77777777" w:rsidR="0069652F" w:rsidRDefault="000E7A1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0ADE915" w14:textId="77777777" w:rsidR="0069652F" w:rsidRDefault="000E7A1E">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AD3A598" w14:textId="77777777" w:rsidR="0069652F" w:rsidRDefault="0069652F">
      <w:pPr>
        <w:tabs>
          <w:tab w:val="left" w:pos="360"/>
          <w:tab w:val="left" w:pos="810"/>
        </w:tabs>
        <w:spacing w:after="0"/>
        <w:rPr>
          <w:rFonts w:ascii="Cambria" w:eastAsia="Cambria" w:hAnsi="Cambria" w:cs="Cambria"/>
          <w:sz w:val="20"/>
          <w:szCs w:val="20"/>
        </w:rPr>
      </w:pPr>
    </w:p>
    <w:tbl>
      <w:tblPr>
        <w:tblStyle w:val="afff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9652F" w14:paraId="0CB67B34" w14:textId="77777777">
        <w:tc>
          <w:tcPr>
            <w:tcW w:w="2148" w:type="dxa"/>
          </w:tcPr>
          <w:p w14:paraId="74847F53" w14:textId="77777777" w:rsidR="0069652F" w:rsidRDefault="000E7A1E">
            <w:pPr>
              <w:jc w:val="center"/>
              <w:rPr>
                <w:rFonts w:ascii="Cambria" w:eastAsia="Cambria" w:hAnsi="Cambria" w:cs="Cambria"/>
                <w:b/>
                <w:sz w:val="20"/>
                <w:szCs w:val="20"/>
              </w:rPr>
            </w:pPr>
            <w:r>
              <w:rPr>
                <w:rFonts w:ascii="Cambria" w:eastAsia="Cambria" w:hAnsi="Cambria" w:cs="Cambria"/>
                <w:b/>
                <w:sz w:val="20"/>
                <w:szCs w:val="20"/>
              </w:rPr>
              <w:t>Outcome 1</w:t>
            </w:r>
          </w:p>
          <w:p w14:paraId="1A157B75" w14:textId="77777777" w:rsidR="0069652F" w:rsidRDefault="0069652F">
            <w:pPr>
              <w:rPr>
                <w:rFonts w:ascii="Cambria" w:eastAsia="Cambria" w:hAnsi="Cambria" w:cs="Cambria"/>
                <w:sz w:val="20"/>
                <w:szCs w:val="20"/>
              </w:rPr>
            </w:pPr>
          </w:p>
        </w:tc>
        <w:tc>
          <w:tcPr>
            <w:tcW w:w="7428" w:type="dxa"/>
          </w:tcPr>
          <w:p w14:paraId="452DE4FC" w14:textId="77777777" w:rsidR="0069652F" w:rsidRDefault="000E7A1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9652F" w14:paraId="66F8D518" w14:textId="77777777">
        <w:tc>
          <w:tcPr>
            <w:tcW w:w="2148" w:type="dxa"/>
          </w:tcPr>
          <w:p w14:paraId="4FA143B2" w14:textId="77777777" w:rsidR="0069652F" w:rsidRDefault="000E7A1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8AEDA47" w14:textId="77777777" w:rsidR="0069652F" w:rsidRDefault="000E7A1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9652F" w14:paraId="5C184930" w14:textId="77777777">
        <w:tc>
          <w:tcPr>
            <w:tcW w:w="2148" w:type="dxa"/>
          </w:tcPr>
          <w:p w14:paraId="7313EAEF" w14:textId="77777777" w:rsidR="0069652F" w:rsidRDefault="000E7A1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E28BE45" w14:textId="77777777" w:rsidR="0069652F" w:rsidRDefault="000E7A1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2ABC9466" w14:textId="77777777" w:rsidR="0069652F" w:rsidRDefault="000E7A1E">
      <w:pPr>
        <w:ind w:firstLine="720"/>
        <w:rPr>
          <w:rFonts w:ascii="Cambria" w:eastAsia="Cambria" w:hAnsi="Cambria" w:cs="Cambria"/>
          <w:sz w:val="20"/>
          <w:szCs w:val="20"/>
        </w:rPr>
      </w:pPr>
      <w:r>
        <w:rPr>
          <w:rFonts w:ascii="Cambria" w:eastAsia="Cambria" w:hAnsi="Cambria" w:cs="Cambria"/>
          <w:i/>
          <w:sz w:val="20"/>
          <w:szCs w:val="20"/>
        </w:rPr>
        <w:t>(Repeat if needed for additional outcomes)</w:t>
      </w:r>
    </w:p>
    <w:p w14:paraId="1F95DE5B" w14:textId="77777777" w:rsidR="0069652F" w:rsidRDefault="000E7A1E">
      <w:pPr>
        <w:jc w:val="center"/>
        <w:rPr>
          <w:rFonts w:ascii="Cambria" w:eastAsia="Cambria" w:hAnsi="Cambria" w:cs="Cambria"/>
          <w:b/>
          <w:sz w:val="28"/>
          <w:szCs w:val="28"/>
        </w:rPr>
      </w:pPr>
      <w:r>
        <w:rPr>
          <w:rFonts w:ascii="Cambria" w:eastAsia="Cambria" w:hAnsi="Cambria" w:cs="Cambria"/>
          <w:b/>
          <w:sz w:val="28"/>
          <w:szCs w:val="28"/>
        </w:rPr>
        <w:t>Bulletin Changes</w:t>
      </w:r>
    </w:p>
    <w:p w14:paraId="537FFF9B" w14:textId="77777777" w:rsidR="0069652F" w:rsidRDefault="0069652F">
      <w:pPr>
        <w:tabs>
          <w:tab w:val="left" w:pos="360"/>
          <w:tab w:val="left" w:pos="720"/>
        </w:tabs>
        <w:spacing w:after="0" w:line="240" w:lineRule="auto"/>
        <w:jc w:val="center"/>
        <w:rPr>
          <w:rFonts w:ascii="Cambria" w:eastAsia="Cambria" w:hAnsi="Cambria" w:cs="Cambria"/>
          <w:b/>
          <w:sz w:val="28"/>
          <w:szCs w:val="28"/>
        </w:rPr>
      </w:pPr>
    </w:p>
    <w:tbl>
      <w:tblPr>
        <w:tblStyle w:val="afff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9652F" w14:paraId="2340EEF6" w14:textId="77777777">
        <w:tc>
          <w:tcPr>
            <w:tcW w:w="10790" w:type="dxa"/>
            <w:shd w:val="clear" w:color="auto" w:fill="D9D9D9"/>
          </w:tcPr>
          <w:p w14:paraId="707DC023" w14:textId="77777777" w:rsidR="0069652F" w:rsidRDefault="000E7A1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9652F" w14:paraId="44D1CEE3" w14:textId="77777777">
        <w:tc>
          <w:tcPr>
            <w:tcW w:w="10790" w:type="dxa"/>
            <w:shd w:val="clear" w:color="auto" w:fill="F2F2F2"/>
          </w:tcPr>
          <w:p w14:paraId="0D1C0ABE" w14:textId="77777777" w:rsidR="0069652F" w:rsidRDefault="0069652F">
            <w:pPr>
              <w:tabs>
                <w:tab w:val="left" w:pos="360"/>
                <w:tab w:val="left" w:pos="720"/>
              </w:tabs>
              <w:jc w:val="center"/>
              <w:rPr>
                <w:rFonts w:ascii="Times New Roman" w:eastAsia="Times New Roman" w:hAnsi="Times New Roman" w:cs="Times New Roman"/>
                <w:b/>
                <w:color w:val="000000"/>
                <w:sz w:val="18"/>
                <w:szCs w:val="18"/>
              </w:rPr>
            </w:pPr>
          </w:p>
          <w:p w14:paraId="07D4D76B" w14:textId="77777777" w:rsidR="0069652F" w:rsidRDefault="000E7A1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B58E6C9" w14:textId="77777777" w:rsidR="0069652F" w:rsidRDefault="0069652F">
            <w:pPr>
              <w:rPr>
                <w:rFonts w:ascii="Times New Roman" w:eastAsia="Times New Roman" w:hAnsi="Times New Roman" w:cs="Times New Roman"/>
                <w:b/>
                <w:color w:val="FF0000"/>
                <w:sz w:val="14"/>
                <w:szCs w:val="14"/>
              </w:rPr>
            </w:pPr>
          </w:p>
          <w:p w14:paraId="6C9A685C" w14:textId="77777777" w:rsidR="0069652F" w:rsidRDefault="000E7A1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AA28C3A" w14:textId="77777777" w:rsidR="0069652F" w:rsidRDefault="0069652F">
            <w:pPr>
              <w:tabs>
                <w:tab w:val="left" w:pos="360"/>
                <w:tab w:val="left" w:pos="720"/>
              </w:tabs>
              <w:jc w:val="center"/>
              <w:rPr>
                <w:rFonts w:ascii="Times New Roman" w:eastAsia="Times New Roman" w:hAnsi="Times New Roman" w:cs="Times New Roman"/>
                <w:b/>
                <w:color w:val="000000"/>
                <w:sz w:val="10"/>
                <w:szCs w:val="10"/>
                <w:u w:val="single"/>
              </w:rPr>
            </w:pPr>
          </w:p>
          <w:p w14:paraId="48EA822F" w14:textId="77777777" w:rsidR="0069652F" w:rsidRDefault="0069652F">
            <w:pPr>
              <w:tabs>
                <w:tab w:val="left" w:pos="360"/>
                <w:tab w:val="left" w:pos="720"/>
              </w:tabs>
              <w:jc w:val="center"/>
              <w:rPr>
                <w:rFonts w:ascii="Times New Roman" w:eastAsia="Times New Roman" w:hAnsi="Times New Roman" w:cs="Times New Roman"/>
                <w:b/>
                <w:color w:val="000000"/>
                <w:sz w:val="10"/>
                <w:szCs w:val="10"/>
                <w:u w:val="single"/>
              </w:rPr>
            </w:pPr>
          </w:p>
          <w:p w14:paraId="67911B51" w14:textId="77777777" w:rsidR="0069652F" w:rsidRDefault="0069652F">
            <w:pPr>
              <w:tabs>
                <w:tab w:val="left" w:pos="360"/>
                <w:tab w:val="left" w:pos="720"/>
              </w:tabs>
              <w:ind w:left="360"/>
              <w:jc w:val="center"/>
              <w:rPr>
                <w:rFonts w:ascii="Cambria" w:eastAsia="Cambria" w:hAnsi="Cambria" w:cs="Cambria"/>
                <w:sz w:val="18"/>
                <w:szCs w:val="18"/>
              </w:rPr>
            </w:pPr>
          </w:p>
        </w:tc>
      </w:tr>
    </w:tbl>
    <w:p w14:paraId="3FFAB9D9" w14:textId="77777777" w:rsidR="0069652F" w:rsidRDefault="000E7A1E">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0B89C71" w14:textId="77777777" w:rsidR="0069652F" w:rsidRDefault="000E7A1E">
      <w:pPr>
        <w:rPr>
          <w:rFonts w:ascii="Cambria" w:eastAsia="Cambria" w:hAnsi="Cambria" w:cs="Cambria"/>
          <w:b/>
          <w:sz w:val="24"/>
          <w:szCs w:val="24"/>
        </w:rPr>
      </w:pPr>
      <w:r>
        <w:rPr>
          <w:rFonts w:ascii="Cambria" w:eastAsia="Cambria" w:hAnsi="Cambria" w:cs="Cambria"/>
          <w:b/>
          <w:sz w:val="24"/>
          <w:szCs w:val="24"/>
        </w:rPr>
        <w:t>*Course listed in both the Accelerated BSN and the Traditional BSN programs in the Bulletin.</w:t>
      </w:r>
    </w:p>
    <w:p w14:paraId="15565007" w14:textId="77777777" w:rsidR="0069652F" w:rsidRDefault="000E7A1E">
      <w:pPr>
        <w:rPr>
          <w:rFonts w:ascii="Cambria" w:eastAsia="Cambria" w:hAnsi="Cambria" w:cs="Cambria"/>
          <w:sz w:val="24"/>
          <w:szCs w:val="24"/>
        </w:rPr>
      </w:pPr>
      <w:r>
        <w:rPr>
          <w:rFonts w:ascii="Cambria" w:eastAsia="Cambria" w:hAnsi="Cambria" w:cs="Cambria"/>
          <w:sz w:val="24"/>
          <w:szCs w:val="24"/>
        </w:rPr>
        <w:t xml:space="preserve">Nursing, BSN (Traditional): </w:t>
      </w:r>
      <w:hyperlink r:id="rId10">
        <w:r>
          <w:rPr>
            <w:rFonts w:ascii="Cambria" w:eastAsia="Cambria" w:hAnsi="Cambria" w:cs="Cambria"/>
            <w:color w:val="1155CC"/>
            <w:sz w:val="24"/>
            <w:szCs w:val="24"/>
            <w:u w:val="single"/>
          </w:rPr>
          <w:t>https://catalog.astate.edu/preview_program.php?catoid=3&amp;poid=685&amp;returnto=77</w:t>
        </w:r>
      </w:hyperlink>
    </w:p>
    <w:p w14:paraId="2B48E021" w14:textId="77777777" w:rsidR="0069652F" w:rsidRDefault="000E7A1E">
      <w:pPr>
        <w:rPr>
          <w:rFonts w:ascii="Cambria" w:eastAsia="Cambria" w:hAnsi="Cambria" w:cs="Cambria"/>
          <w:sz w:val="24"/>
          <w:szCs w:val="24"/>
        </w:rPr>
      </w:pPr>
      <w:r>
        <w:rPr>
          <w:rFonts w:ascii="Cambria" w:eastAsia="Cambria" w:hAnsi="Cambria" w:cs="Cambria"/>
          <w:sz w:val="24"/>
          <w:szCs w:val="24"/>
        </w:rPr>
        <w:t xml:space="preserve">Nursing, Second Degree Accelerated Program, BSN: </w:t>
      </w:r>
      <w:hyperlink r:id="rId11">
        <w:r>
          <w:rPr>
            <w:rFonts w:ascii="Cambria" w:eastAsia="Cambria" w:hAnsi="Cambria" w:cs="Cambria"/>
            <w:color w:val="1155CC"/>
            <w:sz w:val="24"/>
            <w:szCs w:val="24"/>
            <w:u w:val="single"/>
          </w:rPr>
          <w:t>https://catalog.astate.edu/preview_program.php?catoid=3&amp;poid=686&amp;returnto=77</w:t>
        </w:r>
      </w:hyperlink>
    </w:p>
    <w:p w14:paraId="25CB25AF" w14:textId="77777777" w:rsidR="0069652F" w:rsidRDefault="000E7A1E">
      <w:pPr>
        <w:spacing w:after="0"/>
        <w:rPr>
          <w:rFonts w:ascii="Arial" w:eastAsia="Arial" w:hAnsi="Arial" w:cs="Arial"/>
          <w:b/>
          <w:highlight w:val="yellow"/>
          <w:u w:val="single"/>
        </w:rPr>
      </w:pPr>
      <w:r>
        <w:rPr>
          <w:rFonts w:ascii="Arial" w:eastAsia="Arial" w:hAnsi="Arial" w:cs="Arial"/>
          <w:b/>
          <w:highlight w:val="yellow"/>
          <w:u w:val="single"/>
        </w:rPr>
        <w:t>BEFORE:</w:t>
      </w:r>
    </w:p>
    <w:p w14:paraId="7D71804A" w14:textId="77777777" w:rsidR="0069652F" w:rsidRDefault="0069652F">
      <w:pPr>
        <w:spacing w:after="0"/>
        <w:rPr>
          <w:rFonts w:ascii="Arial" w:eastAsia="Arial" w:hAnsi="Arial" w:cs="Arial"/>
          <w:b/>
          <w:highlight w:val="yellow"/>
          <w:u w:val="single"/>
        </w:rPr>
      </w:pPr>
    </w:p>
    <w:p w14:paraId="06538F4C" w14:textId="77777777" w:rsidR="0069652F" w:rsidRDefault="000E7A1E">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m4chqqs1um18" w:colFirst="0" w:colLast="0"/>
      <w:bookmarkEnd w:id="1"/>
      <w:r>
        <w:rPr>
          <w:rFonts w:ascii="Arial" w:eastAsia="Arial" w:hAnsi="Arial" w:cs="Arial"/>
          <w:sz w:val="24"/>
          <w:szCs w:val="24"/>
        </w:rPr>
        <w:t>NRS 3312 - Introduction to Nursing Research</w:t>
      </w:r>
    </w:p>
    <w:p w14:paraId="4EAD0630" w14:textId="77777777" w:rsidR="0069652F" w:rsidRDefault="00E056B9">
      <w:pPr>
        <w:spacing w:after="0"/>
        <w:rPr>
          <w:rFonts w:ascii="Arial" w:eastAsia="Arial" w:hAnsi="Arial" w:cs="Arial"/>
          <w:b/>
          <w:sz w:val="20"/>
          <w:szCs w:val="20"/>
          <w:shd w:val="clear" w:color="auto" w:fill="EEEEEE"/>
        </w:rPr>
      </w:pPr>
      <w:r>
        <w:rPr>
          <w:noProof/>
        </w:rPr>
        <w:pict w14:anchorId="1DD75690">
          <v:rect id="_x0000_i1025" alt="" style="width:468pt;height:.05pt;mso-width-percent:0;mso-height-percent:0;mso-width-percent:0;mso-height-percent:0" o:hralign="center" o:hrstd="t" o:hr="t" fillcolor="#a0a0a0" stroked="f"/>
        </w:pict>
      </w:r>
      <w:r w:rsidR="008C4BC7">
        <w:rPr>
          <w:rFonts w:ascii="Arial" w:eastAsia="Arial" w:hAnsi="Arial" w:cs="Arial"/>
          <w:b/>
          <w:sz w:val="20"/>
          <w:szCs w:val="20"/>
          <w:shd w:val="clear" w:color="auto" w:fill="EEEEEE"/>
        </w:rPr>
        <w:t xml:space="preserve">Sem. </w:t>
      </w:r>
      <w:proofErr w:type="spellStart"/>
      <w:r w:rsidR="008C4BC7">
        <w:rPr>
          <w:rFonts w:ascii="Arial" w:eastAsia="Arial" w:hAnsi="Arial" w:cs="Arial"/>
          <w:b/>
          <w:sz w:val="20"/>
          <w:szCs w:val="20"/>
          <w:shd w:val="clear" w:color="auto" w:fill="EEEEEE"/>
        </w:rPr>
        <w:t>Hrs</w:t>
      </w:r>
      <w:proofErr w:type="spellEnd"/>
      <w:r w:rsidR="008C4BC7">
        <w:rPr>
          <w:rFonts w:ascii="Arial" w:eastAsia="Arial" w:hAnsi="Arial" w:cs="Arial"/>
          <w:b/>
          <w:sz w:val="20"/>
          <w:szCs w:val="20"/>
          <w:shd w:val="clear" w:color="auto" w:fill="EEEEEE"/>
        </w:rPr>
        <w:t>:</w:t>
      </w:r>
      <w:r w:rsidR="008C4BC7">
        <w:rPr>
          <w:rFonts w:ascii="Arial" w:eastAsia="Arial" w:hAnsi="Arial" w:cs="Arial"/>
          <w:sz w:val="20"/>
          <w:szCs w:val="20"/>
          <w:shd w:val="clear" w:color="auto" w:fill="EEEEEE"/>
        </w:rPr>
        <w:t xml:space="preserve"> </w:t>
      </w:r>
      <w:r w:rsidR="008C4BC7">
        <w:rPr>
          <w:rFonts w:ascii="Arial" w:eastAsia="Arial" w:hAnsi="Arial" w:cs="Arial"/>
          <w:b/>
          <w:sz w:val="20"/>
          <w:szCs w:val="20"/>
          <w:shd w:val="clear" w:color="auto" w:fill="EEEEEE"/>
        </w:rPr>
        <w:t>2</w:t>
      </w:r>
    </w:p>
    <w:p w14:paraId="5ED34663" w14:textId="77777777" w:rsidR="0069652F" w:rsidRDefault="0069652F">
      <w:pPr>
        <w:spacing w:after="0"/>
        <w:rPr>
          <w:rFonts w:ascii="Arial" w:eastAsia="Arial" w:hAnsi="Arial" w:cs="Arial"/>
        </w:rPr>
      </w:pPr>
    </w:p>
    <w:p w14:paraId="6A4033D5" w14:textId="77777777" w:rsidR="0069652F" w:rsidRDefault="000E7A1E">
      <w:pPr>
        <w:spacing w:after="0"/>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Explores the role of the nurse in the re­search process and provides the skills needed to evaluate and use research findings. </w:t>
      </w:r>
      <w:r>
        <w:rPr>
          <w:rFonts w:ascii="Arial" w:eastAsia="Arial" w:hAnsi="Arial" w:cs="Arial"/>
          <w:color w:val="0000FF"/>
          <w:sz w:val="20"/>
          <w:szCs w:val="20"/>
          <w:highlight w:val="yellow"/>
        </w:rPr>
        <w:t xml:space="preserve">Fall, </w:t>
      </w:r>
      <w:r>
        <w:rPr>
          <w:rFonts w:ascii="Arial" w:eastAsia="Arial" w:hAnsi="Arial" w:cs="Arial"/>
          <w:sz w:val="20"/>
          <w:szCs w:val="20"/>
          <w:shd w:val="clear" w:color="auto" w:fill="EEEEEE"/>
        </w:rPr>
        <w:t>Spring, Summer.</w:t>
      </w:r>
    </w:p>
    <w:p w14:paraId="3C11537D" w14:textId="77777777" w:rsidR="0069652F" w:rsidRDefault="0069652F">
      <w:pPr>
        <w:spacing w:after="0"/>
        <w:rPr>
          <w:rFonts w:ascii="Arial" w:eastAsia="Arial" w:hAnsi="Arial" w:cs="Arial"/>
        </w:rPr>
      </w:pPr>
    </w:p>
    <w:p w14:paraId="7FBCA578" w14:textId="6ACC8C13" w:rsidR="0069652F" w:rsidRDefault="000E7A1E">
      <w:pPr>
        <w:spacing w:after="0"/>
        <w:rPr>
          <w:rFonts w:ascii="Arial" w:eastAsia="Arial" w:hAnsi="Arial" w:cs="Arial"/>
          <w:color w:val="0000FF"/>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w:t>
      </w:r>
      <w:r>
        <w:rPr>
          <w:rFonts w:ascii="Arial" w:eastAsia="Arial" w:hAnsi="Arial" w:cs="Arial"/>
          <w:color w:val="0000FF"/>
          <w:sz w:val="20"/>
          <w:szCs w:val="20"/>
          <w:highlight w:val="yellow"/>
        </w:rPr>
        <w:t>A</w:t>
      </w:r>
      <w:r>
        <w:rPr>
          <w:rFonts w:ascii="Arial" w:eastAsia="Arial" w:hAnsi="Arial" w:cs="Arial"/>
          <w:sz w:val="20"/>
          <w:szCs w:val="20"/>
          <w:shd w:val="clear" w:color="auto" w:fill="EEEEEE"/>
        </w:rPr>
        <w:t xml:space="preserve"> three credit hour </w:t>
      </w:r>
      <w:r>
        <w:rPr>
          <w:rFonts w:ascii="Arial" w:eastAsia="Arial" w:hAnsi="Arial" w:cs="Arial"/>
          <w:sz w:val="20"/>
          <w:szCs w:val="20"/>
          <w:highlight w:val="yellow"/>
        </w:rPr>
        <w:t>(</w:t>
      </w:r>
      <w:r>
        <w:rPr>
          <w:rFonts w:ascii="Arial" w:eastAsia="Arial" w:hAnsi="Arial" w:cs="Arial"/>
          <w:color w:val="0000FF"/>
          <w:sz w:val="20"/>
          <w:szCs w:val="20"/>
          <w:highlight w:val="yellow"/>
        </w:rPr>
        <w:t>2000 level or higher)</w:t>
      </w:r>
      <w:r>
        <w:rPr>
          <w:rFonts w:ascii="Arial" w:eastAsia="Arial" w:hAnsi="Arial" w:cs="Arial"/>
          <w:sz w:val="20"/>
          <w:szCs w:val="20"/>
          <w:shd w:val="clear" w:color="auto" w:fill="EEEEEE"/>
        </w:rPr>
        <w:t xml:space="preserve"> statistics course.</w:t>
      </w:r>
      <w:r>
        <w:rPr>
          <w:rFonts w:ascii="Arial" w:eastAsia="Arial" w:hAnsi="Arial" w:cs="Arial"/>
          <w:color w:val="0000FF"/>
          <w:sz w:val="20"/>
          <w:szCs w:val="20"/>
          <w:shd w:val="clear" w:color="auto" w:fill="EEEEEE"/>
        </w:rPr>
        <w:t xml:space="preserve"> </w:t>
      </w:r>
      <w:r>
        <w:rPr>
          <w:rFonts w:ascii="Arial" w:eastAsia="Arial" w:hAnsi="Arial" w:cs="Arial"/>
          <w:color w:val="0000FF"/>
          <w:sz w:val="20"/>
          <w:szCs w:val="20"/>
          <w:highlight w:val="yellow"/>
        </w:rPr>
        <w:t xml:space="preserve">NRS 3103, NRS 3422, NRS 3473 NRSP 3105 (Traditional BSN); </w:t>
      </w:r>
      <w:r>
        <w:rPr>
          <w:rFonts w:ascii="Arial" w:eastAsia="Arial" w:hAnsi="Arial" w:cs="Arial"/>
          <w:strike/>
          <w:color w:val="FF0000"/>
          <w:sz w:val="20"/>
          <w:szCs w:val="20"/>
          <w:highlight w:val="yellow"/>
        </w:rPr>
        <w:t>Admission to BSN Program, and ; or instructor permission.</w:t>
      </w:r>
      <w:r>
        <w:rPr>
          <w:rFonts w:ascii="Arial" w:eastAsia="Arial" w:hAnsi="Arial" w:cs="Arial"/>
          <w:color w:val="0000FF"/>
          <w:sz w:val="20"/>
          <w:szCs w:val="20"/>
          <w:highlight w:val="yellow"/>
        </w:rPr>
        <w:t xml:space="preserve"> Registration is restricted to students who are accepted to the BSN program options.</w:t>
      </w:r>
    </w:p>
    <w:p w14:paraId="0324DC3E" w14:textId="77777777" w:rsidR="0069652F" w:rsidRDefault="0069652F">
      <w:pPr>
        <w:spacing w:after="0"/>
        <w:rPr>
          <w:rFonts w:ascii="Arial" w:eastAsia="Arial" w:hAnsi="Arial" w:cs="Arial"/>
          <w:b/>
          <w:highlight w:val="yellow"/>
          <w:u w:val="single"/>
        </w:rPr>
      </w:pPr>
    </w:p>
    <w:p w14:paraId="3821DC83" w14:textId="77777777" w:rsidR="0069652F" w:rsidRDefault="000E7A1E">
      <w:pPr>
        <w:spacing w:after="0"/>
        <w:rPr>
          <w:rFonts w:ascii="Arial" w:eastAsia="Arial" w:hAnsi="Arial" w:cs="Arial"/>
          <w:b/>
          <w:highlight w:val="yellow"/>
          <w:u w:val="single"/>
        </w:rPr>
      </w:pPr>
      <w:r>
        <w:rPr>
          <w:rFonts w:ascii="Arial" w:eastAsia="Arial" w:hAnsi="Arial" w:cs="Arial"/>
          <w:b/>
          <w:highlight w:val="yellow"/>
          <w:u w:val="single"/>
        </w:rPr>
        <w:t>AFTER:</w:t>
      </w:r>
    </w:p>
    <w:p w14:paraId="06156AF5" w14:textId="77777777" w:rsidR="0069652F" w:rsidRDefault="000E7A1E">
      <w:pPr>
        <w:spacing w:after="0"/>
        <w:rPr>
          <w:rFonts w:ascii="Arial" w:eastAsia="Arial" w:hAnsi="Arial" w:cs="Arial"/>
          <w:sz w:val="20"/>
          <w:szCs w:val="20"/>
        </w:rPr>
      </w:pPr>
      <w:r>
        <w:rPr>
          <w:rFonts w:ascii="Arial" w:eastAsia="Arial" w:hAnsi="Arial" w:cs="Arial"/>
          <w:sz w:val="20"/>
          <w:szCs w:val="20"/>
        </w:rPr>
        <w:t>Explores the role of the nurse in the re­search process and provides the skills needed to evaluate and use research findings. Fall, Spring, Summer.</w:t>
      </w:r>
    </w:p>
    <w:p w14:paraId="7EB4E98E" w14:textId="77777777" w:rsidR="0069652F" w:rsidRDefault="0069652F">
      <w:pPr>
        <w:spacing w:after="0"/>
        <w:rPr>
          <w:rFonts w:ascii="Arial" w:eastAsia="Arial" w:hAnsi="Arial" w:cs="Arial"/>
        </w:rPr>
      </w:pPr>
    </w:p>
    <w:p w14:paraId="6E83E6C9" w14:textId="109A1FD2" w:rsidR="0069652F" w:rsidRDefault="000E7A1E">
      <w:pPr>
        <w:spacing w:after="0"/>
        <w:rPr>
          <w:rFonts w:ascii="Arial" w:eastAsia="Arial" w:hAnsi="Arial" w:cs="Arial"/>
          <w:b/>
          <w:highlight w:val="yellow"/>
          <w:u w:val="single"/>
        </w:rPr>
      </w:pPr>
      <w:r>
        <w:rPr>
          <w:rFonts w:ascii="Arial" w:eastAsia="Arial" w:hAnsi="Arial" w:cs="Arial"/>
          <w:b/>
          <w:sz w:val="20"/>
          <w:szCs w:val="20"/>
        </w:rPr>
        <w:t>Prerequisites:</w:t>
      </w:r>
      <w:r>
        <w:rPr>
          <w:rFonts w:ascii="Arial" w:eastAsia="Arial" w:hAnsi="Arial" w:cs="Arial"/>
          <w:sz w:val="20"/>
          <w:szCs w:val="20"/>
        </w:rPr>
        <w:t xml:space="preserve"> A three credit hour (2000 level or higher) statistics course. NRS 3103, NRS 3422, NRS 3473, NRSP 3105 (Traditional BSN); Registration is restricted to students who are accepted to the BSN program options.</w:t>
      </w:r>
    </w:p>
    <w:p w14:paraId="55399A0A" w14:textId="77777777" w:rsidR="0069652F" w:rsidRDefault="0069652F">
      <w:pPr>
        <w:tabs>
          <w:tab w:val="left" w:pos="360"/>
          <w:tab w:val="left" w:pos="720"/>
        </w:tabs>
        <w:spacing w:after="0" w:line="240" w:lineRule="auto"/>
        <w:rPr>
          <w:rFonts w:ascii="Cambria" w:eastAsia="Cambria" w:hAnsi="Cambria" w:cs="Cambria"/>
          <w:sz w:val="20"/>
          <w:szCs w:val="20"/>
        </w:rPr>
      </w:pPr>
    </w:p>
    <w:sectPr w:rsidR="0069652F">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B3E4" w14:textId="77777777" w:rsidR="00E056B9" w:rsidRDefault="00E056B9">
      <w:pPr>
        <w:spacing w:after="0" w:line="240" w:lineRule="auto"/>
      </w:pPr>
      <w:r>
        <w:separator/>
      </w:r>
    </w:p>
  </w:endnote>
  <w:endnote w:type="continuationSeparator" w:id="0">
    <w:p w14:paraId="5DFE148B" w14:textId="77777777" w:rsidR="00E056B9" w:rsidRDefault="00E0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4491" w14:textId="77777777" w:rsidR="0069652F" w:rsidRDefault="000E7A1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1913CFA" w14:textId="77777777" w:rsidR="0069652F" w:rsidRDefault="0069652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3D5A" w14:textId="77777777" w:rsidR="0069652F" w:rsidRDefault="000E7A1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7778">
      <w:rPr>
        <w:noProof/>
        <w:color w:val="000000"/>
      </w:rPr>
      <w:t>1</w:t>
    </w:r>
    <w:r>
      <w:rPr>
        <w:color w:val="000000"/>
      </w:rPr>
      <w:fldChar w:fldCharType="end"/>
    </w:r>
  </w:p>
  <w:p w14:paraId="478E86F4" w14:textId="77777777" w:rsidR="0069652F" w:rsidRDefault="000E7A1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D613" w14:textId="77777777" w:rsidR="0069652F" w:rsidRDefault="0069652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E21E" w14:textId="77777777" w:rsidR="00E056B9" w:rsidRDefault="00E056B9">
      <w:pPr>
        <w:spacing w:after="0" w:line="240" w:lineRule="auto"/>
      </w:pPr>
      <w:r>
        <w:separator/>
      </w:r>
    </w:p>
  </w:footnote>
  <w:footnote w:type="continuationSeparator" w:id="0">
    <w:p w14:paraId="0E18C116" w14:textId="77777777" w:rsidR="00E056B9" w:rsidRDefault="00E0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8E50" w14:textId="77777777" w:rsidR="0069652F" w:rsidRDefault="0069652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FEA9" w14:textId="77777777" w:rsidR="0069652F" w:rsidRDefault="0069652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C79E" w14:textId="77777777" w:rsidR="0069652F" w:rsidRDefault="0069652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0C21"/>
    <w:multiLevelType w:val="multilevel"/>
    <w:tmpl w:val="0A060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A102EB"/>
    <w:multiLevelType w:val="multilevel"/>
    <w:tmpl w:val="257A2EE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18276F3"/>
    <w:multiLevelType w:val="multilevel"/>
    <w:tmpl w:val="103411E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90370859">
    <w:abstractNumId w:val="0"/>
  </w:num>
  <w:num w:numId="2" w16cid:durableId="1206941558">
    <w:abstractNumId w:val="2"/>
  </w:num>
  <w:num w:numId="3" w16cid:durableId="425274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2F"/>
    <w:rsid w:val="000131F6"/>
    <w:rsid w:val="0006301B"/>
    <w:rsid w:val="000E7A1E"/>
    <w:rsid w:val="0069652F"/>
    <w:rsid w:val="00727778"/>
    <w:rsid w:val="007809EA"/>
    <w:rsid w:val="007F26E2"/>
    <w:rsid w:val="008C4BC7"/>
    <w:rsid w:val="00E056B9"/>
    <w:rsid w:val="00E34E34"/>
    <w:rsid w:val="00F2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D975"/>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6&amp;returnto=7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preview_program.php?catoid=3&amp;poid=685&amp;returnto=77"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BCAB726174434C9FB8BB8D1C42D838"/>
        <w:category>
          <w:name w:val="General"/>
          <w:gallery w:val="placeholder"/>
        </w:category>
        <w:types>
          <w:type w:val="bbPlcHdr"/>
        </w:types>
        <w:behaviors>
          <w:behavior w:val="content"/>
        </w:behaviors>
        <w:guid w:val="{8157E071-01CA-1646-9781-B7D148A0BB49}"/>
      </w:docPartPr>
      <w:docPartBody>
        <w:p w:rsidR="00000000" w:rsidRDefault="009B3C08" w:rsidP="009B3C08">
          <w:pPr>
            <w:pStyle w:val="3ABCAB726174434C9FB8BB8D1C42D83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08"/>
    <w:rsid w:val="004F0C34"/>
    <w:rsid w:val="009B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CAB726174434C9FB8BB8D1C42D838">
    <w:name w:val="3ABCAB726174434C9FB8BB8D1C42D838"/>
    <w:rsid w:val="009B3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9SZ77+luQ313JC3wznTxwvLIA==">AMUW2mWOhHw9yPUYV0LQQjY7lLTQj12093GTopGu2P1VisNeoImmMv8CKb/Iu8unhHKnA51HDV6Z8qJCCkZLHlCMGy0yQWYp/GLxIL8XRanfrSzhxHga+dN8psmQhM4a39g9RQJIWwK3zR6FYRM196sbitz/PjXQ5A==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2023-04-13T18:27:00Z</dcterms:created>
  <dcterms:modified xsi:type="dcterms:W3CDTF">2023-04-20T15:08:00Z</dcterms:modified>
</cp:coreProperties>
</file>