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74530476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745304762"/>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8E242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8443A"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1299234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9923430"/>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8443A"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12206870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2206870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8443A" w:rsidP="0068443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17-02-20T00:00:00Z">
                    <w:dateFormat w:val="M/d/yyyy"/>
                    <w:lid w:val="en-US"/>
                    <w:storeMappedDataAs w:val="dateTime"/>
                    <w:calendar w:val="gregorian"/>
                  </w:date>
                </w:sdtPr>
                <w:sdtEndPr/>
                <w:sdtContent>
                  <w:tc>
                    <w:tcPr>
                      <w:tcW w:w="1350" w:type="dxa"/>
                      <w:vAlign w:val="bottom"/>
                    </w:tcPr>
                    <w:p w:rsidR="00AD2FB4" w:rsidRDefault="0068443A" w:rsidP="00BB5EF7">
                      <w:pPr>
                        <w:jc w:val="center"/>
                        <w:rPr>
                          <w:rFonts w:asciiTheme="majorHAnsi" w:hAnsiTheme="majorHAnsi"/>
                          <w:sz w:val="20"/>
                          <w:szCs w:val="20"/>
                        </w:rPr>
                      </w:pPr>
                      <w:r>
                        <w:rPr>
                          <w:rFonts w:asciiTheme="majorHAnsi" w:hAnsiTheme="majorHAnsi"/>
                          <w:sz w:val="20"/>
                          <w:szCs w:val="20"/>
                        </w:rPr>
                        <w:t>2/20/2017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8443A"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25588944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5588944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8443A" w:rsidP="0068443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Pr>
                          <w:rFonts w:asciiTheme="majorHAnsi" w:hAnsiTheme="majorHAnsi"/>
                          <w:sz w:val="20"/>
                          <w:szCs w:val="20"/>
                        </w:rPr>
                        <w:t>Kim Pittcock</w:t>
                      </w:r>
                    </w:sdtContent>
                  </w:sdt>
                </w:p>
              </w:tc>
              <w:sdt>
                <w:sdtPr>
                  <w:rPr>
                    <w:rFonts w:asciiTheme="majorHAnsi" w:hAnsiTheme="majorHAnsi"/>
                    <w:sz w:val="20"/>
                    <w:szCs w:val="20"/>
                  </w:rPr>
                  <w:alias w:val="Date"/>
                  <w:tag w:val="Date"/>
                  <w:id w:val="795952846"/>
                  <w:placeholder>
                    <w:docPart w:val="5D15898949EA4982A20E6F2017F9FB8F"/>
                  </w:placeholder>
                  <w:date w:fullDate="2017-02-17T00:00:00Z">
                    <w:dateFormat w:val="M/d/yyyy"/>
                    <w:lid w:val="en-US"/>
                    <w:storeMappedDataAs w:val="dateTime"/>
                    <w:calendar w:val="gregorian"/>
                  </w:date>
                </w:sdtPr>
                <w:sdtEndPr/>
                <w:sdtContent>
                  <w:tc>
                    <w:tcPr>
                      <w:tcW w:w="1350" w:type="dxa"/>
                      <w:vAlign w:val="bottom"/>
                    </w:tcPr>
                    <w:p w:rsidR="00AD2FB4" w:rsidRDefault="0068443A" w:rsidP="00BB5EF7">
                      <w:pPr>
                        <w:jc w:val="center"/>
                        <w:rPr>
                          <w:rFonts w:asciiTheme="majorHAnsi" w:hAnsiTheme="majorHAnsi"/>
                          <w:sz w:val="20"/>
                          <w:szCs w:val="20"/>
                        </w:rPr>
                      </w:pPr>
                      <w:r>
                        <w:rPr>
                          <w:rFonts w:asciiTheme="majorHAnsi" w:hAnsiTheme="majorHAnsi"/>
                          <w:sz w:val="20"/>
                          <w:szCs w:val="20"/>
                        </w:rPr>
                        <w:t>2/17/2017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8443A"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6605709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6605709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8443A" w:rsidP="0068443A">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Pr>
                          <w:rFonts w:asciiTheme="majorHAnsi" w:hAnsiTheme="majorHAnsi"/>
                          <w:sz w:val="20"/>
                          <w:szCs w:val="20"/>
                        </w:rPr>
                        <w:t>Timothy N. Burcham</w:t>
                      </w:r>
                    </w:sdtContent>
                  </w:sdt>
                </w:p>
              </w:tc>
              <w:sdt>
                <w:sdtPr>
                  <w:rPr>
                    <w:rFonts w:asciiTheme="majorHAnsi" w:hAnsiTheme="majorHAnsi"/>
                    <w:sz w:val="20"/>
                    <w:szCs w:val="20"/>
                  </w:rPr>
                  <w:alias w:val="Date"/>
                  <w:tag w:val="Date"/>
                  <w:id w:val="1607542089"/>
                  <w:placeholder>
                    <w:docPart w:val="2DA7F655057E4FAA8C10BB07A8287DA3"/>
                  </w:placeholder>
                  <w:date w:fullDate="2017-02-20T00:00:00Z">
                    <w:dateFormat w:val="M/d/yyyy"/>
                    <w:lid w:val="en-US"/>
                    <w:storeMappedDataAs w:val="dateTime"/>
                    <w:calendar w:val="gregorian"/>
                  </w:date>
                </w:sdtPr>
                <w:sdtEndPr/>
                <w:sdtContent>
                  <w:tc>
                    <w:tcPr>
                      <w:tcW w:w="1350" w:type="dxa"/>
                      <w:vAlign w:val="bottom"/>
                    </w:tcPr>
                    <w:p w:rsidR="00AD2FB4" w:rsidRDefault="0068443A" w:rsidP="00BB5EF7">
                      <w:pPr>
                        <w:jc w:val="center"/>
                        <w:rPr>
                          <w:rFonts w:asciiTheme="majorHAnsi" w:hAnsiTheme="majorHAnsi"/>
                          <w:sz w:val="20"/>
                          <w:szCs w:val="20"/>
                        </w:rPr>
                      </w:pPr>
                      <w:r>
                        <w:rPr>
                          <w:rFonts w:asciiTheme="majorHAnsi" w:hAnsiTheme="majorHAnsi"/>
                          <w:sz w:val="20"/>
                          <w:szCs w:val="20"/>
                        </w:rPr>
                        <w:t>2/20/2017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8443A"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98810645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88106454"/>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68443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897706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897706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8443A"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3272549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3272549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6C06F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Mark Jordan, </w:t>
          </w:r>
          <w:hyperlink r:id="rId8" w:history="1">
            <w:r w:rsidRPr="00F81922">
              <w:rPr>
                <w:rStyle w:val="Hyperlink"/>
                <w:rFonts w:asciiTheme="majorHAnsi" w:hAnsiTheme="majorHAnsi" w:cs="Arial"/>
                <w:sz w:val="20"/>
                <w:szCs w:val="20"/>
              </w:rPr>
              <w:t>mjordan@astate.edu</w:t>
            </w:r>
          </w:hyperlink>
          <w:r>
            <w:rPr>
              <w:rFonts w:asciiTheme="majorHAnsi" w:hAnsiTheme="majorHAnsi" w:cs="Arial"/>
              <w:sz w:val="20"/>
              <w:szCs w:val="20"/>
            </w:rPr>
            <w:t>, (870) 972-3942</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6C06F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Offering AGEC 3053 Commodity Futures Markets during both the </w:t>
          </w:r>
          <w:proofErr w:type="gramStart"/>
          <w:r>
            <w:rPr>
              <w:rFonts w:asciiTheme="majorHAnsi" w:hAnsiTheme="majorHAnsi" w:cs="Arial"/>
              <w:sz w:val="20"/>
              <w:szCs w:val="20"/>
            </w:rPr>
            <w:t>Fall</w:t>
          </w:r>
          <w:proofErr w:type="gramEnd"/>
          <w:r>
            <w:rPr>
              <w:rFonts w:asciiTheme="majorHAnsi" w:hAnsiTheme="majorHAnsi" w:cs="Arial"/>
              <w:sz w:val="20"/>
              <w:szCs w:val="20"/>
            </w:rPr>
            <w:t xml:space="preserve"> and Spring terms as opposed to just the Fall term presently.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7-02-15T00:00:00Z">
          <w:dateFormat w:val="M/d/yyyy"/>
          <w:lid w:val="en-US"/>
          <w:storeMappedDataAs w:val="dateTime"/>
          <w:calendar w:val="gregorian"/>
        </w:date>
      </w:sdtPr>
      <w:sdtEndPr/>
      <w:sdtContent>
        <w:p w:rsidR="002E3FC9" w:rsidRDefault="006C06F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2/15/2017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6C06F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Heightened demand from students to take this course, not only from Agriculture majors but also students within the Business school, and increased relevance and importance of subject matter in this course relative to others in the department.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134330" w:rsidP="00CD7510">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B</w:t>
      </w:r>
      <w:r w:rsidR="00CD7510" w:rsidRPr="008426D1">
        <w:rPr>
          <w:rFonts w:asciiTheme="majorHAnsi" w:hAnsiTheme="majorHAnsi" w:cs="Arial"/>
          <w:b/>
          <w:sz w:val="28"/>
          <w:szCs w:val="20"/>
        </w:rPr>
        <w:t>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793E59" w:rsidRDefault="00CD7510" w:rsidP="00E222F8">
      <w:pPr>
        <w:tabs>
          <w:tab w:val="left" w:pos="360"/>
          <w:tab w:val="left" w:pos="720"/>
        </w:tabs>
        <w:spacing w:after="0" w:line="240" w:lineRule="auto"/>
        <w:jc w:val="center"/>
        <w:rPr>
          <w:rFonts w:asciiTheme="majorHAnsi" w:hAnsiTheme="majorHAnsi" w:cs="Arial"/>
          <w:sz w:val="20"/>
          <w:szCs w:val="20"/>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rsidR="00134330" w:rsidRDefault="00134330" w:rsidP="00793E59">
          <w:pPr>
            <w:tabs>
              <w:tab w:val="left" w:pos="360"/>
              <w:tab w:val="left" w:pos="720"/>
            </w:tabs>
            <w:spacing w:after="0" w:line="240" w:lineRule="auto"/>
            <w:jc w:val="center"/>
            <w:rPr>
              <w:rFonts w:asciiTheme="majorHAnsi" w:hAnsiTheme="majorHAnsi" w:cs="Arial"/>
              <w:sz w:val="20"/>
              <w:szCs w:val="20"/>
            </w:rPr>
          </w:pPr>
          <w:r w:rsidRPr="00134330">
            <w:rPr>
              <w:rFonts w:asciiTheme="majorHAnsi" w:hAnsiTheme="majorHAnsi" w:cs="Arial"/>
              <w:sz w:val="20"/>
              <w:szCs w:val="20"/>
            </w:rPr>
            <w:t>COLLEGE OF AGRICULTURE AND TECHNOLOGY</w:t>
          </w:r>
        </w:p>
        <w:p w:rsidR="00E222F8" w:rsidRDefault="00E222F8" w:rsidP="00134330">
          <w:pPr>
            <w:tabs>
              <w:tab w:val="left" w:pos="360"/>
              <w:tab w:val="left" w:pos="720"/>
            </w:tabs>
            <w:spacing w:after="0" w:line="240" w:lineRule="auto"/>
            <w:rPr>
              <w:rFonts w:asciiTheme="majorHAnsi" w:hAnsiTheme="majorHAnsi" w:cs="Arial"/>
              <w:sz w:val="20"/>
              <w:szCs w:val="20"/>
            </w:rPr>
          </w:pPr>
        </w:p>
        <w:p w:rsidR="00134330" w:rsidRPr="00134330" w:rsidRDefault="00134330" w:rsidP="00134330">
          <w:pPr>
            <w:tabs>
              <w:tab w:val="left" w:pos="360"/>
              <w:tab w:val="left" w:pos="720"/>
            </w:tabs>
            <w:spacing w:after="0" w:line="240" w:lineRule="auto"/>
            <w:rPr>
              <w:rFonts w:asciiTheme="majorHAnsi" w:hAnsiTheme="majorHAnsi" w:cs="Arial"/>
              <w:sz w:val="20"/>
              <w:szCs w:val="20"/>
            </w:rPr>
          </w:pPr>
          <w:r w:rsidRPr="00134330">
            <w:rPr>
              <w:rFonts w:asciiTheme="majorHAnsi" w:hAnsiTheme="majorHAnsi" w:cs="Arial"/>
              <w:sz w:val="20"/>
              <w:szCs w:val="20"/>
            </w:rPr>
            <w:t>Agricultural Business and Economics (AGEC)</w:t>
          </w:r>
        </w:p>
        <w:p w:rsidR="00E222F8" w:rsidRDefault="00E222F8" w:rsidP="00134330">
          <w:pPr>
            <w:tabs>
              <w:tab w:val="left" w:pos="360"/>
              <w:tab w:val="left" w:pos="720"/>
            </w:tabs>
            <w:spacing w:after="0" w:line="240" w:lineRule="auto"/>
            <w:rPr>
              <w:rFonts w:asciiTheme="majorHAnsi" w:hAnsiTheme="majorHAnsi" w:cs="Arial"/>
              <w:sz w:val="20"/>
              <w:szCs w:val="20"/>
            </w:rPr>
          </w:pPr>
        </w:p>
        <w:p w:rsidR="00E222F8" w:rsidRDefault="00134330" w:rsidP="00134330">
          <w:pPr>
            <w:tabs>
              <w:tab w:val="left" w:pos="360"/>
              <w:tab w:val="left" w:pos="720"/>
            </w:tabs>
            <w:spacing w:after="0" w:line="240" w:lineRule="auto"/>
            <w:rPr>
              <w:rFonts w:asciiTheme="majorHAnsi" w:hAnsiTheme="majorHAnsi" w:cs="Arial"/>
              <w:sz w:val="20"/>
              <w:szCs w:val="20"/>
            </w:rPr>
          </w:pPr>
          <w:r w:rsidRPr="00134330">
            <w:rPr>
              <w:rFonts w:asciiTheme="majorHAnsi" w:hAnsiTheme="majorHAnsi" w:cs="Arial"/>
              <w:sz w:val="20"/>
              <w:szCs w:val="20"/>
            </w:rPr>
            <w:t xml:space="preserve">AGEC 1003. Introduction to Agricultural </w:t>
          </w:r>
          <w:proofErr w:type="gramStart"/>
          <w:r w:rsidRPr="00134330">
            <w:rPr>
              <w:rFonts w:asciiTheme="majorHAnsi" w:hAnsiTheme="majorHAnsi" w:cs="Arial"/>
              <w:sz w:val="20"/>
              <w:szCs w:val="20"/>
            </w:rPr>
            <w:t>Business  Structure</w:t>
          </w:r>
          <w:proofErr w:type="gramEnd"/>
          <w:r w:rsidRPr="00134330">
            <w:rPr>
              <w:rFonts w:asciiTheme="majorHAnsi" w:hAnsiTheme="majorHAnsi" w:cs="Arial"/>
              <w:sz w:val="20"/>
              <w:szCs w:val="20"/>
            </w:rPr>
            <w:t xml:space="preserve"> and organization of agricultural business.  Basic economic principles and their application to agriculture.  Fall, </w:t>
          </w:r>
          <w:proofErr w:type="gramStart"/>
          <w:r w:rsidRPr="00134330">
            <w:rPr>
              <w:rFonts w:asciiTheme="majorHAnsi" w:hAnsiTheme="majorHAnsi" w:cs="Arial"/>
              <w:sz w:val="20"/>
              <w:szCs w:val="20"/>
            </w:rPr>
            <w:t>Spring</w:t>
          </w:r>
          <w:proofErr w:type="gramEnd"/>
          <w:r w:rsidRPr="00134330">
            <w:rPr>
              <w:rFonts w:asciiTheme="majorHAnsi" w:hAnsiTheme="majorHAnsi" w:cs="Arial"/>
              <w:sz w:val="20"/>
              <w:szCs w:val="20"/>
            </w:rPr>
            <w:t xml:space="preserve">. </w:t>
          </w:r>
        </w:p>
        <w:p w:rsidR="00E222F8" w:rsidRDefault="00E222F8" w:rsidP="00134330">
          <w:pPr>
            <w:tabs>
              <w:tab w:val="left" w:pos="360"/>
              <w:tab w:val="left" w:pos="720"/>
            </w:tabs>
            <w:spacing w:after="0" w:line="240" w:lineRule="auto"/>
            <w:rPr>
              <w:rFonts w:asciiTheme="majorHAnsi" w:hAnsiTheme="majorHAnsi" w:cs="Arial"/>
              <w:sz w:val="20"/>
              <w:szCs w:val="20"/>
            </w:rPr>
          </w:pPr>
        </w:p>
        <w:p w:rsidR="00E222F8" w:rsidRDefault="00134330" w:rsidP="00134330">
          <w:pPr>
            <w:tabs>
              <w:tab w:val="left" w:pos="360"/>
              <w:tab w:val="left" w:pos="720"/>
            </w:tabs>
            <w:spacing w:after="0" w:line="240" w:lineRule="auto"/>
            <w:rPr>
              <w:rFonts w:asciiTheme="majorHAnsi" w:hAnsiTheme="majorHAnsi" w:cs="Arial"/>
              <w:sz w:val="20"/>
              <w:szCs w:val="20"/>
            </w:rPr>
          </w:pPr>
          <w:r w:rsidRPr="00134330">
            <w:rPr>
              <w:rFonts w:asciiTheme="majorHAnsi" w:hAnsiTheme="majorHAnsi" w:cs="Arial"/>
              <w:sz w:val="20"/>
              <w:szCs w:val="20"/>
            </w:rPr>
            <w:t xml:space="preserve">AGEC 3003. Agricultural </w:t>
          </w:r>
          <w:proofErr w:type="gramStart"/>
          <w:r w:rsidRPr="00134330">
            <w:rPr>
              <w:rFonts w:asciiTheme="majorHAnsi" w:hAnsiTheme="majorHAnsi" w:cs="Arial"/>
              <w:sz w:val="20"/>
              <w:szCs w:val="20"/>
            </w:rPr>
            <w:t>Marketing  Present</w:t>
          </w:r>
          <w:proofErr w:type="gramEnd"/>
          <w:r w:rsidRPr="00134330">
            <w:rPr>
              <w:rFonts w:asciiTheme="majorHAnsi" w:hAnsiTheme="majorHAnsi" w:cs="Arial"/>
              <w:sz w:val="20"/>
              <w:szCs w:val="20"/>
            </w:rPr>
            <w:t xml:space="preserve"> and alternative systems of marketing farm products.  The principles, functions, channels, and agencies involved are described.  Emphasis is on measurement of demand, costs, and efficiencies.  Prerequisite, AGEC 1003 or ECON 2313 or ECON 2323. Fall. </w:t>
          </w:r>
        </w:p>
        <w:p w:rsidR="00E222F8" w:rsidRDefault="00E222F8" w:rsidP="00134330">
          <w:pPr>
            <w:tabs>
              <w:tab w:val="left" w:pos="360"/>
              <w:tab w:val="left" w:pos="720"/>
            </w:tabs>
            <w:spacing w:after="0" w:line="240" w:lineRule="auto"/>
            <w:rPr>
              <w:rFonts w:asciiTheme="majorHAnsi" w:hAnsiTheme="majorHAnsi" w:cs="Arial"/>
              <w:sz w:val="20"/>
              <w:szCs w:val="20"/>
            </w:rPr>
          </w:pPr>
        </w:p>
        <w:p w:rsidR="00E222F8" w:rsidRDefault="00134330" w:rsidP="00134330">
          <w:pPr>
            <w:tabs>
              <w:tab w:val="left" w:pos="360"/>
              <w:tab w:val="left" w:pos="720"/>
            </w:tabs>
            <w:spacing w:after="0" w:line="240" w:lineRule="auto"/>
            <w:rPr>
              <w:rFonts w:asciiTheme="majorHAnsi" w:hAnsiTheme="majorHAnsi" w:cs="Arial"/>
              <w:sz w:val="20"/>
              <w:szCs w:val="20"/>
            </w:rPr>
          </w:pPr>
          <w:r w:rsidRPr="00134330">
            <w:rPr>
              <w:rFonts w:asciiTheme="majorHAnsi" w:hAnsiTheme="majorHAnsi" w:cs="Arial"/>
              <w:sz w:val="20"/>
              <w:szCs w:val="20"/>
            </w:rPr>
            <w:t>AGEC 3013. Agricultural Records  Selection of appropriate systems for farm records and agribusiness applications, computerized business accounting, spreadsheets and decision aids, and word processing applications for reports and communication.  Prerequisite, AGEC 1003 or ECON 2313 or ECON 2323. Spring.</w:t>
          </w:r>
        </w:p>
        <w:p w:rsidR="00E222F8" w:rsidRDefault="00E222F8" w:rsidP="00134330">
          <w:pPr>
            <w:tabs>
              <w:tab w:val="left" w:pos="360"/>
              <w:tab w:val="left" w:pos="720"/>
            </w:tabs>
            <w:spacing w:after="0" w:line="240" w:lineRule="auto"/>
            <w:rPr>
              <w:rFonts w:asciiTheme="majorHAnsi" w:hAnsiTheme="majorHAnsi" w:cs="Arial"/>
              <w:sz w:val="20"/>
              <w:szCs w:val="20"/>
            </w:rPr>
          </w:pPr>
        </w:p>
        <w:p w:rsidR="00E222F8" w:rsidRDefault="00134330" w:rsidP="00134330">
          <w:pPr>
            <w:tabs>
              <w:tab w:val="left" w:pos="360"/>
              <w:tab w:val="left" w:pos="720"/>
            </w:tabs>
            <w:spacing w:after="0" w:line="240" w:lineRule="auto"/>
            <w:rPr>
              <w:rFonts w:asciiTheme="majorHAnsi" w:hAnsiTheme="majorHAnsi" w:cs="Arial"/>
              <w:sz w:val="20"/>
              <w:szCs w:val="20"/>
            </w:rPr>
          </w:pPr>
          <w:r w:rsidRPr="00134330">
            <w:rPr>
              <w:rFonts w:asciiTheme="majorHAnsi" w:hAnsiTheme="majorHAnsi" w:cs="Arial"/>
              <w:sz w:val="20"/>
              <w:szCs w:val="20"/>
            </w:rPr>
            <w:t xml:space="preserve">AGEC 3023. </w:t>
          </w:r>
          <w:proofErr w:type="gramStart"/>
          <w:r w:rsidRPr="00134330">
            <w:rPr>
              <w:rFonts w:asciiTheme="majorHAnsi" w:hAnsiTheme="majorHAnsi" w:cs="Arial"/>
              <w:sz w:val="20"/>
              <w:szCs w:val="20"/>
            </w:rPr>
            <w:t>Cooperatives  Organization</w:t>
          </w:r>
          <w:proofErr w:type="gramEnd"/>
          <w:r w:rsidRPr="00134330">
            <w:rPr>
              <w:rFonts w:asciiTheme="majorHAnsi" w:hAnsiTheme="majorHAnsi" w:cs="Arial"/>
              <w:sz w:val="20"/>
              <w:szCs w:val="20"/>
            </w:rPr>
            <w:t xml:space="preserve">, capitalization, and management of cooperative businesses. Operational practices and problems.  Role of cooperative organizations in agricultural business.  Prerequisite, AGEC 1003 or ECON 2313 or ECON 2323. Spring. </w:t>
          </w:r>
        </w:p>
        <w:p w:rsidR="00E222F8" w:rsidRDefault="00E222F8" w:rsidP="00134330">
          <w:pPr>
            <w:tabs>
              <w:tab w:val="left" w:pos="360"/>
              <w:tab w:val="left" w:pos="720"/>
            </w:tabs>
            <w:spacing w:after="0" w:line="240" w:lineRule="auto"/>
            <w:rPr>
              <w:rFonts w:asciiTheme="majorHAnsi" w:hAnsiTheme="majorHAnsi" w:cs="Arial"/>
              <w:sz w:val="20"/>
              <w:szCs w:val="20"/>
            </w:rPr>
          </w:pPr>
        </w:p>
        <w:p w:rsidR="00E222F8" w:rsidRDefault="00134330" w:rsidP="00134330">
          <w:pPr>
            <w:tabs>
              <w:tab w:val="left" w:pos="360"/>
              <w:tab w:val="left" w:pos="720"/>
            </w:tabs>
            <w:spacing w:after="0" w:line="240" w:lineRule="auto"/>
            <w:rPr>
              <w:rFonts w:asciiTheme="majorHAnsi" w:hAnsiTheme="majorHAnsi" w:cs="Arial"/>
              <w:sz w:val="20"/>
              <w:szCs w:val="20"/>
            </w:rPr>
          </w:pPr>
          <w:r w:rsidRPr="00134330">
            <w:rPr>
              <w:rFonts w:asciiTheme="majorHAnsi" w:hAnsiTheme="majorHAnsi" w:cs="Arial"/>
              <w:sz w:val="20"/>
              <w:szCs w:val="20"/>
            </w:rPr>
            <w:t xml:space="preserve">AGEC 3043. Marketing Specialty Agricultural </w:t>
          </w:r>
          <w:proofErr w:type="gramStart"/>
          <w:r w:rsidRPr="00134330">
            <w:rPr>
              <w:rFonts w:asciiTheme="majorHAnsi" w:hAnsiTheme="majorHAnsi" w:cs="Arial"/>
              <w:sz w:val="20"/>
              <w:szCs w:val="20"/>
            </w:rPr>
            <w:t>Products  Introduction</w:t>
          </w:r>
          <w:proofErr w:type="gramEnd"/>
          <w:r w:rsidRPr="00134330">
            <w:rPr>
              <w:rFonts w:asciiTheme="majorHAnsi" w:hAnsiTheme="majorHAnsi" w:cs="Arial"/>
              <w:sz w:val="20"/>
              <w:szCs w:val="20"/>
            </w:rPr>
            <w:t xml:space="preserve"> to marketing high value crops, processed agricultural goods, and specialty items.  Topics will include market analysis and testing, financing, pricing, and transportation.  Prerequisite, AGEC 1003 or MKTG 3013.  Summer. </w:t>
          </w:r>
        </w:p>
        <w:p w:rsidR="00E222F8" w:rsidRDefault="00E222F8" w:rsidP="00134330">
          <w:pPr>
            <w:tabs>
              <w:tab w:val="left" w:pos="360"/>
              <w:tab w:val="left" w:pos="720"/>
            </w:tabs>
            <w:spacing w:after="0" w:line="240" w:lineRule="auto"/>
            <w:rPr>
              <w:rFonts w:asciiTheme="majorHAnsi" w:hAnsiTheme="majorHAnsi" w:cs="Arial"/>
              <w:sz w:val="20"/>
              <w:szCs w:val="20"/>
            </w:rPr>
          </w:pPr>
        </w:p>
        <w:p w:rsidR="00E222F8" w:rsidRDefault="00134330" w:rsidP="00134330">
          <w:pPr>
            <w:tabs>
              <w:tab w:val="left" w:pos="360"/>
              <w:tab w:val="left" w:pos="720"/>
            </w:tabs>
            <w:spacing w:after="0" w:line="240" w:lineRule="auto"/>
            <w:rPr>
              <w:rFonts w:asciiTheme="majorHAnsi" w:hAnsiTheme="majorHAnsi" w:cs="Arial"/>
              <w:sz w:val="20"/>
              <w:szCs w:val="20"/>
            </w:rPr>
          </w:pPr>
          <w:r w:rsidRPr="00134330">
            <w:rPr>
              <w:rFonts w:asciiTheme="majorHAnsi" w:hAnsiTheme="majorHAnsi" w:cs="Arial"/>
              <w:sz w:val="20"/>
              <w:szCs w:val="20"/>
            </w:rPr>
            <w:t xml:space="preserve">AGEC 3053. Commodity Futures </w:t>
          </w:r>
          <w:proofErr w:type="gramStart"/>
          <w:r w:rsidRPr="00134330">
            <w:rPr>
              <w:rFonts w:asciiTheme="majorHAnsi" w:hAnsiTheme="majorHAnsi" w:cs="Arial"/>
              <w:sz w:val="20"/>
              <w:szCs w:val="20"/>
            </w:rPr>
            <w:t>Markets  Function</w:t>
          </w:r>
          <w:proofErr w:type="gramEnd"/>
          <w:r w:rsidRPr="00134330">
            <w:rPr>
              <w:rFonts w:asciiTheme="majorHAnsi" w:hAnsiTheme="majorHAnsi" w:cs="Arial"/>
              <w:sz w:val="20"/>
              <w:szCs w:val="20"/>
            </w:rPr>
            <w:t xml:space="preserve"> of futures markets in price discovery, price risk transfer, and speculation. Marketing strategies for agricultural, financial, and other commodities using futures contracts and options on futures.  Prerequisite, AGEC 1003 or ECON 2313 or ECON 2323.  Fall</w:t>
          </w:r>
          <w:r w:rsidR="00E222F8">
            <w:rPr>
              <w:rFonts w:ascii="Times New Roman" w:hAnsi="Times New Roman" w:cs="Times New Roman"/>
              <w:color w:val="548DD4" w:themeColor="text2" w:themeTint="99"/>
              <w:sz w:val="28"/>
              <w:szCs w:val="28"/>
            </w:rPr>
            <w:t xml:space="preserve">, </w:t>
          </w:r>
          <w:proofErr w:type="gramStart"/>
          <w:r w:rsidR="00E222F8" w:rsidRPr="00793E59">
            <w:rPr>
              <w:rFonts w:ascii="Times New Roman" w:hAnsi="Times New Roman" w:cs="Times New Roman"/>
              <w:color w:val="0000FF"/>
              <w:sz w:val="28"/>
              <w:szCs w:val="28"/>
            </w:rPr>
            <w:t>Spring</w:t>
          </w:r>
          <w:proofErr w:type="gramEnd"/>
          <w:r w:rsidRPr="00134330">
            <w:rPr>
              <w:rFonts w:asciiTheme="majorHAnsi" w:hAnsiTheme="majorHAnsi" w:cs="Arial"/>
              <w:sz w:val="20"/>
              <w:szCs w:val="20"/>
            </w:rPr>
            <w:t xml:space="preserve">. </w:t>
          </w:r>
        </w:p>
        <w:p w:rsidR="00750AF6" w:rsidRPr="00750AF6" w:rsidRDefault="00793E59" w:rsidP="00D0686A">
          <w:pPr>
            <w:tabs>
              <w:tab w:val="left" w:pos="360"/>
              <w:tab w:val="left" w:pos="720"/>
            </w:tabs>
            <w:spacing w:after="0" w:line="240" w:lineRule="auto"/>
            <w:rPr>
              <w:rFonts w:asciiTheme="majorHAnsi" w:hAnsiTheme="majorHAnsi" w:cs="Arial"/>
              <w:sz w:val="18"/>
              <w:szCs w:val="18"/>
            </w:rPr>
          </w:pPr>
          <w:r w:rsidRPr="00793E59">
            <w:rPr>
              <w:rFonts w:asciiTheme="majorHAnsi" w:hAnsiTheme="majorHAnsi" w:cs="Arial"/>
              <w:b/>
              <w:sz w:val="20"/>
              <w:szCs w:val="20"/>
            </w:rPr>
            <w:t>PG 420</w:t>
          </w:r>
        </w:p>
      </w:sdtContent>
    </w:sdt>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50B" w:rsidRDefault="0022350B" w:rsidP="00AF3758">
      <w:pPr>
        <w:spacing w:after="0" w:line="240" w:lineRule="auto"/>
      </w:pPr>
      <w:r>
        <w:separator/>
      </w:r>
    </w:p>
  </w:endnote>
  <w:endnote w:type="continuationSeparator" w:id="0">
    <w:p w:rsidR="0022350B" w:rsidRDefault="002235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50B" w:rsidRDefault="0022350B" w:rsidP="00AF3758">
      <w:pPr>
        <w:spacing w:after="0" w:line="240" w:lineRule="auto"/>
      </w:pPr>
      <w:r>
        <w:separator/>
      </w:r>
    </w:p>
  </w:footnote>
  <w:footnote w:type="continuationSeparator" w:id="0">
    <w:p w:rsidR="0022350B" w:rsidRDefault="0022350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34330"/>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8443A"/>
    <w:rsid w:val="006B52C0"/>
    <w:rsid w:val="006C06F5"/>
    <w:rsid w:val="006D0246"/>
    <w:rsid w:val="006E6117"/>
    <w:rsid w:val="006E6FEC"/>
    <w:rsid w:val="00712045"/>
    <w:rsid w:val="0073025F"/>
    <w:rsid w:val="0073125A"/>
    <w:rsid w:val="00750AF6"/>
    <w:rsid w:val="00793E59"/>
    <w:rsid w:val="007A06B9"/>
    <w:rsid w:val="0083170D"/>
    <w:rsid w:val="008A795D"/>
    <w:rsid w:val="008C703B"/>
    <w:rsid w:val="008D012F"/>
    <w:rsid w:val="008D35A2"/>
    <w:rsid w:val="008E2422"/>
    <w:rsid w:val="008E6C1C"/>
    <w:rsid w:val="00920523"/>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222F8"/>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ordan@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393D49"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393D49"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393D49"/>
    <w:rsid w:val="004027ED"/>
    <w:rsid w:val="004068B1"/>
    <w:rsid w:val="00444715"/>
    <w:rsid w:val="004E1A75"/>
    <w:rsid w:val="00587536"/>
    <w:rsid w:val="005D5D2F"/>
    <w:rsid w:val="00623293"/>
    <w:rsid w:val="00636142"/>
    <w:rsid w:val="006629C6"/>
    <w:rsid w:val="006C0858"/>
    <w:rsid w:val="00724E33"/>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7A33F4919C1F414183589C0BD717CA01">
    <w:name w:val="7A33F4919C1F414183589C0BD717CA01"/>
    <w:rsid w:val="006629C6"/>
    <w:pPr>
      <w:spacing w:after="160" w:line="259" w:lineRule="auto"/>
    </w:pPr>
  </w:style>
  <w:style w:type="paragraph" w:customStyle="1" w:styleId="73D8D025A7864E2CA6B7F40375851341">
    <w:name w:val="73D8D025A7864E2CA6B7F40375851341"/>
    <w:rsid w:val="006629C6"/>
    <w:pPr>
      <w:spacing w:after="160" w:line="259" w:lineRule="auto"/>
    </w:pPr>
  </w:style>
  <w:style w:type="paragraph" w:customStyle="1" w:styleId="2F009CB9A41B404C92D700EF34E0875E">
    <w:name w:val="2F009CB9A41B404C92D700EF34E0875E"/>
    <w:rsid w:val="006629C6"/>
    <w:pPr>
      <w:spacing w:after="160" w:line="259" w:lineRule="auto"/>
    </w:pPr>
  </w:style>
  <w:style w:type="paragraph" w:customStyle="1" w:styleId="A613B0265C834296B4B62B295435F5F3">
    <w:name w:val="A613B0265C834296B4B62B295435F5F3"/>
    <w:rsid w:val="006629C6"/>
    <w:pPr>
      <w:spacing w:after="160" w:line="259" w:lineRule="auto"/>
    </w:pPr>
  </w:style>
  <w:style w:type="paragraph" w:customStyle="1" w:styleId="56DC9E515A0948C181A33C8680869179">
    <w:name w:val="56DC9E515A0948C181A33C8680869179"/>
    <w:rsid w:val="006629C6"/>
    <w:pPr>
      <w:spacing w:after="160" w:line="259" w:lineRule="auto"/>
    </w:pPr>
  </w:style>
  <w:style w:type="paragraph" w:customStyle="1" w:styleId="BFD968D44F554090B7B75C982476A755">
    <w:name w:val="BFD968D44F554090B7B75C982476A755"/>
    <w:rsid w:val="006629C6"/>
    <w:pPr>
      <w:spacing w:after="160" w:line="259" w:lineRule="auto"/>
    </w:pPr>
  </w:style>
  <w:style w:type="paragraph" w:customStyle="1" w:styleId="5EFB32FEA02549FCB3E60A9A10749ECB">
    <w:name w:val="5EFB32FEA02549FCB3E60A9A10749ECB"/>
    <w:rsid w:val="006629C6"/>
    <w:pPr>
      <w:spacing w:after="160" w:line="259" w:lineRule="auto"/>
    </w:pPr>
  </w:style>
  <w:style w:type="paragraph" w:customStyle="1" w:styleId="3451F95BB6CA48558258187FF170BFF1">
    <w:name w:val="3451F95BB6CA48558258187FF170BFF1"/>
    <w:rsid w:val="006629C6"/>
    <w:pPr>
      <w:spacing w:after="160" w:line="259" w:lineRule="auto"/>
    </w:pPr>
  </w:style>
  <w:style w:type="paragraph" w:customStyle="1" w:styleId="4B2D3C509AED4D0192736FA62B97FBDF">
    <w:name w:val="4B2D3C509AED4D0192736FA62B97FBDF"/>
    <w:rsid w:val="006629C6"/>
    <w:pPr>
      <w:spacing w:after="160" w:line="259" w:lineRule="auto"/>
    </w:pPr>
  </w:style>
  <w:style w:type="paragraph" w:customStyle="1" w:styleId="9BFEA2386B9F4BABA7EF55C73FC92598">
    <w:name w:val="9BFEA2386B9F4BABA7EF55C73FC92598"/>
    <w:rsid w:val="006629C6"/>
    <w:pPr>
      <w:spacing w:after="160" w:line="259" w:lineRule="auto"/>
    </w:pPr>
  </w:style>
  <w:style w:type="paragraph" w:customStyle="1" w:styleId="7EAEA0F279C04CF09E42A87E781E76FD">
    <w:name w:val="7EAEA0F279C04CF09E42A87E781E76FD"/>
    <w:rsid w:val="006629C6"/>
    <w:pPr>
      <w:spacing w:after="160" w:line="259" w:lineRule="auto"/>
    </w:pPr>
  </w:style>
  <w:style w:type="paragraph" w:customStyle="1" w:styleId="5F944BAC7E894508B1EED0AB3879A422">
    <w:name w:val="5F944BAC7E894508B1EED0AB3879A422"/>
    <w:rsid w:val="006629C6"/>
    <w:pPr>
      <w:spacing w:after="160" w:line="259" w:lineRule="auto"/>
    </w:pPr>
  </w:style>
  <w:style w:type="paragraph" w:customStyle="1" w:styleId="39C45AF9D9964D0EAC4C06EBF8F72E21">
    <w:name w:val="39C45AF9D9964D0EAC4C06EBF8F72E21"/>
    <w:rsid w:val="006629C6"/>
    <w:pPr>
      <w:spacing w:after="160" w:line="259" w:lineRule="auto"/>
    </w:pPr>
  </w:style>
  <w:style w:type="paragraph" w:customStyle="1" w:styleId="085570F59E5F43A58310BF92A1C790C1">
    <w:name w:val="085570F59E5F43A58310BF92A1C790C1"/>
    <w:rsid w:val="006629C6"/>
    <w:pPr>
      <w:spacing w:after="160" w:line="259" w:lineRule="auto"/>
    </w:pPr>
  </w:style>
  <w:style w:type="paragraph" w:customStyle="1" w:styleId="E14EDB61C68B412BB7EDE231550D40C2">
    <w:name w:val="E14EDB61C68B412BB7EDE231550D40C2"/>
    <w:rsid w:val="006629C6"/>
    <w:pPr>
      <w:spacing w:after="160" w:line="259" w:lineRule="auto"/>
    </w:pPr>
  </w:style>
  <w:style w:type="paragraph" w:customStyle="1" w:styleId="5E39C54C8BD74BEE9618F5AD4DCB0716">
    <w:name w:val="5E39C54C8BD74BEE9618F5AD4DCB0716"/>
    <w:rsid w:val="006629C6"/>
    <w:pPr>
      <w:spacing w:after="160" w:line="259" w:lineRule="auto"/>
    </w:pPr>
  </w:style>
  <w:style w:type="paragraph" w:customStyle="1" w:styleId="2114B88FDF474B51B9BF949DFA871CC4">
    <w:name w:val="2114B88FDF474B51B9BF949DFA871CC4"/>
    <w:rsid w:val="006629C6"/>
    <w:pPr>
      <w:spacing w:after="160" w:line="259" w:lineRule="auto"/>
    </w:pPr>
  </w:style>
  <w:style w:type="paragraph" w:customStyle="1" w:styleId="C9069E17CDED41B498E9501B3C3998A7">
    <w:name w:val="C9069E17CDED41B498E9501B3C3998A7"/>
    <w:rsid w:val="006629C6"/>
    <w:pPr>
      <w:spacing w:after="160" w:line="259" w:lineRule="auto"/>
    </w:pPr>
  </w:style>
  <w:style w:type="paragraph" w:customStyle="1" w:styleId="12851D4312434024A841B878E8FDEC47">
    <w:name w:val="12851D4312434024A841B878E8FDEC47"/>
    <w:rsid w:val="006629C6"/>
    <w:pPr>
      <w:spacing w:after="160" w:line="259" w:lineRule="auto"/>
    </w:pPr>
  </w:style>
  <w:style w:type="paragraph" w:customStyle="1" w:styleId="C1485A9AC8314A16BCA5FE1E7ADEB612">
    <w:name w:val="C1485A9AC8314A16BCA5FE1E7ADEB612"/>
    <w:rsid w:val="006629C6"/>
    <w:pPr>
      <w:spacing w:after="160" w:line="259" w:lineRule="auto"/>
    </w:pPr>
  </w:style>
  <w:style w:type="paragraph" w:customStyle="1" w:styleId="88719D74DEE442FCAC2C1B895F8D01D6">
    <w:name w:val="88719D74DEE442FCAC2C1B895F8D01D6"/>
    <w:rsid w:val="006629C6"/>
    <w:pPr>
      <w:spacing w:after="160" w:line="259" w:lineRule="auto"/>
    </w:pPr>
  </w:style>
  <w:style w:type="paragraph" w:customStyle="1" w:styleId="E8C3BA32A25D44748D5E1319CE8130EA">
    <w:name w:val="E8C3BA32A25D44748D5E1319CE8130EA"/>
    <w:rsid w:val="006629C6"/>
    <w:pPr>
      <w:spacing w:after="160" w:line="259" w:lineRule="auto"/>
    </w:pPr>
  </w:style>
  <w:style w:type="paragraph" w:customStyle="1" w:styleId="5F4FCF9E042D4E57BFDA353A9BBF2EA7">
    <w:name w:val="5F4FCF9E042D4E57BFDA353A9BBF2EA7"/>
    <w:rsid w:val="006629C6"/>
    <w:pPr>
      <w:spacing w:after="160" w:line="259" w:lineRule="auto"/>
    </w:pPr>
  </w:style>
  <w:style w:type="paragraph" w:customStyle="1" w:styleId="F075D8F76948465FA88530E65D706FD9">
    <w:name w:val="F075D8F76948465FA88530E65D706FD9"/>
    <w:rsid w:val="006629C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6</cp:revision>
  <dcterms:created xsi:type="dcterms:W3CDTF">2017-01-27T21:39:00Z</dcterms:created>
  <dcterms:modified xsi:type="dcterms:W3CDTF">2017-02-21T15:18:00Z</dcterms:modified>
</cp:coreProperties>
</file>