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34"/>
        <w:tblOverlap w:val="never"/>
        <w:tblW w:w="0" w:type="auto"/>
        <w:tblLook w:val="04A0" w:firstRow="1" w:lastRow="0" w:firstColumn="1" w:lastColumn="0" w:noHBand="0" w:noVBand="1"/>
      </w:tblPr>
      <w:tblGrid>
        <w:gridCol w:w="1710"/>
        <w:gridCol w:w="1211"/>
      </w:tblGrid>
      <w:tr w:rsidR="002E334D" w14:paraId="2A553078" w14:textId="77777777" w:rsidTr="002E334D">
        <w:tc>
          <w:tcPr>
            <w:tcW w:w="2921" w:type="dxa"/>
            <w:gridSpan w:val="2"/>
            <w:shd w:val="clear" w:color="auto" w:fill="D9D9D9" w:themeFill="background1" w:themeFillShade="D9"/>
          </w:tcPr>
          <w:p w14:paraId="69DEFB22" w14:textId="77777777" w:rsidR="002E334D" w:rsidRDefault="002E334D" w:rsidP="002E334D">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E334D" w14:paraId="7A34212F" w14:textId="77777777" w:rsidTr="002E334D">
        <w:tc>
          <w:tcPr>
            <w:tcW w:w="1710" w:type="dxa"/>
            <w:shd w:val="clear" w:color="auto" w:fill="D9D9D9" w:themeFill="background1" w:themeFillShade="D9"/>
          </w:tcPr>
          <w:p w14:paraId="21313015" w14:textId="77777777" w:rsidR="002E334D" w:rsidRDefault="002E334D" w:rsidP="002E334D">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14:paraId="770E49DA" w14:textId="77777777" w:rsidR="002E334D" w:rsidRDefault="00ED6668" w:rsidP="002E334D">
            <w:pPr>
              <w:pStyle w:val="Header"/>
              <w:jc w:val="right"/>
            </w:pPr>
            <w:sdt>
              <w:sdtPr>
                <w:rPr>
                  <w:rFonts w:asciiTheme="majorHAnsi" w:hAnsiTheme="majorHAnsi"/>
                  <w:sz w:val="24"/>
                  <w:szCs w:val="24"/>
                </w:rPr>
                <w:alias w:val="CIP Code:"/>
                <w:tag w:val="CIP Code:"/>
                <w:id w:val="1921511347"/>
                <w:placeholder>
                  <w:docPart w:val="EE1AB932F647435FB0D27BBAF4C41237"/>
                </w:placeholder>
              </w:sdtPr>
              <w:sdtEndPr/>
              <w:sdtContent>
                <w:r w:rsidR="002E334D">
                  <w:rPr>
                    <w:rFonts w:cstheme="minorHAnsi"/>
                    <w:szCs w:val="24"/>
                  </w:rPr>
                  <w:t>51.3801</w:t>
                </w:r>
              </w:sdtContent>
            </w:sdt>
          </w:p>
        </w:tc>
      </w:tr>
      <w:tr w:rsidR="002E334D" w14:paraId="0D93244E" w14:textId="77777777" w:rsidTr="002E334D">
        <w:tc>
          <w:tcPr>
            <w:tcW w:w="1710" w:type="dxa"/>
            <w:shd w:val="clear" w:color="auto" w:fill="D9D9D9" w:themeFill="background1" w:themeFillShade="D9"/>
          </w:tcPr>
          <w:p w14:paraId="3CEA04FB" w14:textId="77777777" w:rsidR="002E334D" w:rsidRDefault="002E334D" w:rsidP="002E334D">
            <w:pPr>
              <w:pStyle w:val="Header"/>
              <w:jc w:val="right"/>
            </w:pPr>
            <w:r>
              <w:t>Degree Code:</w:t>
            </w:r>
          </w:p>
        </w:tc>
        <w:tc>
          <w:tcPr>
            <w:tcW w:w="1211" w:type="dxa"/>
            <w:shd w:val="clear" w:color="auto" w:fill="D9D9D9" w:themeFill="background1" w:themeFillShade="D9"/>
          </w:tcPr>
          <w:p w14:paraId="78CDE33A" w14:textId="77777777" w:rsidR="002E334D" w:rsidRDefault="00ED6668" w:rsidP="002E334D">
            <w:pPr>
              <w:pStyle w:val="Header"/>
              <w:jc w:val="right"/>
            </w:pPr>
            <w:sdt>
              <w:sdtPr>
                <w:alias w:val="Degree Code:"/>
                <w:tag w:val="Degree Code:"/>
                <w:id w:val="341284670"/>
                <w:placeholder>
                  <w:docPart w:val="385E4526B1B74B9CB9AA9B93930943B9"/>
                </w:placeholder>
              </w:sdtPr>
              <w:sdtEndPr/>
              <w:sdtContent>
                <w:r w:rsidR="002E334D">
                  <w:t>7080</w:t>
                </w:r>
              </w:sdtContent>
            </w:sdt>
          </w:p>
        </w:tc>
      </w:tr>
    </w:tbl>
    <w:p w14:paraId="286C13D1" w14:textId="77777777" w:rsidR="002E334D" w:rsidRDefault="002E334D" w:rsidP="002E334D">
      <w:pPr>
        <w:spacing w:after="0"/>
        <w:jc w:val="center"/>
        <w:outlineLvl w:val="0"/>
        <w:rPr>
          <w:rFonts w:asciiTheme="majorHAnsi" w:hAnsiTheme="majorHAnsi" w:cs="Arial"/>
          <w:b/>
          <w:sz w:val="34"/>
          <w:szCs w:val="34"/>
        </w:rPr>
      </w:pPr>
    </w:p>
    <w:p w14:paraId="6A150B42" w14:textId="77777777" w:rsidR="002E334D"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3218F67" w14:textId="7447304E" w:rsidR="00AF3758" w:rsidRPr="008426D1" w:rsidRDefault="00AF3758" w:rsidP="002E334D">
      <w:pPr>
        <w:outlineLvl w:val="0"/>
        <w:rPr>
          <w:rFonts w:asciiTheme="majorHAnsi" w:hAnsiTheme="majorHAnsi" w:cs="Arial"/>
          <w:b/>
          <w:sz w:val="34"/>
          <w:szCs w:val="34"/>
        </w:rPr>
      </w:pP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8FC5FB"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626378">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1CDB1B1" w:rsidR="00001C04" w:rsidRPr="008426D1" w:rsidRDefault="00ED6668" w:rsidP="000A21C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A21CB">
                  <w:rPr>
                    <w:rFonts w:asciiTheme="majorHAnsi" w:hAnsiTheme="majorHAnsi"/>
                    <w:sz w:val="20"/>
                    <w:szCs w:val="20"/>
                  </w:rPr>
                  <w:t>Jessica Camp</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11T00:00:00Z">
                  <w:dateFormat w:val="M/d/yyyy"/>
                  <w:lid w:val="en-US"/>
                  <w:storeMappedDataAs w:val="dateTime"/>
                  <w:calendar w:val="gregorian"/>
                </w:date>
              </w:sdtPr>
              <w:sdtEndPr/>
              <w:sdtContent>
                <w:r w:rsidR="000A21CB">
                  <w:rPr>
                    <w:rFonts w:asciiTheme="majorHAnsi" w:hAnsiTheme="majorHAnsi"/>
                    <w:smallCaps/>
                    <w:sz w:val="20"/>
                    <w:szCs w:val="20"/>
                  </w:rPr>
                  <w:t>1/11/2017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D666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011D0A" w:rsidR="00001C04" w:rsidRPr="008426D1" w:rsidRDefault="00ED6668" w:rsidP="000A21C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A21CB">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20T00:00:00Z">
                  <w:dateFormat w:val="M/d/yyyy"/>
                  <w:lid w:val="en-US"/>
                  <w:storeMappedDataAs w:val="dateTime"/>
                  <w:calendar w:val="gregorian"/>
                </w:date>
              </w:sdtPr>
              <w:sdtEndPr/>
              <w:sdtContent>
                <w:r w:rsidR="000A21CB">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D666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56927FF" w:rsidR="00001C04" w:rsidRPr="008426D1" w:rsidRDefault="00ED6668" w:rsidP="000A21C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A21CB">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1-20T00:00:00Z">
                  <w:dateFormat w:val="M/d/yyyy"/>
                  <w:lid w:val="en-US"/>
                  <w:storeMappedDataAs w:val="dateTime"/>
                  <w:calendar w:val="gregorian"/>
                </w:date>
              </w:sdtPr>
              <w:sdtEndPr/>
              <w:sdtContent>
                <w:r w:rsidR="000A21CB">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D666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2EEADBB" w:rsidR="00001C04" w:rsidRPr="008426D1" w:rsidRDefault="00ED6668" w:rsidP="000A21C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A21CB">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1-20T00:00:00Z">
                  <w:dateFormat w:val="M/d/yyyy"/>
                  <w:lid w:val="en-US"/>
                  <w:storeMappedDataAs w:val="dateTime"/>
                  <w:calendar w:val="gregorian"/>
                </w:date>
              </w:sdtPr>
              <w:sdtEndPr/>
              <w:sdtContent>
                <w:r w:rsidR="000A21CB">
                  <w:rPr>
                    <w:rFonts w:asciiTheme="majorHAnsi" w:hAnsiTheme="majorHAnsi"/>
                    <w:smallCaps/>
                    <w:sz w:val="20"/>
                    <w:szCs w:val="20"/>
                  </w:rPr>
                  <w:t>1/20/2017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D666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D666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9DB401E" w:rsidR="007D371A" w:rsidRPr="008426D1" w:rsidRDefault="006263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Jessica Erin Camp, </w:t>
          </w:r>
          <w:hyperlink r:id="rId9" w:history="1">
            <w:r w:rsidRPr="00C71EFA">
              <w:rPr>
                <w:rStyle w:val="Hyperlink"/>
                <w:rFonts w:asciiTheme="majorHAnsi" w:hAnsiTheme="majorHAnsi" w:cs="Arial"/>
                <w:sz w:val="20"/>
                <w:szCs w:val="20"/>
              </w:rPr>
              <w:t>jcamp@astate.edu</w:t>
            </w:r>
          </w:hyperlink>
          <w:r>
            <w:rPr>
              <w:rFonts w:asciiTheme="majorHAnsi" w:hAnsiTheme="majorHAnsi" w:cs="Arial"/>
              <w:sz w:val="20"/>
              <w:szCs w:val="20"/>
            </w:rPr>
            <w:t>, Box 910 State University, AR 72467, 870-972-3270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7094E60" w:rsidR="007D371A" w:rsidRPr="008426D1" w:rsidRDefault="00107BB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626378">
            <w:rPr>
              <w:rFonts w:asciiTheme="majorHAnsi" w:hAnsiTheme="majorHAnsi" w:cs="Arial"/>
              <w:sz w:val="20"/>
              <w:szCs w:val="20"/>
            </w:rPr>
            <w:t xml:space="preserve"> 2017 and Bulletin 2017-</w:t>
          </w:r>
          <w:commentRangeStart w:id="0"/>
          <w:r w:rsidR="00626378">
            <w:rPr>
              <w:rFonts w:asciiTheme="majorHAnsi" w:hAnsiTheme="majorHAnsi" w:cs="Arial"/>
              <w:sz w:val="20"/>
              <w:szCs w:val="20"/>
            </w:rPr>
            <w:t>2018</w:t>
          </w:r>
          <w:commentRangeEnd w:id="0"/>
          <w:r>
            <w:rPr>
              <w:rStyle w:val="CommentReference"/>
            </w:rPr>
            <w:commentReference w:id="0"/>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00501AF6" w14:textId="77777777" w:rsidR="00E654AC" w:rsidRDefault="00E654AC" w:rsidP="007E7FDA">
      <w:pPr>
        <w:tabs>
          <w:tab w:val="left" w:pos="360"/>
          <w:tab w:val="left" w:pos="720"/>
        </w:tabs>
        <w:spacing w:after="0" w:line="240" w:lineRule="auto"/>
        <w:ind w:left="360"/>
        <w:rPr>
          <w:rStyle w:val="A0"/>
          <w:b/>
          <w:bCs/>
        </w:rPr>
      </w:pPr>
      <w:r>
        <w:rPr>
          <w:rStyle w:val="A0"/>
          <w:b/>
          <w:bCs/>
        </w:rPr>
        <w:t>NURS 6443</w:t>
      </w:r>
    </w:p>
    <w:p w14:paraId="05FD1803" w14:textId="1C2703E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6A898AF" w:rsidR="007E7FDA" w:rsidRDefault="00ED666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654AC">
            <w:rPr>
              <w:rFonts w:asciiTheme="majorHAnsi" w:hAnsiTheme="majorHAnsi" w:cs="Arial"/>
              <w:sz w:val="20"/>
              <w:szCs w:val="20"/>
            </w:rPr>
            <w:t>Advanced Adult Health Nursing I</w:t>
          </w:r>
        </w:sdtContent>
      </w:sdt>
    </w:p>
    <w:p w14:paraId="52D3BC77" w14:textId="1FD4EDF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07BB8">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7C00463" w14:textId="6F6A51D7" w:rsidR="00E654AC" w:rsidRPr="00E654AC" w:rsidRDefault="007E7FDA" w:rsidP="00E654AC">
      <w:pPr>
        <w:pStyle w:val="Pa92"/>
        <w:rPr>
          <w:rFonts w:ascii="Arial" w:hAnsi="Arial" w:cs="Arial"/>
          <w:color w:val="000000"/>
          <w:sz w:val="20"/>
          <w:szCs w:val="12"/>
        </w:rPr>
      </w:pPr>
      <w:r w:rsidRPr="00E654AC">
        <w:rPr>
          <w:rFonts w:asciiTheme="majorHAnsi" w:hAnsiTheme="majorHAnsi" w:cs="Arial"/>
          <w:sz w:val="32"/>
          <w:szCs w:val="20"/>
        </w:rPr>
        <w:tab/>
      </w:r>
      <w:r w:rsidR="00E654AC" w:rsidRPr="00E654AC">
        <w:rPr>
          <w:rFonts w:ascii="Arial" w:hAnsi="Arial" w:cs="Arial"/>
          <w:color w:val="000000"/>
          <w:sz w:val="20"/>
          <w:szCs w:val="12"/>
        </w:rPr>
        <w:t>Advanced Adult</w:t>
      </w:r>
      <w:r w:rsidR="00E654AC">
        <w:rPr>
          <w:rFonts w:ascii="Arial" w:hAnsi="Arial" w:cs="Arial"/>
          <w:color w:val="000000"/>
          <w:sz w:val="20"/>
          <w:szCs w:val="12"/>
        </w:rPr>
        <w:t xml:space="preserve"> Ger</w:t>
      </w:r>
      <w:r w:rsidR="000A21CB">
        <w:rPr>
          <w:rFonts w:ascii="Arial" w:hAnsi="Arial" w:cs="Arial"/>
          <w:color w:val="000000"/>
          <w:sz w:val="20"/>
          <w:szCs w:val="12"/>
        </w:rPr>
        <w:t>ontology</w:t>
      </w:r>
      <w:r w:rsidR="00E654AC" w:rsidRPr="00E654AC">
        <w:rPr>
          <w:rFonts w:ascii="Arial" w:hAnsi="Arial" w:cs="Arial"/>
          <w:color w:val="000000"/>
          <w:sz w:val="20"/>
          <w:szCs w:val="12"/>
        </w:rPr>
        <w:t xml:space="preserve"> Nursing I </w:t>
      </w:r>
    </w:p>
    <w:p w14:paraId="0E718E96" w14:textId="069A961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3982C1A"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07BB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D9A272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D666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83C3C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07BB8">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64901F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12E1FF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07BB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D016DA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07BB8">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DD49AD2"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commentRangeStart w:id="1"/>
          <w:r w:rsidR="00107BB8">
            <w:rPr>
              <w:rFonts w:asciiTheme="majorHAnsi" w:hAnsiTheme="majorHAnsi" w:cs="Arial"/>
              <w:sz w:val="20"/>
              <w:szCs w:val="20"/>
            </w:rPr>
            <w:t>NO</w:t>
          </w:r>
          <w:commentRangeEnd w:id="1"/>
          <w:r w:rsidR="00107BB8">
            <w:rPr>
              <w:rStyle w:val="CommentReference"/>
            </w:rPr>
            <w:commentReference w:id="1"/>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C41E46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107BB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59ED54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107BB8">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4C3A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107BB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1CC85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07BB8">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1ECF48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107BB8">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0C9575BD" w:rsidR="00FE1168" w:rsidRDefault="00107BB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revisions to the course.</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E57056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107BB8">
            <w:rPr>
              <w:rFonts w:asciiTheme="majorHAnsi" w:hAnsiTheme="majorHAnsi" w:cs="Arial"/>
              <w:sz w:val="20"/>
              <w:szCs w:val="20"/>
            </w:rPr>
            <w:t>Our certifying body changed the title of our examination from Adult Health to Adult Ger</w:t>
          </w:r>
          <w:r w:rsidR="000A21CB">
            <w:rPr>
              <w:rFonts w:asciiTheme="majorHAnsi" w:hAnsiTheme="majorHAnsi" w:cs="Arial"/>
              <w:sz w:val="20"/>
              <w:szCs w:val="20"/>
            </w:rPr>
            <w:t>ontology Clinical Nurse Specialist</w:t>
          </w:r>
          <w:r w:rsidR="00107BB8">
            <w:rPr>
              <w:rFonts w:asciiTheme="majorHAnsi" w:hAnsiTheme="majorHAnsi" w:cs="Arial"/>
              <w:sz w:val="20"/>
              <w:szCs w:val="20"/>
            </w:rPr>
            <w:t xml:space="preserve">.  We would to modify our course titles to reflect that change for clarity from program to certification.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3ABB3D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07BB8">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D666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D666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C9DFBA8" w14:textId="6BE5833F" w:rsidR="00107BB8" w:rsidRDefault="00107BB8" w:rsidP="00107BB8">
          <w:pPr>
            <w:pStyle w:val="Pa0"/>
            <w:jc w:val="center"/>
            <w:rPr>
              <w:color w:val="000000"/>
              <w:sz w:val="18"/>
              <w:szCs w:val="18"/>
            </w:rPr>
          </w:pPr>
          <w:r>
            <w:rPr>
              <w:rStyle w:val="A1"/>
            </w:rPr>
            <w:t xml:space="preserve"> </w:t>
          </w:r>
        </w:p>
        <w:p w14:paraId="03CC441C"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6313. Power, Politics and Influence </w:t>
          </w:r>
          <w:r>
            <w:rPr>
              <w:rStyle w:val="A0"/>
            </w:rPr>
            <w:t xml:space="preserve">This course will analyze and evaluate the implementation of roles and functions of nursing administrative executives and managers in health care organizations. Leadership strategies and evidence based decision making are included. Prerequisite: NURS 6303. </w:t>
          </w:r>
        </w:p>
        <w:p w14:paraId="4E5DA53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6322. Clinical Practicum II </w:t>
          </w:r>
          <w:r>
            <w:rPr>
              <w:rStyle w:val="A0"/>
            </w:rPr>
            <w:t xml:space="preserve">Clinical activities emphasize patient safety, monitoring and infection control. Residents have the opportunity to participate in the administration of anesthetics for patients requiring all types of anesthesia including paint management. Prerequisites: NURS 6013, NURS 6003, NURS 6311, NURS 6523, NURS 6113, NURS 6223, NURS 6042, NURS 6413, and Registered Nurse admitted to the Nurse Anesthesia program. </w:t>
          </w:r>
        </w:p>
        <w:p w14:paraId="7996F30F"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6323. Case Management </w:t>
          </w:r>
          <w:proofErr w:type="gramStart"/>
          <w:r>
            <w:rPr>
              <w:rStyle w:val="A0"/>
              <w:b/>
              <w:bCs/>
            </w:rPr>
            <w:t>Across</w:t>
          </w:r>
          <w:proofErr w:type="gramEnd"/>
          <w:r>
            <w:rPr>
              <w:rStyle w:val="A0"/>
              <w:b/>
              <w:bCs/>
            </w:rPr>
            <w:t xml:space="preserve"> the Care Continuum </w:t>
          </w:r>
          <w:r>
            <w:rPr>
              <w:rStyle w:val="A0"/>
            </w:rPr>
            <w:t xml:space="preserve">Methodology for evolving case management theory and techniques in changing health care environment. Principles of managed care are incorporated including utilization management and quality improvement techniques. Prerequisites: Admission to graduate study. </w:t>
          </w:r>
        </w:p>
        <w:p w14:paraId="2EF77160"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6333. Clinical Practicum III </w:t>
          </w:r>
          <w:r>
            <w:rPr>
              <w:rStyle w:val="A0"/>
            </w:rPr>
            <w:t xml:space="preserve">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6321, and Registered Nurse admitted to the Nurse Anesthesia program. </w:t>
          </w:r>
        </w:p>
        <w:p w14:paraId="65C52B24"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6346. Clinical Practicum IV </w:t>
          </w:r>
          <w:r>
            <w:rPr>
              <w:rStyle w:val="A0"/>
            </w:rPr>
            <w:t xml:space="preserve">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 </w:t>
          </w:r>
        </w:p>
        <w:p w14:paraId="5814F7E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6353. Budgeting and Financial Management </w:t>
          </w:r>
          <w:r>
            <w:rPr>
              <w:rStyle w:val="A0"/>
            </w:rPr>
            <w:t xml:space="preserve">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3777C52B"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lastRenderedPageBreak/>
            <w:t xml:space="preserve">NURS 6402. Professional Role Development in Advanced Nursing </w:t>
          </w:r>
          <w:r>
            <w:rPr>
              <w:rStyle w:val="A0"/>
            </w:rPr>
            <w:t xml:space="preserve">The study of role development with an emphasis on role making, intra- and interdisciplinary communication and strategies for role implementation. Must be taken prior to, or concurrent with first clinical course. </w:t>
          </w:r>
        </w:p>
        <w:p w14:paraId="08D3D173"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6413. Advanced Chemistry and Physics Related to Anesthesia </w:t>
          </w:r>
          <w:r>
            <w:rPr>
              <w:rStyle w:val="A0"/>
            </w:rPr>
            <w:t xml:space="preserve">Principles of chemistry and physics related to anesthetic practice. Basic knowledge for administering safe, physiologic anesthetic, utilizing the machine and monitoring devices. Prerequisites: Registered Nurse admitted to the Nurse Anesthesia program. </w:t>
          </w:r>
        </w:p>
        <w:p w14:paraId="4116DF8D"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6423. Professional Aspects of Nurse Anesthesia </w:t>
          </w:r>
          <w:r>
            <w:rPr>
              <w:rStyle w:val="A0"/>
            </w:rPr>
            <w:t xml:space="preserve">Focuses on professional roles and issues, changes in healthcare, and influence of CRNAs in the marketplace and policy arena. Prerequisites: Students enrolled in the Nurse Anesthesia program. </w:t>
          </w:r>
        </w:p>
        <w:p w14:paraId="258AF599" w14:textId="65349DA1"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6443. Advanced Adult </w:t>
          </w:r>
          <w:r w:rsidR="00E654AC" w:rsidRPr="00107BB8">
            <w:rPr>
              <w:rStyle w:val="A0"/>
              <w:b/>
              <w:bCs/>
              <w:color w:val="00B0F0"/>
              <w:sz w:val="20"/>
            </w:rPr>
            <w:t>Ger</w:t>
          </w:r>
          <w:r w:rsidR="000A21CB">
            <w:rPr>
              <w:rStyle w:val="A0"/>
              <w:b/>
              <w:bCs/>
              <w:color w:val="00B0F0"/>
              <w:sz w:val="20"/>
            </w:rPr>
            <w:t>ontology</w:t>
          </w:r>
          <w:r w:rsidR="00E654AC">
            <w:rPr>
              <w:rStyle w:val="A0"/>
              <w:b/>
              <w:bCs/>
            </w:rPr>
            <w:t xml:space="preserve"> </w:t>
          </w:r>
          <w:r w:rsidRPr="00ED6668">
            <w:rPr>
              <w:rStyle w:val="A0"/>
              <w:b/>
              <w:bCs/>
              <w:strike/>
              <w:color w:val="FF0000"/>
            </w:rPr>
            <w:t>Health</w:t>
          </w:r>
          <w:r w:rsidRPr="00ED6668">
            <w:rPr>
              <w:rStyle w:val="A0"/>
              <w:b/>
              <w:bCs/>
              <w:color w:val="FF0000"/>
            </w:rPr>
            <w:t xml:space="preserve"> </w:t>
          </w:r>
          <w:r>
            <w:rPr>
              <w:rStyle w:val="A0"/>
              <w:b/>
              <w:bCs/>
            </w:rPr>
            <w:t xml:space="preserve">Nursing I </w:t>
          </w:r>
          <w:r>
            <w:rPr>
              <w:rStyle w:val="A0"/>
            </w:rPr>
            <w:t xml:space="preserve">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EFCAC19" w14:textId="77777777" w:rsidR="00107BB8" w:rsidRDefault="00107BB8" w:rsidP="00107BB8">
          <w:pPr>
            <w:pStyle w:val="Pa319"/>
            <w:spacing w:after="120"/>
            <w:ind w:left="340" w:hanging="340"/>
            <w:jc w:val="both"/>
            <w:rPr>
              <w:rFonts w:ascii="Arial" w:hAnsi="Arial" w:cs="Arial"/>
              <w:color w:val="000000"/>
              <w:sz w:val="16"/>
              <w:szCs w:val="16"/>
            </w:rPr>
          </w:pPr>
          <w:r>
            <w:rPr>
              <w:rStyle w:val="A0"/>
              <w:b/>
              <w:bCs/>
            </w:rPr>
            <w:t xml:space="preserve">NURS 6453. Advanced Adult Health Nursing II </w:t>
          </w:r>
          <w:r>
            <w:rPr>
              <w:rStyle w:val="A0"/>
            </w:rPr>
            <w:t xml:space="preserve">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 </w:t>
          </w:r>
        </w:p>
        <w:p w14:paraId="1E6319CB" w14:textId="4D4ABDCE" w:rsidR="00107BB8" w:rsidRDefault="00E654AC" w:rsidP="00107BB8">
          <w:pPr>
            <w:pStyle w:val="Pa319"/>
            <w:spacing w:after="120"/>
            <w:ind w:left="340" w:hanging="340"/>
            <w:jc w:val="both"/>
            <w:rPr>
              <w:rFonts w:ascii="Arial" w:hAnsi="Arial" w:cs="Arial"/>
              <w:color w:val="000000"/>
              <w:sz w:val="16"/>
              <w:szCs w:val="16"/>
            </w:rPr>
          </w:pPr>
          <w:r>
            <w:rPr>
              <w:rStyle w:val="A0"/>
              <w:b/>
              <w:bCs/>
            </w:rPr>
            <w:t xml:space="preserve">NURS 646V. Advanced Adult </w:t>
          </w:r>
          <w:r w:rsidR="00107BB8">
            <w:rPr>
              <w:rStyle w:val="A0"/>
              <w:b/>
              <w:bCs/>
            </w:rPr>
            <w:t xml:space="preserve">Health Nursing Practicum </w:t>
          </w:r>
          <w:r w:rsidR="00107BB8">
            <w:rPr>
              <w:rStyle w:val="A0"/>
            </w:rPr>
            <w:t xml:space="preserve">Required practicum with application of theories, models, and concepts for acute and chronic health problems. Emphasis on evidence based interventions and measured nursing outcomes. Prerequisites: NURS 6003, NURS 6013, NURS 6023, NURS 6203. Pre- or </w:t>
          </w:r>
          <w:proofErr w:type="spellStart"/>
          <w:r w:rsidR="00107BB8">
            <w:rPr>
              <w:rStyle w:val="A0"/>
            </w:rPr>
            <w:t>corequisite</w:t>
          </w:r>
          <w:proofErr w:type="spellEnd"/>
          <w:r w:rsidR="00107BB8">
            <w:rPr>
              <w:rStyle w:val="A0"/>
            </w:rPr>
            <w:t xml:space="preserve">: NURS 6103, NURS 6402, NURS 6443 or NURS 6453. </w:t>
          </w:r>
        </w:p>
        <w:p w14:paraId="2DA465B5" w14:textId="77777777" w:rsidR="00107BB8" w:rsidRDefault="00107BB8" w:rsidP="00107BB8">
          <w:pPr>
            <w:tabs>
              <w:tab w:val="left" w:pos="360"/>
              <w:tab w:val="left" w:pos="720"/>
            </w:tabs>
            <w:spacing w:after="0" w:line="240" w:lineRule="auto"/>
            <w:rPr>
              <w:rStyle w:val="A0"/>
            </w:rPr>
          </w:pPr>
          <w:r>
            <w:rPr>
              <w:rStyle w:val="A0"/>
              <w:b/>
              <w:bCs/>
            </w:rPr>
            <w:t xml:space="preserve">NURS 6473. Advanced Adult Health Clinical Synthesis </w:t>
          </w:r>
          <w:r>
            <w:rPr>
              <w:rStyle w:val="A0"/>
            </w:rPr>
            <w:t>Culminating clinical course for implementation of clinical nurse specialist role in an area of emphasis. Pre-requisites: NURS 6443, NURS 6453, completion of required clinical hours in NURS 646(1-6).</w:t>
          </w:r>
        </w:p>
        <w:p w14:paraId="5EE8EE50" w14:textId="391B076F"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359</w:t>
          </w:r>
        </w:p>
        <w:p w14:paraId="3352776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89F94E3"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3D1F8B60"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7C85FF92" w14:textId="77777777">
            <w:trPr>
              <w:trHeight w:val="111"/>
            </w:trPr>
            <w:tc>
              <w:tcPr>
                <w:tcW w:w="6371" w:type="dxa"/>
                <w:gridSpan w:val="2"/>
              </w:tcPr>
              <w:p w14:paraId="7E32C39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15F6A36A" w14:textId="77777777">
            <w:trPr>
              <w:trHeight w:val="79"/>
            </w:trPr>
            <w:tc>
              <w:tcPr>
                <w:tcW w:w="6371" w:type="dxa"/>
                <w:gridSpan w:val="2"/>
              </w:tcPr>
              <w:p w14:paraId="3BAA7927"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6CF04E9" w14:textId="77777777">
            <w:trPr>
              <w:trHeight w:val="111"/>
            </w:trPr>
            <w:tc>
              <w:tcPr>
                <w:tcW w:w="3185" w:type="dxa"/>
              </w:tcPr>
              <w:p w14:paraId="31E7CF9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5144CB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0C0F008" w14:textId="77777777">
            <w:trPr>
              <w:trHeight w:val="79"/>
            </w:trPr>
            <w:tc>
              <w:tcPr>
                <w:tcW w:w="3185" w:type="dxa"/>
              </w:tcPr>
              <w:p w14:paraId="1EFC139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7897E5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216C555" w14:textId="77777777">
            <w:trPr>
              <w:trHeight w:val="79"/>
            </w:trPr>
            <w:tc>
              <w:tcPr>
                <w:tcW w:w="3185" w:type="dxa"/>
              </w:tcPr>
              <w:p w14:paraId="04C5124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175A666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7D715A0" w14:textId="77777777">
            <w:trPr>
              <w:trHeight w:val="79"/>
            </w:trPr>
            <w:tc>
              <w:tcPr>
                <w:tcW w:w="3185" w:type="dxa"/>
              </w:tcPr>
              <w:p w14:paraId="3E9D0E86"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2A43030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21ABB5C" w14:textId="77777777">
            <w:trPr>
              <w:trHeight w:val="79"/>
            </w:trPr>
            <w:tc>
              <w:tcPr>
                <w:tcW w:w="3185" w:type="dxa"/>
              </w:tcPr>
              <w:p w14:paraId="41659A47"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71DC78FF"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664532F8" w14:textId="77777777">
            <w:trPr>
              <w:trHeight w:val="83"/>
            </w:trPr>
            <w:tc>
              <w:tcPr>
                <w:tcW w:w="3185" w:type="dxa"/>
              </w:tcPr>
              <w:p w14:paraId="4692817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7D7E02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57CC6FE1" w14:textId="77777777">
            <w:trPr>
              <w:trHeight w:val="111"/>
            </w:trPr>
            <w:tc>
              <w:tcPr>
                <w:tcW w:w="3185" w:type="dxa"/>
              </w:tcPr>
              <w:p w14:paraId="07C14191"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1BFD199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90978C0" w14:textId="77777777">
            <w:trPr>
              <w:trHeight w:val="79"/>
            </w:trPr>
            <w:tc>
              <w:tcPr>
                <w:tcW w:w="3185" w:type="dxa"/>
              </w:tcPr>
              <w:p w14:paraId="58ECEE6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1482628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5747EC4" w14:textId="77777777">
            <w:trPr>
              <w:trHeight w:val="79"/>
            </w:trPr>
            <w:tc>
              <w:tcPr>
                <w:tcW w:w="3185" w:type="dxa"/>
              </w:tcPr>
              <w:p w14:paraId="2B6A5D0E"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2A80ACD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6E0FD06" w14:textId="77777777">
            <w:trPr>
              <w:trHeight w:val="79"/>
            </w:trPr>
            <w:tc>
              <w:tcPr>
                <w:tcW w:w="3185" w:type="dxa"/>
              </w:tcPr>
              <w:p w14:paraId="012FEEF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26EE16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BE7737C" w14:textId="77777777">
            <w:trPr>
              <w:trHeight w:val="79"/>
            </w:trPr>
            <w:tc>
              <w:tcPr>
                <w:tcW w:w="3185" w:type="dxa"/>
              </w:tcPr>
              <w:p w14:paraId="50577EB9"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47A54F7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5DE469D8" w14:textId="77777777">
            <w:trPr>
              <w:trHeight w:val="79"/>
            </w:trPr>
            <w:tc>
              <w:tcPr>
                <w:tcW w:w="3185" w:type="dxa"/>
              </w:tcPr>
              <w:p w14:paraId="6946264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689V, Thesis Option </w:t>
                </w:r>
              </w:p>
            </w:tc>
            <w:tc>
              <w:tcPr>
                <w:tcW w:w="3185" w:type="dxa"/>
              </w:tcPr>
              <w:p w14:paraId="4338320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53222F9E" w14:textId="77777777">
            <w:trPr>
              <w:trHeight w:val="83"/>
            </w:trPr>
            <w:tc>
              <w:tcPr>
                <w:tcW w:w="3185" w:type="dxa"/>
              </w:tcPr>
              <w:p w14:paraId="1EBD76D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6585A5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11-17 </w:t>
                </w:r>
              </w:p>
            </w:tc>
          </w:tr>
          <w:tr w:rsidR="00107BB8" w:rsidRPr="00107BB8" w14:paraId="4E1A7A3D" w14:textId="77777777">
            <w:trPr>
              <w:trHeight w:val="111"/>
            </w:trPr>
            <w:tc>
              <w:tcPr>
                <w:tcW w:w="3185" w:type="dxa"/>
              </w:tcPr>
              <w:p w14:paraId="61899B49"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7717260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D589E0E" w14:textId="77777777">
            <w:trPr>
              <w:trHeight w:val="79"/>
            </w:trPr>
            <w:tc>
              <w:tcPr>
                <w:tcW w:w="3185" w:type="dxa"/>
              </w:tcPr>
              <w:p w14:paraId="68D049B4" w14:textId="2ED92ED9" w:rsidR="00107BB8" w:rsidRPr="00107BB8" w:rsidRDefault="00107BB8" w:rsidP="000A21CB">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00E654AC" w:rsidRPr="00107BB8">
                  <w:rPr>
                    <w:rStyle w:val="A0"/>
                    <w:b/>
                    <w:bCs/>
                    <w:color w:val="00B0F0"/>
                    <w:sz w:val="20"/>
                  </w:rPr>
                  <w:t>Ger</w:t>
                </w:r>
                <w:r w:rsidR="000A21CB">
                  <w:rPr>
                    <w:rStyle w:val="A0"/>
                    <w:b/>
                    <w:bCs/>
                    <w:color w:val="00B0F0"/>
                    <w:sz w:val="20"/>
                  </w:rPr>
                  <w:t>ontology</w:t>
                </w:r>
                <w:r w:rsidRPr="00107BB8">
                  <w:rPr>
                    <w:rFonts w:ascii="Arial" w:hAnsi="Arial" w:cs="Arial"/>
                    <w:color w:val="000000"/>
                    <w:sz w:val="12"/>
                    <w:szCs w:val="12"/>
                  </w:rPr>
                  <w:t xml:space="preserve"> </w:t>
                </w:r>
                <w:r w:rsidRPr="00ED6668">
                  <w:rPr>
                    <w:rFonts w:ascii="Arial" w:hAnsi="Arial" w:cs="Arial"/>
                    <w:strike/>
                    <w:color w:val="FF0000"/>
                    <w:sz w:val="12"/>
                    <w:szCs w:val="12"/>
                  </w:rPr>
                  <w:t>Health</w:t>
                </w:r>
                <w:r w:rsidRPr="00ED6668">
                  <w:rPr>
                    <w:rFonts w:ascii="Arial" w:hAnsi="Arial" w:cs="Arial"/>
                    <w:color w:val="FF0000"/>
                    <w:sz w:val="12"/>
                    <w:szCs w:val="12"/>
                  </w:rPr>
                  <w:t xml:space="preserve"> </w:t>
                </w:r>
                <w:r w:rsidRPr="00107BB8">
                  <w:rPr>
                    <w:rFonts w:ascii="Arial" w:hAnsi="Arial" w:cs="Arial"/>
                    <w:color w:val="000000"/>
                    <w:sz w:val="12"/>
                    <w:szCs w:val="12"/>
                  </w:rPr>
                  <w:t xml:space="preserve">Nursing I </w:t>
                </w:r>
              </w:p>
            </w:tc>
            <w:tc>
              <w:tcPr>
                <w:tcW w:w="3185" w:type="dxa"/>
              </w:tcPr>
              <w:p w14:paraId="19A86C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F6810EF" w14:textId="77777777">
            <w:trPr>
              <w:trHeight w:val="79"/>
            </w:trPr>
            <w:tc>
              <w:tcPr>
                <w:tcW w:w="3185" w:type="dxa"/>
              </w:tcPr>
              <w:p w14:paraId="7BB47A9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55CEF3B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163BD59" w14:textId="77777777">
            <w:trPr>
              <w:trHeight w:val="79"/>
            </w:trPr>
            <w:tc>
              <w:tcPr>
                <w:tcW w:w="3185" w:type="dxa"/>
              </w:tcPr>
              <w:p w14:paraId="565EAB2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08D869E9"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0-6 </w:t>
                </w:r>
              </w:p>
            </w:tc>
          </w:tr>
          <w:tr w:rsidR="00107BB8" w:rsidRPr="00107BB8" w14:paraId="462C0377" w14:textId="77777777">
            <w:trPr>
              <w:trHeight w:val="79"/>
            </w:trPr>
            <w:tc>
              <w:tcPr>
                <w:tcW w:w="3185" w:type="dxa"/>
              </w:tcPr>
              <w:p w14:paraId="1A63F7E5"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6473, Advanced Adult Health Nursing Clinical Synthesis </w:t>
                </w:r>
              </w:p>
            </w:tc>
            <w:tc>
              <w:tcPr>
                <w:tcW w:w="3185" w:type="dxa"/>
              </w:tcPr>
              <w:p w14:paraId="0829C9B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9851BF" w14:textId="77777777">
            <w:trPr>
              <w:trHeight w:val="83"/>
            </w:trPr>
            <w:tc>
              <w:tcPr>
                <w:tcW w:w="3185" w:type="dxa"/>
              </w:tcPr>
              <w:p w14:paraId="218DB6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549E8D1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9-15 </w:t>
                </w:r>
              </w:p>
            </w:tc>
          </w:tr>
          <w:tr w:rsidR="00107BB8" w:rsidRPr="00107BB8" w14:paraId="6A372F20" w14:textId="77777777">
            <w:trPr>
              <w:trHeight w:val="111"/>
            </w:trPr>
            <w:tc>
              <w:tcPr>
                <w:tcW w:w="3185" w:type="dxa"/>
              </w:tcPr>
              <w:p w14:paraId="2B84FFC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85544A5"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661ACFCB" w14:textId="77777777">
            <w:trPr>
              <w:trHeight w:val="83"/>
            </w:trPr>
            <w:tc>
              <w:tcPr>
                <w:tcW w:w="3185" w:type="dxa"/>
              </w:tcPr>
              <w:p w14:paraId="6217DFE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Electives </w:t>
                </w:r>
              </w:p>
            </w:tc>
            <w:tc>
              <w:tcPr>
                <w:tcW w:w="3185" w:type="dxa"/>
              </w:tcPr>
              <w:p w14:paraId="48F47AE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3 </w:t>
                </w:r>
              </w:p>
            </w:tc>
          </w:tr>
          <w:tr w:rsidR="00107BB8" w:rsidRPr="00107BB8" w14:paraId="72C897F5" w14:textId="77777777">
            <w:trPr>
              <w:trHeight w:val="111"/>
            </w:trPr>
            <w:tc>
              <w:tcPr>
                <w:tcW w:w="3185" w:type="dxa"/>
              </w:tcPr>
              <w:p w14:paraId="2DA29895"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51C44CF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40</w:t>
                </w:r>
              </w:p>
            </w:tc>
          </w:tr>
        </w:tbl>
        <w:p w14:paraId="7DBC002F" w14:textId="3C8455CC"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239</w:t>
          </w:r>
        </w:p>
        <w:p w14:paraId="6D956742"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17A73C3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05BE2A42"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Educator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075947FC" w14:textId="77777777">
            <w:trPr>
              <w:trHeight w:val="111"/>
            </w:trPr>
            <w:tc>
              <w:tcPr>
                <w:tcW w:w="6371" w:type="dxa"/>
                <w:gridSpan w:val="2"/>
              </w:tcPr>
              <w:p w14:paraId="6B67C764"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20DE79DF" w14:textId="77777777">
            <w:trPr>
              <w:trHeight w:val="79"/>
            </w:trPr>
            <w:tc>
              <w:tcPr>
                <w:tcW w:w="6371" w:type="dxa"/>
                <w:gridSpan w:val="2"/>
              </w:tcPr>
              <w:p w14:paraId="072B3D61"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1B0176B9" w14:textId="77777777">
            <w:trPr>
              <w:trHeight w:val="111"/>
            </w:trPr>
            <w:tc>
              <w:tcPr>
                <w:tcW w:w="3185" w:type="dxa"/>
              </w:tcPr>
              <w:p w14:paraId="11F62C5E"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2C10C926"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51090AB" w14:textId="77777777">
            <w:trPr>
              <w:trHeight w:val="79"/>
            </w:trPr>
            <w:tc>
              <w:tcPr>
                <w:tcW w:w="3185" w:type="dxa"/>
              </w:tcPr>
              <w:p w14:paraId="2234485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4AC8D14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5C2D82EA" w14:textId="77777777">
            <w:trPr>
              <w:trHeight w:val="79"/>
            </w:trPr>
            <w:tc>
              <w:tcPr>
                <w:tcW w:w="3185" w:type="dxa"/>
              </w:tcPr>
              <w:p w14:paraId="378AB2B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5EF79C2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48890C0" w14:textId="77777777">
            <w:trPr>
              <w:trHeight w:val="79"/>
            </w:trPr>
            <w:tc>
              <w:tcPr>
                <w:tcW w:w="3185" w:type="dxa"/>
              </w:tcPr>
              <w:p w14:paraId="59043E8C"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12E05E2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6C312CE" w14:textId="77777777">
            <w:trPr>
              <w:trHeight w:val="79"/>
            </w:trPr>
            <w:tc>
              <w:tcPr>
                <w:tcW w:w="3185" w:type="dxa"/>
              </w:tcPr>
              <w:p w14:paraId="4625F16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38AA426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23A5ED8E" w14:textId="77777777">
            <w:trPr>
              <w:trHeight w:val="83"/>
            </w:trPr>
            <w:tc>
              <w:tcPr>
                <w:tcW w:w="3185" w:type="dxa"/>
              </w:tcPr>
              <w:p w14:paraId="34B5666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E26DAD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6B426589" w14:textId="77777777">
            <w:trPr>
              <w:trHeight w:val="111"/>
            </w:trPr>
            <w:tc>
              <w:tcPr>
                <w:tcW w:w="3185" w:type="dxa"/>
              </w:tcPr>
              <w:p w14:paraId="2F9721B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Support Courses: </w:t>
                </w:r>
              </w:p>
            </w:tc>
            <w:tc>
              <w:tcPr>
                <w:tcW w:w="3185" w:type="dxa"/>
              </w:tcPr>
              <w:p w14:paraId="53F4A3F2"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A8E989C" w14:textId="77777777">
            <w:trPr>
              <w:trHeight w:val="79"/>
            </w:trPr>
            <w:tc>
              <w:tcPr>
                <w:tcW w:w="3185" w:type="dxa"/>
              </w:tcPr>
              <w:p w14:paraId="6D3E24D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6003, Advanced Clinical Physiology </w:t>
                </w:r>
              </w:p>
            </w:tc>
            <w:tc>
              <w:tcPr>
                <w:tcW w:w="3185" w:type="dxa"/>
              </w:tcPr>
              <w:p w14:paraId="04173D12"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12540A2" w14:textId="77777777">
            <w:trPr>
              <w:trHeight w:val="79"/>
            </w:trPr>
            <w:tc>
              <w:tcPr>
                <w:tcW w:w="3185" w:type="dxa"/>
              </w:tcPr>
              <w:p w14:paraId="1B814D9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6013, Advanced Clinical Pharmacology </w:t>
                </w:r>
              </w:p>
            </w:tc>
            <w:tc>
              <w:tcPr>
                <w:tcW w:w="3185" w:type="dxa"/>
              </w:tcPr>
              <w:p w14:paraId="4A89BD0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665369" w14:textId="77777777">
            <w:trPr>
              <w:trHeight w:val="79"/>
            </w:trPr>
            <w:tc>
              <w:tcPr>
                <w:tcW w:w="3185" w:type="dxa"/>
              </w:tcPr>
              <w:p w14:paraId="2D2D5C3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6023, Advanced Assessment and Diagnostic Evaluation </w:t>
                </w:r>
              </w:p>
            </w:tc>
            <w:tc>
              <w:tcPr>
                <w:tcW w:w="3185" w:type="dxa"/>
              </w:tcPr>
              <w:p w14:paraId="4036BFB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C67C" w14:textId="77777777">
            <w:trPr>
              <w:trHeight w:val="79"/>
            </w:trPr>
            <w:tc>
              <w:tcPr>
                <w:tcW w:w="3185" w:type="dxa"/>
              </w:tcPr>
              <w:p w14:paraId="639A9AE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6762, Applied Clinical Research and Role Seminar </w:t>
                </w:r>
              </w:p>
            </w:tc>
            <w:tc>
              <w:tcPr>
                <w:tcW w:w="3185" w:type="dxa"/>
              </w:tcPr>
              <w:p w14:paraId="3D34FC10"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77ED0FDE" w14:textId="77777777">
            <w:trPr>
              <w:trHeight w:val="83"/>
            </w:trPr>
            <w:tc>
              <w:tcPr>
                <w:tcW w:w="3185" w:type="dxa"/>
              </w:tcPr>
              <w:p w14:paraId="62E9404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953338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0C5590A4" w14:textId="77777777">
            <w:trPr>
              <w:trHeight w:val="111"/>
            </w:trPr>
            <w:tc>
              <w:tcPr>
                <w:tcW w:w="3185" w:type="dxa"/>
              </w:tcPr>
              <w:p w14:paraId="5C86B693"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37171A3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3BB7F28" w14:textId="77777777">
            <w:trPr>
              <w:trHeight w:val="79"/>
            </w:trPr>
            <w:tc>
              <w:tcPr>
                <w:tcW w:w="3185" w:type="dxa"/>
              </w:tcPr>
              <w:p w14:paraId="499AA331" w14:textId="2A29631F" w:rsidR="00107BB8" w:rsidRPr="00107BB8" w:rsidRDefault="00107BB8" w:rsidP="000A21CB">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00E654AC" w:rsidRPr="00107BB8">
                  <w:rPr>
                    <w:rStyle w:val="A0"/>
                    <w:b/>
                    <w:bCs/>
                    <w:color w:val="00B0F0"/>
                    <w:sz w:val="20"/>
                  </w:rPr>
                  <w:t>Ger</w:t>
                </w:r>
                <w:r w:rsidR="000A21CB">
                  <w:rPr>
                    <w:rStyle w:val="A0"/>
                    <w:b/>
                    <w:bCs/>
                    <w:color w:val="00B0F0"/>
                    <w:sz w:val="20"/>
                  </w:rPr>
                  <w:t>ontology</w:t>
                </w:r>
                <w:r w:rsidRPr="00107BB8">
                  <w:rPr>
                    <w:rFonts w:ascii="Arial" w:hAnsi="Arial" w:cs="Arial"/>
                    <w:color w:val="000000"/>
                    <w:sz w:val="12"/>
                    <w:szCs w:val="12"/>
                  </w:rPr>
                  <w:t xml:space="preserve"> </w:t>
                </w:r>
                <w:r w:rsidRPr="00ED6668">
                  <w:rPr>
                    <w:rFonts w:ascii="Arial" w:hAnsi="Arial" w:cs="Arial"/>
                    <w:strike/>
                    <w:color w:val="FF0000"/>
                    <w:sz w:val="12"/>
                    <w:szCs w:val="12"/>
                  </w:rPr>
                  <w:t>Health</w:t>
                </w:r>
                <w:r w:rsidRPr="00ED6668">
                  <w:rPr>
                    <w:rFonts w:ascii="Arial" w:hAnsi="Arial" w:cs="Arial"/>
                    <w:color w:val="FF0000"/>
                    <w:sz w:val="12"/>
                    <w:szCs w:val="12"/>
                  </w:rPr>
                  <w:t xml:space="preserve"> </w:t>
                </w:r>
                <w:r w:rsidRPr="00107BB8">
                  <w:rPr>
                    <w:rFonts w:ascii="Arial" w:hAnsi="Arial" w:cs="Arial"/>
                    <w:color w:val="000000"/>
                    <w:sz w:val="12"/>
                    <w:szCs w:val="12"/>
                  </w:rPr>
                  <w:t xml:space="preserve">Nursing I </w:t>
                </w:r>
              </w:p>
            </w:tc>
            <w:tc>
              <w:tcPr>
                <w:tcW w:w="3185" w:type="dxa"/>
              </w:tcPr>
              <w:p w14:paraId="4C7370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2A26BD0" w14:textId="77777777">
            <w:trPr>
              <w:trHeight w:val="79"/>
            </w:trPr>
            <w:tc>
              <w:tcPr>
                <w:tcW w:w="3185" w:type="dxa"/>
              </w:tcPr>
              <w:p w14:paraId="4B09DFB9"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6453, Advanced Adult Health Nursing II </w:t>
                </w:r>
              </w:p>
            </w:tc>
            <w:tc>
              <w:tcPr>
                <w:tcW w:w="3185" w:type="dxa"/>
              </w:tcPr>
              <w:p w14:paraId="54D88CE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85EFFA0" w14:textId="77777777">
            <w:trPr>
              <w:trHeight w:val="79"/>
            </w:trPr>
            <w:tc>
              <w:tcPr>
                <w:tcW w:w="3185" w:type="dxa"/>
              </w:tcPr>
              <w:p w14:paraId="7C0EC1A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5D27511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1-6 </w:t>
                </w:r>
              </w:p>
            </w:tc>
          </w:tr>
          <w:tr w:rsidR="00107BB8" w:rsidRPr="00107BB8" w14:paraId="59226840" w14:textId="77777777">
            <w:trPr>
              <w:trHeight w:val="79"/>
            </w:trPr>
            <w:tc>
              <w:tcPr>
                <w:tcW w:w="3185" w:type="dxa"/>
              </w:tcPr>
              <w:p w14:paraId="7F818B44"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6473, Advanced Adult Health Nursing Clinical Synthesis </w:t>
                </w:r>
              </w:p>
            </w:tc>
            <w:tc>
              <w:tcPr>
                <w:tcW w:w="3185" w:type="dxa"/>
              </w:tcPr>
              <w:p w14:paraId="27C8B05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6039F86" w14:textId="77777777">
            <w:trPr>
              <w:trHeight w:val="83"/>
            </w:trPr>
            <w:tc>
              <w:tcPr>
                <w:tcW w:w="3185" w:type="dxa"/>
              </w:tcPr>
              <w:p w14:paraId="18064D3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4CE363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10-15 </w:t>
                </w:r>
              </w:p>
            </w:tc>
          </w:tr>
          <w:tr w:rsidR="00107BB8" w:rsidRPr="00107BB8" w14:paraId="65220121" w14:textId="77777777">
            <w:trPr>
              <w:trHeight w:val="111"/>
            </w:trPr>
            <w:tc>
              <w:tcPr>
                <w:tcW w:w="3185" w:type="dxa"/>
              </w:tcPr>
              <w:p w14:paraId="440B9798"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0BC379BD"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5BC8B82" w14:textId="77777777">
            <w:trPr>
              <w:trHeight w:val="79"/>
            </w:trPr>
            <w:tc>
              <w:tcPr>
                <w:tcW w:w="3185" w:type="dxa"/>
              </w:tcPr>
              <w:p w14:paraId="6492350A"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6043, Measurement and Evaluation in Health Sciences </w:t>
                </w:r>
              </w:p>
            </w:tc>
            <w:tc>
              <w:tcPr>
                <w:tcW w:w="3185" w:type="dxa"/>
              </w:tcPr>
              <w:p w14:paraId="5809A99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DC0B04" w14:textId="77777777">
            <w:trPr>
              <w:trHeight w:val="79"/>
            </w:trPr>
            <w:tc>
              <w:tcPr>
                <w:tcW w:w="3185" w:type="dxa"/>
              </w:tcPr>
              <w:p w14:paraId="2D40B8C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6623, Curriculum Development in Health Professions </w:t>
                </w:r>
              </w:p>
            </w:tc>
            <w:tc>
              <w:tcPr>
                <w:tcW w:w="3185" w:type="dxa"/>
              </w:tcPr>
              <w:p w14:paraId="26FE10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143A2CC" w14:textId="77777777">
            <w:trPr>
              <w:trHeight w:val="79"/>
            </w:trPr>
            <w:tc>
              <w:tcPr>
                <w:tcW w:w="3185" w:type="dxa"/>
              </w:tcPr>
              <w:p w14:paraId="439F9E20"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6713, Practicum in Nursing Education </w:t>
                </w:r>
              </w:p>
            </w:tc>
            <w:tc>
              <w:tcPr>
                <w:tcW w:w="3185" w:type="dxa"/>
              </w:tcPr>
              <w:p w14:paraId="5D820D4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B90BCB5" w14:textId="77777777">
            <w:trPr>
              <w:trHeight w:val="79"/>
            </w:trPr>
            <w:tc>
              <w:tcPr>
                <w:tcW w:w="3185" w:type="dxa"/>
              </w:tcPr>
              <w:p w14:paraId="7AC955A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6853, Teaching in Advanced Nursing Roles </w:t>
                </w:r>
              </w:p>
            </w:tc>
            <w:tc>
              <w:tcPr>
                <w:tcW w:w="3185" w:type="dxa"/>
              </w:tcPr>
              <w:p w14:paraId="18E8F1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B1D0D52" w14:textId="77777777">
            <w:trPr>
              <w:trHeight w:val="83"/>
            </w:trPr>
            <w:tc>
              <w:tcPr>
                <w:tcW w:w="3185" w:type="dxa"/>
              </w:tcPr>
              <w:p w14:paraId="3AA43BEE"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499BDA9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12 </w:t>
                </w:r>
              </w:p>
            </w:tc>
          </w:tr>
          <w:tr w:rsidR="00107BB8" w:rsidRPr="00107BB8" w14:paraId="34572BAA" w14:textId="77777777">
            <w:trPr>
              <w:trHeight w:val="111"/>
            </w:trPr>
            <w:tc>
              <w:tcPr>
                <w:tcW w:w="3185" w:type="dxa"/>
              </w:tcPr>
              <w:p w14:paraId="2494ED6A"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0064C14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44-49</w:t>
                </w:r>
              </w:p>
            </w:tc>
          </w:tr>
        </w:tbl>
        <w:p w14:paraId="306013BF" w14:textId="2F4A066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240</w:t>
          </w:r>
        </w:p>
        <w:p w14:paraId="0F32E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7ABC5FD7" w14:textId="77777777" w:rsidR="00107BB8" w:rsidRPr="00107BB8" w:rsidRDefault="00107BB8" w:rsidP="00107BB8">
          <w:pPr>
            <w:autoSpaceDE w:val="0"/>
            <w:autoSpaceDN w:val="0"/>
            <w:adjustRightInd w:val="0"/>
            <w:spacing w:after="80" w:line="241" w:lineRule="atLeast"/>
            <w:jc w:val="center"/>
            <w:rPr>
              <w:rFonts w:ascii="Myriad Pro Cond" w:hAnsi="Myriad Pro Cond" w:cs="Myriad Pro Cond"/>
              <w:color w:val="000000"/>
              <w:sz w:val="32"/>
              <w:szCs w:val="32"/>
            </w:rPr>
          </w:pPr>
          <w:r w:rsidRPr="00107BB8">
            <w:rPr>
              <w:rFonts w:ascii="Myriad Pro Cond" w:hAnsi="Myriad Pro Cond" w:cs="Myriad Pro Cond"/>
              <w:b/>
              <w:bCs/>
              <w:color w:val="000000"/>
              <w:sz w:val="32"/>
              <w:szCs w:val="32"/>
            </w:rPr>
            <w:t xml:space="preserve">Adult Health Nursing </w:t>
          </w:r>
        </w:p>
        <w:p w14:paraId="27B5AB4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Master of Science in Nursing </w:t>
          </w:r>
        </w:p>
        <w:p w14:paraId="7F78731E" w14:textId="77777777" w:rsidR="00107BB8" w:rsidRPr="00107BB8" w:rsidRDefault="00107BB8" w:rsidP="00107BB8">
          <w:pPr>
            <w:autoSpaceDE w:val="0"/>
            <w:autoSpaceDN w:val="0"/>
            <w:adjustRightInd w:val="0"/>
            <w:spacing w:after="80" w:line="241" w:lineRule="atLeast"/>
            <w:jc w:val="center"/>
            <w:rPr>
              <w:rFonts w:ascii="Arial" w:hAnsi="Arial" w:cs="Arial"/>
              <w:color w:val="000000"/>
              <w:sz w:val="16"/>
              <w:szCs w:val="16"/>
            </w:rPr>
          </w:pPr>
          <w:r w:rsidRPr="00107BB8">
            <w:rPr>
              <w:rFonts w:ascii="Arial" w:hAnsi="Arial" w:cs="Arial"/>
              <w:b/>
              <w:bCs/>
              <w:color w:val="000000"/>
              <w:sz w:val="16"/>
              <w:szCs w:val="16"/>
            </w:rPr>
            <w:t xml:space="preserve">Nurse Administrator Option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107BB8" w:rsidRPr="00107BB8" w14:paraId="59A7FAA4" w14:textId="77777777">
            <w:trPr>
              <w:trHeight w:val="111"/>
            </w:trPr>
            <w:tc>
              <w:tcPr>
                <w:tcW w:w="6371" w:type="dxa"/>
                <w:gridSpan w:val="2"/>
              </w:tcPr>
              <w:p w14:paraId="4AE54C2B"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University Requirements: </w:t>
                </w:r>
              </w:p>
            </w:tc>
          </w:tr>
          <w:tr w:rsidR="00107BB8" w:rsidRPr="00107BB8" w14:paraId="75FF4A87" w14:textId="77777777">
            <w:trPr>
              <w:trHeight w:val="79"/>
            </w:trPr>
            <w:tc>
              <w:tcPr>
                <w:tcW w:w="6371" w:type="dxa"/>
                <w:gridSpan w:val="2"/>
              </w:tcPr>
              <w:p w14:paraId="1C474A6F"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See Graduate School Degree Policies for additional information (p. 35) </w:t>
                </w:r>
              </w:p>
            </w:tc>
          </w:tr>
          <w:tr w:rsidR="00107BB8" w:rsidRPr="00107BB8" w14:paraId="5A3ECD4B" w14:textId="77777777">
            <w:trPr>
              <w:trHeight w:val="111"/>
            </w:trPr>
            <w:tc>
              <w:tcPr>
                <w:tcW w:w="3185" w:type="dxa"/>
              </w:tcPr>
              <w:p w14:paraId="5DDB24D0"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Core Courses: </w:t>
                </w:r>
              </w:p>
            </w:tc>
            <w:tc>
              <w:tcPr>
                <w:tcW w:w="3185" w:type="dxa"/>
              </w:tcPr>
              <w:p w14:paraId="3B201E7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1ADAB1E2" w14:textId="77777777">
            <w:trPr>
              <w:trHeight w:val="79"/>
            </w:trPr>
            <w:tc>
              <w:tcPr>
                <w:tcW w:w="3185" w:type="dxa"/>
              </w:tcPr>
              <w:p w14:paraId="3656AA50"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6103, Research Design and Methodology </w:t>
                </w:r>
              </w:p>
            </w:tc>
            <w:tc>
              <w:tcPr>
                <w:tcW w:w="3185" w:type="dxa"/>
              </w:tcPr>
              <w:p w14:paraId="35D08067"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E12FAA0" w14:textId="77777777">
            <w:trPr>
              <w:trHeight w:val="79"/>
            </w:trPr>
            <w:tc>
              <w:tcPr>
                <w:tcW w:w="3185" w:type="dxa"/>
              </w:tcPr>
              <w:p w14:paraId="52E6E2F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6203, Theory Development in Nursing </w:t>
                </w:r>
              </w:p>
            </w:tc>
            <w:tc>
              <w:tcPr>
                <w:tcW w:w="3185" w:type="dxa"/>
              </w:tcPr>
              <w:p w14:paraId="7E9F3DC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34B61FA7" w14:textId="77777777">
            <w:trPr>
              <w:trHeight w:val="79"/>
            </w:trPr>
            <w:tc>
              <w:tcPr>
                <w:tcW w:w="3185" w:type="dxa"/>
              </w:tcPr>
              <w:p w14:paraId="7925B073"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6303, Health Care Issues and Policy </w:t>
                </w:r>
              </w:p>
            </w:tc>
            <w:tc>
              <w:tcPr>
                <w:tcW w:w="3185" w:type="dxa"/>
              </w:tcPr>
              <w:p w14:paraId="35EF344C"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4E7F35FB" w14:textId="77777777">
            <w:trPr>
              <w:trHeight w:val="79"/>
            </w:trPr>
            <w:tc>
              <w:tcPr>
                <w:tcW w:w="3185" w:type="dxa"/>
              </w:tcPr>
              <w:p w14:paraId="49E90D8D"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6402, Professional Role Development in Advanced Nursing </w:t>
                </w:r>
              </w:p>
            </w:tc>
            <w:tc>
              <w:tcPr>
                <w:tcW w:w="3185" w:type="dxa"/>
              </w:tcPr>
              <w:p w14:paraId="0CB9C9CB"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2 </w:t>
                </w:r>
              </w:p>
            </w:tc>
          </w:tr>
          <w:tr w:rsidR="00107BB8" w:rsidRPr="00107BB8" w14:paraId="4796B8C5" w14:textId="77777777">
            <w:trPr>
              <w:trHeight w:val="83"/>
            </w:trPr>
            <w:tc>
              <w:tcPr>
                <w:tcW w:w="3185" w:type="dxa"/>
              </w:tcPr>
              <w:p w14:paraId="0146B1BC"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101D1AB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11 </w:t>
                </w:r>
              </w:p>
            </w:tc>
          </w:tr>
          <w:tr w:rsidR="00107BB8" w:rsidRPr="00107BB8" w14:paraId="72B5D4D9" w14:textId="77777777">
            <w:trPr>
              <w:trHeight w:val="111"/>
            </w:trPr>
            <w:tc>
              <w:tcPr>
                <w:tcW w:w="3185" w:type="dxa"/>
              </w:tcPr>
              <w:p w14:paraId="7C3B3E2F"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Additional Courses: </w:t>
                </w:r>
              </w:p>
            </w:tc>
            <w:tc>
              <w:tcPr>
                <w:tcW w:w="3185" w:type="dxa"/>
              </w:tcPr>
              <w:p w14:paraId="07CD86B7"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09033BC9" w14:textId="77777777">
            <w:trPr>
              <w:trHeight w:val="79"/>
            </w:trPr>
            <w:tc>
              <w:tcPr>
                <w:tcW w:w="3185" w:type="dxa"/>
              </w:tcPr>
              <w:p w14:paraId="44B375C7" w14:textId="1F7AB21B" w:rsidR="00107BB8" w:rsidRPr="00107BB8" w:rsidRDefault="00107BB8" w:rsidP="000A21CB">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NURS 6443, Advanced Adult</w:t>
                </w:r>
                <w:r w:rsidR="00E654AC">
                  <w:rPr>
                    <w:rFonts w:ascii="Arial" w:hAnsi="Arial" w:cs="Arial"/>
                    <w:color w:val="000000"/>
                    <w:sz w:val="12"/>
                    <w:szCs w:val="12"/>
                  </w:rPr>
                  <w:t xml:space="preserve"> </w:t>
                </w:r>
                <w:r w:rsidR="00E654AC" w:rsidRPr="00107BB8">
                  <w:rPr>
                    <w:rStyle w:val="A0"/>
                    <w:b/>
                    <w:bCs/>
                    <w:color w:val="00B0F0"/>
                    <w:sz w:val="20"/>
                  </w:rPr>
                  <w:t>Ger</w:t>
                </w:r>
                <w:r w:rsidR="000A21CB">
                  <w:rPr>
                    <w:rStyle w:val="A0"/>
                    <w:b/>
                    <w:bCs/>
                    <w:color w:val="00B0F0"/>
                    <w:sz w:val="20"/>
                  </w:rPr>
                  <w:t>ontology</w:t>
                </w:r>
                <w:r w:rsidRPr="00107BB8">
                  <w:rPr>
                    <w:rFonts w:ascii="Arial" w:hAnsi="Arial" w:cs="Arial"/>
                    <w:color w:val="000000"/>
                    <w:sz w:val="12"/>
                    <w:szCs w:val="12"/>
                  </w:rPr>
                  <w:t xml:space="preserve"> </w:t>
                </w:r>
                <w:bookmarkStart w:id="2" w:name="_GoBack"/>
                <w:r w:rsidRPr="00ED6668">
                  <w:rPr>
                    <w:rFonts w:ascii="Arial" w:hAnsi="Arial" w:cs="Arial"/>
                    <w:strike/>
                    <w:color w:val="FF0000"/>
                    <w:sz w:val="12"/>
                    <w:szCs w:val="12"/>
                  </w:rPr>
                  <w:t>Health</w:t>
                </w:r>
                <w:r w:rsidRPr="00ED6668">
                  <w:rPr>
                    <w:rFonts w:ascii="Arial" w:hAnsi="Arial" w:cs="Arial"/>
                    <w:color w:val="FF0000"/>
                    <w:sz w:val="12"/>
                    <w:szCs w:val="12"/>
                  </w:rPr>
                  <w:t xml:space="preserve"> </w:t>
                </w:r>
                <w:bookmarkEnd w:id="2"/>
                <w:r w:rsidRPr="00107BB8">
                  <w:rPr>
                    <w:rFonts w:ascii="Arial" w:hAnsi="Arial" w:cs="Arial"/>
                    <w:color w:val="000000"/>
                    <w:sz w:val="12"/>
                    <w:szCs w:val="12"/>
                  </w:rPr>
                  <w:t xml:space="preserve">Nursing I </w:t>
                </w:r>
              </w:p>
            </w:tc>
            <w:tc>
              <w:tcPr>
                <w:tcW w:w="3185" w:type="dxa"/>
              </w:tcPr>
              <w:p w14:paraId="33BA3154"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1BEAF21F" w14:textId="77777777">
            <w:trPr>
              <w:trHeight w:val="79"/>
            </w:trPr>
            <w:tc>
              <w:tcPr>
                <w:tcW w:w="3185" w:type="dxa"/>
              </w:tcPr>
              <w:p w14:paraId="5C194072"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lastRenderedPageBreak/>
                  <w:t xml:space="preserve">NURS 6453, Advanced Adult Health Nursing II </w:t>
                </w:r>
              </w:p>
            </w:tc>
            <w:tc>
              <w:tcPr>
                <w:tcW w:w="3185" w:type="dxa"/>
              </w:tcPr>
              <w:p w14:paraId="4FCA389E"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7A9132E3" w14:textId="77777777">
            <w:trPr>
              <w:trHeight w:val="79"/>
            </w:trPr>
            <w:tc>
              <w:tcPr>
                <w:tcW w:w="3185" w:type="dxa"/>
              </w:tcPr>
              <w:p w14:paraId="1F57583F" w14:textId="77777777" w:rsidR="00107BB8" w:rsidRPr="00107BB8" w:rsidRDefault="00107BB8" w:rsidP="00107BB8">
                <w:pPr>
                  <w:autoSpaceDE w:val="0"/>
                  <w:autoSpaceDN w:val="0"/>
                  <w:adjustRightInd w:val="0"/>
                  <w:spacing w:after="0" w:line="241" w:lineRule="atLeast"/>
                  <w:rPr>
                    <w:rFonts w:ascii="Arial" w:hAnsi="Arial" w:cs="Arial"/>
                    <w:color w:val="000000"/>
                    <w:sz w:val="12"/>
                    <w:szCs w:val="12"/>
                  </w:rPr>
                </w:pPr>
                <w:r w:rsidRPr="00107BB8">
                  <w:rPr>
                    <w:rFonts w:ascii="Arial" w:hAnsi="Arial" w:cs="Arial"/>
                    <w:color w:val="000000"/>
                    <w:sz w:val="12"/>
                    <w:szCs w:val="12"/>
                  </w:rPr>
                  <w:t xml:space="preserve">NURS 646V, Advanced Adult Health Nursing Practicum </w:t>
                </w:r>
              </w:p>
            </w:tc>
            <w:tc>
              <w:tcPr>
                <w:tcW w:w="3185" w:type="dxa"/>
              </w:tcPr>
              <w:p w14:paraId="74E11936"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7A456BFE" w14:textId="77777777">
            <w:trPr>
              <w:trHeight w:val="83"/>
            </w:trPr>
            <w:tc>
              <w:tcPr>
                <w:tcW w:w="3185" w:type="dxa"/>
              </w:tcPr>
              <w:p w14:paraId="2F5A1B7D"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EDD48F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9-12 </w:t>
                </w:r>
              </w:p>
            </w:tc>
          </w:tr>
          <w:tr w:rsidR="00107BB8" w:rsidRPr="00107BB8" w14:paraId="31B98C81" w14:textId="77777777">
            <w:trPr>
              <w:trHeight w:val="111"/>
            </w:trPr>
            <w:tc>
              <w:tcPr>
                <w:tcW w:w="3185" w:type="dxa"/>
              </w:tcPr>
              <w:p w14:paraId="544CF2EC"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Electives: </w:t>
                </w:r>
              </w:p>
            </w:tc>
            <w:tc>
              <w:tcPr>
                <w:tcW w:w="3185" w:type="dxa"/>
              </w:tcPr>
              <w:p w14:paraId="2710271F" w14:textId="77777777" w:rsidR="00107BB8" w:rsidRPr="00107BB8" w:rsidRDefault="00107BB8" w:rsidP="00107BB8">
                <w:pPr>
                  <w:autoSpaceDE w:val="0"/>
                  <w:autoSpaceDN w:val="0"/>
                  <w:adjustRightInd w:val="0"/>
                  <w:spacing w:after="0" w:line="161" w:lineRule="atLeast"/>
                  <w:jc w:val="center"/>
                  <w:rPr>
                    <w:rFonts w:ascii="Arial" w:hAnsi="Arial" w:cs="Arial"/>
                    <w:color w:val="000000"/>
                    <w:sz w:val="12"/>
                    <w:szCs w:val="12"/>
                  </w:rPr>
                </w:pPr>
                <w:r w:rsidRPr="00107BB8">
                  <w:rPr>
                    <w:rFonts w:ascii="Arial" w:hAnsi="Arial" w:cs="Arial"/>
                    <w:b/>
                    <w:bCs/>
                    <w:color w:val="000000"/>
                    <w:sz w:val="12"/>
                    <w:szCs w:val="12"/>
                  </w:rPr>
                  <w:t xml:space="preserve">Sem. Hrs. </w:t>
                </w:r>
              </w:p>
            </w:tc>
          </w:tr>
          <w:tr w:rsidR="00107BB8" w:rsidRPr="00107BB8" w14:paraId="30601E04" w14:textId="77777777">
            <w:trPr>
              <w:trHeight w:val="79"/>
            </w:trPr>
            <w:tc>
              <w:tcPr>
                <w:tcW w:w="3185" w:type="dxa"/>
              </w:tcPr>
              <w:p w14:paraId="36500C34"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HP 6323, Healthcare Law and Quality Improvement </w:t>
                </w:r>
              </w:p>
            </w:tc>
            <w:tc>
              <w:tcPr>
                <w:tcW w:w="3185" w:type="dxa"/>
              </w:tcPr>
              <w:p w14:paraId="37F0EA7A"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FA747DA" w14:textId="77777777">
            <w:trPr>
              <w:trHeight w:val="79"/>
            </w:trPr>
            <w:tc>
              <w:tcPr>
                <w:tcW w:w="3185" w:type="dxa"/>
              </w:tcPr>
              <w:p w14:paraId="726C552B"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MGMT 6013, Human resource management for healthcare organizations </w:t>
                </w:r>
              </w:p>
            </w:tc>
            <w:tc>
              <w:tcPr>
                <w:tcW w:w="3185" w:type="dxa"/>
              </w:tcPr>
              <w:p w14:paraId="410C4B08"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0E8BA3CA" w14:textId="77777777">
            <w:trPr>
              <w:trHeight w:val="79"/>
            </w:trPr>
            <w:tc>
              <w:tcPr>
                <w:tcW w:w="3185" w:type="dxa"/>
              </w:tcPr>
              <w:p w14:paraId="1F7C36C9"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6313, Power, politics and influence </w:t>
                </w:r>
              </w:p>
            </w:tc>
            <w:tc>
              <w:tcPr>
                <w:tcW w:w="3185" w:type="dxa"/>
              </w:tcPr>
              <w:p w14:paraId="7B4E868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2EB895DE" w14:textId="77777777">
            <w:trPr>
              <w:trHeight w:val="79"/>
            </w:trPr>
            <w:tc>
              <w:tcPr>
                <w:tcW w:w="3185" w:type="dxa"/>
              </w:tcPr>
              <w:p w14:paraId="1E173F72"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6353, Budgeting and financial management </w:t>
                </w:r>
              </w:p>
            </w:tc>
            <w:tc>
              <w:tcPr>
                <w:tcW w:w="3185" w:type="dxa"/>
              </w:tcPr>
              <w:p w14:paraId="7CE9C1B1"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 </w:t>
                </w:r>
              </w:p>
            </w:tc>
          </w:tr>
          <w:tr w:rsidR="00107BB8" w:rsidRPr="00107BB8" w14:paraId="64DD9A1B" w14:textId="77777777">
            <w:trPr>
              <w:trHeight w:val="79"/>
            </w:trPr>
            <w:tc>
              <w:tcPr>
                <w:tcW w:w="3185" w:type="dxa"/>
              </w:tcPr>
              <w:p w14:paraId="7A5A3525"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color w:val="000000"/>
                    <w:sz w:val="12"/>
                    <w:szCs w:val="12"/>
                  </w:rPr>
                  <w:t xml:space="preserve">NURS 687V, Healthcare Management Seminar </w:t>
                </w:r>
              </w:p>
            </w:tc>
            <w:tc>
              <w:tcPr>
                <w:tcW w:w="3185" w:type="dxa"/>
              </w:tcPr>
              <w:p w14:paraId="71B5C1ED"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color w:val="000000"/>
                    <w:sz w:val="12"/>
                    <w:szCs w:val="12"/>
                  </w:rPr>
                  <w:t xml:space="preserve">3-6 </w:t>
                </w:r>
              </w:p>
            </w:tc>
          </w:tr>
          <w:tr w:rsidR="00107BB8" w:rsidRPr="00107BB8" w14:paraId="34A4E088" w14:textId="77777777">
            <w:trPr>
              <w:trHeight w:val="83"/>
            </w:trPr>
            <w:tc>
              <w:tcPr>
                <w:tcW w:w="3185" w:type="dxa"/>
              </w:tcPr>
              <w:p w14:paraId="246DE523" w14:textId="77777777" w:rsidR="00107BB8" w:rsidRPr="00107BB8" w:rsidRDefault="00107BB8" w:rsidP="00107BB8">
                <w:pPr>
                  <w:autoSpaceDE w:val="0"/>
                  <w:autoSpaceDN w:val="0"/>
                  <w:adjustRightInd w:val="0"/>
                  <w:spacing w:after="0" w:line="161" w:lineRule="atLeast"/>
                  <w:rPr>
                    <w:rFonts w:ascii="Arial" w:hAnsi="Arial" w:cs="Arial"/>
                    <w:color w:val="000000"/>
                    <w:sz w:val="12"/>
                    <w:szCs w:val="12"/>
                  </w:rPr>
                </w:pPr>
                <w:r w:rsidRPr="00107BB8">
                  <w:rPr>
                    <w:rFonts w:ascii="Arial" w:hAnsi="Arial" w:cs="Arial"/>
                    <w:b/>
                    <w:bCs/>
                    <w:color w:val="000000"/>
                    <w:sz w:val="12"/>
                    <w:szCs w:val="12"/>
                  </w:rPr>
                  <w:t xml:space="preserve">Sub-total </w:t>
                </w:r>
              </w:p>
            </w:tc>
            <w:tc>
              <w:tcPr>
                <w:tcW w:w="3185" w:type="dxa"/>
              </w:tcPr>
              <w:p w14:paraId="26FC35B3"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2"/>
                    <w:szCs w:val="12"/>
                  </w:rPr>
                </w:pPr>
                <w:r w:rsidRPr="00107BB8">
                  <w:rPr>
                    <w:rFonts w:ascii="Arial" w:hAnsi="Arial" w:cs="Arial"/>
                    <w:b/>
                    <w:bCs/>
                    <w:color w:val="000000"/>
                    <w:sz w:val="12"/>
                    <w:szCs w:val="12"/>
                  </w:rPr>
                  <w:t xml:space="preserve">15-18 </w:t>
                </w:r>
              </w:p>
            </w:tc>
          </w:tr>
          <w:tr w:rsidR="00107BB8" w:rsidRPr="00107BB8" w14:paraId="62258CD8" w14:textId="77777777">
            <w:trPr>
              <w:trHeight w:val="111"/>
            </w:trPr>
            <w:tc>
              <w:tcPr>
                <w:tcW w:w="3185" w:type="dxa"/>
              </w:tcPr>
              <w:p w14:paraId="34468657" w14:textId="77777777" w:rsidR="00107BB8" w:rsidRPr="00107BB8" w:rsidRDefault="00107BB8" w:rsidP="00107BB8">
                <w:pPr>
                  <w:autoSpaceDE w:val="0"/>
                  <w:autoSpaceDN w:val="0"/>
                  <w:adjustRightInd w:val="0"/>
                  <w:spacing w:after="0" w:line="161" w:lineRule="atLeast"/>
                  <w:rPr>
                    <w:rFonts w:ascii="Arial" w:hAnsi="Arial" w:cs="Arial"/>
                    <w:color w:val="000000"/>
                    <w:sz w:val="16"/>
                    <w:szCs w:val="16"/>
                  </w:rPr>
                </w:pPr>
                <w:r w:rsidRPr="00107BB8">
                  <w:rPr>
                    <w:rFonts w:ascii="Arial" w:hAnsi="Arial" w:cs="Arial"/>
                    <w:b/>
                    <w:bCs/>
                    <w:color w:val="000000"/>
                    <w:sz w:val="16"/>
                    <w:szCs w:val="16"/>
                  </w:rPr>
                  <w:t xml:space="preserve">Total Required Hours: </w:t>
                </w:r>
              </w:p>
            </w:tc>
            <w:tc>
              <w:tcPr>
                <w:tcW w:w="3185" w:type="dxa"/>
              </w:tcPr>
              <w:p w14:paraId="109C95A5" w14:textId="77777777" w:rsidR="00107BB8" w:rsidRPr="00107BB8" w:rsidRDefault="00107BB8" w:rsidP="00107BB8">
                <w:pPr>
                  <w:autoSpaceDE w:val="0"/>
                  <w:autoSpaceDN w:val="0"/>
                  <w:adjustRightInd w:val="0"/>
                  <w:spacing w:after="0" w:line="241" w:lineRule="atLeast"/>
                  <w:jc w:val="center"/>
                  <w:rPr>
                    <w:rFonts w:ascii="Arial" w:hAnsi="Arial" w:cs="Arial"/>
                    <w:color w:val="000000"/>
                    <w:sz w:val="16"/>
                    <w:szCs w:val="16"/>
                  </w:rPr>
                </w:pPr>
                <w:r w:rsidRPr="00107BB8">
                  <w:rPr>
                    <w:rFonts w:ascii="Arial" w:hAnsi="Arial" w:cs="Arial"/>
                    <w:b/>
                    <w:bCs/>
                    <w:color w:val="000000"/>
                    <w:sz w:val="16"/>
                    <w:szCs w:val="16"/>
                  </w:rPr>
                  <w:t>38</w:t>
                </w:r>
              </w:p>
            </w:tc>
          </w:tr>
        </w:tbl>
        <w:p w14:paraId="45E3BBA3" w14:textId="55991342"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241</w:t>
          </w:r>
        </w:p>
        <w:p w14:paraId="70E245D9"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4ABE519" w14:textId="77777777" w:rsidR="00107BB8" w:rsidRDefault="00107BB8" w:rsidP="00107B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t>
          </w:r>
        </w:p>
        <w:p w14:paraId="3902440A"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26F90648"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A72B90B"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E31C05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35ADF380"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6D633A0F"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12B73302" w14:textId="77777777" w:rsidR="00107BB8" w:rsidRDefault="00107BB8" w:rsidP="00107BB8">
          <w:pPr>
            <w:tabs>
              <w:tab w:val="left" w:pos="360"/>
              <w:tab w:val="left" w:pos="720"/>
            </w:tabs>
            <w:spacing w:after="0" w:line="240" w:lineRule="auto"/>
            <w:rPr>
              <w:rFonts w:asciiTheme="majorHAnsi" w:hAnsiTheme="majorHAnsi" w:cs="Arial"/>
              <w:sz w:val="20"/>
              <w:szCs w:val="20"/>
            </w:rPr>
          </w:pPr>
        </w:p>
        <w:p w14:paraId="592ED0E1" w14:textId="4D8F431A" w:rsidR="00661D25" w:rsidRPr="008426D1" w:rsidRDefault="00ED6668" w:rsidP="00107BB8">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ssica Camp" w:date="2016-10-26T13:12:00Z" w:initials="JC">
    <w:p w14:paraId="33DF5EEA" w14:textId="50862CE3" w:rsidR="00107BB8" w:rsidRDefault="00107BB8">
      <w:pPr>
        <w:pStyle w:val="CommentText"/>
      </w:pPr>
      <w:r>
        <w:rPr>
          <w:rStyle w:val="CommentReference"/>
        </w:rPr>
        <w:annotationRef/>
      </w:r>
      <w:r>
        <w:t xml:space="preserve">Appears to be too late for the Spring </w:t>
      </w:r>
      <w:r>
        <w:sym w:font="Wingdings" w:char="F04C"/>
      </w:r>
    </w:p>
  </w:comment>
  <w:comment w:id="1" w:author="Jessica Camp" w:date="2016-10-26T13:16:00Z" w:initials="JC">
    <w:p w14:paraId="70443CA2" w14:textId="42CE31B4" w:rsidR="00107BB8" w:rsidRDefault="00107BB8">
      <w:pPr>
        <w:pStyle w:val="CommentText"/>
      </w:pPr>
      <w:r>
        <w:rPr>
          <w:rStyle w:val="CommentReference"/>
        </w:rPr>
        <w:annotationRef/>
      </w:r>
      <w:r>
        <w:t>I don’t it’s cross listed????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DF5EEA" w15:done="0"/>
  <w15:commentEx w15:paraId="70443C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F1448" w14:textId="77777777" w:rsidR="00550BA5" w:rsidRDefault="00550BA5" w:rsidP="00AF3758">
      <w:pPr>
        <w:spacing w:after="0" w:line="240" w:lineRule="auto"/>
      </w:pPr>
      <w:r>
        <w:separator/>
      </w:r>
    </w:p>
  </w:endnote>
  <w:endnote w:type="continuationSeparator" w:id="0">
    <w:p w14:paraId="109D2E57" w14:textId="77777777" w:rsidR="00550BA5" w:rsidRDefault="00550BA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6668">
      <w:rPr>
        <w:rStyle w:val="PageNumber"/>
        <w:noProof/>
      </w:rPr>
      <w:t>9</w:t>
    </w:r>
    <w:r>
      <w:rPr>
        <w:rStyle w:val="PageNumber"/>
      </w:rPr>
      <w:fldChar w:fldCharType="end"/>
    </w:r>
  </w:p>
  <w:p w14:paraId="0312F2A9" w14:textId="3CE4BD26" w:rsidR="00575870" w:rsidRDefault="002E334D" w:rsidP="002E334D">
    <w:pPr>
      <w:pStyle w:val="Footer"/>
    </w:pPr>
    <w:r>
      <w:t xml:space="preserve">Form Revised: </w:t>
    </w:r>
    <w:sdt>
      <w:sdtPr>
        <w:alias w:val="Form Revised:"/>
        <w:tag w:val="Revised:"/>
        <w:id w:val="1902717505"/>
        <w:placeholder>
          <w:docPart w:val="39572E639D7D4606A6CA1E1322D8A011"/>
        </w:placeholder>
        <w:date w:fullDate="2017-02-14T00:00:00Z">
          <w:dateFormat w:val="MM/dd/yyyy"/>
          <w:lid w:val="en-US"/>
          <w:storeMappedDataAs w:val="dateTime"/>
          <w:calendar w:val="gregorian"/>
        </w:date>
      </w:sdtPr>
      <w:sdtEnd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ADD4" w14:textId="77777777" w:rsidR="00550BA5" w:rsidRDefault="00550BA5" w:rsidP="00AF3758">
      <w:pPr>
        <w:spacing w:after="0" w:line="240" w:lineRule="auto"/>
      </w:pPr>
      <w:r>
        <w:separator/>
      </w:r>
    </w:p>
  </w:footnote>
  <w:footnote w:type="continuationSeparator" w:id="0">
    <w:p w14:paraId="71441847" w14:textId="77777777" w:rsidR="00550BA5" w:rsidRDefault="00550BA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Camp">
    <w15:presenceInfo w15:providerId="AD" w15:userId="S-1-5-21-1547161642-1343024091-725345543-26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Q0NzAzMjA3NTQyMDZU0lEKTi0uzszPAykwrgUAjfmrciwAAAA="/>
  </w:docVars>
  <w:rsids>
    <w:rsidRoot w:val="00AF3758"/>
    <w:rsid w:val="000002AC"/>
    <w:rsid w:val="00001C04"/>
    <w:rsid w:val="00016FE7"/>
    <w:rsid w:val="00024BA5"/>
    <w:rsid w:val="00026976"/>
    <w:rsid w:val="0003392A"/>
    <w:rsid w:val="00041E75"/>
    <w:rsid w:val="0005467E"/>
    <w:rsid w:val="00054918"/>
    <w:rsid w:val="0008410E"/>
    <w:rsid w:val="000A21CB"/>
    <w:rsid w:val="000A654B"/>
    <w:rsid w:val="000D06F1"/>
    <w:rsid w:val="000E0BB8"/>
    <w:rsid w:val="00101FF4"/>
    <w:rsid w:val="00103070"/>
    <w:rsid w:val="00107BB8"/>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55788"/>
    <w:rsid w:val="00261ACE"/>
    <w:rsid w:val="00265C17"/>
    <w:rsid w:val="0028351D"/>
    <w:rsid w:val="00283525"/>
    <w:rsid w:val="002E334D"/>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0BA5"/>
    <w:rsid w:val="00556E69"/>
    <w:rsid w:val="005677EC"/>
    <w:rsid w:val="00575870"/>
    <w:rsid w:val="00584C22"/>
    <w:rsid w:val="00592A95"/>
    <w:rsid w:val="005934F2"/>
    <w:rsid w:val="005F187C"/>
    <w:rsid w:val="005F41DD"/>
    <w:rsid w:val="00606EE4"/>
    <w:rsid w:val="00610022"/>
    <w:rsid w:val="006179CB"/>
    <w:rsid w:val="00626378"/>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8F4E92"/>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654AC"/>
    <w:rsid w:val="00E70B06"/>
    <w:rsid w:val="00E83D6F"/>
    <w:rsid w:val="00E90913"/>
    <w:rsid w:val="00EA757C"/>
    <w:rsid w:val="00EB5621"/>
    <w:rsid w:val="00EC52BB"/>
    <w:rsid w:val="00EC5D93"/>
    <w:rsid w:val="00EC6970"/>
    <w:rsid w:val="00ED5E7F"/>
    <w:rsid w:val="00ED6668"/>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107BB8"/>
    <w:rPr>
      <w:i/>
      <w:iCs/>
      <w:color w:val="000000"/>
      <w:sz w:val="18"/>
      <w:szCs w:val="18"/>
    </w:rPr>
  </w:style>
  <w:style w:type="paragraph" w:customStyle="1" w:styleId="Pa319">
    <w:name w:val="Pa319"/>
    <w:basedOn w:val="Normal"/>
    <w:next w:val="Normal"/>
    <w:uiPriority w:val="99"/>
    <w:rsid w:val="00107BB8"/>
    <w:pPr>
      <w:autoSpaceDE w:val="0"/>
      <w:autoSpaceDN w:val="0"/>
      <w:adjustRightInd w:val="0"/>
      <w:spacing w:after="0" w:line="241" w:lineRule="atLeast"/>
    </w:pPr>
    <w:rPr>
      <w:rFonts w:ascii="Times New Roman" w:hAnsi="Times New Roman" w:cs="Times New Roman"/>
      <w:sz w:val="24"/>
      <w:szCs w:val="24"/>
    </w:rPr>
  </w:style>
  <w:style w:type="character" w:customStyle="1" w:styleId="A0">
    <w:name w:val="A0"/>
    <w:uiPriority w:val="99"/>
    <w:rsid w:val="00107BB8"/>
    <w:rPr>
      <w:rFonts w:ascii="Arial" w:hAnsi="Arial" w:cs="Arial"/>
      <w:color w:val="000000"/>
      <w:sz w:val="16"/>
      <w:szCs w:val="16"/>
    </w:rPr>
  </w:style>
  <w:style w:type="paragraph" w:customStyle="1" w:styleId="Pa11">
    <w:name w:val="Pa11"/>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107BB8"/>
    <w:rPr>
      <w:rFonts w:cs="Myriad Pro Cond"/>
      <w:b/>
      <w:bCs/>
      <w:color w:val="000000"/>
      <w:sz w:val="32"/>
      <w:szCs w:val="32"/>
    </w:rPr>
  </w:style>
  <w:style w:type="paragraph" w:customStyle="1" w:styleId="Pa119">
    <w:name w:val="Pa119"/>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126">
    <w:name w:val="Pa126"/>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107BB8"/>
    <w:rPr>
      <w:rFonts w:ascii="Arial" w:hAnsi="Arial" w:cs="Arial"/>
      <w:b/>
      <w:bCs/>
      <w:color w:val="000000"/>
      <w:sz w:val="12"/>
      <w:szCs w:val="12"/>
    </w:rPr>
  </w:style>
  <w:style w:type="paragraph" w:customStyle="1" w:styleId="Pa127">
    <w:name w:val="Pa127"/>
    <w:basedOn w:val="Normal"/>
    <w:next w:val="Normal"/>
    <w:uiPriority w:val="99"/>
    <w:rsid w:val="00107BB8"/>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107BB8"/>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camp@astate.edu" TargetMode="External"/><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EE1AB932F647435FB0D27BBAF4C41237"/>
        <w:category>
          <w:name w:val="General"/>
          <w:gallery w:val="placeholder"/>
        </w:category>
        <w:types>
          <w:type w:val="bbPlcHdr"/>
        </w:types>
        <w:behaviors>
          <w:behavior w:val="content"/>
        </w:behaviors>
        <w:guid w:val="{ABEF9B4C-4723-4364-B88A-0CCB47B98060}"/>
      </w:docPartPr>
      <w:docPartBody>
        <w:p w:rsidR="00F52685" w:rsidRDefault="00053E3D" w:rsidP="00053E3D">
          <w:pPr>
            <w:pStyle w:val="EE1AB932F647435FB0D27BBAF4C41237"/>
          </w:pPr>
          <w:r w:rsidRPr="00904725">
            <w:rPr>
              <w:rStyle w:val="PlaceholderText"/>
            </w:rPr>
            <w:t>Click here to enter text.</w:t>
          </w:r>
        </w:p>
      </w:docPartBody>
    </w:docPart>
    <w:docPart>
      <w:docPartPr>
        <w:name w:val="385E4526B1B74B9CB9AA9B93930943B9"/>
        <w:category>
          <w:name w:val="General"/>
          <w:gallery w:val="placeholder"/>
        </w:category>
        <w:types>
          <w:type w:val="bbPlcHdr"/>
        </w:types>
        <w:behaviors>
          <w:behavior w:val="content"/>
        </w:behaviors>
        <w:guid w:val="{03D8B5F1-B6C1-430D-B1DE-3C210641B610}"/>
      </w:docPartPr>
      <w:docPartBody>
        <w:p w:rsidR="00F52685" w:rsidRDefault="00053E3D" w:rsidP="00053E3D">
          <w:pPr>
            <w:pStyle w:val="385E4526B1B74B9CB9AA9B93930943B9"/>
          </w:pPr>
          <w:r w:rsidRPr="00904725">
            <w:rPr>
              <w:rStyle w:val="PlaceholderText"/>
            </w:rPr>
            <w:t>Click here to enter text.</w:t>
          </w:r>
        </w:p>
      </w:docPartBody>
    </w:docPart>
    <w:docPart>
      <w:docPartPr>
        <w:name w:val="39572E639D7D4606A6CA1E1322D8A011"/>
        <w:category>
          <w:name w:val="General"/>
          <w:gallery w:val="placeholder"/>
        </w:category>
        <w:types>
          <w:type w:val="bbPlcHdr"/>
        </w:types>
        <w:behaviors>
          <w:behavior w:val="content"/>
        </w:behaviors>
        <w:guid w:val="{C5964577-FAAB-47D8-8266-B927BB2BF5B9}"/>
      </w:docPartPr>
      <w:docPartBody>
        <w:p w:rsidR="00F52685" w:rsidRDefault="00053E3D" w:rsidP="00053E3D">
          <w:pPr>
            <w:pStyle w:val="39572E639D7D4606A6CA1E1322D8A011"/>
          </w:pPr>
          <w:r w:rsidRPr="0090472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3E3D"/>
    <w:rsid w:val="002D64D6"/>
    <w:rsid w:val="0032383A"/>
    <w:rsid w:val="00337484"/>
    <w:rsid w:val="00436B57"/>
    <w:rsid w:val="004E1A75"/>
    <w:rsid w:val="00576003"/>
    <w:rsid w:val="00587536"/>
    <w:rsid w:val="005B38EE"/>
    <w:rsid w:val="005D5D2F"/>
    <w:rsid w:val="00607C77"/>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91A37"/>
    <w:rsid w:val="00DD12EE"/>
    <w:rsid w:val="00F0343A"/>
    <w:rsid w:val="00F15F51"/>
    <w:rsid w:val="00F526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3E3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4BA2A303B9748EA85E8A43CF8979A66">
    <w:name w:val="44BA2A303B9748EA85E8A43CF8979A66"/>
    <w:rsid w:val="00053E3D"/>
    <w:pPr>
      <w:spacing w:after="160" w:line="259" w:lineRule="auto"/>
    </w:pPr>
  </w:style>
  <w:style w:type="paragraph" w:customStyle="1" w:styleId="095C5C8B65994730A7EB88370E431706">
    <w:name w:val="095C5C8B65994730A7EB88370E431706"/>
    <w:rsid w:val="00053E3D"/>
    <w:pPr>
      <w:spacing w:after="160" w:line="259" w:lineRule="auto"/>
    </w:pPr>
  </w:style>
  <w:style w:type="paragraph" w:customStyle="1" w:styleId="EE1AB932F647435FB0D27BBAF4C41237">
    <w:name w:val="EE1AB932F647435FB0D27BBAF4C41237"/>
    <w:rsid w:val="00053E3D"/>
    <w:pPr>
      <w:spacing w:after="160" w:line="259" w:lineRule="auto"/>
    </w:pPr>
  </w:style>
  <w:style w:type="paragraph" w:customStyle="1" w:styleId="385E4526B1B74B9CB9AA9B93930943B9">
    <w:name w:val="385E4526B1B74B9CB9AA9B93930943B9"/>
    <w:rsid w:val="00053E3D"/>
    <w:pPr>
      <w:spacing w:after="160" w:line="259" w:lineRule="auto"/>
    </w:pPr>
  </w:style>
  <w:style w:type="paragraph" w:customStyle="1" w:styleId="39572E639D7D4606A6CA1E1322D8A011">
    <w:name w:val="39572E639D7D4606A6CA1E1322D8A011"/>
    <w:rsid w:val="00053E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94CB-AAF9-415E-8481-DE5523B3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2017-02-16T18:45:00Z</dcterms:created>
  <dcterms:modified xsi:type="dcterms:W3CDTF">2017-02-16T19:34:00Z</dcterms:modified>
</cp:coreProperties>
</file>