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7D1A2BA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C0F23E"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5F208AA4"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9C4E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33838" w14:textId="77777777" w:rsidR="00D9092D" w:rsidRPr="00AE4123" w:rsidRDefault="00D9092D" w:rsidP="00D9092D">
            <w:pPr>
              <w:rPr>
                <w:sz w:val="20"/>
                <w:szCs w:val="20"/>
              </w:rPr>
            </w:pPr>
          </w:p>
        </w:tc>
      </w:tr>
      <w:tr w:rsidR="006A2D6A" w14:paraId="27F9A35E"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3AEA9"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0779D" w14:textId="77777777" w:rsidR="006A2D6A" w:rsidRPr="00AE4123" w:rsidRDefault="006A2D6A">
            <w:pPr>
              <w:rPr>
                <w:sz w:val="20"/>
                <w:szCs w:val="20"/>
              </w:rPr>
            </w:pPr>
          </w:p>
        </w:tc>
      </w:tr>
      <w:tr w:rsidR="006A2D6A" w14:paraId="63439B4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D251E"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5ACD1" w14:textId="77777777" w:rsidR="006A2D6A" w:rsidRPr="00AE4123" w:rsidRDefault="006A2D6A">
            <w:pPr>
              <w:rPr>
                <w:sz w:val="20"/>
                <w:szCs w:val="20"/>
              </w:rPr>
            </w:pPr>
          </w:p>
        </w:tc>
      </w:tr>
    </w:tbl>
    <w:p w14:paraId="33A7D179" w14:textId="77777777" w:rsidR="0073313A" w:rsidRDefault="0073313A" w:rsidP="0073313A">
      <w:pPr>
        <w:spacing w:after="0"/>
        <w:jc w:val="center"/>
        <w:rPr>
          <w:rFonts w:asciiTheme="majorHAnsi" w:hAnsiTheme="majorHAnsi" w:cs="Arial"/>
          <w:b/>
          <w:sz w:val="28"/>
          <w:szCs w:val="28"/>
        </w:rPr>
      </w:pPr>
    </w:p>
    <w:p w14:paraId="481BE606"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71545090"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966C6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AA3A317"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2B49016"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4085097" w14:textId="77777777"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4F31BCCB"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D3FB449" w14:textId="77777777" w:rsidTr="00434A01">
              <w:trPr>
                <w:trHeight w:val="113"/>
              </w:trPr>
              <w:tc>
                <w:tcPr>
                  <w:tcW w:w="3685" w:type="dxa"/>
                  <w:vAlign w:val="bottom"/>
                </w:tcPr>
                <w:p w14:paraId="2E089E54" w14:textId="77777777" w:rsidR="00AB4AA6" w:rsidRDefault="009B0C5B"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966C65">
                        <w:rPr>
                          <w:rFonts w:asciiTheme="majorHAnsi" w:hAnsiTheme="majorHAnsi"/>
                          <w:sz w:val="20"/>
                          <w:szCs w:val="20"/>
                        </w:rPr>
                        <w:t>Dr. Ronald Sitton</w:t>
                      </w:r>
                    </w:sdtContent>
                  </w:sdt>
                </w:p>
              </w:tc>
              <w:sdt>
                <w:sdtPr>
                  <w:rPr>
                    <w:rFonts w:asciiTheme="majorHAnsi" w:hAnsiTheme="majorHAnsi"/>
                    <w:sz w:val="20"/>
                    <w:szCs w:val="20"/>
                  </w:rPr>
                  <w:alias w:val="Date"/>
                  <w:tag w:val="Date"/>
                  <w:id w:val="726572248"/>
                  <w:placeholder>
                    <w:docPart w:val="D2AC6B7D28F640B4BA1C8596DBF2DFDB"/>
                  </w:placeholder>
                  <w:date w:fullDate="2020-03-10T00:00:00Z">
                    <w:dateFormat w:val="M/d/yyyy"/>
                    <w:lid w:val="en-US"/>
                    <w:storeMappedDataAs w:val="dateTime"/>
                    <w:calendar w:val="gregorian"/>
                  </w:date>
                </w:sdtPr>
                <w:sdtEndPr/>
                <w:sdtContent>
                  <w:tc>
                    <w:tcPr>
                      <w:tcW w:w="1350" w:type="dxa"/>
                      <w:vAlign w:val="bottom"/>
                    </w:tcPr>
                    <w:p w14:paraId="1BAED575" w14:textId="77777777" w:rsidR="00AB4AA6" w:rsidRDefault="00966C65" w:rsidP="00CE105C">
                      <w:pPr>
                        <w:jc w:val="center"/>
                        <w:rPr>
                          <w:rFonts w:asciiTheme="majorHAnsi" w:hAnsiTheme="majorHAnsi"/>
                          <w:sz w:val="20"/>
                          <w:szCs w:val="20"/>
                        </w:rPr>
                      </w:pPr>
                      <w:r>
                        <w:rPr>
                          <w:rFonts w:asciiTheme="majorHAnsi" w:hAnsiTheme="majorHAnsi"/>
                          <w:sz w:val="20"/>
                          <w:szCs w:val="20"/>
                        </w:rPr>
                        <w:t>3/10/2020</w:t>
                      </w:r>
                    </w:p>
                  </w:tc>
                </w:sdtContent>
              </w:sdt>
            </w:tr>
          </w:tbl>
          <w:p w14:paraId="2FF412A3"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BB21860" w14:textId="77777777" w:rsidTr="00CE105C">
              <w:trPr>
                <w:trHeight w:val="113"/>
              </w:trPr>
              <w:tc>
                <w:tcPr>
                  <w:tcW w:w="3685" w:type="dxa"/>
                  <w:vAlign w:val="bottom"/>
                </w:tcPr>
                <w:p w14:paraId="417BC0F2" w14:textId="77777777" w:rsidR="00AB4AA6" w:rsidRDefault="009B0C5B"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85368556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5368556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43A5D390"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5DE548"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50625998"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B72F75" w14:paraId="29716B17" w14:textId="77777777" w:rsidTr="00CE105C">
              <w:trPr>
                <w:trHeight w:val="113"/>
              </w:trPr>
              <w:tc>
                <w:tcPr>
                  <w:tcW w:w="3685" w:type="dxa"/>
                  <w:vAlign w:val="bottom"/>
                </w:tcPr>
                <w:p w14:paraId="42249615" w14:textId="77777777" w:rsidR="00B72F75" w:rsidRDefault="009B0C5B"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B72F75">
                        <w:rPr>
                          <w:rFonts w:asciiTheme="majorHAnsi" w:hAnsiTheme="majorHAnsi"/>
                          <w:sz w:val="20"/>
                          <w:szCs w:val="20"/>
                        </w:rPr>
                        <w:t xml:space="preserve">Brad Rawlins.        </w:t>
                      </w:r>
                    </w:sdtContent>
                  </w:sdt>
                </w:p>
              </w:tc>
              <w:sdt>
                <w:sdtPr>
                  <w:rPr>
                    <w:rFonts w:asciiTheme="majorHAnsi" w:hAnsiTheme="majorHAnsi"/>
                    <w:sz w:val="20"/>
                    <w:szCs w:val="20"/>
                  </w:rPr>
                  <w:alias w:val="Date"/>
                  <w:tag w:val="Date"/>
                  <w:id w:val="-1811082839"/>
                  <w:placeholder>
                    <w:docPart w:val="987483FA7F2549D2A332BD355CE915A1"/>
                  </w:placeholder>
                  <w:date w:fullDate="2020-03-12T00:00:00Z">
                    <w:dateFormat w:val="M/d/yyyy"/>
                    <w:lid w:val="en-US"/>
                    <w:storeMappedDataAs w:val="dateTime"/>
                    <w:calendar w:val="gregorian"/>
                  </w:date>
                </w:sdtPr>
                <w:sdtEndPr/>
                <w:sdtContent>
                  <w:tc>
                    <w:tcPr>
                      <w:tcW w:w="1350" w:type="dxa"/>
                      <w:vAlign w:val="bottom"/>
                    </w:tcPr>
                    <w:p w14:paraId="109E7168" w14:textId="77777777" w:rsidR="00B72F75" w:rsidRDefault="00B72F75" w:rsidP="00CE105C">
                      <w:pPr>
                        <w:jc w:val="center"/>
                        <w:rPr>
                          <w:rFonts w:asciiTheme="majorHAnsi" w:hAnsiTheme="majorHAnsi"/>
                          <w:sz w:val="20"/>
                          <w:szCs w:val="20"/>
                        </w:rPr>
                      </w:pPr>
                      <w:r>
                        <w:rPr>
                          <w:rFonts w:asciiTheme="majorHAnsi" w:hAnsiTheme="majorHAnsi"/>
                          <w:sz w:val="20"/>
                          <w:szCs w:val="20"/>
                        </w:rPr>
                        <w:t>3/12/2020</w:t>
                      </w:r>
                    </w:p>
                  </w:tc>
                </w:sdtContent>
              </w:sdt>
            </w:tr>
          </w:tbl>
          <w:p w14:paraId="7F260FB1"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B7D091B" w14:textId="77777777" w:rsidTr="00CE105C">
              <w:trPr>
                <w:trHeight w:val="113"/>
              </w:trPr>
              <w:tc>
                <w:tcPr>
                  <w:tcW w:w="3685" w:type="dxa"/>
                  <w:vAlign w:val="bottom"/>
                </w:tcPr>
                <w:p w14:paraId="7234FE4C" w14:textId="77777777" w:rsidR="00AB4AA6" w:rsidRDefault="009B0C5B"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39926024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99260249"/>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760C9355"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D339EE" w14:textId="77777777"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7829861"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8CE8980" w14:textId="77777777" w:rsidTr="00CE105C">
              <w:trPr>
                <w:trHeight w:val="113"/>
              </w:trPr>
              <w:tc>
                <w:tcPr>
                  <w:tcW w:w="3685" w:type="dxa"/>
                  <w:vAlign w:val="bottom"/>
                </w:tcPr>
                <w:p w14:paraId="6813F8E7" w14:textId="77777777" w:rsidR="00AB4AA6" w:rsidRDefault="009B0C5B"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853030584"/>
                          <w:placeholder>
                            <w:docPart w:val="A062C3B75F82452B8FBE13D3DCFF40B5"/>
                          </w:placeholder>
                        </w:sdtPr>
                        <w:sdtEndPr/>
                        <w:sdtContent>
                          <w:r w:rsidR="00FC4F50">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0-03-18T00:00:00Z">
                    <w:dateFormat w:val="M/d/yyyy"/>
                    <w:lid w:val="en-US"/>
                    <w:storeMappedDataAs w:val="dateTime"/>
                    <w:calendar w:val="gregorian"/>
                  </w:date>
                </w:sdtPr>
                <w:sdtEndPr/>
                <w:sdtContent>
                  <w:tc>
                    <w:tcPr>
                      <w:tcW w:w="1350" w:type="dxa"/>
                      <w:vAlign w:val="bottom"/>
                    </w:tcPr>
                    <w:p w14:paraId="6140AA34" w14:textId="77777777" w:rsidR="00AB4AA6" w:rsidRDefault="00FC4F50" w:rsidP="00CE105C">
                      <w:pPr>
                        <w:jc w:val="center"/>
                        <w:rPr>
                          <w:rFonts w:asciiTheme="majorHAnsi" w:hAnsiTheme="majorHAnsi"/>
                          <w:sz w:val="20"/>
                          <w:szCs w:val="20"/>
                        </w:rPr>
                      </w:pPr>
                      <w:r>
                        <w:rPr>
                          <w:rFonts w:asciiTheme="majorHAnsi" w:hAnsiTheme="majorHAnsi"/>
                          <w:sz w:val="20"/>
                          <w:szCs w:val="20"/>
                        </w:rPr>
                        <w:t>3/18/2020</w:t>
                      </w:r>
                    </w:p>
                  </w:tc>
                </w:sdtContent>
              </w:sdt>
            </w:tr>
          </w:tbl>
          <w:p w14:paraId="767DA998"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C94A574" w14:textId="77777777" w:rsidTr="00CE105C">
              <w:trPr>
                <w:trHeight w:val="113"/>
              </w:trPr>
              <w:tc>
                <w:tcPr>
                  <w:tcW w:w="3685" w:type="dxa"/>
                  <w:vAlign w:val="bottom"/>
                </w:tcPr>
                <w:p w14:paraId="4DE031F7" w14:textId="77777777" w:rsidR="00AB4AA6" w:rsidRDefault="009B0C5B"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69491061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94910618"/>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2CE9B36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9C129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3437DF88"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AA5E2BB" w14:textId="77777777" w:rsidTr="00CE105C">
              <w:trPr>
                <w:trHeight w:val="113"/>
              </w:trPr>
              <w:tc>
                <w:tcPr>
                  <w:tcW w:w="3685" w:type="dxa"/>
                  <w:vAlign w:val="bottom"/>
                </w:tcPr>
                <w:p w14:paraId="281C9370" w14:textId="4719CFD4" w:rsidR="00AB4AA6" w:rsidRDefault="009B0C5B"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0D0BDD">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0-03-19T00:00:00Z">
                    <w:dateFormat w:val="M/d/yyyy"/>
                    <w:lid w:val="en-US"/>
                    <w:storeMappedDataAs w:val="dateTime"/>
                    <w:calendar w:val="gregorian"/>
                  </w:date>
                </w:sdtPr>
                <w:sdtEndPr/>
                <w:sdtContent>
                  <w:tc>
                    <w:tcPr>
                      <w:tcW w:w="1350" w:type="dxa"/>
                      <w:vAlign w:val="bottom"/>
                    </w:tcPr>
                    <w:p w14:paraId="6B50ED20" w14:textId="39192D00" w:rsidR="00AB4AA6" w:rsidRDefault="000D0BDD" w:rsidP="00CE105C">
                      <w:pPr>
                        <w:jc w:val="center"/>
                        <w:rPr>
                          <w:rFonts w:asciiTheme="majorHAnsi" w:hAnsiTheme="majorHAnsi"/>
                          <w:sz w:val="20"/>
                          <w:szCs w:val="20"/>
                        </w:rPr>
                      </w:pPr>
                      <w:r>
                        <w:rPr>
                          <w:rFonts w:asciiTheme="majorHAnsi" w:hAnsiTheme="majorHAnsi"/>
                          <w:sz w:val="20"/>
                          <w:szCs w:val="20"/>
                        </w:rPr>
                        <w:t>3/19/2020</w:t>
                      </w:r>
                    </w:p>
                  </w:tc>
                </w:sdtContent>
              </w:sdt>
            </w:tr>
          </w:tbl>
          <w:p w14:paraId="68F7EE62"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F0A2DA5" w14:textId="77777777" w:rsidTr="00CE105C">
              <w:trPr>
                <w:trHeight w:val="113"/>
              </w:trPr>
              <w:tc>
                <w:tcPr>
                  <w:tcW w:w="3685" w:type="dxa"/>
                  <w:vAlign w:val="bottom"/>
                </w:tcPr>
                <w:p w14:paraId="0A810643" w14:textId="77777777" w:rsidR="00AB4AA6" w:rsidRDefault="009B0C5B"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43472130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34721306"/>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12D9F7F5"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860342"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26426E95"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056B78AF" w14:textId="77777777" w:rsidTr="00CE105C">
              <w:trPr>
                <w:trHeight w:val="113"/>
              </w:trPr>
              <w:tc>
                <w:tcPr>
                  <w:tcW w:w="3685" w:type="dxa"/>
                  <w:vAlign w:val="bottom"/>
                </w:tcPr>
                <w:p w14:paraId="5E87351A" w14:textId="77777777" w:rsidR="006E2497" w:rsidRDefault="009B0C5B"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883679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883679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040D1857"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017219" w14:textId="77777777"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C72B98E" w14:textId="77777777" w:rsidTr="00CE105C">
              <w:trPr>
                <w:trHeight w:val="113"/>
              </w:trPr>
              <w:tc>
                <w:tcPr>
                  <w:tcW w:w="3685" w:type="dxa"/>
                  <w:vAlign w:val="bottom"/>
                </w:tcPr>
                <w:p w14:paraId="5D82D61D" w14:textId="77777777" w:rsidR="00AB4AA6" w:rsidRDefault="009B0C5B"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45289433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52894333"/>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7F5CF6BD"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455108"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D991954" w14:textId="77777777" w:rsidR="00636DB3" w:rsidRDefault="00636DB3" w:rsidP="00384538">
      <w:pPr>
        <w:pBdr>
          <w:bottom w:val="single" w:sz="12" w:space="1" w:color="auto"/>
        </w:pBdr>
        <w:rPr>
          <w:rFonts w:asciiTheme="majorHAnsi" w:hAnsiTheme="majorHAnsi" w:cs="Arial"/>
          <w:sz w:val="20"/>
          <w:szCs w:val="20"/>
        </w:rPr>
      </w:pPr>
    </w:p>
    <w:p w14:paraId="556D8521" w14:textId="77777777" w:rsidR="00AB4AA6" w:rsidRPr="00592A95" w:rsidRDefault="00AB4AA6" w:rsidP="00384538">
      <w:pPr>
        <w:pBdr>
          <w:bottom w:val="single" w:sz="12" w:space="1" w:color="auto"/>
        </w:pBdr>
        <w:rPr>
          <w:rFonts w:asciiTheme="majorHAnsi" w:hAnsiTheme="majorHAnsi" w:cs="Arial"/>
          <w:sz w:val="20"/>
          <w:szCs w:val="20"/>
        </w:rPr>
      </w:pPr>
    </w:p>
    <w:p w14:paraId="6599261E" w14:textId="77777777"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3F5832A7" w14:textId="77777777" w:rsidR="00F87DAF" w:rsidRDefault="00966C6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News Practicum, MDIA 4203</w:t>
          </w:r>
        </w:p>
      </w:sdtContent>
    </w:sdt>
    <w:p w14:paraId="359BFDC5"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3C6344E2" w14:textId="77777777"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47567588" w14:textId="77777777" w:rsidR="00F87DAF" w:rsidRDefault="00966C6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 rsitton@astate.edu, 870-972-2979</w:t>
          </w:r>
        </w:p>
      </w:sdtContent>
    </w:sdt>
    <w:p w14:paraId="5AE7BDAB"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7642C1B" w14:textId="77777777"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28FCB943" w14:textId="77777777" w:rsidR="00806DDA" w:rsidRDefault="00966C65"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Changing from one three-hour course to three one-hour courses to support updated curriculum</w:t>
          </w:r>
        </w:p>
      </w:sdtContent>
    </w:sdt>
    <w:p w14:paraId="025C14B0"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21925325" w14:textId="77777777"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058C768F" w14:textId="77777777" w:rsidR="005522D7" w:rsidRPr="00966C65" w:rsidRDefault="00966C65" w:rsidP="00DB5F2F">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2020</w:t>
          </w:r>
        </w:p>
      </w:sdtContent>
    </w:sdt>
    <w:p w14:paraId="78ACF455" w14:textId="77777777" w:rsidR="00DA4650" w:rsidRDefault="00DA4650" w:rsidP="009C65F8">
      <w:pPr>
        <w:tabs>
          <w:tab w:val="left" w:pos="360"/>
        </w:tabs>
        <w:spacing w:after="0" w:line="240" w:lineRule="auto"/>
        <w:ind w:left="360"/>
        <w:rPr>
          <w:rFonts w:asciiTheme="majorHAnsi" w:hAnsiTheme="majorHAnsi" w:cs="Arial"/>
          <w:sz w:val="20"/>
          <w:szCs w:val="20"/>
        </w:rPr>
      </w:pPr>
    </w:p>
    <w:p w14:paraId="1E265D6A" w14:textId="77777777" w:rsidR="00630AD8" w:rsidRPr="00630AD8" w:rsidRDefault="009B0C5B" w:rsidP="00630AD8">
      <w:pPr>
        <w:pStyle w:val="ListParagraph"/>
        <w:numPr>
          <w:ilvl w:val="0"/>
          <w:numId w:val="6"/>
        </w:numPr>
        <w:tabs>
          <w:tab w:val="left" w:pos="360"/>
        </w:tabs>
        <w:spacing w:after="0" w:line="240" w:lineRule="auto"/>
        <w:rPr>
          <w:rFonts w:asciiTheme="majorHAnsi" w:hAnsiTheme="majorHAnsi" w:cs="Arial"/>
          <w:b/>
          <w:sz w:val="20"/>
          <w:szCs w:val="20"/>
        </w:rPr>
      </w:pPr>
      <w:sdt>
        <w:sdtPr>
          <w:rPr>
            <w:b/>
          </w:rPr>
          <w:alias w:val="Select Yes / No"/>
          <w:tag w:val="Select Yes / No"/>
          <w:id w:val="562916568"/>
          <w:placeholder>
            <w:docPart w:val="1E66CDEE0E17504DA64E1CA4DB97395A"/>
          </w:placeholder>
        </w:sdtPr>
        <w:sdtEndPr/>
        <w:sdtContent>
          <w:r w:rsidR="00966C65" w:rsidRPr="007E3343">
            <w:rPr>
              <w:b/>
            </w:rPr>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 w14:paraId="40DA5ACA" w14:textId="77777777" w:rsidR="00630AD8" w:rsidRPr="00630AD8" w:rsidRDefault="00966C65"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See Program Modification Form</w:t>
          </w:r>
        </w:p>
      </w:sdtContent>
    </w:sdt>
    <w:p w14:paraId="13D9C277"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240602DC" w14:textId="77777777" w:rsidR="005775A4" w:rsidRPr="005775A4" w:rsidRDefault="009B0C5B"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966C65" w:rsidRPr="007E3343">
            <w:rPr>
              <w:b/>
            </w:rPr>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15A86B2C" w14:textId="77777777" w:rsidR="005775A4" w:rsidRPr="005775A4" w:rsidRDefault="009B0C5B"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permStart w:id="1273115005" w:edGrp="everyone"/>
          <w:r w:rsidR="005775A4" w:rsidRPr="006E6FEC">
            <w:rPr>
              <w:rStyle w:val="PlaceholderText"/>
              <w:shd w:val="clear" w:color="auto" w:fill="D9D9D9" w:themeFill="background1" w:themeFillShade="D9"/>
            </w:rPr>
            <w:t>Enter text...</w:t>
          </w:r>
          <w:permEnd w:id="1273115005"/>
        </w:sdtContent>
      </w:sdt>
    </w:p>
    <w:p w14:paraId="792421C4" w14:textId="77777777"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7A30518A" w14:textId="77777777"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7E3343">
        <w:rPr>
          <w:rFonts w:asciiTheme="majorHAnsi" w:hAnsiTheme="majorHAnsi" w:cs="Arial"/>
          <w:b/>
          <w:sz w:val="20"/>
          <w:szCs w:val="20"/>
        </w:rPr>
        <w:t xml:space="preserve"> </w:t>
      </w:r>
      <w:sdt>
        <w:sdtPr>
          <w:rPr>
            <w:b/>
          </w:rPr>
          <w:alias w:val="Select Yes / No"/>
          <w:tag w:val="Select Yes / No"/>
          <w:id w:val="584731670"/>
          <w:placeholder>
            <w:docPart w:val="A90D4CC34CF54EF9937595360884C895"/>
          </w:placeholder>
        </w:sdtPr>
        <w:sdtEndPr/>
        <w:sdtContent>
          <w:r w:rsidR="00966C65" w:rsidRPr="007E3343">
            <w:rPr>
              <w:b/>
            </w:rPr>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2AB5065B"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7DC1A832"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349523305" w:edGrp="everyone"/>
          <w:r w:rsidRPr="006E6FEC">
            <w:rPr>
              <w:rStyle w:val="PlaceholderText"/>
              <w:shd w:val="clear" w:color="auto" w:fill="D9D9D9" w:themeFill="background1" w:themeFillShade="D9"/>
            </w:rPr>
            <w:t>Enter text...</w:t>
          </w:r>
          <w:permEnd w:id="1349523305"/>
        </w:sdtContent>
      </w:sdt>
    </w:p>
    <w:p w14:paraId="095E8FE3"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BC2A58D" w14:textId="77777777" w:rsidR="00B478DF" w:rsidRDefault="009B0C5B"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966C65" w:rsidRPr="007E3343">
            <w:rPr>
              <w:b/>
            </w:rPr>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4555BA89" w14:textId="77777777"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058952482" w:edGrp="everyone" w:displacedByCustomXml="prev"/>
        <w:p w14:paraId="04E1E8F9" w14:textId="77777777" w:rsidR="00343CB5" w:rsidRDefault="00343CB5"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permEnd w:id="1058952482" w:displacedByCustomXml="next"/>
      </w:sdtContent>
    </w:sdt>
    <w:p w14:paraId="69B34BB5"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1E6C41E3"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3A2860DB"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3A187EA9"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58BFEFB6"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565BFC8C"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1F46220" w14:textId="77777777" w:rsidR="00F87DAF" w:rsidRDefault="00F87DAF" w:rsidP="00B478DF">
      <w:pPr>
        <w:tabs>
          <w:tab w:val="left" w:pos="360"/>
          <w:tab w:val="left" w:pos="720"/>
        </w:tabs>
        <w:spacing w:after="0" w:line="240" w:lineRule="auto"/>
        <w:rPr>
          <w:rFonts w:asciiTheme="majorHAnsi" w:hAnsiTheme="majorHAnsi" w:cs="Arial"/>
          <w:sz w:val="20"/>
          <w:szCs w:val="20"/>
        </w:rPr>
      </w:pPr>
    </w:p>
    <w:p w14:paraId="3765223E" w14:textId="77777777" w:rsidR="00750AF6" w:rsidRDefault="00750AF6" w:rsidP="004A35D2">
      <w:pPr>
        <w:rPr>
          <w:rFonts w:asciiTheme="majorHAnsi" w:hAnsiTheme="majorHAnsi" w:cs="Arial"/>
          <w:sz w:val="20"/>
          <w:szCs w:val="20"/>
        </w:rPr>
      </w:pPr>
    </w:p>
    <w:p w14:paraId="3DDF7C57" w14:textId="77777777" w:rsidR="005775A4" w:rsidRDefault="005775A4" w:rsidP="004A35D2">
      <w:pPr>
        <w:rPr>
          <w:rFonts w:asciiTheme="majorHAnsi" w:hAnsiTheme="majorHAnsi" w:cs="Arial"/>
          <w:sz w:val="20"/>
          <w:szCs w:val="20"/>
        </w:rPr>
      </w:pPr>
    </w:p>
    <w:p w14:paraId="41B1EAF3" w14:textId="77777777" w:rsidR="005775A4" w:rsidRDefault="005775A4" w:rsidP="004A35D2">
      <w:pPr>
        <w:rPr>
          <w:rFonts w:asciiTheme="majorHAnsi" w:hAnsiTheme="majorHAnsi" w:cs="Arial"/>
          <w:sz w:val="20"/>
          <w:szCs w:val="20"/>
        </w:rPr>
      </w:pPr>
    </w:p>
    <w:p w14:paraId="618F41D8" w14:textId="77777777" w:rsidR="005775A4" w:rsidRDefault="005775A4" w:rsidP="004A35D2">
      <w:pPr>
        <w:rPr>
          <w:rFonts w:asciiTheme="majorHAnsi" w:hAnsiTheme="majorHAnsi" w:cs="Arial"/>
          <w:sz w:val="20"/>
          <w:szCs w:val="20"/>
        </w:rPr>
      </w:pPr>
    </w:p>
    <w:p w14:paraId="4FDDE5F1" w14:textId="77777777" w:rsidR="005775A4" w:rsidRDefault="005775A4" w:rsidP="004A35D2">
      <w:pPr>
        <w:rPr>
          <w:rFonts w:asciiTheme="majorHAnsi" w:hAnsiTheme="majorHAnsi" w:cs="Arial"/>
          <w:sz w:val="20"/>
          <w:szCs w:val="20"/>
        </w:rPr>
      </w:pPr>
    </w:p>
    <w:p w14:paraId="0ECB2CAA" w14:textId="77777777" w:rsidR="005775A4" w:rsidRDefault="005775A4" w:rsidP="004A35D2">
      <w:pPr>
        <w:rPr>
          <w:rFonts w:asciiTheme="majorHAnsi" w:hAnsiTheme="majorHAnsi" w:cs="Arial"/>
          <w:sz w:val="20"/>
          <w:szCs w:val="20"/>
        </w:rPr>
      </w:pPr>
    </w:p>
    <w:p w14:paraId="237D2EA1" w14:textId="77777777" w:rsidR="005775A4" w:rsidRDefault="005775A4" w:rsidP="004A35D2">
      <w:pPr>
        <w:rPr>
          <w:rFonts w:asciiTheme="majorHAnsi" w:hAnsiTheme="majorHAnsi" w:cs="Arial"/>
          <w:sz w:val="20"/>
          <w:szCs w:val="20"/>
        </w:rPr>
      </w:pPr>
    </w:p>
    <w:p w14:paraId="1472AB29" w14:textId="77777777" w:rsidR="005775A4" w:rsidRDefault="005775A4" w:rsidP="004A35D2">
      <w:pPr>
        <w:rPr>
          <w:rFonts w:asciiTheme="majorHAnsi" w:hAnsiTheme="majorHAnsi" w:cs="Arial"/>
          <w:sz w:val="20"/>
          <w:szCs w:val="20"/>
        </w:rPr>
      </w:pPr>
    </w:p>
    <w:p w14:paraId="0E1D011D" w14:textId="77777777" w:rsidR="005775A4" w:rsidRDefault="005775A4" w:rsidP="004A35D2">
      <w:pPr>
        <w:rPr>
          <w:rFonts w:asciiTheme="majorHAnsi" w:hAnsiTheme="majorHAnsi" w:cs="Arial"/>
          <w:sz w:val="20"/>
          <w:szCs w:val="20"/>
        </w:rPr>
      </w:pPr>
    </w:p>
    <w:p w14:paraId="09C07860" w14:textId="77777777" w:rsidR="005775A4" w:rsidRDefault="005775A4" w:rsidP="004A35D2">
      <w:pPr>
        <w:rPr>
          <w:rFonts w:asciiTheme="majorHAnsi" w:hAnsiTheme="majorHAnsi" w:cs="Arial"/>
          <w:sz w:val="20"/>
          <w:szCs w:val="20"/>
        </w:rPr>
      </w:pPr>
    </w:p>
    <w:p w14:paraId="37D6AF40" w14:textId="77777777" w:rsidR="005775A4" w:rsidRDefault="005775A4" w:rsidP="004A35D2">
      <w:pPr>
        <w:rPr>
          <w:rFonts w:asciiTheme="majorHAnsi" w:hAnsiTheme="majorHAnsi" w:cs="Arial"/>
          <w:sz w:val="20"/>
          <w:szCs w:val="20"/>
        </w:rPr>
      </w:pPr>
    </w:p>
    <w:p w14:paraId="420E02D1" w14:textId="77777777" w:rsidR="005775A4" w:rsidRDefault="005775A4" w:rsidP="004A35D2">
      <w:pPr>
        <w:rPr>
          <w:rFonts w:asciiTheme="majorHAnsi" w:hAnsiTheme="majorHAnsi" w:cs="Arial"/>
          <w:sz w:val="20"/>
          <w:szCs w:val="20"/>
        </w:rPr>
      </w:pPr>
    </w:p>
    <w:p w14:paraId="2E8EDA3A" w14:textId="77777777" w:rsidR="005775A4" w:rsidRDefault="005775A4" w:rsidP="004A35D2">
      <w:pPr>
        <w:rPr>
          <w:rFonts w:asciiTheme="majorHAnsi" w:hAnsiTheme="majorHAnsi" w:cs="Arial"/>
          <w:sz w:val="20"/>
          <w:szCs w:val="20"/>
        </w:rPr>
      </w:pPr>
    </w:p>
    <w:p w14:paraId="3956B5CB" w14:textId="77777777" w:rsidR="005775A4" w:rsidRDefault="005775A4" w:rsidP="004A35D2">
      <w:pPr>
        <w:rPr>
          <w:rFonts w:asciiTheme="majorHAnsi" w:hAnsiTheme="majorHAnsi" w:cs="Arial"/>
          <w:sz w:val="20"/>
          <w:szCs w:val="20"/>
        </w:rPr>
      </w:pPr>
    </w:p>
    <w:p w14:paraId="4E88F49A" w14:textId="77777777" w:rsidR="005775A4" w:rsidRDefault="005775A4" w:rsidP="004A35D2">
      <w:pPr>
        <w:rPr>
          <w:rFonts w:asciiTheme="majorHAnsi" w:hAnsiTheme="majorHAnsi" w:cs="Arial"/>
          <w:sz w:val="20"/>
          <w:szCs w:val="20"/>
        </w:rPr>
      </w:pPr>
    </w:p>
    <w:p w14:paraId="771C9933" w14:textId="77777777" w:rsidR="005775A4" w:rsidRDefault="005775A4">
      <w:pPr>
        <w:rPr>
          <w:rFonts w:asciiTheme="majorHAnsi" w:hAnsiTheme="majorHAnsi" w:cs="Arial"/>
          <w:sz w:val="20"/>
          <w:szCs w:val="20"/>
        </w:rPr>
      </w:pPr>
      <w:r>
        <w:rPr>
          <w:rFonts w:asciiTheme="majorHAnsi" w:hAnsiTheme="majorHAnsi" w:cs="Arial"/>
          <w:sz w:val="20"/>
          <w:szCs w:val="20"/>
        </w:rPr>
        <w:br w:type="page"/>
      </w:r>
    </w:p>
    <w:p w14:paraId="1F2E30E4"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A165BF1"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5168E637" w14:textId="77777777" w:rsidTr="007E3343">
        <w:tc>
          <w:tcPr>
            <w:tcW w:w="10790" w:type="dxa"/>
            <w:shd w:val="clear" w:color="auto" w:fill="D9D9D9" w:themeFill="background1" w:themeFillShade="D9"/>
          </w:tcPr>
          <w:p w14:paraId="56D2007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0AEEB9F3" w14:textId="77777777" w:rsidTr="007E3343">
        <w:tc>
          <w:tcPr>
            <w:tcW w:w="10790" w:type="dxa"/>
            <w:shd w:val="clear" w:color="auto" w:fill="F2F2F2" w:themeFill="background1" w:themeFillShade="F2"/>
          </w:tcPr>
          <w:p w14:paraId="4054B807"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0D24BB8A"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53B4C30" w14:textId="77777777" w:rsidR="005775A4" w:rsidRPr="008426D1" w:rsidRDefault="005775A4" w:rsidP="00A72E47">
            <w:pPr>
              <w:rPr>
                <w:rFonts w:ascii="Times New Roman" w:hAnsi="Times New Roman" w:cs="Times New Roman"/>
                <w:b/>
                <w:color w:val="FF0000"/>
                <w:sz w:val="14"/>
                <w:szCs w:val="24"/>
              </w:rPr>
            </w:pPr>
          </w:p>
          <w:p w14:paraId="5EE6A9F9"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2139BC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D32A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0D9E3F4A"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03605E5F" w14:textId="77777777" w:rsidR="007E3343" w:rsidRDefault="007E3343" w:rsidP="007E3343">
      <w:pPr>
        <w:tabs>
          <w:tab w:val="left" w:pos="360"/>
          <w:tab w:val="left" w:pos="720"/>
        </w:tabs>
        <w:rPr>
          <w:rFonts w:asciiTheme="majorHAnsi" w:hAnsiTheme="majorHAnsi"/>
          <w:b/>
          <w:color w:val="00B050"/>
          <w:szCs w:val="18"/>
        </w:rPr>
      </w:pPr>
    </w:p>
    <w:p w14:paraId="231113BE" w14:textId="77777777" w:rsidR="007E3343" w:rsidRPr="0091486B" w:rsidRDefault="007E3343" w:rsidP="007E3343">
      <w:pPr>
        <w:tabs>
          <w:tab w:val="left" w:pos="360"/>
          <w:tab w:val="left" w:pos="720"/>
        </w:tabs>
        <w:rPr>
          <w:rFonts w:asciiTheme="majorHAnsi" w:hAnsiTheme="majorHAnsi" w:cs="Arial"/>
          <w:b/>
          <w:color w:val="FF0000"/>
          <w:szCs w:val="18"/>
        </w:rPr>
      </w:pPr>
      <w:r w:rsidRPr="0091486B">
        <w:rPr>
          <w:rFonts w:asciiTheme="majorHAnsi" w:hAnsiTheme="majorHAnsi"/>
          <w:b/>
          <w:color w:val="00B050"/>
          <w:szCs w:val="18"/>
        </w:rPr>
        <w:t xml:space="preserve">For changes to the BS in Multimedia Journalism program, see separate proposal </w:t>
      </w:r>
      <w:r w:rsidRPr="0091486B">
        <w:rPr>
          <w:rFonts w:asciiTheme="majorHAnsi" w:hAnsiTheme="majorHAnsi"/>
          <w:b/>
          <w:color w:val="FF0000"/>
          <w:szCs w:val="18"/>
        </w:rPr>
        <w:br/>
      </w:r>
    </w:p>
    <w:p w14:paraId="612F2076" w14:textId="77777777" w:rsidR="00966C65" w:rsidRPr="007E3343" w:rsidRDefault="007E3343" w:rsidP="00966C65">
      <w:pPr>
        <w:tabs>
          <w:tab w:val="left" w:pos="360"/>
          <w:tab w:val="left" w:pos="720"/>
        </w:tabs>
        <w:spacing w:after="0" w:line="240" w:lineRule="auto"/>
        <w:rPr>
          <w:rFonts w:asciiTheme="majorHAnsi" w:hAnsiTheme="majorHAnsi" w:cs="Arial"/>
          <w:b/>
          <w:sz w:val="20"/>
          <w:szCs w:val="20"/>
        </w:rPr>
      </w:pPr>
      <w:r w:rsidRPr="007E3343">
        <w:rPr>
          <w:rFonts w:asciiTheme="majorHAnsi" w:hAnsiTheme="majorHAnsi" w:cs="Arial"/>
          <w:b/>
          <w:sz w:val="20"/>
          <w:szCs w:val="20"/>
        </w:rPr>
        <w:t xml:space="preserve">Undergraduate Bulletin 2019-2020, </w:t>
      </w:r>
      <w:r w:rsidR="00966C65" w:rsidRPr="007E3343">
        <w:rPr>
          <w:rFonts w:asciiTheme="majorHAnsi" w:hAnsiTheme="majorHAnsi" w:cs="Arial"/>
          <w:b/>
          <w:sz w:val="20"/>
          <w:szCs w:val="20"/>
        </w:rPr>
        <w:t>p. 502</w:t>
      </w:r>
      <w:r>
        <w:rPr>
          <w:rFonts w:asciiTheme="majorHAnsi" w:hAnsiTheme="majorHAnsi" w:cs="Arial"/>
          <w:b/>
          <w:sz w:val="20"/>
          <w:szCs w:val="20"/>
        </w:rPr>
        <w:t xml:space="preserve">   current</w:t>
      </w:r>
    </w:p>
    <w:p w14:paraId="67FD30CC" w14:textId="77777777" w:rsidR="00966C65" w:rsidRDefault="00966C65" w:rsidP="00966C65">
      <w:pPr>
        <w:tabs>
          <w:tab w:val="left" w:pos="360"/>
          <w:tab w:val="left" w:pos="720"/>
        </w:tabs>
        <w:spacing w:after="0" w:line="240" w:lineRule="auto"/>
        <w:rPr>
          <w:rFonts w:asciiTheme="majorHAnsi" w:hAnsiTheme="majorHAnsi" w:cs="Arial"/>
          <w:sz w:val="18"/>
          <w:szCs w:val="18"/>
        </w:rPr>
      </w:pPr>
    </w:p>
    <w:p w14:paraId="7745EB75" w14:textId="77777777" w:rsidR="00966C65" w:rsidRPr="008E4505" w:rsidRDefault="00966C65" w:rsidP="00966C65">
      <w:pPr>
        <w:spacing w:after="0" w:line="240" w:lineRule="auto"/>
        <w:rPr>
          <w:rFonts w:ascii="Arial" w:eastAsia="Times New Roman" w:hAnsi="Arial" w:cs="Arial"/>
          <w:sz w:val="20"/>
          <w:szCs w:val="20"/>
        </w:rPr>
      </w:pPr>
      <w:r>
        <w:rPr>
          <w:rFonts w:ascii="Arial" w:eastAsia="Times New Roman" w:hAnsi="Arial" w:cs="Arial"/>
          <w:sz w:val="20"/>
          <w:szCs w:val="20"/>
        </w:rPr>
        <w:br/>
      </w:r>
    </w:p>
    <w:p w14:paraId="5066D02E" w14:textId="77777777" w:rsidR="00966C65" w:rsidRPr="008E4505" w:rsidRDefault="00966C65" w:rsidP="00966C65">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4103. Data Journalism</w:t>
      </w:r>
      <w:r w:rsidRPr="008E4505">
        <w:rPr>
          <w:rFonts w:ascii="Arial" w:eastAsia="Times New Roman" w:hAnsi="Arial" w:cs="Arial"/>
          <w:sz w:val="20"/>
          <w:szCs w:val="20"/>
        </w:rPr>
        <w:t xml:space="preserve"> Mining, interpretation, and visualization of social problems through research, with emphasis on production of infographics. Fall.</w:t>
      </w:r>
      <w:r>
        <w:rPr>
          <w:rFonts w:ascii="Arial" w:eastAsia="Times New Roman" w:hAnsi="Arial" w:cs="Arial"/>
          <w:sz w:val="20"/>
          <w:szCs w:val="20"/>
        </w:rPr>
        <w:br/>
      </w:r>
    </w:p>
    <w:p w14:paraId="134D451D" w14:textId="77777777" w:rsidR="00966C65" w:rsidRPr="008E4505" w:rsidRDefault="00966C65" w:rsidP="00966C65">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4113. Specialized Reporting</w:t>
      </w:r>
      <w:r w:rsidRPr="008E4505">
        <w:rPr>
          <w:rFonts w:ascii="Arial" w:eastAsia="Times New Roman" w:hAnsi="Arial" w:cs="Arial"/>
          <w:sz w:val="20"/>
          <w:szCs w:val="20"/>
        </w:rPr>
        <w:t xml:space="preserve"> Reporting on specialized topics, including diversity, healthcare, science, medicine, agriculture, religion, and the environment. Prerequisites, MDIA 3013 and MDIA 4053. Fall.</w:t>
      </w:r>
      <w:r>
        <w:rPr>
          <w:rFonts w:ascii="Arial" w:eastAsia="Times New Roman" w:hAnsi="Arial" w:cs="Arial"/>
          <w:sz w:val="20"/>
          <w:szCs w:val="20"/>
        </w:rPr>
        <w:br/>
      </w:r>
    </w:p>
    <w:p w14:paraId="16611931" w14:textId="77777777" w:rsidR="00966C65" w:rsidRPr="008E4505" w:rsidRDefault="00966C65" w:rsidP="00966C65">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4123. Media Management and Entrepreneurship</w:t>
      </w:r>
      <w:r w:rsidRPr="008E4505">
        <w:rPr>
          <w:rFonts w:ascii="Arial" w:eastAsia="Times New Roman" w:hAnsi="Arial" w:cs="Arial"/>
          <w:sz w:val="20"/>
          <w:szCs w:val="20"/>
        </w:rPr>
        <w:t xml:space="preserve"> Entrepreneurial techniques and skills including business finance, client interaction, and ethics that can be applied across multiple media-based contexts and platforms. Fall, Spring, Summer.</w:t>
      </w:r>
      <w:r>
        <w:rPr>
          <w:rFonts w:ascii="Arial" w:eastAsia="Times New Roman" w:hAnsi="Arial" w:cs="Arial"/>
          <w:sz w:val="20"/>
          <w:szCs w:val="20"/>
        </w:rPr>
        <w:br/>
      </w:r>
    </w:p>
    <w:p w14:paraId="2610345C" w14:textId="77777777" w:rsidR="00966C65" w:rsidRPr="00966C65" w:rsidRDefault="00966C65" w:rsidP="00966C65">
      <w:pPr>
        <w:spacing w:after="0" w:line="240" w:lineRule="auto"/>
        <w:rPr>
          <w:rFonts w:ascii="Arial" w:eastAsia="Times New Roman" w:hAnsi="Arial" w:cs="Arial"/>
          <w:strike/>
          <w:sz w:val="20"/>
          <w:szCs w:val="20"/>
        </w:rPr>
      </w:pPr>
      <w:r w:rsidRPr="00966C65">
        <w:rPr>
          <w:rFonts w:ascii="Arial" w:eastAsia="Times New Roman" w:hAnsi="Arial" w:cs="Arial"/>
          <w:b/>
          <w:strike/>
          <w:color w:val="FF0000"/>
          <w:sz w:val="20"/>
          <w:szCs w:val="20"/>
        </w:rPr>
        <w:t>MDIA 4203. News Practicum</w:t>
      </w:r>
      <w:r w:rsidRPr="00966C65">
        <w:rPr>
          <w:rFonts w:ascii="Arial" w:eastAsia="Times New Roman" w:hAnsi="Arial" w:cs="Arial"/>
          <w:strike/>
          <w:color w:val="FF0000"/>
          <w:sz w:val="20"/>
          <w:szCs w:val="20"/>
        </w:rPr>
        <w:t xml:space="preserve"> A capstone experience in media production. Students will work for one of our student media outlets (DDNS; The Herald; ASUTV News or RWR) to produce materials to be included in a portfolio. Restricted to majors in Multimedia Journalism. Prerequisites, MDIA 3013 and MDIA 4053. Fall, Spring, Summer.</w:t>
      </w:r>
      <w:r w:rsidRPr="00966C65">
        <w:rPr>
          <w:rFonts w:ascii="Arial" w:eastAsia="Times New Roman" w:hAnsi="Arial" w:cs="Arial"/>
          <w:strike/>
          <w:sz w:val="20"/>
          <w:szCs w:val="20"/>
        </w:rPr>
        <w:br/>
      </w:r>
    </w:p>
    <w:p w14:paraId="56B572CE" w14:textId="77777777" w:rsidR="00966C65" w:rsidRPr="00DA74DA" w:rsidRDefault="00966C65" w:rsidP="00966C65">
      <w:pPr>
        <w:spacing w:after="0" w:line="240" w:lineRule="auto"/>
        <w:rPr>
          <w:rFonts w:ascii="Arial" w:eastAsia="Times New Roman" w:hAnsi="Arial" w:cs="Arial"/>
          <w:color w:val="000000" w:themeColor="text1"/>
          <w:sz w:val="20"/>
          <w:szCs w:val="20"/>
        </w:rPr>
      </w:pPr>
      <w:r w:rsidRPr="00DA74DA">
        <w:rPr>
          <w:rFonts w:ascii="Arial" w:hAnsi="Arial" w:cs="Arial"/>
          <w:b/>
          <w:bCs/>
          <w:color w:val="000000" w:themeColor="text1"/>
          <w:sz w:val="20"/>
          <w:szCs w:val="20"/>
        </w:rPr>
        <w:t xml:space="preserve">MDIA 4303. Advanced Filmmaking Techniques </w:t>
      </w:r>
      <w:r w:rsidRPr="00DA74DA">
        <w:rPr>
          <w:rFonts w:ascii="Arial" w:hAnsi="Arial" w:cs="Arial"/>
          <w:color w:val="000000" w:themeColor="text1"/>
          <w:sz w:val="20"/>
          <w:szCs w:val="20"/>
        </w:rPr>
        <w:t>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w:t>
      </w:r>
    </w:p>
    <w:p w14:paraId="0A022A52" w14:textId="77777777" w:rsidR="00966C65" w:rsidRDefault="00966C65" w:rsidP="00966C65">
      <w:pPr>
        <w:spacing w:after="0" w:line="240" w:lineRule="auto"/>
        <w:rPr>
          <w:rFonts w:ascii="Arial" w:eastAsia="Times New Roman" w:hAnsi="Arial" w:cs="Arial"/>
          <w:sz w:val="20"/>
          <w:szCs w:val="20"/>
        </w:rPr>
      </w:pPr>
      <w:r>
        <w:rPr>
          <w:rFonts w:ascii="Arial" w:hAnsi="Arial" w:cs="Arial"/>
          <w:b/>
          <w:sz w:val="20"/>
          <w:szCs w:val="20"/>
        </w:rPr>
        <w:br/>
      </w:r>
      <w:r w:rsidRPr="008E4505">
        <w:rPr>
          <w:rFonts w:ascii="Arial" w:eastAsia="Times New Roman" w:hAnsi="Arial" w:cs="Arial"/>
          <w:b/>
          <w:sz w:val="20"/>
          <w:szCs w:val="20"/>
        </w:rPr>
        <w:t>MDIA 4323. Diversity and Media</w:t>
      </w:r>
      <w:r w:rsidRPr="008E4505">
        <w:rPr>
          <w:rFonts w:ascii="Arial" w:eastAsia="Times New Roman" w:hAnsi="Arial" w:cs="Arial"/>
          <w:sz w:val="20"/>
          <w:szCs w:val="20"/>
        </w:rPr>
        <w:t xml:space="preserve"> Survey of the diversity of American race, gender and the mass media in the United States. Cross listed as WGS 4323; dual listed as MDIA 5323. Fall</w:t>
      </w:r>
      <w:r>
        <w:rPr>
          <w:rFonts w:ascii="Arial" w:eastAsia="Times New Roman" w:hAnsi="Arial" w:cs="Arial"/>
          <w:sz w:val="20"/>
          <w:szCs w:val="20"/>
        </w:rPr>
        <w:br/>
      </w:r>
    </w:p>
    <w:p w14:paraId="101E4B55" w14:textId="77777777" w:rsidR="007E3343" w:rsidRDefault="007E3343" w:rsidP="00966C65">
      <w:pPr>
        <w:spacing w:after="0" w:line="240" w:lineRule="auto"/>
        <w:rPr>
          <w:rFonts w:ascii="Arial" w:eastAsia="Times New Roman" w:hAnsi="Arial" w:cs="Arial"/>
          <w:sz w:val="20"/>
          <w:szCs w:val="20"/>
        </w:rPr>
      </w:pPr>
    </w:p>
    <w:p w14:paraId="753CB08D" w14:textId="77777777" w:rsidR="007E3343" w:rsidRDefault="007E3343" w:rsidP="00966C65">
      <w:pPr>
        <w:spacing w:after="0" w:line="240" w:lineRule="auto"/>
        <w:rPr>
          <w:rFonts w:ascii="Arial" w:eastAsia="Times New Roman" w:hAnsi="Arial" w:cs="Arial"/>
          <w:sz w:val="20"/>
          <w:szCs w:val="20"/>
        </w:rPr>
      </w:pPr>
    </w:p>
    <w:p w14:paraId="344E05AA" w14:textId="77777777" w:rsidR="007E3343" w:rsidRDefault="007E3343" w:rsidP="00966C65">
      <w:pPr>
        <w:spacing w:after="0" w:line="240" w:lineRule="auto"/>
        <w:rPr>
          <w:rFonts w:ascii="Arial" w:eastAsia="Times New Roman" w:hAnsi="Arial" w:cs="Arial"/>
          <w:sz w:val="20"/>
          <w:szCs w:val="20"/>
        </w:rPr>
      </w:pPr>
    </w:p>
    <w:p w14:paraId="303C08BA" w14:textId="77777777" w:rsidR="007E3343" w:rsidRDefault="007E3343" w:rsidP="00966C65">
      <w:pPr>
        <w:spacing w:after="0" w:line="240" w:lineRule="auto"/>
        <w:rPr>
          <w:rFonts w:ascii="Arial" w:eastAsia="Times New Roman" w:hAnsi="Arial" w:cs="Arial"/>
          <w:sz w:val="20"/>
          <w:szCs w:val="20"/>
        </w:rPr>
      </w:pPr>
    </w:p>
    <w:p w14:paraId="0A27835E" w14:textId="77777777" w:rsidR="007E3343" w:rsidRPr="0091486B" w:rsidRDefault="007E3343" w:rsidP="007E3343">
      <w:pPr>
        <w:tabs>
          <w:tab w:val="left" w:pos="360"/>
          <w:tab w:val="left" w:pos="720"/>
        </w:tabs>
        <w:rPr>
          <w:rFonts w:asciiTheme="majorHAnsi" w:hAnsiTheme="majorHAnsi" w:cs="Arial"/>
          <w:b/>
          <w:color w:val="FF0000"/>
          <w:szCs w:val="18"/>
        </w:rPr>
      </w:pPr>
    </w:p>
    <w:p w14:paraId="28E75EAE" w14:textId="77777777" w:rsidR="0023654A" w:rsidRDefault="0023654A" w:rsidP="007E3343">
      <w:pPr>
        <w:tabs>
          <w:tab w:val="left" w:pos="360"/>
          <w:tab w:val="left" w:pos="720"/>
        </w:tabs>
        <w:spacing w:after="0" w:line="240" w:lineRule="auto"/>
        <w:rPr>
          <w:rFonts w:asciiTheme="majorHAnsi" w:hAnsiTheme="majorHAnsi" w:cs="Arial"/>
          <w:b/>
          <w:sz w:val="20"/>
          <w:szCs w:val="20"/>
        </w:rPr>
      </w:pPr>
    </w:p>
    <w:p w14:paraId="4F27EF29" w14:textId="77777777" w:rsidR="0023654A" w:rsidRDefault="0023654A" w:rsidP="007E3343">
      <w:pPr>
        <w:tabs>
          <w:tab w:val="left" w:pos="360"/>
          <w:tab w:val="left" w:pos="720"/>
        </w:tabs>
        <w:spacing w:after="0" w:line="240" w:lineRule="auto"/>
        <w:rPr>
          <w:rFonts w:asciiTheme="majorHAnsi" w:hAnsiTheme="majorHAnsi" w:cs="Arial"/>
          <w:b/>
          <w:sz w:val="20"/>
          <w:szCs w:val="20"/>
        </w:rPr>
      </w:pPr>
    </w:p>
    <w:p w14:paraId="4A0EC957" w14:textId="77777777" w:rsidR="007E3343" w:rsidRPr="007E3343" w:rsidRDefault="007E3343" w:rsidP="007E3343">
      <w:pPr>
        <w:tabs>
          <w:tab w:val="left" w:pos="360"/>
          <w:tab w:val="left" w:pos="720"/>
        </w:tabs>
        <w:spacing w:after="0" w:line="240" w:lineRule="auto"/>
        <w:rPr>
          <w:rFonts w:asciiTheme="majorHAnsi" w:hAnsiTheme="majorHAnsi" w:cs="Arial"/>
          <w:b/>
          <w:sz w:val="20"/>
          <w:szCs w:val="20"/>
        </w:rPr>
      </w:pPr>
      <w:r w:rsidRPr="007E3343">
        <w:rPr>
          <w:rFonts w:asciiTheme="majorHAnsi" w:hAnsiTheme="majorHAnsi" w:cs="Arial"/>
          <w:b/>
          <w:sz w:val="20"/>
          <w:szCs w:val="20"/>
        </w:rPr>
        <w:lastRenderedPageBreak/>
        <w:t>Undergraduate Bulletin 2019-2020, p. 502</w:t>
      </w:r>
      <w:r>
        <w:rPr>
          <w:rFonts w:asciiTheme="majorHAnsi" w:hAnsiTheme="majorHAnsi" w:cs="Arial"/>
          <w:b/>
          <w:sz w:val="20"/>
          <w:szCs w:val="20"/>
        </w:rPr>
        <w:t xml:space="preserve">   proposed</w:t>
      </w:r>
    </w:p>
    <w:p w14:paraId="344EF974" w14:textId="77777777" w:rsidR="007E3343" w:rsidRDefault="007E3343" w:rsidP="007E3343">
      <w:pPr>
        <w:tabs>
          <w:tab w:val="left" w:pos="360"/>
          <w:tab w:val="left" w:pos="720"/>
        </w:tabs>
        <w:spacing w:after="0" w:line="240" w:lineRule="auto"/>
        <w:rPr>
          <w:rFonts w:asciiTheme="majorHAnsi" w:hAnsiTheme="majorHAnsi" w:cs="Arial"/>
          <w:sz w:val="18"/>
          <w:szCs w:val="18"/>
        </w:rPr>
      </w:pPr>
    </w:p>
    <w:p w14:paraId="54C4B1BA" w14:textId="77777777" w:rsidR="007E3343" w:rsidRPr="008E4505" w:rsidRDefault="007E3343" w:rsidP="007E3343">
      <w:pPr>
        <w:spacing w:after="0" w:line="240" w:lineRule="auto"/>
        <w:rPr>
          <w:rFonts w:ascii="Arial" w:eastAsia="Times New Roman" w:hAnsi="Arial" w:cs="Arial"/>
          <w:sz w:val="20"/>
          <w:szCs w:val="20"/>
        </w:rPr>
      </w:pPr>
      <w:r>
        <w:rPr>
          <w:rFonts w:ascii="Arial" w:eastAsia="Times New Roman" w:hAnsi="Arial" w:cs="Arial"/>
          <w:sz w:val="20"/>
          <w:szCs w:val="20"/>
        </w:rPr>
        <w:br/>
      </w:r>
    </w:p>
    <w:p w14:paraId="18E31D91" w14:textId="77777777" w:rsidR="007E3343" w:rsidRPr="008E4505" w:rsidRDefault="007E3343" w:rsidP="007E334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4103. Data Journalism</w:t>
      </w:r>
      <w:r w:rsidRPr="008E4505">
        <w:rPr>
          <w:rFonts w:ascii="Arial" w:eastAsia="Times New Roman" w:hAnsi="Arial" w:cs="Arial"/>
          <w:sz w:val="20"/>
          <w:szCs w:val="20"/>
        </w:rPr>
        <w:t xml:space="preserve"> Mining, interpretation, and visualization of social problems through research, with emphasis on production of infographics. Fall.</w:t>
      </w:r>
      <w:r>
        <w:rPr>
          <w:rFonts w:ascii="Arial" w:eastAsia="Times New Roman" w:hAnsi="Arial" w:cs="Arial"/>
          <w:sz w:val="20"/>
          <w:szCs w:val="20"/>
        </w:rPr>
        <w:br/>
      </w:r>
    </w:p>
    <w:p w14:paraId="5BF1F3DA" w14:textId="77777777" w:rsidR="007E3343" w:rsidRPr="008E4505" w:rsidRDefault="007E3343" w:rsidP="007E334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4113. Specialized Reporting</w:t>
      </w:r>
      <w:r w:rsidRPr="008E4505">
        <w:rPr>
          <w:rFonts w:ascii="Arial" w:eastAsia="Times New Roman" w:hAnsi="Arial" w:cs="Arial"/>
          <w:sz w:val="20"/>
          <w:szCs w:val="20"/>
        </w:rPr>
        <w:t xml:space="preserve"> Reporting on specialized topics, including diversity, healthcare, science, medicine, agriculture, religion, and the environment. Prerequisites, MDIA 3013 and MDIA 4053. Fall.</w:t>
      </w:r>
      <w:r>
        <w:rPr>
          <w:rFonts w:ascii="Arial" w:eastAsia="Times New Roman" w:hAnsi="Arial" w:cs="Arial"/>
          <w:sz w:val="20"/>
          <w:szCs w:val="20"/>
        </w:rPr>
        <w:br/>
      </w:r>
    </w:p>
    <w:p w14:paraId="6C24EA87" w14:textId="77777777" w:rsidR="007E3343" w:rsidRDefault="007E3343" w:rsidP="007E3343">
      <w:pPr>
        <w:spacing w:after="0" w:line="240" w:lineRule="auto"/>
        <w:rPr>
          <w:rFonts w:ascii="Arial" w:eastAsia="Times New Roman" w:hAnsi="Arial" w:cs="Arial"/>
          <w:sz w:val="20"/>
          <w:szCs w:val="20"/>
        </w:rPr>
      </w:pPr>
      <w:r w:rsidRPr="008E4505">
        <w:rPr>
          <w:rFonts w:ascii="Arial" w:eastAsia="Times New Roman" w:hAnsi="Arial" w:cs="Arial"/>
          <w:b/>
          <w:sz w:val="20"/>
          <w:szCs w:val="20"/>
        </w:rPr>
        <w:t>MDIA 4123. Media Management and Entrepreneurship</w:t>
      </w:r>
      <w:r w:rsidRPr="008E4505">
        <w:rPr>
          <w:rFonts w:ascii="Arial" w:eastAsia="Times New Roman" w:hAnsi="Arial" w:cs="Arial"/>
          <w:sz w:val="20"/>
          <w:szCs w:val="20"/>
        </w:rPr>
        <w:t xml:space="preserve"> Entrepreneurial techniques and skills including business finance, client interaction, and ethics that can be applied across multiple media-based contexts and platforms. Fall, Spring, Summer.</w:t>
      </w:r>
    </w:p>
    <w:p w14:paraId="5F46324E" w14:textId="77777777" w:rsidR="007E3343" w:rsidRPr="00966C65" w:rsidRDefault="007E3343" w:rsidP="007E3343">
      <w:pPr>
        <w:spacing w:after="0" w:line="240" w:lineRule="auto"/>
        <w:rPr>
          <w:rFonts w:ascii="Arial" w:eastAsia="Times New Roman" w:hAnsi="Arial" w:cs="Arial"/>
          <w:strike/>
          <w:sz w:val="20"/>
          <w:szCs w:val="20"/>
        </w:rPr>
      </w:pPr>
    </w:p>
    <w:p w14:paraId="2304BE84" w14:textId="77777777" w:rsidR="007E3343" w:rsidRPr="00DA74DA" w:rsidRDefault="007E3343" w:rsidP="007E3343">
      <w:pPr>
        <w:spacing w:after="0" w:line="240" w:lineRule="auto"/>
        <w:rPr>
          <w:rFonts w:ascii="Arial" w:eastAsia="Times New Roman" w:hAnsi="Arial" w:cs="Arial"/>
          <w:color w:val="000000" w:themeColor="text1"/>
          <w:sz w:val="20"/>
          <w:szCs w:val="20"/>
        </w:rPr>
      </w:pPr>
      <w:r w:rsidRPr="00DA74DA">
        <w:rPr>
          <w:rFonts w:ascii="Arial" w:hAnsi="Arial" w:cs="Arial"/>
          <w:b/>
          <w:bCs/>
          <w:color w:val="000000" w:themeColor="text1"/>
          <w:sz w:val="20"/>
          <w:szCs w:val="20"/>
        </w:rPr>
        <w:t xml:space="preserve">MDIA 4303. Advanced Filmmaking Techniques </w:t>
      </w:r>
      <w:r w:rsidRPr="00DA74DA">
        <w:rPr>
          <w:rFonts w:ascii="Arial" w:hAnsi="Arial" w:cs="Arial"/>
          <w:color w:val="000000" w:themeColor="text1"/>
          <w:sz w:val="20"/>
          <w:szCs w:val="20"/>
        </w:rPr>
        <w:t>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w:t>
      </w:r>
    </w:p>
    <w:p w14:paraId="080DA22D" w14:textId="77777777" w:rsidR="007E3343" w:rsidRPr="008E4505" w:rsidRDefault="007E3343" w:rsidP="007E3343">
      <w:pPr>
        <w:spacing w:after="0" w:line="240" w:lineRule="auto"/>
        <w:rPr>
          <w:rFonts w:ascii="Arial" w:eastAsia="Times New Roman" w:hAnsi="Arial" w:cs="Arial"/>
          <w:sz w:val="20"/>
          <w:szCs w:val="20"/>
        </w:rPr>
      </w:pPr>
      <w:r>
        <w:rPr>
          <w:rFonts w:ascii="Arial" w:hAnsi="Arial" w:cs="Arial"/>
          <w:b/>
          <w:sz w:val="20"/>
          <w:szCs w:val="20"/>
        </w:rPr>
        <w:br/>
      </w:r>
      <w:r w:rsidRPr="008E4505">
        <w:rPr>
          <w:rFonts w:ascii="Arial" w:eastAsia="Times New Roman" w:hAnsi="Arial" w:cs="Arial"/>
          <w:b/>
          <w:sz w:val="20"/>
          <w:szCs w:val="20"/>
        </w:rPr>
        <w:t>MDIA 4323. Diversity and Media</w:t>
      </w:r>
      <w:r w:rsidRPr="008E4505">
        <w:rPr>
          <w:rFonts w:ascii="Arial" w:eastAsia="Times New Roman" w:hAnsi="Arial" w:cs="Arial"/>
          <w:sz w:val="20"/>
          <w:szCs w:val="20"/>
        </w:rPr>
        <w:t xml:space="preserve"> Survey of the diversity of American race, gender and the mass media in the United States. Cross listed as WGS 4323; dual listed as MDIA 5323. Fall</w:t>
      </w:r>
      <w:r>
        <w:rPr>
          <w:rFonts w:ascii="Arial" w:eastAsia="Times New Roman" w:hAnsi="Arial" w:cs="Arial"/>
          <w:sz w:val="20"/>
          <w:szCs w:val="20"/>
        </w:rPr>
        <w:br/>
      </w:r>
    </w:p>
    <w:p w14:paraId="0E13521F" w14:textId="77777777" w:rsidR="007E3343" w:rsidRPr="008E4505" w:rsidRDefault="007E3343" w:rsidP="00966C65">
      <w:pPr>
        <w:spacing w:after="0" w:line="240" w:lineRule="auto"/>
        <w:rPr>
          <w:rFonts w:ascii="Arial" w:eastAsia="Times New Roman" w:hAnsi="Arial" w:cs="Arial"/>
          <w:sz w:val="20"/>
          <w:szCs w:val="20"/>
        </w:rPr>
      </w:pPr>
    </w:p>
    <w:sectPr w:rsidR="007E3343" w:rsidRPr="008E4505"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99C54" w14:textId="77777777" w:rsidR="009B0C5B" w:rsidRDefault="009B0C5B" w:rsidP="00AF3758">
      <w:pPr>
        <w:spacing w:after="0" w:line="240" w:lineRule="auto"/>
      </w:pPr>
      <w:r>
        <w:separator/>
      </w:r>
    </w:p>
  </w:endnote>
  <w:endnote w:type="continuationSeparator" w:id="0">
    <w:p w14:paraId="3ED3D061" w14:textId="77777777" w:rsidR="009B0C5B" w:rsidRDefault="009B0C5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44F0"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05B7" w14:textId="77777777"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4F50">
          <w:rPr>
            <w:noProof/>
          </w:rPr>
          <w:t>4</w:t>
        </w:r>
        <w:r>
          <w:rPr>
            <w:noProof/>
          </w:rPr>
          <w:fldChar w:fldCharType="end"/>
        </w:r>
      </w:sdtContent>
    </w:sdt>
  </w:p>
  <w:p w14:paraId="37333165"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1B0F"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736F7" w14:textId="77777777" w:rsidR="009B0C5B" w:rsidRDefault="009B0C5B" w:rsidP="00AF3758">
      <w:pPr>
        <w:spacing w:after="0" w:line="240" w:lineRule="auto"/>
      </w:pPr>
      <w:r>
        <w:separator/>
      </w:r>
    </w:p>
  </w:footnote>
  <w:footnote w:type="continuationSeparator" w:id="0">
    <w:p w14:paraId="52D40788" w14:textId="77777777" w:rsidR="009B0C5B" w:rsidRDefault="009B0C5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00EB" w14:textId="77777777"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3FCA" w14:textId="77777777"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835" w14:textId="77777777"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666F6"/>
    <w:rsid w:val="000A7C2E"/>
    <w:rsid w:val="000C3DB7"/>
    <w:rsid w:val="000D06F1"/>
    <w:rsid w:val="000D0BDD"/>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3654A"/>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52C0"/>
    <w:rsid w:val="006C743E"/>
    <w:rsid w:val="006D0246"/>
    <w:rsid w:val="006E2497"/>
    <w:rsid w:val="006E6117"/>
    <w:rsid w:val="00712045"/>
    <w:rsid w:val="0073025F"/>
    <w:rsid w:val="0073125A"/>
    <w:rsid w:val="0073313A"/>
    <w:rsid w:val="007339BD"/>
    <w:rsid w:val="00750AF6"/>
    <w:rsid w:val="007929F8"/>
    <w:rsid w:val="007A06B9"/>
    <w:rsid w:val="007A28D6"/>
    <w:rsid w:val="007B15E3"/>
    <w:rsid w:val="007E3343"/>
    <w:rsid w:val="00806DDA"/>
    <w:rsid w:val="0083170D"/>
    <w:rsid w:val="00874DA5"/>
    <w:rsid w:val="008829ED"/>
    <w:rsid w:val="00884F7A"/>
    <w:rsid w:val="008A3FBC"/>
    <w:rsid w:val="008C703B"/>
    <w:rsid w:val="008E6C1C"/>
    <w:rsid w:val="00940426"/>
    <w:rsid w:val="00966C65"/>
    <w:rsid w:val="009A529F"/>
    <w:rsid w:val="009B0C5B"/>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72F75"/>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45868"/>
    <w:rsid w:val="00E84BDE"/>
    <w:rsid w:val="00EA5F2E"/>
    <w:rsid w:val="00EB4FF5"/>
    <w:rsid w:val="00EC6970"/>
    <w:rsid w:val="00ED2398"/>
    <w:rsid w:val="00ED29E0"/>
    <w:rsid w:val="00EF2A44"/>
    <w:rsid w:val="00F31448"/>
    <w:rsid w:val="00F430C8"/>
    <w:rsid w:val="00F478A9"/>
    <w:rsid w:val="00F645B5"/>
    <w:rsid w:val="00F75657"/>
    <w:rsid w:val="00F832A6"/>
    <w:rsid w:val="00F859E5"/>
    <w:rsid w:val="00F87DAF"/>
    <w:rsid w:val="00F900A8"/>
    <w:rsid w:val="00FB00D4"/>
    <w:rsid w:val="00FC0D4C"/>
    <w:rsid w:val="00FC4F50"/>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A400A3"/>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A062C3B75F82452B8FBE13D3DCFF40B5"/>
        <w:category>
          <w:name w:val="General"/>
          <w:gallery w:val="placeholder"/>
        </w:category>
        <w:types>
          <w:type w:val="bbPlcHdr"/>
        </w:types>
        <w:behaviors>
          <w:behavior w:val="content"/>
        </w:behaviors>
        <w:guid w:val="{38536D0E-DA0C-47EA-9EE2-8F45F0930B6E}"/>
      </w:docPartPr>
      <w:docPartBody>
        <w:p w:rsidR="004E4956" w:rsidRDefault="007D3F1C" w:rsidP="007D3F1C">
          <w:pPr>
            <w:pStyle w:val="A062C3B75F82452B8FBE13D3DCFF40B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717AE"/>
    <w:rsid w:val="00293FD4"/>
    <w:rsid w:val="002B4884"/>
    <w:rsid w:val="0038082A"/>
    <w:rsid w:val="00380F18"/>
    <w:rsid w:val="00384E2A"/>
    <w:rsid w:val="00423F7A"/>
    <w:rsid w:val="004518A2"/>
    <w:rsid w:val="00451C07"/>
    <w:rsid w:val="004B457A"/>
    <w:rsid w:val="004D0057"/>
    <w:rsid w:val="004E1A75"/>
    <w:rsid w:val="004E4956"/>
    <w:rsid w:val="005632EE"/>
    <w:rsid w:val="00567276"/>
    <w:rsid w:val="00587536"/>
    <w:rsid w:val="005D5D2F"/>
    <w:rsid w:val="00623293"/>
    <w:rsid w:val="006C0858"/>
    <w:rsid w:val="00713AC7"/>
    <w:rsid w:val="00795998"/>
    <w:rsid w:val="007D3F1C"/>
    <w:rsid w:val="007F0B64"/>
    <w:rsid w:val="007F243F"/>
    <w:rsid w:val="0088037B"/>
    <w:rsid w:val="0090105B"/>
    <w:rsid w:val="00922CC2"/>
    <w:rsid w:val="0096553F"/>
    <w:rsid w:val="009B1A71"/>
    <w:rsid w:val="009C0E11"/>
    <w:rsid w:val="00A11836"/>
    <w:rsid w:val="00A77AA6"/>
    <w:rsid w:val="00AD11A1"/>
    <w:rsid w:val="00AD5D56"/>
    <w:rsid w:val="00AE23B2"/>
    <w:rsid w:val="00B155E6"/>
    <w:rsid w:val="00B2559E"/>
    <w:rsid w:val="00B46AFF"/>
    <w:rsid w:val="00BA2926"/>
    <w:rsid w:val="00C35680"/>
    <w:rsid w:val="00CD4EF8"/>
    <w:rsid w:val="00E07E32"/>
    <w:rsid w:val="00E223B8"/>
    <w:rsid w:val="00E2320F"/>
    <w:rsid w:val="00ED2714"/>
    <w:rsid w:val="00ED6981"/>
    <w:rsid w:val="00F01E35"/>
    <w:rsid w:val="00F1426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1C0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4B343EFE79DA134E9AD71250D07ED3C9">
    <w:name w:val="4B343EFE79DA134E9AD71250D07ED3C9"/>
    <w:rsid w:val="00922CC2"/>
    <w:pPr>
      <w:spacing w:after="0" w:line="240" w:lineRule="auto"/>
    </w:pPr>
    <w:rPr>
      <w:sz w:val="24"/>
      <w:szCs w:val="24"/>
      <w:lang w:eastAsia="ja-JP"/>
    </w:rPr>
  </w:style>
  <w:style w:type="paragraph" w:customStyle="1" w:styleId="48113797B83AEE40AE960B8D15A4D8A4">
    <w:name w:val="48113797B83AEE40AE960B8D15A4D8A4"/>
    <w:rsid w:val="00922CC2"/>
    <w:pPr>
      <w:spacing w:after="0" w:line="240" w:lineRule="auto"/>
    </w:pPr>
    <w:rPr>
      <w:sz w:val="24"/>
      <w:szCs w:val="24"/>
      <w:lang w:eastAsia="ja-JP"/>
    </w:rPr>
  </w:style>
  <w:style w:type="paragraph" w:customStyle="1" w:styleId="1A26B7345CDC9A45A9CE3F3CB9E4A2ED">
    <w:name w:val="1A26B7345CDC9A45A9CE3F3CB9E4A2ED"/>
    <w:rsid w:val="00922CC2"/>
    <w:pPr>
      <w:spacing w:after="0" w:line="240" w:lineRule="auto"/>
    </w:pPr>
    <w:rPr>
      <w:sz w:val="24"/>
      <w:szCs w:val="24"/>
      <w:lang w:eastAsia="ja-JP"/>
    </w:rPr>
  </w:style>
  <w:style w:type="paragraph" w:customStyle="1" w:styleId="8A7BFD16CDBC62419C42A8C56215B3B6">
    <w:name w:val="8A7BFD16CDBC62419C42A8C56215B3B6"/>
    <w:rsid w:val="00922CC2"/>
    <w:pPr>
      <w:spacing w:after="0" w:line="240" w:lineRule="auto"/>
    </w:pPr>
    <w:rPr>
      <w:sz w:val="24"/>
      <w:szCs w:val="24"/>
      <w:lang w:eastAsia="ja-JP"/>
    </w:rPr>
  </w:style>
  <w:style w:type="paragraph" w:customStyle="1" w:styleId="8B4B6719D5866444B9FF09C61838289E">
    <w:name w:val="8B4B6719D5866444B9FF09C61838289E"/>
    <w:rsid w:val="00922CC2"/>
    <w:pPr>
      <w:spacing w:after="0" w:line="240" w:lineRule="auto"/>
    </w:pPr>
    <w:rPr>
      <w:sz w:val="24"/>
      <w:szCs w:val="24"/>
      <w:lang w:eastAsia="ja-JP"/>
    </w:r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05A2D11F302A514AA75A5F158B4A07BA">
    <w:name w:val="05A2D11F302A514AA75A5F158B4A07BA"/>
    <w:rsid w:val="00922CC2"/>
    <w:pPr>
      <w:spacing w:after="0" w:line="240" w:lineRule="auto"/>
    </w:pPr>
    <w:rPr>
      <w:sz w:val="24"/>
      <w:szCs w:val="24"/>
      <w:lang w:eastAsia="ja-JP"/>
    </w:rPr>
  </w:style>
  <w:style w:type="paragraph" w:customStyle="1" w:styleId="205D13EFD45F334EB604DB2F76A4AB72">
    <w:name w:val="205D13EFD45F334EB604DB2F76A4AB72"/>
    <w:rsid w:val="00922CC2"/>
    <w:pPr>
      <w:spacing w:after="0" w:line="240" w:lineRule="auto"/>
    </w:pPr>
    <w:rPr>
      <w:sz w:val="24"/>
      <w:szCs w:val="24"/>
      <w:lang w:eastAsia="ja-JP"/>
    </w:rPr>
  </w:style>
  <w:style w:type="paragraph" w:customStyle="1" w:styleId="059042422472F34891093D69E3953FB4">
    <w:name w:val="059042422472F34891093D69E3953FB4"/>
    <w:rsid w:val="00922CC2"/>
    <w:pPr>
      <w:spacing w:after="0" w:line="240" w:lineRule="auto"/>
    </w:pPr>
    <w:rPr>
      <w:sz w:val="24"/>
      <w:szCs w:val="24"/>
      <w:lang w:eastAsia="ja-JP"/>
    </w:rPr>
  </w:style>
  <w:style w:type="paragraph" w:customStyle="1" w:styleId="F562BCD98D7C2B4B97D918B7A0820A7D">
    <w:name w:val="F562BCD98D7C2B4B97D918B7A0820A7D"/>
    <w:rsid w:val="00922CC2"/>
    <w:pPr>
      <w:spacing w:after="0" w:line="240" w:lineRule="auto"/>
    </w:pPr>
    <w:rPr>
      <w:sz w:val="24"/>
      <w:szCs w:val="24"/>
      <w:lang w:eastAsia="ja-JP"/>
    </w:rPr>
  </w:style>
  <w:style w:type="paragraph" w:customStyle="1" w:styleId="F3DCE112A0B1344696AE4A37F41ABA92">
    <w:name w:val="F3DCE112A0B1344696AE4A37F41ABA92"/>
    <w:rsid w:val="00922CC2"/>
    <w:pPr>
      <w:spacing w:after="0" w:line="240" w:lineRule="auto"/>
    </w:pPr>
    <w:rPr>
      <w:sz w:val="24"/>
      <w:szCs w:val="24"/>
      <w:lang w:eastAsia="ja-JP"/>
    </w:rPr>
  </w:style>
  <w:style w:type="paragraph" w:customStyle="1" w:styleId="A8AAB5E5A8C6454FB6CFBB06B66C5D4B">
    <w:name w:val="A8AAB5E5A8C6454FB6CFBB06B66C5D4B"/>
    <w:rsid w:val="00922CC2"/>
    <w:pPr>
      <w:spacing w:after="0" w:line="240" w:lineRule="auto"/>
    </w:pPr>
    <w:rPr>
      <w:sz w:val="24"/>
      <w:szCs w:val="24"/>
      <w:lang w:eastAsia="ja-JP"/>
    </w:rPr>
  </w:style>
  <w:style w:type="paragraph" w:customStyle="1" w:styleId="FF73A39001467C458C4ED2777C7EC6F6">
    <w:name w:val="FF73A39001467C458C4ED2777C7EC6F6"/>
    <w:rsid w:val="00922CC2"/>
    <w:pPr>
      <w:spacing w:after="0" w:line="240" w:lineRule="auto"/>
    </w:pPr>
    <w:rPr>
      <w:sz w:val="24"/>
      <w:szCs w:val="24"/>
      <w:lang w:eastAsia="ja-JP"/>
    </w:rPr>
  </w:style>
  <w:style w:type="paragraph" w:customStyle="1" w:styleId="E66EF670151395459AFCDB3169FD1E39">
    <w:name w:val="E66EF670151395459AFCDB3169FD1E39"/>
    <w:rsid w:val="00922CC2"/>
    <w:pPr>
      <w:spacing w:after="0" w:line="240" w:lineRule="auto"/>
    </w:pPr>
    <w:rPr>
      <w:sz w:val="24"/>
      <w:szCs w:val="24"/>
      <w:lang w:eastAsia="ja-JP"/>
    </w:rPr>
  </w:style>
  <w:style w:type="paragraph" w:customStyle="1" w:styleId="B3CE082F6D60F34B86CC291A9D811631">
    <w:name w:val="B3CE082F6D60F34B86CC291A9D811631"/>
    <w:rsid w:val="00922CC2"/>
    <w:pPr>
      <w:spacing w:after="0" w:line="240" w:lineRule="auto"/>
    </w:pPr>
    <w:rPr>
      <w:sz w:val="24"/>
      <w:szCs w:val="24"/>
      <w:lang w:eastAsia="ja-JP"/>
    </w:rPr>
  </w:style>
  <w:style w:type="paragraph" w:customStyle="1" w:styleId="49216E2FB7712E45A5887FB2A6575BA5">
    <w:name w:val="49216E2FB7712E45A5887FB2A6575BA5"/>
    <w:rsid w:val="00922CC2"/>
    <w:pPr>
      <w:spacing w:after="0" w:line="240" w:lineRule="auto"/>
    </w:pPr>
    <w:rPr>
      <w:sz w:val="24"/>
      <w:szCs w:val="24"/>
      <w:lang w:eastAsia="ja-JP"/>
    </w:rPr>
  </w:style>
  <w:style w:type="paragraph" w:customStyle="1" w:styleId="DCA82EF373A71A47A28302F19CAEC3B2">
    <w:name w:val="DCA82EF373A71A47A28302F19CAEC3B2"/>
    <w:rsid w:val="00922CC2"/>
    <w:pPr>
      <w:spacing w:after="0" w:line="240" w:lineRule="auto"/>
    </w:pPr>
    <w:rPr>
      <w:sz w:val="24"/>
      <w:szCs w:val="24"/>
      <w:lang w:eastAsia="ja-JP"/>
    </w:rPr>
  </w:style>
  <w:style w:type="paragraph" w:customStyle="1" w:styleId="04FDD7D28E928E47B237FA09624A310F">
    <w:name w:val="04FDD7D28E928E47B237FA09624A310F"/>
    <w:rsid w:val="00922CC2"/>
    <w:pPr>
      <w:spacing w:after="0" w:line="240" w:lineRule="auto"/>
    </w:pPr>
    <w:rPr>
      <w:sz w:val="24"/>
      <w:szCs w:val="24"/>
      <w:lang w:eastAsia="ja-JP"/>
    </w:rPr>
  </w:style>
  <w:style w:type="paragraph" w:customStyle="1" w:styleId="9A99061B878DCC4E8505950129BBB4FC">
    <w:name w:val="9A99061B878DCC4E8505950129BBB4FC"/>
    <w:rsid w:val="00922CC2"/>
    <w:pPr>
      <w:spacing w:after="0" w:line="240" w:lineRule="auto"/>
    </w:pPr>
    <w:rPr>
      <w:sz w:val="24"/>
      <w:szCs w:val="24"/>
      <w:lang w:eastAsia="ja-JP"/>
    </w:rPr>
  </w:style>
  <w:style w:type="paragraph" w:customStyle="1" w:styleId="208DC980D7468B4EA46FF897E4749D2D">
    <w:name w:val="208DC980D7468B4EA46FF897E4749D2D"/>
    <w:rsid w:val="00922CC2"/>
    <w:pPr>
      <w:spacing w:after="0" w:line="240" w:lineRule="auto"/>
    </w:pPr>
    <w:rPr>
      <w:sz w:val="24"/>
      <w:szCs w:val="24"/>
      <w:lang w:eastAsia="ja-JP"/>
    </w:rPr>
  </w:style>
  <w:style w:type="paragraph" w:customStyle="1" w:styleId="FED9055DD5BEC049B7EDEB40EAC90014">
    <w:name w:val="FED9055DD5BEC049B7EDEB40EAC90014"/>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9C942DFACCA7F84B87D85458931FFFD0">
    <w:name w:val="9C942DFACCA7F84B87D85458931FFFD0"/>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29E4D75F1704224EB5BDC4C3CF4A52F3">
    <w:name w:val="29E4D75F1704224EB5BDC4C3CF4A52F3"/>
    <w:rsid w:val="00451C07"/>
    <w:pPr>
      <w:spacing w:after="0" w:line="240" w:lineRule="auto"/>
    </w:pPr>
    <w:rPr>
      <w:sz w:val="24"/>
      <w:szCs w:val="24"/>
    </w:rPr>
  </w:style>
  <w:style w:type="paragraph" w:customStyle="1" w:styleId="A062C3B75F82452B8FBE13D3DCFF40B5">
    <w:name w:val="A062C3B75F82452B8FBE13D3DCFF40B5"/>
    <w:rsid w:val="007D3F1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3638-291F-A84C-BB2C-883379DE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7</cp:revision>
  <dcterms:created xsi:type="dcterms:W3CDTF">2020-03-12T22:15:00Z</dcterms:created>
  <dcterms:modified xsi:type="dcterms:W3CDTF">2020-03-19T15:45:00Z</dcterms:modified>
</cp:coreProperties>
</file>