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08C4D38"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3742A"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03066C3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B2EA5"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9267D" w14:textId="77777777" w:rsidR="000779C2" w:rsidRDefault="000779C2" w:rsidP="009A68CA"/>
        </w:tc>
      </w:tr>
      <w:tr w:rsidR="000779C2" w14:paraId="3C5CDB3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735068"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05D01" w14:textId="77777777" w:rsidR="000779C2" w:rsidRDefault="000779C2" w:rsidP="009A68CA"/>
        </w:tc>
      </w:tr>
    </w:tbl>
    <w:p w14:paraId="51518299" w14:textId="77777777" w:rsidR="008F58AD" w:rsidRDefault="008F58AD" w:rsidP="008F58AD">
      <w:pPr>
        <w:spacing w:after="0"/>
        <w:jc w:val="center"/>
        <w:rPr>
          <w:rFonts w:asciiTheme="majorHAnsi" w:hAnsiTheme="majorHAnsi" w:cs="Arial"/>
          <w:b/>
          <w:sz w:val="36"/>
          <w:szCs w:val="36"/>
        </w:rPr>
      </w:pPr>
    </w:p>
    <w:p w14:paraId="3F0C1055"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CDB642B"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352A0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79EB6EA"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EDBFB0F"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83B564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CD24AD" w:rsidRPr="00592A95" w14:paraId="3438EDDC"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CD24AD" w14:paraId="158C0AF7" w14:textId="77777777" w:rsidTr="00DE57C5">
              <w:trPr>
                <w:trHeight w:val="113"/>
              </w:trPr>
              <w:tc>
                <w:tcPr>
                  <w:tcW w:w="3685" w:type="dxa"/>
                  <w:vAlign w:val="bottom"/>
                </w:tcPr>
                <w:p w14:paraId="376A985F" w14:textId="77777777" w:rsidR="00CD24AD" w:rsidRDefault="00A410DC" w:rsidP="00CD24AD">
                  <w:pPr>
                    <w:jc w:val="center"/>
                    <w:rPr>
                      <w:rFonts w:asciiTheme="majorHAnsi" w:hAnsiTheme="majorHAnsi"/>
                      <w:sz w:val="20"/>
                      <w:szCs w:val="20"/>
                    </w:rPr>
                  </w:pPr>
                  <w:sdt>
                    <w:sdtPr>
                      <w:rPr>
                        <w:rFonts w:asciiTheme="majorHAnsi" w:hAnsiTheme="majorHAnsi"/>
                        <w:sz w:val="20"/>
                        <w:szCs w:val="20"/>
                      </w:rPr>
                      <w:id w:val="1252627499"/>
                      <w:placeholder>
                        <w:docPart w:val="15355C2E872043238DAA14E655F58859"/>
                      </w:placeholder>
                    </w:sdtPr>
                    <w:sdtEndPr/>
                    <w:sdtContent>
                      <w:r w:rsidR="00CD24AD">
                        <w:rPr>
                          <w:rFonts w:asciiTheme="majorHAnsi" w:hAnsiTheme="majorHAnsi"/>
                          <w:sz w:val="20"/>
                          <w:szCs w:val="20"/>
                        </w:rPr>
                        <w:t>Joseph Rukus</w:t>
                      </w:r>
                    </w:sdtContent>
                  </w:sdt>
                </w:p>
              </w:tc>
              <w:sdt>
                <w:sdtPr>
                  <w:rPr>
                    <w:rFonts w:asciiTheme="majorHAnsi" w:hAnsiTheme="majorHAnsi"/>
                    <w:sz w:val="20"/>
                    <w:szCs w:val="20"/>
                  </w:rPr>
                  <w:alias w:val="Date"/>
                  <w:tag w:val="Date"/>
                  <w:id w:val="726572248"/>
                  <w:placeholder>
                    <w:docPart w:val="E2F93872E3E94044B83F944D023651D2"/>
                  </w:placeholder>
                  <w:date w:fullDate="2019-03-08T00:00:00Z">
                    <w:dateFormat w:val="M/d/yyyy"/>
                    <w:lid w:val="en-US"/>
                    <w:storeMappedDataAs w:val="dateTime"/>
                    <w:calendar w:val="gregorian"/>
                  </w:date>
                </w:sdtPr>
                <w:sdtEndPr/>
                <w:sdtContent>
                  <w:tc>
                    <w:tcPr>
                      <w:tcW w:w="1350" w:type="dxa"/>
                      <w:vAlign w:val="bottom"/>
                    </w:tcPr>
                    <w:p w14:paraId="0F644A88" w14:textId="77777777" w:rsidR="00CD24AD" w:rsidRDefault="00CD24AD" w:rsidP="00CD24AD">
                      <w:pPr>
                        <w:jc w:val="center"/>
                        <w:rPr>
                          <w:rFonts w:asciiTheme="majorHAnsi" w:hAnsiTheme="majorHAnsi"/>
                          <w:sz w:val="20"/>
                          <w:szCs w:val="20"/>
                        </w:rPr>
                      </w:pPr>
                      <w:r>
                        <w:rPr>
                          <w:rFonts w:asciiTheme="majorHAnsi" w:hAnsiTheme="majorHAnsi"/>
                          <w:sz w:val="20"/>
                          <w:szCs w:val="20"/>
                        </w:rPr>
                        <w:t>3/8/2019</w:t>
                      </w:r>
                    </w:p>
                  </w:tc>
                </w:sdtContent>
              </w:sdt>
            </w:tr>
          </w:tbl>
          <w:p w14:paraId="388D6B1D" w14:textId="77777777" w:rsidR="00CD24AD" w:rsidRPr="00592A95" w:rsidRDefault="00CD24AD" w:rsidP="00CD24A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CD24AD" w14:paraId="758F4218" w14:textId="77777777" w:rsidTr="00BB5EF7">
              <w:trPr>
                <w:trHeight w:val="113"/>
              </w:trPr>
              <w:tc>
                <w:tcPr>
                  <w:tcW w:w="3685" w:type="dxa"/>
                  <w:vAlign w:val="bottom"/>
                </w:tcPr>
                <w:p w14:paraId="24531905" w14:textId="77777777" w:rsidR="00CD24AD" w:rsidRDefault="00A410DC" w:rsidP="00CD24AD">
                  <w:pPr>
                    <w:jc w:val="center"/>
                    <w:rPr>
                      <w:rFonts w:asciiTheme="majorHAnsi" w:hAnsiTheme="majorHAnsi"/>
                      <w:sz w:val="20"/>
                      <w:szCs w:val="20"/>
                    </w:rPr>
                  </w:pPr>
                  <w:sdt>
                    <w:sdtPr>
                      <w:rPr>
                        <w:rFonts w:asciiTheme="majorHAnsi" w:hAnsiTheme="majorHAnsi"/>
                        <w:sz w:val="20"/>
                        <w:szCs w:val="20"/>
                      </w:rPr>
                      <w:id w:val="595992251"/>
                      <w:placeholder>
                        <w:docPart w:val="9977482131534AADB3A2F2E9B7E11EF5"/>
                      </w:placeholder>
                      <w:showingPlcHdr/>
                    </w:sdtPr>
                    <w:sdtEndPr/>
                    <w:sdtContent>
                      <w:permStart w:id="1620128586" w:edGrp="everyone"/>
                      <w:r w:rsidR="00CD24AD" w:rsidRPr="00592A95">
                        <w:rPr>
                          <w:rFonts w:asciiTheme="majorHAnsi" w:hAnsiTheme="majorHAnsi"/>
                          <w:color w:val="808080" w:themeColor="background1" w:themeShade="80"/>
                          <w:sz w:val="52"/>
                          <w:szCs w:val="52"/>
                          <w:shd w:val="clear" w:color="auto" w:fill="D9D9D9" w:themeFill="background1" w:themeFillShade="D9"/>
                        </w:rPr>
                        <w:t>__________________</w:t>
                      </w:r>
                      <w:permEnd w:id="1620128586"/>
                    </w:sdtContent>
                  </w:sdt>
                </w:p>
              </w:tc>
              <w:sdt>
                <w:sdtPr>
                  <w:rPr>
                    <w:rFonts w:asciiTheme="majorHAnsi" w:hAnsiTheme="majorHAnsi"/>
                    <w:sz w:val="20"/>
                    <w:szCs w:val="20"/>
                  </w:rPr>
                  <w:alias w:val="Date"/>
                  <w:tag w:val="Date"/>
                  <w:id w:val="1114327292"/>
                  <w:placeholder>
                    <w:docPart w:val="E855EA2065A845BD884BC29E2E0B21A2"/>
                  </w:placeholder>
                  <w:showingPlcHdr/>
                  <w:date>
                    <w:dateFormat w:val="M/d/yyyy"/>
                    <w:lid w:val="en-US"/>
                    <w:storeMappedDataAs w:val="dateTime"/>
                    <w:calendar w:val="gregorian"/>
                  </w:date>
                </w:sdtPr>
                <w:sdtEndPr/>
                <w:sdtContent>
                  <w:tc>
                    <w:tcPr>
                      <w:tcW w:w="1350" w:type="dxa"/>
                      <w:vAlign w:val="bottom"/>
                    </w:tcPr>
                    <w:p w14:paraId="22F3945C" w14:textId="77777777" w:rsidR="00CD24AD" w:rsidRDefault="00CD24AD" w:rsidP="00CD24A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3E78729" w14:textId="77777777" w:rsidR="00CD24AD" w:rsidRPr="006648A0" w:rsidRDefault="00CD24AD" w:rsidP="00CD24AD">
            <w:pPr>
              <w:rPr>
                <w:rFonts w:asciiTheme="majorHAnsi" w:hAnsiTheme="majorHAnsi"/>
                <w:sz w:val="16"/>
                <w:szCs w:val="16"/>
              </w:rPr>
            </w:pPr>
            <w:r w:rsidRPr="00592A95">
              <w:rPr>
                <w:rFonts w:asciiTheme="majorHAnsi" w:hAnsiTheme="majorHAnsi"/>
                <w:b/>
                <w:sz w:val="20"/>
                <w:szCs w:val="20"/>
              </w:rPr>
              <w:t>COPE Chair (if applicable)</w:t>
            </w:r>
          </w:p>
        </w:tc>
      </w:tr>
      <w:tr w:rsidR="00CD24AD" w:rsidRPr="00592A95" w14:paraId="0B0F6BF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CD24AD" w14:paraId="75F4C0D7" w14:textId="77777777" w:rsidTr="00DE57C5">
              <w:trPr>
                <w:trHeight w:val="113"/>
              </w:trPr>
              <w:tc>
                <w:tcPr>
                  <w:tcW w:w="3685" w:type="dxa"/>
                  <w:vAlign w:val="bottom"/>
                </w:tcPr>
                <w:p w14:paraId="0709F315" w14:textId="77777777" w:rsidR="00CD24AD" w:rsidRDefault="00A410DC" w:rsidP="00CD24AD">
                  <w:pPr>
                    <w:jc w:val="center"/>
                    <w:rPr>
                      <w:rFonts w:asciiTheme="majorHAnsi" w:hAnsiTheme="majorHAnsi"/>
                      <w:sz w:val="20"/>
                      <w:szCs w:val="20"/>
                    </w:rPr>
                  </w:pPr>
                  <w:sdt>
                    <w:sdtPr>
                      <w:rPr>
                        <w:rFonts w:asciiTheme="majorHAnsi" w:hAnsiTheme="majorHAnsi"/>
                        <w:sz w:val="20"/>
                        <w:szCs w:val="20"/>
                      </w:rPr>
                      <w:id w:val="-1888091104"/>
                      <w:placeholder>
                        <w:docPart w:val="DFB7E724E2E44F71885D39217B76FE2F"/>
                      </w:placeholder>
                    </w:sdtPr>
                    <w:sdtEndPr/>
                    <w:sdtContent>
                      <w:r w:rsidR="00CD24AD">
                        <w:rPr>
                          <w:rFonts w:asciiTheme="majorHAnsi" w:hAnsiTheme="majorHAnsi"/>
                          <w:sz w:val="20"/>
                          <w:szCs w:val="20"/>
                        </w:rPr>
                        <w:t xml:space="preserve">Veena S. Kulkarni </w:t>
                      </w:r>
                    </w:sdtContent>
                  </w:sdt>
                </w:p>
              </w:tc>
              <w:sdt>
                <w:sdtPr>
                  <w:rPr>
                    <w:rFonts w:asciiTheme="majorHAnsi" w:hAnsiTheme="majorHAnsi"/>
                    <w:sz w:val="20"/>
                    <w:szCs w:val="20"/>
                  </w:rPr>
                  <w:alias w:val="Date"/>
                  <w:tag w:val="Date"/>
                  <w:id w:val="-1811082839"/>
                  <w:placeholder>
                    <w:docPart w:val="D4066C32A0B24D7FA06B37F11AA02ABE"/>
                  </w:placeholder>
                  <w:date w:fullDate="2019-03-12T00:00:00Z">
                    <w:dateFormat w:val="M/d/yyyy"/>
                    <w:lid w:val="en-US"/>
                    <w:storeMappedDataAs w:val="dateTime"/>
                    <w:calendar w:val="gregorian"/>
                  </w:date>
                </w:sdtPr>
                <w:sdtEndPr/>
                <w:sdtContent>
                  <w:tc>
                    <w:tcPr>
                      <w:tcW w:w="1350" w:type="dxa"/>
                      <w:vAlign w:val="bottom"/>
                    </w:tcPr>
                    <w:p w14:paraId="23BF1E29" w14:textId="77777777" w:rsidR="00CD24AD" w:rsidRDefault="00CD24AD" w:rsidP="00CD24AD">
                      <w:pPr>
                        <w:jc w:val="center"/>
                        <w:rPr>
                          <w:rFonts w:asciiTheme="majorHAnsi" w:hAnsiTheme="majorHAnsi"/>
                          <w:sz w:val="20"/>
                          <w:szCs w:val="20"/>
                        </w:rPr>
                      </w:pPr>
                      <w:r>
                        <w:rPr>
                          <w:rFonts w:asciiTheme="majorHAnsi" w:hAnsiTheme="majorHAnsi"/>
                          <w:sz w:val="20"/>
                          <w:szCs w:val="20"/>
                        </w:rPr>
                        <w:t>3/12/2019</w:t>
                      </w:r>
                    </w:p>
                  </w:tc>
                </w:sdtContent>
              </w:sdt>
            </w:tr>
          </w:tbl>
          <w:p w14:paraId="4996EFEA" w14:textId="77777777" w:rsidR="00CD24AD" w:rsidRPr="00592A95" w:rsidRDefault="00CD24AD" w:rsidP="00CD24A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CD24AD" w14:paraId="121E2054" w14:textId="77777777" w:rsidTr="00BB5EF7">
              <w:trPr>
                <w:trHeight w:val="113"/>
              </w:trPr>
              <w:tc>
                <w:tcPr>
                  <w:tcW w:w="3685" w:type="dxa"/>
                  <w:vAlign w:val="bottom"/>
                </w:tcPr>
                <w:p w14:paraId="3E7ECEEE" w14:textId="77777777" w:rsidR="00CD24AD" w:rsidRDefault="00A410DC" w:rsidP="00CD24AD">
                  <w:pPr>
                    <w:jc w:val="center"/>
                    <w:rPr>
                      <w:rFonts w:asciiTheme="majorHAnsi" w:hAnsiTheme="majorHAnsi"/>
                      <w:sz w:val="20"/>
                      <w:szCs w:val="20"/>
                    </w:rPr>
                  </w:pPr>
                  <w:sdt>
                    <w:sdtPr>
                      <w:rPr>
                        <w:rFonts w:asciiTheme="majorHAnsi" w:hAnsiTheme="majorHAnsi"/>
                        <w:sz w:val="20"/>
                        <w:szCs w:val="20"/>
                      </w:rPr>
                      <w:id w:val="923150155"/>
                      <w:placeholder>
                        <w:docPart w:val="699C3DA3E37E4A45A10685AA8FCE0820"/>
                      </w:placeholder>
                      <w:showingPlcHdr/>
                    </w:sdtPr>
                    <w:sdtEndPr/>
                    <w:sdtContent>
                      <w:permStart w:id="1559446107" w:edGrp="everyone"/>
                      <w:r w:rsidR="00CD24AD" w:rsidRPr="00592A95">
                        <w:rPr>
                          <w:rFonts w:asciiTheme="majorHAnsi" w:hAnsiTheme="majorHAnsi"/>
                          <w:color w:val="808080" w:themeColor="background1" w:themeShade="80"/>
                          <w:sz w:val="52"/>
                          <w:szCs w:val="52"/>
                          <w:shd w:val="clear" w:color="auto" w:fill="D9D9D9" w:themeFill="background1" w:themeFillShade="D9"/>
                        </w:rPr>
                        <w:t>__________________</w:t>
                      </w:r>
                      <w:permEnd w:id="1559446107"/>
                    </w:sdtContent>
                  </w:sdt>
                </w:p>
              </w:tc>
              <w:sdt>
                <w:sdtPr>
                  <w:rPr>
                    <w:rFonts w:asciiTheme="majorHAnsi" w:hAnsiTheme="majorHAnsi"/>
                    <w:sz w:val="20"/>
                    <w:szCs w:val="20"/>
                  </w:rPr>
                  <w:alias w:val="Date"/>
                  <w:tag w:val="Date"/>
                  <w:id w:val="-1364362510"/>
                  <w:placeholder>
                    <w:docPart w:val="23FA567322DF47669C15E53736A08793"/>
                  </w:placeholder>
                  <w:showingPlcHdr/>
                  <w:date>
                    <w:dateFormat w:val="M/d/yyyy"/>
                    <w:lid w:val="en-US"/>
                    <w:storeMappedDataAs w:val="dateTime"/>
                    <w:calendar w:val="gregorian"/>
                  </w:date>
                </w:sdtPr>
                <w:sdtEndPr/>
                <w:sdtContent>
                  <w:tc>
                    <w:tcPr>
                      <w:tcW w:w="1350" w:type="dxa"/>
                      <w:vAlign w:val="bottom"/>
                    </w:tcPr>
                    <w:p w14:paraId="21D56205" w14:textId="77777777" w:rsidR="00CD24AD" w:rsidRDefault="00CD24AD" w:rsidP="00CD24A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CAE712" w14:textId="77777777" w:rsidR="00CD24AD" w:rsidRPr="00592A95" w:rsidRDefault="00CD24AD" w:rsidP="00CD24AD">
            <w:pPr>
              <w:rPr>
                <w:rFonts w:asciiTheme="majorHAnsi" w:hAnsiTheme="majorHAnsi"/>
                <w:sz w:val="20"/>
                <w:szCs w:val="20"/>
              </w:rPr>
            </w:pPr>
            <w:r>
              <w:rPr>
                <w:rFonts w:asciiTheme="majorHAnsi" w:hAnsiTheme="majorHAnsi"/>
                <w:b/>
                <w:sz w:val="20"/>
                <w:szCs w:val="20"/>
              </w:rPr>
              <w:t xml:space="preserve">Head of Unit </w:t>
            </w:r>
            <w:r w:rsidRPr="00592A95">
              <w:rPr>
                <w:rFonts w:asciiTheme="majorHAnsi" w:hAnsiTheme="majorHAnsi"/>
                <w:b/>
                <w:sz w:val="20"/>
                <w:szCs w:val="20"/>
              </w:rPr>
              <w:t xml:space="preserve">(If applicable) </w:t>
            </w:r>
            <w:r w:rsidRPr="00592A95">
              <w:rPr>
                <w:rFonts w:asciiTheme="majorHAnsi" w:hAnsiTheme="majorHAnsi"/>
                <w:sz w:val="20"/>
                <w:szCs w:val="20"/>
              </w:rPr>
              <w:t xml:space="preserve">                        </w:t>
            </w:r>
          </w:p>
        </w:tc>
      </w:tr>
      <w:tr w:rsidR="00AD2FB4" w:rsidRPr="00592A95" w14:paraId="3BF6CEC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E61B9AD" w14:textId="77777777" w:rsidTr="00BB5EF7">
              <w:trPr>
                <w:trHeight w:val="113"/>
              </w:trPr>
              <w:tc>
                <w:tcPr>
                  <w:tcW w:w="3685" w:type="dxa"/>
                  <w:vAlign w:val="bottom"/>
                </w:tcPr>
                <w:p w14:paraId="69AEA991" w14:textId="77777777" w:rsidR="00AD2FB4" w:rsidRDefault="00A410DC"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070692215"/>
                          <w:placeholder>
                            <w:docPart w:val="DF42BD0B0D59431596FDE9FB9ADB4A92"/>
                          </w:placeholder>
                        </w:sdtPr>
                        <w:sdtEndPr/>
                        <w:sdtContent>
                          <w:r w:rsidR="006724F6">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6CAC05A7" w14:textId="77777777" w:rsidR="00AD2FB4" w:rsidRDefault="006724F6" w:rsidP="00BB5EF7">
                      <w:pPr>
                        <w:jc w:val="center"/>
                        <w:rPr>
                          <w:rFonts w:asciiTheme="majorHAnsi" w:hAnsiTheme="majorHAnsi"/>
                          <w:sz w:val="20"/>
                          <w:szCs w:val="20"/>
                        </w:rPr>
                      </w:pPr>
                      <w:r>
                        <w:rPr>
                          <w:rFonts w:asciiTheme="majorHAnsi" w:hAnsiTheme="majorHAnsi"/>
                          <w:sz w:val="20"/>
                          <w:szCs w:val="20"/>
                        </w:rPr>
                        <w:t>3/27/2019</w:t>
                      </w:r>
                    </w:p>
                  </w:tc>
                </w:sdtContent>
              </w:sdt>
            </w:tr>
          </w:tbl>
          <w:p w14:paraId="261CEBC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3D3B0D" w14:textId="77777777" w:rsidTr="00BB5EF7">
              <w:trPr>
                <w:trHeight w:val="113"/>
              </w:trPr>
              <w:tc>
                <w:tcPr>
                  <w:tcW w:w="3685" w:type="dxa"/>
                  <w:vAlign w:val="bottom"/>
                </w:tcPr>
                <w:p w14:paraId="3E8EFC07" w14:textId="77777777" w:rsidR="00AD2FB4" w:rsidRDefault="00A410D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698123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981232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E67693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0F3F2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4CEC7F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DE340F8" w14:textId="77777777" w:rsidTr="00BB5EF7">
              <w:trPr>
                <w:trHeight w:val="113"/>
              </w:trPr>
              <w:tc>
                <w:tcPr>
                  <w:tcW w:w="3685" w:type="dxa"/>
                  <w:vAlign w:val="bottom"/>
                </w:tcPr>
                <w:p w14:paraId="06677BB1" w14:textId="736676A7" w:rsidR="00AD2FB4" w:rsidRDefault="00A410DC"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B6864">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4B00EF25" w14:textId="35E38B82" w:rsidR="00AD2FB4" w:rsidRDefault="008B6864" w:rsidP="00BB5EF7">
                      <w:pPr>
                        <w:jc w:val="center"/>
                        <w:rPr>
                          <w:rFonts w:asciiTheme="majorHAnsi" w:hAnsiTheme="majorHAnsi"/>
                          <w:sz w:val="20"/>
                          <w:szCs w:val="20"/>
                        </w:rPr>
                      </w:pPr>
                      <w:r>
                        <w:rPr>
                          <w:rFonts w:asciiTheme="majorHAnsi" w:hAnsiTheme="majorHAnsi"/>
                          <w:sz w:val="20"/>
                          <w:szCs w:val="20"/>
                        </w:rPr>
                        <w:t>3/27/2019</w:t>
                      </w:r>
                    </w:p>
                  </w:tc>
                </w:sdtContent>
              </w:sdt>
            </w:tr>
          </w:tbl>
          <w:p w14:paraId="124064D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E8A411" w14:textId="77777777" w:rsidTr="00BB5EF7">
              <w:trPr>
                <w:trHeight w:val="113"/>
              </w:trPr>
              <w:tc>
                <w:tcPr>
                  <w:tcW w:w="3685" w:type="dxa"/>
                  <w:vAlign w:val="bottom"/>
                </w:tcPr>
                <w:p w14:paraId="4B68E0DF" w14:textId="77777777" w:rsidR="00AD2FB4" w:rsidRDefault="00A410D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984412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9844126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187AC4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EAE13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2518D7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E4B90D4" w14:textId="77777777" w:rsidTr="00C57019">
              <w:trPr>
                <w:trHeight w:val="113"/>
              </w:trPr>
              <w:tc>
                <w:tcPr>
                  <w:tcW w:w="3685" w:type="dxa"/>
                  <w:vAlign w:val="bottom"/>
                </w:tcPr>
                <w:p w14:paraId="0BD8E435" w14:textId="77777777" w:rsidR="000F2A51" w:rsidRDefault="00A410D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66175961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66175961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AB78A9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3FFD8AE"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0C41DC" w14:textId="77777777" w:rsidTr="00BB5EF7">
              <w:trPr>
                <w:trHeight w:val="113"/>
              </w:trPr>
              <w:tc>
                <w:tcPr>
                  <w:tcW w:w="3685" w:type="dxa"/>
                  <w:vAlign w:val="bottom"/>
                </w:tcPr>
                <w:p w14:paraId="09283F84" w14:textId="77777777" w:rsidR="00AD2FB4" w:rsidRDefault="00A410D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4056057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4056057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819562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447674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DAC1DEA" w14:textId="77777777" w:rsidR="00636DB3" w:rsidRPr="00592A95" w:rsidRDefault="00636DB3" w:rsidP="00384538">
      <w:pPr>
        <w:pBdr>
          <w:bottom w:val="single" w:sz="12" w:space="1" w:color="auto"/>
        </w:pBdr>
        <w:rPr>
          <w:rFonts w:asciiTheme="majorHAnsi" w:hAnsiTheme="majorHAnsi" w:cs="Arial"/>
          <w:sz w:val="20"/>
          <w:szCs w:val="20"/>
        </w:rPr>
      </w:pPr>
    </w:p>
    <w:p w14:paraId="5F046921"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364435488"/>
          </w:sdtPr>
          <w:sdtEndPr/>
          <w:sdtContent>
            <w:p w14:paraId="47420FFF" w14:textId="77777777" w:rsidR="00352A0E" w:rsidRDefault="00352A0E" w:rsidP="00352A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Kendig, Dept. of Criminology, Sociology, and Geography, </w:t>
              </w:r>
              <w:hyperlink r:id="rId8" w:history="1">
                <w:r w:rsidRPr="007D1A23">
                  <w:rPr>
                    <w:rStyle w:val="Hyperlink"/>
                    <w:rFonts w:asciiTheme="majorHAnsi" w:hAnsiTheme="majorHAnsi" w:cs="Arial"/>
                    <w:sz w:val="20"/>
                    <w:szCs w:val="20"/>
                  </w:rPr>
                  <w:t>skendig@astate.edu</w:t>
                </w:r>
              </w:hyperlink>
              <w:r>
                <w:rPr>
                  <w:rFonts w:asciiTheme="majorHAnsi" w:hAnsiTheme="majorHAnsi" w:cs="Arial"/>
                  <w:sz w:val="20"/>
                  <w:szCs w:val="20"/>
                </w:rPr>
                <w:t>, 870-972-3165</w:t>
              </w:r>
            </w:p>
          </w:sdtContent>
        </w:sdt>
        <w:p w14:paraId="4C6C90E3" w14:textId="77777777" w:rsidR="00C12816" w:rsidRPr="00592A95" w:rsidRDefault="00A410DC" w:rsidP="002E3FC9">
          <w:pPr>
            <w:tabs>
              <w:tab w:val="left" w:pos="360"/>
              <w:tab w:val="left" w:pos="720"/>
            </w:tabs>
            <w:spacing w:after="0" w:line="240" w:lineRule="auto"/>
            <w:rPr>
              <w:rFonts w:asciiTheme="majorHAnsi" w:hAnsiTheme="majorHAnsi" w:cs="Arial"/>
              <w:sz w:val="20"/>
              <w:szCs w:val="20"/>
            </w:rPr>
          </w:pPr>
        </w:p>
      </w:sdtContent>
    </w:sdt>
    <w:p w14:paraId="7BFF39D7"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95AE418" w14:textId="77777777" w:rsidR="007F25EF" w:rsidRDefault="00FB1D4F" w:rsidP="007F25E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would like to revise </w:t>
          </w:r>
          <w:r w:rsidR="00FB366F">
            <w:rPr>
              <w:rFonts w:asciiTheme="majorHAnsi" w:hAnsiTheme="majorHAnsi" w:cs="Arial"/>
              <w:sz w:val="20"/>
              <w:szCs w:val="20"/>
            </w:rPr>
            <w:t>some of the</w:t>
          </w:r>
          <w:r>
            <w:rPr>
              <w:rFonts w:asciiTheme="majorHAnsi" w:hAnsiTheme="majorHAnsi" w:cs="Arial"/>
              <w:sz w:val="20"/>
              <w:szCs w:val="20"/>
            </w:rPr>
            <w:t xml:space="preserve"> requirement</w:t>
          </w:r>
          <w:r w:rsidR="00FB366F">
            <w:rPr>
              <w:rFonts w:asciiTheme="majorHAnsi" w:hAnsiTheme="majorHAnsi" w:cs="Arial"/>
              <w:sz w:val="20"/>
              <w:szCs w:val="20"/>
            </w:rPr>
            <w:t>s</w:t>
          </w:r>
          <w:r>
            <w:rPr>
              <w:rFonts w:asciiTheme="majorHAnsi" w:hAnsiTheme="majorHAnsi" w:cs="Arial"/>
              <w:sz w:val="20"/>
              <w:szCs w:val="20"/>
            </w:rPr>
            <w:t xml:space="preserve"> and elective options for the </w:t>
          </w:r>
          <w:r w:rsidR="001F7E9B">
            <w:rPr>
              <w:rFonts w:asciiTheme="majorHAnsi" w:hAnsiTheme="majorHAnsi" w:cs="Arial"/>
              <w:sz w:val="20"/>
              <w:szCs w:val="20"/>
            </w:rPr>
            <w:t>Interdisciplinary Family Studies</w:t>
          </w:r>
          <w:r w:rsidR="00476917">
            <w:rPr>
              <w:rFonts w:asciiTheme="majorHAnsi" w:hAnsiTheme="majorHAnsi" w:cs="Arial"/>
              <w:sz w:val="20"/>
              <w:szCs w:val="20"/>
            </w:rPr>
            <w:t xml:space="preserve"> </w:t>
          </w:r>
          <w:r>
            <w:rPr>
              <w:rFonts w:asciiTheme="majorHAnsi" w:hAnsiTheme="majorHAnsi" w:cs="Arial"/>
              <w:sz w:val="20"/>
              <w:szCs w:val="20"/>
            </w:rPr>
            <w:t xml:space="preserve">Minor. </w:t>
          </w:r>
          <w:r w:rsidR="00476917">
            <w:rPr>
              <w:rFonts w:asciiTheme="majorHAnsi" w:hAnsiTheme="majorHAnsi" w:cs="Arial"/>
              <w:sz w:val="20"/>
              <w:szCs w:val="20"/>
            </w:rPr>
            <w:t xml:space="preserve"> </w:t>
          </w:r>
          <w:r w:rsidR="007F25EF">
            <w:rPr>
              <w:rFonts w:asciiTheme="majorHAnsi" w:hAnsiTheme="majorHAnsi" w:cs="Arial"/>
              <w:sz w:val="20"/>
              <w:szCs w:val="20"/>
            </w:rPr>
            <w:t xml:space="preserve">The following are the proposed individual changes (also reflected in the bulletin changes section below): </w:t>
          </w:r>
        </w:p>
        <w:p w14:paraId="7EED3146" w14:textId="77777777" w:rsidR="007F25EF" w:rsidRPr="00AD58BC" w:rsidRDefault="007F25EF" w:rsidP="00AD58BC">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AD58BC">
            <w:rPr>
              <w:rFonts w:asciiTheme="majorHAnsi" w:hAnsiTheme="majorHAnsi" w:cs="Arial"/>
              <w:sz w:val="20"/>
              <w:szCs w:val="20"/>
            </w:rPr>
            <w:t>Adding the SOC 4213</w:t>
          </w:r>
          <w:r w:rsidR="00352A0E">
            <w:rPr>
              <w:rFonts w:asciiTheme="majorHAnsi" w:hAnsiTheme="majorHAnsi" w:cs="Arial"/>
              <w:sz w:val="20"/>
              <w:szCs w:val="20"/>
            </w:rPr>
            <w:t>,</w:t>
          </w:r>
          <w:r w:rsidRPr="00AD58BC">
            <w:rPr>
              <w:rFonts w:asciiTheme="majorHAnsi" w:hAnsiTheme="majorHAnsi" w:cs="Arial"/>
              <w:sz w:val="20"/>
              <w:szCs w:val="20"/>
            </w:rPr>
            <w:t xml:space="preserve"> Sociology of Childhood and Adolescence elective option</w:t>
          </w:r>
        </w:p>
        <w:p w14:paraId="6C885259" w14:textId="77777777" w:rsidR="007F25EF" w:rsidRPr="000D2BCE" w:rsidRDefault="007F25EF" w:rsidP="007F25E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AD58BC">
            <w:rPr>
              <w:rFonts w:asciiTheme="majorHAnsi" w:hAnsiTheme="majorHAnsi" w:cs="Arial"/>
              <w:sz w:val="20"/>
              <w:szCs w:val="20"/>
            </w:rPr>
            <w:tab/>
          </w:r>
          <w:r>
            <w:rPr>
              <w:rFonts w:asciiTheme="majorHAnsi" w:hAnsiTheme="majorHAnsi" w:cs="Arial"/>
              <w:sz w:val="20"/>
              <w:szCs w:val="20"/>
            </w:rPr>
            <w:t xml:space="preserve">(We needed another course to be added as an option under the “Sociology” requirement because Sociology of Families </w:t>
          </w:r>
          <w:r w:rsidR="00AD58BC">
            <w:rPr>
              <w:rFonts w:asciiTheme="majorHAnsi" w:hAnsiTheme="majorHAnsi" w:cs="Arial"/>
              <w:sz w:val="20"/>
              <w:szCs w:val="20"/>
            </w:rPr>
            <w:tab/>
          </w:r>
          <w:r w:rsidR="00AD58BC">
            <w:rPr>
              <w:rFonts w:asciiTheme="majorHAnsi" w:hAnsiTheme="majorHAnsi" w:cs="Arial"/>
              <w:sz w:val="20"/>
              <w:szCs w:val="20"/>
            </w:rPr>
            <w:tab/>
          </w:r>
          <w:r>
            <w:rPr>
              <w:rFonts w:asciiTheme="majorHAnsi" w:hAnsiTheme="majorHAnsi" w:cs="Arial"/>
              <w:sz w:val="20"/>
              <w:szCs w:val="20"/>
            </w:rPr>
            <w:t>is not taught every semester.)</w:t>
          </w:r>
        </w:p>
        <w:p w14:paraId="44CC0D5A" w14:textId="77777777" w:rsidR="007F25EF" w:rsidRPr="00AD58BC" w:rsidRDefault="007F25EF" w:rsidP="00AD58BC">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AD58BC">
            <w:rPr>
              <w:rFonts w:asciiTheme="majorHAnsi" w:hAnsiTheme="majorHAnsi" w:cs="Arial"/>
              <w:sz w:val="20"/>
              <w:szCs w:val="20"/>
            </w:rPr>
            <w:t>Adding the ECH 2023</w:t>
          </w:r>
          <w:r w:rsidR="00352A0E">
            <w:rPr>
              <w:rFonts w:asciiTheme="majorHAnsi" w:hAnsiTheme="majorHAnsi" w:cs="Arial"/>
              <w:sz w:val="20"/>
              <w:szCs w:val="20"/>
            </w:rPr>
            <w:t>,</w:t>
          </w:r>
          <w:r w:rsidRPr="00AD58BC">
            <w:rPr>
              <w:rFonts w:asciiTheme="majorHAnsi" w:hAnsiTheme="majorHAnsi" w:cs="Arial"/>
              <w:sz w:val="20"/>
              <w:szCs w:val="20"/>
            </w:rPr>
            <w:t xml:space="preserve"> Child Development elective option</w:t>
          </w:r>
        </w:p>
        <w:p w14:paraId="63291A9F" w14:textId="77777777" w:rsidR="00AD58BC" w:rsidRDefault="007F25EF" w:rsidP="007F25E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AD58BC">
            <w:rPr>
              <w:rFonts w:asciiTheme="majorHAnsi" w:hAnsiTheme="majorHAnsi" w:cs="Arial"/>
              <w:sz w:val="20"/>
              <w:szCs w:val="20"/>
            </w:rPr>
            <w:tab/>
          </w:r>
          <w:r>
            <w:rPr>
              <w:rFonts w:asciiTheme="majorHAnsi" w:hAnsiTheme="majorHAnsi" w:cs="Arial"/>
              <w:sz w:val="20"/>
              <w:szCs w:val="20"/>
            </w:rPr>
            <w:t xml:space="preserve">(We wanted this course offered as an elective under the “Human Development” requirement to bring in an early </w:t>
          </w:r>
          <w:r w:rsidR="00AD58BC">
            <w:rPr>
              <w:rFonts w:asciiTheme="majorHAnsi" w:hAnsiTheme="majorHAnsi" w:cs="Arial"/>
              <w:sz w:val="20"/>
              <w:szCs w:val="20"/>
            </w:rPr>
            <w:tab/>
          </w:r>
          <w:r w:rsidR="00AD58BC">
            <w:rPr>
              <w:rFonts w:asciiTheme="majorHAnsi" w:hAnsiTheme="majorHAnsi" w:cs="Arial"/>
              <w:sz w:val="20"/>
              <w:szCs w:val="20"/>
            </w:rPr>
            <w:tab/>
          </w:r>
          <w:r w:rsidR="00AD58BC">
            <w:rPr>
              <w:rFonts w:asciiTheme="majorHAnsi" w:hAnsiTheme="majorHAnsi" w:cs="Arial"/>
              <w:sz w:val="20"/>
              <w:szCs w:val="20"/>
            </w:rPr>
            <w:tab/>
          </w:r>
          <w:r>
            <w:rPr>
              <w:rFonts w:asciiTheme="majorHAnsi" w:hAnsiTheme="majorHAnsi" w:cs="Arial"/>
              <w:sz w:val="20"/>
              <w:szCs w:val="20"/>
            </w:rPr>
            <w:t>education</w:t>
          </w:r>
          <w:r w:rsidR="00AD58BC">
            <w:rPr>
              <w:rFonts w:asciiTheme="majorHAnsi" w:hAnsiTheme="majorHAnsi" w:cs="Arial"/>
              <w:sz w:val="20"/>
              <w:szCs w:val="20"/>
            </w:rPr>
            <w:t xml:space="preserve"> </w:t>
          </w:r>
          <w:r>
            <w:rPr>
              <w:rFonts w:asciiTheme="majorHAnsi" w:hAnsiTheme="majorHAnsi" w:cs="Arial"/>
              <w:sz w:val="20"/>
              <w:szCs w:val="20"/>
            </w:rPr>
            <w:t>perspective.)</w:t>
          </w:r>
        </w:p>
        <w:p w14:paraId="3AEF394D" w14:textId="77777777" w:rsidR="00AD58BC" w:rsidRPr="00AD58BC" w:rsidRDefault="00AD58BC" w:rsidP="00AD58BC">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AD58BC">
            <w:rPr>
              <w:rFonts w:asciiTheme="majorHAnsi" w:hAnsiTheme="majorHAnsi" w:cs="Arial"/>
              <w:sz w:val="20"/>
              <w:szCs w:val="20"/>
            </w:rPr>
            <w:t>Removing the Special Interest requirement</w:t>
          </w:r>
        </w:p>
        <w:p w14:paraId="06761C43" w14:textId="77777777" w:rsidR="007F25EF" w:rsidRPr="00AD58BC" w:rsidRDefault="007F25EF" w:rsidP="00AD58BC">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AD58BC">
            <w:rPr>
              <w:rFonts w:asciiTheme="majorHAnsi" w:hAnsiTheme="majorHAnsi" w:cs="Arial"/>
              <w:sz w:val="20"/>
              <w:szCs w:val="20"/>
            </w:rPr>
            <w:lastRenderedPageBreak/>
            <w:t xml:space="preserve">Adding the elective options </w:t>
          </w:r>
          <w:r w:rsidR="00511262">
            <w:rPr>
              <w:rFonts w:asciiTheme="majorHAnsi" w:hAnsiTheme="majorHAnsi" w:cs="Arial"/>
              <w:sz w:val="20"/>
              <w:szCs w:val="20"/>
            </w:rPr>
            <w:t>of</w:t>
          </w:r>
          <w:r w:rsidR="00AD58BC" w:rsidRPr="00AD58BC">
            <w:rPr>
              <w:rFonts w:asciiTheme="majorHAnsi" w:hAnsiTheme="majorHAnsi" w:cs="Arial"/>
              <w:sz w:val="20"/>
              <w:szCs w:val="20"/>
            </w:rPr>
            <w:t xml:space="preserve"> SOC 4073</w:t>
          </w:r>
          <w:r w:rsidR="00352A0E">
            <w:rPr>
              <w:rFonts w:asciiTheme="majorHAnsi" w:hAnsiTheme="majorHAnsi" w:cs="Arial"/>
              <w:sz w:val="20"/>
              <w:szCs w:val="20"/>
            </w:rPr>
            <w:t>,</w:t>
          </w:r>
          <w:r w:rsidR="00AD58BC" w:rsidRPr="00AD58BC">
            <w:rPr>
              <w:rFonts w:asciiTheme="majorHAnsi" w:hAnsiTheme="majorHAnsi" w:cs="Arial"/>
              <w:sz w:val="20"/>
              <w:szCs w:val="20"/>
            </w:rPr>
            <w:t xml:space="preserve"> Sociology of Family Violence</w:t>
          </w:r>
          <w:r w:rsidR="00352A0E">
            <w:rPr>
              <w:rFonts w:asciiTheme="majorHAnsi" w:hAnsiTheme="majorHAnsi" w:cs="Arial"/>
              <w:sz w:val="20"/>
              <w:szCs w:val="20"/>
            </w:rPr>
            <w:t>;</w:t>
          </w:r>
          <w:r w:rsidR="00AD58BC" w:rsidRPr="00AD58BC">
            <w:rPr>
              <w:rFonts w:asciiTheme="majorHAnsi" w:hAnsiTheme="majorHAnsi" w:cs="Arial"/>
              <w:sz w:val="20"/>
              <w:szCs w:val="20"/>
            </w:rPr>
            <w:t xml:space="preserve"> SW 4213</w:t>
          </w:r>
          <w:r w:rsidR="00352A0E">
            <w:rPr>
              <w:rFonts w:asciiTheme="majorHAnsi" w:hAnsiTheme="majorHAnsi" w:cs="Arial"/>
              <w:sz w:val="20"/>
              <w:szCs w:val="20"/>
            </w:rPr>
            <w:t>,</w:t>
          </w:r>
          <w:r w:rsidR="00AD58BC" w:rsidRPr="00AD58BC">
            <w:rPr>
              <w:rFonts w:asciiTheme="majorHAnsi" w:hAnsiTheme="majorHAnsi" w:cs="Arial"/>
              <w:sz w:val="20"/>
              <w:szCs w:val="20"/>
            </w:rPr>
            <w:t xml:space="preserve"> Introduction to Domestic Violence</w:t>
          </w:r>
          <w:r w:rsidR="00352A0E">
            <w:rPr>
              <w:rFonts w:asciiTheme="majorHAnsi" w:hAnsiTheme="majorHAnsi" w:cs="Arial"/>
              <w:sz w:val="20"/>
              <w:szCs w:val="20"/>
            </w:rPr>
            <w:t>;</w:t>
          </w:r>
          <w:r w:rsidR="00AD58BC" w:rsidRPr="00AD58BC">
            <w:rPr>
              <w:rFonts w:asciiTheme="majorHAnsi" w:hAnsiTheme="majorHAnsi" w:cs="Arial"/>
              <w:sz w:val="20"/>
              <w:szCs w:val="20"/>
            </w:rPr>
            <w:t xml:space="preserve"> </w:t>
          </w:r>
          <w:r w:rsidRPr="00AD58BC">
            <w:rPr>
              <w:rFonts w:asciiTheme="majorHAnsi" w:hAnsiTheme="majorHAnsi" w:cs="Arial"/>
              <w:sz w:val="20"/>
              <w:szCs w:val="20"/>
            </w:rPr>
            <w:t>SOC 2223</w:t>
          </w:r>
          <w:r w:rsidR="00352A0E">
            <w:rPr>
              <w:rFonts w:asciiTheme="majorHAnsi" w:hAnsiTheme="majorHAnsi" w:cs="Arial"/>
              <w:sz w:val="20"/>
              <w:szCs w:val="20"/>
            </w:rPr>
            <w:t>,</w:t>
          </w:r>
          <w:r w:rsidRPr="00AD58BC">
            <w:rPr>
              <w:rFonts w:asciiTheme="majorHAnsi" w:hAnsiTheme="majorHAnsi" w:cs="Arial"/>
              <w:sz w:val="20"/>
              <w:szCs w:val="20"/>
            </w:rPr>
            <w:t xml:space="preserve"> Social Problems</w:t>
          </w:r>
          <w:r w:rsidR="00352A0E">
            <w:rPr>
              <w:rFonts w:asciiTheme="majorHAnsi" w:hAnsiTheme="majorHAnsi" w:cs="Arial"/>
              <w:sz w:val="20"/>
              <w:szCs w:val="20"/>
            </w:rPr>
            <w:t>;</w:t>
          </w:r>
          <w:r w:rsidRPr="00AD58BC">
            <w:rPr>
              <w:rFonts w:asciiTheme="majorHAnsi" w:hAnsiTheme="majorHAnsi" w:cs="Arial"/>
              <w:sz w:val="20"/>
              <w:szCs w:val="20"/>
            </w:rPr>
            <w:t xml:space="preserve"> and PSY 3613</w:t>
          </w:r>
          <w:r w:rsidR="00352A0E">
            <w:rPr>
              <w:rFonts w:asciiTheme="majorHAnsi" w:hAnsiTheme="majorHAnsi" w:cs="Arial"/>
              <w:sz w:val="20"/>
              <w:szCs w:val="20"/>
            </w:rPr>
            <w:t>,</w:t>
          </w:r>
          <w:r w:rsidRPr="00AD58BC">
            <w:rPr>
              <w:rFonts w:asciiTheme="majorHAnsi" w:hAnsiTheme="majorHAnsi" w:cs="Arial"/>
              <w:sz w:val="20"/>
              <w:szCs w:val="20"/>
            </w:rPr>
            <w:t xml:space="preserve"> Cultural Psychology</w:t>
          </w:r>
          <w:r w:rsidRPr="00AD58BC">
            <w:rPr>
              <w:rFonts w:asciiTheme="majorHAnsi" w:hAnsiTheme="majorHAnsi" w:cs="Arial"/>
              <w:sz w:val="20"/>
              <w:szCs w:val="20"/>
            </w:rPr>
            <w:tab/>
          </w:r>
        </w:p>
        <w:p w14:paraId="7C26EF48" w14:textId="77777777" w:rsidR="00AD58BC" w:rsidRDefault="00AD58BC" w:rsidP="007F25E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00D134AC">
            <w:rPr>
              <w:rFonts w:asciiTheme="majorHAnsi" w:hAnsiTheme="majorHAnsi" w:cs="Arial"/>
              <w:sz w:val="20"/>
              <w:szCs w:val="20"/>
            </w:rPr>
            <w:t xml:space="preserve">(We wanted to replace the Special Interest requirement with other electives because the former was confusing to </w:t>
          </w:r>
          <w:r w:rsidR="00D134AC">
            <w:rPr>
              <w:rFonts w:asciiTheme="majorHAnsi" w:hAnsiTheme="majorHAnsi" w:cs="Arial"/>
              <w:sz w:val="20"/>
              <w:szCs w:val="20"/>
            </w:rPr>
            <w:tab/>
          </w:r>
          <w:r w:rsidR="00D134AC">
            <w:rPr>
              <w:rFonts w:asciiTheme="majorHAnsi" w:hAnsiTheme="majorHAnsi" w:cs="Arial"/>
              <w:sz w:val="20"/>
              <w:szCs w:val="20"/>
            </w:rPr>
            <w:tab/>
          </w:r>
          <w:r w:rsidR="00D134AC">
            <w:rPr>
              <w:rFonts w:asciiTheme="majorHAnsi" w:hAnsiTheme="majorHAnsi" w:cs="Arial"/>
              <w:sz w:val="20"/>
              <w:szCs w:val="20"/>
            </w:rPr>
            <w:tab/>
            <w:t>students and we wanted to guide them in the direction of taking a family violence or social/cultural context course.)</w:t>
          </w:r>
        </w:p>
        <w:p w14:paraId="7CB69F27" w14:textId="77777777" w:rsidR="007F25EF" w:rsidRDefault="00D134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0504A112" w14:textId="77777777" w:rsidR="002E3FC9" w:rsidRDefault="00A410DC" w:rsidP="002E3FC9">
          <w:pPr>
            <w:tabs>
              <w:tab w:val="left" w:pos="360"/>
              <w:tab w:val="left" w:pos="720"/>
            </w:tabs>
            <w:spacing w:after="0" w:line="240" w:lineRule="auto"/>
            <w:rPr>
              <w:rFonts w:asciiTheme="majorHAnsi" w:hAnsiTheme="majorHAnsi" w:cs="Arial"/>
              <w:sz w:val="20"/>
              <w:szCs w:val="20"/>
            </w:rPr>
          </w:pPr>
        </w:p>
      </w:sdtContent>
    </w:sdt>
    <w:p w14:paraId="1DA3D36F"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0F2FD07"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4E1B5C1" w14:textId="77777777" w:rsidR="002E3FC9" w:rsidRDefault="006C7B7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1206A082"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3484437"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266DB32C" w14:textId="77777777" w:rsidR="00A86B8C" w:rsidRPr="00530934" w:rsidRDefault="00FB1D4F" w:rsidP="00A86B8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r w:rsidR="001F7E9B">
        <w:rPr>
          <w:rFonts w:asciiTheme="majorHAnsi" w:hAnsiTheme="majorHAnsi" w:cs="Arial"/>
          <w:sz w:val="20"/>
          <w:szCs w:val="20"/>
        </w:rPr>
        <w:t>Interdisciplinary</w:t>
      </w:r>
      <w:r>
        <w:rPr>
          <w:rFonts w:asciiTheme="majorHAnsi" w:hAnsiTheme="majorHAnsi" w:cs="Arial"/>
          <w:sz w:val="20"/>
          <w:szCs w:val="20"/>
        </w:rPr>
        <w:t xml:space="preserve"> </w:t>
      </w:r>
      <w:r w:rsidR="001F7E9B">
        <w:rPr>
          <w:rFonts w:asciiTheme="majorHAnsi" w:hAnsiTheme="majorHAnsi" w:cs="Arial"/>
          <w:sz w:val="20"/>
          <w:szCs w:val="20"/>
        </w:rPr>
        <w:t xml:space="preserve">Family </w:t>
      </w:r>
      <w:r w:rsidR="00476917">
        <w:rPr>
          <w:rFonts w:asciiTheme="majorHAnsi" w:hAnsiTheme="majorHAnsi" w:cs="Arial"/>
          <w:sz w:val="20"/>
          <w:szCs w:val="20"/>
        </w:rPr>
        <w:t xml:space="preserve">Studies </w:t>
      </w:r>
      <w:r>
        <w:rPr>
          <w:rFonts w:asciiTheme="majorHAnsi" w:hAnsiTheme="majorHAnsi" w:cs="Arial"/>
          <w:sz w:val="20"/>
          <w:szCs w:val="20"/>
        </w:rPr>
        <w:t>Minor has not been revised since it was created (prior to 2012). There are several classes we would like to add or remove as requirements and elective options to better suit the changing needs of our students</w:t>
      </w:r>
      <w:r w:rsidR="007F25EF">
        <w:rPr>
          <w:rFonts w:asciiTheme="majorHAnsi" w:hAnsiTheme="majorHAnsi" w:cs="Arial"/>
          <w:sz w:val="20"/>
          <w:szCs w:val="20"/>
        </w:rPr>
        <w:t xml:space="preserve"> (</w:t>
      </w:r>
      <w:r w:rsidR="003A332E">
        <w:rPr>
          <w:rFonts w:asciiTheme="majorHAnsi" w:hAnsiTheme="majorHAnsi" w:cs="Arial"/>
          <w:sz w:val="20"/>
          <w:szCs w:val="20"/>
        </w:rPr>
        <w:t>s</w:t>
      </w:r>
      <w:r w:rsidR="007F25EF">
        <w:rPr>
          <w:rFonts w:asciiTheme="majorHAnsi" w:hAnsiTheme="majorHAnsi" w:cs="Arial"/>
          <w:sz w:val="20"/>
          <w:szCs w:val="20"/>
        </w:rPr>
        <w:t>ee points above)</w:t>
      </w:r>
      <w:r>
        <w:rPr>
          <w:rFonts w:asciiTheme="majorHAnsi" w:hAnsiTheme="majorHAnsi" w:cs="Arial"/>
          <w:sz w:val="20"/>
          <w:szCs w:val="20"/>
        </w:rPr>
        <w:t xml:space="preserve">. </w:t>
      </w:r>
      <w:r w:rsidR="00A86B8C">
        <w:rPr>
          <w:rFonts w:asciiTheme="majorHAnsi" w:hAnsiTheme="majorHAnsi" w:cs="Arial"/>
          <w:sz w:val="20"/>
          <w:szCs w:val="20"/>
        </w:rPr>
        <w:t xml:space="preserve"> </w:t>
      </w:r>
      <w:r w:rsidR="00A86B8C" w:rsidRPr="00530934">
        <w:rPr>
          <w:rFonts w:asciiTheme="majorHAnsi" w:hAnsiTheme="majorHAnsi"/>
          <w:sz w:val="20"/>
          <w:szCs w:val="20"/>
        </w:rPr>
        <w:t>The changes have been vetted and decided upon by the Title-I</w:t>
      </w:r>
      <w:r w:rsidR="00A86B8C">
        <w:rPr>
          <w:rFonts w:asciiTheme="majorHAnsi" w:hAnsiTheme="majorHAnsi"/>
          <w:sz w:val="20"/>
          <w:szCs w:val="20"/>
        </w:rPr>
        <w:t>V-E Academic Partnership in Public</w:t>
      </w:r>
      <w:r w:rsidR="00A86B8C" w:rsidRPr="00530934">
        <w:rPr>
          <w:rFonts w:asciiTheme="majorHAnsi" w:hAnsiTheme="majorHAnsi"/>
          <w:sz w:val="20"/>
          <w:szCs w:val="20"/>
        </w:rPr>
        <w:t xml:space="preserve"> Child Welfare </w:t>
      </w:r>
      <w:r w:rsidR="00A86B8C">
        <w:rPr>
          <w:rFonts w:asciiTheme="majorHAnsi" w:hAnsiTheme="majorHAnsi"/>
          <w:sz w:val="20"/>
          <w:szCs w:val="20"/>
        </w:rPr>
        <w:t>Committee</w:t>
      </w:r>
      <w:r w:rsidR="00A86B8C" w:rsidRPr="00530934">
        <w:rPr>
          <w:rFonts w:asciiTheme="majorHAnsi" w:hAnsiTheme="majorHAnsi"/>
          <w:sz w:val="20"/>
          <w:szCs w:val="20"/>
        </w:rPr>
        <w:t xml:space="preserve">, which is comprised of Joanna Grymes (Early </w:t>
      </w:r>
      <w:r w:rsidR="00A86B8C">
        <w:rPr>
          <w:rFonts w:asciiTheme="majorHAnsi" w:hAnsiTheme="majorHAnsi"/>
          <w:sz w:val="20"/>
          <w:szCs w:val="20"/>
        </w:rPr>
        <w:t>Childhood Education</w:t>
      </w:r>
      <w:r w:rsidR="00A86B8C" w:rsidRPr="00530934">
        <w:rPr>
          <w:rFonts w:asciiTheme="majorHAnsi" w:hAnsiTheme="majorHAnsi"/>
          <w:sz w:val="20"/>
          <w:szCs w:val="20"/>
        </w:rPr>
        <w:t>), David Saarnio (Psychology), Karen Fullen (Social Work), Rejoice Addae (Social Work), and myself</w:t>
      </w:r>
      <w:r w:rsidR="00A86B8C">
        <w:rPr>
          <w:rFonts w:asciiTheme="majorHAnsi" w:hAnsiTheme="majorHAnsi"/>
          <w:sz w:val="20"/>
          <w:szCs w:val="20"/>
        </w:rPr>
        <w:t>, Sarah Kendig (Sociology/Criminology)</w:t>
      </w:r>
      <w:r w:rsidR="00A86B8C" w:rsidRPr="00530934">
        <w:rPr>
          <w:rFonts w:asciiTheme="majorHAnsi" w:hAnsiTheme="majorHAnsi"/>
          <w:sz w:val="20"/>
          <w:szCs w:val="20"/>
        </w:rPr>
        <w:t>.</w:t>
      </w:r>
      <w:r w:rsidR="00A86B8C" w:rsidRPr="00530934">
        <w:rPr>
          <w:rFonts w:asciiTheme="majorHAnsi" w:hAnsiTheme="majorHAnsi"/>
        </w:rPr>
        <w:t> </w:t>
      </w:r>
    </w:p>
    <w:p w14:paraId="597F5382" w14:textId="77777777" w:rsidR="002E3FC9" w:rsidRDefault="002E3FC9" w:rsidP="002E3FC9">
      <w:pPr>
        <w:tabs>
          <w:tab w:val="left" w:pos="360"/>
          <w:tab w:val="left" w:pos="720"/>
        </w:tabs>
        <w:spacing w:after="0" w:line="240" w:lineRule="auto"/>
        <w:rPr>
          <w:rFonts w:asciiTheme="majorHAnsi" w:hAnsiTheme="majorHAnsi" w:cs="Arial"/>
          <w:sz w:val="20"/>
          <w:szCs w:val="20"/>
        </w:rPr>
      </w:pPr>
    </w:p>
    <w:p w14:paraId="04B388BB" w14:textId="77777777" w:rsidR="001F7E9B" w:rsidRDefault="001F7E9B" w:rsidP="002E3FC9">
      <w:pPr>
        <w:tabs>
          <w:tab w:val="left" w:pos="360"/>
          <w:tab w:val="left" w:pos="720"/>
        </w:tabs>
        <w:spacing w:after="0" w:line="240" w:lineRule="auto"/>
        <w:rPr>
          <w:rFonts w:asciiTheme="majorHAnsi" w:hAnsiTheme="majorHAnsi" w:cs="Arial"/>
          <w:sz w:val="20"/>
          <w:szCs w:val="20"/>
        </w:rPr>
      </w:pPr>
    </w:p>
    <w:p w14:paraId="769133FD" w14:textId="77777777" w:rsidR="001F7E9B" w:rsidRDefault="001F7E9B" w:rsidP="002E3FC9">
      <w:pPr>
        <w:tabs>
          <w:tab w:val="left" w:pos="360"/>
          <w:tab w:val="left" w:pos="720"/>
        </w:tabs>
        <w:spacing w:after="0" w:line="240" w:lineRule="auto"/>
        <w:rPr>
          <w:rFonts w:asciiTheme="majorHAnsi" w:hAnsiTheme="majorHAnsi" w:cs="Arial"/>
          <w:sz w:val="20"/>
          <w:szCs w:val="20"/>
        </w:rPr>
      </w:pPr>
    </w:p>
    <w:p w14:paraId="3B846AB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1FFE25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533F4BB6" w14:textId="77777777" w:rsidTr="00781FAA">
        <w:tc>
          <w:tcPr>
            <w:tcW w:w="11016" w:type="dxa"/>
            <w:shd w:val="clear" w:color="auto" w:fill="D9D9D9" w:themeFill="background1" w:themeFillShade="D9"/>
          </w:tcPr>
          <w:p w14:paraId="309B5CA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A47EB20" w14:textId="77777777" w:rsidTr="00781FAA">
        <w:tc>
          <w:tcPr>
            <w:tcW w:w="11016" w:type="dxa"/>
            <w:shd w:val="clear" w:color="auto" w:fill="F2F2F2" w:themeFill="background1" w:themeFillShade="F2"/>
          </w:tcPr>
          <w:p w14:paraId="3E48706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7C0D708A"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AA35CC3" w14:textId="77777777" w:rsidR="00CD7510" w:rsidRPr="008426D1" w:rsidRDefault="00CD7510" w:rsidP="00781FAA">
            <w:pPr>
              <w:rPr>
                <w:rFonts w:ascii="Times New Roman" w:hAnsi="Times New Roman" w:cs="Times New Roman"/>
                <w:b/>
                <w:color w:val="FF0000"/>
                <w:sz w:val="14"/>
                <w:szCs w:val="24"/>
              </w:rPr>
            </w:pPr>
          </w:p>
          <w:p w14:paraId="582A7DC7"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1282C6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D3D82C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BCFE2A4"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1368432"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37A4B1C"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5A01597"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968FFF8"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15F7C66" wp14:editId="37341DD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C30BD2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4D6AA15" w14:textId="77777777" w:rsidR="00CD7510" w:rsidRPr="008426D1" w:rsidRDefault="00CD7510" w:rsidP="00781FAA">
            <w:pPr>
              <w:tabs>
                <w:tab w:val="left" w:pos="360"/>
                <w:tab w:val="left" w:pos="720"/>
              </w:tabs>
              <w:rPr>
                <w:rFonts w:asciiTheme="majorHAnsi" w:hAnsiTheme="majorHAnsi"/>
                <w:sz w:val="18"/>
                <w:szCs w:val="18"/>
              </w:rPr>
            </w:pPr>
          </w:p>
        </w:tc>
      </w:tr>
    </w:tbl>
    <w:p w14:paraId="6414226F" w14:textId="77777777"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379E72B"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26A65D93"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57609B1B"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302B3852"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051C6FA5"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2EF3B5DB"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56944CC7"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12524D4E" w14:textId="77777777" w:rsidR="00511262" w:rsidRDefault="00511262" w:rsidP="00CD7510">
      <w:pPr>
        <w:tabs>
          <w:tab w:val="left" w:pos="360"/>
          <w:tab w:val="left" w:pos="720"/>
        </w:tabs>
        <w:spacing w:after="0" w:line="240" w:lineRule="auto"/>
        <w:rPr>
          <w:rFonts w:asciiTheme="majorHAnsi" w:hAnsiTheme="majorHAnsi" w:cs="Arial"/>
          <w:sz w:val="18"/>
          <w:szCs w:val="18"/>
        </w:rPr>
      </w:pPr>
    </w:p>
    <w:p w14:paraId="7A6C6919" w14:textId="77777777" w:rsidR="00511262" w:rsidRPr="008426D1" w:rsidRDefault="00511262" w:rsidP="00CD7510">
      <w:pPr>
        <w:tabs>
          <w:tab w:val="left" w:pos="360"/>
          <w:tab w:val="left" w:pos="720"/>
        </w:tabs>
        <w:spacing w:after="0" w:line="240" w:lineRule="auto"/>
        <w:rPr>
          <w:rFonts w:asciiTheme="majorHAnsi" w:hAnsiTheme="majorHAnsi" w:cs="Arial"/>
          <w:sz w:val="18"/>
          <w:szCs w:val="18"/>
        </w:rPr>
      </w:pPr>
    </w:p>
    <w:p w14:paraId="2C08D407" w14:textId="77777777" w:rsidR="00CD7510" w:rsidRPr="00012D89" w:rsidRDefault="00352A0E" w:rsidP="00CD7510">
      <w:pPr>
        <w:rPr>
          <w:rFonts w:asciiTheme="majorHAnsi" w:hAnsiTheme="majorHAnsi" w:cs="Arial"/>
          <w:b/>
        </w:rPr>
      </w:pPr>
      <w:r>
        <w:rPr>
          <w:rFonts w:asciiTheme="majorHAnsi" w:hAnsiTheme="majorHAnsi" w:cs="Arial"/>
          <w:b/>
        </w:rPr>
        <w:lastRenderedPageBreak/>
        <w:t>Undergraduate Bulletin 2018-2019, p. 251.</w:t>
      </w:r>
    </w:p>
    <w:p w14:paraId="69BAD267" w14:textId="77777777" w:rsidR="00352A0E" w:rsidRDefault="00352A0E" w:rsidP="00352A0E">
      <w:pPr>
        <w:widowControl w:val="0"/>
        <w:autoSpaceDE w:val="0"/>
        <w:autoSpaceDN w:val="0"/>
        <w:adjustRightInd w:val="0"/>
        <w:spacing w:before="22" w:after="0" w:line="298" w:lineRule="exact"/>
        <w:ind w:left="1681" w:right="-20"/>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w w:val="83"/>
          <w:position w:val="-1"/>
          <w:sz w:val="26"/>
          <w:szCs w:val="26"/>
        </w:rPr>
        <w:t>In</w:t>
      </w:r>
      <w:r>
        <w:rPr>
          <w:rFonts w:ascii="Arial" w:hAnsi="Arial" w:cs="Arial"/>
          <w:b/>
          <w:bCs/>
          <w:color w:val="231F20"/>
          <w:spacing w:val="-2"/>
          <w:w w:val="83"/>
          <w:position w:val="-1"/>
          <w:sz w:val="26"/>
          <w:szCs w:val="26"/>
        </w:rPr>
        <w:t>t</w:t>
      </w:r>
      <w:r>
        <w:rPr>
          <w:rFonts w:ascii="Arial" w:hAnsi="Arial" w:cs="Arial"/>
          <w:b/>
          <w:bCs/>
          <w:color w:val="231F20"/>
          <w:w w:val="75"/>
          <w:position w:val="-1"/>
          <w:sz w:val="26"/>
          <w:szCs w:val="26"/>
        </w:rPr>
        <w:t>e</w:t>
      </w:r>
      <w:r>
        <w:rPr>
          <w:rFonts w:ascii="Arial" w:hAnsi="Arial" w:cs="Arial"/>
          <w:b/>
          <w:bCs/>
          <w:color w:val="231F20"/>
          <w:spacing w:val="-1"/>
          <w:w w:val="75"/>
          <w:position w:val="-1"/>
          <w:sz w:val="26"/>
          <w:szCs w:val="26"/>
        </w:rPr>
        <w:t>r</w:t>
      </w:r>
      <w:r>
        <w:rPr>
          <w:rFonts w:ascii="Arial" w:hAnsi="Arial" w:cs="Arial"/>
          <w:b/>
          <w:bCs/>
          <w:color w:val="231F20"/>
          <w:w w:val="72"/>
          <w:position w:val="-1"/>
          <w:sz w:val="26"/>
          <w:szCs w:val="26"/>
        </w:rPr>
        <w:t>disciplina</w:t>
      </w:r>
      <w:r>
        <w:rPr>
          <w:rFonts w:ascii="Arial" w:hAnsi="Arial" w:cs="Arial"/>
          <w:b/>
          <w:bCs/>
          <w:color w:val="231F20"/>
          <w:spacing w:val="6"/>
          <w:w w:val="72"/>
          <w:position w:val="-1"/>
          <w:sz w:val="26"/>
          <w:szCs w:val="26"/>
        </w:rPr>
        <w:t>r</w:t>
      </w:r>
      <w:r>
        <w:rPr>
          <w:rFonts w:ascii="Arial" w:hAnsi="Arial" w:cs="Arial"/>
          <w:b/>
          <w:bCs/>
          <w:color w:val="231F20"/>
          <w:w w:val="70"/>
          <w:position w:val="-1"/>
          <w:sz w:val="26"/>
          <w:szCs w:val="26"/>
        </w:rPr>
        <w:t>y</w:t>
      </w:r>
      <w:r>
        <w:rPr>
          <w:rFonts w:ascii="Arial" w:hAnsi="Arial" w:cs="Arial"/>
          <w:b/>
          <w:bCs/>
          <w:color w:val="231F20"/>
          <w:spacing w:val="-31"/>
          <w:position w:val="-1"/>
          <w:sz w:val="26"/>
          <w:szCs w:val="26"/>
        </w:rPr>
        <w:t xml:space="preserve"> </w:t>
      </w:r>
      <w:r>
        <w:rPr>
          <w:rFonts w:ascii="Arial" w:hAnsi="Arial" w:cs="Arial"/>
          <w:b/>
          <w:bCs/>
          <w:color w:val="231F20"/>
          <w:spacing w:val="-6"/>
          <w:w w:val="64"/>
          <w:position w:val="-1"/>
          <w:sz w:val="26"/>
          <w:szCs w:val="26"/>
        </w:rPr>
        <w:t>F</w:t>
      </w:r>
      <w:r>
        <w:rPr>
          <w:rFonts w:ascii="Arial" w:hAnsi="Arial" w:cs="Arial"/>
          <w:b/>
          <w:bCs/>
          <w:color w:val="231F20"/>
          <w:w w:val="77"/>
          <w:position w:val="-1"/>
          <w:sz w:val="26"/>
          <w:szCs w:val="26"/>
        </w:rPr>
        <w:t>ami</w:t>
      </w:r>
      <w:r>
        <w:rPr>
          <w:rFonts w:ascii="Arial" w:hAnsi="Arial" w:cs="Arial"/>
          <w:b/>
          <w:bCs/>
          <w:color w:val="231F20"/>
          <w:spacing w:val="1"/>
          <w:w w:val="77"/>
          <w:position w:val="-1"/>
          <w:sz w:val="26"/>
          <w:szCs w:val="26"/>
        </w:rPr>
        <w:t>l</w:t>
      </w:r>
      <w:r>
        <w:rPr>
          <w:rFonts w:ascii="Arial" w:hAnsi="Arial" w:cs="Arial"/>
          <w:b/>
          <w:bCs/>
          <w:color w:val="231F20"/>
          <w:w w:val="70"/>
          <w:position w:val="-1"/>
          <w:sz w:val="26"/>
          <w:szCs w:val="26"/>
        </w:rPr>
        <w:t>y</w:t>
      </w:r>
      <w:r>
        <w:rPr>
          <w:rFonts w:ascii="Arial" w:hAnsi="Arial" w:cs="Arial"/>
          <w:b/>
          <w:bCs/>
          <w:color w:val="231F20"/>
          <w:spacing w:val="-31"/>
          <w:position w:val="-1"/>
          <w:sz w:val="26"/>
          <w:szCs w:val="26"/>
        </w:rPr>
        <w:t xml:space="preserve"> </w:t>
      </w:r>
      <w:r>
        <w:rPr>
          <w:rFonts w:ascii="Arial" w:hAnsi="Arial" w:cs="Arial"/>
          <w:b/>
          <w:bCs/>
          <w:color w:val="231F20"/>
          <w:spacing w:val="2"/>
          <w:w w:val="59"/>
          <w:position w:val="-1"/>
          <w:sz w:val="26"/>
          <w:szCs w:val="26"/>
        </w:rPr>
        <w:t>S</w:t>
      </w:r>
      <w:r>
        <w:rPr>
          <w:rFonts w:ascii="Arial" w:hAnsi="Arial" w:cs="Arial"/>
          <w:b/>
          <w:bCs/>
          <w:color w:val="231F20"/>
          <w:w w:val="73"/>
          <w:position w:val="-1"/>
          <w:sz w:val="26"/>
          <w:szCs w:val="26"/>
        </w:rPr>
        <w:t>tudies</w:t>
      </w:r>
    </w:p>
    <w:p w14:paraId="3F26ACA8" w14:textId="77777777" w:rsidR="00352A0E" w:rsidRDefault="00352A0E" w:rsidP="00352A0E">
      <w:pPr>
        <w:widowControl w:val="0"/>
        <w:autoSpaceDE w:val="0"/>
        <w:autoSpaceDN w:val="0"/>
        <w:adjustRightInd w:val="0"/>
        <w:spacing w:before="6" w:after="0" w:line="110" w:lineRule="exact"/>
        <w:rPr>
          <w:rFonts w:ascii="Arial" w:hAnsi="Arial" w:cs="Arial"/>
          <w:color w:val="000000"/>
          <w:sz w:val="11"/>
          <w:szCs w:val="11"/>
        </w:rPr>
      </w:pPr>
    </w:p>
    <w:tbl>
      <w:tblPr>
        <w:tblW w:w="0" w:type="auto"/>
        <w:tblInd w:w="763" w:type="dxa"/>
        <w:tblLayout w:type="fixed"/>
        <w:tblCellMar>
          <w:left w:w="0" w:type="dxa"/>
          <w:right w:w="0" w:type="dxa"/>
        </w:tblCellMar>
        <w:tblLook w:val="0000" w:firstRow="0" w:lastRow="0" w:firstColumn="0" w:lastColumn="0" w:noHBand="0" w:noVBand="0"/>
      </w:tblPr>
      <w:tblGrid>
        <w:gridCol w:w="5707"/>
        <w:gridCol w:w="720"/>
      </w:tblGrid>
      <w:tr w:rsidR="00352A0E" w14:paraId="0A6DE0A1" w14:textId="77777777" w:rsidTr="0095332F">
        <w:trPr>
          <w:trHeight w:hRule="exact" w:val="276"/>
        </w:trPr>
        <w:tc>
          <w:tcPr>
            <w:tcW w:w="5707" w:type="dxa"/>
            <w:tcBorders>
              <w:top w:val="single" w:sz="8" w:space="0" w:color="231F20"/>
              <w:left w:val="single" w:sz="8" w:space="0" w:color="231F20"/>
              <w:bottom w:val="single" w:sz="8" w:space="0" w:color="231F20"/>
              <w:right w:val="single" w:sz="8" w:space="0" w:color="231F20"/>
            </w:tcBorders>
            <w:shd w:val="clear" w:color="auto" w:fill="BCBEC0"/>
          </w:tcPr>
          <w:p w14:paraId="49BA90CF" w14:textId="77777777" w:rsidR="00352A0E" w:rsidRDefault="00352A0E"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20" w:type="dxa"/>
            <w:tcBorders>
              <w:top w:val="single" w:sz="8" w:space="0" w:color="231F20"/>
              <w:left w:val="single" w:sz="8" w:space="0" w:color="231F20"/>
              <w:bottom w:val="single" w:sz="8" w:space="0" w:color="231F20"/>
              <w:right w:val="single" w:sz="8" w:space="0" w:color="231F20"/>
            </w:tcBorders>
            <w:shd w:val="clear" w:color="auto" w:fill="BCBEC0"/>
          </w:tcPr>
          <w:p w14:paraId="15521EA2" w14:textId="77777777" w:rsidR="00352A0E" w:rsidRDefault="00352A0E" w:rsidP="00DE57C5">
            <w:pPr>
              <w:widowControl w:val="0"/>
              <w:autoSpaceDE w:val="0"/>
              <w:autoSpaceDN w:val="0"/>
              <w:adjustRightInd w:val="0"/>
              <w:spacing w:before="45" w:after="0" w:line="240" w:lineRule="auto"/>
              <w:ind w:left="92" w:right="-20"/>
              <w:rPr>
                <w:rFonts w:ascii="Times New Roman" w:hAnsi="Times New Roman" w:cs="Times New Roman"/>
                <w:sz w:val="24"/>
                <w:szCs w:val="24"/>
              </w:rPr>
            </w:pPr>
            <w:r>
              <w:rPr>
                <w:rFonts w:ascii="Arial" w:hAnsi="Arial" w:cs="Arial"/>
                <w:b/>
                <w:bCs/>
                <w:color w:val="231F20"/>
                <w:sz w:val="12"/>
                <w:szCs w:val="12"/>
              </w:rPr>
              <w:t>Sem. Hrs.</w:t>
            </w:r>
          </w:p>
        </w:tc>
      </w:tr>
      <w:tr w:rsidR="00352A0E" w14:paraId="24835E66" w14:textId="77777777" w:rsidTr="0095332F">
        <w:trPr>
          <w:trHeight w:hRule="exact" w:val="823"/>
        </w:trPr>
        <w:tc>
          <w:tcPr>
            <w:tcW w:w="5707" w:type="dxa"/>
            <w:tcBorders>
              <w:top w:val="single" w:sz="8" w:space="0" w:color="231F20"/>
              <w:left w:val="single" w:sz="8" w:space="0" w:color="231F20"/>
              <w:bottom w:val="single" w:sz="8" w:space="0" w:color="231F20"/>
              <w:right w:val="single" w:sz="8" w:space="0" w:color="231F20"/>
            </w:tcBorders>
          </w:tcPr>
          <w:p w14:paraId="344F47AC" w14:textId="77777777" w:rsidR="00352A0E" w:rsidRDefault="00352A0E" w:rsidP="00DE57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Interdisciplinary</w:t>
            </w:r>
            <w:r>
              <w:rPr>
                <w:rFonts w:ascii="Arial" w:hAnsi="Arial" w:cs="Arial"/>
                <w:b/>
                <w:bCs/>
                <w:color w:val="231F20"/>
                <w:spacing w:val="-9"/>
                <w:sz w:val="12"/>
                <w:szCs w:val="12"/>
              </w:rPr>
              <w:t xml:space="preserve"> </w:t>
            </w:r>
            <w:r>
              <w:rPr>
                <w:rFonts w:ascii="Arial" w:hAnsi="Arial" w:cs="Arial"/>
                <w:b/>
                <w:bCs/>
                <w:color w:val="231F20"/>
                <w:sz w:val="12"/>
                <w:szCs w:val="12"/>
              </w:rPr>
              <w:t>Course:</w:t>
            </w:r>
          </w:p>
          <w:p w14:paraId="607D5A63" w14:textId="77777777" w:rsidR="00352A0E" w:rsidRDefault="00352A0E" w:rsidP="00DE57C5">
            <w:pPr>
              <w:widowControl w:val="0"/>
              <w:autoSpaceDE w:val="0"/>
              <w:autoSpaceDN w:val="0"/>
              <w:adjustRightInd w:val="0"/>
              <w:spacing w:before="6" w:after="0" w:line="240" w:lineRule="auto"/>
              <w:ind w:left="430" w:right="317"/>
              <w:jc w:val="both"/>
              <w:rPr>
                <w:rFonts w:ascii="Arial" w:hAnsi="Arial" w:cs="Arial"/>
                <w:color w:val="000000"/>
                <w:sz w:val="12"/>
                <w:szCs w:val="12"/>
              </w:rPr>
            </w:pPr>
            <w:r>
              <w:rPr>
                <w:rFonts w:ascii="Arial" w:hAnsi="Arial" w:cs="Arial"/>
                <w:color w:val="231F20"/>
                <w:sz w:val="12"/>
                <w:szCs w:val="12"/>
              </w:rPr>
              <w:t>NRS/ECH/PSY/SOC 4053,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oday</w:t>
            </w:r>
            <w:r>
              <w:rPr>
                <w:rFonts w:ascii="Arial" w:hAnsi="Arial" w:cs="Arial"/>
                <w:color w:val="231F20"/>
                <w:spacing w:val="-2"/>
                <w:sz w:val="12"/>
                <w:szCs w:val="12"/>
              </w:rPr>
              <w:t>’</w:t>
            </w:r>
            <w:r>
              <w:rPr>
                <w:rFonts w:ascii="Arial" w:hAnsi="Arial" w:cs="Arial"/>
                <w:color w:val="231F20"/>
                <w:sz w:val="12"/>
                <w:szCs w:val="12"/>
              </w:rPr>
              <w:t>s Families Interdisciplinary</w:t>
            </w:r>
            <w:r>
              <w:rPr>
                <w:rFonts w:ascii="Arial" w:hAnsi="Arial" w:cs="Arial"/>
                <w:color w:val="231F20"/>
                <w:spacing w:val="-6"/>
                <w:sz w:val="12"/>
                <w:szCs w:val="12"/>
              </w:rPr>
              <w:t xml:space="preserve"> </w:t>
            </w:r>
            <w:r>
              <w:rPr>
                <w:rFonts w:ascii="Arial" w:hAnsi="Arial" w:cs="Arial"/>
                <w:color w:val="231F20"/>
                <w:sz w:val="12"/>
                <w:szCs w:val="12"/>
              </w:rPr>
              <w:t>Approaches</w:t>
            </w:r>
          </w:p>
          <w:p w14:paraId="44017E0D" w14:textId="77777777" w:rsidR="00352A0E" w:rsidRDefault="00352A0E" w:rsidP="00DE57C5">
            <w:pPr>
              <w:widowControl w:val="0"/>
              <w:autoSpaceDE w:val="0"/>
              <w:autoSpaceDN w:val="0"/>
              <w:adjustRightInd w:val="0"/>
              <w:spacing w:before="6" w:after="0" w:line="250" w:lineRule="auto"/>
              <w:ind w:left="520" w:right="29"/>
              <w:jc w:val="both"/>
              <w:rPr>
                <w:rFonts w:ascii="Times New Roman" w:hAnsi="Times New Roman" w:cs="Times New Roman"/>
                <w:sz w:val="24"/>
                <w:szCs w:val="24"/>
              </w:rPr>
            </w:pPr>
            <w:r>
              <w:rPr>
                <w:rFonts w:ascii="Arial" w:hAnsi="Arial" w:cs="Arial"/>
                <w:i/>
                <w:iCs/>
                <w:color w:val="231F20"/>
                <w:sz w:val="12"/>
                <w:szCs w:val="12"/>
              </w:rPr>
              <w:t>The Interdisciplinary Course may only be completed once for credit, regardless of prefix. Student should complete a minimum of twelve hours in the minor before registering for the Interdisciplinary course.</w:t>
            </w:r>
          </w:p>
        </w:tc>
        <w:tc>
          <w:tcPr>
            <w:tcW w:w="720" w:type="dxa"/>
            <w:tcBorders>
              <w:top w:val="single" w:sz="8" w:space="0" w:color="231F20"/>
              <w:left w:val="single" w:sz="8" w:space="0" w:color="231F20"/>
              <w:bottom w:val="single" w:sz="8" w:space="0" w:color="231F20"/>
              <w:right w:val="single" w:sz="8" w:space="0" w:color="231F20"/>
            </w:tcBorders>
          </w:tcPr>
          <w:p w14:paraId="084D9CC1" w14:textId="77777777" w:rsidR="00352A0E" w:rsidRDefault="00352A0E" w:rsidP="00DE57C5">
            <w:pPr>
              <w:widowControl w:val="0"/>
              <w:autoSpaceDE w:val="0"/>
              <w:autoSpaceDN w:val="0"/>
              <w:adjustRightInd w:val="0"/>
              <w:spacing w:before="45" w:after="0" w:line="240" w:lineRule="auto"/>
              <w:ind w:left="307" w:right="287"/>
              <w:jc w:val="center"/>
              <w:rPr>
                <w:rFonts w:ascii="Times New Roman" w:hAnsi="Times New Roman" w:cs="Times New Roman"/>
                <w:sz w:val="24"/>
                <w:szCs w:val="24"/>
              </w:rPr>
            </w:pPr>
            <w:r>
              <w:rPr>
                <w:rFonts w:ascii="Arial" w:hAnsi="Arial" w:cs="Arial"/>
                <w:color w:val="231F20"/>
                <w:sz w:val="12"/>
                <w:szCs w:val="12"/>
              </w:rPr>
              <w:t>3</w:t>
            </w:r>
          </w:p>
        </w:tc>
      </w:tr>
      <w:tr w:rsidR="00352A0E" w14:paraId="4A516D50" w14:textId="77777777" w:rsidTr="0095332F">
        <w:trPr>
          <w:trHeight w:hRule="exact" w:val="830"/>
        </w:trPr>
        <w:tc>
          <w:tcPr>
            <w:tcW w:w="5707" w:type="dxa"/>
            <w:tcBorders>
              <w:top w:val="single" w:sz="8" w:space="0" w:color="231F20"/>
              <w:left w:val="single" w:sz="8" w:space="0" w:color="231F20"/>
              <w:bottom w:val="single" w:sz="8" w:space="0" w:color="231F20"/>
              <w:right w:val="single" w:sz="8" w:space="0" w:color="231F20"/>
            </w:tcBorders>
          </w:tcPr>
          <w:p w14:paraId="5EC93111" w14:textId="77777777" w:rsidR="00352A0E" w:rsidRDefault="00352A0E" w:rsidP="00DE57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Sociology:</w:t>
            </w:r>
          </w:p>
          <w:p w14:paraId="676C33FD" w14:textId="77777777" w:rsidR="00352A0E" w:rsidRPr="00352A0E" w:rsidRDefault="00352A0E" w:rsidP="00352A0E">
            <w:pPr>
              <w:tabs>
                <w:tab w:val="left" w:pos="360"/>
                <w:tab w:val="left" w:pos="720"/>
              </w:tabs>
              <w:spacing w:after="0" w:line="240" w:lineRule="auto"/>
              <w:rPr>
                <w:rFonts w:ascii="Arial" w:hAnsi="Arial" w:cs="Arial"/>
                <w:b/>
                <w:bCs/>
                <w:color w:val="0070C0"/>
                <w:sz w:val="20"/>
                <w:szCs w:val="20"/>
              </w:rPr>
            </w:pPr>
            <w:r>
              <w:rPr>
                <w:rFonts w:ascii="Arial" w:hAnsi="Arial" w:cs="Arial"/>
                <w:color w:val="231F20"/>
                <w:sz w:val="12"/>
                <w:szCs w:val="12"/>
              </w:rPr>
              <w:t xml:space="preserve">        </w:t>
            </w:r>
            <w:r w:rsidR="0095332F">
              <w:rPr>
                <w:rFonts w:ascii="Arial" w:hAnsi="Arial" w:cs="Arial"/>
                <w:color w:val="231F20"/>
                <w:sz w:val="12"/>
                <w:szCs w:val="12"/>
              </w:rPr>
              <w:t xml:space="preserve">     </w:t>
            </w:r>
            <w:r>
              <w:rPr>
                <w:rFonts w:ascii="Arial" w:hAnsi="Arial" w:cs="Arial"/>
                <w:color w:val="231F20"/>
                <w:sz w:val="12"/>
                <w:szCs w:val="12"/>
              </w:rPr>
              <w:t xml:space="preserve">SOC 3223, Sociology of Families </w:t>
            </w:r>
            <w:r w:rsidRPr="00352A0E">
              <w:rPr>
                <w:rFonts w:ascii="Arial" w:hAnsi="Arial" w:cs="Arial"/>
                <w:b/>
                <w:bCs/>
                <w:color w:val="0070C0"/>
                <w:sz w:val="20"/>
                <w:szCs w:val="20"/>
              </w:rPr>
              <w:t>OR</w:t>
            </w:r>
          </w:p>
          <w:p w14:paraId="3D135072" w14:textId="77777777" w:rsidR="00352A0E" w:rsidRDefault="00352A0E" w:rsidP="00352A0E">
            <w:pPr>
              <w:widowControl w:val="0"/>
              <w:autoSpaceDE w:val="0"/>
              <w:autoSpaceDN w:val="0"/>
              <w:adjustRightInd w:val="0"/>
              <w:spacing w:before="6" w:after="0" w:line="240" w:lineRule="auto"/>
              <w:ind w:right="-20"/>
              <w:rPr>
                <w:rFonts w:ascii="Times New Roman" w:hAnsi="Times New Roman" w:cs="Times New Roman"/>
                <w:sz w:val="24"/>
                <w:szCs w:val="24"/>
              </w:rPr>
            </w:pPr>
            <w:r>
              <w:rPr>
                <w:rFonts w:ascii="Arial" w:hAnsi="Arial" w:cs="Arial"/>
                <w:bCs/>
                <w:color w:val="0070C0"/>
                <w:sz w:val="20"/>
                <w:szCs w:val="20"/>
              </w:rPr>
              <w:t xml:space="preserve">     </w:t>
            </w:r>
            <w:r w:rsidR="0095332F">
              <w:rPr>
                <w:rFonts w:ascii="Arial" w:hAnsi="Arial" w:cs="Arial"/>
                <w:bCs/>
                <w:color w:val="0070C0"/>
                <w:sz w:val="20"/>
                <w:szCs w:val="20"/>
              </w:rPr>
              <w:t xml:space="preserve">   </w:t>
            </w:r>
            <w:r w:rsidRPr="00352A0E">
              <w:rPr>
                <w:rFonts w:ascii="Arial" w:hAnsi="Arial" w:cs="Arial"/>
                <w:bCs/>
                <w:color w:val="0070C0"/>
                <w:sz w:val="20"/>
                <w:szCs w:val="20"/>
              </w:rPr>
              <w:t xml:space="preserve">SOC 4213, </w:t>
            </w:r>
            <w:r w:rsidR="00BB28F4">
              <w:rPr>
                <w:rFonts w:ascii="Arial" w:hAnsi="Arial" w:cs="Arial"/>
                <w:bCs/>
                <w:color w:val="0070C0"/>
                <w:sz w:val="20"/>
                <w:szCs w:val="20"/>
              </w:rPr>
              <w:t>The</w:t>
            </w:r>
            <w:r w:rsidR="009D06CC">
              <w:rPr>
                <w:rFonts w:ascii="Arial" w:hAnsi="Arial" w:cs="Arial"/>
                <w:bCs/>
                <w:color w:val="0070C0"/>
                <w:sz w:val="20"/>
                <w:szCs w:val="20"/>
              </w:rPr>
              <w:t xml:space="preserve"> </w:t>
            </w:r>
            <w:r w:rsidRPr="00352A0E">
              <w:rPr>
                <w:rFonts w:ascii="Arial" w:hAnsi="Arial" w:cs="Arial"/>
                <w:bCs/>
                <w:color w:val="0070C0"/>
                <w:sz w:val="20"/>
                <w:szCs w:val="20"/>
              </w:rPr>
              <w:t>Sociology of Childhood and</w:t>
            </w:r>
            <w:r>
              <w:rPr>
                <w:rFonts w:ascii="Arial" w:hAnsi="Arial" w:cs="Arial"/>
                <w:bCs/>
                <w:color w:val="0070C0"/>
                <w:sz w:val="20"/>
                <w:szCs w:val="20"/>
              </w:rPr>
              <w:t xml:space="preserve"> </w:t>
            </w:r>
            <w:r w:rsidRPr="00352A0E">
              <w:rPr>
                <w:rFonts w:ascii="Arial" w:hAnsi="Arial" w:cs="Arial"/>
                <w:bCs/>
                <w:color w:val="0070C0"/>
                <w:sz w:val="20"/>
                <w:szCs w:val="20"/>
              </w:rPr>
              <w:t>Adolescence</w:t>
            </w:r>
          </w:p>
        </w:tc>
        <w:tc>
          <w:tcPr>
            <w:tcW w:w="720" w:type="dxa"/>
            <w:tcBorders>
              <w:top w:val="single" w:sz="8" w:space="0" w:color="231F20"/>
              <w:left w:val="single" w:sz="8" w:space="0" w:color="231F20"/>
              <w:bottom w:val="single" w:sz="8" w:space="0" w:color="231F20"/>
              <w:right w:val="single" w:sz="8" w:space="0" w:color="231F20"/>
            </w:tcBorders>
          </w:tcPr>
          <w:p w14:paraId="2901EF98" w14:textId="77777777" w:rsidR="00352A0E" w:rsidRDefault="00352A0E" w:rsidP="00DE57C5">
            <w:pPr>
              <w:widowControl w:val="0"/>
              <w:autoSpaceDE w:val="0"/>
              <w:autoSpaceDN w:val="0"/>
              <w:adjustRightInd w:val="0"/>
              <w:spacing w:before="45" w:after="0" w:line="240" w:lineRule="auto"/>
              <w:ind w:left="307" w:right="287"/>
              <w:jc w:val="center"/>
              <w:rPr>
                <w:rFonts w:ascii="Times New Roman" w:hAnsi="Times New Roman" w:cs="Times New Roman"/>
                <w:sz w:val="24"/>
                <w:szCs w:val="24"/>
              </w:rPr>
            </w:pPr>
            <w:r>
              <w:rPr>
                <w:rFonts w:ascii="Arial" w:hAnsi="Arial" w:cs="Arial"/>
                <w:color w:val="231F20"/>
                <w:sz w:val="12"/>
                <w:szCs w:val="12"/>
              </w:rPr>
              <w:t>3</w:t>
            </w:r>
          </w:p>
        </w:tc>
      </w:tr>
      <w:tr w:rsidR="00352A0E" w14:paraId="731FD396" w14:textId="77777777" w:rsidTr="0095332F">
        <w:trPr>
          <w:trHeight w:hRule="exact" w:val="992"/>
        </w:trPr>
        <w:tc>
          <w:tcPr>
            <w:tcW w:w="5707" w:type="dxa"/>
            <w:tcBorders>
              <w:top w:val="single" w:sz="8" w:space="0" w:color="231F20"/>
              <w:left w:val="single" w:sz="8" w:space="0" w:color="231F20"/>
              <w:bottom w:val="single" w:sz="8" w:space="0" w:color="231F20"/>
              <w:right w:val="single" w:sz="8" w:space="0" w:color="231F20"/>
            </w:tcBorders>
          </w:tcPr>
          <w:p w14:paraId="30DB80C3" w14:textId="77777777" w:rsidR="00352A0E" w:rsidRDefault="00352A0E" w:rsidP="00352A0E">
            <w:pPr>
              <w:tabs>
                <w:tab w:val="left" w:pos="360"/>
                <w:tab w:val="left" w:pos="720"/>
              </w:tabs>
              <w:spacing w:after="0" w:line="240" w:lineRule="auto"/>
              <w:rPr>
                <w:rFonts w:ascii="Arial" w:hAnsi="Arial" w:cs="Arial"/>
                <w:color w:val="000000"/>
                <w:sz w:val="12"/>
                <w:szCs w:val="12"/>
              </w:rPr>
            </w:pPr>
            <w:r>
              <w:rPr>
                <w:rFonts w:ascii="Arial" w:hAnsi="Arial" w:cs="Arial"/>
                <w:b/>
                <w:bCs/>
                <w:color w:val="231F20"/>
                <w:sz w:val="12"/>
                <w:szCs w:val="12"/>
              </w:rPr>
              <w:t xml:space="preserve">       Human Development </w:t>
            </w:r>
            <w:r>
              <w:rPr>
                <w:rFonts w:ascii="Arial" w:hAnsi="Arial" w:cs="Arial"/>
                <w:b/>
                <w:bCs/>
                <w:color w:val="0070C0"/>
                <w:sz w:val="20"/>
                <w:szCs w:val="20"/>
              </w:rPr>
              <w:t>(select one of the following)</w:t>
            </w:r>
            <w:r>
              <w:rPr>
                <w:rFonts w:ascii="Arial" w:hAnsi="Arial" w:cs="Arial"/>
                <w:b/>
                <w:bCs/>
                <w:color w:val="231F20"/>
                <w:sz w:val="12"/>
                <w:szCs w:val="12"/>
              </w:rPr>
              <w:t>:</w:t>
            </w:r>
          </w:p>
          <w:p w14:paraId="6FE7857D" w14:textId="77777777" w:rsidR="00352A0E" w:rsidRPr="00352A0E" w:rsidRDefault="00352A0E" w:rsidP="00DE57C5">
            <w:pPr>
              <w:widowControl w:val="0"/>
              <w:autoSpaceDE w:val="0"/>
              <w:autoSpaceDN w:val="0"/>
              <w:adjustRightInd w:val="0"/>
              <w:spacing w:before="6" w:after="0" w:line="240" w:lineRule="auto"/>
              <w:ind w:left="430" w:right="-20"/>
              <w:rPr>
                <w:rFonts w:ascii="Arial" w:hAnsi="Arial" w:cs="Arial"/>
                <w:bCs/>
                <w:color w:val="0070C0"/>
                <w:sz w:val="20"/>
                <w:szCs w:val="20"/>
              </w:rPr>
            </w:pPr>
            <w:r w:rsidRPr="00352A0E">
              <w:rPr>
                <w:rFonts w:ascii="Arial" w:hAnsi="Arial" w:cs="Arial"/>
                <w:bCs/>
                <w:color w:val="0070C0"/>
                <w:sz w:val="20"/>
                <w:szCs w:val="20"/>
              </w:rPr>
              <w:t>ECH 2023, Child Development</w:t>
            </w:r>
          </w:p>
          <w:p w14:paraId="1FF905A5" w14:textId="77777777" w:rsidR="00352A0E" w:rsidRPr="00352A0E" w:rsidRDefault="00352A0E" w:rsidP="00DE57C5">
            <w:pPr>
              <w:widowControl w:val="0"/>
              <w:autoSpaceDE w:val="0"/>
              <w:autoSpaceDN w:val="0"/>
              <w:adjustRightInd w:val="0"/>
              <w:spacing w:before="6" w:after="0" w:line="240" w:lineRule="auto"/>
              <w:ind w:left="430" w:right="-20"/>
              <w:rPr>
                <w:rFonts w:ascii="Arial" w:hAnsi="Arial" w:cs="Arial"/>
                <w:color w:val="000000"/>
                <w:sz w:val="12"/>
                <w:szCs w:val="12"/>
                <w:lang w:val="fr-FR"/>
              </w:rPr>
            </w:pPr>
            <w:r w:rsidRPr="00352A0E">
              <w:rPr>
                <w:rFonts w:ascii="Arial" w:hAnsi="Arial" w:cs="Arial"/>
                <w:color w:val="231F20"/>
                <w:sz w:val="12"/>
                <w:szCs w:val="12"/>
                <w:lang w:val="fr-FR"/>
              </w:rPr>
              <w:t>PSY</w:t>
            </w:r>
            <w:r w:rsidRPr="00352A0E">
              <w:rPr>
                <w:rFonts w:ascii="Arial" w:hAnsi="Arial" w:cs="Arial"/>
                <w:color w:val="231F20"/>
                <w:spacing w:val="-2"/>
                <w:sz w:val="12"/>
                <w:szCs w:val="12"/>
                <w:lang w:val="fr-FR"/>
              </w:rPr>
              <w:t xml:space="preserve"> </w:t>
            </w:r>
            <w:r w:rsidRPr="00352A0E">
              <w:rPr>
                <w:rFonts w:ascii="Arial" w:hAnsi="Arial" w:cs="Arial"/>
                <w:color w:val="231F20"/>
                <w:sz w:val="12"/>
                <w:szCs w:val="12"/>
                <w:lang w:val="fr-FR"/>
              </w:rPr>
              <w:t xml:space="preserve">3403, Child Psychology </w:t>
            </w:r>
            <w:r w:rsidRPr="007B3635">
              <w:rPr>
                <w:rFonts w:ascii="Arial" w:hAnsi="Arial" w:cs="Arial"/>
                <w:b/>
                <w:bCs/>
                <w:strike/>
                <w:color w:val="FF0000"/>
                <w:sz w:val="12"/>
                <w:szCs w:val="12"/>
                <w:lang w:val="fr-FR"/>
              </w:rPr>
              <w:t>OR</w:t>
            </w:r>
          </w:p>
          <w:p w14:paraId="2F5A60E3" w14:textId="77777777" w:rsidR="00352A0E" w:rsidRPr="00352A0E" w:rsidRDefault="00352A0E" w:rsidP="00352A0E">
            <w:pPr>
              <w:widowControl w:val="0"/>
              <w:autoSpaceDE w:val="0"/>
              <w:autoSpaceDN w:val="0"/>
              <w:adjustRightInd w:val="0"/>
              <w:spacing w:before="6" w:after="0" w:line="240" w:lineRule="auto"/>
              <w:ind w:right="-20"/>
              <w:rPr>
                <w:rFonts w:ascii="Times New Roman" w:hAnsi="Times New Roman" w:cs="Times New Roman"/>
                <w:sz w:val="24"/>
                <w:szCs w:val="24"/>
                <w:lang w:val="fr-FR"/>
              </w:rPr>
            </w:pPr>
            <w:r>
              <w:rPr>
                <w:rFonts w:ascii="Arial" w:hAnsi="Arial" w:cs="Arial"/>
                <w:color w:val="231F20"/>
                <w:sz w:val="12"/>
                <w:szCs w:val="12"/>
                <w:lang w:val="fr-FR"/>
              </w:rPr>
              <w:t xml:space="preserve">             </w:t>
            </w:r>
            <w:r w:rsidRPr="00352A0E">
              <w:rPr>
                <w:rFonts w:ascii="Arial" w:hAnsi="Arial" w:cs="Arial"/>
                <w:color w:val="231F20"/>
                <w:sz w:val="12"/>
                <w:szCs w:val="12"/>
                <w:lang w:val="fr-FR"/>
              </w:rPr>
              <w:t>PSY</w:t>
            </w:r>
            <w:r w:rsidRPr="00352A0E">
              <w:rPr>
                <w:rFonts w:ascii="Arial" w:hAnsi="Arial" w:cs="Arial"/>
                <w:color w:val="231F20"/>
                <w:spacing w:val="-2"/>
                <w:sz w:val="12"/>
                <w:szCs w:val="12"/>
                <w:lang w:val="fr-FR"/>
              </w:rPr>
              <w:t xml:space="preserve"> </w:t>
            </w:r>
            <w:r w:rsidRPr="00352A0E">
              <w:rPr>
                <w:rFonts w:ascii="Arial" w:hAnsi="Arial" w:cs="Arial"/>
                <w:color w:val="231F20"/>
                <w:sz w:val="12"/>
                <w:szCs w:val="12"/>
                <w:lang w:val="fr-FR"/>
              </w:rPr>
              <w:t>3413,</w:t>
            </w:r>
            <w:r w:rsidRPr="00352A0E">
              <w:rPr>
                <w:rFonts w:ascii="Arial" w:hAnsi="Arial" w:cs="Arial"/>
                <w:color w:val="231F20"/>
                <w:spacing w:val="-7"/>
                <w:sz w:val="12"/>
                <w:szCs w:val="12"/>
                <w:lang w:val="fr-FR"/>
              </w:rPr>
              <w:t xml:space="preserve"> </w:t>
            </w:r>
            <w:r w:rsidRPr="00352A0E">
              <w:rPr>
                <w:rFonts w:ascii="Arial" w:hAnsi="Arial" w:cs="Arial"/>
                <w:color w:val="231F20"/>
                <w:sz w:val="12"/>
                <w:szCs w:val="12"/>
                <w:lang w:val="fr-FR"/>
              </w:rPr>
              <w:t>Adolescent Psychology</w:t>
            </w:r>
          </w:p>
        </w:tc>
        <w:tc>
          <w:tcPr>
            <w:tcW w:w="720" w:type="dxa"/>
            <w:tcBorders>
              <w:top w:val="single" w:sz="8" w:space="0" w:color="231F20"/>
              <w:left w:val="single" w:sz="8" w:space="0" w:color="231F20"/>
              <w:bottom w:val="single" w:sz="8" w:space="0" w:color="231F20"/>
              <w:right w:val="single" w:sz="8" w:space="0" w:color="231F20"/>
            </w:tcBorders>
          </w:tcPr>
          <w:p w14:paraId="3943A50E" w14:textId="77777777" w:rsidR="00352A0E" w:rsidRDefault="00352A0E" w:rsidP="00DE57C5">
            <w:pPr>
              <w:widowControl w:val="0"/>
              <w:autoSpaceDE w:val="0"/>
              <w:autoSpaceDN w:val="0"/>
              <w:adjustRightInd w:val="0"/>
              <w:spacing w:before="45" w:after="0" w:line="240" w:lineRule="auto"/>
              <w:ind w:left="307" w:right="287"/>
              <w:jc w:val="center"/>
              <w:rPr>
                <w:rFonts w:ascii="Times New Roman" w:hAnsi="Times New Roman" w:cs="Times New Roman"/>
                <w:sz w:val="24"/>
                <w:szCs w:val="24"/>
              </w:rPr>
            </w:pPr>
            <w:r>
              <w:rPr>
                <w:rFonts w:ascii="Arial" w:hAnsi="Arial" w:cs="Arial"/>
                <w:color w:val="231F20"/>
                <w:sz w:val="12"/>
                <w:szCs w:val="12"/>
              </w:rPr>
              <w:t>3</w:t>
            </w:r>
          </w:p>
        </w:tc>
      </w:tr>
      <w:tr w:rsidR="00352A0E" w14:paraId="4E4509CF" w14:textId="77777777" w:rsidTr="0095332F">
        <w:trPr>
          <w:trHeight w:hRule="exact" w:val="535"/>
        </w:trPr>
        <w:tc>
          <w:tcPr>
            <w:tcW w:w="5707" w:type="dxa"/>
            <w:tcBorders>
              <w:top w:val="single" w:sz="8" w:space="0" w:color="231F20"/>
              <w:left w:val="single" w:sz="8" w:space="0" w:color="231F20"/>
              <w:bottom w:val="single" w:sz="8" w:space="0" w:color="231F20"/>
              <w:right w:val="single" w:sz="8" w:space="0" w:color="231F20"/>
            </w:tcBorders>
          </w:tcPr>
          <w:p w14:paraId="270528F7" w14:textId="77777777" w:rsidR="00352A0E" w:rsidRDefault="00352A0E" w:rsidP="00DE57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Families</w:t>
            </w:r>
            <w:r>
              <w:rPr>
                <w:rFonts w:ascii="Arial" w:hAnsi="Arial" w:cs="Arial"/>
                <w:b/>
                <w:bCs/>
                <w:color w:val="231F20"/>
                <w:spacing w:val="-5"/>
                <w:sz w:val="12"/>
                <w:szCs w:val="12"/>
              </w:rPr>
              <w:t xml:space="preserve"> </w:t>
            </w:r>
            <w:r>
              <w:rPr>
                <w:rFonts w:ascii="Arial" w:hAnsi="Arial" w:cs="Arial"/>
                <w:b/>
                <w:bCs/>
                <w:color w:val="231F20"/>
                <w:sz w:val="12"/>
                <w:szCs w:val="12"/>
              </w:rPr>
              <w:t>in</w:t>
            </w:r>
            <w:r>
              <w:rPr>
                <w:rFonts w:ascii="Arial" w:hAnsi="Arial" w:cs="Arial"/>
                <w:b/>
                <w:bCs/>
                <w:color w:val="231F20"/>
                <w:spacing w:val="-1"/>
                <w:sz w:val="12"/>
                <w:szCs w:val="12"/>
              </w:rPr>
              <w:t xml:space="preserve"> </w:t>
            </w:r>
            <w:r>
              <w:rPr>
                <w:rFonts w:ascii="Arial" w:hAnsi="Arial" w:cs="Arial"/>
                <w:b/>
                <w:bCs/>
                <w:color w:val="231F20"/>
                <w:sz w:val="12"/>
                <w:szCs w:val="12"/>
              </w:rPr>
              <w:t>Social</w:t>
            </w:r>
            <w:r>
              <w:rPr>
                <w:rFonts w:ascii="Arial" w:hAnsi="Arial" w:cs="Arial"/>
                <w:b/>
                <w:bCs/>
                <w:color w:val="231F20"/>
                <w:spacing w:val="-4"/>
                <w:sz w:val="12"/>
                <w:szCs w:val="12"/>
              </w:rPr>
              <w:t xml:space="preserve"> </w:t>
            </w:r>
            <w:r>
              <w:rPr>
                <w:rFonts w:ascii="Arial" w:hAnsi="Arial" w:cs="Arial"/>
                <w:b/>
                <w:bCs/>
                <w:color w:val="231F20"/>
                <w:sz w:val="12"/>
                <w:szCs w:val="12"/>
              </w:rPr>
              <w:t>Contexts:</w:t>
            </w:r>
          </w:p>
          <w:p w14:paraId="0C014ECB" w14:textId="77777777" w:rsidR="00352A0E" w:rsidRDefault="00352A0E"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SW 3313, Introduction to Child </w:t>
            </w:r>
            <w:r>
              <w:rPr>
                <w:rFonts w:ascii="Arial" w:hAnsi="Arial" w:cs="Arial"/>
                <w:color w:val="231F20"/>
                <w:spacing w:val="-2"/>
                <w:sz w:val="12"/>
                <w:szCs w:val="12"/>
              </w:rPr>
              <w:t>W</w:t>
            </w:r>
            <w:r>
              <w:rPr>
                <w:rFonts w:ascii="Arial" w:hAnsi="Arial" w:cs="Arial"/>
                <w:color w:val="231F20"/>
                <w:sz w:val="12"/>
                <w:szCs w:val="12"/>
              </w:rPr>
              <w:t xml:space="preserve">elfare </w:t>
            </w:r>
            <w:r>
              <w:rPr>
                <w:rFonts w:ascii="Arial" w:hAnsi="Arial" w:cs="Arial"/>
                <w:b/>
                <w:bCs/>
                <w:color w:val="231F20"/>
                <w:sz w:val="12"/>
                <w:szCs w:val="12"/>
              </w:rPr>
              <w:t>OR</w:t>
            </w:r>
          </w:p>
          <w:p w14:paraId="29388B07" w14:textId="77777777" w:rsidR="00352A0E" w:rsidRDefault="00352A0E" w:rsidP="00DE57C5">
            <w:pPr>
              <w:widowControl w:val="0"/>
              <w:autoSpaceDE w:val="0"/>
              <w:autoSpaceDN w:val="0"/>
              <w:adjustRightInd w:val="0"/>
              <w:spacing w:before="6" w:after="0" w:line="240" w:lineRule="auto"/>
              <w:ind w:left="520" w:right="-20"/>
              <w:rPr>
                <w:rFonts w:ascii="Times New Roman" w:hAnsi="Times New Roman" w:cs="Times New Roman"/>
                <w:sz w:val="24"/>
                <w:szCs w:val="24"/>
              </w:rPr>
            </w:pPr>
            <w:r>
              <w:rPr>
                <w:rFonts w:ascii="Arial" w:hAnsi="Arial" w:cs="Arial"/>
                <w:color w:val="231F20"/>
                <w:sz w:val="12"/>
                <w:szCs w:val="12"/>
              </w:rPr>
              <w:t>SW 3343, Child</w:t>
            </w:r>
            <w:r>
              <w:rPr>
                <w:rFonts w:ascii="Arial" w:hAnsi="Arial" w:cs="Arial"/>
                <w:color w:val="231F20"/>
                <w:spacing w:val="-7"/>
                <w:sz w:val="12"/>
                <w:szCs w:val="12"/>
              </w:rPr>
              <w:t xml:space="preserve"> </w:t>
            </w:r>
            <w:r>
              <w:rPr>
                <w:rFonts w:ascii="Arial" w:hAnsi="Arial" w:cs="Arial"/>
                <w:color w:val="231F20"/>
                <w:sz w:val="12"/>
                <w:szCs w:val="12"/>
              </w:rPr>
              <w:t>Abuse and Neglect</w:t>
            </w:r>
          </w:p>
        </w:tc>
        <w:tc>
          <w:tcPr>
            <w:tcW w:w="720" w:type="dxa"/>
            <w:tcBorders>
              <w:top w:val="single" w:sz="8" w:space="0" w:color="231F20"/>
              <w:left w:val="single" w:sz="8" w:space="0" w:color="231F20"/>
              <w:bottom w:val="single" w:sz="8" w:space="0" w:color="231F20"/>
              <w:right w:val="single" w:sz="8" w:space="0" w:color="231F20"/>
            </w:tcBorders>
          </w:tcPr>
          <w:p w14:paraId="793A57BE" w14:textId="77777777" w:rsidR="00352A0E" w:rsidRDefault="00352A0E" w:rsidP="00DE57C5">
            <w:pPr>
              <w:widowControl w:val="0"/>
              <w:autoSpaceDE w:val="0"/>
              <w:autoSpaceDN w:val="0"/>
              <w:adjustRightInd w:val="0"/>
              <w:spacing w:before="45" w:after="0" w:line="240" w:lineRule="auto"/>
              <w:ind w:left="307" w:right="287"/>
              <w:jc w:val="center"/>
              <w:rPr>
                <w:rFonts w:ascii="Times New Roman" w:hAnsi="Times New Roman" w:cs="Times New Roman"/>
                <w:sz w:val="24"/>
                <w:szCs w:val="24"/>
              </w:rPr>
            </w:pPr>
            <w:r>
              <w:rPr>
                <w:rFonts w:ascii="Arial" w:hAnsi="Arial" w:cs="Arial"/>
                <w:color w:val="231F20"/>
                <w:sz w:val="12"/>
                <w:szCs w:val="12"/>
              </w:rPr>
              <w:t>3</w:t>
            </w:r>
          </w:p>
        </w:tc>
      </w:tr>
      <w:tr w:rsidR="00352A0E" w14:paraId="56DECC70" w14:textId="77777777" w:rsidTr="0095332F">
        <w:trPr>
          <w:trHeight w:hRule="exact" w:val="679"/>
        </w:trPr>
        <w:tc>
          <w:tcPr>
            <w:tcW w:w="5707" w:type="dxa"/>
            <w:tcBorders>
              <w:top w:val="single" w:sz="8" w:space="0" w:color="231F20"/>
              <w:left w:val="single" w:sz="8" w:space="0" w:color="231F20"/>
              <w:bottom w:val="single" w:sz="8" w:space="0" w:color="231F20"/>
              <w:right w:val="single" w:sz="8" w:space="0" w:color="231F20"/>
            </w:tcBorders>
          </w:tcPr>
          <w:p w14:paraId="499638B8" w14:textId="77777777" w:rsidR="00352A0E" w:rsidRDefault="00352A0E" w:rsidP="00DE57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Family</w:t>
            </w:r>
            <w:r>
              <w:rPr>
                <w:rFonts w:ascii="Arial" w:hAnsi="Arial" w:cs="Arial"/>
                <w:b/>
                <w:bCs/>
                <w:color w:val="231F20"/>
                <w:spacing w:val="-4"/>
                <w:sz w:val="12"/>
                <w:szCs w:val="12"/>
              </w:rPr>
              <w:t xml:space="preserve"> </w:t>
            </w:r>
            <w:r>
              <w:rPr>
                <w:rFonts w:ascii="Arial" w:hAnsi="Arial" w:cs="Arial"/>
                <w:b/>
                <w:bCs/>
                <w:color w:val="231F20"/>
                <w:sz w:val="12"/>
                <w:szCs w:val="12"/>
              </w:rPr>
              <w:t>and</w:t>
            </w:r>
            <w:r>
              <w:rPr>
                <w:rFonts w:ascii="Arial" w:hAnsi="Arial" w:cs="Arial"/>
                <w:b/>
                <w:bCs/>
                <w:color w:val="231F20"/>
                <w:spacing w:val="-2"/>
                <w:sz w:val="12"/>
                <w:szCs w:val="12"/>
              </w:rPr>
              <w:t xml:space="preserve"> </w:t>
            </w:r>
            <w:r>
              <w:rPr>
                <w:rFonts w:ascii="Arial" w:hAnsi="Arial" w:cs="Arial"/>
                <w:b/>
                <w:bCs/>
                <w:color w:val="231F20"/>
                <w:sz w:val="12"/>
                <w:szCs w:val="12"/>
              </w:rPr>
              <w:t>Health (select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230AC19D" w14:textId="77777777" w:rsidR="00352A0E" w:rsidRDefault="00352A0E"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w:t>
            </w:r>
            <w:r>
              <w:rPr>
                <w:rFonts w:ascii="Arial" w:hAnsi="Arial" w:cs="Arial"/>
                <w:color w:val="231F20"/>
                <w:spacing w:val="-9"/>
                <w:sz w:val="12"/>
                <w:szCs w:val="12"/>
              </w:rPr>
              <w:t>L</w:t>
            </w:r>
            <w:r>
              <w:rPr>
                <w:rFonts w:ascii="Arial" w:hAnsi="Arial" w:cs="Arial"/>
                <w:color w:val="231F20"/>
                <w:sz w:val="12"/>
                <w:szCs w:val="12"/>
              </w:rPr>
              <w:t>TH 3563, Human Sexuality</w:t>
            </w:r>
          </w:p>
          <w:p w14:paraId="6EB2648C" w14:textId="77777777" w:rsidR="00352A0E" w:rsidRDefault="00352A0E"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NRS 3353,</w:t>
            </w:r>
            <w:r>
              <w:rPr>
                <w:rFonts w:ascii="Arial" w:hAnsi="Arial" w:cs="Arial"/>
                <w:color w:val="231F20"/>
                <w:spacing w:val="-7"/>
                <w:sz w:val="12"/>
                <w:szCs w:val="12"/>
              </w:rPr>
              <w:t xml:space="preserve"> </w:t>
            </w:r>
            <w:r>
              <w:rPr>
                <w:rFonts w:ascii="Arial" w:hAnsi="Arial" w:cs="Arial"/>
                <w:color w:val="231F20"/>
                <w:sz w:val="12"/>
                <w:szCs w:val="12"/>
              </w:rPr>
              <w:t>Aging and the Older</w:t>
            </w:r>
            <w:r>
              <w:rPr>
                <w:rFonts w:ascii="Arial" w:hAnsi="Arial" w:cs="Arial"/>
                <w:color w:val="231F20"/>
                <w:spacing w:val="-7"/>
                <w:sz w:val="12"/>
                <w:szCs w:val="12"/>
              </w:rPr>
              <w:t xml:space="preserve"> </w:t>
            </w:r>
            <w:r>
              <w:rPr>
                <w:rFonts w:ascii="Arial" w:hAnsi="Arial" w:cs="Arial"/>
                <w:color w:val="231F20"/>
                <w:sz w:val="12"/>
                <w:szCs w:val="12"/>
              </w:rPr>
              <w:t>Adult</w:t>
            </w:r>
          </w:p>
          <w:p w14:paraId="4CC837C2" w14:textId="77777777" w:rsidR="00352A0E" w:rsidRDefault="00352A0E" w:rsidP="00DE57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NS 2203, Basic Human Nutrition</w:t>
            </w:r>
          </w:p>
        </w:tc>
        <w:tc>
          <w:tcPr>
            <w:tcW w:w="720" w:type="dxa"/>
            <w:tcBorders>
              <w:top w:val="single" w:sz="8" w:space="0" w:color="231F20"/>
              <w:left w:val="single" w:sz="8" w:space="0" w:color="231F20"/>
              <w:bottom w:val="single" w:sz="8" w:space="0" w:color="231F20"/>
              <w:right w:val="single" w:sz="8" w:space="0" w:color="231F20"/>
            </w:tcBorders>
          </w:tcPr>
          <w:p w14:paraId="380FF2B5" w14:textId="77777777" w:rsidR="00352A0E" w:rsidRDefault="00352A0E" w:rsidP="00DE57C5">
            <w:pPr>
              <w:widowControl w:val="0"/>
              <w:autoSpaceDE w:val="0"/>
              <w:autoSpaceDN w:val="0"/>
              <w:adjustRightInd w:val="0"/>
              <w:spacing w:before="45" w:after="0" w:line="240" w:lineRule="auto"/>
              <w:ind w:left="307" w:right="287"/>
              <w:jc w:val="center"/>
              <w:rPr>
                <w:rFonts w:ascii="Times New Roman" w:hAnsi="Times New Roman" w:cs="Times New Roman"/>
                <w:sz w:val="24"/>
                <w:szCs w:val="24"/>
              </w:rPr>
            </w:pPr>
            <w:r>
              <w:rPr>
                <w:rFonts w:ascii="Arial" w:hAnsi="Arial" w:cs="Arial"/>
                <w:color w:val="231F20"/>
                <w:sz w:val="12"/>
                <w:szCs w:val="12"/>
              </w:rPr>
              <w:t>3</w:t>
            </w:r>
          </w:p>
        </w:tc>
      </w:tr>
      <w:tr w:rsidR="00352A0E" w14:paraId="095D7D49" w14:textId="77777777" w:rsidTr="0095332F">
        <w:trPr>
          <w:trHeight w:hRule="exact" w:val="2108"/>
        </w:trPr>
        <w:tc>
          <w:tcPr>
            <w:tcW w:w="5707" w:type="dxa"/>
            <w:tcBorders>
              <w:top w:val="single" w:sz="8" w:space="0" w:color="231F20"/>
              <w:left w:val="single" w:sz="8" w:space="0" w:color="231F20"/>
              <w:bottom w:val="single" w:sz="8" w:space="0" w:color="231F20"/>
              <w:right w:val="single" w:sz="8" w:space="0" w:color="231F20"/>
            </w:tcBorders>
          </w:tcPr>
          <w:p w14:paraId="3C55D7DA" w14:textId="77777777" w:rsidR="00352A0E" w:rsidRPr="00352A0E" w:rsidRDefault="00352A0E" w:rsidP="00DE57C5">
            <w:pPr>
              <w:widowControl w:val="0"/>
              <w:autoSpaceDE w:val="0"/>
              <w:autoSpaceDN w:val="0"/>
              <w:adjustRightInd w:val="0"/>
              <w:spacing w:before="45" w:after="0" w:line="240" w:lineRule="auto"/>
              <w:ind w:left="250" w:right="-20"/>
              <w:rPr>
                <w:rFonts w:ascii="Arial" w:hAnsi="Arial" w:cs="Arial"/>
                <w:strike/>
                <w:color w:val="FF0000"/>
                <w:sz w:val="12"/>
                <w:szCs w:val="12"/>
              </w:rPr>
            </w:pPr>
            <w:r w:rsidRPr="00352A0E">
              <w:rPr>
                <w:rFonts w:ascii="Arial" w:hAnsi="Arial" w:cs="Arial"/>
                <w:b/>
                <w:bCs/>
                <w:strike/>
                <w:color w:val="FF0000"/>
                <w:sz w:val="12"/>
                <w:szCs w:val="12"/>
              </w:rPr>
              <w:t>Special</w:t>
            </w:r>
            <w:r w:rsidRPr="00352A0E">
              <w:rPr>
                <w:rFonts w:ascii="Arial" w:hAnsi="Arial" w:cs="Arial"/>
                <w:b/>
                <w:bCs/>
                <w:strike/>
                <w:color w:val="FF0000"/>
                <w:spacing w:val="-4"/>
                <w:sz w:val="12"/>
                <w:szCs w:val="12"/>
              </w:rPr>
              <w:t xml:space="preserve"> </w:t>
            </w:r>
            <w:r w:rsidRPr="00352A0E">
              <w:rPr>
                <w:rFonts w:ascii="Arial" w:hAnsi="Arial" w:cs="Arial"/>
                <w:b/>
                <w:bCs/>
                <w:strike/>
                <w:color w:val="FF0000"/>
                <w:sz w:val="12"/>
                <w:szCs w:val="12"/>
              </w:rPr>
              <w:t>Interest Option:</w:t>
            </w:r>
          </w:p>
          <w:p w14:paraId="4446A701" w14:textId="77777777" w:rsidR="00352A0E" w:rsidRDefault="00352A0E" w:rsidP="00DE57C5">
            <w:pPr>
              <w:widowControl w:val="0"/>
              <w:autoSpaceDE w:val="0"/>
              <w:autoSpaceDN w:val="0"/>
              <w:adjustRightInd w:val="0"/>
              <w:spacing w:before="6" w:after="0" w:line="250" w:lineRule="auto"/>
              <w:ind w:left="430" w:right="29"/>
              <w:jc w:val="both"/>
              <w:rPr>
                <w:rFonts w:ascii="Arial" w:hAnsi="Arial" w:cs="Arial"/>
                <w:i/>
                <w:iCs/>
                <w:strike/>
                <w:color w:val="FF0000"/>
                <w:sz w:val="12"/>
                <w:szCs w:val="12"/>
              </w:rPr>
            </w:pPr>
            <w:r w:rsidRPr="00352A0E">
              <w:rPr>
                <w:rFonts w:ascii="Arial" w:hAnsi="Arial" w:cs="Arial"/>
                <w:i/>
                <w:iCs/>
                <w:strike/>
                <w:color w:val="FF0000"/>
                <w:sz w:val="12"/>
                <w:szCs w:val="12"/>
              </w:rPr>
              <w:t>An</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additional</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3</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hours</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may</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come</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from</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any</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of</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the</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courses</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listed</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above</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or</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from</w:t>
            </w:r>
            <w:r w:rsidRPr="00352A0E">
              <w:rPr>
                <w:rFonts w:ascii="Arial" w:hAnsi="Arial" w:cs="Arial"/>
                <w:i/>
                <w:iCs/>
                <w:strike/>
                <w:color w:val="FF0000"/>
                <w:spacing w:val="-5"/>
                <w:sz w:val="12"/>
                <w:szCs w:val="12"/>
              </w:rPr>
              <w:t xml:space="preserve"> </w:t>
            </w:r>
            <w:r w:rsidRPr="00352A0E">
              <w:rPr>
                <w:rFonts w:ascii="Arial" w:hAnsi="Arial" w:cs="Arial"/>
                <w:i/>
                <w:iCs/>
                <w:strike/>
                <w:color w:val="FF0000"/>
                <w:sz w:val="12"/>
                <w:szCs w:val="12"/>
              </w:rPr>
              <w:t>an approved</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special</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topics/independent</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study</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course/or</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a</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one-time</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special</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course offered</w:t>
            </w:r>
            <w:r w:rsidRPr="00352A0E">
              <w:rPr>
                <w:rFonts w:ascii="Arial" w:hAnsi="Arial" w:cs="Arial"/>
                <w:i/>
                <w:iCs/>
                <w:strike/>
                <w:color w:val="FF0000"/>
                <w:spacing w:val="-1"/>
                <w:sz w:val="12"/>
                <w:szCs w:val="12"/>
              </w:rPr>
              <w:t xml:space="preserve"> </w:t>
            </w:r>
            <w:r w:rsidRPr="00352A0E">
              <w:rPr>
                <w:rFonts w:ascii="Arial" w:hAnsi="Arial" w:cs="Arial"/>
                <w:i/>
                <w:iCs/>
                <w:strike/>
                <w:color w:val="FF0000"/>
                <w:sz w:val="12"/>
                <w:szCs w:val="12"/>
              </w:rPr>
              <w:t>out</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of</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another</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discipline.</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This</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option</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allows</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students</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the</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opportunity</w:t>
            </w:r>
            <w:r w:rsidRPr="00352A0E">
              <w:rPr>
                <w:rFonts w:ascii="Arial" w:hAnsi="Arial" w:cs="Arial"/>
                <w:i/>
                <w:iCs/>
                <w:strike/>
                <w:color w:val="FF0000"/>
                <w:spacing w:val="3"/>
                <w:sz w:val="12"/>
                <w:szCs w:val="12"/>
              </w:rPr>
              <w:t xml:space="preserve"> </w:t>
            </w:r>
            <w:r w:rsidRPr="00352A0E">
              <w:rPr>
                <w:rFonts w:ascii="Arial" w:hAnsi="Arial" w:cs="Arial"/>
                <w:i/>
                <w:iCs/>
                <w:strike/>
                <w:color w:val="FF0000"/>
                <w:sz w:val="12"/>
                <w:szCs w:val="12"/>
              </w:rPr>
              <w:t>to explore specific areas of interest.</w:t>
            </w:r>
          </w:p>
          <w:p w14:paraId="65819EE9" w14:textId="77777777" w:rsidR="00352A0E" w:rsidRPr="00352A0E" w:rsidRDefault="00352A0E" w:rsidP="00352A0E">
            <w:pPr>
              <w:tabs>
                <w:tab w:val="left" w:pos="360"/>
                <w:tab w:val="left" w:pos="720"/>
              </w:tabs>
              <w:spacing w:after="0" w:line="240" w:lineRule="auto"/>
              <w:rPr>
                <w:rFonts w:ascii="Arial" w:hAnsi="Arial" w:cs="Arial"/>
                <w:b/>
                <w:bCs/>
                <w:color w:val="0070C0"/>
                <w:sz w:val="20"/>
                <w:szCs w:val="20"/>
              </w:rPr>
            </w:pPr>
            <w:r>
              <w:rPr>
                <w:rFonts w:ascii="Arial" w:hAnsi="Arial" w:cs="Arial"/>
                <w:b/>
                <w:bCs/>
                <w:color w:val="0070C0"/>
                <w:sz w:val="20"/>
                <w:szCs w:val="20"/>
              </w:rPr>
              <w:t xml:space="preserve">    </w:t>
            </w:r>
            <w:r w:rsidRPr="00352A0E">
              <w:rPr>
                <w:rFonts w:ascii="Arial" w:hAnsi="Arial" w:cs="Arial"/>
                <w:b/>
                <w:bCs/>
                <w:color w:val="0070C0"/>
                <w:sz w:val="20"/>
                <w:szCs w:val="20"/>
              </w:rPr>
              <w:t>Select one of the following:</w:t>
            </w:r>
          </w:p>
          <w:p w14:paraId="38BA50C6" w14:textId="77777777" w:rsidR="00352A0E" w:rsidRDefault="00352A0E" w:rsidP="00352A0E">
            <w:pPr>
              <w:widowControl w:val="0"/>
              <w:autoSpaceDE w:val="0"/>
              <w:autoSpaceDN w:val="0"/>
              <w:adjustRightInd w:val="0"/>
              <w:spacing w:before="6" w:after="0" w:line="240" w:lineRule="auto"/>
              <w:ind w:left="430" w:right="-20"/>
              <w:rPr>
                <w:rFonts w:ascii="Arial" w:hAnsi="Arial" w:cs="Arial"/>
                <w:bCs/>
                <w:color w:val="0070C0"/>
                <w:sz w:val="20"/>
                <w:szCs w:val="20"/>
              </w:rPr>
            </w:pPr>
            <w:r w:rsidRPr="00352A0E">
              <w:rPr>
                <w:rFonts w:ascii="Arial" w:hAnsi="Arial" w:cs="Arial"/>
                <w:bCs/>
                <w:color w:val="0070C0"/>
                <w:sz w:val="20"/>
                <w:szCs w:val="20"/>
              </w:rPr>
              <w:t xml:space="preserve">PSY 3613, Cultural Psychology </w:t>
            </w:r>
          </w:p>
          <w:p w14:paraId="5EB986A2" w14:textId="77777777" w:rsidR="00352A0E" w:rsidRPr="00352A0E" w:rsidRDefault="00352A0E" w:rsidP="00352A0E">
            <w:pPr>
              <w:widowControl w:val="0"/>
              <w:autoSpaceDE w:val="0"/>
              <w:autoSpaceDN w:val="0"/>
              <w:adjustRightInd w:val="0"/>
              <w:spacing w:before="6" w:after="0" w:line="240" w:lineRule="auto"/>
              <w:ind w:left="430" w:right="-20"/>
              <w:rPr>
                <w:rFonts w:ascii="Arial" w:hAnsi="Arial" w:cs="Arial"/>
                <w:bCs/>
                <w:color w:val="0070C0"/>
                <w:sz w:val="20"/>
                <w:szCs w:val="20"/>
              </w:rPr>
            </w:pPr>
            <w:r w:rsidRPr="00352A0E">
              <w:rPr>
                <w:rFonts w:ascii="Arial" w:hAnsi="Arial" w:cs="Arial"/>
                <w:bCs/>
                <w:color w:val="0070C0"/>
                <w:sz w:val="20"/>
                <w:szCs w:val="20"/>
              </w:rPr>
              <w:t>SOC 2223, Social Problems</w:t>
            </w:r>
          </w:p>
          <w:p w14:paraId="0E6ED25E" w14:textId="77777777" w:rsidR="00352A0E" w:rsidRPr="00352A0E" w:rsidRDefault="00352A0E" w:rsidP="00352A0E">
            <w:pPr>
              <w:widowControl w:val="0"/>
              <w:autoSpaceDE w:val="0"/>
              <w:autoSpaceDN w:val="0"/>
              <w:adjustRightInd w:val="0"/>
              <w:spacing w:before="6" w:after="0" w:line="240" w:lineRule="auto"/>
              <w:ind w:left="430" w:right="-20"/>
              <w:rPr>
                <w:rFonts w:ascii="Arial" w:hAnsi="Arial" w:cs="Arial"/>
                <w:bCs/>
                <w:color w:val="0070C0"/>
                <w:sz w:val="20"/>
                <w:szCs w:val="20"/>
              </w:rPr>
            </w:pPr>
            <w:r w:rsidRPr="00352A0E">
              <w:rPr>
                <w:rFonts w:ascii="Arial" w:hAnsi="Arial" w:cs="Arial"/>
                <w:bCs/>
                <w:color w:val="0070C0"/>
                <w:sz w:val="20"/>
                <w:szCs w:val="20"/>
              </w:rPr>
              <w:t>SOC 4073, Sociology of Family Violence</w:t>
            </w:r>
          </w:p>
          <w:p w14:paraId="4C8907A3" w14:textId="77777777" w:rsidR="00352A0E" w:rsidRPr="00352A0E" w:rsidRDefault="00352A0E" w:rsidP="00352A0E">
            <w:pPr>
              <w:widowControl w:val="0"/>
              <w:autoSpaceDE w:val="0"/>
              <w:autoSpaceDN w:val="0"/>
              <w:adjustRightInd w:val="0"/>
              <w:spacing w:before="6" w:after="0" w:line="240" w:lineRule="auto"/>
              <w:ind w:left="430" w:right="-20"/>
              <w:rPr>
                <w:rFonts w:ascii="Arial" w:hAnsi="Arial" w:cs="Arial"/>
                <w:bCs/>
                <w:color w:val="0070C0"/>
                <w:sz w:val="20"/>
                <w:szCs w:val="20"/>
              </w:rPr>
            </w:pPr>
            <w:r w:rsidRPr="00352A0E">
              <w:rPr>
                <w:rFonts w:ascii="Arial" w:hAnsi="Arial" w:cs="Arial"/>
                <w:bCs/>
                <w:color w:val="0070C0"/>
                <w:sz w:val="20"/>
                <w:szCs w:val="20"/>
              </w:rPr>
              <w:t>SW 4213, Introduction to Domestic Violence</w:t>
            </w:r>
          </w:p>
          <w:p w14:paraId="3FF6C77D" w14:textId="77777777" w:rsidR="00352A0E" w:rsidRPr="00352A0E" w:rsidRDefault="00352A0E" w:rsidP="00352A0E">
            <w:pPr>
              <w:widowControl w:val="0"/>
              <w:autoSpaceDE w:val="0"/>
              <w:autoSpaceDN w:val="0"/>
              <w:adjustRightInd w:val="0"/>
              <w:spacing w:before="6" w:after="0" w:line="240" w:lineRule="auto"/>
              <w:ind w:left="430" w:right="-20"/>
              <w:rPr>
                <w:rFonts w:ascii="Times New Roman" w:hAnsi="Times New Roman" w:cs="Times New Roman"/>
                <w:sz w:val="24"/>
                <w:szCs w:val="24"/>
                <w:lang w:val="fr-FR"/>
              </w:rPr>
            </w:pPr>
          </w:p>
        </w:tc>
        <w:tc>
          <w:tcPr>
            <w:tcW w:w="720" w:type="dxa"/>
            <w:tcBorders>
              <w:top w:val="single" w:sz="8" w:space="0" w:color="231F20"/>
              <w:left w:val="single" w:sz="8" w:space="0" w:color="231F20"/>
              <w:bottom w:val="single" w:sz="8" w:space="0" w:color="231F20"/>
              <w:right w:val="single" w:sz="8" w:space="0" w:color="231F20"/>
            </w:tcBorders>
          </w:tcPr>
          <w:p w14:paraId="794FE6FD" w14:textId="77777777" w:rsidR="00352A0E" w:rsidRDefault="00352A0E" w:rsidP="00DE57C5">
            <w:pPr>
              <w:widowControl w:val="0"/>
              <w:autoSpaceDE w:val="0"/>
              <w:autoSpaceDN w:val="0"/>
              <w:adjustRightInd w:val="0"/>
              <w:spacing w:before="45" w:after="0" w:line="240" w:lineRule="auto"/>
              <w:ind w:left="307" w:right="287"/>
              <w:jc w:val="center"/>
              <w:rPr>
                <w:rFonts w:ascii="Times New Roman" w:hAnsi="Times New Roman" w:cs="Times New Roman"/>
                <w:sz w:val="24"/>
                <w:szCs w:val="24"/>
              </w:rPr>
            </w:pPr>
            <w:r>
              <w:rPr>
                <w:rFonts w:ascii="Arial" w:hAnsi="Arial" w:cs="Arial"/>
                <w:color w:val="231F20"/>
                <w:sz w:val="12"/>
                <w:szCs w:val="12"/>
              </w:rPr>
              <w:t>3</w:t>
            </w:r>
          </w:p>
        </w:tc>
      </w:tr>
      <w:tr w:rsidR="00352A0E" w14:paraId="4A4FDA28" w14:textId="77777777" w:rsidTr="0095332F">
        <w:trPr>
          <w:trHeight w:hRule="exact" w:val="276"/>
        </w:trPr>
        <w:tc>
          <w:tcPr>
            <w:tcW w:w="5707" w:type="dxa"/>
            <w:tcBorders>
              <w:top w:val="single" w:sz="8" w:space="0" w:color="231F20"/>
              <w:left w:val="single" w:sz="8" w:space="0" w:color="231F20"/>
              <w:bottom w:val="single" w:sz="8" w:space="0" w:color="231F20"/>
              <w:right w:val="single" w:sz="8" w:space="0" w:color="231F20"/>
            </w:tcBorders>
            <w:shd w:val="clear" w:color="auto" w:fill="BCBEC0"/>
          </w:tcPr>
          <w:p w14:paraId="629C1948" w14:textId="77777777" w:rsidR="00352A0E" w:rsidRDefault="00352A0E"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20" w:type="dxa"/>
            <w:tcBorders>
              <w:top w:val="single" w:sz="8" w:space="0" w:color="231F20"/>
              <w:left w:val="single" w:sz="8" w:space="0" w:color="231F20"/>
              <w:bottom w:val="single" w:sz="8" w:space="0" w:color="231F20"/>
              <w:right w:val="single" w:sz="8" w:space="0" w:color="231F20"/>
            </w:tcBorders>
            <w:shd w:val="clear" w:color="auto" w:fill="BCBEC0"/>
          </w:tcPr>
          <w:p w14:paraId="1982CF1A" w14:textId="77777777" w:rsidR="00352A0E" w:rsidRDefault="00352A0E" w:rsidP="00DE57C5">
            <w:pPr>
              <w:widowControl w:val="0"/>
              <w:autoSpaceDE w:val="0"/>
              <w:autoSpaceDN w:val="0"/>
              <w:adjustRightInd w:val="0"/>
              <w:spacing w:before="36" w:after="0" w:line="240" w:lineRule="auto"/>
              <w:ind w:left="248" w:right="228"/>
              <w:jc w:val="center"/>
              <w:rPr>
                <w:rFonts w:ascii="Times New Roman" w:hAnsi="Times New Roman" w:cs="Times New Roman"/>
                <w:sz w:val="24"/>
                <w:szCs w:val="24"/>
              </w:rPr>
            </w:pPr>
            <w:r>
              <w:rPr>
                <w:rFonts w:ascii="Arial" w:hAnsi="Arial" w:cs="Arial"/>
                <w:b/>
                <w:bCs/>
                <w:color w:val="231F20"/>
                <w:sz w:val="16"/>
                <w:szCs w:val="16"/>
              </w:rPr>
              <w:t>18</w:t>
            </w:r>
          </w:p>
        </w:tc>
      </w:tr>
    </w:tbl>
    <w:p w14:paraId="747115D5" w14:textId="77777777" w:rsidR="00352A0E" w:rsidRDefault="00352A0E" w:rsidP="00352A0E">
      <w:pPr>
        <w:widowControl w:val="0"/>
        <w:autoSpaceDE w:val="0"/>
        <w:autoSpaceDN w:val="0"/>
        <w:adjustRightInd w:val="0"/>
        <w:spacing w:before="11" w:after="0" w:line="220" w:lineRule="exact"/>
        <w:rPr>
          <w:rFonts w:ascii="Times New Roman" w:hAnsi="Times New Roman" w:cs="Times New Roman"/>
        </w:rPr>
      </w:pPr>
    </w:p>
    <w:sectPr w:rsidR="00352A0E"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546C0" w14:textId="77777777" w:rsidR="00A410DC" w:rsidRDefault="00A410DC" w:rsidP="00AF3758">
      <w:pPr>
        <w:spacing w:after="0" w:line="240" w:lineRule="auto"/>
      </w:pPr>
      <w:r>
        <w:separator/>
      </w:r>
    </w:p>
  </w:endnote>
  <w:endnote w:type="continuationSeparator" w:id="0">
    <w:p w14:paraId="1AF6084C" w14:textId="77777777" w:rsidR="00A410DC" w:rsidRDefault="00A410D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1619"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2ACAA05E"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3A76F41D"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724F6">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11EB" w14:textId="77777777" w:rsidR="00A410DC" w:rsidRDefault="00A410DC" w:rsidP="00AF3758">
      <w:pPr>
        <w:spacing w:after="0" w:line="240" w:lineRule="auto"/>
      </w:pPr>
      <w:r>
        <w:separator/>
      </w:r>
    </w:p>
  </w:footnote>
  <w:footnote w:type="continuationSeparator" w:id="0">
    <w:p w14:paraId="0421D203" w14:textId="77777777" w:rsidR="00A410DC" w:rsidRDefault="00A410D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84EF6"/>
    <w:multiLevelType w:val="hybridMultilevel"/>
    <w:tmpl w:val="493014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2D89"/>
    <w:rsid w:val="00016FE7"/>
    <w:rsid w:val="000201CD"/>
    <w:rsid w:val="000232AB"/>
    <w:rsid w:val="00024BA5"/>
    <w:rsid w:val="00040138"/>
    <w:rsid w:val="000627BE"/>
    <w:rsid w:val="000779C2"/>
    <w:rsid w:val="0009788F"/>
    <w:rsid w:val="000A7C2E"/>
    <w:rsid w:val="000D06F1"/>
    <w:rsid w:val="000F2A51"/>
    <w:rsid w:val="00103070"/>
    <w:rsid w:val="00116278"/>
    <w:rsid w:val="0012375D"/>
    <w:rsid w:val="0014025C"/>
    <w:rsid w:val="00151451"/>
    <w:rsid w:val="00152424"/>
    <w:rsid w:val="0015435B"/>
    <w:rsid w:val="0018269B"/>
    <w:rsid w:val="00185D67"/>
    <w:rsid w:val="001A5DD5"/>
    <w:rsid w:val="001C62C7"/>
    <w:rsid w:val="001E36BB"/>
    <w:rsid w:val="001E3A66"/>
    <w:rsid w:val="001F5E9E"/>
    <w:rsid w:val="001F7398"/>
    <w:rsid w:val="001F7E9B"/>
    <w:rsid w:val="00212A76"/>
    <w:rsid w:val="0022350B"/>
    <w:rsid w:val="002315B0"/>
    <w:rsid w:val="00247045"/>
    <w:rsid w:val="00254447"/>
    <w:rsid w:val="00261ACE"/>
    <w:rsid w:val="00262156"/>
    <w:rsid w:val="00265C17"/>
    <w:rsid w:val="002776C2"/>
    <w:rsid w:val="0028283C"/>
    <w:rsid w:val="002844AC"/>
    <w:rsid w:val="002E3FC9"/>
    <w:rsid w:val="003044F1"/>
    <w:rsid w:val="003328F3"/>
    <w:rsid w:val="00346F5C"/>
    <w:rsid w:val="00352A0E"/>
    <w:rsid w:val="00362414"/>
    <w:rsid w:val="00374D72"/>
    <w:rsid w:val="00384538"/>
    <w:rsid w:val="0039532B"/>
    <w:rsid w:val="003A05F4"/>
    <w:rsid w:val="003A332E"/>
    <w:rsid w:val="003C0ED1"/>
    <w:rsid w:val="003C1EE2"/>
    <w:rsid w:val="003F0CD3"/>
    <w:rsid w:val="00400712"/>
    <w:rsid w:val="004072F1"/>
    <w:rsid w:val="004167DF"/>
    <w:rsid w:val="00473252"/>
    <w:rsid w:val="00476917"/>
    <w:rsid w:val="00487771"/>
    <w:rsid w:val="00492F7C"/>
    <w:rsid w:val="00493290"/>
    <w:rsid w:val="004A7706"/>
    <w:rsid w:val="004C59E8"/>
    <w:rsid w:val="004E5007"/>
    <w:rsid w:val="004F3C87"/>
    <w:rsid w:val="00504BCC"/>
    <w:rsid w:val="00511262"/>
    <w:rsid w:val="00515205"/>
    <w:rsid w:val="00526B81"/>
    <w:rsid w:val="00563E52"/>
    <w:rsid w:val="00584C22"/>
    <w:rsid w:val="00592A95"/>
    <w:rsid w:val="005B2E9E"/>
    <w:rsid w:val="006179CB"/>
    <w:rsid w:val="00636DB3"/>
    <w:rsid w:val="006657FB"/>
    <w:rsid w:val="006724F6"/>
    <w:rsid w:val="00677A48"/>
    <w:rsid w:val="006B52C0"/>
    <w:rsid w:val="006C7B7E"/>
    <w:rsid w:val="006D0246"/>
    <w:rsid w:val="006E6117"/>
    <w:rsid w:val="006E6FEC"/>
    <w:rsid w:val="00712045"/>
    <w:rsid w:val="00720AFB"/>
    <w:rsid w:val="0073025F"/>
    <w:rsid w:val="0073125A"/>
    <w:rsid w:val="00750AF6"/>
    <w:rsid w:val="00791785"/>
    <w:rsid w:val="007A06B9"/>
    <w:rsid w:val="007B3635"/>
    <w:rsid w:val="007F25EF"/>
    <w:rsid w:val="0083170D"/>
    <w:rsid w:val="008A795D"/>
    <w:rsid w:val="008B6864"/>
    <w:rsid w:val="008C703B"/>
    <w:rsid w:val="008C70FE"/>
    <w:rsid w:val="008D012F"/>
    <w:rsid w:val="008D35A2"/>
    <w:rsid w:val="008E21BF"/>
    <w:rsid w:val="008E6C1C"/>
    <w:rsid w:val="008F58AD"/>
    <w:rsid w:val="00920523"/>
    <w:rsid w:val="0095332F"/>
    <w:rsid w:val="00971F47"/>
    <w:rsid w:val="00982FB1"/>
    <w:rsid w:val="00987B97"/>
    <w:rsid w:val="00995206"/>
    <w:rsid w:val="009A529F"/>
    <w:rsid w:val="009D06CC"/>
    <w:rsid w:val="009E1AA5"/>
    <w:rsid w:val="00A01035"/>
    <w:rsid w:val="00A0329C"/>
    <w:rsid w:val="00A053DD"/>
    <w:rsid w:val="00A16BB1"/>
    <w:rsid w:val="00A34100"/>
    <w:rsid w:val="00A410DC"/>
    <w:rsid w:val="00A5089E"/>
    <w:rsid w:val="00A56D36"/>
    <w:rsid w:val="00A86B8C"/>
    <w:rsid w:val="00AB5523"/>
    <w:rsid w:val="00AD2FB4"/>
    <w:rsid w:val="00AD58BC"/>
    <w:rsid w:val="00AE5EF4"/>
    <w:rsid w:val="00AF20FF"/>
    <w:rsid w:val="00AF3758"/>
    <w:rsid w:val="00AF3C6A"/>
    <w:rsid w:val="00B1628A"/>
    <w:rsid w:val="00B24A85"/>
    <w:rsid w:val="00B35368"/>
    <w:rsid w:val="00B7606A"/>
    <w:rsid w:val="00BB28F4"/>
    <w:rsid w:val="00BD2A0D"/>
    <w:rsid w:val="00BE069E"/>
    <w:rsid w:val="00BF5BA4"/>
    <w:rsid w:val="00C12816"/>
    <w:rsid w:val="00C132F9"/>
    <w:rsid w:val="00C23CC7"/>
    <w:rsid w:val="00C2503D"/>
    <w:rsid w:val="00C334FF"/>
    <w:rsid w:val="00C723B8"/>
    <w:rsid w:val="00CA6230"/>
    <w:rsid w:val="00CD24AD"/>
    <w:rsid w:val="00CD7510"/>
    <w:rsid w:val="00D0686A"/>
    <w:rsid w:val="00D134AC"/>
    <w:rsid w:val="00D51205"/>
    <w:rsid w:val="00D57716"/>
    <w:rsid w:val="00D654AF"/>
    <w:rsid w:val="00D67AC4"/>
    <w:rsid w:val="00D72E20"/>
    <w:rsid w:val="00D76DEE"/>
    <w:rsid w:val="00D979DD"/>
    <w:rsid w:val="00DA3F9B"/>
    <w:rsid w:val="00DB3983"/>
    <w:rsid w:val="00E364E1"/>
    <w:rsid w:val="00E45868"/>
    <w:rsid w:val="00E70F88"/>
    <w:rsid w:val="00EA58FE"/>
    <w:rsid w:val="00EB4FF5"/>
    <w:rsid w:val="00EC6970"/>
    <w:rsid w:val="00EE55A2"/>
    <w:rsid w:val="00EF2A44"/>
    <w:rsid w:val="00F01A8B"/>
    <w:rsid w:val="00F11CE3"/>
    <w:rsid w:val="00F645B5"/>
    <w:rsid w:val="00F75657"/>
    <w:rsid w:val="00F87993"/>
    <w:rsid w:val="00FB00D4"/>
    <w:rsid w:val="00FB1D4F"/>
    <w:rsid w:val="00FB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E3D72"/>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16">
    <w:name w:val="A16"/>
    <w:uiPriority w:val="99"/>
    <w:rsid w:val="00476917"/>
    <w:rPr>
      <w:rFonts w:cs="Myriad Pro Cond"/>
      <w:b/>
      <w:bCs/>
      <w:color w:val="221E1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dig@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15355C2E872043238DAA14E655F58859"/>
        <w:category>
          <w:name w:val="General"/>
          <w:gallery w:val="placeholder"/>
        </w:category>
        <w:types>
          <w:type w:val="bbPlcHdr"/>
        </w:types>
        <w:behaviors>
          <w:behavior w:val="content"/>
        </w:behaviors>
        <w:guid w:val="{32624D3A-B760-4A05-BF8F-A6BEB09637DB}"/>
      </w:docPartPr>
      <w:docPartBody>
        <w:p w:rsidR="008003F6" w:rsidRDefault="00753FF6" w:rsidP="00753FF6">
          <w:pPr>
            <w:pStyle w:val="15355C2E872043238DAA14E655F5885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2F93872E3E94044B83F944D023651D2"/>
        <w:category>
          <w:name w:val="General"/>
          <w:gallery w:val="placeholder"/>
        </w:category>
        <w:types>
          <w:type w:val="bbPlcHdr"/>
        </w:types>
        <w:behaviors>
          <w:behavior w:val="content"/>
        </w:behaviors>
        <w:guid w:val="{4644789D-1576-4B5E-A917-85A4AA3F97F0}"/>
      </w:docPartPr>
      <w:docPartBody>
        <w:p w:rsidR="008003F6" w:rsidRDefault="00753FF6" w:rsidP="00753FF6">
          <w:pPr>
            <w:pStyle w:val="E2F93872E3E94044B83F944D023651D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977482131534AADB3A2F2E9B7E11EF5"/>
        <w:category>
          <w:name w:val="General"/>
          <w:gallery w:val="placeholder"/>
        </w:category>
        <w:types>
          <w:type w:val="bbPlcHdr"/>
        </w:types>
        <w:behaviors>
          <w:behavior w:val="content"/>
        </w:behaviors>
        <w:guid w:val="{4C141801-8BE5-4CAF-8F62-176251B4D050}"/>
      </w:docPartPr>
      <w:docPartBody>
        <w:p w:rsidR="008003F6" w:rsidRDefault="00753FF6" w:rsidP="00753FF6">
          <w:pPr>
            <w:pStyle w:val="9977482131534AADB3A2F2E9B7E11EF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855EA2065A845BD884BC29E2E0B21A2"/>
        <w:category>
          <w:name w:val="General"/>
          <w:gallery w:val="placeholder"/>
        </w:category>
        <w:types>
          <w:type w:val="bbPlcHdr"/>
        </w:types>
        <w:behaviors>
          <w:behavior w:val="content"/>
        </w:behaviors>
        <w:guid w:val="{808CFC32-3266-4C49-A51C-B993754C8903}"/>
      </w:docPartPr>
      <w:docPartBody>
        <w:p w:rsidR="008003F6" w:rsidRDefault="00753FF6" w:rsidP="00753FF6">
          <w:pPr>
            <w:pStyle w:val="E855EA2065A845BD884BC29E2E0B21A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FB7E724E2E44F71885D39217B76FE2F"/>
        <w:category>
          <w:name w:val="General"/>
          <w:gallery w:val="placeholder"/>
        </w:category>
        <w:types>
          <w:type w:val="bbPlcHdr"/>
        </w:types>
        <w:behaviors>
          <w:behavior w:val="content"/>
        </w:behaviors>
        <w:guid w:val="{A729A51F-0631-4347-B0C5-F3CB2D95DEA6}"/>
      </w:docPartPr>
      <w:docPartBody>
        <w:p w:rsidR="008003F6" w:rsidRDefault="00753FF6" w:rsidP="00753FF6">
          <w:pPr>
            <w:pStyle w:val="DFB7E724E2E44F71885D39217B76FE2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4066C32A0B24D7FA06B37F11AA02ABE"/>
        <w:category>
          <w:name w:val="General"/>
          <w:gallery w:val="placeholder"/>
        </w:category>
        <w:types>
          <w:type w:val="bbPlcHdr"/>
        </w:types>
        <w:behaviors>
          <w:behavior w:val="content"/>
        </w:behaviors>
        <w:guid w:val="{934917F1-072F-42E5-BE9A-C821A2B618F1}"/>
      </w:docPartPr>
      <w:docPartBody>
        <w:p w:rsidR="008003F6" w:rsidRDefault="00753FF6" w:rsidP="00753FF6">
          <w:pPr>
            <w:pStyle w:val="D4066C32A0B24D7FA06B37F11AA02AB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99C3DA3E37E4A45A10685AA8FCE0820"/>
        <w:category>
          <w:name w:val="General"/>
          <w:gallery w:val="placeholder"/>
        </w:category>
        <w:types>
          <w:type w:val="bbPlcHdr"/>
        </w:types>
        <w:behaviors>
          <w:behavior w:val="content"/>
        </w:behaviors>
        <w:guid w:val="{023B5D21-E654-4355-97D8-D51C254E871B}"/>
      </w:docPartPr>
      <w:docPartBody>
        <w:p w:rsidR="008003F6" w:rsidRDefault="00753FF6" w:rsidP="00753FF6">
          <w:pPr>
            <w:pStyle w:val="699C3DA3E37E4A45A10685AA8FCE08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3FA567322DF47669C15E53736A08793"/>
        <w:category>
          <w:name w:val="General"/>
          <w:gallery w:val="placeholder"/>
        </w:category>
        <w:types>
          <w:type w:val="bbPlcHdr"/>
        </w:types>
        <w:behaviors>
          <w:behavior w:val="content"/>
        </w:behaviors>
        <w:guid w:val="{0EC5D7B3-4402-4458-B6EA-C0C018074A4D}"/>
      </w:docPartPr>
      <w:docPartBody>
        <w:p w:rsidR="008003F6" w:rsidRDefault="00753FF6" w:rsidP="00753FF6">
          <w:pPr>
            <w:pStyle w:val="23FA567322DF47669C15E53736A0879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F42BD0B0D59431596FDE9FB9ADB4A92"/>
        <w:category>
          <w:name w:val="General"/>
          <w:gallery w:val="placeholder"/>
        </w:category>
        <w:types>
          <w:type w:val="bbPlcHdr"/>
        </w:types>
        <w:behaviors>
          <w:behavior w:val="content"/>
        </w:behaviors>
        <w:guid w:val="{7DDFEA81-199B-4434-80A9-F26B21FCDE3F}"/>
      </w:docPartPr>
      <w:docPartBody>
        <w:p w:rsidR="001866DF" w:rsidRDefault="004F0CBA" w:rsidP="004F0CBA">
          <w:pPr>
            <w:pStyle w:val="DF42BD0B0D59431596FDE9FB9ADB4A9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866DF"/>
    <w:rsid w:val="001B45B5"/>
    <w:rsid w:val="002646D4"/>
    <w:rsid w:val="00293680"/>
    <w:rsid w:val="00371DB3"/>
    <w:rsid w:val="004027ED"/>
    <w:rsid w:val="004068B1"/>
    <w:rsid w:val="00444715"/>
    <w:rsid w:val="004B7262"/>
    <w:rsid w:val="004E1A75"/>
    <w:rsid w:val="004F0CBA"/>
    <w:rsid w:val="00547A75"/>
    <w:rsid w:val="00587536"/>
    <w:rsid w:val="005D5D2F"/>
    <w:rsid w:val="00623293"/>
    <w:rsid w:val="00636142"/>
    <w:rsid w:val="00697FC1"/>
    <w:rsid w:val="006C0858"/>
    <w:rsid w:val="00724E33"/>
    <w:rsid w:val="00753FF6"/>
    <w:rsid w:val="007B5EE7"/>
    <w:rsid w:val="007C429E"/>
    <w:rsid w:val="008003F6"/>
    <w:rsid w:val="0083033A"/>
    <w:rsid w:val="0088172E"/>
    <w:rsid w:val="008A0727"/>
    <w:rsid w:val="009C0E11"/>
    <w:rsid w:val="00A84D9E"/>
    <w:rsid w:val="00A84F0B"/>
    <w:rsid w:val="00AC3009"/>
    <w:rsid w:val="00AD5D56"/>
    <w:rsid w:val="00B2559E"/>
    <w:rsid w:val="00B46AFF"/>
    <w:rsid w:val="00BA2926"/>
    <w:rsid w:val="00C16165"/>
    <w:rsid w:val="00C35680"/>
    <w:rsid w:val="00CD4EF8"/>
    <w:rsid w:val="00EB5CE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15355C2E872043238DAA14E655F58859">
    <w:name w:val="15355C2E872043238DAA14E655F58859"/>
    <w:rsid w:val="00753FF6"/>
    <w:pPr>
      <w:spacing w:after="160" w:line="259" w:lineRule="auto"/>
    </w:pPr>
  </w:style>
  <w:style w:type="paragraph" w:customStyle="1" w:styleId="E2F93872E3E94044B83F944D023651D2">
    <w:name w:val="E2F93872E3E94044B83F944D023651D2"/>
    <w:rsid w:val="00753FF6"/>
    <w:pPr>
      <w:spacing w:after="160" w:line="259" w:lineRule="auto"/>
    </w:pPr>
  </w:style>
  <w:style w:type="paragraph" w:customStyle="1" w:styleId="9977482131534AADB3A2F2E9B7E11EF5">
    <w:name w:val="9977482131534AADB3A2F2E9B7E11EF5"/>
    <w:rsid w:val="00753FF6"/>
    <w:pPr>
      <w:spacing w:after="160" w:line="259" w:lineRule="auto"/>
    </w:pPr>
  </w:style>
  <w:style w:type="paragraph" w:customStyle="1" w:styleId="E855EA2065A845BD884BC29E2E0B21A2">
    <w:name w:val="E855EA2065A845BD884BC29E2E0B21A2"/>
    <w:rsid w:val="00753FF6"/>
    <w:pPr>
      <w:spacing w:after="160" w:line="259" w:lineRule="auto"/>
    </w:pPr>
  </w:style>
  <w:style w:type="paragraph" w:customStyle="1" w:styleId="DFB7E724E2E44F71885D39217B76FE2F">
    <w:name w:val="DFB7E724E2E44F71885D39217B76FE2F"/>
    <w:rsid w:val="00753FF6"/>
    <w:pPr>
      <w:spacing w:after="160" w:line="259" w:lineRule="auto"/>
    </w:pPr>
  </w:style>
  <w:style w:type="paragraph" w:customStyle="1" w:styleId="D4066C32A0B24D7FA06B37F11AA02ABE">
    <w:name w:val="D4066C32A0B24D7FA06B37F11AA02ABE"/>
    <w:rsid w:val="00753FF6"/>
    <w:pPr>
      <w:spacing w:after="160" w:line="259" w:lineRule="auto"/>
    </w:pPr>
  </w:style>
  <w:style w:type="paragraph" w:customStyle="1" w:styleId="699C3DA3E37E4A45A10685AA8FCE0820">
    <w:name w:val="699C3DA3E37E4A45A10685AA8FCE0820"/>
    <w:rsid w:val="00753FF6"/>
    <w:pPr>
      <w:spacing w:after="160" w:line="259" w:lineRule="auto"/>
    </w:pPr>
  </w:style>
  <w:style w:type="paragraph" w:customStyle="1" w:styleId="23FA567322DF47669C15E53736A08793">
    <w:name w:val="23FA567322DF47669C15E53736A08793"/>
    <w:rsid w:val="00753FF6"/>
    <w:pPr>
      <w:spacing w:after="160" w:line="259" w:lineRule="auto"/>
    </w:pPr>
  </w:style>
  <w:style w:type="paragraph" w:customStyle="1" w:styleId="DF42BD0B0D59431596FDE9FB9ADB4A92">
    <w:name w:val="DF42BD0B0D59431596FDE9FB9ADB4A92"/>
    <w:rsid w:val="004F0C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45</cp:revision>
  <dcterms:created xsi:type="dcterms:W3CDTF">2019-03-11T12:21:00Z</dcterms:created>
  <dcterms:modified xsi:type="dcterms:W3CDTF">2019-03-28T12:49:00Z</dcterms:modified>
</cp:coreProperties>
</file>