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  <w:sz w:val="20"/>
            <w:szCs w:val="20"/>
          </w:rPr>
          <w:id w:val="-720354806"/>
          <w:placeholder>
            <w:docPart w:val="6B836A6412E24B29900BDB1342DC1F8B"/>
          </w:placeholder>
          <w:showingPlcHdr/>
        </w:sdtPr>
        <w:sdtEndPr/>
        <w:sdtContent>
          <w:permStart w:id="142897543" w:edGrp="everyone"/>
          <w:r w:rsidR="00FD49E0"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  <w:permEnd w:id="142897543"/>
        </w:sdtContent>
      </w:sdt>
    </w:p>
    <w:p w:rsidR="00F75657" w:rsidRPr="003E4F3C" w:rsidRDefault="003E4F3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B4AA6" w:rsidRPr="00285F5A" w:rsidRDefault="008D211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B4AA6">
        <w:rPr>
          <w:rFonts w:ascii="MS Gothic" w:eastAsia="MS Gothic" w:hAnsi="MS Gothic" w:cs="Arial"/>
          <w:b/>
          <w:szCs w:val="20"/>
        </w:rPr>
        <w:t>]</w:t>
      </w:r>
      <w:r w:rsidR="00AB4AA6">
        <w:rPr>
          <w:rFonts w:asciiTheme="majorHAnsi" w:hAnsiTheme="majorHAnsi" w:cs="Arial"/>
          <w:b/>
          <w:szCs w:val="20"/>
        </w:rPr>
        <w:tab/>
      </w:r>
      <w:r w:rsidR="00AB4AA6" w:rsidRPr="00285F5A">
        <w:rPr>
          <w:rFonts w:asciiTheme="majorHAnsi" w:hAnsiTheme="majorHAnsi" w:cs="Arial"/>
          <w:b/>
          <w:szCs w:val="20"/>
        </w:rPr>
        <w:t>Graduate Council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D37500" w:rsidP="00C8283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C8283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7-02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C8283E" w:rsidP="00C8283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2/20/2017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D37500" w:rsidP="00F2053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</w:sdtPr>
                    <w:sdtEndPr/>
                    <w:sdtContent>
                      <w:r w:rsidR="00F2053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N/A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D37500" w:rsidP="0032455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32455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 D Biondolillo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7-02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32455F" w:rsidP="0032455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2/22/2017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D37500" w:rsidP="00F2053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</w:sdtPr>
                    <w:sdtEndPr/>
                    <w:sdtContent>
                      <w:r w:rsidR="00F2053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N/A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D37500" w:rsidP="00FA6D3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FA6D3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7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FA6D3C" w:rsidP="00FA6D3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D3750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030253596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3025359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D37500" w:rsidP="00C70DD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C70DD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7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C70DD4" w:rsidP="00C70DD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D3750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2127068178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2706817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6E2497" w:rsidRDefault="00D375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216566726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1656672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D3750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65104946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5104946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:rsidR="00F87DAF" w:rsidRDefault="008D2116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PSY 6413 Learning and Cognition in Adulthood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:rsidR="00F87DAF" w:rsidRDefault="008D2116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Wayne Wilkinson, </w:t>
          </w:r>
          <w:hyperlink r:id="rId9" w:history="1">
            <w:r w:rsidRPr="00AC0C77">
              <w:rPr>
                <w:rStyle w:val="Hyperlink"/>
                <w:rFonts w:asciiTheme="majorHAnsi" w:hAnsiTheme="majorHAnsi" w:cs="Arial"/>
                <w:sz w:val="20"/>
                <w:szCs w:val="20"/>
              </w:rPr>
              <w:t>wwilkinson@astate.edu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870-680-8129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:rsidR="00F87DAF" w:rsidRDefault="008D2116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Has never been offered</w:t>
          </w:r>
        </w:p>
      </w:sdtContent>
    </w:sdt>
    <w:p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:rsidR="00AB4AA6" w:rsidRDefault="008D211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[X</w:t>
      </w:r>
      <w:r w:rsidR="00AB4AA6">
        <w:rPr>
          <w:rFonts w:ascii="MS Gothic" w:eastAsia="MS Gothic" w:hAnsi="MS Gothic" w:cs="Arial"/>
          <w:sz w:val="20"/>
          <w:szCs w:val="20"/>
        </w:rPr>
        <w:t xml:space="preserve">] </w:t>
      </w:r>
      <w:r w:rsidR="00AB4AA6"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>
            <w:rPr>
              <w:rFonts w:asciiTheme="majorHAnsi" w:hAnsiTheme="majorHAnsi" w:cs="Arial"/>
              <w:sz w:val="20"/>
              <w:szCs w:val="20"/>
            </w:rPr>
            <w:t>Course</w:t>
          </w:r>
        </w:sdtContent>
      </w:sdt>
      <w:r w:rsidR="00AB4AA6"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 w:rsidR="00AB4AA6"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>
            <w:rPr>
              <w:rFonts w:asciiTheme="majorHAnsi" w:hAnsiTheme="majorHAnsi" w:cs="Arial"/>
              <w:sz w:val="20"/>
              <w:szCs w:val="20"/>
            </w:rPr>
            <w:t>2017</w:t>
          </w:r>
        </w:sdtContent>
      </w:sdt>
    </w:p>
    <w:p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:rsidR="00F87DAF" w:rsidRDefault="008D2116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Graduate Students</w:t>
          </w:r>
        </w:p>
      </w:sdtContent>
    </w:sdt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:rsidR="00F87DAF" w:rsidRDefault="008D2116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There will be no impact as the course has never been offered and is not related to any existing program.</w:t>
          </w:r>
        </w:p>
      </w:sdtContent>
    </w:sdt>
    <w:p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proofErr w:type="gramStart"/>
      <w:r w:rsidRPr="009C65F8">
        <w:rPr>
          <w:rFonts w:asciiTheme="majorHAnsi" w:hAnsiTheme="majorHAnsi" w:cs="Arial"/>
          <w:sz w:val="20"/>
          <w:szCs w:val="20"/>
        </w:rPr>
        <w:t>a</w:t>
      </w:r>
      <w:proofErr w:type="gramEnd"/>
      <w:r w:rsidRPr="009C65F8">
        <w:rPr>
          <w:rFonts w:asciiTheme="majorHAnsi" w:hAnsiTheme="majorHAnsi" w:cs="Arial"/>
          <w:sz w:val="20"/>
          <w:szCs w:val="20"/>
        </w:rPr>
        <w:t xml:space="preserve">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:rsidR="00F87DAF" w:rsidRPr="009C65F8" w:rsidRDefault="008D2116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There will be no effect.</w:t>
          </w:r>
        </w:p>
      </w:sdtContent>
    </w:sdt>
    <w:p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4F4290F763584334AC5CACDE0D2311FD"/>
          </w:placeholder>
        </w:sdtPr>
        <w:sdtEndPr/>
        <w:sdtContent>
          <w:r w:rsidR="008D2116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:rsidR="001A76C0" w:rsidRDefault="005522D7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If yes, please provide contact information from the Dean, Department Head, and/ or Program Director whose area this affects.</w:t>
      </w:r>
    </w:p>
    <w:p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1668165120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68165120"/>
        </w:sdtContent>
      </w:sdt>
    </w:p>
    <w:p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8D2116">
            <w:rPr>
              <w:rFonts w:asciiTheme="majorHAnsi" w:hAnsiTheme="majorHAnsi" w:cs="Arial"/>
              <w:sz w:val="20"/>
              <w:szCs w:val="20"/>
            </w:rPr>
            <w:t>The origin of the course is not known. It is not related to any existing program and has never been offered since Banner was implemented in 2006.</w:t>
          </w:r>
        </w:sdtContent>
      </w:sdt>
    </w:p>
    <w:p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>6.  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7ABD6B4111AD4239A6F8A6425B1F6EAC"/>
          </w:placeholder>
        </w:sdtPr>
        <w:sdtEndPr/>
        <w:sdtContent>
          <w:r w:rsidR="008D2116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EndPr/>
        <w:sdtContent>
          <w:permStart w:id="2032419490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2419490"/>
        </w:sdtContent>
      </w:sdt>
    </w:p>
    <w:p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88C3D5EF6F3F4E59A36A69200D8EFF1A"/>
          </w:placeholder>
        </w:sdtPr>
        <w:sdtEndPr/>
        <w:sdtContent>
          <w:r w:rsidR="008D2116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194009597" w:edGrp="everyone" w:displacedByCustomXml="prev"/>
        <w:p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4009597" w:displacedByCustomXml="next"/>
      </w:sdtContent>
    </w:sdt>
    <w:p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68190FEF" wp14:editId="248526A8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9C3C35" w:rsidRPr="008426D1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0CD952D05EE440328FCB726F29BFBD81"/>
        </w:placeholder>
      </w:sdtPr>
      <w:sdtEndPr>
        <w:rPr>
          <w:strike/>
          <w:color w:val="FF0000"/>
        </w:rPr>
      </w:sdtEndPr>
      <w:sdtContent>
        <w:p w:rsidR="008D2116" w:rsidRPr="008D2116" w:rsidRDefault="008D2116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0"/>
            </w:rPr>
          </w:pPr>
          <w:r w:rsidRPr="008D2116">
            <w:rPr>
              <w:rFonts w:asciiTheme="majorHAnsi" w:hAnsiTheme="majorHAnsi" w:cs="Arial"/>
              <w:sz w:val="24"/>
              <w:szCs w:val="20"/>
            </w:rPr>
            <w:t>Page 324:</w:t>
          </w:r>
        </w:p>
        <w:p w:rsidR="008D2116" w:rsidRDefault="008D2116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8D2116" w:rsidRDefault="008D2116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9C3C35" w:rsidRPr="008D2116" w:rsidRDefault="008D2116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  <w:r w:rsidRPr="008D2116">
            <w:rPr>
              <w:rStyle w:val="A0"/>
              <w:b/>
              <w:bCs/>
              <w:strike/>
              <w:color w:val="FF0000"/>
              <w:sz w:val="24"/>
            </w:rPr>
            <w:t xml:space="preserve">PSY 6413. Learning and Cognition in Adulthood </w:t>
          </w:r>
          <w:r w:rsidRPr="008D2116">
            <w:rPr>
              <w:rStyle w:val="A0"/>
              <w:strike/>
              <w:color w:val="FF0000"/>
              <w:sz w:val="24"/>
            </w:rPr>
            <w:t>Focuses on learning and cognition across adulthood, with an emphasis on the relations between learning and aging</w:t>
          </w:r>
          <w:r w:rsidRPr="008D2116">
            <w:rPr>
              <w:rStyle w:val="A0"/>
              <w:strike/>
              <w:color w:val="FF0000"/>
            </w:rPr>
            <w:t>.</w:t>
          </w:r>
        </w:p>
      </w:sdtContent>
    </w:sdt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500" w:rsidRDefault="00D37500" w:rsidP="00AF3758">
      <w:pPr>
        <w:spacing w:after="0" w:line="240" w:lineRule="auto"/>
      </w:pPr>
      <w:r>
        <w:separator/>
      </w:r>
    </w:p>
  </w:endnote>
  <w:endnote w:type="continuationSeparator" w:id="0">
    <w:p w:rsidR="00D37500" w:rsidRDefault="00D37500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500" w:rsidRDefault="00D37500" w:rsidP="00AF3758">
      <w:pPr>
        <w:spacing w:after="0" w:line="240" w:lineRule="auto"/>
      </w:pPr>
      <w:r>
        <w:separator/>
      </w:r>
    </w:p>
  </w:footnote>
  <w:footnote w:type="continuationSeparator" w:id="0">
    <w:p w:rsidR="00D37500" w:rsidRDefault="00D37500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Default="009F372C">
    <w:pPr>
      <w:pStyle w:val="Header"/>
    </w:pPr>
    <w:r>
      <w:rPr>
        <w:rFonts w:ascii="Arial Narrow" w:hAnsi="Arial Narrow"/>
        <w:sz w:val="16"/>
        <w:szCs w:val="16"/>
      </w:rPr>
      <w:t xml:space="preserve">Revised </w:t>
    </w:r>
    <w:r w:rsidR="00AB4AA6">
      <w:rPr>
        <w:rFonts w:ascii="Arial Narrow" w:hAnsi="Arial Narrow"/>
        <w:sz w:val="16"/>
        <w:szCs w:val="16"/>
      </w:rPr>
      <w:t>7/6/2016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A7C2E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80309"/>
    <w:rsid w:val="002917F4"/>
    <w:rsid w:val="002941B8"/>
    <w:rsid w:val="002B41C6"/>
    <w:rsid w:val="002D0D13"/>
    <w:rsid w:val="002D339D"/>
    <w:rsid w:val="00302D9A"/>
    <w:rsid w:val="0032455F"/>
    <w:rsid w:val="00346F5C"/>
    <w:rsid w:val="00355FF4"/>
    <w:rsid w:val="00362414"/>
    <w:rsid w:val="00374D72"/>
    <w:rsid w:val="00384538"/>
    <w:rsid w:val="00386112"/>
    <w:rsid w:val="003C0B9D"/>
    <w:rsid w:val="003C4DA1"/>
    <w:rsid w:val="003D091A"/>
    <w:rsid w:val="003E4F3C"/>
    <w:rsid w:val="003F5D14"/>
    <w:rsid w:val="00400712"/>
    <w:rsid w:val="004072F1"/>
    <w:rsid w:val="00411FE1"/>
    <w:rsid w:val="00473252"/>
    <w:rsid w:val="00487771"/>
    <w:rsid w:val="004A7706"/>
    <w:rsid w:val="004D3FDD"/>
    <w:rsid w:val="004F3C87"/>
    <w:rsid w:val="00504BCC"/>
    <w:rsid w:val="00526B81"/>
    <w:rsid w:val="005522D7"/>
    <w:rsid w:val="00571E0A"/>
    <w:rsid w:val="00584C22"/>
    <w:rsid w:val="00592A95"/>
    <w:rsid w:val="005E24CB"/>
    <w:rsid w:val="00605FC3"/>
    <w:rsid w:val="006179CB"/>
    <w:rsid w:val="00625A9A"/>
    <w:rsid w:val="00627121"/>
    <w:rsid w:val="00636DB3"/>
    <w:rsid w:val="00660F77"/>
    <w:rsid w:val="00665524"/>
    <w:rsid w:val="006657FB"/>
    <w:rsid w:val="00677A48"/>
    <w:rsid w:val="006B52C0"/>
    <w:rsid w:val="006D0246"/>
    <w:rsid w:val="006E2497"/>
    <w:rsid w:val="006E6117"/>
    <w:rsid w:val="00712045"/>
    <w:rsid w:val="0073025F"/>
    <w:rsid w:val="0073125A"/>
    <w:rsid w:val="007339BD"/>
    <w:rsid w:val="00750AF6"/>
    <w:rsid w:val="00775751"/>
    <w:rsid w:val="007A06B9"/>
    <w:rsid w:val="0083170D"/>
    <w:rsid w:val="008829ED"/>
    <w:rsid w:val="00884F7A"/>
    <w:rsid w:val="008C703B"/>
    <w:rsid w:val="008D2116"/>
    <w:rsid w:val="008E6C1C"/>
    <w:rsid w:val="009A529F"/>
    <w:rsid w:val="009A63ED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34100"/>
    <w:rsid w:val="00A5089E"/>
    <w:rsid w:val="00A56D36"/>
    <w:rsid w:val="00A837F6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5389B"/>
    <w:rsid w:val="00B678DD"/>
    <w:rsid w:val="00B9333E"/>
    <w:rsid w:val="00BA5832"/>
    <w:rsid w:val="00BD2A0D"/>
    <w:rsid w:val="00BE069E"/>
    <w:rsid w:val="00C113F4"/>
    <w:rsid w:val="00C12816"/>
    <w:rsid w:val="00C23CC7"/>
    <w:rsid w:val="00C334FF"/>
    <w:rsid w:val="00C46718"/>
    <w:rsid w:val="00C70DD4"/>
    <w:rsid w:val="00C81897"/>
    <w:rsid w:val="00C8283E"/>
    <w:rsid w:val="00C8689C"/>
    <w:rsid w:val="00CA3A6A"/>
    <w:rsid w:val="00D0686A"/>
    <w:rsid w:val="00D37500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E45868"/>
    <w:rsid w:val="00EA5F2E"/>
    <w:rsid w:val="00EB4FF5"/>
    <w:rsid w:val="00EC6970"/>
    <w:rsid w:val="00ED2398"/>
    <w:rsid w:val="00ED29E0"/>
    <w:rsid w:val="00EF2A44"/>
    <w:rsid w:val="00F20538"/>
    <w:rsid w:val="00F430C8"/>
    <w:rsid w:val="00F478A9"/>
    <w:rsid w:val="00F645B5"/>
    <w:rsid w:val="00F75657"/>
    <w:rsid w:val="00F859E5"/>
    <w:rsid w:val="00F87DAF"/>
    <w:rsid w:val="00F900A8"/>
    <w:rsid w:val="00FA6D3C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ED7D82-5D6F-4FEF-A128-2A01D043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A0">
    <w:name w:val="A0"/>
    <w:uiPriority w:val="99"/>
    <w:rsid w:val="008D2116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wilkinson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836A6412E24B29900BDB1342DC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D4D0-75E1-4C2F-942A-61AE684C5CF1}"/>
      </w:docPartPr>
      <w:docPartBody>
        <w:p w:rsidR="00E223B8" w:rsidRDefault="001C209A" w:rsidP="001C209A">
          <w:pPr>
            <w:pStyle w:val="6B836A6412E24B29900BDB1342DC1F8B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4F4290F763584334AC5CACDE0D23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C88C-A59E-44FC-BD9F-D7FA0E64F979}"/>
      </w:docPartPr>
      <w:docPartBody>
        <w:p w:rsidR="00795998" w:rsidRDefault="001C209A" w:rsidP="001C209A">
          <w:pPr>
            <w:pStyle w:val="4F4290F763584334AC5CACDE0D2311F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7ABD6B4111AD4239A6F8A6425B1F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C328-A4C8-40A5-BE75-3DFF90E823B1}"/>
      </w:docPartPr>
      <w:docPartBody>
        <w:p w:rsidR="00795998" w:rsidRDefault="001C209A" w:rsidP="001C209A">
          <w:pPr>
            <w:pStyle w:val="7ABD6B4111AD4239A6F8A6425B1F6EAC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8C3D5EF6F3F4E59A36A69200D8EF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AC72-B877-438F-BADF-DDF793914519}"/>
      </w:docPartPr>
      <w:docPartBody>
        <w:p w:rsidR="00795998" w:rsidRDefault="001C209A" w:rsidP="001C209A">
          <w:pPr>
            <w:pStyle w:val="88C3D5EF6F3F4E59A36A69200D8EFF1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A03D9D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A03D9D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1B45B5"/>
    <w:rsid w:val="001C209A"/>
    <w:rsid w:val="00380F18"/>
    <w:rsid w:val="00394B06"/>
    <w:rsid w:val="003B0BA9"/>
    <w:rsid w:val="003D3630"/>
    <w:rsid w:val="004518A2"/>
    <w:rsid w:val="004E1A75"/>
    <w:rsid w:val="00587536"/>
    <w:rsid w:val="005D5D2F"/>
    <w:rsid w:val="00623293"/>
    <w:rsid w:val="006C0858"/>
    <w:rsid w:val="00713AC7"/>
    <w:rsid w:val="00795998"/>
    <w:rsid w:val="0088037B"/>
    <w:rsid w:val="0090105B"/>
    <w:rsid w:val="009C0E11"/>
    <w:rsid w:val="00A03D9D"/>
    <w:rsid w:val="00A77AA6"/>
    <w:rsid w:val="00AD11A1"/>
    <w:rsid w:val="00AD5D56"/>
    <w:rsid w:val="00B155E6"/>
    <w:rsid w:val="00B2559E"/>
    <w:rsid w:val="00B46AFF"/>
    <w:rsid w:val="00BA2926"/>
    <w:rsid w:val="00C21012"/>
    <w:rsid w:val="00C35680"/>
    <w:rsid w:val="00CC7FB5"/>
    <w:rsid w:val="00CD4EF8"/>
    <w:rsid w:val="00E223B8"/>
    <w:rsid w:val="00E75B96"/>
    <w:rsid w:val="00ED2714"/>
    <w:rsid w:val="00F01E35"/>
    <w:rsid w:val="00FC6007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C209A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CC3E6-E85F-4A55-B1EF-DFDD781F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MARY J. BRADLEY</cp:lastModifiedBy>
  <cp:revision>2</cp:revision>
  <dcterms:created xsi:type="dcterms:W3CDTF">2017-03-02T02:02:00Z</dcterms:created>
  <dcterms:modified xsi:type="dcterms:W3CDTF">2017-03-02T02:02:00Z</dcterms:modified>
</cp:coreProperties>
</file>