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14:paraId="5781006A" w14:textId="77777777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6FD52" w14:textId="77777777" w:rsidR="001E6568" w:rsidRDefault="001E656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5F19B5" w14:paraId="22B9F4C2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7C0707" w14:textId="52EF7E68" w:rsidR="005F19B5" w:rsidRPr="005F19B5" w:rsidRDefault="005F19B5">
            <w:pPr>
              <w:pStyle w:val="Header"/>
              <w:jc w:val="right"/>
              <w:rPr>
                <w:sz w:val="20"/>
                <w:szCs w:val="20"/>
              </w:rPr>
            </w:pPr>
            <w:r w:rsidRPr="005F19B5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26488C" w14:textId="66EDA1CC" w:rsidR="005F19B5" w:rsidRDefault="00276791">
            <w:r>
              <w:t>EBS24</w:t>
            </w:r>
          </w:p>
        </w:tc>
      </w:tr>
      <w:tr w:rsidR="001E6568" w14:paraId="38AC31B2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F9C33E" w14:textId="77777777" w:rsidR="001E6568" w:rsidRDefault="001E656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C3E81C" w14:textId="77777777" w:rsidR="001E6568" w:rsidRDefault="001E6568"/>
        </w:tc>
      </w:tr>
      <w:tr w:rsidR="001E6568" w14:paraId="0F1EBACC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FB43FE" w14:textId="77777777" w:rsidR="001E6568" w:rsidRDefault="001E656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C484F" w14:textId="77777777" w:rsidR="001E6568" w:rsidRDefault="001E6568"/>
        </w:tc>
      </w:tr>
    </w:tbl>
    <w:p w14:paraId="28F0CB27" w14:textId="77777777"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14:paraId="4BCD841F" w14:textId="63CCEA5C" w:rsidR="00C81412" w:rsidRDefault="00C81412" w:rsidP="005F19B5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C81412">
        <w:rPr>
          <w:rFonts w:asciiTheme="majorHAnsi" w:hAnsiTheme="majorHAnsi" w:cs="Arial"/>
          <w:b/>
          <w:bCs/>
          <w:caps/>
          <w:sz w:val="32"/>
          <w:szCs w:val="32"/>
        </w:rPr>
        <w:t>Online Delivery of Existing Certificate or Degree</w:t>
      </w:r>
      <w:r w:rsidR="0080158D">
        <w:rPr>
          <w:rFonts w:asciiTheme="majorHAnsi" w:hAnsiTheme="majorHAnsi" w:cs="Arial"/>
          <w:b/>
          <w:bCs/>
          <w:caps/>
          <w:sz w:val="32"/>
          <w:szCs w:val="32"/>
        </w:rPr>
        <w:t xml:space="preserve"> FORM</w:t>
      </w:r>
      <w:r w:rsidRPr="00C81412">
        <w:rPr>
          <w:rFonts w:asciiTheme="majorHAnsi" w:hAnsiTheme="majorHAnsi" w:cs="Arial"/>
          <w:b/>
          <w:bCs/>
          <w:caps/>
          <w:sz w:val="32"/>
          <w:szCs w:val="32"/>
        </w:rPr>
        <w:t xml:space="preserve">   </w:t>
      </w:r>
      <w:r w:rsidRPr="00C81412">
        <w:rPr>
          <w:rFonts w:asciiTheme="majorHAnsi" w:hAnsiTheme="majorHAnsi" w:cs="Arial"/>
          <w:b/>
          <w:sz w:val="32"/>
          <w:szCs w:val="32"/>
        </w:rPr>
        <w:t xml:space="preserve"> </w:t>
      </w:r>
    </w:p>
    <w:p w14:paraId="38AE53A3" w14:textId="12EA22D8" w:rsidR="005C0CF4" w:rsidRDefault="00C81412" w:rsidP="005D6F2F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C81412">
        <w:rPr>
          <w:rFonts w:asciiTheme="majorHAnsi" w:hAnsiTheme="majorHAnsi" w:cs="Arial"/>
          <w:b/>
          <w:sz w:val="32"/>
          <w:szCs w:val="32"/>
        </w:rPr>
        <w:t>(More than 50% Online)</w:t>
      </w:r>
    </w:p>
    <w:p w14:paraId="3B4770AA" w14:textId="77777777" w:rsidR="005D6F2F" w:rsidRDefault="005D6F2F" w:rsidP="005D6F2F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20717E90" w14:textId="3EBA0C70" w:rsidR="005F19B5" w:rsidRPr="005D6F2F" w:rsidRDefault="005D6F2F" w:rsidP="005D6F2F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="Arial" w:hAnsi="Arial" w:cs="Arial"/>
          <w:color w:val="FF0000"/>
        </w:rPr>
        <w:t xml:space="preserve">(Also </w:t>
      </w:r>
      <w:r w:rsidRPr="00363F46">
        <w:rPr>
          <w:rFonts w:ascii="Arial" w:hAnsi="Arial" w:cs="Arial"/>
          <w:color w:val="FF0000"/>
        </w:rPr>
        <w:t>requires Arkansas Department of Higher Education (ADHE) approval</w:t>
      </w:r>
      <w:r>
        <w:rPr>
          <w:rFonts w:ascii="Arial" w:hAnsi="Arial" w:cs="Arial"/>
          <w:color w:val="FF0000"/>
        </w:rPr>
        <w:t>)</w:t>
      </w:r>
    </w:p>
    <w:p w14:paraId="12CB5E19" w14:textId="10799943" w:rsidR="009063B6" w:rsidRPr="00285F5A" w:rsidRDefault="00E475FC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E068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EE59C4E" w14:textId="77777777"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412C96AF" w14:textId="09D4F286" w:rsidR="00BA6583" w:rsidRPr="0080158D" w:rsidRDefault="009063B6" w:rsidP="009063B6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14:paraId="5EC08F49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81E46B7" w14:textId="77777777" w:rsidTr="004C3034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69D9888" w14:textId="2C2BF7A8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Content>
                      <w:r w:rsidR="0035010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 M Grymes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22-10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6F174E5" w14:textId="5C0C352E" w:rsidR="00D779A1" w:rsidRDefault="0035010A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10/12/2022</w:t>
                      </w:r>
                    </w:p>
                  </w:tc>
                </w:sdtContent>
              </w:sdt>
            </w:tr>
          </w:tbl>
          <w:p w14:paraId="7C8BA5EE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8276A03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469984B" w14:textId="039C3796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</w:sdtPr>
                    <w:sdtContent>
                      <w:r w:rsidR="00892C0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Amanda Lambertus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date w:fullDate="2022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2044066" w14:textId="6C90FF57" w:rsidR="00D779A1" w:rsidRDefault="00892C0B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10/25/2022</w:t>
                      </w:r>
                    </w:p>
                  </w:tc>
                </w:sdtContent>
              </w:sdt>
            </w:tr>
          </w:tbl>
          <w:p w14:paraId="4B1AD094" w14:textId="77777777"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7AC7BA96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710B831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C45D557" w14:textId="3387DED3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Content>
                      <w:r w:rsidR="004030A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Nicole Covey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22-10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E161AB6" w14:textId="5A4D282E" w:rsidR="00D779A1" w:rsidRDefault="004030A2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10/12/2022</w:t>
                      </w:r>
                    </w:p>
                  </w:tc>
                </w:sdtContent>
              </w:sdt>
            </w:tr>
          </w:tbl>
          <w:p w14:paraId="61B20F48" w14:textId="087D83FA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33977A9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70120E4" w14:textId="62047565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</w:sdtPr>
                    <w:sdtContent>
                      <w:r w:rsidR="00FE7EC6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Mary Jane Bradley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date w:fullDate="2022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157753D" w14:textId="159DACE1" w:rsidR="00D779A1" w:rsidRDefault="00FE7EC6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10/25/2022</w:t>
                      </w:r>
                    </w:p>
                  </w:tc>
                </w:sdtContent>
              </w:sdt>
            </w:tr>
          </w:tbl>
          <w:p w14:paraId="6EB04158" w14:textId="518DD78E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C303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779A1" w:rsidRPr="00592A95" w14:paraId="67E21FFA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BFE34EF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B4E02CD" w14:textId="79429725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Content>
                      <w:r w:rsidR="00F3062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 M Grymes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22-10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ACE6B7B" w14:textId="7386D941" w:rsidR="00D779A1" w:rsidRDefault="00F30628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10/12/2022</w:t>
                      </w:r>
                    </w:p>
                  </w:tc>
                </w:sdtContent>
              </w:sdt>
            </w:tr>
          </w:tbl>
          <w:p w14:paraId="22419A34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2F01426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9C58D83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Content>
                      <w:permStart w:id="404765399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0476539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AD2C583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F41BC51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2E804BB7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0A12A35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8F1AEA2" w14:textId="570CCDF9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Content>
                      <w:r w:rsidR="00FE7EC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22-10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AC55D83" w14:textId="50C3C903" w:rsidR="00D779A1" w:rsidRDefault="00FE7EC6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10/24/2022</w:t>
                      </w:r>
                    </w:p>
                  </w:tc>
                </w:sdtContent>
              </w:sdt>
            </w:tr>
          </w:tbl>
          <w:p w14:paraId="61DCEEE5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B5EFB81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C5B782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Content>
                      <w:permStart w:id="99183296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9183296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31DDAC9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5E35D54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70D8F000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14:paraId="1D87340F" w14:textId="77777777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225649622" w:edGrp="everyone"/>
                <w:p w14:paraId="0AE56A0D" w14:textId="77777777" w:rsidR="00FE6FB5" w:rsidRDefault="00000000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2564962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1E221B8A" w14:textId="77777777"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6E4DC65" w14:textId="33986FB5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4C303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52A8752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E7EA53" w14:textId="3C7E6D9F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270703477"/>
                          <w:placeholder>
                            <w:docPart w:val="C79F191CAFCE7B49A671F31F6795B60A"/>
                          </w:placeholder>
                        </w:sdtPr>
                        <w:sdtContent>
                          <w:r w:rsidR="00CF34B0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date w:fullDate="2022-11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01577FA" w14:textId="457F91F0" w:rsidR="00D779A1" w:rsidRDefault="00CF34B0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11/15/2022</w:t>
                      </w:r>
                    </w:p>
                  </w:tc>
                </w:sdtContent>
              </w:sdt>
            </w:tr>
          </w:tbl>
          <w:p w14:paraId="23A44ADE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4D7C2989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34A55B8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EF70D56" w14:textId="56EBEE26" w:rsidR="00231E6D" w:rsidRDefault="00231E6D" w:rsidP="00EE068D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F19B5">
        <w:rPr>
          <w:rFonts w:asciiTheme="majorHAnsi" w:hAnsiTheme="majorHAnsi" w:cs="Arial"/>
          <w:b/>
          <w:sz w:val="20"/>
          <w:szCs w:val="20"/>
        </w:rPr>
        <w:t>Contact Person</w:t>
      </w:r>
      <w:r w:rsidRPr="005F19B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p w14:paraId="341C0B3C" w14:textId="7958D5FA" w:rsidR="00EE068D" w:rsidRPr="00EE068D" w:rsidRDefault="00EE068D" w:rsidP="00EE068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EE068D">
        <w:rPr>
          <w:rFonts w:asciiTheme="majorHAnsi" w:hAnsiTheme="majorHAnsi" w:cs="Arial"/>
          <w:bCs/>
          <w:sz w:val="20"/>
          <w:szCs w:val="20"/>
        </w:rPr>
        <w:t>Nicole Covey, ncovey@astate.edu, 3</w:t>
      </w:r>
      <w:r w:rsidR="00E22CCC">
        <w:rPr>
          <w:rFonts w:asciiTheme="majorHAnsi" w:hAnsiTheme="majorHAnsi" w:cs="Arial"/>
          <w:bCs/>
          <w:sz w:val="20"/>
          <w:szCs w:val="20"/>
        </w:rPr>
        <w:t>767</w:t>
      </w:r>
    </w:p>
    <w:p w14:paraId="715113F6" w14:textId="77777777" w:rsidR="00EE068D" w:rsidRPr="00EE068D" w:rsidRDefault="00EE068D" w:rsidP="00EE068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28A0E298" w14:textId="03DF0D42" w:rsidR="00231E6D" w:rsidRPr="005F19B5" w:rsidRDefault="00231E6D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5F19B5">
        <w:rPr>
          <w:rFonts w:asciiTheme="majorHAnsi" w:eastAsia="Times New Roman" w:hAnsiTheme="majorHAnsi" w:cs="Arial"/>
          <w:b/>
          <w:sz w:val="20"/>
          <w:szCs w:val="20"/>
        </w:rPr>
        <w:t>Name of Existing Certificate(s) or Degree(s):</w:t>
      </w:r>
    </w:p>
    <w:p w14:paraId="1F0C4405" w14:textId="3C7CD2C5" w:rsidR="00681CB4" w:rsidRPr="005F19B5" w:rsidRDefault="00221AA2" w:rsidP="00221AA2">
      <w:pPr>
        <w:tabs>
          <w:tab w:val="left" w:pos="360"/>
          <w:tab w:val="left" w:pos="720"/>
        </w:tabs>
        <w:spacing w:after="120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Bachelor of Science in Education – Elementary Education</w:t>
      </w:r>
    </w:p>
    <w:p w14:paraId="3F21BA02" w14:textId="77777777" w:rsidR="00231E6D" w:rsidRPr="005F19B5" w:rsidRDefault="00231E6D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5F19B5">
        <w:rPr>
          <w:rFonts w:asciiTheme="majorHAnsi" w:eastAsia="Times New Roman" w:hAnsiTheme="majorHAnsi" w:cs="Arial"/>
          <w:b/>
          <w:sz w:val="20"/>
          <w:szCs w:val="20"/>
        </w:rPr>
        <w:t xml:space="preserve">Proposed Effective Date: </w:t>
      </w:r>
    </w:p>
    <w:p w14:paraId="128F7D34" w14:textId="564DA779" w:rsidR="00231E6D" w:rsidRPr="005F19B5" w:rsidRDefault="00000000" w:rsidP="00646578">
      <w:pPr>
        <w:tabs>
          <w:tab w:val="num" w:pos="720"/>
          <w:tab w:val="left" w:pos="1440"/>
        </w:tabs>
        <w:spacing w:after="0" w:line="240" w:lineRule="auto"/>
        <w:ind w:firstLine="3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139599666"/>
        </w:sdtPr>
        <w:sdtContent>
          <w:r w:rsidR="009E1099">
            <w:rPr>
              <w:rFonts w:asciiTheme="majorHAnsi" w:hAnsiTheme="majorHAnsi" w:cs="Arial"/>
              <w:sz w:val="20"/>
              <w:szCs w:val="20"/>
            </w:rPr>
            <w:t>Fall 2023</w:t>
          </w:r>
        </w:sdtContent>
      </w:sdt>
    </w:p>
    <w:p w14:paraId="4B4CBF54" w14:textId="3CF32565" w:rsidR="00493633" w:rsidRDefault="00493633" w:rsidP="00995CD8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0531BFB4" w14:textId="16BA533E" w:rsidR="0012159D" w:rsidRDefault="0012159D" w:rsidP="00995CD8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05183543" w14:textId="0CC0069D" w:rsidR="0012159D" w:rsidRDefault="0012159D" w:rsidP="00995CD8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3DCA5C26" w14:textId="77777777" w:rsidR="0012159D" w:rsidRPr="005F19B5" w:rsidRDefault="0012159D" w:rsidP="00995CD8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25C2FA8D" w14:textId="2F942A46" w:rsidR="00231E6D" w:rsidRPr="005F19B5" w:rsidRDefault="00231E6D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B423AD">
        <w:rPr>
          <w:rFonts w:asciiTheme="majorHAnsi" w:eastAsia="Times New Roman" w:hAnsiTheme="majorHAnsi" w:cs="Arial"/>
          <w:b/>
          <w:sz w:val="20"/>
          <w:szCs w:val="20"/>
        </w:rPr>
        <w:lastRenderedPageBreak/>
        <w:t xml:space="preserve">Reason for </w:t>
      </w:r>
      <w:r w:rsidR="00995CD8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online delivery of the 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Pro</w:t>
      </w:r>
      <w:r w:rsidRPr="005F19B5">
        <w:rPr>
          <w:rFonts w:asciiTheme="majorHAnsi" w:eastAsia="Times New Roman" w:hAnsiTheme="majorHAnsi" w:cs="Arial"/>
          <w:b/>
          <w:sz w:val="20"/>
          <w:szCs w:val="20"/>
        </w:rPr>
        <w:t>gram:</w:t>
      </w:r>
    </w:p>
    <w:p w14:paraId="1E472D06" w14:textId="25801004" w:rsidR="00C81412" w:rsidRPr="005F19B5" w:rsidRDefault="00000000" w:rsidP="00646578">
      <w:pPr>
        <w:tabs>
          <w:tab w:val="left" w:pos="720"/>
        </w:tabs>
        <w:spacing w:after="0" w:line="240" w:lineRule="auto"/>
        <w:ind w:firstLine="360"/>
        <w:rPr>
          <w:rFonts w:asciiTheme="majorHAnsi" w:eastAsia="Times New Roman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943763141"/>
        </w:sdtPr>
        <w:sdtContent>
          <w:r w:rsidR="00646578">
            <w:rPr>
              <w:rFonts w:asciiTheme="majorHAnsi" w:hAnsiTheme="majorHAnsi" w:cs="Arial"/>
              <w:sz w:val="20"/>
              <w:szCs w:val="20"/>
            </w:rPr>
            <w:t xml:space="preserve">In addition to increasing requests from potential students for the program to be offered online, an </w:t>
          </w:r>
          <w:r w:rsidR="0012159D">
            <w:rPr>
              <w:rFonts w:asciiTheme="majorHAnsi" w:hAnsiTheme="majorHAnsi" w:cs="Arial"/>
              <w:sz w:val="20"/>
              <w:szCs w:val="20"/>
            </w:rPr>
            <w:t>online program would also benefit non-traditional learners (e.g., teacher aides) earning their degree while working in the schools. Potential students in rural areas would also benefit from an online program.</w:t>
          </w:r>
        </w:sdtContent>
      </w:sdt>
    </w:p>
    <w:p w14:paraId="48D14402" w14:textId="77777777" w:rsidR="005F19B5" w:rsidRPr="005F19B5" w:rsidRDefault="005F19B5" w:rsidP="005F19B5">
      <w:pPr>
        <w:pStyle w:val="ListParagraph"/>
        <w:tabs>
          <w:tab w:val="left" w:pos="720"/>
        </w:tabs>
        <w:spacing w:after="0" w:line="240" w:lineRule="auto"/>
        <w:ind w:left="360"/>
        <w:rPr>
          <w:rFonts w:asciiTheme="majorHAnsi" w:eastAsia="Times New Roman" w:hAnsiTheme="majorHAnsi" w:cs="Arial"/>
          <w:b/>
          <w:sz w:val="20"/>
          <w:szCs w:val="20"/>
        </w:rPr>
      </w:pPr>
    </w:p>
    <w:p w14:paraId="3E876458" w14:textId="731DB903" w:rsidR="00231E6D" w:rsidRPr="00B423AD" w:rsidRDefault="00877A55" w:rsidP="00681CB4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B423AD">
        <w:rPr>
          <w:rFonts w:asciiTheme="majorHAnsi" w:eastAsia="Times New Roman" w:hAnsiTheme="majorHAnsi" w:cs="Arial"/>
          <w:b/>
          <w:sz w:val="20"/>
          <w:szCs w:val="20"/>
        </w:rPr>
        <w:t>P</w:t>
      </w:r>
      <w:r w:rsidR="00C81412" w:rsidRPr="00B423AD">
        <w:rPr>
          <w:rFonts w:asciiTheme="majorHAnsi" w:eastAsia="Times New Roman" w:hAnsiTheme="majorHAnsi" w:cs="Arial"/>
          <w:b/>
          <w:sz w:val="20"/>
          <w:szCs w:val="20"/>
        </w:rPr>
        <w:t>ercentage of c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ourses to be offered online</w:t>
      </w:r>
      <w:r w:rsidR="00D56963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 (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50-99%, or 100</w:t>
      </w:r>
      <w:r w:rsidR="00D56963" w:rsidRPr="00B423AD">
        <w:rPr>
          <w:rFonts w:asciiTheme="majorHAnsi" w:eastAsia="Times New Roman" w:hAnsiTheme="majorHAnsi" w:cs="Arial"/>
          <w:b/>
          <w:sz w:val="20"/>
          <w:szCs w:val="20"/>
        </w:rPr>
        <w:t>%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):</w:t>
      </w:r>
    </w:p>
    <w:p w14:paraId="73DB7F68" w14:textId="2B0DAA52" w:rsidR="00493633" w:rsidRPr="005F19B5" w:rsidRDefault="00000000" w:rsidP="00493633">
      <w:p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142101460"/>
        </w:sdtPr>
        <w:sdtContent>
          <w:r w:rsidR="00221AA2">
            <w:rPr>
              <w:rFonts w:asciiTheme="majorHAnsi" w:hAnsiTheme="majorHAnsi" w:cs="Arial"/>
              <w:sz w:val="20"/>
              <w:szCs w:val="20"/>
            </w:rPr>
            <w:t>100%</w:t>
          </w:r>
        </w:sdtContent>
      </w:sdt>
    </w:p>
    <w:p w14:paraId="2AA06890" w14:textId="77777777" w:rsidR="00493633" w:rsidRPr="005F19B5" w:rsidRDefault="00493633" w:rsidP="00493633">
      <w:p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14:paraId="3F1D687A" w14:textId="7DC51C00" w:rsidR="001E143F" w:rsidRDefault="001E143F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</w:rPr>
        <w:t>Will this Program be offered through Global Initiatives/AP?</w:t>
      </w:r>
    </w:p>
    <w:p w14:paraId="6B27FE98" w14:textId="20138258" w:rsidR="001E143F" w:rsidRDefault="00000000" w:rsidP="001E143F">
      <w:p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23431923"/>
        </w:sdtPr>
        <w:sdtContent>
          <w:r w:rsidR="00221AA2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14:paraId="57A5A589" w14:textId="77777777" w:rsidR="001E143F" w:rsidRPr="001E143F" w:rsidRDefault="001E143F" w:rsidP="001E143F">
      <w:pPr>
        <w:tabs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14:paraId="156CE10E" w14:textId="6F2073EE" w:rsidR="002B59C7" w:rsidRDefault="00231E6D" w:rsidP="00ED33F5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B423AD">
        <w:rPr>
          <w:rFonts w:asciiTheme="majorHAnsi" w:eastAsia="Times New Roman" w:hAnsiTheme="majorHAnsi" w:cs="Arial"/>
          <w:b/>
          <w:sz w:val="20"/>
          <w:szCs w:val="20"/>
        </w:rPr>
        <w:t>Provide the current and proposed curriculum (course number/title)</w:t>
      </w:r>
      <w:r w:rsidR="00995CD8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 with the courses that </w:t>
      </w:r>
      <w:r w:rsidR="00877A55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are or </w:t>
      </w:r>
      <w:r w:rsidR="00995CD8" w:rsidRPr="00B423AD">
        <w:rPr>
          <w:rFonts w:asciiTheme="majorHAnsi" w:eastAsia="Times New Roman" w:hAnsiTheme="majorHAnsi" w:cs="Arial"/>
          <w:b/>
          <w:sz w:val="20"/>
          <w:szCs w:val="20"/>
        </w:rPr>
        <w:t>will be offered via distance technology underlined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.   Mark* courses that</w:t>
      </w:r>
      <w:r w:rsidRPr="005F19B5">
        <w:rPr>
          <w:rFonts w:asciiTheme="majorHAnsi" w:eastAsia="Times New Roman" w:hAnsiTheme="majorHAnsi" w:cs="Arial"/>
          <w:b/>
          <w:sz w:val="20"/>
          <w:szCs w:val="20"/>
        </w:rPr>
        <w:t xml:space="preserve"> will be taught by adjunct faculty.</w:t>
      </w:r>
    </w:p>
    <w:p w14:paraId="4B0C526B" w14:textId="32C2AE82" w:rsidR="00854B6A" w:rsidRDefault="00854B6A" w:rsidP="00854B6A">
      <w:pPr>
        <w:tabs>
          <w:tab w:val="left" w:pos="1440"/>
        </w:tabs>
        <w:spacing w:after="0" w:line="240" w:lineRule="auto"/>
        <w:ind w:left="360"/>
        <w:rPr>
          <w:rFonts w:asciiTheme="majorHAnsi" w:eastAsia="Times New Roman" w:hAnsiTheme="majorHAnsi" w:cs="Arial"/>
          <w:b/>
          <w:sz w:val="20"/>
          <w:szCs w:val="20"/>
        </w:rPr>
      </w:pPr>
    </w:p>
    <w:p w14:paraId="71AD90AF" w14:textId="31E5053D" w:rsidR="00854B6A" w:rsidRPr="00854B6A" w:rsidRDefault="00854B6A" w:rsidP="00854B6A">
      <w:pPr>
        <w:tabs>
          <w:tab w:val="left" w:pos="1440"/>
        </w:tabs>
        <w:spacing w:after="0" w:line="240" w:lineRule="auto"/>
        <w:ind w:left="360"/>
        <w:rPr>
          <w:rFonts w:asciiTheme="majorHAnsi" w:eastAsia="Times New Roman" w:hAnsiTheme="majorHAnsi" w:cs="Arial"/>
          <w:b/>
          <w:color w:val="00B050"/>
          <w:sz w:val="20"/>
          <w:szCs w:val="20"/>
        </w:rPr>
      </w:pPr>
      <w:r>
        <w:rPr>
          <w:rFonts w:asciiTheme="majorHAnsi" w:eastAsia="Times New Roman" w:hAnsiTheme="majorHAnsi" w:cs="Arial"/>
          <w:b/>
          <w:i/>
          <w:iCs/>
          <w:color w:val="00B050"/>
          <w:sz w:val="20"/>
          <w:szCs w:val="20"/>
        </w:rPr>
        <w:t>Note</w:t>
      </w:r>
      <w:r>
        <w:rPr>
          <w:rFonts w:asciiTheme="majorHAnsi" w:eastAsia="Times New Roman" w:hAnsiTheme="majorHAnsi" w:cs="Arial"/>
          <w:b/>
          <w:color w:val="00B050"/>
          <w:sz w:val="20"/>
          <w:szCs w:val="20"/>
        </w:rPr>
        <w:t>. All courses will be offered online.</w:t>
      </w:r>
    </w:p>
    <w:p w14:paraId="4792C13B" w14:textId="640BDFF4" w:rsidR="00ED33F5" w:rsidRDefault="00ED33F5" w:rsidP="00ED33F5">
      <w:pPr>
        <w:tabs>
          <w:tab w:val="left" w:pos="720"/>
          <w:tab w:val="left" w:pos="1440"/>
        </w:tabs>
        <w:spacing w:after="0" w:line="240" w:lineRule="auto"/>
        <w:ind w:left="360"/>
        <w:rPr>
          <w:rFonts w:asciiTheme="majorHAnsi" w:eastAsia="Times New Roman" w:hAnsiTheme="majorHAnsi" w:cs="Arial"/>
          <w:b/>
          <w:sz w:val="20"/>
          <w:szCs w:val="20"/>
        </w:rPr>
      </w:pPr>
    </w:p>
    <w:tbl>
      <w:tblPr>
        <w:tblW w:w="946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8"/>
        <w:gridCol w:w="1170"/>
      </w:tblGrid>
      <w:tr w:rsidR="00ED33F5" w:rsidRPr="00F371D8" w14:paraId="599AE2D2" w14:textId="77777777" w:rsidTr="00ED33F5">
        <w:trPr>
          <w:trHeight w:val="114"/>
          <w:jc w:val="center"/>
        </w:trPr>
        <w:tc>
          <w:tcPr>
            <w:tcW w:w="9468" w:type="dxa"/>
            <w:gridSpan w:val="2"/>
            <w:tcBorders>
              <w:top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0786CE09" w14:textId="77777777" w:rsidR="00ED33F5" w:rsidRPr="00F371D8" w:rsidRDefault="00ED33F5" w:rsidP="00E92BCC">
            <w:pPr>
              <w:pStyle w:val="Pa268"/>
              <w:rPr>
                <w:color w:val="000000"/>
                <w:sz w:val="18"/>
                <w:szCs w:val="18"/>
              </w:rPr>
            </w:pPr>
            <w:r w:rsidRPr="00F371D8">
              <w:rPr>
                <w:rStyle w:val="A1"/>
                <w:sz w:val="18"/>
                <w:szCs w:val="18"/>
              </w:rPr>
              <w:t xml:space="preserve">University Requirements: </w:t>
            </w:r>
          </w:p>
        </w:tc>
      </w:tr>
      <w:tr w:rsidR="00ED33F5" w:rsidRPr="00F371D8" w14:paraId="5F9F01BA" w14:textId="77777777" w:rsidTr="00ED33F5">
        <w:trPr>
          <w:trHeight w:val="81"/>
          <w:jc w:val="center"/>
        </w:trPr>
        <w:tc>
          <w:tcPr>
            <w:tcW w:w="946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5FC6AEE" w14:textId="77777777" w:rsidR="00ED33F5" w:rsidRPr="00F371D8" w:rsidRDefault="00ED33F5" w:rsidP="00E92BCC">
            <w:pPr>
              <w:pStyle w:val="Pa215"/>
              <w:rPr>
                <w:color w:val="000000"/>
                <w:sz w:val="18"/>
                <w:szCs w:val="18"/>
              </w:rPr>
            </w:pPr>
            <w:r w:rsidRPr="00F371D8">
              <w:rPr>
                <w:rStyle w:val="A14"/>
                <w:b w:val="0"/>
                <w:bCs w:val="0"/>
                <w:sz w:val="18"/>
                <w:szCs w:val="18"/>
              </w:rPr>
              <w:t xml:space="preserve">See University General Requirements for Baccalaureate degrees (p. 47) </w:t>
            </w:r>
          </w:p>
        </w:tc>
      </w:tr>
      <w:tr w:rsidR="00ED33F5" w:rsidRPr="00F371D8" w14:paraId="757C66BB" w14:textId="77777777" w:rsidTr="00ED33F5">
        <w:trPr>
          <w:trHeight w:val="114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72123188" w14:textId="77777777" w:rsidR="00ED33F5" w:rsidRPr="00F371D8" w:rsidRDefault="00ED33F5" w:rsidP="00E92BCC">
            <w:pPr>
              <w:pStyle w:val="Pa24"/>
              <w:rPr>
                <w:color w:val="000000"/>
                <w:sz w:val="18"/>
                <w:szCs w:val="18"/>
              </w:rPr>
            </w:pPr>
            <w:r w:rsidRPr="00F371D8">
              <w:rPr>
                <w:b/>
                <w:bCs/>
                <w:color w:val="000000"/>
                <w:sz w:val="18"/>
                <w:szCs w:val="18"/>
              </w:rPr>
              <w:t xml:space="preserve">First Year Making Connections Course: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3F031D00" w14:textId="77777777" w:rsidR="00ED33F5" w:rsidRPr="00F371D8" w:rsidRDefault="00ED33F5" w:rsidP="00E92BCC">
            <w:pPr>
              <w:pStyle w:val="Pa84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rStyle w:val="A14"/>
                <w:sz w:val="18"/>
                <w:szCs w:val="18"/>
              </w:rPr>
              <w:t xml:space="preserve">Sem. Hrs. </w:t>
            </w:r>
          </w:p>
        </w:tc>
      </w:tr>
      <w:tr w:rsidR="00ED33F5" w:rsidRPr="00F371D8" w14:paraId="058E2C17" w14:textId="77777777" w:rsidTr="00ED33F5">
        <w:trPr>
          <w:trHeight w:val="85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7E1D0D" w14:textId="77777777" w:rsidR="00ED33F5" w:rsidRPr="009076E0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9076E0">
              <w:rPr>
                <w:color w:val="000000"/>
                <w:sz w:val="18"/>
                <w:szCs w:val="18"/>
                <w:u w:val="single"/>
              </w:rPr>
              <w:t xml:space="preserve">UC 1013, Making Connections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2D6526" w14:textId="77777777" w:rsidR="00ED33F5" w:rsidRPr="009076E0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  <w:u w:val="single"/>
              </w:rPr>
            </w:pPr>
            <w:r w:rsidRPr="009076E0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3 </w:t>
            </w:r>
          </w:p>
        </w:tc>
      </w:tr>
      <w:tr w:rsidR="00ED33F5" w:rsidRPr="00F371D8" w14:paraId="70731602" w14:textId="77777777" w:rsidTr="00ED33F5">
        <w:trPr>
          <w:trHeight w:val="114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3A3E1432" w14:textId="77777777" w:rsidR="00ED33F5" w:rsidRPr="00F371D8" w:rsidRDefault="00ED33F5" w:rsidP="00E92BCC">
            <w:pPr>
              <w:pStyle w:val="Pa24"/>
              <w:rPr>
                <w:color w:val="000000"/>
                <w:sz w:val="18"/>
                <w:szCs w:val="18"/>
              </w:rPr>
            </w:pPr>
            <w:r w:rsidRPr="00F371D8">
              <w:rPr>
                <w:b/>
                <w:bCs/>
                <w:color w:val="000000"/>
                <w:sz w:val="18"/>
                <w:szCs w:val="18"/>
              </w:rPr>
              <w:t xml:space="preserve">General Education Requirements: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7A999196" w14:textId="77777777" w:rsidR="00ED33F5" w:rsidRPr="00F371D8" w:rsidRDefault="00ED33F5" w:rsidP="00E92BCC">
            <w:pPr>
              <w:pStyle w:val="Pa84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rStyle w:val="A14"/>
                <w:sz w:val="18"/>
                <w:szCs w:val="18"/>
              </w:rPr>
              <w:t xml:space="preserve">Sem. Hrs. </w:t>
            </w:r>
          </w:p>
        </w:tc>
      </w:tr>
      <w:tr w:rsidR="00ED33F5" w:rsidRPr="00F371D8" w14:paraId="73EA7454" w14:textId="77777777" w:rsidTr="00ED33F5">
        <w:trPr>
          <w:trHeight w:val="946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2047EF" w14:textId="77777777" w:rsidR="00ED33F5" w:rsidRPr="00F371D8" w:rsidRDefault="00ED33F5" w:rsidP="00E92BCC">
            <w:pPr>
              <w:pStyle w:val="Pa71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See General Education Curriculum for Baccalaureate degrees (p. 84) </w:t>
            </w:r>
          </w:p>
          <w:p w14:paraId="13746362" w14:textId="77777777" w:rsidR="00ED33F5" w:rsidRPr="00F371D8" w:rsidRDefault="00ED33F5" w:rsidP="00E92BCC">
            <w:pPr>
              <w:pStyle w:val="Pa241"/>
              <w:rPr>
                <w:color w:val="000000"/>
                <w:sz w:val="18"/>
                <w:szCs w:val="18"/>
              </w:rPr>
            </w:pPr>
            <w:r w:rsidRPr="00F371D8">
              <w:rPr>
                <w:b/>
                <w:bCs/>
                <w:color w:val="000000"/>
                <w:sz w:val="18"/>
                <w:szCs w:val="18"/>
              </w:rPr>
              <w:t xml:space="preserve">Students with this major must take the following: </w:t>
            </w:r>
          </w:p>
          <w:p w14:paraId="73156BFB" w14:textId="77777777" w:rsidR="00ED33F5" w:rsidRPr="00854B6A" w:rsidRDefault="00ED33F5" w:rsidP="00E92BCC">
            <w:pPr>
              <w:pStyle w:val="Pa242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i/>
                <w:iCs/>
                <w:color w:val="000000"/>
                <w:sz w:val="18"/>
                <w:szCs w:val="18"/>
                <w:u w:val="single"/>
              </w:rPr>
              <w:t xml:space="preserve">PHSC 1203 </w:t>
            </w:r>
            <w:r w:rsidRPr="00854B6A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AND </w:t>
            </w:r>
            <w:r w:rsidRPr="00854B6A">
              <w:rPr>
                <w:i/>
                <w:iCs/>
                <w:color w:val="000000"/>
                <w:sz w:val="18"/>
                <w:szCs w:val="18"/>
                <w:u w:val="single"/>
              </w:rPr>
              <w:t xml:space="preserve">PHSC 1201, Physical Science and Laboratory </w:t>
            </w:r>
          </w:p>
          <w:p w14:paraId="17DC8408" w14:textId="77777777" w:rsidR="00ED33F5" w:rsidRPr="00854B6A" w:rsidRDefault="00ED33F5" w:rsidP="00E92BCC">
            <w:pPr>
              <w:pStyle w:val="Pa242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i/>
                <w:iCs/>
                <w:color w:val="000000"/>
                <w:sz w:val="18"/>
                <w:szCs w:val="18"/>
                <w:u w:val="single"/>
              </w:rPr>
              <w:t xml:space="preserve">BIOL 1003 </w:t>
            </w:r>
            <w:r w:rsidRPr="00854B6A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AND </w:t>
            </w:r>
            <w:r w:rsidRPr="00854B6A">
              <w:rPr>
                <w:i/>
                <w:iCs/>
                <w:color w:val="000000"/>
                <w:sz w:val="18"/>
                <w:szCs w:val="18"/>
                <w:u w:val="single"/>
              </w:rPr>
              <w:t xml:space="preserve">BIOL 1001, Biological Science and Laboratory </w:t>
            </w:r>
          </w:p>
          <w:p w14:paraId="01C1E686" w14:textId="77777777" w:rsidR="00ED33F5" w:rsidRPr="00854B6A" w:rsidRDefault="00ED33F5" w:rsidP="00E92BCC">
            <w:pPr>
              <w:pStyle w:val="Pa242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i/>
                <w:iCs/>
                <w:color w:val="000000"/>
                <w:sz w:val="18"/>
                <w:szCs w:val="18"/>
                <w:u w:val="single"/>
              </w:rPr>
              <w:t xml:space="preserve">ENG 2003, World Literature to 1660 </w:t>
            </w:r>
            <w:r w:rsidRPr="00854B6A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OR </w:t>
            </w:r>
          </w:p>
          <w:p w14:paraId="06B55E54" w14:textId="77777777" w:rsidR="00ED33F5" w:rsidRPr="00854B6A" w:rsidRDefault="00ED33F5" w:rsidP="00E92BCC">
            <w:pPr>
              <w:pStyle w:val="Pa263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i/>
                <w:iCs/>
                <w:color w:val="000000"/>
                <w:sz w:val="18"/>
                <w:szCs w:val="18"/>
                <w:u w:val="single"/>
              </w:rPr>
              <w:t xml:space="preserve">ENG 2013, World Literature Since 1660 </w:t>
            </w:r>
          </w:p>
          <w:p w14:paraId="76F0601B" w14:textId="77777777" w:rsidR="00ED33F5" w:rsidRPr="00854B6A" w:rsidRDefault="00ED33F5" w:rsidP="00E92BCC">
            <w:pPr>
              <w:pStyle w:val="Pa242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i/>
                <w:iCs/>
                <w:color w:val="000000"/>
                <w:sz w:val="18"/>
                <w:szCs w:val="18"/>
                <w:u w:val="single"/>
              </w:rPr>
              <w:t xml:space="preserve">HIST 2763, The United States To 1876 </w:t>
            </w:r>
            <w:r w:rsidRPr="00854B6A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OR </w:t>
            </w:r>
          </w:p>
          <w:p w14:paraId="7EA3E75A" w14:textId="77777777" w:rsidR="00ED33F5" w:rsidRPr="00854B6A" w:rsidRDefault="00ED33F5" w:rsidP="00E92BCC">
            <w:pPr>
              <w:pStyle w:val="Pa263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i/>
                <w:iCs/>
                <w:color w:val="000000"/>
                <w:sz w:val="18"/>
                <w:szCs w:val="18"/>
                <w:u w:val="single"/>
              </w:rPr>
              <w:t xml:space="preserve">HIST 2773, The United States Since 1876 </w:t>
            </w:r>
          </w:p>
          <w:p w14:paraId="70EF6CD7" w14:textId="77777777" w:rsidR="00ED33F5" w:rsidRPr="00854B6A" w:rsidRDefault="00ED33F5" w:rsidP="00E92BCC">
            <w:pPr>
              <w:pStyle w:val="Pa242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i/>
                <w:iCs/>
                <w:color w:val="000000"/>
                <w:sz w:val="18"/>
                <w:szCs w:val="18"/>
                <w:u w:val="single"/>
              </w:rPr>
              <w:t xml:space="preserve">HIST 1013, World History To 1500 </w:t>
            </w:r>
            <w:r w:rsidRPr="00854B6A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OR </w:t>
            </w:r>
          </w:p>
          <w:p w14:paraId="2C2F6BC4" w14:textId="77777777" w:rsidR="00ED33F5" w:rsidRPr="00854B6A" w:rsidRDefault="00ED33F5" w:rsidP="00E92BCC">
            <w:pPr>
              <w:pStyle w:val="Pa263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i/>
                <w:iCs/>
                <w:color w:val="000000"/>
                <w:sz w:val="18"/>
                <w:szCs w:val="18"/>
                <w:u w:val="single"/>
              </w:rPr>
              <w:t xml:space="preserve">HIST 1023, World History Since 1500 </w:t>
            </w:r>
          </w:p>
          <w:p w14:paraId="32461B31" w14:textId="77777777" w:rsidR="00ED33F5" w:rsidRPr="00854B6A" w:rsidRDefault="00ED33F5" w:rsidP="00E92BCC">
            <w:pPr>
              <w:pStyle w:val="Pa242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i/>
                <w:iCs/>
                <w:color w:val="000000"/>
                <w:sz w:val="18"/>
                <w:szCs w:val="18"/>
                <w:u w:val="single"/>
              </w:rPr>
              <w:t xml:space="preserve">POSC 2103, Introduction to United States Government </w:t>
            </w:r>
          </w:p>
          <w:p w14:paraId="468DEA3C" w14:textId="77777777" w:rsidR="00ED33F5" w:rsidRPr="00F371D8" w:rsidRDefault="00ED33F5" w:rsidP="00E92BCC">
            <w:pPr>
              <w:pStyle w:val="Pa242"/>
              <w:rPr>
                <w:color w:val="000000"/>
                <w:sz w:val="18"/>
                <w:szCs w:val="18"/>
              </w:rPr>
            </w:pPr>
            <w:r w:rsidRPr="00854B6A">
              <w:rPr>
                <w:i/>
                <w:iCs/>
                <w:color w:val="000000"/>
                <w:sz w:val="18"/>
                <w:szCs w:val="18"/>
                <w:u w:val="single"/>
              </w:rPr>
              <w:t>COMS 1203, Oral Communication (Required Departmental Gen. Ed. Option)</w:t>
            </w:r>
            <w:r w:rsidRPr="00F371D8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D5FEBEB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b/>
                <w:bCs/>
                <w:color w:val="000000"/>
                <w:sz w:val="18"/>
                <w:szCs w:val="18"/>
              </w:rPr>
              <w:t xml:space="preserve">35 </w:t>
            </w:r>
          </w:p>
        </w:tc>
      </w:tr>
      <w:tr w:rsidR="00ED33F5" w:rsidRPr="00F371D8" w14:paraId="227453F9" w14:textId="77777777" w:rsidTr="00ED33F5">
        <w:trPr>
          <w:trHeight w:val="269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047DB22E" w14:textId="77777777" w:rsidR="00ED33F5" w:rsidRPr="00F371D8" w:rsidRDefault="00ED33F5" w:rsidP="00E92BCC">
            <w:pPr>
              <w:pStyle w:val="Pa226"/>
              <w:spacing w:after="40"/>
              <w:rPr>
                <w:color w:val="000000"/>
                <w:sz w:val="18"/>
                <w:szCs w:val="18"/>
              </w:rPr>
            </w:pPr>
            <w:r w:rsidRPr="00F371D8">
              <w:rPr>
                <w:b/>
                <w:bCs/>
                <w:color w:val="000000"/>
                <w:sz w:val="18"/>
                <w:szCs w:val="18"/>
              </w:rPr>
              <w:t xml:space="preserve">Professional Education Requirements: </w:t>
            </w:r>
          </w:p>
          <w:p w14:paraId="65294555" w14:textId="77777777" w:rsidR="00ED33F5" w:rsidRPr="00F371D8" w:rsidRDefault="00ED33F5" w:rsidP="00E92BCC">
            <w:pPr>
              <w:pStyle w:val="Pa290"/>
              <w:spacing w:after="20"/>
              <w:rPr>
                <w:color w:val="000000"/>
                <w:sz w:val="18"/>
                <w:szCs w:val="18"/>
              </w:rPr>
            </w:pPr>
            <w:r w:rsidRPr="00F371D8">
              <w:rPr>
                <w:rStyle w:val="A14"/>
                <w:b w:val="0"/>
                <w:bCs w:val="0"/>
                <w:sz w:val="18"/>
                <w:szCs w:val="18"/>
              </w:rPr>
              <w:t xml:space="preserve">Courses denoted below with an asterisk (*) require admission to the Teacher Education Program.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7B55B7AD" w14:textId="77777777" w:rsidR="00ED33F5" w:rsidRPr="00F371D8" w:rsidRDefault="00ED33F5" w:rsidP="00E92BCC">
            <w:pPr>
              <w:pStyle w:val="Pa84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rStyle w:val="A14"/>
                <w:sz w:val="18"/>
                <w:szCs w:val="18"/>
              </w:rPr>
              <w:t xml:space="preserve">Sem. Hrs. </w:t>
            </w:r>
          </w:p>
        </w:tc>
      </w:tr>
      <w:tr w:rsidR="00ED33F5" w:rsidRPr="00F371D8" w14:paraId="4CD6DF67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C62F20" w14:textId="77777777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ELED 2113, Child Growth and Learning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0ADD41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7729DB06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45559F" w14:textId="19761147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ELED 3103, Effective Assessment in Elementary Grades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F2A17D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160C3D5E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C4723D" w14:textId="618186E4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ELED 3113, Children’s Literature in Elementary Grades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5F5351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25A804DB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9B0B0C" w14:textId="4120B836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ELED 3143, Integrating the Curriculum and Instructional Strategies for Elementary Students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D03CBA3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47F546A1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CF1AD4" w14:textId="1F47D23A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ELED 3163, Characteristics of and Differentiation of Instruction for Diverse Learners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45059D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7A20FD23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A36C3A" w14:textId="2158B00C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ELED 3183, Technology in the Elementary Classroom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7BA976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021ED1E9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9C2FC8" w14:textId="62667FF1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ELED 4102, Methods of Teaching Language Arts in Elementary Grades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E20677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2 </w:t>
            </w:r>
          </w:p>
        </w:tc>
      </w:tr>
      <w:tr w:rsidR="00ED33F5" w:rsidRPr="00F371D8" w14:paraId="1FE905D2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67807A" w14:textId="6015BF85" w:rsidR="00ED33F5" w:rsidRPr="00854B6A" w:rsidRDefault="00E22CCC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*</w:t>
            </w:r>
            <w:r w:rsidR="00ED33F5" w:rsidRPr="00854B6A">
              <w:rPr>
                <w:color w:val="000000"/>
                <w:sz w:val="18"/>
                <w:szCs w:val="18"/>
                <w:u w:val="single"/>
              </w:rPr>
              <w:t xml:space="preserve">ELED 4104, Teaching Internship I, Elementary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B8C84C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4 </w:t>
            </w:r>
          </w:p>
        </w:tc>
      </w:tr>
      <w:tr w:rsidR="00ED33F5" w:rsidRPr="00F371D8" w14:paraId="7B8BE670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910695" w14:textId="74A04863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ELED 4112, Methods of Teaching Social Studies in Elementary Grades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B64BEF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2 </w:t>
            </w:r>
          </w:p>
        </w:tc>
      </w:tr>
      <w:tr w:rsidR="00ED33F5" w:rsidRPr="00F371D8" w14:paraId="0FC50313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1455FE" w14:textId="4405F660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ELED 4122, Methods of STEM, Mathematics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33BC20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2 </w:t>
            </w:r>
          </w:p>
        </w:tc>
      </w:tr>
      <w:tr w:rsidR="00ED33F5" w:rsidRPr="00F371D8" w14:paraId="21CD8A94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13B584" w14:textId="33C996D2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ELED 4132, Methods of STEM, Science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27329D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2 </w:t>
            </w:r>
          </w:p>
        </w:tc>
      </w:tr>
      <w:tr w:rsidR="00ED33F5" w:rsidRPr="00F371D8" w14:paraId="7D1EB129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4A0590" w14:textId="65D6B169" w:rsidR="00ED33F5" w:rsidRPr="00854B6A" w:rsidRDefault="00E22CCC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*</w:t>
            </w:r>
            <w:r w:rsidR="00ED33F5" w:rsidRPr="00854B6A">
              <w:rPr>
                <w:color w:val="000000"/>
                <w:sz w:val="18"/>
                <w:szCs w:val="18"/>
                <w:u w:val="single"/>
              </w:rPr>
              <w:t xml:space="preserve">ELED 4142, Classroom Management for Elementary Grades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C44F2F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2 </w:t>
            </w:r>
          </w:p>
        </w:tc>
      </w:tr>
      <w:tr w:rsidR="00ED33F5" w:rsidRPr="00F371D8" w14:paraId="33CB7760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7F7219" w14:textId="3D613A24" w:rsidR="00ED33F5" w:rsidRPr="00854B6A" w:rsidRDefault="00E22CCC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*</w:t>
            </w:r>
            <w:r w:rsidR="00ED33F5" w:rsidRPr="00854B6A">
              <w:rPr>
                <w:color w:val="000000"/>
                <w:sz w:val="18"/>
                <w:szCs w:val="18"/>
                <w:u w:val="single"/>
              </w:rPr>
              <w:t xml:space="preserve">ELED 4216, Teaching Internship II, Kindergarten through Third Grade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48FAD4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6 </w:t>
            </w:r>
          </w:p>
        </w:tc>
      </w:tr>
      <w:tr w:rsidR="00ED33F5" w:rsidRPr="00F371D8" w14:paraId="30C1C985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AF67FB" w14:textId="56005556" w:rsidR="00ED33F5" w:rsidRPr="00854B6A" w:rsidRDefault="00E22CCC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*</w:t>
            </w:r>
            <w:r w:rsidR="00ED33F5" w:rsidRPr="00854B6A">
              <w:rPr>
                <w:color w:val="000000"/>
                <w:sz w:val="18"/>
                <w:szCs w:val="18"/>
                <w:u w:val="single"/>
              </w:rPr>
              <w:t xml:space="preserve">ELED 4226, Teaching Internship III, Fourth through Sixth Grade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34D450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6 </w:t>
            </w:r>
          </w:p>
        </w:tc>
      </w:tr>
      <w:tr w:rsidR="00ED33F5" w:rsidRPr="00F371D8" w14:paraId="00374B13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5CBF99" w14:textId="77777777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ELSE 3643, The Exceptional Student in the Regular Classroom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2F009D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33D2035B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47C8AE" w14:textId="06DF7FEB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RDNG 3203, Foundations of Reading Instruction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EA9E92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14F7381C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D79C5E" w14:textId="473AFD4A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RDNG 3223, Content Area Reading and Writing in Elementary School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96819C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6904515C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303601" w14:textId="3D13CC16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RDNG 4103, Literacy Assessment, Diagnosis, and Development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94A82B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3A60473A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B22B28" w14:textId="77777777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TE 2003, Introduction to Education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2E9D95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5F180A71" w14:textId="77777777" w:rsidTr="00ED33F5">
        <w:trPr>
          <w:trHeight w:val="85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995DB4" w14:textId="77777777" w:rsidR="00ED33F5" w:rsidRPr="00F371D8" w:rsidRDefault="00ED33F5" w:rsidP="00E92BCC">
            <w:pPr>
              <w:pStyle w:val="Pa268"/>
              <w:rPr>
                <w:color w:val="000000"/>
                <w:sz w:val="18"/>
                <w:szCs w:val="18"/>
              </w:rPr>
            </w:pPr>
            <w:r w:rsidRPr="00F371D8">
              <w:rPr>
                <w:b/>
                <w:bCs/>
                <w:color w:val="000000"/>
                <w:sz w:val="18"/>
                <w:szCs w:val="18"/>
              </w:rPr>
              <w:t xml:space="preserve">Sub-total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AC8FDF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b/>
                <w:bCs/>
                <w:color w:val="000000"/>
                <w:sz w:val="18"/>
                <w:szCs w:val="18"/>
              </w:rPr>
              <w:t xml:space="preserve">59 </w:t>
            </w:r>
          </w:p>
        </w:tc>
      </w:tr>
      <w:tr w:rsidR="00ED33F5" w:rsidRPr="00F371D8" w14:paraId="0F50C7FC" w14:textId="77777777" w:rsidTr="00ED33F5">
        <w:trPr>
          <w:trHeight w:val="114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3855863D" w14:textId="77777777" w:rsidR="00ED33F5" w:rsidRPr="00F371D8" w:rsidRDefault="00ED33F5" w:rsidP="00E92BCC">
            <w:pPr>
              <w:pStyle w:val="Pa24"/>
              <w:rPr>
                <w:color w:val="000000"/>
                <w:sz w:val="18"/>
                <w:szCs w:val="18"/>
              </w:rPr>
            </w:pPr>
            <w:r w:rsidRPr="00F371D8">
              <w:rPr>
                <w:b/>
                <w:bCs/>
                <w:color w:val="000000"/>
                <w:sz w:val="18"/>
                <w:szCs w:val="18"/>
              </w:rPr>
              <w:t xml:space="preserve">Additional Requirements: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440BAF4C" w14:textId="77777777" w:rsidR="00ED33F5" w:rsidRPr="00F371D8" w:rsidRDefault="00ED33F5" w:rsidP="00E92BCC">
            <w:pPr>
              <w:pStyle w:val="Pa84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rStyle w:val="A14"/>
                <w:sz w:val="18"/>
                <w:szCs w:val="18"/>
              </w:rPr>
              <w:t xml:space="preserve">Sem. Hrs. </w:t>
            </w:r>
          </w:p>
        </w:tc>
      </w:tr>
      <w:tr w:rsidR="00ED33F5" w:rsidRPr="00F371D8" w14:paraId="03B4BEF0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14CC11" w14:textId="77777777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ARED 3702, Children and Art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E56086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2 </w:t>
            </w:r>
          </w:p>
        </w:tc>
      </w:tr>
      <w:tr w:rsidR="00ED33F5" w:rsidRPr="00F371D8" w14:paraId="6FAB0205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0DB0E3" w14:textId="77777777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GSP 3203, Science for Teachers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47DB0A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368702FA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796F88" w14:textId="77777777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MATH 2113, Mathematics for School Teachers I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B875AB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>3</w:t>
            </w:r>
          </w:p>
        </w:tc>
      </w:tr>
      <w:tr w:rsidR="00ED33F5" w:rsidRPr="00F371D8" w14:paraId="1C87D81A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8A1333" w14:textId="77777777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MATH 2123, Mathematics for School Teachers II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F7852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74AA24AF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A3018" w14:textId="77777777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lastRenderedPageBreak/>
              <w:t xml:space="preserve">MATH 3133, Mathematics for School Teachers III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3C99B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7F5FA891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E4490" w14:textId="77777777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MUED 3612, Music and Methods for the Classroom Teacher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90CDF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2 </w:t>
            </w:r>
          </w:p>
        </w:tc>
      </w:tr>
      <w:tr w:rsidR="00ED33F5" w:rsidRPr="00F371D8" w14:paraId="281AD49E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D2AF8D" w14:textId="77777777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PE 3802, Physical Education for Teachers of Young Children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564DB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2 </w:t>
            </w:r>
          </w:p>
        </w:tc>
      </w:tr>
      <w:tr w:rsidR="00ED33F5" w:rsidRPr="00F371D8" w14:paraId="3BC4E517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B6793" w14:textId="77777777" w:rsidR="00ED33F5" w:rsidRPr="00F371D8" w:rsidRDefault="00ED33F5" w:rsidP="00E92BCC">
            <w:pPr>
              <w:pStyle w:val="Pa71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Additional Social Science content elective </w:t>
            </w:r>
          </w:p>
          <w:p w14:paraId="55A13264" w14:textId="77777777" w:rsidR="00ED33F5" w:rsidRPr="00F371D8" w:rsidRDefault="00ED33F5" w:rsidP="00E92BCC">
            <w:pPr>
              <w:pStyle w:val="Pa71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Select one of the following: </w:t>
            </w:r>
          </w:p>
          <w:p w14:paraId="241704D1" w14:textId="77777777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GEOG 2613, Introduction to Geography </w:t>
            </w:r>
          </w:p>
          <w:p w14:paraId="22207B47" w14:textId="77777777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GEOG 3603, World Regional Geography </w:t>
            </w:r>
          </w:p>
          <w:p w14:paraId="532612DB" w14:textId="77777777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ECON 2313, Principles of Macroeconomics </w:t>
            </w:r>
          </w:p>
          <w:p w14:paraId="76AE4102" w14:textId="77777777" w:rsidR="00ED33F5" w:rsidRPr="00F371D8" w:rsidRDefault="00ED33F5" w:rsidP="00E92BCC">
            <w:pPr>
              <w:pStyle w:val="Pa71"/>
              <w:rPr>
                <w:color w:val="000000"/>
                <w:sz w:val="18"/>
                <w:szCs w:val="18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>ECON 2333, Economic Issues and Concepts</w:t>
            </w:r>
            <w:r w:rsidRPr="00F371D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0E7AF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36651F23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565E5" w14:textId="77777777" w:rsidR="00ED33F5" w:rsidRPr="00F371D8" w:rsidRDefault="00ED33F5" w:rsidP="00E92BCC">
            <w:pPr>
              <w:pStyle w:val="Pa71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Additional General Education Laboratory Science Elective AND Lab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2C10E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4 </w:t>
            </w:r>
          </w:p>
        </w:tc>
      </w:tr>
      <w:tr w:rsidR="00ED33F5" w:rsidRPr="00F371D8" w14:paraId="10FF202D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84EAA" w14:textId="77777777" w:rsidR="00ED33F5" w:rsidRPr="00F371D8" w:rsidRDefault="00ED33F5" w:rsidP="00E92BCC">
            <w:pPr>
              <w:pStyle w:val="Pa71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Sub-total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EBE81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25 </w:t>
            </w:r>
          </w:p>
        </w:tc>
      </w:tr>
      <w:tr w:rsidR="00ED33F5" w:rsidRPr="00F371D8" w14:paraId="65040B8E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26821280" w14:textId="77777777" w:rsidR="00ED33F5" w:rsidRPr="00F371D8" w:rsidRDefault="00ED33F5" w:rsidP="00E92BCC">
            <w:pPr>
              <w:pStyle w:val="Pa71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Licensure Requirement: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670C7C28" w14:textId="77777777" w:rsidR="00ED33F5" w:rsidRPr="00F371D8" w:rsidRDefault="00ED33F5" w:rsidP="00E92BCC">
            <w:pPr>
              <w:pStyle w:val="Pa83"/>
              <w:rPr>
                <w:color w:val="000000"/>
                <w:sz w:val="18"/>
                <w:szCs w:val="18"/>
              </w:rPr>
            </w:pPr>
            <w:r w:rsidRPr="00F371D8">
              <w:rPr>
                <w:rStyle w:val="A14"/>
                <w:b w:val="0"/>
                <w:bCs w:val="0"/>
                <w:sz w:val="18"/>
                <w:szCs w:val="18"/>
              </w:rPr>
              <w:t xml:space="preserve">Sem. Hrs. </w:t>
            </w:r>
          </w:p>
        </w:tc>
      </w:tr>
      <w:tr w:rsidR="00ED33F5" w:rsidRPr="00F371D8" w14:paraId="44DFC381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3C3E8B" w14:textId="77777777" w:rsidR="00ED33F5" w:rsidRPr="00854B6A" w:rsidRDefault="00ED33F5" w:rsidP="00E92BCC">
            <w:pPr>
              <w:pStyle w:val="Pa71"/>
              <w:rPr>
                <w:color w:val="000000"/>
                <w:sz w:val="18"/>
                <w:szCs w:val="18"/>
                <w:u w:val="single"/>
              </w:rPr>
            </w:pPr>
            <w:r w:rsidRPr="00854B6A">
              <w:rPr>
                <w:color w:val="000000"/>
                <w:sz w:val="18"/>
                <w:szCs w:val="18"/>
                <w:u w:val="single"/>
              </w:rPr>
              <w:t xml:space="preserve">HIST 3083, History of Arkansas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85349" w14:textId="77777777" w:rsidR="00ED33F5" w:rsidRPr="00F371D8" w:rsidRDefault="00ED33F5" w:rsidP="00E92BCC">
            <w:pPr>
              <w:pStyle w:val="Pa83"/>
              <w:jc w:val="center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ED33F5" w:rsidRPr="00F371D8" w14:paraId="7F81164D" w14:textId="77777777" w:rsidTr="00ED33F5">
        <w:trPr>
          <w:trHeight w:val="81"/>
          <w:jc w:val="center"/>
        </w:trPr>
        <w:tc>
          <w:tcPr>
            <w:tcW w:w="8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575BF73D" w14:textId="77777777" w:rsidR="00ED33F5" w:rsidRPr="00F371D8" w:rsidRDefault="00ED33F5" w:rsidP="00E92BCC">
            <w:pPr>
              <w:pStyle w:val="Pa71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Total Required Hours: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7E28D505" w14:textId="77777777" w:rsidR="00ED33F5" w:rsidRPr="00F371D8" w:rsidRDefault="00ED33F5" w:rsidP="00E92BCC">
            <w:pPr>
              <w:pStyle w:val="Pa83"/>
              <w:rPr>
                <w:color w:val="000000"/>
                <w:sz w:val="18"/>
                <w:szCs w:val="18"/>
              </w:rPr>
            </w:pPr>
            <w:r w:rsidRPr="00F371D8">
              <w:rPr>
                <w:color w:val="000000"/>
                <w:sz w:val="18"/>
                <w:szCs w:val="18"/>
              </w:rPr>
              <w:t xml:space="preserve">125 </w:t>
            </w:r>
          </w:p>
        </w:tc>
      </w:tr>
    </w:tbl>
    <w:p w14:paraId="369B8695" w14:textId="77777777" w:rsidR="00ED33F5" w:rsidRPr="00ED33F5" w:rsidRDefault="00ED33F5" w:rsidP="00ED33F5">
      <w:pPr>
        <w:tabs>
          <w:tab w:val="left" w:pos="720"/>
          <w:tab w:val="left" w:pos="1440"/>
        </w:tabs>
        <w:spacing w:after="0" w:line="240" w:lineRule="auto"/>
        <w:ind w:left="360"/>
        <w:rPr>
          <w:rFonts w:asciiTheme="majorHAnsi" w:eastAsia="Times New Roman" w:hAnsiTheme="majorHAnsi" w:cs="Arial"/>
          <w:b/>
          <w:sz w:val="20"/>
          <w:szCs w:val="20"/>
        </w:rPr>
      </w:pPr>
    </w:p>
    <w:sectPr w:rsidR="00ED33F5" w:rsidRPr="00ED33F5" w:rsidSect="00D74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ACBD2" w14:textId="77777777" w:rsidR="00EF16E0" w:rsidRDefault="00EF16E0" w:rsidP="00AF3758">
      <w:pPr>
        <w:spacing w:after="0" w:line="240" w:lineRule="auto"/>
      </w:pPr>
      <w:r>
        <w:separator/>
      </w:r>
    </w:p>
  </w:endnote>
  <w:endnote w:type="continuationSeparator" w:id="0">
    <w:p w14:paraId="4A9CDAE0" w14:textId="77777777" w:rsidR="00EF16E0" w:rsidRDefault="00EF16E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3724" w14:textId="77777777" w:rsidR="007A4E5A" w:rsidRDefault="007A4E5A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3E41B7" w14:textId="77777777" w:rsidR="007A4E5A" w:rsidRDefault="007A4E5A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8A04" w14:textId="77777777" w:rsidR="007A4E5A" w:rsidRDefault="007A4E5A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23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55A146" w14:textId="7E98B9D7" w:rsidR="007A4E5A" w:rsidRDefault="007A4E5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877A55">
          <w:t>0</w:t>
        </w:r>
        <w:r w:rsidR="00140613">
          <w:t>8</w:t>
        </w:r>
        <w:r w:rsidR="00877A55">
          <w:t>/</w:t>
        </w:r>
        <w:r w:rsidR="00140613">
          <w:t>06</w:t>
        </w:r>
        <w:r w:rsidR="00877A55"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438C" w14:textId="77777777" w:rsidR="008A44A1" w:rsidRDefault="008A4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023D" w14:textId="77777777" w:rsidR="00EF16E0" w:rsidRDefault="00EF16E0" w:rsidP="00AF3758">
      <w:pPr>
        <w:spacing w:after="0" w:line="240" w:lineRule="auto"/>
      </w:pPr>
      <w:r>
        <w:separator/>
      </w:r>
    </w:p>
  </w:footnote>
  <w:footnote w:type="continuationSeparator" w:id="0">
    <w:p w14:paraId="1950E8E6" w14:textId="77777777" w:rsidR="00EF16E0" w:rsidRDefault="00EF16E0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5E83" w14:textId="5ACF0F22" w:rsidR="005F19B5" w:rsidRDefault="005F1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78BB" w14:textId="54846F3B" w:rsidR="005F19B5" w:rsidRDefault="005F19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0C85" w14:textId="3599729F" w:rsidR="005F19B5" w:rsidRDefault="005F1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B3810"/>
    <w:multiLevelType w:val="hybridMultilevel"/>
    <w:tmpl w:val="6E96D778"/>
    <w:lvl w:ilvl="0" w:tplc="8D684E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2D596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056662430">
    <w:abstractNumId w:val="1"/>
  </w:num>
  <w:num w:numId="2" w16cid:durableId="6361048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21AE"/>
    <w:rsid w:val="00016FE7"/>
    <w:rsid w:val="0002482B"/>
    <w:rsid w:val="00024BA5"/>
    <w:rsid w:val="00074149"/>
    <w:rsid w:val="000842D2"/>
    <w:rsid w:val="000A7985"/>
    <w:rsid w:val="000B11F8"/>
    <w:rsid w:val="000C7FBD"/>
    <w:rsid w:val="000D06F1"/>
    <w:rsid w:val="000E1A06"/>
    <w:rsid w:val="00102DDC"/>
    <w:rsid w:val="00103070"/>
    <w:rsid w:val="001042B6"/>
    <w:rsid w:val="0012159D"/>
    <w:rsid w:val="00140613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D037D"/>
    <w:rsid w:val="001D43DA"/>
    <w:rsid w:val="001D6C30"/>
    <w:rsid w:val="001E143F"/>
    <w:rsid w:val="001E6568"/>
    <w:rsid w:val="002016D1"/>
    <w:rsid w:val="0021073D"/>
    <w:rsid w:val="00212A76"/>
    <w:rsid w:val="00221AA2"/>
    <w:rsid w:val="00222AE5"/>
    <w:rsid w:val="002233E8"/>
    <w:rsid w:val="002239A8"/>
    <w:rsid w:val="0022455D"/>
    <w:rsid w:val="00227596"/>
    <w:rsid w:val="002315B0"/>
    <w:rsid w:val="00231E6D"/>
    <w:rsid w:val="00236EDC"/>
    <w:rsid w:val="00243295"/>
    <w:rsid w:val="00251356"/>
    <w:rsid w:val="00254447"/>
    <w:rsid w:val="00256410"/>
    <w:rsid w:val="00256DF6"/>
    <w:rsid w:val="00261ACE"/>
    <w:rsid w:val="00262EF1"/>
    <w:rsid w:val="00265C17"/>
    <w:rsid w:val="00276791"/>
    <w:rsid w:val="0028276B"/>
    <w:rsid w:val="00284BC9"/>
    <w:rsid w:val="00285023"/>
    <w:rsid w:val="00295250"/>
    <w:rsid w:val="002B3B7C"/>
    <w:rsid w:val="002B59C7"/>
    <w:rsid w:val="002C0430"/>
    <w:rsid w:val="002C7E6E"/>
    <w:rsid w:val="003302AD"/>
    <w:rsid w:val="00333D38"/>
    <w:rsid w:val="00341B0D"/>
    <w:rsid w:val="00342408"/>
    <w:rsid w:val="00346CC3"/>
    <w:rsid w:val="00347296"/>
    <w:rsid w:val="0035010A"/>
    <w:rsid w:val="00361089"/>
    <w:rsid w:val="00362414"/>
    <w:rsid w:val="0036448B"/>
    <w:rsid w:val="00374D72"/>
    <w:rsid w:val="00381C42"/>
    <w:rsid w:val="00383F47"/>
    <w:rsid w:val="00384538"/>
    <w:rsid w:val="00385F34"/>
    <w:rsid w:val="00387380"/>
    <w:rsid w:val="003A11BC"/>
    <w:rsid w:val="003C220A"/>
    <w:rsid w:val="003E110D"/>
    <w:rsid w:val="003F32F3"/>
    <w:rsid w:val="003F37F5"/>
    <w:rsid w:val="004030A2"/>
    <w:rsid w:val="00404D82"/>
    <w:rsid w:val="004072F1"/>
    <w:rsid w:val="00407B20"/>
    <w:rsid w:val="00424FAB"/>
    <w:rsid w:val="004257B6"/>
    <w:rsid w:val="00436F3A"/>
    <w:rsid w:val="004442B0"/>
    <w:rsid w:val="00455AAF"/>
    <w:rsid w:val="004642EF"/>
    <w:rsid w:val="00473252"/>
    <w:rsid w:val="004813C5"/>
    <w:rsid w:val="004865E2"/>
    <w:rsid w:val="00487771"/>
    <w:rsid w:val="00491F76"/>
    <w:rsid w:val="00493633"/>
    <w:rsid w:val="004A268E"/>
    <w:rsid w:val="004A7706"/>
    <w:rsid w:val="004B7C94"/>
    <w:rsid w:val="004C156C"/>
    <w:rsid w:val="004C3034"/>
    <w:rsid w:val="004C39CC"/>
    <w:rsid w:val="004D4180"/>
    <w:rsid w:val="004E302E"/>
    <w:rsid w:val="004F3C87"/>
    <w:rsid w:val="004F4CB2"/>
    <w:rsid w:val="0050159D"/>
    <w:rsid w:val="005150C6"/>
    <w:rsid w:val="00522E96"/>
    <w:rsid w:val="005268B8"/>
    <w:rsid w:val="00526B81"/>
    <w:rsid w:val="0053245F"/>
    <w:rsid w:val="00533BB1"/>
    <w:rsid w:val="00543B53"/>
    <w:rsid w:val="005464C5"/>
    <w:rsid w:val="00551221"/>
    <w:rsid w:val="005522E4"/>
    <w:rsid w:val="00566F0B"/>
    <w:rsid w:val="00567774"/>
    <w:rsid w:val="00580D96"/>
    <w:rsid w:val="00584C22"/>
    <w:rsid w:val="00592A95"/>
    <w:rsid w:val="00594AF5"/>
    <w:rsid w:val="005B3CA3"/>
    <w:rsid w:val="005C0CF4"/>
    <w:rsid w:val="005C12DD"/>
    <w:rsid w:val="005D6F2F"/>
    <w:rsid w:val="005F19B5"/>
    <w:rsid w:val="0060741D"/>
    <w:rsid w:val="006179CB"/>
    <w:rsid w:val="006263B7"/>
    <w:rsid w:val="006318E6"/>
    <w:rsid w:val="00636DB3"/>
    <w:rsid w:val="00646578"/>
    <w:rsid w:val="00651865"/>
    <w:rsid w:val="0066203A"/>
    <w:rsid w:val="006657FB"/>
    <w:rsid w:val="00676560"/>
    <w:rsid w:val="00677A48"/>
    <w:rsid w:val="00681CB4"/>
    <w:rsid w:val="006908B0"/>
    <w:rsid w:val="00695468"/>
    <w:rsid w:val="00696070"/>
    <w:rsid w:val="006B1394"/>
    <w:rsid w:val="006B52C0"/>
    <w:rsid w:val="006D0246"/>
    <w:rsid w:val="006D62A2"/>
    <w:rsid w:val="006E6117"/>
    <w:rsid w:val="007002A1"/>
    <w:rsid w:val="007044FA"/>
    <w:rsid w:val="00712045"/>
    <w:rsid w:val="0073025F"/>
    <w:rsid w:val="0073125A"/>
    <w:rsid w:val="00732FEB"/>
    <w:rsid w:val="00736F2F"/>
    <w:rsid w:val="00750AF6"/>
    <w:rsid w:val="0076722D"/>
    <w:rsid w:val="0079240B"/>
    <w:rsid w:val="007A06B9"/>
    <w:rsid w:val="007A14BA"/>
    <w:rsid w:val="007A4E5A"/>
    <w:rsid w:val="007C1F6B"/>
    <w:rsid w:val="007C242E"/>
    <w:rsid w:val="007D05BB"/>
    <w:rsid w:val="007D234C"/>
    <w:rsid w:val="007E37E8"/>
    <w:rsid w:val="007E481A"/>
    <w:rsid w:val="007F6112"/>
    <w:rsid w:val="0080158D"/>
    <w:rsid w:val="00807303"/>
    <w:rsid w:val="0081685D"/>
    <w:rsid w:val="0083170D"/>
    <w:rsid w:val="0083463F"/>
    <w:rsid w:val="00854B6A"/>
    <w:rsid w:val="008644F1"/>
    <w:rsid w:val="00877A55"/>
    <w:rsid w:val="00880A0E"/>
    <w:rsid w:val="0089062D"/>
    <w:rsid w:val="00892C0B"/>
    <w:rsid w:val="008A198F"/>
    <w:rsid w:val="008A201D"/>
    <w:rsid w:val="008A44A1"/>
    <w:rsid w:val="008B60CC"/>
    <w:rsid w:val="008C68AB"/>
    <w:rsid w:val="008C703B"/>
    <w:rsid w:val="008D3553"/>
    <w:rsid w:val="008E6C1C"/>
    <w:rsid w:val="008F3F4D"/>
    <w:rsid w:val="008F7811"/>
    <w:rsid w:val="00903372"/>
    <w:rsid w:val="009063B6"/>
    <w:rsid w:val="009076E0"/>
    <w:rsid w:val="00913CCB"/>
    <w:rsid w:val="0092555A"/>
    <w:rsid w:val="00937B41"/>
    <w:rsid w:val="00953239"/>
    <w:rsid w:val="00960E95"/>
    <w:rsid w:val="00971C58"/>
    <w:rsid w:val="0098226A"/>
    <w:rsid w:val="00990763"/>
    <w:rsid w:val="00995B6B"/>
    <w:rsid w:val="00995CD8"/>
    <w:rsid w:val="009977A9"/>
    <w:rsid w:val="009A529F"/>
    <w:rsid w:val="009A533E"/>
    <w:rsid w:val="009B1FE3"/>
    <w:rsid w:val="009E1099"/>
    <w:rsid w:val="009F7CE5"/>
    <w:rsid w:val="00A01035"/>
    <w:rsid w:val="00A0329C"/>
    <w:rsid w:val="00A0421D"/>
    <w:rsid w:val="00A04919"/>
    <w:rsid w:val="00A1383B"/>
    <w:rsid w:val="00A16BB1"/>
    <w:rsid w:val="00A17840"/>
    <w:rsid w:val="00A5089E"/>
    <w:rsid w:val="00A5317E"/>
    <w:rsid w:val="00A56D36"/>
    <w:rsid w:val="00A67677"/>
    <w:rsid w:val="00A70F27"/>
    <w:rsid w:val="00A832C2"/>
    <w:rsid w:val="00A8748D"/>
    <w:rsid w:val="00A9606F"/>
    <w:rsid w:val="00AB5523"/>
    <w:rsid w:val="00AB5A85"/>
    <w:rsid w:val="00AC3F97"/>
    <w:rsid w:val="00AC5FBD"/>
    <w:rsid w:val="00AC6ECE"/>
    <w:rsid w:val="00AF3758"/>
    <w:rsid w:val="00AF3C6A"/>
    <w:rsid w:val="00B014DE"/>
    <w:rsid w:val="00B1628A"/>
    <w:rsid w:val="00B31350"/>
    <w:rsid w:val="00B32544"/>
    <w:rsid w:val="00B35368"/>
    <w:rsid w:val="00B423AD"/>
    <w:rsid w:val="00B558AB"/>
    <w:rsid w:val="00B61069"/>
    <w:rsid w:val="00B82A53"/>
    <w:rsid w:val="00B96609"/>
    <w:rsid w:val="00BA6583"/>
    <w:rsid w:val="00BB3245"/>
    <w:rsid w:val="00BD3C8B"/>
    <w:rsid w:val="00BE069E"/>
    <w:rsid w:val="00BF7CD5"/>
    <w:rsid w:val="00C020A5"/>
    <w:rsid w:val="00C109AC"/>
    <w:rsid w:val="00C12816"/>
    <w:rsid w:val="00C12D28"/>
    <w:rsid w:val="00C1468F"/>
    <w:rsid w:val="00C23CC7"/>
    <w:rsid w:val="00C334FF"/>
    <w:rsid w:val="00C502E1"/>
    <w:rsid w:val="00C55931"/>
    <w:rsid w:val="00C61549"/>
    <w:rsid w:val="00C6271D"/>
    <w:rsid w:val="00C64D43"/>
    <w:rsid w:val="00C65C42"/>
    <w:rsid w:val="00C81412"/>
    <w:rsid w:val="00C82512"/>
    <w:rsid w:val="00C94E84"/>
    <w:rsid w:val="00CC0D13"/>
    <w:rsid w:val="00CC4137"/>
    <w:rsid w:val="00CD05C7"/>
    <w:rsid w:val="00CE5155"/>
    <w:rsid w:val="00CF34B0"/>
    <w:rsid w:val="00D0686A"/>
    <w:rsid w:val="00D1235B"/>
    <w:rsid w:val="00D23594"/>
    <w:rsid w:val="00D34B13"/>
    <w:rsid w:val="00D3547B"/>
    <w:rsid w:val="00D44977"/>
    <w:rsid w:val="00D5059E"/>
    <w:rsid w:val="00D51205"/>
    <w:rsid w:val="00D56963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C7207"/>
    <w:rsid w:val="00DD768A"/>
    <w:rsid w:val="00DD7D1A"/>
    <w:rsid w:val="00DE4CF4"/>
    <w:rsid w:val="00DE4F59"/>
    <w:rsid w:val="00DF5FD5"/>
    <w:rsid w:val="00E01C88"/>
    <w:rsid w:val="00E05AD1"/>
    <w:rsid w:val="00E22CCC"/>
    <w:rsid w:val="00E42ED6"/>
    <w:rsid w:val="00E4378C"/>
    <w:rsid w:val="00E45868"/>
    <w:rsid w:val="00E475FC"/>
    <w:rsid w:val="00E5021C"/>
    <w:rsid w:val="00E510CA"/>
    <w:rsid w:val="00E63382"/>
    <w:rsid w:val="00E63573"/>
    <w:rsid w:val="00E7661D"/>
    <w:rsid w:val="00E90322"/>
    <w:rsid w:val="00EB160E"/>
    <w:rsid w:val="00EC6970"/>
    <w:rsid w:val="00ED33F5"/>
    <w:rsid w:val="00ED39DD"/>
    <w:rsid w:val="00EE068D"/>
    <w:rsid w:val="00EE1658"/>
    <w:rsid w:val="00EE2924"/>
    <w:rsid w:val="00EF16E0"/>
    <w:rsid w:val="00EF2A44"/>
    <w:rsid w:val="00F0235A"/>
    <w:rsid w:val="00F15A9C"/>
    <w:rsid w:val="00F26F04"/>
    <w:rsid w:val="00F30628"/>
    <w:rsid w:val="00F473AF"/>
    <w:rsid w:val="00F50AA4"/>
    <w:rsid w:val="00F645B5"/>
    <w:rsid w:val="00F808AF"/>
    <w:rsid w:val="00F80F05"/>
    <w:rsid w:val="00F84F77"/>
    <w:rsid w:val="00F85A46"/>
    <w:rsid w:val="00F87231"/>
    <w:rsid w:val="00FB00D4"/>
    <w:rsid w:val="00FB642D"/>
    <w:rsid w:val="00FD23AC"/>
    <w:rsid w:val="00FD2FBE"/>
    <w:rsid w:val="00FD3E77"/>
    <w:rsid w:val="00FD7EBC"/>
    <w:rsid w:val="00FE6FB5"/>
    <w:rsid w:val="00FE782B"/>
    <w:rsid w:val="00FE7EC6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E6902D"/>
  <w15:docId w15:val="{8E8E597A-17D6-9C4C-A041-F807471D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068D"/>
    <w:rPr>
      <w:color w:val="605E5C"/>
      <w:shd w:val="clear" w:color="auto" w:fill="E1DFDD"/>
    </w:rPr>
  </w:style>
  <w:style w:type="paragraph" w:customStyle="1" w:styleId="Pa268">
    <w:name w:val="Pa268"/>
    <w:basedOn w:val="Normal"/>
    <w:next w:val="Normal"/>
    <w:uiPriority w:val="99"/>
    <w:rsid w:val="00ED33F5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character" w:customStyle="1" w:styleId="A1">
    <w:name w:val="A1"/>
    <w:uiPriority w:val="99"/>
    <w:rsid w:val="00ED33F5"/>
    <w:rPr>
      <w:b/>
      <w:bCs/>
      <w:color w:val="000000"/>
      <w:sz w:val="16"/>
      <w:szCs w:val="16"/>
    </w:rPr>
  </w:style>
  <w:style w:type="paragraph" w:customStyle="1" w:styleId="Pa215">
    <w:name w:val="Pa215"/>
    <w:basedOn w:val="Normal"/>
    <w:next w:val="Normal"/>
    <w:uiPriority w:val="99"/>
    <w:rsid w:val="00ED33F5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14">
    <w:name w:val="A14"/>
    <w:uiPriority w:val="99"/>
    <w:rsid w:val="00ED33F5"/>
    <w:rPr>
      <w:b/>
      <w:bCs/>
      <w:color w:val="000000"/>
      <w:sz w:val="12"/>
      <w:szCs w:val="12"/>
    </w:rPr>
  </w:style>
  <w:style w:type="paragraph" w:customStyle="1" w:styleId="Pa24">
    <w:name w:val="Pa24"/>
    <w:basedOn w:val="Normal"/>
    <w:next w:val="Normal"/>
    <w:uiPriority w:val="99"/>
    <w:rsid w:val="00ED33F5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84">
    <w:name w:val="Pa84"/>
    <w:basedOn w:val="Normal"/>
    <w:next w:val="Normal"/>
    <w:uiPriority w:val="99"/>
    <w:rsid w:val="00ED33F5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ED33F5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paragraph" w:customStyle="1" w:styleId="Pa83">
    <w:name w:val="Pa83"/>
    <w:basedOn w:val="Normal"/>
    <w:next w:val="Normal"/>
    <w:uiPriority w:val="99"/>
    <w:rsid w:val="00ED33F5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paragraph" w:customStyle="1" w:styleId="Pa241">
    <w:name w:val="Pa241"/>
    <w:basedOn w:val="Normal"/>
    <w:next w:val="Normal"/>
    <w:uiPriority w:val="99"/>
    <w:rsid w:val="00ED33F5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ED33F5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paragraph" w:customStyle="1" w:styleId="Pa263">
    <w:name w:val="Pa263"/>
    <w:basedOn w:val="Normal"/>
    <w:next w:val="Normal"/>
    <w:uiPriority w:val="99"/>
    <w:rsid w:val="00ED33F5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paragraph" w:customStyle="1" w:styleId="Pa226">
    <w:name w:val="Pa226"/>
    <w:basedOn w:val="Normal"/>
    <w:next w:val="Normal"/>
    <w:uiPriority w:val="99"/>
    <w:rsid w:val="00ED33F5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290">
    <w:name w:val="Pa290"/>
    <w:basedOn w:val="Normal"/>
    <w:next w:val="Normal"/>
    <w:uiPriority w:val="99"/>
    <w:rsid w:val="00ED33F5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79F191CAFCE7B49A671F31F6795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3AAD9-AB9E-C24A-8D09-308D18E807DF}"/>
      </w:docPartPr>
      <w:docPartBody>
        <w:p w:rsidR="00000000" w:rsidRDefault="001A3B48" w:rsidP="001A3B48">
          <w:pPr>
            <w:pStyle w:val="C79F191CAFCE7B49A671F31F6795B6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F50F3"/>
    <w:rsid w:val="00141D6B"/>
    <w:rsid w:val="00147786"/>
    <w:rsid w:val="00160960"/>
    <w:rsid w:val="00176588"/>
    <w:rsid w:val="00182BCF"/>
    <w:rsid w:val="0018652A"/>
    <w:rsid w:val="00190798"/>
    <w:rsid w:val="001A09AC"/>
    <w:rsid w:val="001A3B48"/>
    <w:rsid w:val="001A70B6"/>
    <w:rsid w:val="00244A14"/>
    <w:rsid w:val="002A258E"/>
    <w:rsid w:val="002D04B0"/>
    <w:rsid w:val="002D641E"/>
    <w:rsid w:val="003D16E1"/>
    <w:rsid w:val="003E1CB1"/>
    <w:rsid w:val="003F3E80"/>
    <w:rsid w:val="004335B1"/>
    <w:rsid w:val="00482A88"/>
    <w:rsid w:val="004B3805"/>
    <w:rsid w:val="004E1A75"/>
    <w:rsid w:val="00546CC9"/>
    <w:rsid w:val="00551375"/>
    <w:rsid w:val="00587536"/>
    <w:rsid w:val="005D5D2F"/>
    <w:rsid w:val="00602EE2"/>
    <w:rsid w:val="00623293"/>
    <w:rsid w:val="006F19F4"/>
    <w:rsid w:val="007562FE"/>
    <w:rsid w:val="00757AAF"/>
    <w:rsid w:val="007A0210"/>
    <w:rsid w:val="00822EE1"/>
    <w:rsid w:val="008469A6"/>
    <w:rsid w:val="0090371E"/>
    <w:rsid w:val="009856DC"/>
    <w:rsid w:val="009B6AB6"/>
    <w:rsid w:val="009C008A"/>
    <w:rsid w:val="009F4C13"/>
    <w:rsid w:val="009F4C18"/>
    <w:rsid w:val="00A43801"/>
    <w:rsid w:val="00AB0A7E"/>
    <w:rsid w:val="00AD5D56"/>
    <w:rsid w:val="00AF6B44"/>
    <w:rsid w:val="00B2559E"/>
    <w:rsid w:val="00B46AFF"/>
    <w:rsid w:val="00BF37CC"/>
    <w:rsid w:val="00CC59D1"/>
    <w:rsid w:val="00CD4EF8"/>
    <w:rsid w:val="00D46275"/>
    <w:rsid w:val="00E0000C"/>
    <w:rsid w:val="00E05783"/>
    <w:rsid w:val="00E37A95"/>
    <w:rsid w:val="00EC74A9"/>
    <w:rsid w:val="00F5260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C79F191CAFCE7B49A671F31F6795B60A">
    <w:name w:val="C79F191CAFCE7B49A671F31F6795B60A"/>
    <w:rsid w:val="001A3B4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A2F4-8A7C-4E18-9782-E940E49D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2015-03-20T21:52:00Z</cp:lastPrinted>
  <dcterms:created xsi:type="dcterms:W3CDTF">2022-10-25T21:50:00Z</dcterms:created>
  <dcterms:modified xsi:type="dcterms:W3CDTF">2022-11-15T21:09:00Z</dcterms:modified>
</cp:coreProperties>
</file>