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A0F8B6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096FD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2F094A">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F47F838" w:rsidR="00424133" w:rsidRPr="00424133" w:rsidRDefault="00424133" w:rsidP="00096FD6">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096FD6">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493167" w:rsidRPr="008426D1" w14:paraId="42EB402B" w14:textId="77777777" w:rsidTr="00575870">
        <w:trPr>
          <w:trHeight w:val="1089"/>
        </w:trPr>
        <w:tc>
          <w:tcPr>
            <w:tcW w:w="5451" w:type="dxa"/>
            <w:vAlign w:val="center"/>
          </w:tcPr>
          <w:p w14:paraId="3F872ADE" w14:textId="4257139F" w:rsidR="00493167" w:rsidRPr="008426D1" w:rsidRDefault="00C63708" w:rsidP="00493167">
            <w:pPr>
              <w:rPr>
                <w:rFonts w:asciiTheme="majorHAnsi" w:hAnsiTheme="majorHAnsi"/>
                <w:sz w:val="20"/>
                <w:szCs w:val="20"/>
              </w:rPr>
            </w:pPr>
            <w:sdt>
              <w:sdtPr>
                <w:rPr>
                  <w:rFonts w:asciiTheme="majorHAnsi" w:hAnsiTheme="majorHAnsi"/>
                  <w:sz w:val="20"/>
                  <w:szCs w:val="20"/>
                </w:rPr>
                <w:id w:val="-356667795"/>
                <w:placeholder>
                  <w:docPart w:val="8424848E8ED64D359FAA862E7A6C4759"/>
                </w:placeholder>
              </w:sdtPr>
              <w:sdtEndPr/>
              <w:sdtContent>
                <w:r w:rsidR="00493167">
                  <w:rPr>
                    <w:rFonts w:asciiTheme="majorHAnsi" w:hAnsiTheme="majorHAnsi"/>
                    <w:sz w:val="20"/>
                    <w:szCs w:val="20"/>
                  </w:rPr>
                  <w:t>Gilbert Fowler</w:t>
                </w:r>
              </w:sdtContent>
            </w:sdt>
            <w:r w:rsidR="00493167"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157C6FFA089E4FA598A7CA6083802979"/>
                </w:placeholder>
                <w:date w:fullDate="2018-02-14T00:00:00Z">
                  <w:dateFormat w:val="M/d/yyyy"/>
                  <w:lid w:val="en-US"/>
                  <w:storeMappedDataAs w:val="dateTime"/>
                  <w:calendar w:val="gregorian"/>
                </w:date>
              </w:sdtPr>
              <w:sdtEndPr/>
              <w:sdtContent>
                <w:r w:rsidR="00493167">
                  <w:rPr>
                    <w:rFonts w:asciiTheme="majorHAnsi" w:hAnsiTheme="majorHAnsi"/>
                    <w:smallCaps/>
                    <w:sz w:val="20"/>
                    <w:szCs w:val="20"/>
                  </w:rPr>
                  <w:t>2/14/2018</w:t>
                </w:r>
              </w:sdtContent>
            </w:sdt>
            <w:r w:rsidR="00493167" w:rsidRPr="008426D1">
              <w:rPr>
                <w:rFonts w:asciiTheme="majorHAnsi" w:hAnsiTheme="majorHAnsi"/>
                <w:sz w:val="20"/>
                <w:szCs w:val="20"/>
              </w:rPr>
              <w:br/>
            </w:r>
            <w:r w:rsidR="00493167" w:rsidRPr="008426D1">
              <w:rPr>
                <w:rFonts w:asciiTheme="majorHAnsi" w:hAnsiTheme="majorHAnsi"/>
                <w:b/>
                <w:sz w:val="20"/>
                <w:szCs w:val="20"/>
              </w:rPr>
              <w:t>Department Curriculum Committee Chair</w:t>
            </w:r>
          </w:p>
        </w:tc>
        <w:tc>
          <w:tcPr>
            <w:tcW w:w="5451" w:type="dxa"/>
            <w:vAlign w:val="center"/>
          </w:tcPr>
          <w:p w14:paraId="3F845756" w14:textId="77777777" w:rsidR="00493167" w:rsidRPr="008426D1" w:rsidRDefault="00C63708" w:rsidP="00493167">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7E68DF0D97514D83855F7A5F3E03DEA2"/>
                    </w:placeholder>
                    <w:showingPlcHdr/>
                  </w:sdtPr>
                  <w:sdtEndPr/>
                  <w:sdtContent>
                    <w:permStart w:id="528973209" w:edGrp="everyone"/>
                    <w:r w:rsidR="00493167"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493167" w:rsidRPr="008426D1">
              <w:rPr>
                <w:rFonts w:asciiTheme="majorHAnsi" w:hAnsiTheme="majorHAnsi"/>
                <w:sz w:val="20"/>
                <w:szCs w:val="20"/>
              </w:rPr>
              <w:t xml:space="preserve"> </w:t>
            </w:r>
            <w:r w:rsidR="00493167"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15F33327A21F455D9907B287A5BFD78B"/>
                </w:placeholder>
                <w:showingPlcHdr/>
                <w:date>
                  <w:dateFormat w:val="M/d/yyyy"/>
                  <w:lid w:val="en-US"/>
                  <w:storeMappedDataAs w:val="dateTime"/>
                  <w:calendar w:val="gregorian"/>
                </w:date>
              </w:sdtPr>
              <w:sdtEndPr/>
              <w:sdtContent>
                <w:permStart w:id="701370753" w:edGrp="everyone"/>
                <w:r w:rsidR="00493167"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493167" w:rsidRPr="008426D1" w:rsidRDefault="00493167" w:rsidP="00493167">
            <w:pPr>
              <w:rPr>
                <w:rFonts w:asciiTheme="majorHAnsi" w:hAnsiTheme="majorHAnsi" w:cs="Arial"/>
                <w:sz w:val="20"/>
                <w:szCs w:val="20"/>
              </w:rPr>
            </w:pPr>
            <w:r w:rsidRPr="008426D1">
              <w:rPr>
                <w:rFonts w:asciiTheme="majorHAnsi" w:hAnsiTheme="majorHAnsi"/>
                <w:b/>
                <w:sz w:val="20"/>
                <w:szCs w:val="20"/>
              </w:rPr>
              <w:t>COPE Chair (if applicable)</w:t>
            </w:r>
          </w:p>
        </w:tc>
      </w:tr>
      <w:tr w:rsidR="00493167" w:rsidRPr="008426D1" w14:paraId="38AA8080" w14:textId="77777777" w:rsidTr="00575870">
        <w:trPr>
          <w:trHeight w:val="1089"/>
        </w:trPr>
        <w:tc>
          <w:tcPr>
            <w:tcW w:w="5451" w:type="dxa"/>
            <w:vAlign w:val="center"/>
          </w:tcPr>
          <w:p w14:paraId="56099B92" w14:textId="64B2966B" w:rsidR="00493167" w:rsidRPr="008426D1" w:rsidRDefault="00C63708" w:rsidP="0049316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47B31FA02D114D9F9DEF0FFE49641FBF"/>
                    </w:placeholder>
                  </w:sdtPr>
                  <w:sdtEndPr/>
                  <w:sdtContent>
                    <w:r w:rsidR="00493167">
                      <w:rPr>
                        <w:rFonts w:asciiTheme="majorHAnsi" w:hAnsiTheme="majorHAnsi"/>
                        <w:sz w:val="20"/>
                        <w:szCs w:val="20"/>
                      </w:rPr>
                      <w:t>Marceline Hayes</w:t>
                    </w:r>
                  </w:sdtContent>
                </w:sdt>
              </w:sdtContent>
            </w:sdt>
            <w:r w:rsidR="00493167"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5F6A8F00DD2F4AE2AE858D61062C6E9A"/>
                </w:placeholder>
                <w:date w:fullDate="2018-02-14T00:00:00Z">
                  <w:dateFormat w:val="M/d/yyyy"/>
                  <w:lid w:val="en-US"/>
                  <w:storeMappedDataAs w:val="dateTime"/>
                  <w:calendar w:val="gregorian"/>
                </w:date>
              </w:sdtPr>
              <w:sdtEndPr/>
              <w:sdtContent>
                <w:r w:rsidR="00493167">
                  <w:rPr>
                    <w:rFonts w:asciiTheme="majorHAnsi" w:hAnsiTheme="majorHAnsi"/>
                    <w:smallCaps/>
                    <w:sz w:val="20"/>
                    <w:szCs w:val="20"/>
                  </w:rPr>
                  <w:t>2/14/2018</w:t>
                </w:r>
              </w:sdtContent>
            </w:sdt>
            <w:r w:rsidR="00493167" w:rsidRPr="008426D1">
              <w:rPr>
                <w:rFonts w:asciiTheme="majorHAnsi" w:hAnsiTheme="majorHAnsi"/>
                <w:sz w:val="20"/>
                <w:szCs w:val="20"/>
              </w:rPr>
              <w:br/>
            </w:r>
            <w:r w:rsidR="00493167" w:rsidRPr="008426D1">
              <w:rPr>
                <w:rFonts w:asciiTheme="majorHAnsi" w:hAnsiTheme="majorHAnsi"/>
                <w:b/>
                <w:sz w:val="20"/>
                <w:szCs w:val="20"/>
              </w:rPr>
              <w:t>Department Chair:</w:t>
            </w:r>
            <w:r w:rsidR="00493167" w:rsidRPr="008426D1">
              <w:rPr>
                <w:rFonts w:asciiTheme="majorHAnsi" w:hAnsiTheme="majorHAnsi"/>
                <w:sz w:val="20"/>
                <w:szCs w:val="20"/>
              </w:rPr>
              <w:t xml:space="preserve"> </w:t>
            </w:r>
          </w:p>
        </w:tc>
        <w:tc>
          <w:tcPr>
            <w:tcW w:w="5451" w:type="dxa"/>
            <w:vAlign w:val="center"/>
          </w:tcPr>
          <w:p w14:paraId="49A203BC" w14:textId="77777777" w:rsidR="00493167" w:rsidRPr="008426D1" w:rsidRDefault="00C63708" w:rsidP="00493167">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BAEC74200FB64505AE5A2067C8977293"/>
                    </w:placeholder>
                    <w:showingPlcHdr/>
                  </w:sdtPr>
                  <w:sdtEndPr/>
                  <w:sdtContent>
                    <w:permStart w:id="1364552549" w:edGrp="everyone"/>
                    <w:r w:rsidR="00493167"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493167"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8DAD7BAE40154194981CABE3543B2DB3"/>
                </w:placeholder>
                <w:showingPlcHdr/>
                <w:date>
                  <w:dateFormat w:val="M/d/yyyy"/>
                  <w:lid w:val="en-US"/>
                  <w:storeMappedDataAs w:val="dateTime"/>
                  <w:calendar w:val="gregorian"/>
                </w:date>
              </w:sdtPr>
              <w:sdtEndPr/>
              <w:sdtContent>
                <w:permStart w:id="995900080" w:edGrp="everyone"/>
                <w:r w:rsidR="00493167"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493167" w:rsidRPr="008426D1" w:rsidRDefault="00493167" w:rsidP="00493167">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w:t>
            </w:r>
            <w:proofErr w:type="gramStart"/>
            <w:r w:rsidRPr="008426D1">
              <w:rPr>
                <w:rFonts w:asciiTheme="majorHAnsi" w:hAnsiTheme="majorHAnsi"/>
                <w:b/>
                <w:sz w:val="20"/>
                <w:szCs w:val="20"/>
              </w:rPr>
              <w:t xml:space="preserve">) </w:t>
            </w:r>
            <w:r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7D55F065" w:rsidR="00001C04" w:rsidRPr="008426D1" w:rsidRDefault="00C63708" w:rsidP="00155FD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155FD3">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2-19T00:00:00Z">
                  <w:dateFormat w:val="M/d/yyyy"/>
                  <w:lid w:val="en-US"/>
                  <w:storeMappedDataAs w:val="dateTime"/>
                  <w:calendar w:val="gregorian"/>
                </w:date>
              </w:sdtPr>
              <w:sdtEndPr/>
              <w:sdtContent>
                <w:r w:rsidR="00155FD3">
                  <w:rPr>
                    <w:rFonts w:asciiTheme="majorHAnsi" w:hAnsiTheme="majorHAnsi"/>
                    <w:smallCaps/>
                    <w:sz w:val="20"/>
                    <w:szCs w:val="20"/>
                  </w:rPr>
                  <w:t>2/19/2018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6370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21D8EB0" w:rsidR="00001C04" w:rsidRPr="008426D1" w:rsidRDefault="00C6370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974195">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2-20T00:00:00Z">
                  <w:dateFormat w:val="M/d/yyyy"/>
                  <w:lid w:val="en-US"/>
                  <w:storeMappedDataAs w:val="dateTime"/>
                  <w:calendar w:val="gregorian"/>
                </w:date>
              </w:sdtPr>
              <w:sdtEndPr/>
              <w:sdtContent>
                <w:r w:rsidR="00974195">
                  <w:rPr>
                    <w:rFonts w:asciiTheme="majorHAnsi" w:hAnsiTheme="majorHAnsi"/>
                    <w:smallCaps/>
                    <w:sz w:val="20"/>
                    <w:szCs w:val="20"/>
                  </w:rPr>
                  <w:t>2/20/2018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6370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C63708"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C6370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3DD5747E" w:rsidR="007D371A" w:rsidRPr="008426D1" w:rsidRDefault="006436A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Holly Hall</w:t>
          </w:r>
          <w:r w:rsidR="00037867">
            <w:rPr>
              <w:rFonts w:asciiTheme="majorHAnsi" w:hAnsiTheme="majorHAnsi" w:cs="Arial"/>
              <w:sz w:val="20"/>
              <w:szCs w:val="20"/>
            </w:rPr>
            <w:t xml:space="preserve">, Dept. of Communication, </w:t>
          </w:r>
          <w:hyperlink r:id="rId10" w:history="1">
            <w:r w:rsidRPr="00530B8A">
              <w:rPr>
                <w:rStyle w:val="Hyperlink"/>
                <w:rFonts w:asciiTheme="majorHAnsi" w:hAnsiTheme="majorHAnsi" w:cs="Arial"/>
                <w:sz w:val="20"/>
                <w:szCs w:val="20"/>
              </w:rPr>
              <w:t>hollyhall@astate.edu</w:t>
            </w:r>
          </w:hyperlink>
          <w:r w:rsidR="00037867">
            <w:rPr>
              <w:rStyle w:val="Hyperlink"/>
              <w:rFonts w:asciiTheme="majorHAnsi" w:hAnsiTheme="majorHAnsi" w:cs="Arial"/>
              <w:sz w:val="20"/>
              <w:szCs w:val="20"/>
            </w:rPr>
            <w:t xml:space="preserve">, </w:t>
          </w:r>
          <w:r>
            <w:rPr>
              <w:rFonts w:asciiTheme="majorHAnsi" w:hAnsiTheme="majorHAnsi" w:cs="Arial"/>
              <w:sz w:val="20"/>
              <w:szCs w:val="20"/>
            </w:rPr>
            <w:t>972-3135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118E6973" w:rsidR="007D371A" w:rsidRPr="008426D1" w:rsidRDefault="006436A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rPr>
          <w:color w:val="000000" w:themeColor="text1"/>
        </w:rPr>
      </w:sdtEndPr>
      <w:sdtContent>
        <w:p w14:paraId="50525406" w14:textId="070F4DAA" w:rsidR="00CB4B5A" w:rsidRPr="00096FD6" w:rsidRDefault="009976ED" w:rsidP="00CB4B5A">
          <w:pPr>
            <w:tabs>
              <w:tab w:val="left" w:pos="360"/>
              <w:tab w:val="left" w:pos="720"/>
            </w:tabs>
            <w:spacing w:after="0" w:line="240" w:lineRule="auto"/>
            <w:rPr>
              <w:rFonts w:asciiTheme="majorHAnsi" w:hAnsiTheme="majorHAnsi" w:cs="Arial"/>
              <w:color w:val="000000" w:themeColor="text1"/>
              <w:sz w:val="20"/>
              <w:szCs w:val="20"/>
            </w:rPr>
          </w:pPr>
          <w:r>
            <w:rPr>
              <w:rFonts w:ascii="Times" w:eastAsia="Times New Roman" w:hAnsi="Times" w:cs="Times New Roman"/>
              <w:color w:val="000000" w:themeColor="text1"/>
              <w:sz w:val="20"/>
              <w:szCs w:val="20"/>
            </w:rPr>
            <w:t>COMS</w:t>
          </w:r>
          <w:r w:rsidR="006436A0" w:rsidRPr="00096FD6">
            <w:rPr>
              <w:rFonts w:ascii="Times" w:eastAsia="Times New Roman" w:hAnsi="Times" w:cs="Times New Roman"/>
              <w:color w:val="000000" w:themeColor="text1"/>
              <w:sz w:val="20"/>
              <w:szCs w:val="20"/>
            </w:rPr>
            <w:t xml:space="preserve"> 6533 </w:t>
          </w:r>
        </w:p>
      </w:sdtContent>
    </w:sdt>
    <w:p w14:paraId="7FE651F5" w14:textId="67BF9047"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rPr>
          <w:color w:val="000000" w:themeColor="text1"/>
        </w:rPr>
      </w:sdtEndPr>
      <w:sdtContent>
        <w:p w14:paraId="01F27452" w14:textId="77777777" w:rsidR="00096FD6" w:rsidRDefault="006436A0" w:rsidP="00CB4B5A">
          <w:pPr>
            <w:tabs>
              <w:tab w:val="left" w:pos="360"/>
              <w:tab w:val="left" w:pos="720"/>
            </w:tabs>
            <w:spacing w:after="0" w:line="240" w:lineRule="auto"/>
            <w:rPr>
              <w:rFonts w:ascii="Times" w:eastAsia="Times New Roman" w:hAnsi="Times" w:cs="Times New Roman"/>
              <w:color w:val="000000" w:themeColor="text1"/>
              <w:sz w:val="20"/>
              <w:szCs w:val="20"/>
            </w:rPr>
          </w:pPr>
          <w:r w:rsidRPr="00096FD6">
            <w:rPr>
              <w:rFonts w:ascii="Times" w:eastAsia="Times New Roman" w:hAnsi="Times" w:cs="Times New Roman"/>
              <w:color w:val="000000" w:themeColor="text1"/>
              <w:sz w:val="20"/>
              <w:szCs w:val="20"/>
            </w:rPr>
            <w:t xml:space="preserve">Strategic Communication </w:t>
          </w:r>
          <w:r w:rsidR="00096FD6">
            <w:rPr>
              <w:rFonts w:ascii="Times" w:eastAsia="Times New Roman" w:hAnsi="Times" w:cs="Times New Roman"/>
              <w:color w:val="000000" w:themeColor="text1"/>
              <w:sz w:val="20"/>
              <w:szCs w:val="20"/>
            </w:rPr>
            <w:t>Management Capstone</w:t>
          </w:r>
        </w:p>
        <w:p w14:paraId="409AD1DB" w14:textId="2B4A5B7B" w:rsidR="00CB4B5A" w:rsidRPr="00096FD6" w:rsidRDefault="00096FD6" w:rsidP="00CB4B5A">
          <w:pPr>
            <w:tabs>
              <w:tab w:val="left" w:pos="360"/>
              <w:tab w:val="left" w:pos="720"/>
            </w:tabs>
            <w:spacing w:after="0" w:line="240" w:lineRule="auto"/>
            <w:rPr>
              <w:rFonts w:asciiTheme="majorHAnsi" w:hAnsiTheme="majorHAnsi" w:cs="Arial"/>
              <w:color w:val="000000" w:themeColor="text1"/>
              <w:sz w:val="20"/>
              <w:szCs w:val="20"/>
            </w:rPr>
          </w:pPr>
          <w:r>
            <w:rPr>
              <w:rFonts w:ascii="Times" w:eastAsia="Times New Roman" w:hAnsi="Times" w:cs="Times New Roman"/>
              <w:color w:val="000000" w:themeColor="text1"/>
              <w:sz w:val="20"/>
              <w:szCs w:val="20"/>
            </w:rPr>
            <w:t>Short title: STRATEGIC COMM MGMT CAPSTONE</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28B68952" w14:textId="77777777" w:rsidR="00037867" w:rsidRPr="001F0D28" w:rsidRDefault="006436A0" w:rsidP="00037867">
          <w:pPr>
            <w:spacing w:after="0" w:line="240" w:lineRule="auto"/>
            <w:rPr>
              <w:rFonts w:ascii="Times New Roman" w:hAnsi="Times New Roman"/>
              <w:sz w:val="24"/>
              <w:szCs w:val="24"/>
            </w:rPr>
          </w:pPr>
          <w:r>
            <w:rPr>
              <w:rFonts w:ascii="Times New Roman" w:hAnsi="Times New Roman"/>
              <w:sz w:val="24"/>
              <w:szCs w:val="24"/>
            </w:rPr>
            <w:t xml:space="preserve">Students will </w:t>
          </w:r>
          <w:r w:rsidRPr="001F0D28">
            <w:rPr>
              <w:rFonts w:ascii="Times New Roman" w:hAnsi="Times New Roman"/>
              <w:sz w:val="24"/>
              <w:szCs w:val="24"/>
            </w:rPr>
            <w:t xml:space="preserve">investigate a real-world </w:t>
          </w:r>
          <w:r>
            <w:rPr>
              <w:rFonts w:ascii="Times New Roman" w:hAnsi="Times New Roman"/>
              <w:sz w:val="24"/>
              <w:szCs w:val="24"/>
            </w:rPr>
            <w:t xml:space="preserve">strategic </w:t>
          </w:r>
          <w:r w:rsidRPr="001F0D28">
            <w:rPr>
              <w:rFonts w:ascii="Times New Roman" w:hAnsi="Times New Roman"/>
              <w:sz w:val="24"/>
              <w:szCs w:val="24"/>
            </w:rPr>
            <w:t xml:space="preserve">communication issue, </w:t>
          </w:r>
          <w:r w:rsidR="00096FD6">
            <w:rPr>
              <w:rFonts w:ascii="Times New Roman" w:hAnsi="Times New Roman"/>
              <w:sz w:val="24"/>
              <w:szCs w:val="24"/>
            </w:rPr>
            <w:t>formulating</w:t>
          </w:r>
          <w:r w:rsidRPr="001F0D28">
            <w:rPr>
              <w:rFonts w:ascii="Times New Roman" w:hAnsi="Times New Roman"/>
              <w:sz w:val="24"/>
              <w:szCs w:val="24"/>
            </w:rPr>
            <w:t xml:space="preserve"> solutions</w:t>
          </w:r>
          <w:r>
            <w:rPr>
              <w:rFonts w:ascii="Times New Roman" w:hAnsi="Times New Roman"/>
              <w:sz w:val="24"/>
              <w:szCs w:val="24"/>
            </w:rPr>
            <w:t>, recommendations</w:t>
          </w:r>
          <w:r w:rsidRPr="001F0D28">
            <w:rPr>
              <w:rFonts w:ascii="Times New Roman" w:hAnsi="Times New Roman"/>
              <w:sz w:val="24"/>
              <w:szCs w:val="24"/>
            </w:rPr>
            <w:t xml:space="preserve"> and strategies that bridge the gap between theory and practice</w:t>
          </w:r>
          <w:r>
            <w:rPr>
              <w:rFonts w:ascii="Times New Roman" w:hAnsi="Times New Roman"/>
              <w:sz w:val="24"/>
              <w:szCs w:val="24"/>
            </w:rPr>
            <w:t>.</w:t>
          </w:r>
          <w:r w:rsidR="00037867">
            <w:rPr>
              <w:rFonts w:ascii="Times New Roman" w:hAnsi="Times New Roman"/>
              <w:sz w:val="24"/>
              <w:szCs w:val="24"/>
            </w:rPr>
            <w:t xml:space="preserve">  Course will be taken the final term of completing degree requirements.</w:t>
          </w:r>
        </w:p>
        <w:p w14:paraId="4A640294" w14:textId="04F0E60F" w:rsidR="006436A0" w:rsidRPr="001F0D28" w:rsidRDefault="006436A0" w:rsidP="006436A0">
          <w:pPr>
            <w:spacing w:after="0" w:line="240" w:lineRule="auto"/>
            <w:rPr>
              <w:rFonts w:ascii="Times New Roman" w:hAnsi="Times New Roman"/>
              <w:sz w:val="24"/>
              <w:szCs w:val="24"/>
            </w:rPr>
          </w:pPr>
        </w:p>
        <w:p w14:paraId="4E9A5348" w14:textId="10E20845" w:rsidR="00CB4B5A" w:rsidRPr="008426D1" w:rsidRDefault="00C63708" w:rsidP="00CB4B5A">
          <w:pPr>
            <w:tabs>
              <w:tab w:val="left" w:pos="360"/>
              <w:tab w:val="left" w:pos="720"/>
            </w:tabs>
            <w:spacing w:after="0" w:line="240" w:lineRule="auto"/>
            <w:rPr>
              <w:rFonts w:asciiTheme="majorHAnsi" w:hAnsiTheme="majorHAnsi" w:cs="Arial"/>
              <w:sz w:val="20"/>
              <w:szCs w:val="20"/>
            </w:rPr>
          </w:pP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DD806BE" w:rsidR="00391206" w:rsidRPr="008426D1" w:rsidRDefault="00C6370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493167" w:rsidRPr="00493167">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4518C0CF" w14:textId="0661B189" w:rsidR="0082457D" w:rsidRPr="0082457D" w:rsidRDefault="0082457D" w:rsidP="0082457D">
          <w:pPr>
            <w:tabs>
              <w:tab w:val="left" w:pos="720"/>
            </w:tabs>
            <w:spacing w:after="0" w:line="240" w:lineRule="auto"/>
            <w:ind w:left="2250"/>
            <w:rPr>
              <w:rFonts w:asciiTheme="majorHAnsi" w:hAnsiTheme="majorHAnsi" w:cs="Arial"/>
              <w:sz w:val="20"/>
              <w:szCs w:val="20"/>
            </w:rPr>
          </w:pPr>
          <w:r w:rsidRPr="0082457D">
            <w:rPr>
              <w:rFonts w:asciiTheme="majorHAnsi" w:hAnsiTheme="majorHAnsi" w:cs="Arial"/>
              <w:sz w:val="20"/>
              <w:szCs w:val="20"/>
            </w:rPr>
            <w:t>CMAC 6053, Quantitative Rese</w:t>
          </w:r>
          <w:r w:rsidR="00727650">
            <w:rPr>
              <w:rFonts w:asciiTheme="majorHAnsi" w:hAnsiTheme="majorHAnsi" w:cs="Arial"/>
              <w:sz w:val="20"/>
              <w:szCs w:val="20"/>
            </w:rPr>
            <w:t>arch Methods</w:t>
          </w:r>
          <w:r>
            <w:rPr>
              <w:rFonts w:asciiTheme="majorHAnsi" w:hAnsiTheme="majorHAnsi" w:cs="Arial"/>
              <w:sz w:val="20"/>
              <w:szCs w:val="20"/>
            </w:rPr>
            <w:t xml:space="preserve"> </w:t>
          </w:r>
        </w:p>
        <w:p w14:paraId="61A99393" w14:textId="76FD6F78" w:rsidR="0082457D" w:rsidRPr="0082457D" w:rsidRDefault="0082457D" w:rsidP="0082457D">
          <w:pPr>
            <w:tabs>
              <w:tab w:val="left" w:pos="720"/>
            </w:tabs>
            <w:spacing w:after="0" w:line="240" w:lineRule="auto"/>
            <w:ind w:left="2250"/>
            <w:rPr>
              <w:rFonts w:asciiTheme="majorHAnsi" w:hAnsiTheme="majorHAnsi" w:cs="Arial"/>
              <w:sz w:val="20"/>
              <w:szCs w:val="20"/>
            </w:rPr>
          </w:pPr>
          <w:r w:rsidRPr="0082457D">
            <w:rPr>
              <w:rFonts w:asciiTheme="majorHAnsi" w:hAnsiTheme="majorHAnsi" w:cs="Arial"/>
              <w:sz w:val="20"/>
              <w:szCs w:val="20"/>
            </w:rPr>
            <w:t xml:space="preserve">COMS </w:t>
          </w:r>
          <w:r>
            <w:rPr>
              <w:rFonts w:asciiTheme="majorHAnsi" w:hAnsiTheme="majorHAnsi" w:cs="Arial"/>
              <w:sz w:val="20"/>
              <w:szCs w:val="20"/>
            </w:rPr>
            <w:t xml:space="preserve">6253, Audience Market Analysis </w:t>
          </w:r>
        </w:p>
        <w:p w14:paraId="418F4817" w14:textId="608FCE51" w:rsidR="0082457D" w:rsidRPr="0082457D" w:rsidRDefault="0082457D" w:rsidP="0082457D">
          <w:pPr>
            <w:tabs>
              <w:tab w:val="left" w:pos="720"/>
            </w:tabs>
            <w:spacing w:after="0" w:line="240" w:lineRule="auto"/>
            <w:ind w:left="2250"/>
            <w:rPr>
              <w:rFonts w:asciiTheme="majorHAnsi" w:hAnsiTheme="majorHAnsi" w:cs="Arial"/>
              <w:sz w:val="20"/>
              <w:szCs w:val="20"/>
            </w:rPr>
          </w:pPr>
          <w:r w:rsidRPr="0082457D">
            <w:rPr>
              <w:rFonts w:asciiTheme="majorHAnsi" w:hAnsiTheme="majorHAnsi" w:cs="Arial"/>
              <w:sz w:val="20"/>
              <w:szCs w:val="20"/>
            </w:rPr>
            <w:t xml:space="preserve">COMS </w:t>
          </w:r>
          <w:r>
            <w:rPr>
              <w:rFonts w:asciiTheme="majorHAnsi" w:hAnsiTheme="majorHAnsi" w:cs="Arial"/>
              <w:sz w:val="20"/>
              <w:szCs w:val="20"/>
            </w:rPr>
            <w:t xml:space="preserve">6263, Media Account Management </w:t>
          </w:r>
        </w:p>
        <w:p w14:paraId="39FE150F" w14:textId="750B57A8" w:rsidR="00A966C5" w:rsidRPr="008426D1" w:rsidRDefault="0082457D" w:rsidP="0082457D">
          <w:pPr>
            <w:tabs>
              <w:tab w:val="left" w:pos="720"/>
            </w:tabs>
            <w:spacing w:after="0" w:line="240" w:lineRule="auto"/>
            <w:ind w:left="2250"/>
            <w:rPr>
              <w:rFonts w:asciiTheme="majorHAnsi" w:hAnsiTheme="majorHAnsi" w:cs="Arial"/>
              <w:sz w:val="20"/>
              <w:szCs w:val="20"/>
            </w:rPr>
          </w:pPr>
          <w:r w:rsidRPr="0082457D">
            <w:rPr>
              <w:rFonts w:asciiTheme="majorHAnsi" w:hAnsiTheme="majorHAnsi" w:cs="Arial"/>
              <w:sz w:val="20"/>
              <w:szCs w:val="20"/>
            </w:rPr>
            <w:t>COMS 6303, Seminar in Strategic Com</w:t>
          </w:r>
          <w:r>
            <w:rPr>
              <w:rFonts w:asciiTheme="majorHAnsi" w:hAnsiTheme="majorHAnsi" w:cs="Arial"/>
              <w:sz w:val="20"/>
              <w:szCs w:val="20"/>
            </w:rPr>
            <w:t xml:space="preserve">munications </w:t>
          </w:r>
          <w:r w:rsidRPr="0082457D">
            <w:rPr>
              <w:rFonts w:asciiTheme="majorHAnsi" w:hAnsiTheme="majorHAnsi" w:cs="Arial"/>
              <w:sz w:val="20"/>
              <w:szCs w:val="20"/>
            </w:rPr>
            <w:br/>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8D0659D" w:rsidR="00C002F9" w:rsidRPr="008426D1" w:rsidRDefault="00C63708"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82457D">
            <w:rPr>
              <w:rFonts w:asciiTheme="majorHAnsi" w:hAnsiTheme="majorHAnsi" w:cs="Arial"/>
              <w:sz w:val="20"/>
              <w:szCs w:val="20"/>
            </w:rPr>
            <w:t xml:space="preserve">These classes will provide the research and topical foundation for the major course requirement </w:t>
          </w:r>
          <w:r w:rsidR="00AF4400">
            <w:rPr>
              <w:rFonts w:asciiTheme="majorHAnsi" w:hAnsiTheme="majorHAnsi" w:cs="Arial"/>
              <w:sz w:val="20"/>
              <w:szCs w:val="20"/>
            </w:rPr>
            <w:t>of</w:t>
          </w:r>
          <w:r w:rsidR="0082457D">
            <w:rPr>
              <w:rFonts w:asciiTheme="majorHAnsi" w:hAnsiTheme="majorHAnsi" w:cs="Arial"/>
              <w:sz w:val="20"/>
              <w:szCs w:val="20"/>
            </w:rPr>
            <w:t xml:space="preserve"> a research paper.</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C13A9E3" w:rsidR="00391206" w:rsidRPr="008426D1" w:rsidRDefault="00C6370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8F0584" w:rsidRPr="008F0584">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9693644"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sdt>
        <w:sdtPr>
          <w:rPr>
            <w:rFonts w:asciiTheme="majorHAnsi" w:hAnsiTheme="majorHAnsi" w:cs="Arial"/>
            <w:sz w:val="20"/>
            <w:szCs w:val="20"/>
          </w:rPr>
          <w:id w:val="-1739092008"/>
        </w:sdtPr>
        <w:sdtEndPr/>
        <w:sdtContent>
          <w:r w:rsidR="00187EED">
            <w:rPr>
              <w:rFonts w:asciiTheme="majorHAnsi" w:hAnsiTheme="majorHAnsi" w:cs="Arial"/>
              <w:sz w:val="20"/>
              <w:szCs w:val="20"/>
            </w:rPr>
            <w:t>Master’s in Strategic Communication</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153BF8D8" w:rsidR="00C002F9" w:rsidRPr="008426D1" w:rsidRDefault="008F058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51910576" w:rsidR="00AF68E8" w:rsidRPr="008426D1" w:rsidRDefault="00187EE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71E424C2" w:rsidR="001E288B" w:rsidRDefault="002434B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5355FFD"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8F0584" w:rsidRPr="008F0584">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91EB26B"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8F0584" w:rsidRPr="008F0584">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07BD2E4A"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r w:rsidR="006436A0">
        <w:rPr>
          <w:rFonts w:asciiTheme="majorHAnsi" w:hAnsiTheme="majorHAnsi" w:cs="Arial"/>
          <w:sz w:val="20"/>
          <w:szCs w:val="20"/>
        </w:rPr>
        <w:t xml:space="preserve"> No</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2F0864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12.</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sdtPr>
        <w:sdtEndPr/>
        <w:sdtContent>
          <w:r w:rsidR="008F0584">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7634165"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6436A0">
            <w:rPr>
              <w:rFonts w:asciiTheme="majorHAnsi" w:hAnsiTheme="majorHAnsi" w:cs="Arial"/>
              <w:sz w:val="20"/>
              <w:szCs w:val="20"/>
            </w:rPr>
            <w:t>Master’s in Strategic Communication</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BDB9BB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8F0584" w:rsidRPr="008F0584">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A284E94"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8F0584" w:rsidRPr="008F0584">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008F0584">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CA9D055"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8F0584" w:rsidRPr="008F0584">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31103A">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903DD9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8F0584" w:rsidRPr="008F0584">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imes New Roman" w:hAnsi="Times New Roman" w:cs="Times New Roman"/>
          <w:sz w:val="24"/>
          <w:szCs w:val="24"/>
        </w:rPr>
        <w:id w:val="2130351671"/>
      </w:sdtPr>
      <w:sdtEndPr>
        <w:rPr>
          <w:rFonts w:asciiTheme="majorHAnsi" w:hAnsiTheme="majorHAnsi" w:cs="Arial"/>
          <w:sz w:val="20"/>
          <w:szCs w:val="20"/>
        </w:rPr>
      </w:sdtEndPr>
      <w:sdtContent>
        <w:p w14:paraId="54E7AB4A" w14:textId="77777777" w:rsidR="00CF1B81" w:rsidRPr="00ED2317" w:rsidRDefault="00CF1B81" w:rsidP="00CF1B81">
          <w:pPr>
            <w:spacing w:after="0" w:line="240" w:lineRule="auto"/>
            <w:rPr>
              <w:rFonts w:ascii="Times New Roman" w:hAnsi="Times New Roman" w:cs="Times New Roman"/>
              <w:sz w:val="24"/>
              <w:szCs w:val="24"/>
            </w:rPr>
          </w:pPr>
          <w:r w:rsidRPr="00ED2317">
            <w:rPr>
              <w:rFonts w:ascii="Times New Roman" w:hAnsi="Times New Roman" w:cs="Times New Roman"/>
              <w:b/>
              <w:sz w:val="24"/>
              <w:szCs w:val="24"/>
            </w:rPr>
            <w:t>Course focus:</w:t>
          </w:r>
          <w:r w:rsidRPr="00ED2317">
            <w:rPr>
              <w:rFonts w:ascii="Times New Roman" w:hAnsi="Times New Roman" w:cs="Times New Roman"/>
              <w:sz w:val="24"/>
              <w:szCs w:val="24"/>
            </w:rPr>
            <w:t xml:space="preserve">  Students will complete an intensive research project focused on a topic related to the field of strategic communication. Possible topics can be chosen from the fields of business, politics, advocacy, non-profits, entertainment, public health, the environment, popular culture, and other sectors. </w:t>
          </w:r>
        </w:p>
        <w:p w14:paraId="56A30D19" w14:textId="77777777" w:rsidR="00CF1B81" w:rsidRPr="00ED2317" w:rsidRDefault="00CF1B81" w:rsidP="00CF1B81">
          <w:pPr>
            <w:spacing w:after="0" w:line="240" w:lineRule="auto"/>
            <w:rPr>
              <w:rFonts w:ascii="Times New Roman" w:hAnsi="Times New Roman" w:cs="Times New Roman"/>
              <w:sz w:val="24"/>
              <w:szCs w:val="24"/>
            </w:rPr>
          </w:pPr>
        </w:p>
        <w:p w14:paraId="483A6268" w14:textId="611AF382" w:rsidR="00CF1B81" w:rsidRPr="00ED2317" w:rsidRDefault="00CF1B81" w:rsidP="00CF1B81">
          <w:pPr>
            <w:numPr>
              <w:ilvl w:val="0"/>
              <w:numId w:val="11"/>
            </w:numPr>
            <w:spacing w:after="0" w:line="240" w:lineRule="auto"/>
            <w:rPr>
              <w:rFonts w:ascii="Times New Roman" w:hAnsi="Times New Roman" w:cs="Times New Roman"/>
              <w:sz w:val="24"/>
              <w:szCs w:val="24"/>
            </w:rPr>
          </w:pPr>
          <w:r w:rsidRPr="00ED2317">
            <w:rPr>
              <w:rFonts w:ascii="Times New Roman" w:hAnsi="Times New Roman" w:cs="Times New Roman"/>
              <w:sz w:val="24"/>
              <w:szCs w:val="24"/>
            </w:rPr>
            <w:t>Students will conduct a review of the relevant scholarly and professional literature, carry out research on the topic using appropriate methodological approaches, and write a research paper that expresses and sup</w:t>
          </w:r>
          <w:r w:rsidR="00C63708">
            <w:rPr>
              <w:rFonts w:ascii="Times New Roman" w:hAnsi="Times New Roman" w:cs="Times New Roman"/>
              <w:sz w:val="24"/>
              <w:szCs w:val="24"/>
            </w:rPr>
            <w:t>ports a thesis. It is an</w:t>
          </w:r>
          <w:r w:rsidRPr="00ED2317">
            <w:rPr>
              <w:rFonts w:ascii="Times New Roman" w:hAnsi="Times New Roman" w:cs="Times New Roman"/>
              <w:sz w:val="24"/>
              <w:szCs w:val="24"/>
            </w:rPr>
            <w:t xml:space="preserve"> opportunity for students to become an expert in a specialized topic, deepening their understanding of an area that they are passionate about and that aligns with their career goals.  </w:t>
          </w:r>
        </w:p>
        <w:p w14:paraId="02DDFFF5" w14:textId="77777777" w:rsidR="00CF1B81" w:rsidRPr="00ED2317" w:rsidRDefault="00CF1B81" w:rsidP="00CF1B81">
          <w:pPr>
            <w:spacing w:after="0" w:line="240" w:lineRule="auto"/>
            <w:ind w:left="720"/>
            <w:rPr>
              <w:rFonts w:ascii="Times New Roman" w:hAnsi="Times New Roman" w:cs="Times New Roman"/>
              <w:sz w:val="24"/>
              <w:szCs w:val="24"/>
            </w:rPr>
          </w:pPr>
        </w:p>
        <w:p w14:paraId="19B11B1F" w14:textId="77777777" w:rsidR="00CF1B81" w:rsidRPr="00ED2317" w:rsidRDefault="00CF1B81" w:rsidP="00CF1B81">
          <w:pPr>
            <w:numPr>
              <w:ilvl w:val="0"/>
              <w:numId w:val="11"/>
            </w:numPr>
            <w:spacing w:after="0" w:line="240" w:lineRule="auto"/>
            <w:rPr>
              <w:rFonts w:ascii="Times New Roman" w:hAnsi="Times New Roman" w:cs="Times New Roman"/>
              <w:sz w:val="24"/>
              <w:szCs w:val="24"/>
            </w:rPr>
          </w:pPr>
          <w:r w:rsidRPr="00ED2317">
            <w:rPr>
              <w:rFonts w:ascii="Times New Roman" w:hAnsi="Times New Roman" w:cs="Times New Roman"/>
              <w:sz w:val="24"/>
              <w:szCs w:val="24"/>
            </w:rPr>
            <w:t>Sample topic ideas: effective crisis communication in response to hurricane threats, strategic communication about renewable energy, the Virginia Tech massacre: framing and crisis communication, analysis of news aggregator and social media habits, higher education branding and university athletics, corporate social responsibility and the Red Campaign, visual persuasion in campaign advertising, communication strategies and mental health stigma, advertising and gender portrayals, political communication and young voter engagement.</w:t>
          </w:r>
        </w:p>
        <w:p w14:paraId="653F1433" w14:textId="77777777" w:rsidR="00CF1B81" w:rsidRPr="00ED2317" w:rsidRDefault="00CF1B81" w:rsidP="00A966C5">
          <w:pPr>
            <w:tabs>
              <w:tab w:val="left" w:pos="360"/>
              <w:tab w:val="left" w:pos="720"/>
            </w:tabs>
            <w:spacing w:after="0" w:line="240" w:lineRule="auto"/>
            <w:rPr>
              <w:rFonts w:ascii="Times New Roman" w:hAnsi="Times New Roman" w:cs="Times New Roman"/>
              <w:sz w:val="24"/>
              <w:szCs w:val="24"/>
            </w:rPr>
          </w:pPr>
        </w:p>
        <w:p w14:paraId="3FF6E6B5" w14:textId="77777777" w:rsidR="00CF1B81" w:rsidRPr="00ED2317" w:rsidRDefault="00CF1B81" w:rsidP="00A966C5">
          <w:pPr>
            <w:tabs>
              <w:tab w:val="left" w:pos="360"/>
              <w:tab w:val="left" w:pos="720"/>
            </w:tabs>
            <w:spacing w:after="0" w:line="240" w:lineRule="auto"/>
            <w:rPr>
              <w:rFonts w:ascii="Times New Roman" w:hAnsi="Times New Roman" w:cs="Times New Roman"/>
              <w:sz w:val="24"/>
              <w:szCs w:val="24"/>
            </w:rPr>
          </w:pPr>
        </w:p>
        <w:p w14:paraId="064A3C98" w14:textId="77777777" w:rsidR="00CF1B81" w:rsidRPr="00ED2317" w:rsidRDefault="00CF1B81" w:rsidP="00CF1B81">
          <w:pPr>
            <w:rPr>
              <w:rFonts w:ascii="Times New Roman" w:hAnsi="Times New Roman" w:cs="Times New Roman"/>
              <w:b/>
              <w:sz w:val="24"/>
              <w:szCs w:val="24"/>
              <w:u w:val="single"/>
            </w:rPr>
          </w:pPr>
          <w:r w:rsidRPr="00ED2317">
            <w:rPr>
              <w:rFonts w:ascii="Times New Roman" w:hAnsi="Times New Roman" w:cs="Times New Roman"/>
              <w:b/>
              <w:sz w:val="24"/>
              <w:szCs w:val="24"/>
              <w:u w:val="single"/>
            </w:rPr>
            <w:t xml:space="preserve">Course Schedule: </w:t>
          </w:r>
        </w:p>
        <w:p w14:paraId="69035108" w14:textId="77777777" w:rsidR="00CF1B81" w:rsidRPr="00ED2317" w:rsidRDefault="00CF1B81" w:rsidP="00CF1B81">
          <w:pPr>
            <w:pStyle w:val="Heading3"/>
            <w:spacing w:before="0" w:after="0"/>
            <w:rPr>
              <w:rFonts w:ascii="Times New Roman" w:hAnsi="Times New Roman" w:cs="Times New Roman"/>
              <w:sz w:val="24"/>
              <w:szCs w:val="24"/>
              <w:u w:val="single"/>
            </w:rPr>
          </w:pPr>
          <w:r w:rsidRPr="00ED2317">
            <w:rPr>
              <w:rFonts w:ascii="Times New Roman" w:hAnsi="Times New Roman" w:cs="Times New Roman"/>
              <w:sz w:val="24"/>
              <w:szCs w:val="24"/>
              <w:u w:val="single"/>
            </w:rPr>
            <w:t xml:space="preserve">Module 1 </w:t>
          </w:r>
        </w:p>
        <w:p w14:paraId="3F489A7D" w14:textId="77777777" w:rsidR="00CF1B81" w:rsidRPr="00ED2317" w:rsidRDefault="00CF1B81" w:rsidP="00C66E5F">
          <w:pPr>
            <w:spacing w:after="0" w:line="240" w:lineRule="auto"/>
            <w:rPr>
              <w:rFonts w:ascii="Times New Roman" w:hAnsi="Times New Roman" w:cs="Times New Roman"/>
              <w:sz w:val="24"/>
              <w:szCs w:val="24"/>
            </w:rPr>
          </w:pPr>
          <w:r w:rsidRPr="00ED2317">
            <w:rPr>
              <w:rFonts w:ascii="Times New Roman" w:hAnsi="Times New Roman" w:cs="Times New Roman"/>
              <w:sz w:val="24"/>
              <w:szCs w:val="24"/>
            </w:rPr>
            <w:t>(1) Lecture: Fundamentals of research design</w:t>
          </w:r>
        </w:p>
        <w:p w14:paraId="5F5B8D8B" w14:textId="77777777" w:rsidR="00CF1B81" w:rsidRPr="00ED2317" w:rsidRDefault="00CF1B81" w:rsidP="00C66E5F">
          <w:pPr>
            <w:spacing w:after="0" w:line="240" w:lineRule="auto"/>
            <w:rPr>
              <w:rFonts w:ascii="Times New Roman" w:hAnsi="Times New Roman" w:cs="Times New Roman"/>
              <w:sz w:val="24"/>
              <w:szCs w:val="24"/>
            </w:rPr>
          </w:pPr>
          <w:r w:rsidRPr="00ED2317">
            <w:rPr>
              <w:rFonts w:ascii="Times New Roman" w:hAnsi="Times New Roman" w:cs="Times New Roman"/>
              <w:sz w:val="24"/>
              <w:szCs w:val="24"/>
            </w:rPr>
            <w:t>(2) Post to the discussion board your research paper topic ideas including a thesis statement and methodological approach.  Classmates provide feedback and suggestions to each other.  Your topic will ultimately be approved by the instructor and the instructor will notify you when the topic has been approved so that you may begin the research process.</w:t>
          </w:r>
        </w:p>
        <w:p w14:paraId="1F66BCF1" w14:textId="46BE5933" w:rsidR="00CF1B81" w:rsidRPr="0031103A" w:rsidRDefault="00CF1B81" w:rsidP="00CF1B81">
          <w:pPr>
            <w:spacing w:after="0" w:line="240" w:lineRule="auto"/>
            <w:rPr>
              <w:rFonts w:ascii="Times New Roman" w:hAnsi="Times New Roman" w:cs="Times New Roman"/>
              <w:b/>
              <w:sz w:val="24"/>
              <w:szCs w:val="24"/>
            </w:rPr>
          </w:pPr>
          <w:r w:rsidRPr="00ED2317">
            <w:rPr>
              <w:rFonts w:ascii="Times New Roman" w:hAnsi="Times New Roman" w:cs="Times New Roman"/>
              <w:b/>
              <w:sz w:val="24"/>
              <w:szCs w:val="24"/>
            </w:rPr>
            <w:t>All work is to be completed by Friday at 8 a.m.</w:t>
          </w:r>
        </w:p>
        <w:p w14:paraId="436B30E2" w14:textId="77777777" w:rsidR="00CF1B81" w:rsidRPr="00ED2317" w:rsidRDefault="00CF1B81" w:rsidP="00CF1B81">
          <w:pPr>
            <w:spacing w:after="0" w:line="240" w:lineRule="auto"/>
            <w:rPr>
              <w:rFonts w:ascii="Times New Roman" w:hAnsi="Times New Roman" w:cs="Times New Roman"/>
              <w:sz w:val="24"/>
              <w:szCs w:val="24"/>
            </w:rPr>
          </w:pPr>
        </w:p>
        <w:p w14:paraId="023F24F3" w14:textId="77777777" w:rsidR="00CF1B81" w:rsidRPr="00ED2317" w:rsidRDefault="00CF1B81" w:rsidP="00CF1B81">
          <w:pPr>
            <w:spacing w:after="0" w:line="240" w:lineRule="auto"/>
            <w:rPr>
              <w:rFonts w:ascii="Times New Roman" w:hAnsi="Times New Roman" w:cs="Times New Roman"/>
              <w:b/>
              <w:sz w:val="24"/>
              <w:szCs w:val="24"/>
              <w:u w:val="single"/>
            </w:rPr>
          </w:pPr>
          <w:r w:rsidRPr="00ED2317">
            <w:rPr>
              <w:rFonts w:ascii="Times New Roman" w:hAnsi="Times New Roman" w:cs="Times New Roman"/>
              <w:b/>
              <w:sz w:val="24"/>
              <w:szCs w:val="24"/>
              <w:u w:val="single"/>
            </w:rPr>
            <w:t xml:space="preserve">Module 2 </w:t>
          </w:r>
        </w:p>
        <w:p w14:paraId="4B791F65" w14:textId="25F520B3" w:rsidR="00CF1B81" w:rsidRPr="00ED2317" w:rsidRDefault="00ED2317" w:rsidP="00ED2317">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w:t>
          </w:r>
          <w:proofErr w:type="gramEnd"/>
          <w:r w:rsidR="00CF1B81" w:rsidRPr="00ED2317">
            <w:rPr>
              <w:rFonts w:ascii="Times New Roman" w:hAnsi="Times New Roman" w:cs="Times New Roman"/>
              <w:sz w:val="24"/>
              <w:szCs w:val="24"/>
            </w:rPr>
            <w:t>Lecture:  Choosing appropriate literature</w:t>
          </w:r>
        </w:p>
        <w:p w14:paraId="00B64A7A" w14:textId="05477459" w:rsidR="00CF1B81" w:rsidRPr="00ED2317" w:rsidRDefault="00CF1B81" w:rsidP="00ED2317">
          <w:pPr>
            <w:spacing w:after="0"/>
            <w:rPr>
              <w:rFonts w:ascii="Times New Roman" w:hAnsi="Times New Roman" w:cs="Times New Roman"/>
              <w:sz w:val="24"/>
              <w:szCs w:val="24"/>
            </w:rPr>
          </w:pPr>
          <w:r w:rsidRPr="00ED2317">
            <w:rPr>
              <w:rFonts w:ascii="Times New Roman" w:hAnsi="Times New Roman" w:cs="Times New Roman"/>
              <w:sz w:val="24"/>
              <w:szCs w:val="24"/>
            </w:rPr>
            <w:t>(</w:t>
          </w:r>
          <w:proofErr w:type="gramStart"/>
          <w:r w:rsidRPr="00ED2317">
            <w:rPr>
              <w:rFonts w:ascii="Times New Roman" w:hAnsi="Times New Roman" w:cs="Times New Roman"/>
              <w:sz w:val="24"/>
              <w:szCs w:val="24"/>
            </w:rPr>
            <w:t>2)</w:t>
          </w:r>
          <w:proofErr w:type="gramEnd"/>
          <w:r w:rsidRPr="00ED2317">
            <w:rPr>
              <w:rFonts w:ascii="Times New Roman" w:hAnsi="Times New Roman" w:cs="Times New Roman"/>
              <w:sz w:val="24"/>
              <w:szCs w:val="24"/>
            </w:rPr>
            <w:t>Identify 15 or more peer-reviewed and scholarly sources specific to your topic and compile/write an annotated bibliography.</w:t>
          </w:r>
        </w:p>
        <w:p w14:paraId="6C53DA32" w14:textId="77777777" w:rsidR="00CF1B81" w:rsidRPr="00ED2317" w:rsidRDefault="00CF1B81" w:rsidP="00CF1B81">
          <w:pPr>
            <w:spacing w:after="0"/>
            <w:rPr>
              <w:rFonts w:ascii="Times New Roman" w:hAnsi="Times New Roman" w:cs="Times New Roman"/>
              <w:sz w:val="24"/>
              <w:szCs w:val="24"/>
            </w:rPr>
          </w:pPr>
          <w:r w:rsidRPr="00ED2317">
            <w:rPr>
              <w:rFonts w:ascii="Times New Roman" w:hAnsi="Times New Roman" w:cs="Times New Roman"/>
              <w:b/>
              <w:sz w:val="24"/>
              <w:szCs w:val="24"/>
            </w:rPr>
            <w:t>All work is to be completed by Friday at 8 a.m.</w:t>
          </w:r>
        </w:p>
        <w:p w14:paraId="67E6B2FD" w14:textId="77777777" w:rsidR="00CF1B81" w:rsidRPr="00ED2317" w:rsidRDefault="00CF1B81" w:rsidP="00CF1B81">
          <w:pPr>
            <w:spacing w:after="0" w:line="240" w:lineRule="auto"/>
            <w:rPr>
              <w:rFonts w:ascii="Times New Roman" w:hAnsi="Times New Roman" w:cs="Times New Roman"/>
              <w:sz w:val="24"/>
              <w:szCs w:val="24"/>
            </w:rPr>
          </w:pPr>
        </w:p>
        <w:p w14:paraId="186D7ED6" w14:textId="77777777" w:rsidR="00CF1B81" w:rsidRPr="00ED2317" w:rsidRDefault="00CF1B81" w:rsidP="00CF1B81">
          <w:pPr>
            <w:spacing w:after="0" w:line="240" w:lineRule="auto"/>
            <w:rPr>
              <w:rFonts w:ascii="Times New Roman" w:hAnsi="Times New Roman" w:cs="Times New Roman"/>
              <w:b/>
              <w:sz w:val="24"/>
              <w:szCs w:val="24"/>
              <w:u w:val="single"/>
            </w:rPr>
          </w:pPr>
          <w:r w:rsidRPr="00ED2317">
            <w:rPr>
              <w:rFonts w:ascii="Times New Roman" w:hAnsi="Times New Roman" w:cs="Times New Roman"/>
              <w:b/>
              <w:sz w:val="24"/>
              <w:szCs w:val="24"/>
              <w:u w:val="single"/>
            </w:rPr>
            <w:t xml:space="preserve">Module 3 </w:t>
          </w:r>
        </w:p>
        <w:p w14:paraId="3BA792F0" w14:textId="4B440930" w:rsidR="00CF1B81" w:rsidRPr="00ED2317" w:rsidRDefault="00ED2317" w:rsidP="00ED2317">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w:t>
          </w:r>
          <w:proofErr w:type="gramEnd"/>
          <w:r w:rsidR="00CF1B81" w:rsidRPr="00ED2317">
            <w:rPr>
              <w:rFonts w:ascii="Times New Roman" w:hAnsi="Times New Roman" w:cs="Times New Roman"/>
              <w:sz w:val="24"/>
              <w:szCs w:val="24"/>
            </w:rPr>
            <w:t>Lecture:  Writing the Literature Review</w:t>
          </w:r>
        </w:p>
        <w:p w14:paraId="26BCC7B2" w14:textId="5C42C449" w:rsidR="00CF1B81" w:rsidRPr="00ED2317" w:rsidRDefault="00ED2317" w:rsidP="00ED2317">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proofErr w:type="gramEnd"/>
          <w:r w:rsidR="00CF1B81" w:rsidRPr="00ED2317">
            <w:rPr>
              <w:rFonts w:ascii="Times New Roman" w:hAnsi="Times New Roman" w:cs="Times New Roman"/>
              <w:sz w:val="24"/>
              <w:szCs w:val="24"/>
            </w:rPr>
            <w:t>Based on their annotated bibliography, students write a detailed outline for their literature review and complete a draft of their research designs. Students will post to the discussion board for feedback from the instructor and class.</w:t>
          </w:r>
        </w:p>
        <w:p w14:paraId="3345CE95" w14:textId="77777777" w:rsidR="00CF1B81" w:rsidRPr="00ED2317" w:rsidRDefault="00CF1B81" w:rsidP="00CF1B81">
          <w:pPr>
            <w:spacing w:after="0" w:line="240" w:lineRule="auto"/>
            <w:rPr>
              <w:rFonts w:ascii="Times New Roman" w:hAnsi="Times New Roman" w:cs="Times New Roman"/>
              <w:sz w:val="24"/>
              <w:szCs w:val="24"/>
            </w:rPr>
          </w:pPr>
          <w:r w:rsidRPr="00ED2317">
            <w:rPr>
              <w:rFonts w:ascii="Times New Roman" w:hAnsi="Times New Roman" w:cs="Times New Roman"/>
              <w:b/>
              <w:sz w:val="24"/>
              <w:szCs w:val="24"/>
            </w:rPr>
            <w:t>All work is to be completed by Friday at 8 a.m.</w:t>
          </w:r>
        </w:p>
        <w:p w14:paraId="1812F895" w14:textId="77777777" w:rsidR="00CF1B81" w:rsidRPr="00ED2317" w:rsidRDefault="00CF1B81" w:rsidP="00CF1B81">
          <w:pPr>
            <w:spacing w:after="0" w:line="240" w:lineRule="auto"/>
            <w:rPr>
              <w:rFonts w:ascii="Times New Roman" w:hAnsi="Times New Roman" w:cs="Times New Roman"/>
              <w:b/>
              <w:sz w:val="24"/>
              <w:szCs w:val="24"/>
            </w:rPr>
          </w:pPr>
        </w:p>
        <w:p w14:paraId="2AD7266D" w14:textId="77777777" w:rsidR="00CF1B81" w:rsidRPr="00ED2317" w:rsidRDefault="00CF1B81" w:rsidP="00CF1B81">
          <w:pPr>
            <w:spacing w:after="0" w:line="240" w:lineRule="auto"/>
            <w:rPr>
              <w:rFonts w:ascii="Times New Roman" w:hAnsi="Times New Roman" w:cs="Times New Roman"/>
              <w:b/>
              <w:sz w:val="24"/>
              <w:szCs w:val="24"/>
              <w:u w:val="single"/>
            </w:rPr>
          </w:pPr>
          <w:r w:rsidRPr="00ED2317">
            <w:rPr>
              <w:rFonts w:ascii="Times New Roman" w:hAnsi="Times New Roman" w:cs="Times New Roman"/>
              <w:b/>
              <w:sz w:val="24"/>
              <w:szCs w:val="24"/>
              <w:u w:val="single"/>
            </w:rPr>
            <w:t xml:space="preserve">Module 4 </w:t>
          </w:r>
        </w:p>
        <w:p w14:paraId="1AE9E337" w14:textId="77777777" w:rsidR="00CF1B81" w:rsidRPr="00ED2317" w:rsidRDefault="00CF1B81" w:rsidP="00ED2317">
          <w:pPr>
            <w:spacing w:after="0" w:line="240" w:lineRule="auto"/>
            <w:rPr>
              <w:rFonts w:ascii="Times New Roman" w:hAnsi="Times New Roman" w:cs="Times New Roman"/>
              <w:sz w:val="24"/>
              <w:szCs w:val="24"/>
            </w:rPr>
          </w:pPr>
          <w:r w:rsidRPr="00ED2317">
            <w:rPr>
              <w:rFonts w:ascii="Times New Roman" w:hAnsi="Times New Roman" w:cs="Times New Roman"/>
              <w:sz w:val="24"/>
              <w:szCs w:val="24"/>
            </w:rPr>
            <w:t>(</w:t>
          </w:r>
          <w:proofErr w:type="gramStart"/>
          <w:r w:rsidRPr="00ED2317">
            <w:rPr>
              <w:rFonts w:ascii="Times New Roman" w:hAnsi="Times New Roman" w:cs="Times New Roman"/>
              <w:sz w:val="24"/>
              <w:szCs w:val="24"/>
            </w:rPr>
            <w:t>1)</w:t>
          </w:r>
          <w:proofErr w:type="gramEnd"/>
          <w:r w:rsidRPr="00ED2317">
            <w:rPr>
              <w:rFonts w:ascii="Times New Roman" w:hAnsi="Times New Roman" w:cs="Times New Roman"/>
              <w:sz w:val="24"/>
              <w:szCs w:val="24"/>
            </w:rPr>
            <w:t>Students will use this week to conduct their research. Post status of research process to the discussion board.</w:t>
          </w:r>
        </w:p>
        <w:p w14:paraId="19BE70A0" w14:textId="77777777" w:rsidR="00CF1B81" w:rsidRPr="00ED2317" w:rsidRDefault="00CF1B81" w:rsidP="00CF1B81">
          <w:pPr>
            <w:spacing w:after="0" w:line="240" w:lineRule="auto"/>
            <w:rPr>
              <w:rFonts w:ascii="Times New Roman" w:hAnsi="Times New Roman" w:cs="Times New Roman"/>
              <w:b/>
              <w:sz w:val="24"/>
              <w:szCs w:val="24"/>
            </w:rPr>
          </w:pPr>
          <w:r w:rsidRPr="00ED2317">
            <w:rPr>
              <w:rFonts w:ascii="Times New Roman" w:hAnsi="Times New Roman" w:cs="Times New Roman"/>
              <w:b/>
              <w:sz w:val="24"/>
              <w:szCs w:val="24"/>
            </w:rPr>
            <w:lastRenderedPageBreak/>
            <w:t>All work is to be completed by Friday at 8 a.m.</w:t>
          </w:r>
        </w:p>
        <w:p w14:paraId="39F37414" w14:textId="77777777" w:rsidR="00CF1B81" w:rsidRPr="00ED2317" w:rsidRDefault="00CF1B81" w:rsidP="00CF1B81">
          <w:pPr>
            <w:spacing w:after="0" w:line="240" w:lineRule="auto"/>
            <w:rPr>
              <w:rFonts w:ascii="Times New Roman" w:hAnsi="Times New Roman" w:cs="Times New Roman"/>
              <w:b/>
              <w:sz w:val="24"/>
              <w:szCs w:val="24"/>
              <w:u w:val="single"/>
            </w:rPr>
          </w:pPr>
          <w:r w:rsidRPr="00ED2317">
            <w:rPr>
              <w:rFonts w:ascii="Times New Roman" w:hAnsi="Times New Roman" w:cs="Times New Roman"/>
              <w:b/>
              <w:sz w:val="24"/>
              <w:szCs w:val="24"/>
            </w:rPr>
            <w:br/>
          </w:r>
          <w:r w:rsidRPr="00ED2317">
            <w:rPr>
              <w:rFonts w:ascii="Times New Roman" w:hAnsi="Times New Roman" w:cs="Times New Roman"/>
              <w:b/>
              <w:sz w:val="24"/>
              <w:szCs w:val="24"/>
              <w:u w:val="single"/>
            </w:rPr>
            <w:t xml:space="preserve">Module 5 </w:t>
          </w:r>
        </w:p>
        <w:p w14:paraId="4BB907D2" w14:textId="77777777" w:rsidR="00CF1B81" w:rsidRPr="00ED2317" w:rsidRDefault="00CF1B81" w:rsidP="00ED2317">
          <w:pPr>
            <w:spacing w:after="0" w:line="240" w:lineRule="auto"/>
            <w:rPr>
              <w:rFonts w:ascii="Times New Roman" w:hAnsi="Times New Roman" w:cs="Times New Roman"/>
              <w:sz w:val="24"/>
              <w:szCs w:val="24"/>
            </w:rPr>
          </w:pPr>
          <w:r w:rsidRPr="00ED2317">
            <w:rPr>
              <w:rFonts w:ascii="Times New Roman" w:hAnsi="Times New Roman" w:cs="Times New Roman"/>
              <w:sz w:val="24"/>
              <w:szCs w:val="24"/>
            </w:rPr>
            <w:t>(</w:t>
          </w:r>
          <w:proofErr w:type="gramStart"/>
          <w:r w:rsidRPr="00ED2317">
            <w:rPr>
              <w:rFonts w:ascii="Times New Roman" w:hAnsi="Times New Roman" w:cs="Times New Roman"/>
              <w:sz w:val="24"/>
              <w:szCs w:val="24"/>
            </w:rPr>
            <w:t>1)</w:t>
          </w:r>
          <w:proofErr w:type="gramEnd"/>
          <w:r w:rsidRPr="00ED2317">
            <w:rPr>
              <w:rFonts w:ascii="Times New Roman" w:hAnsi="Times New Roman" w:cs="Times New Roman"/>
              <w:sz w:val="24"/>
              <w:szCs w:val="24"/>
            </w:rPr>
            <w:t>Continue conducting research and prepare a draft of findings to post to the discussion board.</w:t>
          </w:r>
        </w:p>
        <w:p w14:paraId="146DD3FD" w14:textId="77777777" w:rsidR="00CF1B81" w:rsidRPr="00ED2317" w:rsidRDefault="00CF1B81" w:rsidP="00CF1B81">
          <w:pPr>
            <w:spacing w:after="0" w:line="240" w:lineRule="auto"/>
            <w:rPr>
              <w:rFonts w:ascii="Times New Roman" w:hAnsi="Times New Roman" w:cs="Times New Roman"/>
              <w:b/>
              <w:sz w:val="24"/>
              <w:szCs w:val="24"/>
            </w:rPr>
          </w:pPr>
          <w:r w:rsidRPr="00ED2317">
            <w:rPr>
              <w:rFonts w:ascii="Times New Roman" w:hAnsi="Times New Roman" w:cs="Times New Roman"/>
              <w:b/>
              <w:sz w:val="24"/>
              <w:szCs w:val="24"/>
            </w:rPr>
            <w:t>All work is to be completed by Friday at 8 a.m.</w:t>
          </w:r>
        </w:p>
        <w:p w14:paraId="546A5C70" w14:textId="77777777" w:rsidR="00CF1B81" w:rsidRPr="00ED2317" w:rsidRDefault="00CF1B81" w:rsidP="00CF1B81">
          <w:pPr>
            <w:spacing w:after="0" w:line="240" w:lineRule="auto"/>
            <w:rPr>
              <w:rFonts w:ascii="Times New Roman" w:hAnsi="Times New Roman" w:cs="Times New Roman"/>
              <w:sz w:val="24"/>
              <w:szCs w:val="24"/>
            </w:rPr>
          </w:pPr>
        </w:p>
        <w:p w14:paraId="0F691220" w14:textId="77777777" w:rsidR="00CF1B81" w:rsidRPr="00ED2317" w:rsidRDefault="00CF1B81" w:rsidP="00CF1B81">
          <w:pPr>
            <w:spacing w:after="0" w:line="240" w:lineRule="auto"/>
            <w:rPr>
              <w:rFonts w:ascii="Times New Roman" w:hAnsi="Times New Roman" w:cs="Times New Roman"/>
              <w:b/>
              <w:sz w:val="24"/>
              <w:szCs w:val="24"/>
              <w:u w:val="single"/>
            </w:rPr>
          </w:pPr>
          <w:r w:rsidRPr="00ED2317">
            <w:rPr>
              <w:rFonts w:ascii="Times New Roman" w:hAnsi="Times New Roman" w:cs="Times New Roman"/>
              <w:b/>
              <w:sz w:val="24"/>
              <w:szCs w:val="24"/>
              <w:u w:val="single"/>
            </w:rPr>
            <w:t xml:space="preserve">Module 6 </w:t>
          </w:r>
        </w:p>
        <w:p w14:paraId="4CE91C82" w14:textId="77777777" w:rsidR="00CF1B81" w:rsidRPr="00ED2317" w:rsidRDefault="00CF1B81" w:rsidP="00ED2317">
          <w:pPr>
            <w:spacing w:after="0" w:line="240" w:lineRule="auto"/>
            <w:rPr>
              <w:rFonts w:ascii="Times New Roman" w:hAnsi="Times New Roman" w:cs="Times New Roman"/>
              <w:sz w:val="24"/>
              <w:szCs w:val="24"/>
            </w:rPr>
          </w:pPr>
          <w:r w:rsidRPr="00ED2317">
            <w:rPr>
              <w:rFonts w:ascii="Times New Roman" w:hAnsi="Times New Roman" w:cs="Times New Roman"/>
              <w:sz w:val="24"/>
              <w:szCs w:val="24"/>
            </w:rPr>
            <w:t>(</w:t>
          </w:r>
          <w:proofErr w:type="gramStart"/>
          <w:r w:rsidRPr="00ED2317">
            <w:rPr>
              <w:rFonts w:ascii="Times New Roman" w:hAnsi="Times New Roman" w:cs="Times New Roman"/>
              <w:sz w:val="24"/>
              <w:szCs w:val="24"/>
            </w:rPr>
            <w:t>1)Post final</w:t>
          </w:r>
          <w:proofErr w:type="gramEnd"/>
          <w:r w:rsidRPr="00ED2317">
            <w:rPr>
              <w:rFonts w:ascii="Times New Roman" w:hAnsi="Times New Roman" w:cs="Times New Roman"/>
              <w:sz w:val="24"/>
              <w:szCs w:val="24"/>
            </w:rPr>
            <w:t xml:space="preserve"> paper to the discussion board.</w:t>
          </w:r>
        </w:p>
        <w:p w14:paraId="25F77AA0" w14:textId="77777777" w:rsidR="00CF1B81" w:rsidRPr="00ED2317" w:rsidRDefault="00CF1B81" w:rsidP="00CF1B81">
          <w:pPr>
            <w:spacing w:after="0" w:line="240" w:lineRule="auto"/>
            <w:rPr>
              <w:rFonts w:ascii="Times New Roman" w:hAnsi="Times New Roman" w:cs="Times New Roman"/>
              <w:b/>
              <w:sz w:val="24"/>
              <w:szCs w:val="24"/>
            </w:rPr>
          </w:pPr>
          <w:r w:rsidRPr="00ED2317">
            <w:rPr>
              <w:rFonts w:ascii="Times New Roman" w:hAnsi="Times New Roman" w:cs="Times New Roman"/>
              <w:b/>
              <w:sz w:val="24"/>
              <w:szCs w:val="24"/>
            </w:rPr>
            <w:t>All work is to be completed by Friday at 8 a.m.</w:t>
          </w:r>
        </w:p>
        <w:p w14:paraId="222805F9" w14:textId="77777777" w:rsidR="00CF1B81" w:rsidRPr="00ED2317" w:rsidRDefault="00CF1B81" w:rsidP="00CF1B81">
          <w:pPr>
            <w:spacing w:after="0" w:line="240" w:lineRule="auto"/>
            <w:rPr>
              <w:rFonts w:ascii="Times New Roman" w:hAnsi="Times New Roman" w:cs="Times New Roman"/>
              <w:b/>
              <w:sz w:val="24"/>
              <w:szCs w:val="24"/>
            </w:rPr>
          </w:pPr>
        </w:p>
        <w:p w14:paraId="7479DD9F" w14:textId="77777777" w:rsidR="00CF1B81" w:rsidRPr="00ED2317" w:rsidRDefault="00CF1B81" w:rsidP="00CF1B81">
          <w:pPr>
            <w:spacing w:after="0" w:line="240" w:lineRule="auto"/>
            <w:rPr>
              <w:rFonts w:ascii="Times New Roman" w:hAnsi="Times New Roman" w:cs="Times New Roman"/>
              <w:b/>
              <w:sz w:val="24"/>
              <w:szCs w:val="24"/>
              <w:u w:val="single"/>
            </w:rPr>
          </w:pPr>
          <w:r w:rsidRPr="00ED2317">
            <w:rPr>
              <w:rFonts w:ascii="Times New Roman" w:hAnsi="Times New Roman" w:cs="Times New Roman"/>
              <w:b/>
              <w:sz w:val="24"/>
              <w:szCs w:val="24"/>
              <w:u w:val="single"/>
            </w:rPr>
            <w:t xml:space="preserve">Module 7 </w:t>
          </w:r>
        </w:p>
        <w:p w14:paraId="02381780" w14:textId="77777777" w:rsidR="00CF1B81" w:rsidRPr="00ED2317" w:rsidRDefault="00CF1B81" w:rsidP="00CF1B81">
          <w:pPr>
            <w:spacing w:after="0" w:line="240" w:lineRule="auto"/>
            <w:rPr>
              <w:rFonts w:ascii="Times New Roman" w:hAnsi="Times New Roman" w:cs="Times New Roman"/>
              <w:sz w:val="24"/>
              <w:szCs w:val="24"/>
            </w:rPr>
          </w:pPr>
          <w:r w:rsidRPr="00ED2317">
            <w:rPr>
              <w:rFonts w:ascii="Times New Roman" w:hAnsi="Times New Roman" w:cs="Times New Roman"/>
              <w:sz w:val="24"/>
              <w:szCs w:val="24"/>
            </w:rPr>
            <w:t>(</w:t>
          </w:r>
          <w:proofErr w:type="gramStart"/>
          <w:r w:rsidRPr="00ED2317">
            <w:rPr>
              <w:rFonts w:ascii="Times New Roman" w:hAnsi="Times New Roman" w:cs="Times New Roman"/>
              <w:sz w:val="24"/>
              <w:szCs w:val="24"/>
            </w:rPr>
            <w:t>1)</w:t>
          </w:r>
          <w:proofErr w:type="gramEnd"/>
          <w:r w:rsidRPr="00ED2317">
            <w:rPr>
              <w:rFonts w:ascii="Times New Roman" w:hAnsi="Times New Roman" w:cs="Times New Roman"/>
              <w:sz w:val="24"/>
              <w:szCs w:val="24"/>
            </w:rPr>
            <w:t>Post reflection to discussion board:  What would you do differently on this research project if you had it to do over again?  What are some options for future research with your topic? What recommendations can you make regarding your topic to practitioners in the strategic communication field?</w:t>
          </w:r>
        </w:p>
        <w:p w14:paraId="7E803387" w14:textId="77777777" w:rsidR="00CF1B81" w:rsidRPr="00553C13" w:rsidRDefault="00CF1B81" w:rsidP="00CF1B81">
          <w:pPr>
            <w:spacing w:after="0" w:line="240" w:lineRule="auto"/>
            <w:rPr>
              <w:rFonts w:ascii="Times New Roman" w:hAnsi="Times New Roman"/>
              <w:sz w:val="24"/>
              <w:szCs w:val="24"/>
            </w:rPr>
          </w:pPr>
        </w:p>
        <w:p w14:paraId="1745D069" w14:textId="77777777" w:rsidR="00CF1B81" w:rsidRDefault="00CF1B81" w:rsidP="00CF1B81">
          <w:pPr>
            <w:spacing w:after="0" w:line="240" w:lineRule="auto"/>
            <w:rPr>
              <w:rFonts w:ascii="Times New Roman" w:hAnsi="Times New Roman"/>
              <w:sz w:val="24"/>
              <w:szCs w:val="24"/>
            </w:rPr>
          </w:pPr>
        </w:p>
        <w:p w14:paraId="4C36B818" w14:textId="4E6D5F23" w:rsidR="00A966C5" w:rsidRPr="008426D1" w:rsidRDefault="00C63708"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47F4F8BD" w14:textId="77777777" w:rsidR="002F094A" w:rsidRDefault="002F094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is an online class that will not require additional staff or physical resources.</w:t>
          </w:r>
        </w:p>
        <w:p w14:paraId="36745D5D" w14:textId="1BF74E2B" w:rsidR="00A966C5" w:rsidRPr="008426D1" w:rsidRDefault="00C63708"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2A5A6A0"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2F094A">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D8815A9"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96707C" w:rsidRPr="0096707C">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0B4D96F" w14:textId="62EC3E91" w:rsidR="00B01581" w:rsidRDefault="00B01581" w:rsidP="00CA269E">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Rationale:</w:t>
      </w:r>
      <w:r w:rsidR="00CA269E" w:rsidRPr="008426D1">
        <w:rPr>
          <w:rFonts w:asciiTheme="majorHAnsi" w:hAnsiTheme="majorHAnsi" w:cs="Arial"/>
          <w:sz w:val="20"/>
          <w:szCs w:val="20"/>
        </w:rPr>
        <w:tab/>
      </w:r>
      <w:r w:rsidR="00CA269E"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2F094A">
            <w:rPr>
              <w:rFonts w:asciiTheme="majorHAnsi" w:hAnsiTheme="majorHAnsi" w:cs="Arial"/>
              <w:sz w:val="20"/>
              <w:szCs w:val="20"/>
            </w:rPr>
            <w:t>This course will serve as our capstone course for the new online Master’s in Strategic Communication.</w:t>
          </w:r>
          <w:r>
            <w:rPr>
              <w:rFonts w:asciiTheme="majorHAnsi" w:hAnsiTheme="majorHAnsi" w:cs="Arial"/>
              <w:sz w:val="20"/>
              <w:szCs w:val="20"/>
            </w:rPr>
            <w:t xml:space="preserve"> </w:t>
          </w:r>
          <w:r w:rsidRPr="00B01581">
            <w:rPr>
              <w:rFonts w:asciiTheme="majorHAnsi" w:hAnsiTheme="majorHAnsi" w:cs="Arial"/>
              <w:sz w:val="20"/>
              <w:szCs w:val="20"/>
            </w:rPr>
            <w:t>The Strategic Communication capstone course is an opportunity for students to synthesize and apply knowledge from throughout the Strategic Communication program. Under the guidance of the instructor, students investigate a real-world strategic communication issue, devising solutions, recommendations and strategies that bridge the gap between theory and practice.</w:t>
          </w:r>
        </w:sdtContent>
      </w:sdt>
      <w:r>
        <w:rPr>
          <w:rFonts w:asciiTheme="majorHAnsi" w:hAnsiTheme="majorHAnsi" w:cs="Arial"/>
          <w:sz w:val="20"/>
          <w:szCs w:val="20"/>
        </w:rPr>
        <w:t xml:space="preserve">  </w:t>
      </w:r>
    </w:p>
    <w:p w14:paraId="2EA3F49F" w14:textId="77777777" w:rsidR="00B01581" w:rsidRDefault="00B01581" w:rsidP="00CA269E">
      <w:pPr>
        <w:tabs>
          <w:tab w:val="left" w:pos="360"/>
          <w:tab w:val="left" w:pos="720"/>
        </w:tabs>
        <w:spacing w:after="0" w:line="240" w:lineRule="auto"/>
        <w:rPr>
          <w:rFonts w:asciiTheme="majorHAnsi" w:hAnsiTheme="majorHAnsi" w:cs="Arial"/>
          <w:sz w:val="20"/>
          <w:szCs w:val="20"/>
        </w:rPr>
      </w:pPr>
    </w:p>
    <w:p w14:paraId="139DFA28" w14:textId="1C293378" w:rsidR="00CA269E" w:rsidRPr="008426D1" w:rsidRDefault="00B01581" w:rsidP="00CA269E">
      <w:pPr>
        <w:tabs>
          <w:tab w:val="left" w:pos="360"/>
          <w:tab w:val="left" w:pos="720"/>
        </w:tabs>
        <w:spacing w:after="0" w:line="240" w:lineRule="auto"/>
        <w:rPr>
          <w:rFonts w:asciiTheme="majorHAnsi" w:hAnsiTheme="majorHAnsi" w:cs="Arial"/>
          <w:sz w:val="20"/>
          <w:szCs w:val="20"/>
        </w:rPr>
      </w:pPr>
      <w:r w:rsidRPr="00B01581">
        <w:rPr>
          <w:rFonts w:asciiTheme="majorHAnsi" w:hAnsiTheme="majorHAnsi" w:cs="Arial"/>
          <w:b/>
          <w:sz w:val="20"/>
          <w:szCs w:val="20"/>
        </w:rPr>
        <w:t>Course Goals</w:t>
      </w:r>
      <w:r w:rsidRPr="00B01581">
        <w:rPr>
          <w:rFonts w:asciiTheme="majorHAnsi" w:hAnsiTheme="majorHAnsi" w:cs="Arial"/>
          <w:sz w:val="20"/>
          <w:szCs w:val="20"/>
        </w:rPr>
        <w:t xml:space="preserve">: </w:t>
      </w:r>
      <w:r>
        <w:rPr>
          <w:rFonts w:asciiTheme="majorHAnsi" w:hAnsiTheme="majorHAnsi" w:cs="Arial"/>
          <w:sz w:val="20"/>
          <w:szCs w:val="20"/>
        </w:rPr>
        <w:tab/>
      </w:r>
      <w:r>
        <w:rPr>
          <w:rFonts w:asciiTheme="majorHAnsi" w:hAnsiTheme="majorHAnsi" w:cs="Arial"/>
          <w:sz w:val="20"/>
          <w:szCs w:val="20"/>
        </w:rPr>
        <w:tab/>
      </w:r>
      <w:r w:rsidRPr="00B01581">
        <w:rPr>
          <w:rFonts w:asciiTheme="majorHAnsi" w:hAnsiTheme="majorHAnsi" w:cs="Arial"/>
          <w:sz w:val="20"/>
          <w:szCs w:val="20"/>
        </w:rPr>
        <w:t>Students who successfully complete this course should:</w:t>
      </w:r>
      <w:r>
        <w:rPr>
          <w:rFonts w:asciiTheme="majorHAnsi" w:hAnsiTheme="majorHAnsi" w:cs="Arial"/>
          <w:sz w:val="20"/>
          <w:szCs w:val="20"/>
        </w:rPr>
        <w:t xml:space="preserve"> </w:t>
      </w:r>
      <w:r w:rsidRPr="00B01581">
        <w:rPr>
          <w:rFonts w:asciiTheme="majorHAnsi" w:hAnsiTheme="majorHAnsi" w:cs="Arial"/>
          <w:sz w:val="20"/>
          <w:szCs w:val="20"/>
        </w:rPr>
        <w:t>Demonstrate the ability to choose an independent research topic; evaluate published research in the area of their chosen topic; design a research project; apply concepts, theories, ideas and frameworks to the design of their research projects; apply appropriately one or more quantitative or qualitative approaches, or mixed methods approaches in conducting their research and produce a substantial, independent academic research paper.</w:t>
      </w:r>
      <w:r>
        <w:rPr>
          <w:rFonts w:asciiTheme="majorHAnsi" w:hAnsiTheme="majorHAnsi" w:cs="Arial"/>
          <w:sz w:val="20"/>
          <w:szCs w:val="20"/>
        </w:rPr>
        <w:t xml:space="preserve">  </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76C5BDDE" w14:textId="61FCA0A2" w:rsidR="00100F3E" w:rsidRDefault="00CA269E" w:rsidP="00CA269E">
      <w:pPr>
        <w:tabs>
          <w:tab w:val="left" w:pos="360"/>
          <w:tab w:val="left" w:pos="720"/>
        </w:tabs>
        <w:spacing w:after="0" w:line="240" w:lineRule="auto"/>
        <w:ind w:left="360"/>
        <w:rPr>
          <w:rFonts w:ascii="Times New Roman" w:eastAsia="Times New Roman" w:hAnsi="Times New Roman"/>
          <w:color w:val="212121"/>
          <w:sz w:val="24"/>
          <w:szCs w:val="24"/>
        </w:rPr>
      </w:pPr>
      <w:r w:rsidRPr="008426D1">
        <w:rPr>
          <w:rFonts w:asciiTheme="majorHAnsi" w:hAnsiTheme="majorHAnsi" w:cs="Arial"/>
          <w:sz w:val="20"/>
          <w:szCs w:val="20"/>
        </w:rPr>
        <w:lastRenderedPageBreak/>
        <w:tab/>
      </w:r>
      <w:sdt>
        <w:sdtPr>
          <w:rPr>
            <w:rFonts w:asciiTheme="majorHAnsi" w:hAnsiTheme="majorHAnsi" w:cs="Arial"/>
            <w:sz w:val="20"/>
            <w:szCs w:val="20"/>
          </w:rPr>
          <w:id w:val="-1711865069"/>
        </w:sdtPr>
        <w:sdtEndPr/>
        <w:sdtContent>
          <w:r w:rsidR="00B01581" w:rsidRPr="007344DE">
            <w:rPr>
              <w:rFonts w:ascii="Times New Roman" w:eastAsia="Times New Roman" w:hAnsi="Times New Roman"/>
              <w:color w:val="212121"/>
              <w:sz w:val="24"/>
              <w:szCs w:val="24"/>
            </w:rPr>
            <w:t xml:space="preserve">The Master of </w:t>
          </w:r>
          <w:r w:rsidR="00B01581">
            <w:rPr>
              <w:rFonts w:ascii="Times New Roman" w:eastAsia="Times New Roman" w:hAnsi="Times New Roman"/>
              <w:color w:val="212121"/>
              <w:sz w:val="24"/>
              <w:szCs w:val="24"/>
            </w:rPr>
            <w:t>Science</w:t>
          </w:r>
          <w:r w:rsidR="00B01581" w:rsidRPr="007344DE">
            <w:rPr>
              <w:rFonts w:ascii="Times New Roman" w:eastAsia="Times New Roman" w:hAnsi="Times New Roman"/>
              <w:color w:val="212121"/>
              <w:sz w:val="24"/>
              <w:szCs w:val="24"/>
            </w:rPr>
            <w:t xml:space="preserve"> program in Strategic Communica</w:t>
          </w:r>
          <w:r w:rsidR="00F207C6">
            <w:rPr>
              <w:rFonts w:ascii="Times New Roman" w:eastAsia="Times New Roman" w:hAnsi="Times New Roman"/>
              <w:color w:val="212121"/>
              <w:sz w:val="24"/>
              <w:szCs w:val="24"/>
            </w:rPr>
            <w:t xml:space="preserve">tion is based on two </w:t>
          </w:r>
          <w:r w:rsidR="00B01581" w:rsidRPr="007344DE">
            <w:rPr>
              <w:rFonts w:ascii="Times New Roman" w:eastAsia="Times New Roman" w:hAnsi="Times New Roman"/>
              <w:color w:val="212121"/>
              <w:sz w:val="24"/>
              <w:szCs w:val="24"/>
            </w:rPr>
            <w:t>program goals. The specific goals addressed in this course are italicized.</w:t>
          </w:r>
          <w:r w:rsidR="00B01581">
            <w:rPr>
              <w:rFonts w:ascii="Times New Roman" w:eastAsia="Times New Roman" w:hAnsi="Times New Roman"/>
              <w:color w:val="212121"/>
              <w:sz w:val="24"/>
              <w:szCs w:val="24"/>
            </w:rPr>
            <w:t xml:space="preserve"> </w:t>
          </w:r>
          <w:r w:rsidR="00B01581" w:rsidRPr="007344DE">
            <w:rPr>
              <w:rFonts w:ascii="Times New Roman" w:eastAsia="Times New Roman" w:hAnsi="Times New Roman"/>
              <w:color w:val="212121"/>
              <w:sz w:val="24"/>
              <w:szCs w:val="24"/>
            </w:rPr>
            <w:t> </w:t>
          </w:r>
        </w:sdtContent>
      </w:sdt>
      <w:r w:rsidR="00B01581">
        <w:rPr>
          <w:rFonts w:ascii="Times New Roman" w:eastAsia="Times New Roman" w:hAnsi="Times New Roman"/>
          <w:color w:val="212121"/>
          <w:sz w:val="24"/>
          <w:szCs w:val="24"/>
        </w:rPr>
        <w:t xml:space="preserve"> </w:t>
      </w:r>
    </w:p>
    <w:p w14:paraId="54463517" w14:textId="5D8013C6" w:rsidR="00CA269E" w:rsidRPr="008426D1" w:rsidRDefault="00B01581" w:rsidP="00F207C6">
      <w:pPr>
        <w:tabs>
          <w:tab w:val="left" w:pos="360"/>
          <w:tab w:val="left" w:pos="720"/>
        </w:tabs>
        <w:spacing w:after="0" w:line="240" w:lineRule="auto"/>
        <w:ind w:left="360"/>
        <w:rPr>
          <w:rFonts w:asciiTheme="majorHAnsi" w:hAnsiTheme="majorHAnsi" w:cs="Arial"/>
          <w:sz w:val="20"/>
          <w:szCs w:val="20"/>
        </w:rPr>
      </w:pPr>
      <w:r w:rsidRPr="007344DE">
        <w:rPr>
          <w:rFonts w:ascii="Times New Roman" w:eastAsia="Times New Roman" w:hAnsi="Times New Roman"/>
          <w:color w:val="212121"/>
          <w:sz w:val="24"/>
          <w:szCs w:val="24"/>
        </w:rPr>
        <w:t>I.             </w:t>
      </w:r>
      <w:r w:rsidRPr="00493167">
        <w:rPr>
          <w:rFonts w:ascii="Times New Roman" w:eastAsia="Times New Roman" w:hAnsi="Times New Roman"/>
          <w:iCs/>
          <w:color w:val="212121"/>
          <w:sz w:val="24"/>
          <w:szCs w:val="24"/>
        </w:rPr>
        <w:t>Graduates should be able to</w:t>
      </w:r>
      <w:r w:rsidRPr="007344DE">
        <w:rPr>
          <w:rFonts w:ascii="Times New Roman" w:eastAsia="Times New Roman" w:hAnsi="Times New Roman"/>
          <w:i/>
          <w:iCs/>
          <w:color w:val="212121"/>
          <w:sz w:val="24"/>
          <w:szCs w:val="24"/>
        </w:rPr>
        <w:t xml:space="preserve"> apply theories of communication </w:t>
      </w:r>
      <w:r w:rsidRPr="00493167">
        <w:rPr>
          <w:rFonts w:ascii="Times New Roman" w:eastAsia="Times New Roman" w:hAnsi="Times New Roman"/>
          <w:iCs/>
          <w:color w:val="212121"/>
          <w:sz w:val="24"/>
          <w:szCs w:val="24"/>
        </w:rPr>
        <w:t>to problems of today</w:t>
      </w:r>
      <w:r w:rsidRPr="007344DE">
        <w:rPr>
          <w:rFonts w:ascii="Times New Roman" w:eastAsia="Times New Roman" w:hAnsi="Times New Roman"/>
          <w:i/>
          <w:iCs/>
          <w:color w:val="212121"/>
          <w:sz w:val="24"/>
          <w:szCs w:val="24"/>
        </w:rPr>
        <w:t>.</w:t>
      </w:r>
      <w:r>
        <w:rPr>
          <w:rFonts w:ascii="Times New Roman" w:eastAsia="Times New Roman" w:hAnsi="Times New Roman"/>
          <w:i/>
          <w:iCs/>
          <w:color w:val="212121"/>
          <w:sz w:val="24"/>
          <w:szCs w:val="24"/>
        </w:rPr>
        <w:t xml:space="preserve"> </w:t>
      </w:r>
      <w:r w:rsidRPr="007344DE">
        <w:rPr>
          <w:rFonts w:ascii="Times New Roman" w:eastAsia="Times New Roman" w:hAnsi="Times New Roman"/>
          <w:color w:val="212121"/>
          <w:sz w:val="24"/>
          <w:szCs w:val="24"/>
        </w:rPr>
        <w:t xml:space="preserve">II.           Graduates should be able to </w:t>
      </w:r>
      <w:r w:rsidRPr="007344DE">
        <w:rPr>
          <w:rFonts w:ascii="Times New Roman" w:eastAsia="Times New Roman" w:hAnsi="Times New Roman"/>
          <w:i/>
          <w:color w:val="212121"/>
          <w:sz w:val="24"/>
          <w:szCs w:val="24"/>
        </w:rPr>
        <w:t>apply the principles of research</w:t>
      </w:r>
      <w:r w:rsidRPr="007344DE">
        <w:rPr>
          <w:rFonts w:ascii="Times New Roman" w:eastAsia="Times New Roman" w:hAnsi="Times New Roman"/>
          <w:color w:val="212121"/>
          <w:sz w:val="24"/>
          <w:szCs w:val="24"/>
        </w:rPr>
        <w:t xml:space="preserve"> to problems and issues in communication</w:t>
      </w:r>
      <w:r w:rsidR="00F207C6">
        <w:rPr>
          <w:rFonts w:ascii="Times New Roman" w:eastAsia="Times New Roman" w:hAnsi="Times New Roman"/>
          <w:color w:val="212121"/>
          <w:sz w:val="24"/>
          <w:szCs w:val="24"/>
        </w:rPr>
        <w:t>.</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7A35E1AE" w:rsidR="00CA269E" w:rsidRPr="008426D1" w:rsidRDefault="008320A0"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is for students enrolled in the online Master’s in Strategic Communication degree program.  This program </w:t>
          </w:r>
          <w:r w:rsidRPr="008320A0">
            <w:rPr>
              <w:rFonts w:asciiTheme="majorHAnsi" w:hAnsiTheme="majorHAnsi" w:cs="Arial"/>
              <w:sz w:val="20"/>
              <w:szCs w:val="20"/>
            </w:rPr>
            <w:t>is designed for those who want to excel in advertising, public relations, social media or corporate communication</w:t>
          </w:r>
          <w:r>
            <w:rPr>
              <w:rFonts w:asciiTheme="majorHAnsi" w:hAnsiTheme="majorHAnsi" w:cs="Arial"/>
              <w:sz w:val="20"/>
              <w:szCs w:val="20"/>
            </w:rPr>
            <w:t>.</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72230FB0" w14:textId="4127F046" w:rsidR="00A6605E" w:rsidRPr="00A6605E" w:rsidRDefault="00A6605E" w:rsidP="00A6605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level course:  </w:t>
          </w:r>
          <w:r w:rsidRPr="00A6605E">
            <w:rPr>
              <w:rFonts w:asciiTheme="majorHAnsi" w:hAnsiTheme="majorHAnsi" w:cs="Arial"/>
              <w:sz w:val="20"/>
              <w:szCs w:val="20"/>
            </w:rPr>
            <w:t xml:space="preserve">The Strategic Communication capstone course is an opportunity for students to synthesize and apply knowledge from throughout the Strategic Communication </w:t>
          </w:r>
          <w:r>
            <w:rPr>
              <w:rFonts w:asciiTheme="majorHAnsi" w:hAnsiTheme="majorHAnsi" w:cs="Arial"/>
              <w:sz w:val="20"/>
              <w:szCs w:val="20"/>
            </w:rPr>
            <w:t xml:space="preserve">Master’s </w:t>
          </w:r>
          <w:r w:rsidRPr="00A6605E">
            <w:rPr>
              <w:rFonts w:asciiTheme="majorHAnsi" w:hAnsiTheme="majorHAnsi" w:cs="Arial"/>
              <w:sz w:val="20"/>
              <w:szCs w:val="20"/>
            </w:rPr>
            <w:t>program.</w:t>
          </w:r>
          <w:r>
            <w:rPr>
              <w:rFonts w:asciiTheme="majorHAnsi" w:hAnsiTheme="majorHAnsi" w:cs="Arial"/>
              <w:sz w:val="20"/>
              <w:szCs w:val="20"/>
            </w:rPr>
            <w:t xml:space="preserve">  The course is graduate level as students are expected to conduct a level of research and writing that goes beyond what would be expected of our undergraduate program.  Specifically, the students must d</w:t>
          </w:r>
          <w:r w:rsidRPr="00A6605E">
            <w:rPr>
              <w:rFonts w:asciiTheme="majorHAnsi" w:hAnsiTheme="majorHAnsi" w:cs="Arial"/>
              <w:sz w:val="20"/>
              <w:szCs w:val="20"/>
            </w:rPr>
            <w:t>emonstrate the ability to choose an independent research topic; evaluate published research in the area of their chosen topic; design a research project; apply concepts, theories, ideas and frameworks to the design of their research projects; apply appropriately one or more quantitative or qualitative approaches, or mixed methods approaches in conducting their research and produce a substantial, independent academic research paper.</w:t>
          </w:r>
        </w:p>
        <w:p w14:paraId="431F12EA" w14:textId="4BCA0E11" w:rsidR="00CA269E" w:rsidRPr="008426D1" w:rsidRDefault="00C63708"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4DAE418F" w:rsidR="00547433" w:rsidRPr="008426D1" w:rsidRDefault="00100F3E"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serve as our capstone course for the new Master’s program in Strategic Communication.  See the assessment table below for specifics on how this course fits into the program’s assessment plan.</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277388FF" w14:textId="77777777" w:rsidR="00100F3E" w:rsidRDefault="00100F3E" w:rsidP="00283525">
      <w:pPr>
        <w:spacing w:after="240" w:line="240" w:lineRule="auto"/>
        <w:rPr>
          <w:rFonts w:asciiTheme="majorHAnsi" w:hAnsiTheme="majorHAnsi"/>
          <w:i/>
          <w:sz w:val="20"/>
          <w:szCs w:val="20"/>
        </w:rPr>
      </w:pPr>
    </w:p>
    <w:p w14:paraId="497DE7CB" w14:textId="528D060D" w:rsidR="00100F3E" w:rsidRDefault="00BE6D86" w:rsidP="00100F3E">
      <w:pPr>
        <w:spacing w:after="360" w:line="240" w:lineRule="auto"/>
        <w:rPr>
          <w:rFonts w:ascii="Cambria" w:hAnsi="Cambria" w:cs="Times New Roman"/>
          <w:b/>
          <w:i/>
          <w:color w:val="FF0000"/>
          <w:sz w:val="20"/>
          <w:szCs w:val="20"/>
        </w:rPr>
      </w:pPr>
      <w:r>
        <w:rPr>
          <w:rFonts w:ascii="Cambria" w:hAnsi="Cambria" w:cs="Times New Roman"/>
          <w:b/>
          <w:i/>
          <w:color w:val="FF0000"/>
          <w:sz w:val="20"/>
          <w:szCs w:val="20"/>
        </w:rPr>
        <w:t>Course Assessment</w:t>
      </w:r>
    </w:p>
    <w:p w14:paraId="55093051" w14:textId="77777777" w:rsidR="00BE6D86" w:rsidRPr="00633466" w:rsidRDefault="00BE6D86" w:rsidP="00BE6D86">
      <w:pPr>
        <w:rPr>
          <w:rFonts w:ascii="Times New Roman" w:hAnsi="Times New Roman"/>
          <w:sz w:val="24"/>
          <w:szCs w:val="24"/>
        </w:rPr>
      </w:pPr>
      <w:r w:rsidRPr="00633466">
        <w:rPr>
          <w:rFonts w:ascii="Times New Roman" w:hAnsi="Times New Roman"/>
          <w:b/>
          <w:sz w:val="24"/>
          <w:szCs w:val="24"/>
        </w:rPr>
        <w:t xml:space="preserve">Course </w:t>
      </w:r>
      <w:r>
        <w:rPr>
          <w:rFonts w:ascii="Times New Roman" w:hAnsi="Times New Roman"/>
          <w:b/>
          <w:sz w:val="24"/>
          <w:szCs w:val="24"/>
        </w:rPr>
        <w:t>Goals</w:t>
      </w:r>
      <w:r w:rsidRPr="00633466">
        <w:rPr>
          <w:rFonts w:ascii="Times New Roman" w:hAnsi="Times New Roman"/>
          <w:sz w:val="24"/>
          <w:szCs w:val="24"/>
        </w:rPr>
        <w:t>: Students who successfully complete this</w:t>
      </w:r>
      <w:r>
        <w:rPr>
          <w:rFonts w:ascii="Times New Roman" w:hAnsi="Times New Roman"/>
          <w:sz w:val="24"/>
          <w:szCs w:val="24"/>
        </w:rPr>
        <w:t xml:space="preserve"> course should:</w:t>
      </w:r>
    </w:p>
    <w:p w14:paraId="5C8F7368" w14:textId="77777777" w:rsidR="00BE6D86" w:rsidRPr="001702E3" w:rsidRDefault="00BE6D86" w:rsidP="00BE6D86">
      <w:pPr>
        <w:spacing w:after="0" w:line="240" w:lineRule="auto"/>
        <w:rPr>
          <w:rFonts w:ascii="Times New Roman" w:eastAsia="Times New Roman" w:hAnsi="Times New Roman"/>
          <w:sz w:val="24"/>
          <w:szCs w:val="24"/>
        </w:rPr>
      </w:pPr>
      <w:r>
        <w:rPr>
          <w:rFonts w:ascii="Times New Roman" w:eastAsia="Times New Roman" w:hAnsi="Times New Roman"/>
          <w:sz w:val="24"/>
          <w:szCs w:val="24"/>
        </w:rPr>
        <w:t>D</w:t>
      </w:r>
      <w:r w:rsidRPr="001702E3">
        <w:rPr>
          <w:rFonts w:ascii="Times New Roman" w:eastAsia="Times New Roman" w:hAnsi="Times New Roman"/>
          <w:sz w:val="24"/>
          <w:szCs w:val="24"/>
        </w:rPr>
        <w:t>emonstrate</w:t>
      </w:r>
      <w:r>
        <w:rPr>
          <w:rFonts w:ascii="Times New Roman" w:eastAsia="Times New Roman" w:hAnsi="Times New Roman"/>
          <w:sz w:val="24"/>
          <w:szCs w:val="24"/>
        </w:rPr>
        <w:t xml:space="preserve"> the ability to</w:t>
      </w:r>
      <w:r w:rsidRPr="001702E3">
        <w:rPr>
          <w:rFonts w:ascii="Times New Roman" w:eastAsia="Times New Roman" w:hAnsi="Times New Roman"/>
          <w:sz w:val="24"/>
          <w:szCs w:val="24"/>
        </w:rPr>
        <w:t xml:space="preserve"> choose an independent research topic;</w:t>
      </w:r>
      <w:r>
        <w:rPr>
          <w:rFonts w:ascii="Times New Roman" w:eastAsia="Times New Roman" w:hAnsi="Times New Roman"/>
          <w:sz w:val="24"/>
          <w:szCs w:val="24"/>
        </w:rPr>
        <w:t xml:space="preserve"> </w:t>
      </w:r>
      <w:r w:rsidRPr="001702E3">
        <w:rPr>
          <w:rFonts w:ascii="Times New Roman" w:eastAsia="Times New Roman" w:hAnsi="Times New Roman"/>
          <w:sz w:val="24"/>
          <w:szCs w:val="24"/>
        </w:rPr>
        <w:t>evaluate published research in the area of their chosen topic;</w:t>
      </w:r>
      <w:r>
        <w:rPr>
          <w:rFonts w:ascii="Times New Roman" w:eastAsia="Times New Roman" w:hAnsi="Times New Roman"/>
          <w:sz w:val="24"/>
          <w:szCs w:val="24"/>
        </w:rPr>
        <w:t xml:space="preserve"> </w:t>
      </w:r>
      <w:r w:rsidRPr="001702E3">
        <w:rPr>
          <w:rFonts w:ascii="Times New Roman" w:eastAsia="Times New Roman" w:hAnsi="Times New Roman"/>
          <w:sz w:val="24"/>
          <w:szCs w:val="24"/>
        </w:rPr>
        <w:t>design a research project;</w:t>
      </w:r>
      <w:r>
        <w:rPr>
          <w:rFonts w:ascii="Times New Roman" w:eastAsia="Times New Roman" w:hAnsi="Times New Roman"/>
          <w:sz w:val="24"/>
          <w:szCs w:val="24"/>
        </w:rPr>
        <w:t xml:space="preserve"> </w:t>
      </w:r>
      <w:r w:rsidRPr="001702E3">
        <w:rPr>
          <w:rFonts w:ascii="Times New Roman" w:eastAsia="Times New Roman" w:hAnsi="Times New Roman"/>
          <w:sz w:val="24"/>
          <w:szCs w:val="24"/>
        </w:rPr>
        <w:t>apply concepts, theories, ideas and frameworks to the design of their research projects;</w:t>
      </w:r>
      <w:r>
        <w:rPr>
          <w:rFonts w:ascii="Times New Roman" w:eastAsia="Times New Roman" w:hAnsi="Times New Roman"/>
          <w:sz w:val="24"/>
          <w:szCs w:val="24"/>
        </w:rPr>
        <w:t xml:space="preserve"> </w:t>
      </w:r>
      <w:r w:rsidRPr="001702E3">
        <w:rPr>
          <w:rFonts w:ascii="Times New Roman" w:eastAsia="Times New Roman" w:hAnsi="Times New Roman"/>
          <w:sz w:val="24"/>
          <w:szCs w:val="24"/>
        </w:rPr>
        <w:t>apply appropriately one or more quantitative or qualitative approaches, or mixed methods approache</w:t>
      </w:r>
      <w:r>
        <w:rPr>
          <w:rFonts w:ascii="Times New Roman" w:eastAsia="Times New Roman" w:hAnsi="Times New Roman"/>
          <w:sz w:val="24"/>
          <w:szCs w:val="24"/>
        </w:rPr>
        <w:t xml:space="preserve">s in conducting their research and </w:t>
      </w:r>
      <w:r w:rsidRPr="001702E3">
        <w:rPr>
          <w:rFonts w:ascii="Times New Roman" w:eastAsia="Times New Roman" w:hAnsi="Times New Roman"/>
          <w:sz w:val="24"/>
          <w:szCs w:val="24"/>
        </w:rPr>
        <w:t>produce a substantial, inde</w:t>
      </w:r>
      <w:r>
        <w:rPr>
          <w:rFonts w:ascii="Times New Roman" w:eastAsia="Times New Roman" w:hAnsi="Times New Roman"/>
          <w:sz w:val="24"/>
          <w:szCs w:val="24"/>
        </w:rPr>
        <w:t>pendent academic research paper.</w:t>
      </w:r>
    </w:p>
    <w:p w14:paraId="064B50C6" w14:textId="77777777" w:rsidR="00BE6D86" w:rsidRPr="00F35FEC" w:rsidRDefault="00BE6D86" w:rsidP="00BE6D86">
      <w:pPr>
        <w:spacing w:after="0" w:line="240" w:lineRule="auto"/>
        <w:rPr>
          <w:rFonts w:ascii="Times New Roman" w:eastAsia="Times New Roman" w:hAnsi="Times New Roman"/>
          <w:sz w:val="24"/>
          <w:szCs w:val="24"/>
        </w:rPr>
      </w:pPr>
    </w:p>
    <w:p w14:paraId="1266764D" w14:textId="77777777" w:rsidR="00BE6D86" w:rsidRPr="00BE36F4" w:rsidRDefault="00BE6D86" w:rsidP="00BE6D86">
      <w:pPr>
        <w:widowControl w:val="0"/>
        <w:spacing w:after="0" w:line="240" w:lineRule="auto"/>
        <w:rPr>
          <w:rFonts w:ascii="Times New Roman" w:eastAsia="Times New Roman" w:hAnsi="Times New Roman"/>
          <w:b/>
          <w:sz w:val="24"/>
          <w:szCs w:val="24"/>
        </w:rPr>
      </w:pPr>
      <w:r w:rsidRPr="00BE36F4">
        <w:rPr>
          <w:rFonts w:ascii="Times New Roman" w:hAnsi="Times New Roman"/>
          <w:b/>
          <w:sz w:val="24"/>
          <w:szCs w:val="24"/>
        </w:rPr>
        <w:t>Course Outcomes:</w:t>
      </w:r>
    </w:p>
    <w:p w14:paraId="7FD52E8D" w14:textId="33AB61F6" w:rsidR="00BE6D86" w:rsidRPr="007344DE" w:rsidRDefault="00BE6D86" w:rsidP="00BE6D86">
      <w:pPr>
        <w:shd w:val="clear" w:color="auto" w:fill="FFFFFF"/>
        <w:spacing w:after="0" w:line="240" w:lineRule="auto"/>
        <w:rPr>
          <w:rFonts w:ascii="Times New Roman" w:eastAsia="Times New Roman" w:hAnsi="Times New Roman"/>
          <w:color w:val="212121"/>
          <w:sz w:val="24"/>
          <w:szCs w:val="24"/>
        </w:rPr>
      </w:pPr>
      <w:r w:rsidRPr="007344DE">
        <w:rPr>
          <w:rFonts w:ascii="Times New Roman" w:eastAsia="Times New Roman" w:hAnsi="Times New Roman"/>
          <w:color w:val="212121"/>
          <w:sz w:val="24"/>
          <w:szCs w:val="24"/>
        </w:rPr>
        <w:t xml:space="preserve">The Master of </w:t>
      </w:r>
      <w:r>
        <w:rPr>
          <w:rFonts w:ascii="Times New Roman" w:eastAsia="Times New Roman" w:hAnsi="Times New Roman"/>
          <w:color w:val="212121"/>
          <w:sz w:val="24"/>
          <w:szCs w:val="24"/>
        </w:rPr>
        <w:t>Science</w:t>
      </w:r>
      <w:r w:rsidRPr="007344DE">
        <w:rPr>
          <w:rFonts w:ascii="Times New Roman" w:eastAsia="Times New Roman" w:hAnsi="Times New Roman"/>
          <w:color w:val="212121"/>
          <w:sz w:val="24"/>
          <w:szCs w:val="24"/>
        </w:rPr>
        <w:t xml:space="preserve"> program in Strategic Communic</w:t>
      </w:r>
      <w:r w:rsidR="00D7536D">
        <w:rPr>
          <w:rFonts w:ascii="Times New Roman" w:eastAsia="Times New Roman" w:hAnsi="Times New Roman"/>
          <w:color w:val="212121"/>
          <w:sz w:val="24"/>
          <w:szCs w:val="24"/>
        </w:rPr>
        <w:t xml:space="preserve">ation is </w:t>
      </w:r>
      <w:bookmarkStart w:id="0" w:name="_GoBack"/>
      <w:bookmarkEnd w:id="0"/>
      <w:r w:rsidR="00D7536D">
        <w:rPr>
          <w:rFonts w:ascii="Times New Roman" w:eastAsia="Times New Roman" w:hAnsi="Times New Roman"/>
          <w:color w:val="212121"/>
          <w:sz w:val="24"/>
          <w:szCs w:val="24"/>
        </w:rPr>
        <w:t>based on two</w:t>
      </w:r>
      <w:r w:rsidRPr="007344DE">
        <w:rPr>
          <w:rFonts w:ascii="Times New Roman" w:eastAsia="Times New Roman" w:hAnsi="Times New Roman"/>
          <w:color w:val="212121"/>
          <w:sz w:val="24"/>
          <w:szCs w:val="24"/>
        </w:rPr>
        <w:t xml:space="preserve"> program goals. The specific goals addressed in this course are italicized.</w:t>
      </w:r>
    </w:p>
    <w:p w14:paraId="3067DB79" w14:textId="77777777" w:rsidR="00BE6D86" w:rsidRPr="007344DE" w:rsidRDefault="00BE6D86" w:rsidP="00BE6D86">
      <w:pPr>
        <w:shd w:val="clear" w:color="auto" w:fill="FFFFFF"/>
        <w:spacing w:after="0" w:line="240" w:lineRule="auto"/>
        <w:rPr>
          <w:rFonts w:ascii="Times New Roman" w:eastAsia="Times New Roman" w:hAnsi="Times New Roman"/>
          <w:color w:val="212121"/>
          <w:sz w:val="24"/>
          <w:szCs w:val="24"/>
        </w:rPr>
      </w:pPr>
      <w:r w:rsidRPr="007344DE">
        <w:rPr>
          <w:rFonts w:ascii="Times New Roman" w:eastAsia="Times New Roman" w:hAnsi="Times New Roman"/>
          <w:color w:val="212121"/>
          <w:sz w:val="24"/>
          <w:szCs w:val="24"/>
        </w:rPr>
        <w:t> </w:t>
      </w:r>
    </w:p>
    <w:p w14:paraId="1B5B7B5D" w14:textId="77777777" w:rsidR="00BE6D86" w:rsidRPr="007344DE" w:rsidRDefault="00BE6D86" w:rsidP="00BE6D86">
      <w:pPr>
        <w:shd w:val="clear" w:color="auto" w:fill="FFFFFF"/>
        <w:spacing w:after="0" w:line="240" w:lineRule="auto"/>
        <w:rPr>
          <w:rFonts w:ascii="Times New Roman" w:eastAsia="Times New Roman" w:hAnsi="Times New Roman"/>
          <w:color w:val="212121"/>
          <w:sz w:val="24"/>
          <w:szCs w:val="24"/>
        </w:rPr>
      </w:pPr>
      <w:r w:rsidRPr="007344DE">
        <w:rPr>
          <w:rFonts w:ascii="Times New Roman" w:eastAsia="Times New Roman" w:hAnsi="Times New Roman"/>
          <w:color w:val="212121"/>
          <w:sz w:val="24"/>
          <w:szCs w:val="24"/>
        </w:rPr>
        <w:t>I.             </w:t>
      </w:r>
      <w:r w:rsidRPr="00493167">
        <w:rPr>
          <w:rFonts w:ascii="Times New Roman" w:eastAsia="Times New Roman" w:hAnsi="Times New Roman"/>
          <w:iCs/>
          <w:color w:val="212121"/>
          <w:sz w:val="24"/>
          <w:szCs w:val="24"/>
        </w:rPr>
        <w:t>Graduates should be able to</w:t>
      </w:r>
      <w:r w:rsidRPr="007344DE">
        <w:rPr>
          <w:rFonts w:ascii="Times New Roman" w:eastAsia="Times New Roman" w:hAnsi="Times New Roman"/>
          <w:i/>
          <w:iCs/>
          <w:color w:val="212121"/>
          <w:sz w:val="24"/>
          <w:szCs w:val="24"/>
        </w:rPr>
        <w:t xml:space="preserve"> apply theories of communication </w:t>
      </w:r>
      <w:r w:rsidRPr="00493167">
        <w:rPr>
          <w:rFonts w:ascii="Times New Roman" w:eastAsia="Times New Roman" w:hAnsi="Times New Roman"/>
          <w:iCs/>
          <w:color w:val="212121"/>
          <w:sz w:val="24"/>
          <w:szCs w:val="24"/>
        </w:rPr>
        <w:t>to problems of today</w:t>
      </w:r>
      <w:r w:rsidRPr="007344DE">
        <w:rPr>
          <w:rFonts w:ascii="Times New Roman" w:eastAsia="Times New Roman" w:hAnsi="Times New Roman"/>
          <w:i/>
          <w:iCs/>
          <w:color w:val="212121"/>
          <w:sz w:val="24"/>
          <w:szCs w:val="24"/>
        </w:rPr>
        <w:t>.</w:t>
      </w:r>
    </w:p>
    <w:p w14:paraId="33B7ED92" w14:textId="7EF0E76B" w:rsidR="00BE6D86" w:rsidRPr="007344DE" w:rsidRDefault="00BE6D86" w:rsidP="00BE6D86">
      <w:pPr>
        <w:shd w:val="clear" w:color="auto" w:fill="FFFFFF"/>
        <w:spacing w:after="0" w:line="240" w:lineRule="auto"/>
        <w:rPr>
          <w:rFonts w:ascii="Times New Roman" w:eastAsia="Times New Roman" w:hAnsi="Times New Roman"/>
          <w:color w:val="212121"/>
          <w:sz w:val="24"/>
          <w:szCs w:val="24"/>
        </w:rPr>
      </w:pPr>
      <w:r w:rsidRPr="007344DE">
        <w:rPr>
          <w:rFonts w:ascii="Times New Roman" w:eastAsia="Times New Roman" w:hAnsi="Times New Roman"/>
          <w:color w:val="212121"/>
          <w:sz w:val="24"/>
          <w:szCs w:val="24"/>
        </w:rPr>
        <w:t xml:space="preserve">II.           Graduates should be able to </w:t>
      </w:r>
      <w:r w:rsidRPr="007344DE">
        <w:rPr>
          <w:rFonts w:ascii="Times New Roman" w:eastAsia="Times New Roman" w:hAnsi="Times New Roman"/>
          <w:i/>
          <w:color w:val="212121"/>
          <w:sz w:val="24"/>
          <w:szCs w:val="24"/>
        </w:rPr>
        <w:t>apply the principles of research</w:t>
      </w:r>
      <w:r w:rsidRPr="007344DE">
        <w:rPr>
          <w:rFonts w:ascii="Times New Roman" w:eastAsia="Times New Roman" w:hAnsi="Times New Roman"/>
          <w:color w:val="212121"/>
          <w:sz w:val="24"/>
          <w:szCs w:val="24"/>
        </w:rPr>
        <w:t xml:space="preserve"> to problems</w:t>
      </w:r>
      <w:r w:rsidR="006642D3">
        <w:rPr>
          <w:rFonts w:ascii="Times New Roman" w:eastAsia="Times New Roman" w:hAnsi="Times New Roman"/>
          <w:color w:val="212121"/>
          <w:sz w:val="24"/>
          <w:szCs w:val="24"/>
        </w:rPr>
        <w:t xml:space="preserve"> and issues in communication </w:t>
      </w:r>
    </w:p>
    <w:p w14:paraId="3FEF1889" w14:textId="77777777" w:rsidR="00BE6D86" w:rsidRDefault="00BE6D86" w:rsidP="00100F3E">
      <w:pPr>
        <w:spacing w:after="360" w:line="240" w:lineRule="auto"/>
        <w:rPr>
          <w:rFonts w:ascii="Cambria" w:hAnsi="Cambria" w:cs="Times New Roman"/>
          <w:b/>
          <w:i/>
          <w:color w:val="FF0000"/>
          <w:sz w:val="20"/>
          <w:szCs w:val="20"/>
        </w:rPr>
      </w:pPr>
    </w:p>
    <w:p w14:paraId="6B1C977C" w14:textId="65A05B49" w:rsidR="005E0202" w:rsidRPr="005E0202" w:rsidRDefault="005E0202" w:rsidP="005E0202">
      <w:pPr>
        <w:ind w:left="-180"/>
        <w:rPr>
          <w:b/>
          <w:sz w:val="28"/>
          <w:szCs w:val="28"/>
          <w:u w:val="single"/>
        </w:rPr>
      </w:pPr>
      <w:r w:rsidRPr="001E5403">
        <w:rPr>
          <w:b/>
          <w:sz w:val="28"/>
          <w:szCs w:val="28"/>
          <w:u w:val="single"/>
        </w:rPr>
        <w:t>Capstone Paper Rubric</w:t>
      </w:r>
    </w:p>
    <w:tbl>
      <w:tblPr>
        <w:tblStyle w:val="TableGrid"/>
        <w:tblW w:w="0" w:type="auto"/>
        <w:tblInd w:w="-90" w:type="dxa"/>
        <w:tblLook w:val="04A0" w:firstRow="1" w:lastRow="0" w:firstColumn="1" w:lastColumn="0" w:noHBand="0" w:noVBand="1"/>
      </w:tblPr>
      <w:tblGrid>
        <w:gridCol w:w="1821"/>
        <w:gridCol w:w="2321"/>
        <w:gridCol w:w="2321"/>
        <w:gridCol w:w="1869"/>
        <w:gridCol w:w="1869"/>
        <w:gridCol w:w="905"/>
      </w:tblGrid>
      <w:tr w:rsidR="005E0202" w14:paraId="547A85C8" w14:textId="77777777" w:rsidTr="00717559">
        <w:tc>
          <w:tcPr>
            <w:tcW w:w="2211" w:type="dxa"/>
          </w:tcPr>
          <w:p w14:paraId="42EC5354" w14:textId="77777777" w:rsidR="005E0202" w:rsidRDefault="005E0202" w:rsidP="00717559">
            <w:pPr>
              <w:pStyle w:val="Default"/>
            </w:pPr>
            <w:r>
              <w:t>CRITERIA</w:t>
            </w:r>
          </w:p>
        </w:tc>
        <w:tc>
          <w:tcPr>
            <w:tcW w:w="2211" w:type="dxa"/>
          </w:tcPr>
          <w:p w14:paraId="7F458AEA" w14:textId="77777777" w:rsidR="005E0202" w:rsidRDefault="005E0202" w:rsidP="00717559">
            <w:r>
              <w:t>1 = Beginner</w:t>
            </w:r>
          </w:p>
        </w:tc>
        <w:tc>
          <w:tcPr>
            <w:tcW w:w="2211" w:type="dxa"/>
          </w:tcPr>
          <w:p w14:paraId="29EF2533" w14:textId="77777777" w:rsidR="005E0202" w:rsidRDefault="005E0202" w:rsidP="00717559">
            <w:r>
              <w:t>2 = Basic</w:t>
            </w:r>
          </w:p>
        </w:tc>
        <w:tc>
          <w:tcPr>
            <w:tcW w:w="2211" w:type="dxa"/>
          </w:tcPr>
          <w:p w14:paraId="5672E879" w14:textId="77777777" w:rsidR="005E0202" w:rsidRDefault="005E0202" w:rsidP="00717559">
            <w:r>
              <w:t>3 = Proficient</w:t>
            </w:r>
          </w:p>
        </w:tc>
        <w:tc>
          <w:tcPr>
            <w:tcW w:w="2211" w:type="dxa"/>
          </w:tcPr>
          <w:p w14:paraId="114D46B9" w14:textId="77777777" w:rsidR="005E0202" w:rsidRDefault="005E0202" w:rsidP="00717559">
            <w:r>
              <w:t>4 = Mastery</w:t>
            </w:r>
          </w:p>
        </w:tc>
        <w:tc>
          <w:tcPr>
            <w:tcW w:w="2211" w:type="dxa"/>
          </w:tcPr>
          <w:p w14:paraId="5C9ED5BC" w14:textId="77777777" w:rsidR="005E0202" w:rsidRDefault="005E0202" w:rsidP="00717559">
            <w:r>
              <w:t>Score</w:t>
            </w:r>
          </w:p>
        </w:tc>
      </w:tr>
      <w:tr w:rsidR="005E0202" w:rsidRPr="0013077B" w14:paraId="68C35D97" w14:textId="77777777" w:rsidTr="00717559">
        <w:tc>
          <w:tcPr>
            <w:tcW w:w="2211" w:type="dxa"/>
          </w:tcPr>
          <w:p w14:paraId="7B6B267D" w14:textId="77777777" w:rsidR="005E0202" w:rsidRPr="00777D71" w:rsidRDefault="005E0202" w:rsidP="00717559">
            <w:pPr>
              <w:jc w:val="center"/>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605"/>
            </w:tblGrid>
            <w:tr w:rsidR="005E0202" w:rsidRPr="00777D71" w14:paraId="07E9BA5E" w14:textId="77777777" w:rsidTr="00717559">
              <w:trPr>
                <w:trHeight w:val="178"/>
              </w:trPr>
              <w:tc>
                <w:tcPr>
                  <w:tcW w:w="0" w:type="auto"/>
                </w:tcPr>
                <w:p w14:paraId="58B08BA2" w14:textId="77777777" w:rsidR="005E0202" w:rsidRPr="00777D71" w:rsidRDefault="005E0202" w:rsidP="00717559">
                  <w:pPr>
                    <w:jc w:val="center"/>
                    <w:rPr>
                      <w:rFonts w:ascii="Times New Roman" w:hAnsi="Times New Roman" w:cs="Times New Roman"/>
                      <w:sz w:val="24"/>
                      <w:szCs w:val="24"/>
                    </w:rPr>
                  </w:pPr>
                  <w:r w:rsidRPr="00777D71">
                    <w:rPr>
                      <w:rFonts w:ascii="Times New Roman" w:hAnsi="Times New Roman" w:cs="Times New Roman"/>
                      <w:sz w:val="24"/>
                      <w:szCs w:val="24"/>
                    </w:rPr>
                    <w:t>Significance of Topic</w:t>
                  </w:r>
                </w:p>
              </w:tc>
            </w:tr>
          </w:tbl>
          <w:p w14:paraId="2C9F6CEF" w14:textId="77777777" w:rsidR="005E0202" w:rsidRPr="00777D71" w:rsidRDefault="005E0202" w:rsidP="00717559">
            <w:pPr>
              <w:jc w:val="center"/>
              <w:rPr>
                <w:rFonts w:ascii="Times New Roman" w:hAnsi="Times New Roman" w:cs="Times New Roman"/>
                <w:sz w:val="24"/>
                <w:szCs w:val="24"/>
              </w:rPr>
            </w:pPr>
          </w:p>
        </w:tc>
        <w:tc>
          <w:tcPr>
            <w:tcW w:w="2211" w:type="dxa"/>
          </w:tcPr>
          <w:p w14:paraId="7B22DCEB"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2105"/>
            </w:tblGrid>
            <w:tr w:rsidR="005E0202" w:rsidRPr="00777D71" w14:paraId="339B6491" w14:textId="77777777" w:rsidTr="00717559">
              <w:trPr>
                <w:trHeight w:val="1546"/>
              </w:trPr>
              <w:tc>
                <w:tcPr>
                  <w:tcW w:w="0" w:type="auto"/>
                </w:tcPr>
                <w:p w14:paraId="03822A3F"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 xml:space="preserve">Topic is of little importance or unrelated to field of study. Topic will not add to the body of literature in the field of study. Topic has little theoretical or practical importance to the field of study. Topic demonstrates no innovative </w:t>
                  </w:r>
                  <w:r w:rsidRPr="00777D71">
                    <w:rPr>
                      <w:rFonts w:ascii="Times New Roman" w:hAnsi="Times New Roman" w:cs="Times New Roman"/>
                      <w:sz w:val="22"/>
                      <w:szCs w:val="22"/>
                    </w:rPr>
                    <w:lastRenderedPageBreak/>
                    <w:t>thinking.</w:t>
                  </w:r>
                </w:p>
              </w:tc>
            </w:tr>
          </w:tbl>
          <w:p w14:paraId="6B6DD28F" w14:textId="77777777" w:rsidR="005E0202" w:rsidRPr="00777D71" w:rsidRDefault="005E0202" w:rsidP="00717559">
            <w:pPr>
              <w:jc w:val="center"/>
              <w:rPr>
                <w:rFonts w:ascii="Times New Roman" w:hAnsi="Times New Roman" w:cs="Times New Roman"/>
              </w:rPr>
            </w:pPr>
          </w:p>
        </w:tc>
        <w:tc>
          <w:tcPr>
            <w:tcW w:w="2211" w:type="dxa"/>
          </w:tcPr>
          <w:p w14:paraId="6F33A784"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2105"/>
            </w:tblGrid>
            <w:tr w:rsidR="005E0202" w:rsidRPr="00777D71" w14:paraId="5B70FAB6" w14:textId="77777777" w:rsidTr="00717559">
              <w:trPr>
                <w:trHeight w:val="1155"/>
              </w:trPr>
              <w:tc>
                <w:tcPr>
                  <w:tcW w:w="0" w:type="auto"/>
                </w:tcPr>
                <w:p w14:paraId="2BAE5EA0"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 xml:space="preserve">Topic is of some importance and is related to field of study. Topic will somewhat add to the body of literature in the field of study. Topic had basic theoretical and practical importance to the field of study. Topic demonstrates </w:t>
                  </w:r>
                  <w:r w:rsidRPr="00777D71">
                    <w:rPr>
                      <w:rFonts w:ascii="Times New Roman" w:hAnsi="Times New Roman" w:cs="Times New Roman"/>
                      <w:sz w:val="22"/>
                      <w:szCs w:val="22"/>
                    </w:rPr>
                    <w:lastRenderedPageBreak/>
                    <w:t>some innovative thinking.</w:t>
                  </w:r>
                </w:p>
              </w:tc>
            </w:tr>
          </w:tbl>
          <w:p w14:paraId="184F091D" w14:textId="77777777" w:rsidR="005E0202" w:rsidRPr="00777D71" w:rsidRDefault="005E0202" w:rsidP="00717559">
            <w:pPr>
              <w:jc w:val="center"/>
              <w:rPr>
                <w:rFonts w:ascii="Times New Roman" w:hAnsi="Times New Roman" w:cs="Times New Roman"/>
              </w:rPr>
            </w:pPr>
          </w:p>
        </w:tc>
        <w:tc>
          <w:tcPr>
            <w:tcW w:w="2211" w:type="dxa"/>
          </w:tcPr>
          <w:p w14:paraId="2B1D4DB7"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1653"/>
            </w:tblGrid>
            <w:tr w:rsidR="005E0202" w:rsidRPr="00777D71" w14:paraId="60CB2C0A" w14:textId="77777777" w:rsidTr="00717559">
              <w:trPr>
                <w:trHeight w:val="1253"/>
              </w:trPr>
              <w:tc>
                <w:tcPr>
                  <w:tcW w:w="0" w:type="auto"/>
                </w:tcPr>
                <w:p w14:paraId="1E3B3774"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 xml:space="preserve">Topic is important and related to field of study. Topic will moderately add to the body of literature in the field of study. Topic has moderate theoretical and practical </w:t>
                  </w:r>
                  <w:r w:rsidRPr="00777D71">
                    <w:rPr>
                      <w:rFonts w:ascii="Times New Roman" w:hAnsi="Times New Roman" w:cs="Times New Roman"/>
                      <w:sz w:val="22"/>
                      <w:szCs w:val="22"/>
                    </w:rPr>
                    <w:lastRenderedPageBreak/>
                    <w:t>importance to the field of study. Topic demonstrates a moderate level on innovative thinking.</w:t>
                  </w:r>
                </w:p>
              </w:tc>
            </w:tr>
          </w:tbl>
          <w:p w14:paraId="6D655FBC" w14:textId="77777777" w:rsidR="005E0202" w:rsidRPr="00777D71" w:rsidRDefault="005E0202" w:rsidP="00717559">
            <w:pPr>
              <w:jc w:val="center"/>
              <w:rPr>
                <w:rFonts w:ascii="Times New Roman" w:hAnsi="Times New Roman" w:cs="Times New Roman"/>
              </w:rPr>
            </w:pPr>
          </w:p>
        </w:tc>
        <w:tc>
          <w:tcPr>
            <w:tcW w:w="2211" w:type="dxa"/>
          </w:tcPr>
          <w:p w14:paraId="6516A2E9"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1653"/>
            </w:tblGrid>
            <w:tr w:rsidR="005E0202" w:rsidRPr="00777D71" w14:paraId="06833A9E" w14:textId="77777777" w:rsidTr="00717559">
              <w:trPr>
                <w:trHeight w:val="1057"/>
              </w:trPr>
              <w:tc>
                <w:tcPr>
                  <w:tcW w:w="0" w:type="auto"/>
                </w:tcPr>
                <w:p w14:paraId="3074A8FA"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 xml:space="preserve">Topic of major importance and specifically related to the field of study. Topic has significant theoretical and practical importance to the field of study. Topic </w:t>
                  </w:r>
                  <w:r w:rsidRPr="00777D71">
                    <w:rPr>
                      <w:rFonts w:ascii="Times New Roman" w:hAnsi="Times New Roman" w:cs="Times New Roman"/>
                      <w:sz w:val="22"/>
                      <w:szCs w:val="22"/>
                    </w:rPr>
                    <w:lastRenderedPageBreak/>
                    <w:t>demonstrates a high level of innovative thinking.</w:t>
                  </w:r>
                </w:p>
              </w:tc>
            </w:tr>
          </w:tbl>
          <w:p w14:paraId="736C70EC" w14:textId="77777777" w:rsidR="005E0202" w:rsidRPr="00777D71" w:rsidRDefault="005E0202" w:rsidP="00717559">
            <w:pPr>
              <w:jc w:val="center"/>
              <w:rPr>
                <w:rFonts w:ascii="Times New Roman" w:hAnsi="Times New Roman" w:cs="Times New Roman"/>
              </w:rPr>
            </w:pPr>
          </w:p>
        </w:tc>
        <w:tc>
          <w:tcPr>
            <w:tcW w:w="2211" w:type="dxa"/>
          </w:tcPr>
          <w:p w14:paraId="22351069" w14:textId="77777777" w:rsidR="005E0202" w:rsidRPr="00777D71" w:rsidRDefault="005E0202" w:rsidP="00717559">
            <w:pPr>
              <w:jc w:val="center"/>
              <w:rPr>
                <w:rFonts w:ascii="Times New Roman" w:hAnsi="Times New Roman" w:cs="Times New Roman"/>
                <w:sz w:val="24"/>
                <w:szCs w:val="24"/>
              </w:rPr>
            </w:pPr>
          </w:p>
        </w:tc>
      </w:tr>
      <w:tr w:rsidR="005E0202" w:rsidRPr="0013077B" w14:paraId="7C07F723" w14:textId="77777777" w:rsidTr="00717559">
        <w:tc>
          <w:tcPr>
            <w:tcW w:w="2211" w:type="dxa"/>
          </w:tcPr>
          <w:p w14:paraId="29EA54B4" w14:textId="77777777" w:rsidR="005E0202" w:rsidRPr="00777D71" w:rsidRDefault="005E0202" w:rsidP="00717559">
            <w:pPr>
              <w:jc w:val="center"/>
              <w:rPr>
                <w:rFonts w:ascii="Times New Roman" w:hAnsi="Times New Roman" w:cs="Times New Roman"/>
                <w:sz w:val="24"/>
                <w:szCs w:val="24"/>
              </w:rPr>
            </w:pPr>
            <w:r w:rsidRPr="00777D71">
              <w:rPr>
                <w:rFonts w:ascii="Times New Roman" w:hAnsi="Times New Roman" w:cs="Times New Roman"/>
                <w:sz w:val="24"/>
                <w:szCs w:val="24"/>
              </w:rPr>
              <w:lastRenderedPageBreak/>
              <w:t>Purpose</w:t>
            </w:r>
          </w:p>
        </w:tc>
        <w:tc>
          <w:tcPr>
            <w:tcW w:w="2211" w:type="dxa"/>
          </w:tcPr>
          <w:p w14:paraId="1DC057FB"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2105"/>
            </w:tblGrid>
            <w:tr w:rsidR="005E0202" w:rsidRPr="00777D71" w14:paraId="3D04BC1B" w14:textId="77777777" w:rsidTr="00717559">
              <w:trPr>
                <w:trHeight w:val="177"/>
              </w:trPr>
              <w:tc>
                <w:tcPr>
                  <w:tcW w:w="0" w:type="auto"/>
                </w:tcPr>
                <w:p w14:paraId="76FC02CF"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Unclear and confusing. No conceptualization.</w:t>
                  </w:r>
                </w:p>
              </w:tc>
            </w:tr>
          </w:tbl>
          <w:p w14:paraId="79B129DA" w14:textId="77777777" w:rsidR="005E0202" w:rsidRPr="00777D71" w:rsidRDefault="005E0202" w:rsidP="00717559">
            <w:pPr>
              <w:jc w:val="center"/>
              <w:rPr>
                <w:rFonts w:ascii="Times New Roman" w:hAnsi="Times New Roman" w:cs="Times New Roman"/>
              </w:rPr>
            </w:pPr>
          </w:p>
        </w:tc>
        <w:tc>
          <w:tcPr>
            <w:tcW w:w="2211" w:type="dxa"/>
          </w:tcPr>
          <w:p w14:paraId="1C9F8C6E"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2105"/>
            </w:tblGrid>
            <w:tr w:rsidR="005E0202" w:rsidRPr="00777D71" w14:paraId="02440E80" w14:textId="77777777" w:rsidTr="00717559">
              <w:trPr>
                <w:trHeight w:val="275"/>
              </w:trPr>
              <w:tc>
                <w:tcPr>
                  <w:tcW w:w="0" w:type="auto"/>
                </w:tcPr>
                <w:p w14:paraId="2FDB11BB"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Somewhat understandable but needs clarity. Some level of conceptualization.</w:t>
                  </w:r>
                </w:p>
              </w:tc>
            </w:tr>
          </w:tbl>
          <w:p w14:paraId="07ECF6A1" w14:textId="77777777" w:rsidR="005E0202" w:rsidRPr="00777D71" w:rsidRDefault="005E0202" w:rsidP="00717559">
            <w:pPr>
              <w:jc w:val="center"/>
              <w:rPr>
                <w:rFonts w:ascii="Times New Roman" w:hAnsi="Times New Roman" w:cs="Times New Roman"/>
              </w:rPr>
            </w:pPr>
          </w:p>
        </w:tc>
        <w:tc>
          <w:tcPr>
            <w:tcW w:w="2211" w:type="dxa"/>
          </w:tcPr>
          <w:p w14:paraId="28BE45D3"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1653"/>
            </w:tblGrid>
            <w:tr w:rsidR="005E0202" w:rsidRPr="00777D71" w14:paraId="02ABDC29" w14:textId="77777777" w:rsidTr="00717559">
              <w:trPr>
                <w:trHeight w:val="275"/>
              </w:trPr>
              <w:tc>
                <w:tcPr>
                  <w:tcW w:w="0" w:type="auto"/>
                </w:tcPr>
                <w:p w14:paraId="26897720"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Clearly stated and appropriately worded. Moderately conceptualized.</w:t>
                  </w:r>
                </w:p>
              </w:tc>
            </w:tr>
          </w:tbl>
          <w:p w14:paraId="1629BE57" w14:textId="77777777" w:rsidR="005E0202" w:rsidRPr="00777D71" w:rsidRDefault="005E0202" w:rsidP="00717559">
            <w:pPr>
              <w:jc w:val="center"/>
              <w:rPr>
                <w:rFonts w:ascii="Times New Roman" w:hAnsi="Times New Roman" w:cs="Times New Roman"/>
              </w:rPr>
            </w:pPr>
          </w:p>
        </w:tc>
        <w:tc>
          <w:tcPr>
            <w:tcW w:w="2211" w:type="dxa"/>
          </w:tcPr>
          <w:p w14:paraId="5A77DC98"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1653"/>
            </w:tblGrid>
            <w:tr w:rsidR="005E0202" w:rsidRPr="00777D71" w14:paraId="6EA88964" w14:textId="77777777" w:rsidTr="00717559">
              <w:trPr>
                <w:trHeight w:val="275"/>
              </w:trPr>
              <w:tc>
                <w:tcPr>
                  <w:tcW w:w="0" w:type="auto"/>
                </w:tcPr>
                <w:p w14:paraId="4356A945"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Clearly stated and appropriately worded. Well conceptualized.</w:t>
                  </w:r>
                </w:p>
              </w:tc>
            </w:tr>
          </w:tbl>
          <w:p w14:paraId="52ABAC8D" w14:textId="77777777" w:rsidR="005E0202" w:rsidRPr="00777D71" w:rsidRDefault="005E0202" w:rsidP="00717559">
            <w:pPr>
              <w:jc w:val="center"/>
              <w:rPr>
                <w:rFonts w:ascii="Times New Roman" w:hAnsi="Times New Roman" w:cs="Times New Roman"/>
              </w:rPr>
            </w:pPr>
          </w:p>
        </w:tc>
        <w:tc>
          <w:tcPr>
            <w:tcW w:w="2211" w:type="dxa"/>
          </w:tcPr>
          <w:p w14:paraId="1F07745E" w14:textId="77777777" w:rsidR="005E0202" w:rsidRPr="00777D71" w:rsidRDefault="005E0202" w:rsidP="00717559">
            <w:pPr>
              <w:jc w:val="center"/>
              <w:rPr>
                <w:rFonts w:ascii="Times New Roman" w:hAnsi="Times New Roman" w:cs="Times New Roman"/>
                <w:sz w:val="24"/>
                <w:szCs w:val="24"/>
              </w:rPr>
            </w:pPr>
          </w:p>
        </w:tc>
      </w:tr>
      <w:tr w:rsidR="005E0202" w:rsidRPr="0013077B" w14:paraId="4245F393" w14:textId="77777777" w:rsidTr="00717559">
        <w:tc>
          <w:tcPr>
            <w:tcW w:w="2211" w:type="dxa"/>
          </w:tcPr>
          <w:p w14:paraId="58A0F45F" w14:textId="77777777" w:rsidR="005E0202" w:rsidRPr="00777D71" w:rsidRDefault="005E0202" w:rsidP="00717559">
            <w:pPr>
              <w:jc w:val="center"/>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605"/>
            </w:tblGrid>
            <w:tr w:rsidR="005E0202" w:rsidRPr="00777D71" w14:paraId="4F79F013" w14:textId="77777777" w:rsidTr="00717559">
              <w:trPr>
                <w:trHeight w:val="178"/>
              </w:trPr>
              <w:tc>
                <w:tcPr>
                  <w:tcW w:w="0" w:type="auto"/>
                </w:tcPr>
                <w:p w14:paraId="31CBC7B0" w14:textId="77777777" w:rsidR="005E0202" w:rsidRPr="00777D71" w:rsidRDefault="005E0202" w:rsidP="00717559">
                  <w:pPr>
                    <w:jc w:val="center"/>
                    <w:rPr>
                      <w:rFonts w:ascii="Times New Roman" w:hAnsi="Times New Roman" w:cs="Times New Roman"/>
                      <w:sz w:val="24"/>
                      <w:szCs w:val="24"/>
                    </w:rPr>
                  </w:pPr>
                  <w:r w:rsidRPr="00777D71">
                    <w:rPr>
                      <w:rFonts w:ascii="Times New Roman" w:hAnsi="Times New Roman" w:cs="Times New Roman"/>
                      <w:sz w:val="24"/>
                      <w:szCs w:val="24"/>
                    </w:rPr>
                    <w:t>Research Questions/</w:t>
                  </w:r>
                </w:p>
                <w:p w14:paraId="71B88958" w14:textId="77777777" w:rsidR="005E0202" w:rsidRPr="00777D71" w:rsidRDefault="005E0202" w:rsidP="00717559">
                  <w:pPr>
                    <w:jc w:val="center"/>
                    <w:rPr>
                      <w:rFonts w:ascii="Times New Roman" w:hAnsi="Times New Roman" w:cs="Times New Roman"/>
                      <w:sz w:val="24"/>
                      <w:szCs w:val="24"/>
                    </w:rPr>
                  </w:pPr>
                  <w:r w:rsidRPr="00777D71">
                    <w:rPr>
                      <w:rFonts w:ascii="Times New Roman" w:hAnsi="Times New Roman" w:cs="Times New Roman"/>
                      <w:sz w:val="24"/>
                      <w:szCs w:val="24"/>
                    </w:rPr>
                    <w:t>Hypothesis</w:t>
                  </w:r>
                </w:p>
              </w:tc>
            </w:tr>
          </w:tbl>
          <w:p w14:paraId="13FBF387" w14:textId="77777777" w:rsidR="005E0202" w:rsidRPr="00777D71" w:rsidRDefault="005E0202" w:rsidP="00717559">
            <w:pPr>
              <w:jc w:val="center"/>
              <w:rPr>
                <w:rFonts w:ascii="Times New Roman" w:hAnsi="Times New Roman" w:cs="Times New Roman"/>
                <w:sz w:val="24"/>
                <w:szCs w:val="24"/>
              </w:rPr>
            </w:pPr>
          </w:p>
        </w:tc>
        <w:tc>
          <w:tcPr>
            <w:tcW w:w="2211" w:type="dxa"/>
          </w:tcPr>
          <w:p w14:paraId="43BA47BA"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2105"/>
            </w:tblGrid>
            <w:tr w:rsidR="005E0202" w:rsidRPr="00777D71" w14:paraId="309D46BB" w14:textId="77777777" w:rsidTr="00717559">
              <w:trPr>
                <w:trHeight w:val="373"/>
              </w:trPr>
              <w:tc>
                <w:tcPr>
                  <w:tcW w:w="0" w:type="auto"/>
                </w:tcPr>
                <w:p w14:paraId="5C5E8190"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Unrelated to purpose and poorly written. Significant revision needed.</w:t>
                  </w:r>
                </w:p>
              </w:tc>
            </w:tr>
          </w:tbl>
          <w:p w14:paraId="1CAF5079" w14:textId="77777777" w:rsidR="005E0202" w:rsidRPr="00777D71" w:rsidRDefault="005E0202" w:rsidP="00717559">
            <w:pPr>
              <w:jc w:val="center"/>
              <w:rPr>
                <w:rFonts w:ascii="Times New Roman" w:hAnsi="Times New Roman" w:cs="Times New Roman"/>
              </w:rPr>
            </w:pPr>
          </w:p>
        </w:tc>
        <w:tc>
          <w:tcPr>
            <w:tcW w:w="2211" w:type="dxa"/>
          </w:tcPr>
          <w:p w14:paraId="0CAEF1F3"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2105"/>
            </w:tblGrid>
            <w:tr w:rsidR="005E0202" w:rsidRPr="00777D71" w14:paraId="3349B7C5" w14:textId="77777777" w:rsidTr="00717559">
              <w:trPr>
                <w:trHeight w:val="275"/>
              </w:trPr>
              <w:tc>
                <w:tcPr>
                  <w:tcW w:w="0" w:type="auto"/>
                </w:tcPr>
                <w:p w14:paraId="2E84AF66"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Somewhat related to purpose and understandable. Significant revision needed.</w:t>
                  </w:r>
                </w:p>
              </w:tc>
            </w:tr>
          </w:tbl>
          <w:p w14:paraId="2E1BC0A2" w14:textId="77777777" w:rsidR="005E0202" w:rsidRPr="00777D71" w:rsidRDefault="005E0202" w:rsidP="00717559">
            <w:pPr>
              <w:jc w:val="center"/>
              <w:rPr>
                <w:rFonts w:ascii="Times New Roman" w:hAnsi="Times New Roman" w:cs="Times New Roman"/>
              </w:rPr>
            </w:pPr>
          </w:p>
        </w:tc>
        <w:tc>
          <w:tcPr>
            <w:tcW w:w="2211" w:type="dxa"/>
          </w:tcPr>
          <w:p w14:paraId="79B9C5F0"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1653"/>
            </w:tblGrid>
            <w:tr w:rsidR="005E0202" w:rsidRPr="00777D71" w14:paraId="7485F9F4" w14:textId="77777777" w:rsidTr="00717559">
              <w:trPr>
                <w:trHeight w:val="275"/>
              </w:trPr>
              <w:tc>
                <w:tcPr>
                  <w:tcW w:w="0" w:type="auto"/>
                </w:tcPr>
                <w:p w14:paraId="66EB8624"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Related purpose and understandable. Moderate revision needed.</w:t>
                  </w:r>
                </w:p>
              </w:tc>
            </w:tr>
          </w:tbl>
          <w:p w14:paraId="52D2EE8A" w14:textId="77777777" w:rsidR="005E0202" w:rsidRPr="00777D71" w:rsidRDefault="005E0202" w:rsidP="00717559">
            <w:pPr>
              <w:jc w:val="center"/>
              <w:rPr>
                <w:rFonts w:ascii="Times New Roman" w:hAnsi="Times New Roman" w:cs="Times New Roman"/>
              </w:rPr>
            </w:pPr>
          </w:p>
        </w:tc>
        <w:tc>
          <w:tcPr>
            <w:tcW w:w="2211" w:type="dxa"/>
          </w:tcPr>
          <w:p w14:paraId="0116095D"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1653"/>
            </w:tblGrid>
            <w:tr w:rsidR="005E0202" w:rsidRPr="00777D71" w14:paraId="402FA9C3" w14:textId="77777777" w:rsidTr="00717559">
              <w:trPr>
                <w:trHeight w:val="275"/>
              </w:trPr>
              <w:tc>
                <w:tcPr>
                  <w:tcW w:w="0" w:type="auto"/>
                </w:tcPr>
                <w:p w14:paraId="4571F779"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Clearly related to purpose and understandable. Little or no revision needed.</w:t>
                  </w:r>
                </w:p>
              </w:tc>
            </w:tr>
          </w:tbl>
          <w:p w14:paraId="7F9063BF" w14:textId="77777777" w:rsidR="005E0202" w:rsidRPr="00777D71" w:rsidRDefault="005E0202" w:rsidP="00717559">
            <w:pPr>
              <w:jc w:val="center"/>
              <w:rPr>
                <w:rFonts w:ascii="Times New Roman" w:hAnsi="Times New Roman" w:cs="Times New Roman"/>
              </w:rPr>
            </w:pPr>
          </w:p>
        </w:tc>
        <w:tc>
          <w:tcPr>
            <w:tcW w:w="2211" w:type="dxa"/>
          </w:tcPr>
          <w:p w14:paraId="614F8248" w14:textId="77777777" w:rsidR="005E0202" w:rsidRPr="00777D71" w:rsidRDefault="005E0202" w:rsidP="00717559">
            <w:pPr>
              <w:jc w:val="center"/>
              <w:rPr>
                <w:rFonts w:ascii="Times New Roman" w:hAnsi="Times New Roman" w:cs="Times New Roman"/>
                <w:sz w:val="24"/>
                <w:szCs w:val="24"/>
              </w:rPr>
            </w:pPr>
          </w:p>
        </w:tc>
      </w:tr>
      <w:tr w:rsidR="005E0202" w:rsidRPr="0013077B" w14:paraId="69FC43FF" w14:textId="77777777" w:rsidTr="00717559">
        <w:tc>
          <w:tcPr>
            <w:tcW w:w="2211" w:type="dxa"/>
          </w:tcPr>
          <w:p w14:paraId="109E2C11" w14:textId="77777777" w:rsidR="005E0202" w:rsidRPr="00777D71" w:rsidRDefault="005E0202" w:rsidP="00717559">
            <w:pPr>
              <w:jc w:val="center"/>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605"/>
            </w:tblGrid>
            <w:tr w:rsidR="005E0202" w:rsidRPr="00777D71" w14:paraId="74026F26" w14:textId="77777777" w:rsidTr="00717559">
              <w:trPr>
                <w:trHeight w:val="275"/>
              </w:trPr>
              <w:tc>
                <w:tcPr>
                  <w:tcW w:w="0" w:type="auto"/>
                </w:tcPr>
                <w:p w14:paraId="1F0D3D9A" w14:textId="77777777" w:rsidR="005E0202" w:rsidRPr="00777D71" w:rsidRDefault="005E0202" w:rsidP="00717559">
                  <w:pPr>
                    <w:jc w:val="center"/>
                    <w:rPr>
                      <w:rFonts w:ascii="Times New Roman" w:hAnsi="Times New Roman" w:cs="Times New Roman"/>
                      <w:sz w:val="24"/>
                      <w:szCs w:val="24"/>
                    </w:rPr>
                  </w:pPr>
                  <w:r w:rsidRPr="00777D71">
                    <w:rPr>
                      <w:rFonts w:ascii="Times New Roman" w:hAnsi="Times New Roman" w:cs="Times New Roman"/>
                      <w:sz w:val="24"/>
                      <w:szCs w:val="24"/>
                    </w:rPr>
                    <w:t>Review of Literature/</w:t>
                  </w:r>
                </w:p>
                <w:p w14:paraId="5A0103FA" w14:textId="77777777" w:rsidR="005E0202" w:rsidRPr="00777D71" w:rsidRDefault="005E0202" w:rsidP="00717559">
                  <w:pPr>
                    <w:jc w:val="center"/>
                    <w:rPr>
                      <w:rFonts w:ascii="Times New Roman" w:hAnsi="Times New Roman" w:cs="Times New Roman"/>
                      <w:sz w:val="24"/>
                      <w:szCs w:val="24"/>
                    </w:rPr>
                  </w:pPr>
                  <w:r w:rsidRPr="00777D71">
                    <w:rPr>
                      <w:rFonts w:ascii="Times New Roman" w:hAnsi="Times New Roman" w:cs="Times New Roman"/>
                      <w:sz w:val="24"/>
                      <w:szCs w:val="24"/>
                    </w:rPr>
                    <w:t>Theoretical Framework</w:t>
                  </w:r>
                </w:p>
              </w:tc>
            </w:tr>
          </w:tbl>
          <w:p w14:paraId="1C6F0323" w14:textId="77777777" w:rsidR="005E0202" w:rsidRPr="00777D71" w:rsidRDefault="005E0202" w:rsidP="00717559">
            <w:pPr>
              <w:jc w:val="center"/>
              <w:rPr>
                <w:rFonts w:ascii="Times New Roman" w:hAnsi="Times New Roman" w:cs="Times New Roman"/>
                <w:sz w:val="24"/>
                <w:szCs w:val="24"/>
              </w:rPr>
            </w:pPr>
          </w:p>
        </w:tc>
        <w:tc>
          <w:tcPr>
            <w:tcW w:w="2211" w:type="dxa"/>
          </w:tcPr>
          <w:p w14:paraId="69D812C7"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2105"/>
            </w:tblGrid>
            <w:tr w:rsidR="005E0202" w:rsidRPr="00777D71" w14:paraId="6300E359" w14:textId="77777777" w:rsidTr="00717559">
              <w:trPr>
                <w:trHeight w:val="1449"/>
              </w:trPr>
              <w:tc>
                <w:tcPr>
                  <w:tcW w:w="0" w:type="auto"/>
                </w:tcPr>
                <w:p w14:paraId="21555DEC"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Incomplete or disorganized. Includes an inappropriate number of non-refereed sources. Fails to establish an appropriate theoretical framework (including motivational theories) for the research topic. Fails to site appropriately. Not appropriate for publication or presentation.</w:t>
                  </w:r>
                </w:p>
              </w:tc>
            </w:tr>
          </w:tbl>
          <w:p w14:paraId="341ECB83" w14:textId="77777777" w:rsidR="005E0202" w:rsidRPr="00777D71" w:rsidRDefault="005E0202" w:rsidP="00717559">
            <w:pPr>
              <w:jc w:val="center"/>
              <w:rPr>
                <w:rFonts w:ascii="Times New Roman" w:hAnsi="Times New Roman" w:cs="Times New Roman"/>
              </w:rPr>
            </w:pPr>
          </w:p>
        </w:tc>
        <w:tc>
          <w:tcPr>
            <w:tcW w:w="2211" w:type="dxa"/>
          </w:tcPr>
          <w:p w14:paraId="1C7235F0"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2105"/>
            </w:tblGrid>
            <w:tr w:rsidR="005E0202" w:rsidRPr="00777D71" w14:paraId="6638D1CD" w14:textId="77777777" w:rsidTr="00717559">
              <w:trPr>
                <w:trHeight w:val="1350"/>
              </w:trPr>
              <w:tc>
                <w:tcPr>
                  <w:tcW w:w="0" w:type="auto"/>
                </w:tcPr>
                <w:p w14:paraId="648BE764"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Partially complete and somewhat disorganized. Includes few non-refereed sources. Establishes a basic theoretical framework (including motivational theories) for the research topic. Demonstrates a basic understanding of appropriate citation format, but requires significant revision. Is not appropriate for publication or presentation without significant revision.</w:t>
                  </w:r>
                </w:p>
              </w:tc>
            </w:tr>
          </w:tbl>
          <w:p w14:paraId="2CD58396" w14:textId="77777777" w:rsidR="005E0202" w:rsidRPr="00777D71" w:rsidRDefault="005E0202" w:rsidP="00717559">
            <w:pPr>
              <w:jc w:val="center"/>
              <w:rPr>
                <w:rFonts w:ascii="Times New Roman" w:hAnsi="Times New Roman" w:cs="Times New Roman"/>
              </w:rPr>
            </w:pPr>
          </w:p>
        </w:tc>
        <w:tc>
          <w:tcPr>
            <w:tcW w:w="2211" w:type="dxa"/>
          </w:tcPr>
          <w:p w14:paraId="1625CA5E"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1653"/>
            </w:tblGrid>
            <w:tr w:rsidR="005E0202" w:rsidRPr="00777D71" w14:paraId="6CBD13B8" w14:textId="77777777" w:rsidTr="00717559">
              <w:trPr>
                <w:trHeight w:val="1350"/>
              </w:trPr>
              <w:tc>
                <w:tcPr>
                  <w:tcW w:w="0" w:type="auto"/>
                </w:tcPr>
                <w:p w14:paraId="42D12674"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Complete literature review with sound organization. Includes very few non-referred sources and provides current research relevant to the field and the topic. Establishes a sound and proficient theoretical framework (including motivational theories) for the research topic. May be appropriate for publication or presentation with major or moderate revision.</w:t>
                  </w:r>
                </w:p>
              </w:tc>
            </w:tr>
          </w:tbl>
          <w:p w14:paraId="2CAA630B" w14:textId="77777777" w:rsidR="005E0202" w:rsidRPr="00777D71" w:rsidRDefault="005E0202" w:rsidP="00717559">
            <w:pPr>
              <w:jc w:val="center"/>
              <w:rPr>
                <w:rFonts w:ascii="Times New Roman" w:hAnsi="Times New Roman" w:cs="Times New Roman"/>
              </w:rPr>
            </w:pPr>
          </w:p>
        </w:tc>
        <w:tc>
          <w:tcPr>
            <w:tcW w:w="2211" w:type="dxa"/>
          </w:tcPr>
          <w:p w14:paraId="1FA677BD"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1653"/>
            </w:tblGrid>
            <w:tr w:rsidR="005E0202" w:rsidRPr="00777D71" w14:paraId="183ACF97" w14:textId="77777777" w:rsidTr="00717559">
              <w:trPr>
                <w:trHeight w:val="1058"/>
              </w:trPr>
              <w:tc>
                <w:tcPr>
                  <w:tcW w:w="0" w:type="auto"/>
                </w:tcPr>
                <w:p w14:paraId="504C3FDD"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Comprehensive literature review. Includes current and landmark literature highly relevant to the topic. Establishes an advanced theoretical framework (including motivational theories) for the research topic. Is appropriate for publication or presentation with little or no revision.</w:t>
                  </w:r>
                </w:p>
              </w:tc>
            </w:tr>
          </w:tbl>
          <w:p w14:paraId="233A8037" w14:textId="77777777" w:rsidR="005E0202" w:rsidRPr="00777D71" w:rsidRDefault="005E0202" w:rsidP="00717559">
            <w:pPr>
              <w:jc w:val="center"/>
              <w:rPr>
                <w:rFonts w:ascii="Times New Roman" w:hAnsi="Times New Roman" w:cs="Times New Roman"/>
              </w:rPr>
            </w:pPr>
          </w:p>
        </w:tc>
        <w:tc>
          <w:tcPr>
            <w:tcW w:w="2211" w:type="dxa"/>
          </w:tcPr>
          <w:p w14:paraId="165585D7" w14:textId="77777777" w:rsidR="005E0202" w:rsidRPr="00777D71" w:rsidRDefault="005E0202" w:rsidP="00717559">
            <w:pPr>
              <w:jc w:val="center"/>
              <w:rPr>
                <w:rFonts w:ascii="Times New Roman" w:hAnsi="Times New Roman" w:cs="Times New Roman"/>
                <w:sz w:val="24"/>
                <w:szCs w:val="24"/>
              </w:rPr>
            </w:pPr>
          </w:p>
        </w:tc>
      </w:tr>
      <w:tr w:rsidR="005E0202" w:rsidRPr="0013077B" w14:paraId="2A19F2F6" w14:textId="77777777" w:rsidTr="00717559">
        <w:tc>
          <w:tcPr>
            <w:tcW w:w="2211" w:type="dxa"/>
          </w:tcPr>
          <w:p w14:paraId="0DC98500" w14:textId="77777777" w:rsidR="005E0202" w:rsidRPr="00777D71" w:rsidRDefault="005E0202" w:rsidP="00717559">
            <w:pPr>
              <w:jc w:val="center"/>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963"/>
            </w:tblGrid>
            <w:tr w:rsidR="005E0202" w:rsidRPr="00777D71" w14:paraId="28C0D696" w14:textId="77777777" w:rsidTr="00717559">
              <w:trPr>
                <w:trHeight w:val="79"/>
              </w:trPr>
              <w:tc>
                <w:tcPr>
                  <w:tcW w:w="0" w:type="auto"/>
                </w:tcPr>
                <w:p w14:paraId="0700120B" w14:textId="77777777" w:rsidR="005E0202" w:rsidRPr="00777D71" w:rsidRDefault="005E0202" w:rsidP="00717559">
                  <w:pPr>
                    <w:jc w:val="center"/>
                    <w:rPr>
                      <w:rFonts w:ascii="Times New Roman" w:hAnsi="Times New Roman" w:cs="Times New Roman"/>
                      <w:sz w:val="24"/>
                      <w:szCs w:val="24"/>
                    </w:rPr>
                  </w:pPr>
                  <w:r w:rsidRPr="00777D71">
                    <w:rPr>
                      <w:rFonts w:ascii="Times New Roman" w:hAnsi="Times New Roman" w:cs="Times New Roman"/>
                      <w:sz w:val="24"/>
                      <w:szCs w:val="24"/>
                    </w:rPr>
                    <w:t>Method</w:t>
                  </w:r>
                </w:p>
              </w:tc>
            </w:tr>
          </w:tbl>
          <w:p w14:paraId="08F500E0" w14:textId="77777777" w:rsidR="005E0202" w:rsidRPr="00777D71" w:rsidRDefault="005E0202" w:rsidP="00717559">
            <w:pPr>
              <w:jc w:val="center"/>
              <w:rPr>
                <w:rFonts w:ascii="Times New Roman" w:hAnsi="Times New Roman" w:cs="Times New Roman"/>
                <w:sz w:val="24"/>
                <w:szCs w:val="24"/>
              </w:rPr>
            </w:pPr>
          </w:p>
        </w:tc>
        <w:tc>
          <w:tcPr>
            <w:tcW w:w="2211" w:type="dxa"/>
          </w:tcPr>
          <w:p w14:paraId="3A2F56AF"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2105"/>
            </w:tblGrid>
            <w:tr w:rsidR="005E0202" w:rsidRPr="00777D71" w14:paraId="10E30005" w14:textId="77777777" w:rsidTr="00717559">
              <w:trPr>
                <w:trHeight w:val="1155"/>
              </w:trPr>
              <w:tc>
                <w:tcPr>
                  <w:tcW w:w="0" w:type="auto"/>
                </w:tcPr>
                <w:p w14:paraId="451D5216"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Incomplete and little description of methods. Methods appear inappropriate or unrelated to purpose and research questions. Data analysis is incomplete and inappropriate. Not appropriate for publication or presentation.</w:t>
                  </w:r>
                </w:p>
              </w:tc>
            </w:tr>
          </w:tbl>
          <w:p w14:paraId="6F84741D" w14:textId="77777777" w:rsidR="005E0202" w:rsidRPr="00777D71" w:rsidRDefault="005E0202" w:rsidP="00717559">
            <w:pPr>
              <w:jc w:val="center"/>
              <w:rPr>
                <w:rFonts w:ascii="Times New Roman" w:hAnsi="Times New Roman" w:cs="Times New Roman"/>
              </w:rPr>
            </w:pPr>
          </w:p>
        </w:tc>
        <w:tc>
          <w:tcPr>
            <w:tcW w:w="2211" w:type="dxa"/>
          </w:tcPr>
          <w:p w14:paraId="4767747F"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2105"/>
            </w:tblGrid>
            <w:tr w:rsidR="005E0202" w:rsidRPr="00777D71" w14:paraId="2CF1662B" w14:textId="77777777" w:rsidTr="00717559">
              <w:trPr>
                <w:trHeight w:val="959"/>
              </w:trPr>
              <w:tc>
                <w:tcPr>
                  <w:tcW w:w="0" w:type="auto"/>
                </w:tcPr>
                <w:p w14:paraId="66ECFEA1"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Partial description of methods which appear to be appropriate and related to purpose and research questions. Data analysis appears appropriate for the research but needs significant refinement. Is not appropriate for publication or presentation without significant revision.</w:t>
                  </w:r>
                </w:p>
              </w:tc>
            </w:tr>
          </w:tbl>
          <w:p w14:paraId="43E946E1" w14:textId="77777777" w:rsidR="005E0202" w:rsidRPr="00777D71" w:rsidRDefault="005E0202" w:rsidP="00717559">
            <w:pPr>
              <w:jc w:val="center"/>
              <w:rPr>
                <w:rFonts w:ascii="Times New Roman" w:hAnsi="Times New Roman" w:cs="Times New Roman"/>
              </w:rPr>
            </w:pPr>
          </w:p>
        </w:tc>
        <w:tc>
          <w:tcPr>
            <w:tcW w:w="2211" w:type="dxa"/>
          </w:tcPr>
          <w:p w14:paraId="6750F59C"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1653"/>
            </w:tblGrid>
            <w:tr w:rsidR="005E0202" w:rsidRPr="00777D71" w14:paraId="09F4789F" w14:textId="77777777" w:rsidTr="00717559">
              <w:trPr>
                <w:trHeight w:val="1155"/>
              </w:trPr>
              <w:tc>
                <w:tcPr>
                  <w:tcW w:w="0" w:type="auto"/>
                </w:tcPr>
                <w:p w14:paraId="27EB53A4"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Moderately well written and mostly complete description of methods. Methods appear sound, appropriate and related to purpose and research questions. Data analysis is appropriate for the research but needs some refinement. May be appropriate for publication or presentation with major or moderate revision.</w:t>
                  </w:r>
                </w:p>
              </w:tc>
            </w:tr>
          </w:tbl>
          <w:p w14:paraId="02C42E87" w14:textId="77777777" w:rsidR="005E0202" w:rsidRPr="00777D71" w:rsidRDefault="005E0202" w:rsidP="00717559">
            <w:pPr>
              <w:jc w:val="center"/>
              <w:rPr>
                <w:rFonts w:ascii="Times New Roman" w:hAnsi="Times New Roman" w:cs="Times New Roman"/>
              </w:rPr>
            </w:pPr>
          </w:p>
        </w:tc>
        <w:tc>
          <w:tcPr>
            <w:tcW w:w="2211" w:type="dxa"/>
          </w:tcPr>
          <w:p w14:paraId="3B399E73"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1653"/>
            </w:tblGrid>
            <w:tr w:rsidR="005E0202" w:rsidRPr="00777D71" w14:paraId="58808028" w14:textId="77777777" w:rsidTr="00717559">
              <w:trPr>
                <w:trHeight w:val="1351"/>
              </w:trPr>
              <w:tc>
                <w:tcPr>
                  <w:tcW w:w="0" w:type="auto"/>
                </w:tcPr>
                <w:p w14:paraId="2C807E78"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Well written, detailed description of methods. Methods are highly appropriate for this type of project and are directly linked to the purpose and research questions. Data analysis is highly appropriate for the research and needs little or no refinement. Is appropriate for publication or presentation with little or no revision.</w:t>
                  </w:r>
                </w:p>
              </w:tc>
            </w:tr>
          </w:tbl>
          <w:p w14:paraId="54C17212" w14:textId="77777777" w:rsidR="005E0202" w:rsidRPr="00777D71" w:rsidRDefault="005E0202" w:rsidP="00717559">
            <w:pPr>
              <w:jc w:val="center"/>
              <w:rPr>
                <w:rFonts w:ascii="Times New Roman" w:hAnsi="Times New Roman" w:cs="Times New Roman"/>
              </w:rPr>
            </w:pPr>
          </w:p>
        </w:tc>
        <w:tc>
          <w:tcPr>
            <w:tcW w:w="2211" w:type="dxa"/>
          </w:tcPr>
          <w:p w14:paraId="1C41F9D4" w14:textId="77777777" w:rsidR="005E0202" w:rsidRPr="00777D71" w:rsidRDefault="005E0202" w:rsidP="00717559">
            <w:pPr>
              <w:jc w:val="center"/>
              <w:rPr>
                <w:rFonts w:ascii="Times New Roman" w:hAnsi="Times New Roman" w:cs="Times New Roman"/>
                <w:sz w:val="24"/>
                <w:szCs w:val="24"/>
              </w:rPr>
            </w:pPr>
          </w:p>
        </w:tc>
      </w:tr>
      <w:tr w:rsidR="005E0202" w:rsidRPr="0013077B" w14:paraId="73D62A3E" w14:textId="77777777" w:rsidTr="00717559">
        <w:tc>
          <w:tcPr>
            <w:tcW w:w="2211" w:type="dxa"/>
          </w:tcPr>
          <w:p w14:paraId="408AA301" w14:textId="77777777" w:rsidR="005E0202" w:rsidRPr="00777D71" w:rsidRDefault="005E0202" w:rsidP="00717559">
            <w:pPr>
              <w:jc w:val="center"/>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605"/>
            </w:tblGrid>
            <w:tr w:rsidR="005E0202" w:rsidRPr="00777D71" w14:paraId="01D62DDE" w14:textId="77777777" w:rsidTr="00717559">
              <w:trPr>
                <w:trHeight w:val="177"/>
              </w:trPr>
              <w:tc>
                <w:tcPr>
                  <w:tcW w:w="0" w:type="auto"/>
                </w:tcPr>
                <w:p w14:paraId="219C3CD3" w14:textId="77777777" w:rsidR="005E0202" w:rsidRPr="00777D71" w:rsidRDefault="005E0202" w:rsidP="00717559">
                  <w:pPr>
                    <w:jc w:val="center"/>
                    <w:rPr>
                      <w:rFonts w:ascii="Times New Roman" w:hAnsi="Times New Roman" w:cs="Times New Roman"/>
                      <w:sz w:val="24"/>
                      <w:szCs w:val="24"/>
                    </w:rPr>
                  </w:pPr>
                  <w:r w:rsidRPr="00777D71">
                    <w:rPr>
                      <w:rFonts w:ascii="Times New Roman" w:hAnsi="Times New Roman" w:cs="Times New Roman"/>
                      <w:sz w:val="24"/>
                      <w:szCs w:val="24"/>
                    </w:rPr>
                    <w:t>Results &amp; Discussion</w:t>
                  </w:r>
                </w:p>
              </w:tc>
            </w:tr>
          </w:tbl>
          <w:p w14:paraId="10AA4E81" w14:textId="77777777" w:rsidR="005E0202" w:rsidRPr="00777D71" w:rsidRDefault="005E0202" w:rsidP="00717559">
            <w:pPr>
              <w:jc w:val="center"/>
              <w:rPr>
                <w:rFonts w:ascii="Times New Roman" w:hAnsi="Times New Roman" w:cs="Times New Roman"/>
                <w:sz w:val="24"/>
                <w:szCs w:val="24"/>
              </w:rPr>
            </w:pPr>
          </w:p>
        </w:tc>
        <w:tc>
          <w:tcPr>
            <w:tcW w:w="2211" w:type="dxa"/>
          </w:tcPr>
          <w:p w14:paraId="70926ED3"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2105"/>
            </w:tblGrid>
            <w:tr w:rsidR="005E0202" w:rsidRPr="00777D71" w14:paraId="4C7AD436" w14:textId="77777777" w:rsidTr="00717559">
              <w:trPr>
                <w:trHeight w:val="1056"/>
              </w:trPr>
              <w:tc>
                <w:tcPr>
                  <w:tcW w:w="0" w:type="auto"/>
                </w:tcPr>
                <w:p w14:paraId="3CB27BD4"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Inaccurately stated based on the data. No discussion to compare findings to previous research. No relationship to purpose and research questions/hypothesis. Fails to discuss key findings. Shows little or no critical analysis of research related to topic and compared to current study. Not appropriate for publication or presentation</w:t>
                  </w:r>
                </w:p>
                <w:p w14:paraId="26455281" w14:textId="77777777" w:rsidR="005E0202" w:rsidRPr="00777D71" w:rsidRDefault="005E0202" w:rsidP="00717559">
                  <w:pPr>
                    <w:pStyle w:val="Default"/>
                    <w:jc w:val="center"/>
                    <w:rPr>
                      <w:rFonts w:ascii="Times New Roman" w:hAnsi="Times New Roman" w:cs="Times New Roman"/>
                      <w:sz w:val="22"/>
                      <w:szCs w:val="22"/>
                    </w:rPr>
                  </w:pPr>
                </w:p>
              </w:tc>
            </w:tr>
          </w:tbl>
          <w:p w14:paraId="1F2C020C" w14:textId="77777777" w:rsidR="005E0202" w:rsidRPr="00777D71" w:rsidRDefault="005E0202" w:rsidP="00717559">
            <w:pPr>
              <w:jc w:val="center"/>
              <w:rPr>
                <w:rFonts w:ascii="Times New Roman" w:hAnsi="Times New Roman" w:cs="Times New Roman"/>
              </w:rPr>
            </w:pPr>
          </w:p>
        </w:tc>
        <w:tc>
          <w:tcPr>
            <w:tcW w:w="2211" w:type="dxa"/>
          </w:tcPr>
          <w:p w14:paraId="76574572"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2105"/>
            </w:tblGrid>
            <w:tr w:rsidR="005E0202" w:rsidRPr="00777D71" w14:paraId="7DA9FC13" w14:textId="77777777" w:rsidTr="00717559">
              <w:trPr>
                <w:trHeight w:val="1056"/>
              </w:trPr>
              <w:tc>
                <w:tcPr>
                  <w:tcW w:w="0" w:type="auto"/>
                </w:tcPr>
                <w:p w14:paraId="0D10245F"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Accurately stated based on the data. Limited discussion with some comparison to previous research. Relates material to purpose and research questions/hypothesis. Some discussion of key findings and their implications. Shows some critical analysis of research related to topic and compared to current study. Is not appropriate for publication or presentation without significant revision.</w:t>
                  </w:r>
                </w:p>
                <w:p w14:paraId="3F501106" w14:textId="77777777" w:rsidR="005E0202" w:rsidRPr="00777D71" w:rsidRDefault="005E0202" w:rsidP="00717559">
                  <w:pPr>
                    <w:pStyle w:val="Default"/>
                    <w:jc w:val="center"/>
                    <w:rPr>
                      <w:rFonts w:ascii="Times New Roman" w:hAnsi="Times New Roman" w:cs="Times New Roman"/>
                      <w:sz w:val="22"/>
                      <w:szCs w:val="22"/>
                    </w:rPr>
                  </w:pPr>
                </w:p>
              </w:tc>
            </w:tr>
          </w:tbl>
          <w:p w14:paraId="7D38707E" w14:textId="77777777" w:rsidR="005E0202" w:rsidRPr="00777D71" w:rsidRDefault="005E0202" w:rsidP="00717559">
            <w:pPr>
              <w:jc w:val="center"/>
              <w:rPr>
                <w:rFonts w:ascii="Times New Roman" w:hAnsi="Times New Roman" w:cs="Times New Roman"/>
              </w:rPr>
            </w:pPr>
          </w:p>
        </w:tc>
        <w:tc>
          <w:tcPr>
            <w:tcW w:w="2211" w:type="dxa"/>
          </w:tcPr>
          <w:p w14:paraId="79407AE5"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1653"/>
            </w:tblGrid>
            <w:tr w:rsidR="005E0202" w:rsidRPr="00777D71" w14:paraId="260230CB" w14:textId="77777777" w:rsidTr="00717559">
              <w:trPr>
                <w:trHeight w:val="1056"/>
              </w:trPr>
              <w:tc>
                <w:tcPr>
                  <w:tcW w:w="0" w:type="auto"/>
                </w:tcPr>
                <w:p w14:paraId="39B79D66"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 xml:space="preserve">Accurately stated based on the data. Discussion relates findings to previous research on topic. Discussion relates key findings to previous research and prevents implications. Shows critical analysis of research related to topic and compared to current study. May be appropriate for publication or </w:t>
                  </w:r>
                  <w:r w:rsidRPr="00777D71">
                    <w:rPr>
                      <w:rFonts w:ascii="Times New Roman" w:hAnsi="Times New Roman" w:cs="Times New Roman"/>
                      <w:sz w:val="22"/>
                      <w:szCs w:val="22"/>
                    </w:rPr>
                    <w:lastRenderedPageBreak/>
                    <w:t>presentation.</w:t>
                  </w:r>
                </w:p>
                <w:p w14:paraId="541E35C9" w14:textId="77777777" w:rsidR="005E0202" w:rsidRPr="00777D71" w:rsidRDefault="005E0202" w:rsidP="00717559">
                  <w:pPr>
                    <w:pStyle w:val="Default"/>
                    <w:jc w:val="center"/>
                    <w:rPr>
                      <w:rFonts w:ascii="Times New Roman" w:hAnsi="Times New Roman" w:cs="Times New Roman"/>
                      <w:sz w:val="22"/>
                      <w:szCs w:val="22"/>
                    </w:rPr>
                  </w:pPr>
                </w:p>
              </w:tc>
            </w:tr>
          </w:tbl>
          <w:p w14:paraId="3D16AE3E" w14:textId="77777777" w:rsidR="005E0202" w:rsidRPr="00777D71" w:rsidRDefault="005E0202" w:rsidP="00717559">
            <w:pPr>
              <w:jc w:val="center"/>
              <w:rPr>
                <w:rFonts w:ascii="Times New Roman" w:hAnsi="Times New Roman" w:cs="Times New Roman"/>
              </w:rPr>
            </w:pPr>
          </w:p>
        </w:tc>
        <w:tc>
          <w:tcPr>
            <w:tcW w:w="2211" w:type="dxa"/>
          </w:tcPr>
          <w:p w14:paraId="2A2759D7" w14:textId="77777777" w:rsidR="005E0202" w:rsidRPr="00777D71" w:rsidRDefault="005E0202" w:rsidP="00717559">
            <w:pPr>
              <w:pStyle w:val="Default"/>
              <w:jc w:val="center"/>
              <w:rPr>
                <w:rFonts w:ascii="Times New Roman" w:hAnsi="Times New Roman" w:cs="Times New Roman"/>
                <w:sz w:val="22"/>
                <w:szCs w:val="22"/>
              </w:rPr>
            </w:pPr>
          </w:p>
          <w:tbl>
            <w:tblPr>
              <w:tblW w:w="0" w:type="auto"/>
              <w:tblBorders>
                <w:top w:val="nil"/>
                <w:left w:val="nil"/>
                <w:bottom w:val="nil"/>
                <w:right w:val="nil"/>
              </w:tblBorders>
              <w:tblLook w:val="0000" w:firstRow="0" w:lastRow="0" w:firstColumn="0" w:lastColumn="0" w:noHBand="0" w:noVBand="0"/>
            </w:tblPr>
            <w:tblGrid>
              <w:gridCol w:w="1653"/>
            </w:tblGrid>
            <w:tr w:rsidR="005E0202" w:rsidRPr="00777D71" w14:paraId="271B7600" w14:textId="77777777" w:rsidTr="00717559">
              <w:trPr>
                <w:trHeight w:val="1056"/>
              </w:trPr>
              <w:tc>
                <w:tcPr>
                  <w:tcW w:w="0" w:type="auto"/>
                </w:tcPr>
                <w:p w14:paraId="42AE545D"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 xml:space="preserve">Accurately stated based on the data. Thoughtful, detailed and comprehensive discussion is presented. Key findings are specifically related to previous research. Implications are well presented. Shows creative thinking and thoughtful insight. Shows critical analysis of research related to topic and compared to current study. </w:t>
                  </w:r>
                  <w:r w:rsidRPr="00777D71">
                    <w:rPr>
                      <w:rFonts w:ascii="Times New Roman" w:hAnsi="Times New Roman" w:cs="Times New Roman"/>
                      <w:sz w:val="22"/>
                      <w:szCs w:val="22"/>
                    </w:rPr>
                    <w:lastRenderedPageBreak/>
                    <w:t>Is appropriate for publication or presentation with little or no revision.</w:t>
                  </w:r>
                </w:p>
                <w:p w14:paraId="34E743A9" w14:textId="77777777" w:rsidR="005E0202" w:rsidRPr="00777D71" w:rsidRDefault="005E0202" w:rsidP="00717559">
                  <w:pPr>
                    <w:pStyle w:val="Default"/>
                    <w:jc w:val="center"/>
                    <w:rPr>
                      <w:rFonts w:ascii="Times New Roman" w:hAnsi="Times New Roman" w:cs="Times New Roman"/>
                      <w:sz w:val="22"/>
                      <w:szCs w:val="22"/>
                    </w:rPr>
                  </w:pPr>
                </w:p>
              </w:tc>
            </w:tr>
          </w:tbl>
          <w:p w14:paraId="638A9C0A" w14:textId="77777777" w:rsidR="005E0202" w:rsidRPr="00777D71" w:rsidRDefault="005E0202" w:rsidP="00717559">
            <w:pPr>
              <w:jc w:val="center"/>
              <w:rPr>
                <w:rFonts w:ascii="Times New Roman" w:hAnsi="Times New Roman" w:cs="Times New Roman"/>
              </w:rPr>
            </w:pPr>
          </w:p>
        </w:tc>
        <w:tc>
          <w:tcPr>
            <w:tcW w:w="2211" w:type="dxa"/>
          </w:tcPr>
          <w:p w14:paraId="579114C2" w14:textId="77777777" w:rsidR="005E0202" w:rsidRPr="00777D71" w:rsidRDefault="005E0202" w:rsidP="00717559">
            <w:pPr>
              <w:jc w:val="center"/>
              <w:rPr>
                <w:rFonts w:ascii="Times New Roman" w:hAnsi="Times New Roman" w:cs="Times New Roman"/>
                <w:sz w:val="24"/>
                <w:szCs w:val="24"/>
              </w:rPr>
            </w:pPr>
          </w:p>
        </w:tc>
      </w:tr>
      <w:tr w:rsidR="005E0202" w:rsidRPr="0013077B" w14:paraId="27D97F31" w14:textId="77777777" w:rsidTr="00717559">
        <w:tc>
          <w:tcPr>
            <w:tcW w:w="2211" w:type="dxa"/>
          </w:tcPr>
          <w:p w14:paraId="7A1F8F92" w14:textId="77777777" w:rsidR="005E0202" w:rsidRPr="00777D71" w:rsidRDefault="005E0202" w:rsidP="00717559">
            <w:pPr>
              <w:jc w:val="center"/>
              <w:rPr>
                <w:rFonts w:ascii="Times New Roman" w:hAnsi="Times New Roman" w:cs="Times New Roman"/>
                <w:sz w:val="24"/>
                <w:szCs w:val="24"/>
              </w:rPr>
            </w:pPr>
            <w:r w:rsidRPr="00777D71">
              <w:rPr>
                <w:rFonts w:ascii="Times New Roman" w:hAnsi="Times New Roman" w:cs="Times New Roman"/>
                <w:sz w:val="24"/>
                <w:szCs w:val="24"/>
              </w:rPr>
              <w:lastRenderedPageBreak/>
              <w:t>Format, Citations, &amp; References</w:t>
            </w:r>
          </w:p>
          <w:p w14:paraId="27D3C868" w14:textId="77777777" w:rsidR="005E0202" w:rsidRPr="00777D71" w:rsidRDefault="005E0202" w:rsidP="00717559">
            <w:pPr>
              <w:jc w:val="center"/>
              <w:rPr>
                <w:rFonts w:ascii="Times New Roman" w:hAnsi="Times New Roman" w:cs="Times New Roman"/>
                <w:sz w:val="24"/>
                <w:szCs w:val="24"/>
              </w:rPr>
            </w:pPr>
          </w:p>
        </w:tc>
        <w:tc>
          <w:tcPr>
            <w:tcW w:w="2211" w:type="dxa"/>
          </w:tcPr>
          <w:p w14:paraId="02BBF4B5"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Project is disorganized or difficult to read. Project is not presented in format appropriate for intended scholarly venue. Presentation of material is inappropriate and unprofessional. Few appropriate citations are used. Citations and references are not presented in proper format and need significant revision.</w:t>
            </w:r>
          </w:p>
          <w:p w14:paraId="7FA77CB2" w14:textId="77777777" w:rsidR="005E0202" w:rsidRPr="00777D71" w:rsidRDefault="005E0202" w:rsidP="00717559">
            <w:pPr>
              <w:jc w:val="center"/>
              <w:rPr>
                <w:rFonts w:ascii="Times New Roman" w:hAnsi="Times New Roman" w:cs="Times New Roman"/>
              </w:rPr>
            </w:pPr>
          </w:p>
        </w:tc>
        <w:tc>
          <w:tcPr>
            <w:tcW w:w="2211" w:type="dxa"/>
          </w:tcPr>
          <w:p w14:paraId="5767BAAA"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Project is somewhat organized but in need of significant clarification. The majority of the project is not presented in format appropriate for intended scholarly venue. Presentation of material is somewhat appropriate and professional. A moderate number of appropriate citations are used, but more may be needed. Citations and references are not presented in proper format, and are in need of moderate revision.</w:t>
            </w:r>
          </w:p>
          <w:p w14:paraId="41710238" w14:textId="77777777" w:rsidR="005E0202" w:rsidRPr="00777D71" w:rsidRDefault="005E0202" w:rsidP="00717559">
            <w:pPr>
              <w:jc w:val="center"/>
              <w:rPr>
                <w:rFonts w:ascii="Times New Roman" w:hAnsi="Times New Roman" w:cs="Times New Roman"/>
              </w:rPr>
            </w:pPr>
          </w:p>
        </w:tc>
        <w:tc>
          <w:tcPr>
            <w:tcW w:w="2211" w:type="dxa"/>
          </w:tcPr>
          <w:p w14:paraId="276EFEDA"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Project is organized, but in need of major clarification in some areas. The majority of the project is presented in format appropriate for intended scholarly venue. Presentation of material is appropriate and professional. A high number of appropriate citations are used, Few, if any, additional sources may be needed. The Majority of citations and references are presented in proper format, and are in need of minor revision.</w:t>
            </w:r>
          </w:p>
          <w:p w14:paraId="6833C93C" w14:textId="77777777" w:rsidR="005E0202" w:rsidRPr="00777D71" w:rsidRDefault="005E0202" w:rsidP="00717559">
            <w:pPr>
              <w:jc w:val="center"/>
              <w:rPr>
                <w:rFonts w:ascii="Times New Roman" w:hAnsi="Times New Roman" w:cs="Times New Roman"/>
              </w:rPr>
            </w:pPr>
          </w:p>
        </w:tc>
        <w:tc>
          <w:tcPr>
            <w:tcW w:w="2211" w:type="dxa"/>
          </w:tcPr>
          <w:p w14:paraId="25BBED0C"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Project is well organized, needing only very little clarification, if any. The entire project is presented in format appropriate for intended scholarly venue. Presentation of the material is highly appropriate and professional. All citations are appropriate. Additional sources are not needed. All citations and references are presented in proper format and do not need revision.</w:t>
            </w:r>
          </w:p>
          <w:p w14:paraId="3581AE91" w14:textId="77777777" w:rsidR="005E0202" w:rsidRPr="00777D71" w:rsidRDefault="005E0202" w:rsidP="00717559">
            <w:pPr>
              <w:jc w:val="center"/>
              <w:rPr>
                <w:rFonts w:ascii="Times New Roman" w:hAnsi="Times New Roman" w:cs="Times New Roman"/>
              </w:rPr>
            </w:pPr>
          </w:p>
        </w:tc>
        <w:tc>
          <w:tcPr>
            <w:tcW w:w="2211" w:type="dxa"/>
          </w:tcPr>
          <w:p w14:paraId="4B12B5E9" w14:textId="77777777" w:rsidR="005E0202" w:rsidRPr="00777D71" w:rsidRDefault="005E0202" w:rsidP="00717559">
            <w:pPr>
              <w:jc w:val="center"/>
              <w:rPr>
                <w:rFonts w:ascii="Times New Roman" w:hAnsi="Times New Roman" w:cs="Times New Roman"/>
                <w:sz w:val="24"/>
                <w:szCs w:val="24"/>
              </w:rPr>
            </w:pPr>
          </w:p>
        </w:tc>
      </w:tr>
      <w:tr w:rsidR="005E0202" w:rsidRPr="0013077B" w14:paraId="14A39ADD" w14:textId="77777777" w:rsidTr="00717559">
        <w:tc>
          <w:tcPr>
            <w:tcW w:w="2211" w:type="dxa"/>
          </w:tcPr>
          <w:p w14:paraId="5DF14295" w14:textId="77777777" w:rsidR="005E0202" w:rsidRPr="00777D71" w:rsidRDefault="005E0202" w:rsidP="00717559">
            <w:pPr>
              <w:jc w:val="center"/>
              <w:rPr>
                <w:rFonts w:ascii="Times New Roman" w:hAnsi="Times New Roman" w:cs="Times New Roman"/>
                <w:sz w:val="24"/>
                <w:szCs w:val="24"/>
              </w:rPr>
            </w:pPr>
            <w:r w:rsidRPr="00777D71">
              <w:rPr>
                <w:rFonts w:ascii="Times New Roman" w:hAnsi="Times New Roman" w:cs="Times New Roman"/>
                <w:sz w:val="24"/>
                <w:szCs w:val="24"/>
              </w:rPr>
              <w:t>Concentration in Strategic Communication</w:t>
            </w:r>
          </w:p>
        </w:tc>
        <w:tc>
          <w:tcPr>
            <w:tcW w:w="2211" w:type="dxa"/>
          </w:tcPr>
          <w:p w14:paraId="0B94286C"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Does not identify topical strategic communication issues and skills for addressing those issues.</w:t>
            </w:r>
          </w:p>
          <w:p w14:paraId="4DDF65FD" w14:textId="77777777" w:rsidR="005E0202" w:rsidRPr="00777D71" w:rsidRDefault="005E0202" w:rsidP="00717559">
            <w:pPr>
              <w:jc w:val="center"/>
              <w:rPr>
                <w:rFonts w:ascii="Times New Roman" w:hAnsi="Times New Roman" w:cs="Times New Roman"/>
              </w:rPr>
            </w:pPr>
          </w:p>
        </w:tc>
        <w:tc>
          <w:tcPr>
            <w:tcW w:w="2211" w:type="dxa"/>
          </w:tcPr>
          <w:p w14:paraId="0E5881F1"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Somewhat identifies topical strategic communication issues and some skills for addressing those issues.</w:t>
            </w:r>
          </w:p>
          <w:p w14:paraId="747DA4A8" w14:textId="77777777" w:rsidR="005E0202" w:rsidRPr="00777D71" w:rsidRDefault="005E0202" w:rsidP="00717559">
            <w:pPr>
              <w:jc w:val="center"/>
              <w:rPr>
                <w:rFonts w:ascii="Times New Roman" w:hAnsi="Times New Roman" w:cs="Times New Roman"/>
              </w:rPr>
            </w:pPr>
          </w:p>
        </w:tc>
        <w:tc>
          <w:tcPr>
            <w:tcW w:w="2211" w:type="dxa"/>
          </w:tcPr>
          <w:p w14:paraId="1322C462"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Mostly identifies topical strategic communication issues and most skills for addressing those issues.</w:t>
            </w:r>
          </w:p>
          <w:p w14:paraId="37D4A71D" w14:textId="77777777" w:rsidR="005E0202" w:rsidRPr="00777D71" w:rsidRDefault="005E0202" w:rsidP="00717559">
            <w:pPr>
              <w:jc w:val="center"/>
              <w:rPr>
                <w:rFonts w:ascii="Times New Roman" w:hAnsi="Times New Roman" w:cs="Times New Roman"/>
              </w:rPr>
            </w:pPr>
          </w:p>
        </w:tc>
        <w:tc>
          <w:tcPr>
            <w:tcW w:w="2211" w:type="dxa"/>
          </w:tcPr>
          <w:p w14:paraId="741BD042"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Completely identifies topical strategic communication issues and skills for addressing those issues.</w:t>
            </w:r>
          </w:p>
          <w:p w14:paraId="6A11742D" w14:textId="77777777" w:rsidR="005E0202" w:rsidRPr="00777D71" w:rsidRDefault="005E0202" w:rsidP="00717559">
            <w:pPr>
              <w:jc w:val="center"/>
              <w:rPr>
                <w:rFonts w:ascii="Times New Roman" w:hAnsi="Times New Roman" w:cs="Times New Roman"/>
              </w:rPr>
            </w:pPr>
          </w:p>
        </w:tc>
        <w:tc>
          <w:tcPr>
            <w:tcW w:w="2211" w:type="dxa"/>
          </w:tcPr>
          <w:p w14:paraId="3AA2DA75" w14:textId="77777777" w:rsidR="005E0202" w:rsidRPr="00777D71" w:rsidRDefault="005E0202" w:rsidP="00717559">
            <w:pPr>
              <w:jc w:val="center"/>
              <w:rPr>
                <w:rFonts w:ascii="Times New Roman" w:hAnsi="Times New Roman" w:cs="Times New Roman"/>
                <w:sz w:val="24"/>
                <w:szCs w:val="24"/>
              </w:rPr>
            </w:pPr>
          </w:p>
        </w:tc>
      </w:tr>
      <w:tr w:rsidR="005E0202" w:rsidRPr="0013077B" w14:paraId="79D411A0" w14:textId="77777777" w:rsidTr="00717559">
        <w:tc>
          <w:tcPr>
            <w:tcW w:w="2211" w:type="dxa"/>
          </w:tcPr>
          <w:p w14:paraId="6378DA63" w14:textId="77777777" w:rsidR="005E0202" w:rsidRPr="00777D71" w:rsidRDefault="005E0202" w:rsidP="00717559">
            <w:pPr>
              <w:jc w:val="center"/>
              <w:rPr>
                <w:rFonts w:ascii="Times New Roman" w:hAnsi="Times New Roman" w:cs="Times New Roman"/>
                <w:sz w:val="24"/>
                <w:szCs w:val="24"/>
              </w:rPr>
            </w:pPr>
            <w:r w:rsidRPr="00777D71">
              <w:rPr>
                <w:rFonts w:ascii="Times New Roman" w:hAnsi="Times New Roman" w:cs="Times New Roman"/>
                <w:sz w:val="24"/>
                <w:szCs w:val="24"/>
              </w:rPr>
              <w:t>Overall Content/</w:t>
            </w:r>
          </w:p>
          <w:p w14:paraId="2E5EFA75" w14:textId="77777777" w:rsidR="005E0202" w:rsidRPr="00777D71" w:rsidRDefault="005E0202" w:rsidP="00717559">
            <w:pPr>
              <w:jc w:val="center"/>
              <w:rPr>
                <w:rFonts w:ascii="Times New Roman" w:hAnsi="Times New Roman" w:cs="Times New Roman"/>
                <w:sz w:val="24"/>
                <w:szCs w:val="24"/>
              </w:rPr>
            </w:pPr>
            <w:r w:rsidRPr="00777D71">
              <w:rPr>
                <w:rFonts w:ascii="Times New Roman" w:hAnsi="Times New Roman" w:cs="Times New Roman"/>
                <w:sz w:val="24"/>
                <w:szCs w:val="24"/>
              </w:rPr>
              <w:t xml:space="preserve">Project Evaluation (Readiness to Submit for Publication or </w:t>
            </w:r>
            <w:r w:rsidRPr="00777D71">
              <w:rPr>
                <w:rFonts w:ascii="Times New Roman" w:hAnsi="Times New Roman" w:cs="Times New Roman"/>
                <w:sz w:val="24"/>
                <w:szCs w:val="24"/>
              </w:rPr>
              <w:lastRenderedPageBreak/>
              <w:t>Professional Presentation)</w:t>
            </w:r>
          </w:p>
        </w:tc>
        <w:tc>
          <w:tcPr>
            <w:tcW w:w="2211" w:type="dxa"/>
          </w:tcPr>
          <w:p w14:paraId="0CBB22F7"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lastRenderedPageBreak/>
              <w:t>Demonstrates lack of knowledge in field of study, the selected topic, and research design. Not appropriate for publication or presentation.</w:t>
            </w:r>
          </w:p>
          <w:p w14:paraId="023903A6" w14:textId="77777777" w:rsidR="005E0202" w:rsidRPr="00777D71" w:rsidRDefault="005E0202" w:rsidP="00717559">
            <w:pPr>
              <w:jc w:val="center"/>
              <w:rPr>
                <w:rFonts w:ascii="Times New Roman" w:hAnsi="Times New Roman" w:cs="Times New Roman"/>
              </w:rPr>
            </w:pPr>
          </w:p>
        </w:tc>
        <w:tc>
          <w:tcPr>
            <w:tcW w:w="2211" w:type="dxa"/>
          </w:tcPr>
          <w:p w14:paraId="604DA755"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t xml:space="preserve">Demonstrates basic level of knowledge in field of study, the selected topic, and research design. Is not appropriate for publication or presentation without </w:t>
            </w:r>
            <w:r w:rsidRPr="00777D71">
              <w:rPr>
                <w:rFonts w:ascii="Times New Roman" w:hAnsi="Times New Roman" w:cs="Times New Roman"/>
                <w:sz w:val="22"/>
                <w:szCs w:val="22"/>
              </w:rPr>
              <w:lastRenderedPageBreak/>
              <w:t>significant revision.</w:t>
            </w:r>
          </w:p>
          <w:p w14:paraId="1E195248" w14:textId="77777777" w:rsidR="005E0202" w:rsidRPr="00777D71" w:rsidRDefault="005E0202" w:rsidP="00717559">
            <w:pPr>
              <w:jc w:val="center"/>
              <w:rPr>
                <w:rFonts w:ascii="Times New Roman" w:hAnsi="Times New Roman" w:cs="Times New Roman"/>
              </w:rPr>
            </w:pPr>
          </w:p>
        </w:tc>
        <w:tc>
          <w:tcPr>
            <w:tcW w:w="2211" w:type="dxa"/>
          </w:tcPr>
          <w:p w14:paraId="4C765BF0"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lastRenderedPageBreak/>
              <w:t xml:space="preserve">Demonstrates a proficient level of knowledge related to field of study, the selected topic, and research design. May be appropriate for </w:t>
            </w:r>
            <w:r w:rsidRPr="00777D71">
              <w:rPr>
                <w:rFonts w:ascii="Times New Roman" w:hAnsi="Times New Roman" w:cs="Times New Roman"/>
                <w:sz w:val="22"/>
                <w:szCs w:val="22"/>
              </w:rPr>
              <w:lastRenderedPageBreak/>
              <w:t>publication or presentation with major revision.</w:t>
            </w:r>
          </w:p>
          <w:p w14:paraId="73B1E079" w14:textId="77777777" w:rsidR="005E0202" w:rsidRPr="00777D71" w:rsidRDefault="005E0202" w:rsidP="00717559">
            <w:pPr>
              <w:jc w:val="center"/>
              <w:rPr>
                <w:rFonts w:ascii="Times New Roman" w:hAnsi="Times New Roman" w:cs="Times New Roman"/>
              </w:rPr>
            </w:pPr>
          </w:p>
        </w:tc>
        <w:tc>
          <w:tcPr>
            <w:tcW w:w="2211" w:type="dxa"/>
          </w:tcPr>
          <w:p w14:paraId="09FD7D71" w14:textId="77777777" w:rsidR="005E0202" w:rsidRPr="00777D71" w:rsidRDefault="005E0202" w:rsidP="00717559">
            <w:pPr>
              <w:pStyle w:val="Default"/>
              <w:jc w:val="center"/>
              <w:rPr>
                <w:rFonts w:ascii="Times New Roman" w:hAnsi="Times New Roman" w:cs="Times New Roman"/>
                <w:sz w:val="22"/>
                <w:szCs w:val="22"/>
              </w:rPr>
            </w:pPr>
            <w:r w:rsidRPr="00777D71">
              <w:rPr>
                <w:rFonts w:ascii="Times New Roman" w:hAnsi="Times New Roman" w:cs="Times New Roman"/>
                <w:sz w:val="22"/>
                <w:szCs w:val="22"/>
              </w:rPr>
              <w:lastRenderedPageBreak/>
              <w:t xml:space="preserve">Demonstrates a high level of mastery of knowledge related to field of study, the selected topic, and research design. Is </w:t>
            </w:r>
            <w:r w:rsidRPr="00777D71">
              <w:rPr>
                <w:rFonts w:ascii="Times New Roman" w:hAnsi="Times New Roman" w:cs="Times New Roman"/>
                <w:sz w:val="22"/>
                <w:szCs w:val="22"/>
              </w:rPr>
              <w:lastRenderedPageBreak/>
              <w:t>appropriate for publication or presentation with little or no revision.</w:t>
            </w:r>
          </w:p>
          <w:p w14:paraId="5CC218B6" w14:textId="77777777" w:rsidR="005E0202" w:rsidRPr="00777D71" w:rsidRDefault="005E0202" w:rsidP="00717559">
            <w:pPr>
              <w:jc w:val="center"/>
              <w:rPr>
                <w:rFonts w:ascii="Times New Roman" w:hAnsi="Times New Roman" w:cs="Times New Roman"/>
              </w:rPr>
            </w:pPr>
          </w:p>
        </w:tc>
        <w:tc>
          <w:tcPr>
            <w:tcW w:w="2211" w:type="dxa"/>
          </w:tcPr>
          <w:p w14:paraId="1D3AF4F5" w14:textId="77777777" w:rsidR="005E0202" w:rsidRPr="00777D71" w:rsidRDefault="005E0202" w:rsidP="00717559">
            <w:pPr>
              <w:jc w:val="center"/>
              <w:rPr>
                <w:rFonts w:ascii="Times New Roman" w:hAnsi="Times New Roman" w:cs="Times New Roman"/>
                <w:sz w:val="24"/>
                <w:szCs w:val="24"/>
              </w:rPr>
            </w:pPr>
          </w:p>
        </w:tc>
      </w:tr>
      <w:tr w:rsidR="005E0202" w:rsidRPr="0013077B" w14:paraId="09DFB145" w14:textId="77777777" w:rsidTr="00717559">
        <w:tc>
          <w:tcPr>
            <w:tcW w:w="2211" w:type="dxa"/>
          </w:tcPr>
          <w:p w14:paraId="57B510EC" w14:textId="77777777" w:rsidR="005E0202" w:rsidRPr="0013077B" w:rsidRDefault="005E0202" w:rsidP="00717559">
            <w:pPr>
              <w:rPr>
                <w:rFonts w:ascii="Times New Roman" w:hAnsi="Times New Roman" w:cs="Times New Roman"/>
                <w:sz w:val="24"/>
                <w:szCs w:val="24"/>
              </w:rPr>
            </w:pPr>
          </w:p>
        </w:tc>
        <w:tc>
          <w:tcPr>
            <w:tcW w:w="2211" w:type="dxa"/>
          </w:tcPr>
          <w:p w14:paraId="585719DB" w14:textId="77777777" w:rsidR="005E0202" w:rsidRPr="0013077B" w:rsidRDefault="005E0202" w:rsidP="00717559">
            <w:pPr>
              <w:rPr>
                <w:rFonts w:ascii="Times New Roman" w:hAnsi="Times New Roman" w:cs="Times New Roman"/>
                <w:sz w:val="24"/>
                <w:szCs w:val="24"/>
              </w:rPr>
            </w:pPr>
          </w:p>
        </w:tc>
        <w:tc>
          <w:tcPr>
            <w:tcW w:w="2211" w:type="dxa"/>
          </w:tcPr>
          <w:p w14:paraId="2087C485" w14:textId="77777777" w:rsidR="005E0202" w:rsidRPr="0013077B" w:rsidRDefault="005E0202" w:rsidP="00717559">
            <w:pPr>
              <w:rPr>
                <w:rFonts w:ascii="Times New Roman" w:hAnsi="Times New Roman" w:cs="Times New Roman"/>
                <w:sz w:val="24"/>
                <w:szCs w:val="24"/>
              </w:rPr>
            </w:pPr>
          </w:p>
        </w:tc>
        <w:tc>
          <w:tcPr>
            <w:tcW w:w="2211" w:type="dxa"/>
          </w:tcPr>
          <w:p w14:paraId="138AF39E" w14:textId="77777777" w:rsidR="005E0202" w:rsidRPr="0013077B" w:rsidRDefault="005E0202" w:rsidP="00717559">
            <w:pPr>
              <w:rPr>
                <w:rFonts w:ascii="Times New Roman" w:hAnsi="Times New Roman" w:cs="Times New Roman"/>
                <w:sz w:val="24"/>
                <w:szCs w:val="24"/>
              </w:rPr>
            </w:pPr>
          </w:p>
        </w:tc>
        <w:tc>
          <w:tcPr>
            <w:tcW w:w="2211" w:type="dxa"/>
          </w:tcPr>
          <w:p w14:paraId="54B0AAF2" w14:textId="77777777" w:rsidR="005E0202" w:rsidRPr="0013077B" w:rsidRDefault="005E0202" w:rsidP="00717559">
            <w:pPr>
              <w:rPr>
                <w:rFonts w:ascii="Times New Roman" w:hAnsi="Times New Roman" w:cs="Times New Roman"/>
                <w:sz w:val="24"/>
                <w:szCs w:val="24"/>
              </w:rPr>
            </w:pPr>
          </w:p>
        </w:tc>
        <w:tc>
          <w:tcPr>
            <w:tcW w:w="2211" w:type="dxa"/>
          </w:tcPr>
          <w:p w14:paraId="189AE8BF" w14:textId="77777777" w:rsidR="005E0202" w:rsidRPr="0013077B" w:rsidRDefault="005E0202" w:rsidP="00717559">
            <w:pPr>
              <w:rPr>
                <w:rFonts w:ascii="Times New Roman" w:hAnsi="Times New Roman" w:cs="Times New Roman"/>
                <w:sz w:val="24"/>
                <w:szCs w:val="24"/>
              </w:rPr>
            </w:pPr>
          </w:p>
        </w:tc>
      </w:tr>
    </w:tbl>
    <w:p w14:paraId="087BF1AC" w14:textId="77777777" w:rsidR="005E0202" w:rsidRDefault="005E0202" w:rsidP="00100F3E">
      <w:pPr>
        <w:spacing w:after="360" w:line="240" w:lineRule="auto"/>
        <w:rPr>
          <w:rFonts w:ascii="Cambria" w:hAnsi="Cambria" w:cs="Times New Roman"/>
          <w:b/>
          <w:i/>
          <w:color w:val="FF0000"/>
          <w:sz w:val="20"/>
          <w:szCs w:val="20"/>
        </w:rPr>
      </w:pPr>
    </w:p>
    <w:p w14:paraId="7E322425" w14:textId="0C309C76" w:rsidR="00100F3E" w:rsidRDefault="00BE6D86" w:rsidP="00100F3E">
      <w:pPr>
        <w:spacing w:after="360" w:line="240" w:lineRule="auto"/>
        <w:rPr>
          <w:rFonts w:ascii="Cambria" w:hAnsi="Cambria" w:cs="Times New Roman"/>
          <w:b/>
          <w:i/>
          <w:color w:val="FF0000"/>
          <w:sz w:val="20"/>
          <w:szCs w:val="20"/>
        </w:rPr>
      </w:pPr>
      <w:r>
        <w:rPr>
          <w:rFonts w:ascii="Cambria" w:hAnsi="Cambria" w:cs="Times New Roman"/>
          <w:b/>
          <w:i/>
          <w:color w:val="FF0000"/>
          <w:sz w:val="20"/>
          <w:szCs w:val="20"/>
        </w:rPr>
        <w:t>Program Assessment</w:t>
      </w:r>
    </w:p>
    <w:p w14:paraId="64A191A1" w14:textId="77777777" w:rsidR="00100F3E" w:rsidRPr="000E0237" w:rsidRDefault="00100F3E" w:rsidP="00100F3E">
      <w:pPr>
        <w:spacing w:after="360" w:line="240" w:lineRule="auto"/>
        <w:rPr>
          <w:rFonts w:asciiTheme="majorHAnsi" w:hAnsiTheme="majorHAnsi" w:cs="Arial"/>
          <w:b/>
          <w:sz w:val="2"/>
          <w:szCs w:val="20"/>
          <w:u w:val="single"/>
        </w:rPr>
      </w:pPr>
    </w:p>
    <w:tbl>
      <w:tblPr>
        <w:tblW w:w="0" w:type="auto"/>
        <w:tblLook w:val="04A0" w:firstRow="1" w:lastRow="0" w:firstColumn="1" w:lastColumn="0" w:noHBand="0" w:noVBand="1"/>
      </w:tblPr>
      <w:tblGrid>
        <w:gridCol w:w="2148"/>
        <w:gridCol w:w="7428"/>
      </w:tblGrid>
      <w:tr w:rsidR="00100F3E" w:rsidRPr="002B453A" w14:paraId="3CAFED33" w14:textId="77777777" w:rsidTr="00100F3E">
        <w:tc>
          <w:tcPr>
            <w:tcW w:w="2148" w:type="dxa"/>
          </w:tcPr>
          <w:p w14:paraId="255CC6CD" w14:textId="77777777" w:rsidR="00100F3E" w:rsidRPr="002B453A" w:rsidRDefault="00100F3E" w:rsidP="00100F3E">
            <w:pPr>
              <w:jc w:val="center"/>
              <w:rPr>
                <w:rFonts w:asciiTheme="majorHAnsi" w:hAnsiTheme="majorHAnsi"/>
                <w:b/>
                <w:sz w:val="20"/>
                <w:szCs w:val="20"/>
              </w:rPr>
            </w:pPr>
            <w:r w:rsidRPr="002B453A">
              <w:rPr>
                <w:rFonts w:asciiTheme="majorHAnsi" w:hAnsiTheme="majorHAnsi"/>
                <w:b/>
                <w:sz w:val="20"/>
                <w:szCs w:val="20"/>
              </w:rPr>
              <w:t>Outcome 1</w:t>
            </w:r>
          </w:p>
          <w:p w14:paraId="73435CDE" w14:textId="77777777" w:rsidR="00100F3E" w:rsidRPr="002B453A" w:rsidRDefault="00100F3E" w:rsidP="00100F3E">
            <w:pPr>
              <w:rPr>
                <w:rFonts w:asciiTheme="majorHAnsi" w:hAnsiTheme="majorHAnsi"/>
                <w:sz w:val="20"/>
                <w:szCs w:val="20"/>
              </w:rPr>
            </w:pPr>
          </w:p>
        </w:tc>
        <w:sdt>
          <w:sdtPr>
            <w:rPr>
              <w:rFonts w:ascii="Arial Black" w:hAnsi="Arial Black"/>
              <w:sz w:val="20"/>
              <w:szCs w:val="20"/>
            </w:rPr>
            <w:id w:val="-1257817821"/>
          </w:sdtPr>
          <w:sdtEndPr/>
          <w:sdtContent>
            <w:tc>
              <w:tcPr>
                <w:tcW w:w="7428" w:type="dxa"/>
              </w:tcPr>
              <w:p w14:paraId="7A4EABE7" w14:textId="47763C7C" w:rsidR="00100F3E" w:rsidRPr="005A3C0B" w:rsidRDefault="00100F3E" w:rsidP="00D7536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Black" w:hAnsi="Arial Black" w:cs="Times New Roman"/>
                    <w:sz w:val="20"/>
                    <w:szCs w:val="20"/>
                  </w:rPr>
                </w:pPr>
                <w:r w:rsidRPr="005A3C0B">
                  <w:rPr>
                    <w:rFonts w:ascii="Arial Black" w:hAnsi="Arial Black" w:cs="Times New Roman"/>
                    <w:sz w:val="20"/>
                    <w:szCs w:val="20"/>
                  </w:rPr>
                  <w:t>To apply theories of comm</w:t>
                </w:r>
                <w:r w:rsidR="00D7536D">
                  <w:rPr>
                    <w:rFonts w:ascii="Arial Black" w:hAnsi="Arial Black" w:cs="Times New Roman"/>
                    <w:sz w:val="20"/>
                    <w:szCs w:val="20"/>
                  </w:rPr>
                  <w:t>unications to problems of today.</w:t>
                </w:r>
              </w:p>
              <w:p w14:paraId="3725B57A" w14:textId="77777777" w:rsidR="00100F3E" w:rsidRPr="005A3C0B" w:rsidRDefault="00100F3E" w:rsidP="00100F3E">
                <w:pPr>
                  <w:rPr>
                    <w:rFonts w:ascii="Arial Black" w:hAnsi="Arial Black"/>
                    <w:sz w:val="20"/>
                    <w:szCs w:val="20"/>
                  </w:rPr>
                </w:pPr>
              </w:p>
            </w:tc>
          </w:sdtContent>
        </w:sdt>
      </w:tr>
      <w:tr w:rsidR="00100F3E" w:rsidRPr="002B453A" w14:paraId="4FD1AE92" w14:textId="77777777" w:rsidTr="00100F3E">
        <w:trPr>
          <w:trHeight w:val="999"/>
        </w:trPr>
        <w:tc>
          <w:tcPr>
            <w:tcW w:w="2148" w:type="dxa"/>
          </w:tcPr>
          <w:p w14:paraId="442B9C3D" w14:textId="77777777" w:rsidR="00100F3E" w:rsidRPr="002B453A" w:rsidRDefault="00100F3E" w:rsidP="00100F3E">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269354275"/>
          </w:sdtPr>
          <w:sdtEndPr/>
          <w:sdtContent>
            <w:tc>
              <w:tcPr>
                <w:tcW w:w="7428" w:type="dxa"/>
              </w:tcPr>
              <w:p w14:paraId="58159A6A" w14:textId="58D13A08" w:rsidR="00100F3E" w:rsidRPr="002B453A" w:rsidRDefault="00100F3E" w:rsidP="001C103B">
                <w:pPr>
                  <w:rPr>
                    <w:rFonts w:asciiTheme="majorHAnsi" w:hAnsiTheme="majorHAnsi"/>
                    <w:sz w:val="20"/>
                    <w:szCs w:val="20"/>
                  </w:rPr>
                </w:pPr>
                <w:r w:rsidRPr="000F1BD8">
                  <w:rPr>
                    <w:rFonts w:ascii="Arial Black" w:hAnsi="Arial Black"/>
                    <w:sz w:val="20"/>
                    <w:szCs w:val="20"/>
                  </w:rPr>
                  <w:t>C</w:t>
                </w:r>
                <w:r w:rsidR="00C31E62">
                  <w:rPr>
                    <w:rFonts w:ascii="Arial Black" w:hAnsi="Arial Black"/>
                    <w:sz w:val="20"/>
                    <w:szCs w:val="20"/>
                  </w:rPr>
                  <w:t>apstone</w:t>
                </w:r>
                <w:r w:rsidRPr="000F1BD8">
                  <w:rPr>
                    <w:rFonts w:ascii="Arial Black" w:hAnsi="Arial Black"/>
                    <w:sz w:val="20"/>
                    <w:szCs w:val="20"/>
                  </w:rPr>
                  <w:t xml:space="preserve"> experience</w:t>
                </w:r>
              </w:p>
            </w:tc>
          </w:sdtContent>
        </w:sdt>
      </w:tr>
      <w:tr w:rsidR="00100F3E" w:rsidRPr="002B453A" w14:paraId="165729B1" w14:textId="77777777" w:rsidTr="00100F3E">
        <w:tc>
          <w:tcPr>
            <w:tcW w:w="2148" w:type="dxa"/>
          </w:tcPr>
          <w:p w14:paraId="3A22FD9E" w14:textId="77777777" w:rsidR="00100F3E" w:rsidRPr="002B453A" w:rsidRDefault="00100F3E" w:rsidP="00100F3E">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576285789"/>
          </w:sdtPr>
          <w:sdtEndPr/>
          <w:sdtContent>
            <w:tc>
              <w:tcPr>
                <w:tcW w:w="7428" w:type="dxa"/>
              </w:tcPr>
              <w:p w14:paraId="313761FE" w14:textId="16003381" w:rsidR="00100F3E" w:rsidRPr="008B768E" w:rsidRDefault="00100F3E" w:rsidP="00100F3E">
                <w:pPr>
                  <w:rPr>
                    <w:rFonts w:ascii="Arial Black" w:hAnsi="Arial Black"/>
                    <w:sz w:val="20"/>
                    <w:szCs w:val="20"/>
                  </w:rPr>
                </w:pPr>
                <w:r>
                  <w:rPr>
                    <w:rFonts w:ascii="Arial Black" w:hAnsi="Arial Black"/>
                    <w:sz w:val="20"/>
                    <w:szCs w:val="20"/>
                  </w:rPr>
                  <w:tab/>
                </w:r>
                <w:r>
                  <w:rPr>
                    <w:rFonts w:ascii="Arial Black" w:hAnsi="Arial Black"/>
                    <w:sz w:val="20"/>
                    <w:szCs w:val="20"/>
                  </w:rPr>
                  <w:tab/>
                </w:r>
              </w:p>
              <w:p w14:paraId="34B7094B" w14:textId="0192DC47" w:rsidR="00100F3E" w:rsidRPr="008B768E" w:rsidRDefault="009976ED" w:rsidP="00100F3E">
                <w:pPr>
                  <w:rPr>
                    <w:rFonts w:ascii="Arial Black" w:hAnsi="Arial Black"/>
                    <w:sz w:val="20"/>
                    <w:szCs w:val="20"/>
                  </w:rPr>
                </w:pPr>
                <w:r>
                  <w:rPr>
                    <w:rFonts w:ascii="Arial Black" w:hAnsi="Arial Black"/>
                    <w:sz w:val="20"/>
                    <w:szCs w:val="20"/>
                  </w:rPr>
                  <w:t>COMS</w:t>
                </w:r>
                <w:r w:rsidR="00100F3E" w:rsidRPr="008B768E">
                  <w:rPr>
                    <w:rFonts w:ascii="Arial Black" w:hAnsi="Arial Black"/>
                    <w:sz w:val="20"/>
                    <w:szCs w:val="20"/>
                  </w:rPr>
                  <w:t xml:space="preserve"> 6533 Stra</w:t>
                </w:r>
                <w:r w:rsidR="00C34EB5">
                  <w:rPr>
                    <w:rFonts w:ascii="Arial Black" w:hAnsi="Arial Black"/>
                    <w:sz w:val="20"/>
                    <w:szCs w:val="20"/>
                  </w:rPr>
                  <w:t>tegic Communication Management Capstone</w:t>
                </w:r>
                <w:r w:rsidR="00100F3E" w:rsidRPr="008B768E">
                  <w:rPr>
                    <w:rFonts w:ascii="Arial Black" w:hAnsi="Arial Black"/>
                    <w:sz w:val="20"/>
                    <w:szCs w:val="20"/>
                  </w:rPr>
                  <w:t xml:space="preserve"> </w:t>
                </w:r>
                <w:r w:rsidR="00100F3E">
                  <w:rPr>
                    <w:rFonts w:ascii="Arial Black" w:hAnsi="Arial Black"/>
                    <w:sz w:val="20"/>
                    <w:szCs w:val="20"/>
                  </w:rPr>
                  <w:tab/>
                </w:r>
              </w:p>
              <w:p w14:paraId="7DA4DC20" w14:textId="24E5A70E" w:rsidR="00100F3E" w:rsidRPr="008B768E" w:rsidRDefault="00100F3E" w:rsidP="00100F3E">
                <w:pPr>
                  <w:rPr>
                    <w:rFonts w:ascii="Arial Black" w:hAnsi="Arial Black"/>
                    <w:sz w:val="20"/>
                    <w:szCs w:val="20"/>
                  </w:rPr>
                </w:pPr>
                <w:r>
                  <w:rPr>
                    <w:rFonts w:ascii="Arial Black" w:hAnsi="Arial Black"/>
                    <w:sz w:val="20"/>
                    <w:szCs w:val="20"/>
                  </w:rPr>
                  <w:tab/>
                </w:r>
                <w:r>
                  <w:rPr>
                    <w:rFonts w:ascii="Arial Black" w:hAnsi="Arial Black"/>
                    <w:sz w:val="20"/>
                    <w:szCs w:val="20"/>
                  </w:rPr>
                  <w:tab/>
                </w:r>
              </w:p>
              <w:p w14:paraId="389DBC8C" w14:textId="77777777" w:rsidR="00100F3E" w:rsidRPr="002B453A" w:rsidRDefault="00100F3E" w:rsidP="00100F3E">
                <w:pPr>
                  <w:rPr>
                    <w:rFonts w:asciiTheme="majorHAnsi" w:hAnsiTheme="majorHAnsi"/>
                    <w:sz w:val="20"/>
                    <w:szCs w:val="20"/>
                  </w:rPr>
                </w:pPr>
              </w:p>
            </w:tc>
          </w:sdtContent>
        </w:sdt>
      </w:tr>
      <w:tr w:rsidR="00100F3E" w:rsidRPr="002B453A" w14:paraId="3EE2FA1D" w14:textId="77777777" w:rsidTr="00100F3E">
        <w:tc>
          <w:tcPr>
            <w:tcW w:w="2148" w:type="dxa"/>
          </w:tcPr>
          <w:p w14:paraId="28E7352F" w14:textId="77777777" w:rsidR="00100F3E" w:rsidRPr="002B453A" w:rsidRDefault="00100F3E" w:rsidP="00100F3E">
            <w:pPr>
              <w:spacing w:after="0" w:line="240" w:lineRule="auto"/>
              <w:rPr>
                <w:rFonts w:asciiTheme="majorHAnsi" w:hAnsiTheme="majorHAnsi"/>
                <w:sz w:val="20"/>
                <w:szCs w:val="20"/>
              </w:rPr>
            </w:pPr>
            <w:r w:rsidRPr="002B453A">
              <w:rPr>
                <w:rFonts w:asciiTheme="majorHAnsi" w:hAnsiTheme="majorHAnsi"/>
                <w:sz w:val="20"/>
                <w:szCs w:val="20"/>
              </w:rPr>
              <w:t xml:space="preserve">Assessment </w:t>
            </w:r>
          </w:p>
          <w:p w14:paraId="48F0034C" w14:textId="77777777" w:rsidR="00100F3E" w:rsidRPr="002B453A" w:rsidRDefault="00100F3E" w:rsidP="00100F3E">
            <w:pPr>
              <w:spacing w:after="0" w:line="240" w:lineRule="auto"/>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74373612"/>
          </w:sdtPr>
          <w:sdtEndPr/>
          <w:sdtContent>
            <w:sdt>
              <w:sdtPr>
                <w:rPr>
                  <w:rFonts w:asciiTheme="majorHAnsi" w:hAnsiTheme="majorHAnsi"/>
                  <w:sz w:val="20"/>
                  <w:szCs w:val="20"/>
                </w:rPr>
                <w:id w:val="-1556162704"/>
              </w:sdtPr>
              <w:sdtEndPr/>
              <w:sdtContent>
                <w:tc>
                  <w:tcPr>
                    <w:tcW w:w="7428" w:type="dxa"/>
                  </w:tcPr>
                  <w:p w14:paraId="5304704A" w14:textId="77777777" w:rsidR="001C103B" w:rsidRDefault="001C103B" w:rsidP="001C103B">
                    <w:pPr>
                      <w:rPr>
                        <w:rFonts w:ascii="Arial Black" w:hAnsi="Arial Black"/>
                        <w:sz w:val="20"/>
                        <w:szCs w:val="20"/>
                      </w:rPr>
                    </w:pPr>
                    <w:r>
                      <w:rPr>
                        <w:rFonts w:ascii="Arial Black" w:hAnsi="Arial Black"/>
                        <w:sz w:val="20"/>
                        <w:szCs w:val="20"/>
                      </w:rPr>
                      <w:t>At the end of the capstone class.  Results will be complied, analyzed and reported at the annual Strategic Communication faculty assessment meeting in December.</w:t>
                    </w:r>
                  </w:p>
                  <w:p w14:paraId="3ABB4F6E" w14:textId="2F00F6AF" w:rsidR="00100F3E" w:rsidRPr="002B453A" w:rsidRDefault="00100F3E" w:rsidP="001C103B">
                    <w:pPr>
                      <w:rPr>
                        <w:rFonts w:asciiTheme="majorHAnsi" w:hAnsiTheme="majorHAnsi"/>
                        <w:sz w:val="20"/>
                        <w:szCs w:val="20"/>
                      </w:rPr>
                    </w:pPr>
                  </w:p>
                </w:tc>
              </w:sdtContent>
            </w:sdt>
          </w:sdtContent>
        </w:sdt>
      </w:tr>
      <w:tr w:rsidR="00100F3E" w:rsidRPr="002B453A" w14:paraId="460627DD" w14:textId="77777777" w:rsidTr="00100F3E">
        <w:tc>
          <w:tcPr>
            <w:tcW w:w="2148" w:type="dxa"/>
          </w:tcPr>
          <w:p w14:paraId="24A20B7F" w14:textId="6C54A31E" w:rsidR="00100F3E" w:rsidRPr="002B453A" w:rsidRDefault="00100F3E" w:rsidP="00100F3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675790589"/>
          </w:sdtPr>
          <w:sdtEndPr/>
          <w:sdtContent>
            <w:sdt>
              <w:sdtPr>
                <w:rPr>
                  <w:rFonts w:asciiTheme="majorHAnsi" w:hAnsiTheme="majorHAnsi"/>
                  <w:sz w:val="20"/>
                  <w:szCs w:val="20"/>
                </w:rPr>
                <w:id w:val="-1519157044"/>
              </w:sdtPr>
              <w:sdtEndPr>
                <w:rPr>
                  <w:color w:val="808080" w:themeColor="background1" w:themeShade="80"/>
                </w:rPr>
              </w:sdtEndPr>
              <w:sdtContent>
                <w:sdt>
                  <w:sdtPr>
                    <w:rPr>
                      <w:rFonts w:asciiTheme="majorHAnsi" w:hAnsiTheme="majorHAnsi"/>
                      <w:sz w:val="20"/>
                      <w:szCs w:val="20"/>
                    </w:rPr>
                    <w:id w:val="594592180"/>
                  </w:sdtPr>
                  <w:sdtEndPr>
                    <w:rPr>
                      <w:color w:val="808080" w:themeColor="background1" w:themeShade="80"/>
                    </w:rPr>
                  </w:sdtEndPr>
                  <w:sdtContent>
                    <w:tc>
                      <w:tcPr>
                        <w:tcW w:w="7428" w:type="dxa"/>
                      </w:tcPr>
                      <w:p w14:paraId="779FBC42" w14:textId="63E5BD81" w:rsidR="00100F3E" w:rsidRPr="002B453A" w:rsidRDefault="00100F3E" w:rsidP="001C103B">
                        <w:pPr>
                          <w:rPr>
                            <w:rFonts w:asciiTheme="majorHAnsi" w:hAnsiTheme="majorHAnsi"/>
                            <w:sz w:val="20"/>
                            <w:szCs w:val="20"/>
                          </w:rPr>
                        </w:pPr>
                        <w:r>
                          <w:rPr>
                            <w:rFonts w:ascii="Arial Black" w:hAnsi="Arial Black"/>
                            <w:sz w:val="20"/>
                            <w:szCs w:val="20"/>
                          </w:rPr>
                          <w:t xml:space="preserve">Capstone class instructor, </w:t>
                        </w:r>
                        <w:r w:rsidR="001C103B">
                          <w:rPr>
                            <w:rFonts w:ascii="Arial Black" w:hAnsi="Arial Black"/>
                            <w:sz w:val="20"/>
                            <w:szCs w:val="20"/>
                          </w:rPr>
                          <w:t xml:space="preserve">Strategic Communication Program Assessment Chair </w:t>
                        </w:r>
                      </w:p>
                    </w:tc>
                  </w:sdtContent>
                </w:sdt>
              </w:sdtContent>
            </w:sdt>
          </w:sdtContent>
        </w:sdt>
      </w:tr>
    </w:tbl>
    <w:p w14:paraId="753414BC" w14:textId="77777777" w:rsidR="00100F3E" w:rsidRDefault="00100F3E" w:rsidP="00100F3E">
      <w:pPr>
        <w:rPr>
          <w:i/>
          <w:color w:val="FF0000"/>
        </w:rPr>
      </w:pPr>
    </w:p>
    <w:p w14:paraId="6A0C6D20" w14:textId="77777777" w:rsidR="00100F3E" w:rsidRDefault="00100F3E" w:rsidP="00100F3E">
      <w:pPr>
        <w:rPr>
          <w:i/>
          <w:color w:val="FF0000"/>
        </w:rPr>
      </w:pPr>
    </w:p>
    <w:tbl>
      <w:tblPr>
        <w:tblW w:w="9576" w:type="dxa"/>
        <w:tblLook w:val="04A0" w:firstRow="1" w:lastRow="0" w:firstColumn="1" w:lastColumn="0" w:noHBand="0" w:noVBand="1"/>
      </w:tblPr>
      <w:tblGrid>
        <w:gridCol w:w="2148"/>
        <w:gridCol w:w="7428"/>
      </w:tblGrid>
      <w:tr w:rsidR="00100F3E" w:rsidRPr="002B453A" w14:paraId="62182BBD" w14:textId="77777777" w:rsidTr="00100F3E">
        <w:tc>
          <w:tcPr>
            <w:tcW w:w="2148" w:type="dxa"/>
          </w:tcPr>
          <w:p w14:paraId="79C35623" w14:textId="77777777" w:rsidR="00100F3E" w:rsidRPr="002B453A" w:rsidRDefault="00100F3E" w:rsidP="00100F3E">
            <w:pPr>
              <w:jc w:val="center"/>
              <w:rPr>
                <w:rFonts w:asciiTheme="majorHAnsi" w:hAnsiTheme="majorHAnsi"/>
                <w:b/>
                <w:sz w:val="20"/>
                <w:szCs w:val="20"/>
              </w:rPr>
            </w:pPr>
            <w:r>
              <w:rPr>
                <w:rFonts w:asciiTheme="majorHAnsi" w:hAnsiTheme="majorHAnsi"/>
                <w:b/>
                <w:sz w:val="20"/>
                <w:szCs w:val="20"/>
              </w:rPr>
              <w:t>Outcome 2</w:t>
            </w:r>
          </w:p>
          <w:p w14:paraId="55CC8409" w14:textId="77777777" w:rsidR="00100F3E" w:rsidRPr="002B453A" w:rsidRDefault="00100F3E" w:rsidP="00100F3E">
            <w:pPr>
              <w:rPr>
                <w:rFonts w:asciiTheme="majorHAnsi" w:hAnsiTheme="majorHAnsi"/>
                <w:sz w:val="20"/>
                <w:szCs w:val="20"/>
              </w:rPr>
            </w:pPr>
          </w:p>
        </w:tc>
        <w:sdt>
          <w:sdtPr>
            <w:rPr>
              <w:rFonts w:ascii="Arial Black" w:hAnsi="Arial Black"/>
              <w:sz w:val="20"/>
              <w:szCs w:val="20"/>
            </w:rPr>
            <w:id w:val="-64117017"/>
          </w:sdtPr>
          <w:sdtEndPr/>
          <w:sdtContent>
            <w:tc>
              <w:tcPr>
                <w:tcW w:w="7428" w:type="dxa"/>
              </w:tcPr>
              <w:p w14:paraId="21F228E9" w14:textId="1DFB483A" w:rsidR="00100F3E" w:rsidRPr="005A3C0B" w:rsidRDefault="00100F3E" w:rsidP="00100F3E">
                <w:pPr>
                  <w:rPr>
                    <w:rFonts w:ascii="Arial Black" w:hAnsi="Arial Black"/>
                    <w:sz w:val="20"/>
                    <w:szCs w:val="20"/>
                  </w:rPr>
                </w:pPr>
                <w:r w:rsidRPr="005A3C0B">
                  <w:rPr>
                    <w:rFonts w:ascii="Arial Black" w:hAnsi="Arial Black" w:cs="Times New Roman"/>
                    <w:sz w:val="20"/>
                    <w:szCs w:val="20"/>
                  </w:rPr>
                  <w:t>To apply principles of research to problems and issues in communications</w:t>
                </w:r>
                <w:r w:rsidR="00D7536D">
                  <w:rPr>
                    <w:rFonts w:ascii="Arial Black" w:hAnsi="Arial Black" w:cs="Times New Roman"/>
                    <w:sz w:val="20"/>
                    <w:szCs w:val="20"/>
                  </w:rPr>
                  <w:t>.</w:t>
                </w:r>
              </w:p>
            </w:tc>
          </w:sdtContent>
        </w:sdt>
      </w:tr>
      <w:tr w:rsidR="001C103B" w:rsidRPr="002B453A" w14:paraId="7556B169" w14:textId="77777777" w:rsidTr="00100F3E">
        <w:tc>
          <w:tcPr>
            <w:tcW w:w="2148" w:type="dxa"/>
          </w:tcPr>
          <w:p w14:paraId="5452DB3C" w14:textId="6886F28F" w:rsidR="001C103B" w:rsidRPr="002B453A" w:rsidRDefault="001C103B" w:rsidP="00100F3E">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481077218"/>
          </w:sdtPr>
          <w:sdtEndPr/>
          <w:sdtContent>
            <w:tc>
              <w:tcPr>
                <w:tcW w:w="7428" w:type="dxa"/>
              </w:tcPr>
              <w:p w14:paraId="09B16404" w14:textId="50564691" w:rsidR="001C103B" w:rsidRPr="002B453A" w:rsidRDefault="001C103B" w:rsidP="00C31E62">
                <w:pPr>
                  <w:rPr>
                    <w:rFonts w:asciiTheme="majorHAnsi" w:hAnsiTheme="majorHAnsi"/>
                    <w:sz w:val="20"/>
                    <w:szCs w:val="20"/>
                  </w:rPr>
                </w:pPr>
                <w:r w:rsidRPr="000F1BD8">
                  <w:rPr>
                    <w:rFonts w:ascii="Arial Black" w:hAnsi="Arial Black"/>
                    <w:sz w:val="20"/>
                    <w:szCs w:val="20"/>
                  </w:rPr>
                  <w:t>C</w:t>
                </w:r>
                <w:r>
                  <w:rPr>
                    <w:rFonts w:ascii="Arial Black" w:hAnsi="Arial Black"/>
                    <w:sz w:val="20"/>
                    <w:szCs w:val="20"/>
                  </w:rPr>
                  <w:t>apstone</w:t>
                </w:r>
                <w:r w:rsidRPr="000F1BD8">
                  <w:rPr>
                    <w:rFonts w:ascii="Arial Black" w:hAnsi="Arial Black"/>
                    <w:sz w:val="20"/>
                    <w:szCs w:val="20"/>
                  </w:rPr>
                  <w:t xml:space="preserve"> experience</w:t>
                </w:r>
              </w:p>
            </w:tc>
          </w:sdtContent>
        </w:sdt>
      </w:tr>
      <w:tr w:rsidR="001C103B" w:rsidRPr="002B453A" w14:paraId="4B405DB7" w14:textId="77777777" w:rsidTr="00100F3E">
        <w:tc>
          <w:tcPr>
            <w:tcW w:w="2148" w:type="dxa"/>
          </w:tcPr>
          <w:p w14:paraId="19E0FFAF" w14:textId="1AED72C7" w:rsidR="001C103B" w:rsidRPr="002B453A" w:rsidRDefault="001C103B" w:rsidP="00100F3E">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852497841"/>
          </w:sdtPr>
          <w:sdtEndPr/>
          <w:sdtContent>
            <w:tc>
              <w:tcPr>
                <w:tcW w:w="7428" w:type="dxa"/>
              </w:tcPr>
              <w:p w14:paraId="4CFDFBAE" w14:textId="77777777" w:rsidR="001C103B" w:rsidRPr="008B768E" w:rsidRDefault="001C103B" w:rsidP="00936F78">
                <w:pPr>
                  <w:rPr>
                    <w:rFonts w:ascii="Arial Black" w:hAnsi="Arial Black"/>
                    <w:sz w:val="20"/>
                    <w:szCs w:val="20"/>
                  </w:rPr>
                </w:pPr>
                <w:r>
                  <w:rPr>
                    <w:rFonts w:ascii="Arial Black" w:hAnsi="Arial Black"/>
                    <w:sz w:val="20"/>
                    <w:szCs w:val="20"/>
                  </w:rPr>
                  <w:tab/>
                </w:r>
                <w:r>
                  <w:rPr>
                    <w:rFonts w:ascii="Arial Black" w:hAnsi="Arial Black"/>
                    <w:sz w:val="20"/>
                    <w:szCs w:val="20"/>
                  </w:rPr>
                  <w:tab/>
                </w:r>
              </w:p>
              <w:p w14:paraId="46AD2830" w14:textId="571743A5" w:rsidR="001C103B" w:rsidRPr="008B768E" w:rsidRDefault="009976ED" w:rsidP="00936F78">
                <w:pPr>
                  <w:rPr>
                    <w:rFonts w:ascii="Arial Black" w:hAnsi="Arial Black"/>
                    <w:sz w:val="20"/>
                    <w:szCs w:val="20"/>
                  </w:rPr>
                </w:pPr>
                <w:r>
                  <w:rPr>
                    <w:rFonts w:ascii="Arial Black" w:hAnsi="Arial Black"/>
                    <w:sz w:val="20"/>
                    <w:szCs w:val="20"/>
                  </w:rPr>
                  <w:t>COMS</w:t>
                </w:r>
                <w:r w:rsidR="001C103B" w:rsidRPr="008B768E">
                  <w:rPr>
                    <w:rFonts w:ascii="Arial Black" w:hAnsi="Arial Black"/>
                    <w:sz w:val="20"/>
                    <w:szCs w:val="20"/>
                  </w:rPr>
                  <w:t xml:space="preserve"> 6533 Stra</w:t>
                </w:r>
                <w:r w:rsidR="00707CC7">
                  <w:rPr>
                    <w:rFonts w:ascii="Arial Black" w:hAnsi="Arial Black"/>
                    <w:sz w:val="20"/>
                    <w:szCs w:val="20"/>
                  </w:rPr>
                  <w:t>tegic Communication Management Capstone</w:t>
                </w:r>
                <w:r w:rsidR="001C103B">
                  <w:rPr>
                    <w:rFonts w:ascii="Arial Black" w:hAnsi="Arial Black"/>
                    <w:sz w:val="20"/>
                    <w:szCs w:val="20"/>
                  </w:rPr>
                  <w:tab/>
                </w:r>
              </w:p>
              <w:p w14:paraId="7BEB9B71" w14:textId="77777777" w:rsidR="001C103B" w:rsidRPr="008B768E" w:rsidRDefault="001C103B" w:rsidP="00936F78">
                <w:pPr>
                  <w:rPr>
                    <w:rFonts w:ascii="Arial Black" w:hAnsi="Arial Black"/>
                    <w:sz w:val="20"/>
                    <w:szCs w:val="20"/>
                  </w:rPr>
                </w:pPr>
                <w:r>
                  <w:rPr>
                    <w:rFonts w:ascii="Arial Black" w:hAnsi="Arial Black"/>
                    <w:sz w:val="20"/>
                    <w:szCs w:val="20"/>
                  </w:rPr>
                  <w:tab/>
                </w:r>
                <w:r>
                  <w:rPr>
                    <w:rFonts w:ascii="Arial Black" w:hAnsi="Arial Black"/>
                    <w:sz w:val="20"/>
                    <w:szCs w:val="20"/>
                  </w:rPr>
                  <w:tab/>
                </w:r>
              </w:p>
              <w:p w14:paraId="1AC9D014" w14:textId="18B72E5F" w:rsidR="001C103B" w:rsidRPr="002B453A" w:rsidRDefault="001C103B" w:rsidP="00100F3E">
                <w:pPr>
                  <w:rPr>
                    <w:rFonts w:asciiTheme="majorHAnsi" w:hAnsiTheme="majorHAnsi"/>
                    <w:sz w:val="20"/>
                    <w:szCs w:val="20"/>
                  </w:rPr>
                </w:pPr>
              </w:p>
            </w:tc>
          </w:sdtContent>
        </w:sdt>
      </w:tr>
      <w:tr w:rsidR="001C103B" w:rsidRPr="002B453A" w14:paraId="4396FA99" w14:textId="77777777" w:rsidTr="00100F3E">
        <w:tc>
          <w:tcPr>
            <w:tcW w:w="2148" w:type="dxa"/>
          </w:tcPr>
          <w:p w14:paraId="6BDC99F5" w14:textId="77777777" w:rsidR="001C103B" w:rsidRPr="002B453A" w:rsidRDefault="001C103B" w:rsidP="00936F78">
            <w:pPr>
              <w:spacing w:after="0" w:line="240" w:lineRule="auto"/>
              <w:rPr>
                <w:rFonts w:asciiTheme="majorHAnsi" w:hAnsiTheme="majorHAnsi"/>
                <w:sz w:val="20"/>
                <w:szCs w:val="20"/>
              </w:rPr>
            </w:pPr>
            <w:r w:rsidRPr="002B453A">
              <w:rPr>
                <w:rFonts w:asciiTheme="majorHAnsi" w:hAnsiTheme="majorHAnsi"/>
                <w:sz w:val="20"/>
                <w:szCs w:val="20"/>
              </w:rPr>
              <w:t xml:space="preserve">Assessment </w:t>
            </w:r>
          </w:p>
          <w:p w14:paraId="715622B1" w14:textId="090B39C7" w:rsidR="001C103B" w:rsidRPr="002B453A" w:rsidRDefault="001C103B" w:rsidP="00100F3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946428206"/>
          </w:sdtPr>
          <w:sdtEndPr/>
          <w:sdtContent>
            <w:sdt>
              <w:sdtPr>
                <w:rPr>
                  <w:rFonts w:asciiTheme="majorHAnsi" w:hAnsiTheme="majorHAnsi"/>
                  <w:sz w:val="20"/>
                  <w:szCs w:val="20"/>
                </w:rPr>
                <w:id w:val="-1613196198"/>
              </w:sdtPr>
              <w:sdtEndPr/>
              <w:sdtContent>
                <w:tc>
                  <w:tcPr>
                    <w:tcW w:w="7428" w:type="dxa"/>
                  </w:tcPr>
                  <w:p w14:paraId="33DAA241" w14:textId="77777777" w:rsidR="001C103B" w:rsidRDefault="001C103B" w:rsidP="00936F78">
                    <w:pPr>
                      <w:rPr>
                        <w:rFonts w:ascii="Arial Black" w:hAnsi="Arial Black"/>
                        <w:sz w:val="20"/>
                        <w:szCs w:val="20"/>
                      </w:rPr>
                    </w:pPr>
                    <w:r>
                      <w:rPr>
                        <w:rFonts w:ascii="Arial Black" w:hAnsi="Arial Black"/>
                        <w:sz w:val="20"/>
                        <w:szCs w:val="20"/>
                      </w:rPr>
                      <w:t>At the end of the capstone class.  Results will be complied, analyzed and reported at the annual Strategic Communication faculty assessment meeting in December.</w:t>
                    </w:r>
                  </w:p>
                  <w:p w14:paraId="107DC263" w14:textId="658F78A5" w:rsidR="001C103B" w:rsidRPr="002B453A" w:rsidRDefault="001C103B" w:rsidP="00100F3E">
                    <w:pPr>
                      <w:rPr>
                        <w:rFonts w:asciiTheme="majorHAnsi" w:hAnsiTheme="majorHAnsi"/>
                        <w:sz w:val="20"/>
                        <w:szCs w:val="20"/>
                      </w:rPr>
                    </w:pPr>
                  </w:p>
                </w:tc>
              </w:sdtContent>
            </w:sdt>
          </w:sdtContent>
        </w:sdt>
      </w:tr>
      <w:tr w:rsidR="001C103B" w:rsidRPr="002B453A" w14:paraId="3FC69CE2" w14:textId="77777777" w:rsidTr="00100F3E">
        <w:tc>
          <w:tcPr>
            <w:tcW w:w="2148" w:type="dxa"/>
          </w:tcPr>
          <w:p w14:paraId="1218A6FC" w14:textId="3E2AFA75" w:rsidR="001C103B" w:rsidRPr="002B453A" w:rsidRDefault="001C103B" w:rsidP="00100F3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720970125"/>
          </w:sdtPr>
          <w:sdtEndPr/>
          <w:sdtContent>
            <w:sdt>
              <w:sdtPr>
                <w:rPr>
                  <w:rFonts w:asciiTheme="majorHAnsi" w:hAnsiTheme="majorHAnsi"/>
                  <w:sz w:val="20"/>
                  <w:szCs w:val="20"/>
                </w:rPr>
                <w:id w:val="-871310256"/>
              </w:sdtPr>
              <w:sdtEndPr>
                <w:rPr>
                  <w:color w:val="808080" w:themeColor="background1" w:themeShade="80"/>
                </w:rPr>
              </w:sdtEndPr>
              <w:sdtContent>
                <w:sdt>
                  <w:sdtPr>
                    <w:rPr>
                      <w:rFonts w:asciiTheme="majorHAnsi" w:hAnsiTheme="majorHAnsi"/>
                      <w:sz w:val="20"/>
                      <w:szCs w:val="20"/>
                    </w:rPr>
                    <w:id w:val="1108999123"/>
                  </w:sdtPr>
                  <w:sdtEndPr>
                    <w:rPr>
                      <w:color w:val="808080" w:themeColor="background1" w:themeShade="80"/>
                    </w:rPr>
                  </w:sdtEndPr>
                  <w:sdtContent>
                    <w:tc>
                      <w:tcPr>
                        <w:tcW w:w="7428" w:type="dxa"/>
                      </w:tcPr>
                      <w:p w14:paraId="56CADE7F" w14:textId="05E65DD4" w:rsidR="001C103B" w:rsidRPr="002B453A" w:rsidRDefault="001C103B" w:rsidP="00100F3E">
                        <w:pPr>
                          <w:rPr>
                            <w:rFonts w:asciiTheme="majorHAnsi" w:hAnsiTheme="majorHAnsi"/>
                            <w:sz w:val="20"/>
                            <w:szCs w:val="20"/>
                          </w:rPr>
                        </w:pPr>
                        <w:r>
                          <w:rPr>
                            <w:rFonts w:ascii="Arial Black" w:hAnsi="Arial Black"/>
                            <w:sz w:val="20"/>
                            <w:szCs w:val="20"/>
                          </w:rPr>
                          <w:t xml:space="preserve">Capstone class instructor, Strategic Communication Program Assessment Chair </w:t>
                        </w:r>
                      </w:p>
                    </w:tc>
                  </w:sdtContent>
                </w:sdt>
              </w:sdtContent>
            </w:sdt>
          </w:sdtContent>
        </w:sdt>
      </w:tr>
    </w:tbl>
    <w:p w14:paraId="417D4F69" w14:textId="77777777" w:rsidR="00100F3E" w:rsidRDefault="00100F3E" w:rsidP="00100F3E">
      <w:pPr>
        <w:rPr>
          <w:i/>
          <w:color w:val="FF000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10798257" w:rsidR="007227F4" w:rsidRDefault="00707CC7">
      <w:pPr>
        <w:rPr>
          <w:rFonts w:asciiTheme="majorHAnsi" w:hAnsiTheme="majorHAnsi" w:cs="Arial"/>
          <w:sz w:val="18"/>
          <w:szCs w:val="18"/>
        </w:rPr>
      </w:pPr>
      <w:r>
        <w:rPr>
          <w:rFonts w:asciiTheme="majorHAnsi" w:hAnsiTheme="majorHAnsi" w:cs="Arial"/>
          <w:sz w:val="18"/>
          <w:szCs w:val="18"/>
        </w:rPr>
        <w:t xml:space="preserve">Graduate Bulletin 2017-2018, p. </w:t>
      </w:r>
      <w:r w:rsidR="009976ED">
        <w:rPr>
          <w:rFonts w:asciiTheme="majorHAnsi" w:hAnsiTheme="majorHAnsi" w:cs="Arial"/>
          <w:sz w:val="18"/>
          <w:szCs w:val="18"/>
        </w:rPr>
        <w:t>325</w:t>
      </w:r>
      <w:r>
        <w:rPr>
          <w:rFonts w:asciiTheme="majorHAnsi" w:hAnsiTheme="majorHAnsi" w:cs="Arial"/>
          <w:sz w:val="18"/>
          <w:szCs w:val="18"/>
        </w:rPr>
        <w:t xml:space="preserve"> [see</w:t>
      </w:r>
      <w:r w:rsidR="00492AED">
        <w:rPr>
          <w:rFonts w:asciiTheme="majorHAnsi" w:hAnsiTheme="majorHAnsi" w:cs="Arial"/>
          <w:sz w:val="18"/>
          <w:szCs w:val="18"/>
        </w:rPr>
        <w:t xml:space="preserve"> also</w:t>
      </w:r>
      <w:r>
        <w:rPr>
          <w:rFonts w:asciiTheme="majorHAnsi" w:hAnsiTheme="majorHAnsi" w:cs="Arial"/>
          <w:sz w:val="18"/>
          <w:szCs w:val="18"/>
        </w:rPr>
        <w:t xml:space="preserve"> proposal for MS in Strategic Communication]</w:t>
      </w:r>
    </w:p>
    <w:p w14:paraId="7E5B36E8" w14:textId="77777777" w:rsidR="009976ED" w:rsidRDefault="009976ED">
      <w:pPr>
        <w:rPr>
          <w:rFonts w:asciiTheme="majorHAnsi" w:hAnsiTheme="majorHAnsi" w:cs="Arial"/>
          <w:sz w:val="18"/>
          <w:szCs w:val="18"/>
        </w:rPr>
      </w:pPr>
    </w:p>
    <w:p w14:paraId="3CDA64D2" w14:textId="2FD36B41" w:rsidR="009976ED" w:rsidRPr="009976ED" w:rsidRDefault="009976ED" w:rsidP="009976ED">
      <w:pPr>
        <w:widowControl w:val="0"/>
        <w:autoSpaceDE w:val="0"/>
        <w:autoSpaceDN w:val="0"/>
        <w:adjustRightInd w:val="0"/>
        <w:spacing w:before="92" w:after="0" w:line="180" w:lineRule="exact"/>
        <w:ind w:left="440" w:right="-45" w:hanging="340"/>
        <w:jc w:val="both"/>
        <w:rPr>
          <w:rFonts w:ascii="Arial Unicode MS" w:eastAsia="Arial Unicode MS" w:hAnsi="Arial" w:cs="Arial Unicode MS"/>
          <w:color w:val="000000"/>
          <w:sz w:val="16"/>
          <w:szCs w:val="16"/>
        </w:rPr>
      </w:pPr>
      <w:r w:rsidRPr="009976ED">
        <w:rPr>
          <w:rFonts w:ascii="Arial" w:eastAsia="Arial Unicode MS" w:hAnsi="Arial" w:cs="Arial"/>
          <w:b/>
          <w:bCs/>
          <w:color w:val="231F20"/>
          <w:sz w:val="16"/>
          <w:szCs w:val="16"/>
        </w:rPr>
        <w:t xml:space="preserve">COMS 6413.   </w:t>
      </w:r>
      <w:r w:rsidRPr="009976ED">
        <w:rPr>
          <w:rFonts w:ascii="Arial" w:eastAsia="Arial Unicode MS" w:hAnsi="Arial" w:cs="Arial"/>
          <w:b/>
          <w:bCs/>
          <w:color w:val="231F20"/>
          <w:spacing w:val="17"/>
          <w:sz w:val="16"/>
          <w:szCs w:val="16"/>
        </w:rPr>
        <w:t xml:space="preserve"> </w:t>
      </w:r>
      <w:r w:rsidRPr="009976ED">
        <w:rPr>
          <w:rFonts w:ascii="Arial" w:eastAsia="Arial Unicode MS" w:hAnsi="Arial" w:cs="Arial"/>
          <w:b/>
          <w:bCs/>
          <w:color w:val="231F20"/>
          <w:sz w:val="16"/>
          <w:szCs w:val="16"/>
        </w:rPr>
        <w:t>Organizational</w:t>
      </w:r>
      <w:r w:rsidRPr="009976ED">
        <w:rPr>
          <w:rFonts w:ascii="Arial" w:eastAsia="Arial Unicode MS" w:hAnsi="Arial" w:cs="Arial"/>
          <w:b/>
          <w:bCs/>
          <w:color w:val="231F20"/>
          <w:spacing w:val="-11"/>
          <w:sz w:val="16"/>
          <w:szCs w:val="16"/>
        </w:rPr>
        <w:t xml:space="preserve"> </w:t>
      </w:r>
      <w:r w:rsidRPr="009976ED">
        <w:rPr>
          <w:rFonts w:ascii="Arial" w:eastAsia="Arial Unicode MS" w:hAnsi="Arial" w:cs="Arial"/>
          <w:b/>
          <w:bCs/>
          <w:color w:val="231F20"/>
          <w:sz w:val="16"/>
          <w:szCs w:val="16"/>
        </w:rPr>
        <w:t>and</w:t>
      </w:r>
      <w:r w:rsidRPr="009976ED">
        <w:rPr>
          <w:rFonts w:ascii="Arial" w:eastAsia="Arial Unicode MS" w:hAnsi="Arial" w:cs="Arial"/>
          <w:b/>
          <w:bCs/>
          <w:color w:val="231F20"/>
          <w:spacing w:val="-3"/>
          <w:sz w:val="16"/>
          <w:szCs w:val="16"/>
        </w:rPr>
        <w:t xml:space="preserve"> </w:t>
      </w:r>
      <w:r w:rsidRPr="009976ED">
        <w:rPr>
          <w:rFonts w:ascii="Arial" w:eastAsia="Arial Unicode MS" w:hAnsi="Arial" w:cs="Arial"/>
          <w:b/>
          <w:bCs/>
          <w:color w:val="231F20"/>
          <w:sz w:val="16"/>
          <w:szCs w:val="16"/>
        </w:rPr>
        <w:t>Intercultural</w:t>
      </w:r>
      <w:r w:rsidRPr="009976ED">
        <w:rPr>
          <w:rFonts w:ascii="Arial" w:eastAsia="Arial Unicode MS" w:hAnsi="Arial" w:cs="Arial"/>
          <w:b/>
          <w:bCs/>
          <w:color w:val="231F20"/>
          <w:spacing w:val="-9"/>
          <w:sz w:val="16"/>
          <w:szCs w:val="16"/>
        </w:rPr>
        <w:t xml:space="preserve"> </w:t>
      </w:r>
      <w:r w:rsidRPr="009976ED">
        <w:rPr>
          <w:rFonts w:ascii="Arial" w:eastAsia="Arial Unicode MS" w:hAnsi="Arial" w:cs="Arial"/>
          <w:b/>
          <w:bCs/>
          <w:color w:val="231F20"/>
          <w:sz w:val="16"/>
          <w:szCs w:val="16"/>
        </w:rPr>
        <w:t xml:space="preserve">Communication              </w:t>
      </w:r>
      <w:r w:rsidRPr="009976ED">
        <w:rPr>
          <w:rFonts w:ascii="Arial" w:eastAsia="Arial Unicode MS" w:hAnsi="Arial" w:cs="Arial"/>
          <w:b/>
          <w:bCs/>
          <w:color w:val="231F20"/>
          <w:spacing w:val="10"/>
          <w:sz w:val="16"/>
          <w:szCs w:val="16"/>
        </w:rPr>
        <w:t xml:space="preserve"> </w:t>
      </w:r>
      <w:r w:rsidRPr="009976ED">
        <w:rPr>
          <w:rFonts w:ascii="Arial" w:eastAsia="Arial Unicode MS" w:hAnsi="Arial" w:cs="Arial"/>
          <w:color w:val="231F20"/>
          <w:sz w:val="16"/>
          <w:szCs w:val="16"/>
        </w:rPr>
        <w:t xml:space="preserve">Course  </w:t>
      </w:r>
      <w:r w:rsidRPr="009976ED">
        <w:rPr>
          <w:rFonts w:ascii="Arial" w:eastAsia="Arial Unicode MS" w:hAnsi="Arial" w:cs="Arial"/>
          <w:color w:val="231F20"/>
          <w:spacing w:val="32"/>
          <w:sz w:val="16"/>
          <w:szCs w:val="16"/>
        </w:rPr>
        <w:t xml:space="preserve"> </w:t>
      </w:r>
      <w:r w:rsidRPr="009976ED">
        <w:rPr>
          <w:rFonts w:ascii="Arial" w:eastAsia="Arial Unicode MS" w:hAnsi="Arial" w:cs="Arial"/>
          <w:color w:val="231F20"/>
          <w:sz w:val="16"/>
          <w:szCs w:val="16"/>
        </w:rPr>
        <w:t xml:space="preserve">will  </w:t>
      </w:r>
      <w:r w:rsidRPr="009976ED">
        <w:rPr>
          <w:rFonts w:ascii="Arial" w:eastAsia="Arial Unicode MS" w:hAnsi="Arial" w:cs="Arial"/>
          <w:color w:val="231F20"/>
          <w:spacing w:val="32"/>
          <w:sz w:val="16"/>
          <w:szCs w:val="16"/>
        </w:rPr>
        <w:t xml:space="preserve"> </w:t>
      </w:r>
      <w:r w:rsidRPr="009976ED">
        <w:rPr>
          <w:rFonts w:ascii="Arial" w:eastAsia="Arial Unicode MS" w:hAnsi="Arial" w:cs="Arial"/>
          <w:color w:val="231F20"/>
          <w:sz w:val="16"/>
          <w:szCs w:val="16"/>
        </w:rPr>
        <w:t xml:space="preserve">introduce </w:t>
      </w:r>
      <w:proofErr w:type="gramStart"/>
      <w:r w:rsidRPr="009976ED">
        <w:rPr>
          <w:rFonts w:ascii="Arial" w:eastAsia="Arial Unicode MS" w:hAnsi="Arial" w:cs="Arial"/>
          <w:color w:val="231F20"/>
          <w:sz w:val="16"/>
          <w:szCs w:val="16"/>
        </w:rPr>
        <w:t xml:space="preserve">students </w:t>
      </w:r>
      <w:r w:rsidRPr="009976ED">
        <w:rPr>
          <w:rFonts w:ascii="Arial" w:eastAsia="Arial Unicode MS" w:hAnsi="Arial" w:cs="Arial"/>
          <w:color w:val="231F20"/>
          <w:spacing w:val="7"/>
          <w:sz w:val="16"/>
          <w:szCs w:val="16"/>
        </w:rPr>
        <w:t xml:space="preserve"> </w:t>
      </w:r>
      <w:r w:rsidRPr="009976ED">
        <w:rPr>
          <w:rFonts w:ascii="Arial" w:eastAsia="Arial Unicode MS" w:hAnsi="Arial" w:cs="Arial"/>
          <w:color w:val="231F20"/>
          <w:sz w:val="16"/>
          <w:szCs w:val="16"/>
        </w:rPr>
        <w:t>to</w:t>
      </w:r>
      <w:proofErr w:type="gramEnd"/>
      <w:r w:rsidRPr="009976ED">
        <w:rPr>
          <w:rFonts w:ascii="Arial" w:eastAsia="Arial Unicode MS" w:hAnsi="Arial" w:cs="Arial"/>
          <w:color w:val="231F20"/>
          <w:sz w:val="16"/>
          <w:szCs w:val="16"/>
        </w:rPr>
        <w:t xml:space="preserve"> </w:t>
      </w:r>
      <w:r w:rsidRPr="009976ED">
        <w:rPr>
          <w:rFonts w:ascii="Arial" w:eastAsia="Arial Unicode MS" w:hAnsi="Arial" w:cs="Arial"/>
          <w:color w:val="231F20"/>
          <w:spacing w:val="6"/>
          <w:sz w:val="16"/>
          <w:szCs w:val="16"/>
        </w:rPr>
        <w:t xml:space="preserve"> </w:t>
      </w:r>
      <w:r w:rsidRPr="009976ED">
        <w:rPr>
          <w:rFonts w:ascii="Arial" w:eastAsia="Arial Unicode MS" w:hAnsi="Arial" w:cs="Arial"/>
          <w:color w:val="231F20"/>
          <w:sz w:val="16"/>
          <w:szCs w:val="16"/>
        </w:rPr>
        <w:t xml:space="preserve">intercultural </w:t>
      </w:r>
      <w:r w:rsidRPr="009976ED">
        <w:rPr>
          <w:rFonts w:ascii="Arial" w:eastAsia="Arial Unicode MS" w:hAnsi="Arial" w:cs="Arial"/>
          <w:color w:val="231F20"/>
          <w:spacing w:val="7"/>
          <w:sz w:val="16"/>
          <w:szCs w:val="16"/>
        </w:rPr>
        <w:t xml:space="preserve"> </w:t>
      </w:r>
      <w:r w:rsidRPr="009976ED">
        <w:rPr>
          <w:rFonts w:ascii="Arial" w:eastAsia="Arial Unicode MS" w:hAnsi="Arial" w:cs="Arial"/>
          <w:color w:val="231F20"/>
          <w:sz w:val="16"/>
          <w:szCs w:val="16"/>
        </w:rPr>
        <w:t xml:space="preserve">communication </w:t>
      </w:r>
      <w:r w:rsidRPr="009976ED">
        <w:rPr>
          <w:rFonts w:ascii="Arial" w:eastAsia="Arial Unicode MS" w:hAnsi="Arial" w:cs="Arial"/>
          <w:color w:val="231F20"/>
          <w:spacing w:val="7"/>
          <w:sz w:val="16"/>
          <w:szCs w:val="16"/>
        </w:rPr>
        <w:t xml:space="preserve"> </w:t>
      </w:r>
      <w:r w:rsidRPr="009976ED">
        <w:rPr>
          <w:rFonts w:ascii="Arial" w:eastAsia="Arial Unicode MS" w:hAnsi="Arial" w:cs="Arial"/>
          <w:color w:val="231F20"/>
          <w:sz w:val="16"/>
          <w:szCs w:val="16"/>
        </w:rPr>
        <w:t xml:space="preserve">and </w:t>
      </w:r>
      <w:r w:rsidRPr="009976ED">
        <w:rPr>
          <w:rFonts w:ascii="Arial" w:eastAsia="Arial Unicode MS" w:hAnsi="Arial" w:cs="Arial"/>
          <w:color w:val="231F20"/>
          <w:spacing w:val="7"/>
          <w:sz w:val="16"/>
          <w:szCs w:val="16"/>
        </w:rPr>
        <w:t xml:space="preserve"> </w:t>
      </w:r>
      <w:r w:rsidRPr="009976ED">
        <w:rPr>
          <w:rFonts w:ascii="Arial" w:eastAsia="Arial Unicode MS" w:hAnsi="Arial" w:cs="Arial"/>
          <w:color w:val="231F20"/>
          <w:sz w:val="16"/>
          <w:szCs w:val="16"/>
        </w:rPr>
        <w:t xml:space="preserve">function </w:t>
      </w:r>
      <w:r w:rsidRPr="009976ED">
        <w:rPr>
          <w:rFonts w:ascii="Arial" w:eastAsia="Arial Unicode MS" w:hAnsi="Arial" w:cs="Arial"/>
          <w:color w:val="231F20"/>
          <w:spacing w:val="7"/>
          <w:sz w:val="16"/>
          <w:szCs w:val="16"/>
        </w:rPr>
        <w:t xml:space="preserve"> </w:t>
      </w:r>
      <w:r w:rsidRPr="009976ED">
        <w:rPr>
          <w:rFonts w:ascii="Arial" w:eastAsia="Arial Unicode MS" w:hAnsi="Arial" w:cs="Arial"/>
          <w:color w:val="231F20"/>
          <w:sz w:val="16"/>
          <w:szCs w:val="16"/>
        </w:rPr>
        <w:t xml:space="preserve">of </w:t>
      </w:r>
      <w:r w:rsidRPr="009976ED">
        <w:rPr>
          <w:rFonts w:ascii="Arial" w:eastAsia="Arial Unicode MS" w:hAnsi="Arial" w:cs="Arial"/>
          <w:color w:val="231F20"/>
          <w:spacing w:val="6"/>
          <w:sz w:val="16"/>
          <w:szCs w:val="16"/>
        </w:rPr>
        <w:t xml:space="preserve"> </w:t>
      </w:r>
      <w:r w:rsidRPr="009976ED">
        <w:rPr>
          <w:rFonts w:ascii="Arial" w:eastAsia="Arial Unicode MS" w:hAnsi="Arial" w:cs="Arial"/>
          <w:color w:val="231F20"/>
          <w:sz w:val="16"/>
          <w:szCs w:val="16"/>
        </w:rPr>
        <w:t xml:space="preserve">organization </w:t>
      </w:r>
      <w:r w:rsidRPr="009976ED">
        <w:rPr>
          <w:rFonts w:ascii="Arial" w:eastAsia="Arial Unicode MS" w:hAnsi="Arial" w:cs="Arial"/>
          <w:color w:val="231F20"/>
          <w:spacing w:val="7"/>
          <w:sz w:val="16"/>
          <w:szCs w:val="16"/>
        </w:rPr>
        <w:t xml:space="preserve"> </w:t>
      </w:r>
      <w:r w:rsidRPr="009976ED">
        <w:rPr>
          <w:rFonts w:ascii="Arial" w:eastAsia="Arial Unicode MS" w:hAnsi="Arial" w:cs="Arial"/>
          <w:color w:val="231F20"/>
          <w:sz w:val="16"/>
          <w:szCs w:val="16"/>
        </w:rPr>
        <w:t xml:space="preserve">communication </w:t>
      </w:r>
      <w:r w:rsidRPr="009976ED">
        <w:rPr>
          <w:rFonts w:ascii="Arial" w:eastAsia="Arial Unicode MS" w:hAnsi="Arial" w:cs="Arial"/>
          <w:color w:val="231F20"/>
          <w:spacing w:val="7"/>
          <w:sz w:val="16"/>
          <w:szCs w:val="16"/>
        </w:rPr>
        <w:t xml:space="preserve"> </w:t>
      </w:r>
      <w:r w:rsidRPr="009976ED">
        <w:rPr>
          <w:rFonts w:ascii="Arial" w:eastAsia="Arial Unicode MS" w:hAnsi="Arial" w:cs="Arial"/>
          <w:color w:val="231F20"/>
          <w:sz w:val="16"/>
          <w:szCs w:val="16"/>
        </w:rPr>
        <w:t xml:space="preserve">in </w:t>
      </w:r>
      <w:r w:rsidRPr="009976ED">
        <w:rPr>
          <w:rFonts w:ascii="Arial" w:eastAsia="Arial Unicode MS" w:hAnsi="Arial" w:cs="Arial"/>
          <w:color w:val="231F20"/>
          <w:spacing w:val="7"/>
          <w:sz w:val="16"/>
          <w:szCs w:val="16"/>
        </w:rPr>
        <w:t xml:space="preserve"> </w:t>
      </w:r>
      <w:r w:rsidRPr="009976ED">
        <w:rPr>
          <w:rFonts w:ascii="Arial" w:eastAsia="Arial Unicode MS" w:hAnsi="Arial" w:cs="Arial"/>
          <w:color w:val="231F20"/>
          <w:sz w:val="16"/>
          <w:szCs w:val="16"/>
        </w:rPr>
        <w:t>the</w:t>
      </w:r>
      <w:r w:rsidRPr="009976ED">
        <w:rPr>
          <w:rFonts w:ascii="Arial Unicode MS" w:eastAsia="Arial Unicode MS" w:hAnsi="Arial" w:cs="Arial Unicode MS"/>
          <w:color w:val="231F20"/>
          <w:position w:val="1"/>
          <w:sz w:val="16"/>
          <w:szCs w:val="16"/>
        </w:rPr>
        <w:t>workplace,</w:t>
      </w:r>
      <w:r w:rsidRPr="009976ED">
        <w:rPr>
          <w:rFonts w:ascii="Arial Unicode MS" w:eastAsia="Arial Unicode MS" w:hAnsi="Arial" w:cs="Arial Unicode MS"/>
          <w:color w:val="231F20"/>
          <w:spacing w:val="24"/>
          <w:position w:val="1"/>
          <w:sz w:val="16"/>
          <w:szCs w:val="16"/>
        </w:rPr>
        <w:t xml:space="preserve"> </w:t>
      </w:r>
      <w:r w:rsidRPr="009976ED">
        <w:rPr>
          <w:rFonts w:ascii="Arial Unicode MS" w:eastAsia="Arial Unicode MS" w:hAnsi="Arial" w:cs="Arial Unicode MS"/>
          <w:color w:val="231F20"/>
          <w:position w:val="1"/>
          <w:sz w:val="16"/>
          <w:szCs w:val="16"/>
        </w:rPr>
        <w:t>addressing</w:t>
      </w:r>
      <w:r w:rsidRPr="009976ED">
        <w:rPr>
          <w:rFonts w:ascii="Arial Unicode MS" w:eastAsia="Arial Unicode MS" w:hAnsi="Arial" w:cs="Arial Unicode MS"/>
          <w:color w:val="231F20"/>
          <w:spacing w:val="24"/>
          <w:position w:val="1"/>
          <w:sz w:val="16"/>
          <w:szCs w:val="16"/>
        </w:rPr>
        <w:t xml:space="preserve"> </w:t>
      </w:r>
      <w:r w:rsidRPr="009976ED">
        <w:rPr>
          <w:rFonts w:ascii="Arial Unicode MS" w:eastAsia="Arial Unicode MS" w:hAnsi="Arial" w:cs="Arial Unicode MS"/>
          <w:color w:val="231F20"/>
          <w:position w:val="1"/>
          <w:sz w:val="16"/>
          <w:szCs w:val="16"/>
        </w:rPr>
        <w:t>how</w:t>
      </w:r>
      <w:r w:rsidRPr="009976ED">
        <w:rPr>
          <w:rFonts w:ascii="Arial Unicode MS" w:eastAsia="Arial Unicode MS" w:hAnsi="Arial" w:cs="Arial Unicode MS"/>
          <w:color w:val="231F20"/>
          <w:spacing w:val="24"/>
          <w:position w:val="1"/>
          <w:sz w:val="16"/>
          <w:szCs w:val="16"/>
        </w:rPr>
        <w:t xml:space="preserve"> </w:t>
      </w:r>
      <w:r w:rsidRPr="009976ED">
        <w:rPr>
          <w:rFonts w:ascii="Arial Unicode MS" w:eastAsia="Arial Unicode MS" w:hAnsi="Arial" w:cs="Arial Unicode MS"/>
          <w:color w:val="231F20"/>
          <w:position w:val="1"/>
          <w:sz w:val="16"/>
          <w:szCs w:val="16"/>
        </w:rPr>
        <w:t>e</w:t>
      </w:r>
      <w:r w:rsidRPr="009976ED">
        <w:rPr>
          <w:rFonts w:ascii="Arial Unicode MS" w:eastAsia="Arial Unicode MS" w:hAnsi="Arial" w:cs="Arial Unicode MS"/>
          <w:color w:val="231F20"/>
          <w:spacing w:val="-3"/>
          <w:position w:val="1"/>
          <w:sz w:val="16"/>
          <w:szCs w:val="16"/>
        </w:rPr>
        <w:t>f</w:t>
      </w:r>
      <w:r w:rsidRPr="009976ED">
        <w:rPr>
          <w:rFonts w:ascii="Arial Unicode MS" w:eastAsia="Arial Unicode MS" w:hAnsi="Arial" w:cs="Arial Unicode MS"/>
          <w:color w:val="231F20"/>
          <w:position w:val="1"/>
          <w:sz w:val="16"/>
          <w:szCs w:val="16"/>
        </w:rPr>
        <w:t>fective</w:t>
      </w:r>
      <w:r w:rsidRPr="009976ED">
        <w:rPr>
          <w:rFonts w:ascii="Arial Unicode MS" w:eastAsia="Arial Unicode MS" w:hAnsi="Arial" w:cs="Arial Unicode MS"/>
          <w:color w:val="231F20"/>
          <w:spacing w:val="24"/>
          <w:position w:val="1"/>
          <w:sz w:val="16"/>
          <w:szCs w:val="16"/>
        </w:rPr>
        <w:t xml:space="preserve"> </w:t>
      </w:r>
      <w:r w:rsidRPr="009976ED">
        <w:rPr>
          <w:rFonts w:ascii="Arial Unicode MS" w:eastAsia="Arial Unicode MS" w:hAnsi="Arial" w:cs="Arial Unicode MS"/>
          <w:color w:val="231F20"/>
          <w:position w:val="1"/>
          <w:sz w:val="16"/>
          <w:szCs w:val="16"/>
        </w:rPr>
        <w:t>communication</w:t>
      </w:r>
      <w:r w:rsidRPr="009976ED">
        <w:rPr>
          <w:rFonts w:ascii="Arial Unicode MS" w:eastAsia="Arial Unicode MS" w:hAnsi="Arial" w:cs="Arial Unicode MS"/>
          <w:color w:val="231F20"/>
          <w:spacing w:val="24"/>
          <w:position w:val="1"/>
          <w:sz w:val="16"/>
          <w:szCs w:val="16"/>
        </w:rPr>
        <w:t xml:space="preserve"> </w:t>
      </w:r>
      <w:r w:rsidRPr="009976ED">
        <w:rPr>
          <w:rFonts w:ascii="Arial Unicode MS" w:eastAsia="Arial Unicode MS" w:hAnsi="Arial" w:cs="Arial Unicode MS"/>
          <w:color w:val="231F20"/>
          <w:position w:val="1"/>
          <w:sz w:val="16"/>
          <w:szCs w:val="16"/>
        </w:rPr>
        <w:t>within</w:t>
      </w:r>
      <w:r w:rsidRPr="009976ED">
        <w:rPr>
          <w:rFonts w:ascii="Arial Unicode MS" w:eastAsia="Arial Unicode MS" w:hAnsi="Arial" w:cs="Arial Unicode MS"/>
          <w:color w:val="231F20"/>
          <w:spacing w:val="24"/>
          <w:position w:val="1"/>
          <w:sz w:val="16"/>
          <w:szCs w:val="16"/>
        </w:rPr>
        <w:t xml:space="preserve"> </w:t>
      </w:r>
      <w:r w:rsidRPr="009976ED">
        <w:rPr>
          <w:rFonts w:ascii="Arial Unicode MS" w:eastAsia="Arial Unicode MS" w:hAnsi="Arial" w:cs="Arial Unicode MS"/>
          <w:color w:val="231F20"/>
          <w:position w:val="1"/>
          <w:sz w:val="16"/>
          <w:szCs w:val="16"/>
        </w:rPr>
        <w:t>organizations</w:t>
      </w:r>
      <w:r w:rsidRPr="009976ED">
        <w:rPr>
          <w:rFonts w:ascii="Arial Unicode MS" w:eastAsia="Arial Unicode MS" w:hAnsi="Arial" w:cs="Arial Unicode MS"/>
          <w:color w:val="231F20"/>
          <w:spacing w:val="24"/>
          <w:position w:val="1"/>
          <w:sz w:val="16"/>
          <w:szCs w:val="16"/>
        </w:rPr>
        <w:t xml:space="preserve"> </w:t>
      </w:r>
      <w:r w:rsidRPr="009976ED">
        <w:rPr>
          <w:rFonts w:ascii="Arial Unicode MS" w:eastAsia="Arial Unicode MS" w:hAnsi="Arial" w:cs="Arial Unicode MS"/>
          <w:color w:val="231F20"/>
          <w:position w:val="1"/>
          <w:sz w:val="16"/>
          <w:szCs w:val="16"/>
        </w:rPr>
        <w:t>a</w:t>
      </w:r>
      <w:r w:rsidRPr="009976ED">
        <w:rPr>
          <w:rFonts w:ascii="Arial Unicode MS" w:eastAsia="Arial Unicode MS" w:hAnsi="Arial" w:cs="Arial Unicode MS"/>
          <w:color w:val="231F20"/>
          <w:spacing w:val="-3"/>
          <w:position w:val="1"/>
          <w:sz w:val="16"/>
          <w:szCs w:val="16"/>
        </w:rPr>
        <w:t>f</w:t>
      </w:r>
      <w:r w:rsidRPr="009976ED">
        <w:rPr>
          <w:rFonts w:ascii="Arial Unicode MS" w:eastAsia="Arial Unicode MS" w:hAnsi="Arial" w:cs="Arial Unicode MS"/>
          <w:color w:val="231F20"/>
          <w:position w:val="1"/>
          <w:sz w:val="16"/>
          <w:szCs w:val="16"/>
        </w:rPr>
        <w:t>fects</w:t>
      </w:r>
      <w:r w:rsidRPr="009976ED">
        <w:rPr>
          <w:rFonts w:ascii="Arial Unicode MS" w:eastAsia="Arial Unicode MS" w:hAnsi="Arial" w:cs="Arial Unicode MS"/>
          <w:color w:val="231F20"/>
          <w:spacing w:val="24"/>
          <w:position w:val="1"/>
          <w:sz w:val="16"/>
          <w:szCs w:val="16"/>
        </w:rPr>
        <w:t xml:space="preserve"> </w:t>
      </w:r>
      <w:r w:rsidRPr="009976ED">
        <w:rPr>
          <w:rFonts w:ascii="Arial Unicode MS" w:eastAsia="Arial Unicode MS" w:hAnsi="Arial" w:cs="Arial Unicode MS"/>
          <w:color w:val="231F20"/>
          <w:position w:val="1"/>
          <w:sz w:val="16"/>
          <w:szCs w:val="16"/>
        </w:rPr>
        <w:t>business</w:t>
      </w:r>
      <w:r w:rsidRPr="009976ED">
        <w:rPr>
          <w:rFonts w:ascii="Arial Unicode MS" w:eastAsia="Arial Unicode MS" w:hAnsi="Arial" w:cs="Arial Unicode MS"/>
          <w:color w:val="231F20"/>
          <w:spacing w:val="24"/>
          <w:position w:val="1"/>
          <w:sz w:val="16"/>
          <w:szCs w:val="16"/>
        </w:rPr>
        <w:t xml:space="preserve"> </w:t>
      </w:r>
      <w:r w:rsidRPr="009976ED">
        <w:rPr>
          <w:rFonts w:ascii="Arial Unicode MS" w:eastAsia="Arial Unicode MS" w:hAnsi="Arial" w:cs="Arial Unicode MS"/>
          <w:color w:val="231F20"/>
          <w:position w:val="1"/>
          <w:sz w:val="16"/>
          <w:szCs w:val="16"/>
        </w:rPr>
        <w:t>and</w:t>
      </w:r>
    </w:p>
    <w:p w14:paraId="215A914D" w14:textId="77777777" w:rsidR="009976ED" w:rsidRDefault="009976ED" w:rsidP="009976ED">
      <w:pPr>
        <w:widowControl w:val="0"/>
        <w:autoSpaceDE w:val="0"/>
        <w:autoSpaceDN w:val="0"/>
        <w:adjustRightInd w:val="0"/>
        <w:spacing w:after="0" w:line="180" w:lineRule="exact"/>
        <w:ind w:left="440" w:right="-20"/>
        <w:rPr>
          <w:rFonts w:ascii="Arial Unicode MS" w:eastAsia="Arial Unicode MS" w:hAnsi="Arial" w:cs="Arial Unicode MS"/>
          <w:color w:val="231F20"/>
          <w:position w:val="1"/>
          <w:sz w:val="16"/>
          <w:szCs w:val="16"/>
        </w:rPr>
      </w:pPr>
      <w:r w:rsidRPr="009976ED">
        <w:rPr>
          <w:rFonts w:ascii="Arial Unicode MS" w:eastAsia="Arial Unicode MS" w:hAnsi="Arial" w:cs="Arial Unicode MS"/>
          <w:color w:val="231F20"/>
          <w:position w:val="1"/>
          <w:sz w:val="16"/>
          <w:szCs w:val="16"/>
        </w:rPr>
        <w:t>how to advance intercultural skills while being aware of di</w:t>
      </w:r>
      <w:r w:rsidRPr="009976ED">
        <w:rPr>
          <w:rFonts w:ascii="Arial Unicode MS" w:eastAsia="Arial Unicode MS" w:hAnsi="Arial" w:cs="Arial Unicode MS"/>
          <w:color w:val="231F20"/>
          <w:spacing w:val="-2"/>
          <w:position w:val="1"/>
          <w:sz w:val="16"/>
          <w:szCs w:val="16"/>
        </w:rPr>
        <w:t>f</w:t>
      </w:r>
      <w:r w:rsidRPr="009976ED">
        <w:rPr>
          <w:rFonts w:ascii="Arial Unicode MS" w:eastAsia="Arial Unicode MS" w:hAnsi="Arial" w:cs="Arial Unicode MS"/>
          <w:color w:val="231F20"/>
          <w:position w:val="1"/>
          <w:sz w:val="16"/>
          <w:szCs w:val="16"/>
        </w:rPr>
        <w:t>ferent world views.</w:t>
      </w:r>
    </w:p>
    <w:p w14:paraId="5DF7D56B" w14:textId="3C43390B" w:rsidR="004C7D34" w:rsidRPr="004C7D34" w:rsidRDefault="009976ED" w:rsidP="004C7D34">
      <w:pPr>
        <w:widowControl w:val="0"/>
        <w:autoSpaceDE w:val="0"/>
        <w:autoSpaceDN w:val="0"/>
        <w:adjustRightInd w:val="0"/>
        <w:spacing w:after="0" w:line="320" w:lineRule="exact"/>
        <w:ind w:left="101" w:right="-14"/>
        <w:rPr>
          <w:rFonts w:ascii="Arial Unicode MS" w:eastAsia="Arial Unicode MS" w:hAnsi="Arial Unicode MS" w:cs="Arial Unicode MS"/>
          <w:i/>
          <w:color w:val="4F81BD" w:themeColor="accent1"/>
          <w:position w:val="1"/>
          <w:sz w:val="28"/>
          <w:szCs w:val="18"/>
        </w:rPr>
      </w:pPr>
      <w:r w:rsidRPr="008E34BB">
        <w:rPr>
          <w:rFonts w:ascii="Arial Unicode MS" w:eastAsia="Arial Unicode MS" w:hAnsi="Arial" w:cs="Arial Unicode MS"/>
          <w:b/>
          <w:color w:val="231F20"/>
          <w:position w:val="1"/>
          <w:sz w:val="28"/>
          <w:szCs w:val="18"/>
        </w:rPr>
        <w:lastRenderedPageBreak/>
        <w:br/>
      </w:r>
      <w:r w:rsidRPr="008E34BB">
        <w:rPr>
          <w:rFonts w:ascii="Arial Unicode MS" w:eastAsia="Arial Unicode MS" w:hAnsi="Arial Unicode MS" w:cs="Arial Unicode MS"/>
          <w:b/>
          <w:i/>
          <w:color w:val="4F81BD" w:themeColor="accent1"/>
          <w:position w:val="1"/>
          <w:sz w:val="28"/>
          <w:szCs w:val="18"/>
        </w:rPr>
        <w:t xml:space="preserve">COMS 6533.  Strategic Communication Management Capstone  </w:t>
      </w:r>
      <w:r w:rsidRPr="008E34BB">
        <w:rPr>
          <w:rFonts w:ascii="Arial Unicode MS" w:eastAsia="Arial Unicode MS" w:hAnsi="Arial Unicode MS" w:cs="Arial Unicode MS"/>
          <w:i/>
          <w:color w:val="4F81BD" w:themeColor="accent1"/>
          <w:position w:val="1"/>
          <w:sz w:val="28"/>
          <w:szCs w:val="18"/>
        </w:rPr>
        <w:t>Students will investigate a real-world strategic communication issue, formulating solutions, recommendations and strategies that bridge the gap between theory and practice.</w:t>
      </w:r>
      <w:r w:rsidR="00037867">
        <w:rPr>
          <w:rFonts w:ascii="Arial Unicode MS" w:eastAsia="Arial Unicode MS" w:hAnsi="Arial Unicode MS" w:cs="Arial Unicode MS"/>
          <w:i/>
          <w:color w:val="4F81BD" w:themeColor="accent1"/>
          <w:position w:val="1"/>
          <w:sz w:val="28"/>
          <w:szCs w:val="18"/>
        </w:rPr>
        <w:t xml:space="preserve">  Course will be taken the final term of completing degree requirements. </w:t>
      </w:r>
      <w:r w:rsidR="004C7D34">
        <w:rPr>
          <w:rFonts w:ascii="Arial Unicode MS" w:eastAsia="Arial Unicode MS" w:hAnsi="Arial Unicode MS" w:cs="Arial Unicode MS"/>
          <w:i/>
          <w:color w:val="4F81BD" w:themeColor="accent1"/>
          <w:position w:val="1"/>
          <w:sz w:val="28"/>
          <w:szCs w:val="18"/>
        </w:rPr>
        <w:t xml:space="preserve">Prerequisites: </w:t>
      </w:r>
      <w:r w:rsidR="004C7D34" w:rsidRPr="004C7D34">
        <w:rPr>
          <w:rFonts w:ascii="Arial Unicode MS" w:eastAsia="Arial Unicode MS" w:hAnsi="Arial Unicode MS" w:cs="Arial Unicode MS"/>
          <w:i/>
          <w:color w:val="4F81BD" w:themeColor="accent1"/>
          <w:position w:val="1"/>
          <w:sz w:val="28"/>
          <w:szCs w:val="18"/>
        </w:rPr>
        <w:t xml:space="preserve">CMAC 6053, COMS 6253, COMS 6263, </w:t>
      </w:r>
      <w:r w:rsidR="00805857">
        <w:rPr>
          <w:rFonts w:ascii="Arial Unicode MS" w:eastAsia="Arial Unicode MS" w:hAnsi="Arial Unicode MS" w:cs="Arial Unicode MS"/>
          <w:i/>
          <w:color w:val="4F81BD" w:themeColor="accent1"/>
          <w:position w:val="1"/>
          <w:sz w:val="28"/>
          <w:szCs w:val="18"/>
        </w:rPr>
        <w:t xml:space="preserve">and </w:t>
      </w:r>
      <w:r w:rsidR="004C7D34" w:rsidRPr="004C7D34">
        <w:rPr>
          <w:rFonts w:ascii="Arial Unicode MS" w:eastAsia="Arial Unicode MS" w:hAnsi="Arial Unicode MS" w:cs="Arial Unicode MS"/>
          <w:i/>
          <w:color w:val="4F81BD" w:themeColor="accent1"/>
          <w:position w:val="1"/>
          <w:sz w:val="28"/>
          <w:szCs w:val="18"/>
        </w:rPr>
        <w:t>COMS 6303</w:t>
      </w:r>
      <w:r w:rsidR="004C7D34">
        <w:rPr>
          <w:rFonts w:ascii="Arial Unicode MS" w:eastAsia="Arial Unicode MS" w:hAnsi="Arial Unicode MS" w:cs="Arial Unicode MS"/>
          <w:i/>
          <w:color w:val="4F81BD" w:themeColor="accent1"/>
          <w:position w:val="1"/>
          <w:sz w:val="28"/>
          <w:szCs w:val="18"/>
        </w:rPr>
        <w:t>.</w:t>
      </w:r>
      <w:r w:rsidR="004C7D34" w:rsidRPr="004C7D34">
        <w:rPr>
          <w:rFonts w:ascii="Arial Unicode MS" w:eastAsia="Arial Unicode MS" w:hAnsi="Arial Unicode MS" w:cs="Arial Unicode MS"/>
          <w:i/>
          <w:color w:val="4F81BD" w:themeColor="accent1"/>
          <w:position w:val="1"/>
          <w:sz w:val="28"/>
          <w:szCs w:val="18"/>
        </w:rPr>
        <w:t xml:space="preserve"> </w:t>
      </w:r>
    </w:p>
    <w:p w14:paraId="5CC66884" w14:textId="0D326FFA" w:rsidR="009976ED" w:rsidRPr="008E34BB" w:rsidRDefault="009976ED" w:rsidP="008E34BB">
      <w:pPr>
        <w:widowControl w:val="0"/>
        <w:autoSpaceDE w:val="0"/>
        <w:autoSpaceDN w:val="0"/>
        <w:adjustRightInd w:val="0"/>
        <w:spacing w:after="0" w:line="320" w:lineRule="exact"/>
        <w:ind w:left="101" w:right="-14"/>
        <w:rPr>
          <w:rFonts w:ascii="Arial Unicode MS" w:eastAsia="Arial Unicode MS" w:hAnsi="Arial Unicode MS" w:cs="Arial Unicode MS"/>
          <w:i/>
          <w:color w:val="4F81BD" w:themeColor="accent1"/>
          <w:position w:val="1"/>
          <w:sz w:val="28"/>
          <w:szCs w:val="18"/>
        </w:rPr>
      </w:pPr>
    </w:p>
    <w:p w14:paraId="38E4E42B" w14:textId="77777777" w:rsidR="009976ED" w:rsidRPr="009976ED" w:rsidRDefault="009976ED" w:rsidP="008E34BB">
      <w:pPr>
        <w:widowControl w:val="0"/>
        <w:autoSpaceDE w:val="0"/>
        <w:autoSpaceDN w:val="0"/>
        <w:adjustRightInd w:val="0"/>
        <w:spacing w:after="0" w:line="320" w:lineRule="exact"/>
        <w:ind w:left="101" w:right="-14"/>
        <w:rPr>
          <w:rFonts w:ascii="Arial Unicode MS" w:eastAsia="Arial Unicode MS" w:hAnsi="Arial Unicode MS" w:cs="Arial Unicode MS"/>
          <w:i/>
          <w:color w:val="4F81BD" w:themeColor="accent1"/>
          <w:sz w:val="28"/>
          <w:szCs w:val="16"/>
        </w:rPr>
      </w:pPr>
    </w:p>
    <w:p w14:paraId="2A84F59D" w14:textId="77777777" w:rsidR="009976ED" w:rsidRPr="009976ED" w:rsidRDefault="009976ED" w:rsidP="009976ED">
      <w:pPr>
        <w:widowControl w:val="0"/>
        <w:tabs>
          <w:tab w:val="left" w:pos="4420"/>
        </w:tabs>
        <w:autoSpaceDE w:val="0"/>
        <w:autoSpaceDN w:val="0"/>
        <w:adjustRightInd w:val="0"/>
        <w:spacing w:before="35" w:after="0" w:line="240" w:lineRule="auto"/>
        <w:ind w:left="100" w:right="-65"/>
        <w:rPr>
          <w:rFonts w:ascii="Arial Unicode MS" w:eastAsia="Arial Unicode MS" w:hAnsi="Arial" w:cs="Arial Unicode MS"/>
          <w:color w:val="000000"/>
          <w:sz w:val="16"/>
          <w:szCs w:val="16"/>
        </w:rPr>
      </w:pPr>
      <w:r w:rsidRPr="009976ED">
        <w:rPr>
          <w:rFonts w:ascii="Arial" w:eastAsia="Arial Unicode MS" w:hAnsi="Arial" w:cs="Arial"/>
          <w:b/>
          <w:bCs/>
          <w:color w:val="231F20"/>
          <w:sz w:val="16"/>
          <w:szCs w:val="16"/>
        </w:rPr>
        <w:t>COMS 660</w:t>
      </w:r>
      <w:r w:rsidRPr="009976ED">
        <w:rPr>
          <w:rFonts w:ascii="Arial" w:eastAsia="Arial Unicode MS" w:hAnsi="Arial" w:cs="Arial"/>
          <w:b/>
          <w:bCs/>
          <w:color w:val="231F20"/>
          <w:spacing w:val="-15"/>
          <w:sz w:val="16"/>
          <w:szCs w:val="16"/>
        </w:rPr>
        <w:t>V</w:t>
      </w:r>
      <w:r w:rsidRPr="009976ED">
        <w:rPr>
          <w:rFonts w:ascii="Arial" w:eastAsia="Arial Unicode MS" w:hAnsi="Arial" w:cs="Arial"/>
          <w:b/>
          <w:bCs/>
          <w:color w:val="231F20"/>
          <w:sz w:val="16"/>
          <w:szCs w:val="16"/>
        </w:rPr>
        <w:t xml:space="preserve">.   </w:t>
      </w:r>
      <w:r w:rsidRPr="009976ED">
        <w:rPr>
          <w:rFonts w:ascii="Arial" w:eastAsia="Arial Unicode MS" w:hAnsi="Arial" w:cs="Arial"/>
          <w:b/>
          <w:bCs/>
          <w:color w:val="231F20"/>
          <w:spacing w:val="14"/>
          <w:sz w:val="16"/>
          <w:szCs w:val="16"/>
        </w:rPr>
        <w:t xml:space="preserve"> </w:t>
      </w:r>
      <w:r w:rsidRPr="009976ED">
        <w:rPr>
          <w:rFonts w:ascii="Arial" w:eastAsia="Arial Unicode MS" w:hAnsi="Arial" w:cs="Arial"/>
          <w:b/>
          <w:bCs/>
          <w:color w:val="231F20"/>
          <w:sz w:val="16"/>
          <w:szCs w:val="16"/>
        </w:rPr>
        <w:t>Internship</w:t>
      </w:r>
      <w:r w:rsidRPr="009976ED">
        <w:rPr>
          <w:rFonts w:ascii="Arial" w:eastAsia="Arial Unicode MS" w:hAnsi="Arial" w:cs="Arial"/>
          <w:b/>
          <w:bCs/>
          <w:color w:val="231F20"/>
          <w:spacing w:val="-7"/>
          <w:sz w:val="16"/>
          <w:szCs w:val="16"/>
        </w:rPr>
        <w:t xml:space="preserve"> </w:t>
      </w:r>
      <w:r w:rsidRPr="009976ED">
        <w:rPr>
          <w:rFonts w:ascii="Arial" w:eastAsia="Arial Unicode MS" w:hAnsi="Arial" w:cs="Arial"/>
          <w:b/>
          <w:bCs/>
          <w:color w:val="231F20"/>
          <w:sz w:val="16"/>
          <w:szCs w:val="16"/>
        </w:rPr>
        <w:t>in Communication</w:t>
      </w:r>
      <w:r w:rsidRPr="009976ED">
        <w:rPr>
          <w:rFonts w:ascii="Arial" w:eastAsia="Arial Unicode MS" w:hAnsi="Arial" w:cs="Arial"/>
          <w:b/>
          <w:bCs/>
          <w:color w:val="231F20"/>
          <w:spacing w:val="-11"/>
          <w:sz w:val="16"/>
          <w:szCs w:val="16"/>
        </w:rPr>
        <w:t xml:space="preserve"> </w:t>
      </w:r>
      <w:r w:rsidRPr="009976ED">
        <w:rPr>
          <w:rFonts w:ascii="Arial" w:eastAsia="Arial Unicode MS" w:hAnsi="Arial" w:cs="Arial"/>
          <w:b/>
          <w:bCs/>
          <w:color w:val="231F20"/>
          <w:sz w:val="16"/>
          <w:szCs w:val="16"/>
        </w:rPr>
        <w:t>Studies</w:t>
      </w:r>
      <w:r w:rsidRPr="009976ED">
        <w:rPr>
          <w:rFonts w:ascii="Arial" w:eastAsia="Arial Unicode MS" w:hAnsi="Arial" w:cs="Arial"/>
          <w:b/>
          <w:bCs/>
          <w:color w:val="231F20"/>
          <w:sz w:val="16"/>
          <w:szCs w:val="16"/>
        </w:rPr>
        <w:tab/>
      </w:r>
      <w:r w:rsidRPr="009976ED">
        <w:rPr>
          <w:rFonts w:ascii="Arial Unicode MS" w:eastAsia="Arial Unicode MS" w:hAnsi="Arial" w:cs="Arial Unicode MS"/>
          <w:color w:val="231F20"/>
          <w:sz w:val="16"/>
          <w:szCs w:val="16"/>
        </w:rPr>
        <w:t>Combines</w:t>
      </w:r>
      <w:r w:rsidRPr="009976ED">
        <w:rPr>
          <w:rFonts w:ascii="Arial Unicode MS" w:eastAsia="Arial Unicode MS" w:hAnsi="Arial" w:cs="Arial Unicode MS"/>
          <w:color w:val="231F20"/>
          <w:spacing w:val="1"/>
          <w:sz w:val="16"/>
          <w:szCs w:val="16"/>
        </w:rPr>
        <w:t xml:space="preserve"> </w:t>
      </w:r>
      <w:r w:rsidRPr="009976ED">
        <w:rPr>
          <w:rFonts w:ascii="Arial Unicode MS" w:eastAsia="Arial Unicode MS" w:hAnsi="Arial" w:cs="Arial Unicode MS"/>
          <w:color w:val="231F20"/>
          <w:sz w:val="16"/>
          <w:szCs w:val="16"/>
        </w:rPr>
        <w:t>relevant</w:t>
      </w:r>
      <w:r w:rsidRPr="009976ED">
        <w:rPr>
          <w:rFonts w:ascii="Arial Unicode MS" w:eastAsia="Arial Unicode MS" w:hAnsi="Arial" w:cs="Arial Unicode MS"/>
          <w:color w:val="231F20"/>
          <w:spacing w:val="1"/>
          <w:sz w:val="16"/>
          <w:szCs w:val="16"/>
        </w:rPr>
        <w:t xml:space="preserve"> </w:t>
      </w:r>
      <w:r w:rsidRPr="009976ED">
        <w:rPr>
          <w:rFonts w:ascii="Arial Unicode MS" w:eastAsia="Arial Unicode MS" w:hAnsi="Arial" w:cs="Arial Unicode MS"/>
          <w:color w:val="231F20"/>
          <w:sz w:val="16"/>
          <w:szCs w:val="16"/>
        </w:rPr>
        <w:t>work</w:t>
      </w:r>
      <w:r w:rsidRPr="009976ED">
        <w:rPr>
          <w:rFonts w:ascii="Arial Unicode MS" w:eastAsia="Arial Unicode MS" w:hAnsi="Arial" w:cs="Arial Unicode MS"/>
          <w:color w:val="231F20"/>
          <w:spacing w:val="1"/>
          <w:sz w:val="16"/>
          <w:szCs w:val="16"/>
        </w:rPr>
        <w:t xml:space="preserve"> </w:t>
      </w:r>
      <w:r w:rsidRPr="009976ED">
        <w:rPr>
          <w:rFonts w:ascii="Arial Unicode MS" w:eastAsia="Arial Unicode MS" w:hAnsi="Arial" w:cs="Arial Unicode MS"/>
          <w:color w:val="231F20"/>
          <w:sz w:val="16"/>
          <w:szCs w:val="16"/>
        </w:rPr>
        <w:t>experience</w:t>
      </w:r>
      <w:r w:rsidRPr="009976ED">
        <w:rPr>
          <w:rFonts w:ascii="Arial Unicode MS" w:eastAsia="Arial Unicode MS" w:hAnsi="Arial" w:cs="Arial Unicode MS"/>
          <w:color w:val="231F20"/>
          <w:spacing w:val="1"/>
          <w:sz w:val="16"/>
          <w:szCs w:val="16"/>
        </w:rPr>
        <w:t xml:space="preserve"> </w:t>
      </w:r>
      <w:r w:rsidRPr="009976ED">
        <w:rPr>
          <w:rFonts w:ascii="Arial Unicode MS" w:eastAsia="Arial Unicode MS" w:hAnsi="Arial" w:cs="Arial Unicode MS"/>
          <w:color w:val="231F20"/>
          <w:sz w:val="16"/>
          <w:szCs w:val="16"/>
        </w:rPr>
        <w:t>with</w:t>
      </w:r>
    </w:p>
    <w:p w14:paraId="49CF5C2E" w14:textId="77777777" w:rsidR="009976ED" w:rsidRPr="009976ED" w:rsidRDefault="009976ED" w:rsidP="009976ED">
      <w:pPr>
        <w:widowControl w:val="0"/>
        <w:autoSpaceDE w:val="0"/>
        <w:autoSpaceDN w:val="0"/>
        <w:adjustRightInd w:val="0"/>
        <w:spacing w:after="0" w:line="171" w:lineRule="exact"/>
        <w:ind w:left="440" w:right="-20"/>
        <w:rPr>
          <w:rFonts w:ascii="Arial" w:eastAsia="Arial Unicode MS" w:hAnsi="Arial" w:cs="Arial"/>
          <w:color w:val="000000"/>
          <w:sz w:val="16"/>
          <w:szCs w:val="16"/>
        </w:rPr>
      </w:pPr>
      <w:r w:rsidRPr="009976ED">
        <w:rPr>
          <w:rFonts w:ascii="Arial" w:eastAsia="Arial Unicode MS" w:hAnsi="Arial" w:cs="Arial"/>
          <w:color w:val="231F20"/>
          <w:sz w:val="16"/>
          <w:szCs w:val="16"/>
        </w:rPr>
        <w:t>classroom theor</w:t>
      </w:r>
      <w:r w:rsidRPr="009976ED">
        <w:rPr>
          <w:rFonts w:ascii="Arial" w:eastAsia="Arial Unicode MS" w:hAnsi="Arial" w:cs="Arial"/>
          <w:color w:val="231F20"/>
          <w:spacing w:val="-12"/>
          <w:sz w:val="16"/>
          <w:szCs w:val="16"/>
        </w:rPr>
        <w:t>y</w:t>
      </w:r>
      <w:r w:rsidRPr="009976ED">
        <w:rPr>
          <w:rFonts w:ascii="Arial" w:eastAsia="Arial Unicode MS" w:hAnsi="Arial" w:cs="Arial"/>
          <w:color w:val="231F20"/>
          <w:sz w:val="16"/>
          <w:szCs w:val="16"/>
        </w:rPr>
        <w:t>.</w:t>
      </w:r>
    </w:p>
    <w:p w14:paraId="331029E0" w14:textId="77777777" w:rsidR="009976ED" w:rsidRPr="009976ED" w:rsidRDefault="009976ED" w:rsidP="009976ED">
      <w:pPr>
        <w:widowControl w:val="0"/>
        <w:autoSpaceDE w:val="0"/>
        <w:autoSpaceDN w:val="0"/>
        <w:adjustRightInd w:val="0"/>
        <w:spacing w:before="8" w:after="0" w:line="120" w:lineRule="exact"/>
        <w:rPr>
          <w:rFonts w:ascii="Arial" w:eastAsia="Arial Unicode MS" w:hAnsi="Arial" w:cs="Arial"/>
          <w:color w:val="000000"/>
          <w:sz w:val="12"/>
          <w:szCs w:val="12"/>
        </w:rPr>
      </w:pPr>
    </w:p>
    <w:p w14:paraId="0E235610" w14:textId="77777777" w:rsidR="009976ED" w:rsidRPr="009976ED" w:rsidRDefault="009976ED" w:rsidP="009976ED">
      <w:pPr>
        <w:widowControl w:val="0"/>
        <w:autoSpaceDE w:val="0"/>
        <w:autoSpaceDN w:val="0"/>
        <w:adjustRightInd w:val="0"/>
        <w:spacing w:after="0" w:line="240" w:lineRule="auto"/>
        <w:ind w:left="100" w:right="-20"/>
        <w:rPr>
          <w:rFonts w:ascii="Arial" w:eastAsia="Arial Unicode MS" w:hAnsi="Arial" w:cs="Arial"/>
          <w:color w:val="000000"/>
          <w:sz w:val="16"/>
          <w:szCs w:val="16"/>
        </w:rPr>
      </w:pPr>
      <w:r w:rsidRPr="009976ED">
        <w:rPr>
          <w:rFonts w:ascii="Arial" w:eastAsia="Arial Unicode MS" w:hAnsi="Arial" w:cs="Arial"/>
          <w:b/>
          <w:bCs/>
          <w:color w:val="231F20"/>
          <w:sz w:val="16"/>
          <w:szCs w:val="16"/>
        </w:rPr>
        <w:t>COMS 670</w:t>
      </w:r>
      <w:r w:rsidRPr="009976ED">
        <w:rPr>
          <w:rFonts w:ascii="Arial" w:eastAsia="Arial Unicode MS" w:hAnsi="Arial" w:cs="Arial"/>
          <w:b/>
          <w:bCs/>
          <w:color w:val="231F20"/>
          <w:spacing w:val="-15"/>
          <w:sz w:val="16"/>
          <w:szCs w:val="16"/>
        </w:rPr>
        <w:t>V</w:t>
      </w:r>
      <w:r w:rsidRPr="009976ED">
        <w:rPr>
          <w:rFonts w:ascii="Arial" w:eastAsia="Arial Unicode MS" w:hAnsi="Arial" w:cs="Arial"/>
          <w:b/>
          <w:bCs/>
          <w:color w:val="231F20"/>
          <w:sz w:val="16"/>
          <w:szCs w:val="16"/>
        </w:rPr>
        <w:t xml:space="preserve">.   </w:t>
      </w:r>
      <w:r w:rsidRPr="009976ED">
        <w:rPr>
          <w:rFonts w:ascii="Arial" w:eastAsia="Arial Unicode MS" w:hAnsi="Arial" w:cs="Arial"/>
          <w:b/>
          <w:bCs/>
          <w:color w:val="231F20"/>
          <w:spacing w:val="14"/>
          <w:sz w:val="16"/>
          <w:szCs w:val="16"/>
        </w:rPr>
        <w:t xml:space="preserve"> </w:t>
      </w:r>
      <w:r w:rsidRPr="009976ED">
        <w:rPr>
          <w:rFonts w:ascii="Arial" w:eastAsia="Arial Unicode MS" w:hAnsi="Arial" w:cs="Arial"/>
          <w:b/>
          <w:bCs/>
          <w:color w:val="231F20"/>
          <w:sz w:val="16"/>
          <w:szCs w:val="16"/>
        </w:rPr>
        <w:t>Thesis</w:t>
      </w:r>
    </w:p>
    <w:p w14:paraId="7CA95590" w14:textId="77777777" w:rsidR="009976ED" w:rsidRPr="009976ED" w:rsidRDefault="009976ED" w:rsidP="009976ED">
      <w:pPr>
        <w:widowControl w:val="0"/>
        <w:autoSpaceDE w:val="0"/>
        <w:autoSpaceDN w:val="0"/>
        <w:adjustRightInd w:val="0"/>
        <w:spacing w:before="8" w:after="0" w:line="120" w:lineRule="exact"/>
        <w:rPr>
          <w:rFonts w:ascii="Arial" w:eastAsia="Arial Unicode MS" w:hAnsi="Arial" w:cs="Arial"/>
          <w:color w:val="000000"/>
          <w:sz w:val="12"/>
          <w:szCs w:val="12"/>
        </w:rPr>
      </w:pPr>
    </w:p>
    <w:p w14:paraId="07446688" w14:textId="77777777" w:rsidR="009976ED" w:rsidRPr="009976ED" w:rsidRDefault="009976ED" w:rsidP="009976ED">
      <w:pPr>
        <w:widowControl w:val="0"/>
        <w:autoSpaceDE w:val="0"/>
        <w:autoSpaceDN w:val="0"/>
        <w:adjustRightInd w:val="0"/>
        <w:spacing w:after="0" w:line="240" w:lineRule="auto"/>
        <w:ind w:left="100" w:right="-20"/>
        <w:rPr>
          <w:rFonts w:ascii="Arial" w:eastAsia="Arial Unicode MS" w:hAnsi="Arial" w:cs="Arial"/>
          <w:color w:val="000000"/>
          <w:sz w:val="16"/>
          <w:szCs w:val="16"/>
        </w:rPr>
      </w:pPr>
      <w:r w:rsidRPr="009976ED">
        <w:rPr>
          <w:rFonts w:ascii="Arial" w:eastAsia="Arial Unicode MS" w:hAnsi="Arial" w:cs="Arial"/>
          <w:b/>
          <w:bCs/>
          <w:color w:val="231F20"/>
          <w:sz w:val="16"/>
          <w:szCs w:val="16"/>
        </w:rPr>
        <w:t>COMS 680</w:t>
      </w:r>
      <w:r w:rsidRPr="009976ED">
        <w:rPr>
          <w:rFonts w:ascii="Arial" w:eastAsia="Arial Unicode MS" w:hAnsi="Arial" w:cs="Arial"/>
          <w:b/>
          <w:bCs/>
          <w:color w:val="231F20"/>
          <w:spacing w:val="-15"/>
          <w:sz w:val="16"/>
          <w:szCs w:val="16"/>
        </w:rPr>
        <w:t>V</w:t>
      </w:r>
      <w:r w:rsidRPr="009976ED">
        <w:rPr>
          <w:rFonts w:ascii="Arial" w:eastAsia="Arial Unicode MS" w:hAnsi="Arial" w:cs="Arial"/>
          <w:b/>
          <w:bCs/>
          <w:color w:val="231F20"/>
          <w:sz w:val="16"/>
          <w:szCs w:val="16"/>
        </w:rPr>
        <w:t xml:space="preserve">.   </w:t>
      </w:r>
      <w:r w:rsidRPr="009976ED">
        <w:rPr>
          <w:rFonts w:ascii="Arial" w:eastAsia="Arial Unicode MS" w:hAnsi="Arial" w:cs="Arial"/>
          <w:b/>
          <w:bCs/>
          <w:color w:val="231F20"/>
          <w:spacing w:val="14"/>
          <w:sz w:val="16"/>
          <w:szCs w:val="16"/>
        </w:rPr>
        <w:t xml:space="preserve"> </w:t>
      </w:r>
      <w:r w:rsidRPr="009976ED">
        <w:rPr>
          <w:rFonts w:ascii="Arial" w:eastAsia="Arial Unicode MS" w:hAnsi="Arial" w:cs="Arial"/>
          <w:b/>
          <w:bCs/>
          <w:color w:val="231F20"/>
          <w:sz w:val="16"/>
          <w:szCs w:val="16"/>
        </w:rPr>
        <w:t>Independent</w:t>
      </w:r>
      <w:r w:rsidRPr="009976ED">
        <w:rPr>
          <w:rFonts w:ascii="Arial" w:eastAsia="Arial Unicode MS" w:hAnsi="Arial" w:cs="Arial"/>
          <w:b/>
          <w:bCs/>
          <w:color w:val="231F20"/>
          <w:spacing w:val="-10"/>
          <w:sz w:val="16"/>
          <w:szCs w:val="16"/>
        </w:rPr>
        <w:t xml:space="preserve"> </w:t>
      </w:r>
      <w:r w:rsidRPr="009976ED">
        <w:rPr>
          <w:rFonts w:ascii="Arial" w:eastAsia="Arial Unicode MS" w:hAnsi="Arial" w:cs="Arial"/>
          <w:b/>
          <w:bCs/>
          <w:color w:val="231F20"/>
          <w:sz w:val="16"/>
          <w:szCs w:val="16"/>
        </w:rPr>
        <w:t>Study</w:t>
      </w:r>
    </w:p>
    <w:p w14:paraId="661E3490" w14:textId="77777777" w:rsidR="009976ED" w:rsidRPr="009976ED" w:rsidRDefault="009976ED" w:rsidP="009976ED">
      <w:pPr>
        <w:widowControl w:val="0"/>
        <w:autoSpaceDE w:val="0"/>
        <w:autoSpaceDN w:val="0"/>
        <w:adjustRightInd w:val="0"/>
        <w:spacing w:after="0" w:line="200" w:lineRule="exact"/>
        <w:rPr>
          <w:rFonts w:ascii="Arial" w:eastAsia="Arial Unicode MS" w:hAnsi="Arial" w:cs="Arial"/>
          <w:color w:val="000000"/>
          <w:sz w:val="20"/>
          <w:szCs w:val="20"/>
        </w:rPr>
      </w:pPr>
    </w:p>
    <w:p w14:paraId="0C5658F9" w14:textId="77777777" w:rsidR="009976ED" w:rsidRPr="008426D1" w:rsidRDefault="009976ED">
      <w:pPr>
        <w:rPr>
          <w:rFonts w:asciiTheme="majorHAnsi" w:hAnsiTheme="majorHAnsi" w:cs="Arial"/>
          <w:sz w:val="18"/>
          <w:szCs w:val="18"/>
        </w:rPr>
      </w:pPr>
    </w:p>
    <w:sectPr w:rsidR="009976ED"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C0495" w14:textId="77777777" w:rsidR="001A5805" w:rsidRDefault="001A5805" w:rsidP="00AF3758">
      <w:pPr>
        <w:spacing w:after="0" w:line="240" w:lineRule="auto"/>
      </w:pPr>
      <w:r>
        <w:separator/>
      </w:r>
    </w:p>
  </w:endnote>
  <w:endnote w:type="continuationSeparator" w:id="0">
    <w:p w14:paraId="38A50A0B" w14:textId="77777777" w:rsidR="001A5805" w:rsidRDefault="001A580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100F3E" w:rsidRDefault="00100F3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100F3E" w:rsidRDefault="00100F3E"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100F3E" w:rsidRDefault="00100F3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3708">
      <w:rPr>
        <w:rStyle w:val="PageNumber"/>
        <w:noProof/>
      </w:rPr>
      <w:t>8</w:t>
    </w:r>
    <w:r>
      <w:rPr>
        <w:rStyle w:val="PageNumber"/>
      </w:rPr>
      <w:fldChar w:fldCharType="end"/>
    </w:r>
  </w:p>
  <w:p w14:paraId="0312F2A9" w14:textId="6AF6AFE1" w:rsidR="00100F3E" w:rsidRDefault="00100F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80211" w14:textId="77777777" w:rsidR="001A5805" w:rsidRDefault="001A5805" w:rsidP="00AF3758">
      <w:pPr>
        <w:spacing w:after="0" w:line="240" w:lineRule="auto"/>
      </w:pPr>
      <w:r>
        <w:separator/>
      </w:r>
    </w:p>
  </w:footnote>
  <w:footnote w:type="continuationSeparator" w:id="0">
    <w:p w14:paraId="76EFC162" w14:textId="77777777" w:rsidR="001A5805" w:rsidRDefault="001A5805"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562B7A"/>
    <w:multiLevelType w:val="hybridMultilevel"/>
    <w:tmpl w:val="189EAFA4"/>
    <w:lvl w:ilvl="0" w:tplc="DD5A5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9041BF5"/>
    <w:multiLevelType w:val="multilevel"/>
    <w:tmpl w:val="977E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EE77ED"/>
    <w:multiLevelType w:val="hybridMultilevel"/>
    <w:tmpl w:val="8DB0283C"/>
    <w:lvl w:ilvl="0" w:tplc="0F627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10"/>
  </w:num>
  <w:num w:numId="5">
    <w:abstractNumId w:val="12"/>
  </w:num>
  <w:num w:numId="6">
    <w:abstractNumId w:val="7"/>
  </w:num>
  <w:num w:numId="7">
    <w:abstractNumId w:val="3"/>
  </w:num>
  <w:num w:numId="8">
    <w:abstractNumId w:val="9"/>
  </w:num>
  <w:num w:numId="9">
    <w:abstractNumId w:val="4"/>
  </w:num>
  <w:num w:numId="10">
    <w:abstractNumId w:val="2"/>
  </w:num>
  <w:num w:numId="11">
    <w:abstractNumId w:val="8"/>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37867"/>
    <w:rsid w:val="00041E75"/>
    <w:rsid w:val="0005467E"/>
    <w:rsid w:val="00054918"/>
    <w:rsid w:val="0008410E"/>
    <w:rsid w:val="00096FD6"/>
    <w:rsid w:val="000A654B"/>
    <w:rsid w:val="000B2C4B"/>
    <w:rsid w:val="000D06F1"/>
    <w:rsid w:val="000E0BB8"/>
    <w:rsid w:val="00100F3E"/>
    <w:rsid w:val="00101FF4"/>
    <w:rsid w:val="00103070"/>
    <w:rsid w:val="00150E96"/>
    <w:rsid w:val="00151451"/>
    <w:rsid w:val="0015192B"/>
    <w:rsid w:val="0015536A"/>
    <w:rsid w:val="00155FD3"/>
    <w:rsid w:val="00156679"/>
    <w:rsid w:val="00185D67"/>
    <w:rsid w:val="00187EED"/>
    <w:rsid w:val="001A5805"/>
    <w:rsid w:val="001A5DD5"/>
    <w:rsid w:val="001C103B"/>
    <w:rsid w:val="001C2886"/>
    <w:rsid w:val="001E288B"/>
    <w:rsid w:val="001E597A"/>
    <w:rsid w:val="001F5DA4"/>
    <w:rsid w:val="0021263E"/>
    <w:rsid w:val="0021282B"/>
    <w:rsid w:val="00212A76"/>
    <w:rsid w:val="00212A84"/>
    <w:rsid w:val="002172AB"/>
    <w:rsid w:val="002277EA"/>
    <w:rsid w:val="002315B0"/>
    <w:rsid w:val="002403C4"/>
    <w:rsid w:val="002434B9"/>
    <w:rsid w:val="00254447"/>
    <w:rsid w:val="00261ACE"/>
    <w:rsid w:val="00265C17"/>
    <w:rsid w:val="0028351D"/>
    <w:rsid w:val="00283525"/>
    <w:rsid w:val="002B2119"/>
    <w:rsid w:val="002E181C"/>
    <w:rsid w:val="002E3BD5"/>
    <w:rsid w:val="002F094A"/>
    <w:rsid w:val="0031103A"/>
    <w:rsid w:val="0031339E"/>
    <w:rsid w:val="0035434A"/>
    <w:rsid w:val="00360064"/>
    <w:rsid w:val="00362414"/>
    <w:rsid w:val="0036794A"/>
    <w:rsid w:val="00374D72"/>
    <w:rsid w:val="00384538"/>
    <w:rsid w:val="00390A66"/>
    <w:rsid w:val="00391206"/>
    <w:rsid w:val="00393E47"/>
    <w:rsid w:val="00395BB2"/>
    <w:rsid w:val="00396C14"/>
    <w:rsid w:val="003B5EC0"/>
    <w:rsid w:val="003C334C"/>
    <w:rsid w:val="003D5ADD"/>
    <w:rsid w:val="004072F1"/>
    <w:rsid w:val="004167AB"/>
    <w:rsid w:val="00424133"/>
    <w:rsid w:val="00434AA5"/>
    <w:rsid w:val="00473252"/>
    <w:rsid w:val="00474C39"/>
    <w:rsid w:val="00487771"/>
    <w:rsid w:val="00492AED"/>
    <w:rsid w:val="00493167"/>
    <w:rsid w:val="0049675B"/>
    <w:rsid w:val="004A211B"/>
    <w:rsid w:val="004A7706"/>
    <w:rsid w:val="004C7D34"/>
    <w:rsid w:val="004F3C87"/>
    <w:rsid w:val="00506654"/>
    <w:rsid w:val="00526B81"/>
    <w:rsid w:val="00543684"/>
    <w:rsid w:val="00547433"/>
    <w:rsid w:val="00556E69"/>
    <w:rsid w:val="005677EC"/>
    <w:rsid w:val="00575870"/>
    <w:rsid w:val="00584C22"/>
    <w:rsid w:val="00592A95"/>
    <w:rsid w:val="005934F2"/>
    <w:rsid w:val="005E0202"/>
    <w:rsid w:val="005F41DD"/>
    <w:rsid w:val="00606EE4"/>
    <w:rsid w:val="00610022"/>
    <w:rsid w:val="006179CB"/>
    <w:rsid w:val="00630A6B"/>
    <w:rsid w:val="00636DB3"/>
    <w:rsid w:val="00641E0F"/>
    <w:rsid w:val="006436A0"/>
    <w:rsid w:val="00661D25"/>
    <w:rsid w:val="0066260B"/>
    <w:rsid w:val="006642D3"/>
    <w:rsid w:val="006657FB"/>
    <w:rsid w:val="00671EAA"/>
    <w:rsid w:val="00677A48"/>
    <w:rsid w:val="00691664"/>
    <w:rsid w:val="006B52C0"/>
    <w:rsid w:val="006C0168"/>
    <w:rsid w:val="006D0246"/>
    <w:rsid w:val="006D258C"/>
    <w:rsid w:val="006E6117"/>
    <w:rsid w:val="00707894"/>
    <w:rsid w:val="00707CC7"/>
    <w:rsid w:val="00712045"/>
    <w:rsid w:val="007227F4"/>
    <w:rsid w:val="00727650"/>
    <w:rsid w:val="0073025F"/>
    <w:rsid w:val="0073125A"/>
    <w:rsid w:val="00750AF6"/>
    <w:rsid w:val="007A06B9"/>
    <w:rsid w:val="007D371A"/>
    <w:rsid w:val="00805857"/>
    <w:rsid w:val="0082457D"/>
    <w:rsid w:val="0083170D"/>
    <w:rsid w:val="008320A0"/>
    <w:rsid w:val="008426D1"/>
    <w:rsid w:val="008579E5"/>
    <w:rsid w:val="00862E36"/>
    <w:rsid w:val="008663CA"/>
    <w:rsid w:val="00895557"/>
    <w:rsid w:val="008C6881"/>
    <w:rsid w:val="008C703B"/>
    <w:rsid w:val="008E1ED2"/>
    <w:rsid w:val="008E34BB"/>
    <w:rsid w:val="008E6C1C"/>
    <w:rsid w:val="008F0584"/>
    <w:rsid w:val="00903AB9"/>
    <w:rsid w:val="009053D1"/>
    <w:rsid w:val="00916FCA"/>
    <w:rsid w:val="00962018"/>
    <w:rsid w:val="0096707C"/>
    <w:rsid w:val="00974195"/>
    <w:rsid w:val="00976B5B"/>
    <w:rsid w:val="00983ADC"/>
    <w:rsid w:val="00984490"/>
    <w:rsid w:val="009976ED"/>
    <w:rsid w:val="009A529F"/>
    <w:rsid w:val="00A01035"/>
    <w:rsid w:val="00A0329C"/>
    <w:rsid w:val="00A16BB1"/>
    <w:rsid w:val="00A5089E"/>
    <w:rsid w:val="00A56D36"/>
    <w:rsid w:val="00A6605E"/>
    <w:rsid w:val="00A966C5"/>
    <w:rsid w:val="00AA702B"/>
    <w:rsid w:val="00AB5523"/>
    <w:rsid w:val="00AC19CA"/>
    <w:rsid w:val="00AE5338"/>
    <w:rsid w:val="00AF3758"/>
    <w:rsid w:val="00AF3C6A"/>
    <w:rsid w:val="00AF4400"/>
    <w:rsid w:val="00AF68E8"/>
    <w:rsid w:val="00B01581"/>
    <w:rsid w:val="00B054E5"/>
    <w:rsid w:val="00B134C2"/>
    <w:rsid w:val="00B1628A"/>
    <w:rsid w:val="00B35368"/>
    <w:rsid w:val="00B46334"/>
    <w:rsid w:val="00B5613F"/>
    <w:rsid w:val="00B6203D"/>
    <w:rsid w:val="00B71755"/>
    <w:rsid w:val="00B86002"/>
    <w:rsid w:val="00B97755"/>
    <w:rsid w:val="00BD623D"/>
    <w:rsid w:val="00BE069E"/>
    <w:rsid w:val="00BE6D86"/>
    <w:rsid w:val="00BF6FF6"/>
    <w:rsid w:val="00C002F9"/>
    <w:rsid w:val="00C12816"/>
    <w:rsid w:val="00C12977"/>
    <w:rsid w:val="00C23120"/>
    <w:rsid w:val="00C23CC7"/>
    <w:rsid w:val="00C31E62"/>
    <w:rsid w:val="00C334FF"/>
    <w:rsid w:val="00C34EB5"/>
    <w:rsid w:val="00C55BB9"/>
    <w:rsid w:val="00C60A91"/>
    <w:rsid w:val="00C63708"/>
    <w:rsid w:val="00C66E5F"/>
    <w:rsid w:val="00C80773"/>
    <w:rsid w:val="00CA269E"/>
    <w:rsid w:val="00CA7C7C"/>
    <w:rsid w:val="00CB2125"/>
    <w:rsid w:val="00CB4B5A"/>
    <w:rsid w:val="00CC6C15"/>
    <w:rsid w:val="00CE6F34"/>
    <w:rsid w:val="00CF1B81"/>
    <w:rsid w:val="00D0686A"/>
    <w:rsid w:val="00D20B84"/>
    <w:rsid w:val="00D51205"/>
    <w:rsid w:val="00D57716"/>
    <w:rsid w:val="00D67AC4"/>
    <w:rsid w:val="00D7536D"/>
    <w:rsid w:val="00D979DD"/>
    <w:rsid w:val="00DB1A48"/>
    <w:rsid w:val="00E322A3"/>
    <w:rsid w:val="00E41F8D"/>
    <w:rsid w:val="00E45868"/>
    <w:rsid w:val="00E70B06"/>
    <w:rsid w:val="00E90913"/>
    <w:rsid w:val="00EA757C"/>
    <w:rsid w:val="00EC52BB"/>
    <w:rsid w:val="00EC5D93"/>
    <w:rsid w:val="00EC6970"/>
    <w:rsid w:val="00ED2317"/>
    <w:rsid w:val="00ED5E7F"/>
    <w:rsid w:val="00ED76F0"/>
    <w:rsid w:val="00EE2479"/>
    <w:rsid w:val="00EF2038"/>
    <w:rsid w:val="00EF2A44"/>
    <w:rsid w:val="00EF59AD"/>
    <w:rsid w:val="00F207C6"/>
    <w:rsid w:val="00F24EE6"/>
    <w:rsid w:val="00F3261D"/>
    <w:rsid w:val="00F645B5"/>
    <w:rsid w:val="00F7007D"/>
    <w:rsid w:val="00F7429E"/>
    <w:rsid w:val="00F77400"/>
    <w:rsid w:val="00F80644"/>
    <w:rsid w:val="00FB00D4"/>
    <w:rsid w:val="00FB38CA"/>
    <w:rsid w:val="00FB7442"/>
    <w:rsid w:val="00FC5698"/>
    <w:rsid w:val="00FC796C"/>
    <w:rsid w:val="00FD2B44"/>
    <w:rsid w:val="00FE6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3">
    <w:name w:val="heading 3"/>
    <w:basedOn w:val="Normal"/>
    <w:next w:val="Normal"/>
    <w:link w:val="Heading3Char"/>
    <w:qFormat/>
    <w:rsid w:val="00CF1B81"/>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rsid w:val="00CF1B81"/>
    <w:rPr>
      <w:rFonts w:ascii="Arial" w:eastAsia="Times New Roman" w:hAnsi="Arial" w:cs="Arial"/>
      <w:b/>
      <w:bCs/>
      <w:sz w:val="26"/>
      <w:szCs w:val="26"/>
    </w:rPr>
  </w:style>
  <w:style w:type="paragraph" w:customStyle="1" w:styleId="Default">
    <w:name w:val="Default"/>
    <w:rsid w:val="005E0202"/>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3">
    <w:name w:val="heading 3"/>
    <w:basedOn w:val="Normal"/>
    <w:next w:val="Normal"/>
    <w:link w:val="Heading3Char"/>
    <w:qFormat/>
    <w:rsid w:val="00CF1B81"/>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rsid w:val="00CF1B81"/>
    <w:rPr>
      <w:rFonts w:ascii="Arial" w:eastAsia="Times New Roman" w:hAnsi="Arial" w:cs="Arial"/>
      <w:b/>
      <w:bCs/>
      <w:sz w:val="26"/>
      <w:szCs w:val="26"/>
    </w:rPr>
  </w:style>
  <w:style w:type="paragraph" w:customStyle="1" w:styleId="Default">
    <w:name w:val="Default"/>
    <w:rsid w:val="005E0202"/>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hollyhall@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424848E8ED64D359FAA862E7A6C4759"/>
        <w:category>
          <w:name w:val="General"/>
          <w:gallery w:val="placeholder"/>
        </w:category>
        <w:types>
          <w:type w:val="bbPlcHdr"/>
        </w:types>
        <w:behaviors>
          <w:behavior w:val="content"/>
        </w:behaviors>
        <w:guid w:val="{12ED98EF-9614-4494-94E9-8710D792DC38}"/>
      </w:docPartPr>
      <w:docPartBody>
        <w:p w:rsidR="00C80B4E" w:rsidRDefault="007266F6" w:rsidP="007266F6">
          <w:pPr>
            <w:pStyle w:val="8424848E8ED64D359FAA862E7A6C475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57C6FFA089E4FA598A7CA6083802979"/>
        <w:category>
          <w:name w:val="General"/>
          <w:gallery w:val="placeholder"/>
        </w:category>
        <w:types>
          <w:type w:val="bbPlcHdr"/>
        </w:types>
        <w:behaviors>
          <w:behavior w:val="content"/>
        </w:behaviors>
        <w:guid w:val="{4ECD88ED-5BFB-423C-8A39-773E51F0960D}"/>
      </w:docPartPr>
      <w:docPartBody>
        <w:p w:rsidR="00C80B4E" w:rsidRDefault="007266F6" w:rsidP="007266F6">
          <w:pPr>
            <w:pStyle w:val="157C6FFA089E4FA598A7CA608380297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68DF0D97514D83855F7A5F3E03DEA2"/>
        <w:category>
          <w:name w:val="General"/>
          <w:gallery w:val="placeholder"/>
        </w:category>
        <w:types>
          <w:type w:val="bbPlcHdr"/>
        </w:types>
        <w:behaviors>
          <w:behavior w:val="content"/>
        </w:behaviors>
        <w:guid w:val="{FED7A256-B3E0-40DF-9F7C-D7E0FAC84C8C}"/>
      </w:docPartPr>
      <w:docPartBody>
        <w:p w:rsidR="00C80B4E" w:rsidRDefault="007266F6" w:rsidP="007266F6">
          <w:pPr>
            <w:pStyle w:val="7E68DF0D97514D83855F7A5F3E03DEA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5F33327A21F455D9907B287A5BFD78B"/>
        <w:category>
          <w:name w:val="General"/>
          <w:gallery w:val="placeholder"/>
        </w:category>
        <w:types>
          <w:type w:val="bbPlcHdr"/>
        </w:types>
        <w:behaviors>
          <w:behavior w:val="content"/>
        </w:behaviors>
        <w:guid w:val="{1099C6FB-5E06-4EFC-93BF-6EE3AAE80CFC}"/>
      </w:docPartPr>
      <w:docPartBody>
        <w:p w:rsidR="00C80B4E" w:rsidRDefault="007266F6" w:rsidP="007266F6">
          <w:pPr>
            <w:pStyle w:val="15F33327A21F455D9907B287A5BFD78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7B31FA02D114D9F9DEF0FFE49641FBF"/>
        <w:category>
          <w:name w:val="General"/>
          <w:gallery w:val="placeholder"/>
        </w:category>
        <w:types>
          <w:type w:val="bbPlcHdr"/>
        </w:types>
        <w:behaviors>
          <w:behavior w:val="content"/>
        </w:behaviors>
        <w:guid w:val="{4836879C-7235-4896-BFD2-CDF8EBA5BFED}"/>
      </w:docPartPr>
      <w:docPartBody>
        <w:p w:rsidR="00C80B4E" w:rsidRDefault="007266F6" w:rsidP="007266F6">
          <w:pPr>
            <w:pStyle w:val="47B31FA02D114D9F9DEF0FFE49641FB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F6A8F00DD2F4AE2AE858D61062C6E9A"/>
        <w:category>
          <w:name w:val="General"/>
          <w:gallery w:val="placeholder"/>
        </w:category>
        <w:types>
          <w:type w:val="bbPlcHdr"/>
        </w:types>
        <w:behaviors>
          <w:behavior w:val="content"/>
        </w:behaviors>
        <w:guid w:val="{CD4F0089-EA4F-416A-9116-E94DBEFEABB1}"/>
      </w:docPartPr>
      <w:docPartBody>
        <w:p w:rsidR="00C80B4E" w:rsidRDefault="007266F6" w:rsidP="007266F6">
          <w:pPr>
            <w:pStyle w:val="5F6A8F00DD2F4AE2AE858D61062C6E9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AEC74200FB64505AE5A2067C8977293"/>
        <w:category>
          <w:name w:val="General"/>
          <w:gallery w:val="placeholder"/>
        </w:category>
        <w:types>
          <w:type w:val="bbPlcHdr"/>
        </w:types>
        <w:behaviors>
          <w:behavior w:val="content"/>
        </w:behaviors>
        <w:guid w:val="{F658B93F-DD11-4544-BDA1-3E7E9905A4F1}"/>
      </w:docPartPr>
      <w:docPartBody>
        <w:p w:rsidR="00C80B4E" w:rsidRDefault="007266F6" w:rsidP="007266F6">
          <w:pPr>
            <w:pStyle w:val="BAEC74200FB64505AE5A2067C89772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DAD7BAE40154194981CABE3543B2DB3"/>
        <w:category>
          <w:name w:val="General"/>
          <w:gallery w:val="placeholder"/>
        </w:category>
        <w:types>
          <w:type w:val="bbPlcHdr"/>
        </w:types>
        <w:behaviors>
          <w:behavior w:val="content"/>
        </w:behaviors>
        <w:guid w:val="{EEEF55B5-0D63-4343-8528-839D04E31A56}"/>
      </w:docPartPr>
      <w:docPartBody>
        <w:p w:rsidR="00C80B4E" w:rsidRDefault="007266F6" w:rsidP="007266F6">
          <w:pPr>
            <w:pStyle w:val="8DAD7BAE40154194981CABE3543B2DB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C4B45"/>
    <w:rsid w:val="00436B57"/>
    <w:rsid w:val="004E1A75"/>
    <w:rsid w:val="00576003"/>
    <w:rsid w:val="00587536"/>
    <w:rsid w:val="005C4D59"/>
    <w:rsid w:val="005D5D2F"/>
    <w:rsid w:val="00623293"/>
    <w:rsid w:val="00654E35"/>
    <w:rsid w:val="006C3910"/>
    <w:rsid w:val="007266F6"/>
    <w:rsid w:val="007E5E3E"/>
    <w:rsid w:val="008822A5"/>
    <w:rsid w:val="00891F77"/>
    <w:rsid w:val="00913E4B"/>
    <w:rsid w:val="0096458F"/>
    <w:rsid w:val="009774EA"/>
    <w:rsid w:val="009D439F"/>
    <w:rsid w:val="00A20583"/>
    <w:rsid w:val="00AD5D56"/>
    <w:rsid w:val="00B2559E"/>
    <w:rsid w:val="00B46AFF"/>
    <w:rsid w:val="00B72454"/>
    <w:rsid w:val="00B72548"/>
    <w:rsid w:val="00BA0596"/>
    <w:rsid w:val="00BD611F"/>
    <w:rsid w:val="00BE0E7B"/>
    <w:rsid w:val="00C80B4E"/>
    <w:rsid w:val="00CB25D5"/>
    <w:rsid w:val="00CD4EF8"/>
    <w:rsid w:val="00CE7C19"/>
    <w:rsid w:val="00D10248"/>
    <w:rsid w:val="00D87B77"/>
    <w:rsid w:val="00DD12EE"/>
    <w:rsid w:val="00EB3740"/>
    <w:rsid w:val="00F0343A"/>
    <w:rsid w:val="00F83F1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980FCC98C13644239649C900FF34C1B8">
    <w:name w:val="980FCC98C13644239649C900FF34C1B8"/>
    <w:rsid w:val="007266F6"/>
    <w:pPr>
      <w:spacing w:after="160" w:line="259" w:lineRule="auto"/>
    </w:pPr>
  </w:style>
  <w:style w:type="paragraph" w:customStyle="1" w:styleId="8424848E8ED64D359FAA862E7A6C4759">
    <w:name w:val="8424848E8ED64D359FAA862E7A6C4759"/>
    <w:rsid w:val="007266F6"/>
    <w:pPr>
      <w:spacing w:after="160" w:line="259" w:lineRule="auto"/>
    </w:pPr>
  </w:style>
  <w:style w:type="paragraph" w:customStyle="1" w:styleId="157C6FFA089E4FA598A7CA6083802979">
    <w:name w:val="157C6FFA089E4FA598A7CA6083802979"/>
    <w:rsid w:val="007266F6"/>
    <w:pPr>
      <w:spacing w:after="160" w:line="259" w:lineRule="auto"/>
    </w:pPr>
  </w:style>
  <w:style w:type="paragraph" w:customStyle="1" w:styleId="7E68DF0D97514D83855F7A5F3E03DEA2">
    <w:name w:val="7E68DF0D97514D83855F7A5F3E03DEA2"/>
    <w:rsid w:val="007266F6"/>
    <w:pPr>
      <w:spacing w:after="160" w:line="259" w:lineRule="auto"/>
    </w:pPr>
  </w:style>
  <w:style w:type="paragraph" w:customStyle="1" w:styleId="15F33327A21F455D9907B287A5BFD78B">
    <w:name w:val="15F33327A21F455D9907B287A5BFD78B"/>
    <w:rsid w:val="007266F6"/>
    <w:pPr>
      <w:spacing w:after="160" w:line="259" w:lineRule="auto"/>
    </w:pPr>
  </w:style>
  <w:style w:type="paragraph" w:customStyle="1" w:styleId="47B31FA02D114D9F9DEF0FFE49641FBF">
    <w:name w:val="47B31FA02D114D9F9DEF0FFE49641FBF"/>
    <w:rsid w:val="007266F6"/>
    <w:pPr>
      <w:spacing w:after="160" w:line="259" w:lineRule="auto"/>
    </w:pPr>
  </w:style>
  <w:style w:type="paragraph" w:customStyle="1" w:styleId="5F6A8F00DD2F4AE2AE858D61062C6E9A">
    <w:name w:val="5F6A8F00DD2F4AE2AE858D61062C6E9A"/>
    <w:rsid w:val="007266F6"/>
    <w:pPr>
      <w:spacing w:after="160" w:line="259" w:lineRule="auto"/>
    </w:pPr>
  </w:style>
  <w:style w:type="paragraph" w:customStyle="1" w:styleId="BAEC74200FB64505AE5A2067C8977293">
    <w:name w:val="BAEC74200FB64505AE5A2067C8977293"/>
    <w:rsid w:val="007266F6"/>
    <w:pPr>
      <w:spacing w:after="160" w:line="259" w:lineRule="auto"/>
    </w:pPr>
  </w:style>
  <w:style w:type="paragraph" w:customStyle="1" w:styleId="8DAD7BAE40154194981CABE3543B2DB3">
    <w:name w:val="8DAD7BAE40154194981CABE3543B2DB3"/>
    <w:rsid w:val="007266F6"/>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980FCC98C13644239649C900FF34C1B8">
    <w:name w:val="980FCC98C13644239649C900FF34C1B8"/>
    <w:rsid w:val="007266F6"/>
    <w:pPr>
      <w:spacing w:after="160" w:line="259" w:lineRule="auto"/>
    </w:pPr>
  </w:style>
  <w:style w:type="paragraph" w:customStyle="1" w:styleId="8424848E8ED64D359FAA862E7A6C4759">
    <w:name w:val="8424848E8ED64D359FAA862E7A6C4759"/>
    <w:rsid w:val="007266F6"/>
    <w:pPr>
      <w:spacing w:after="160" w:line="259" w:lineRule="auto"/>
    </w:pPr>
  </w:style>
  <w:style w:type="paragraph" w:customStyle="1" w:styleId="157C6FFA089E4FA598A7CA6083802979">
    <w:name w:val="157C6FFA089E4FA598A7CA6083802979"/>
    <w:rsid w:val="007266F6"/>
    <w:pPr>
      <w:spacing w:after="160" w:line="259" w:lineRule="auto"/>
    </w:pPr>
  </w:style>
  <w:style w:type="paragraph" w:customStyle="1" w:styleId="7E68DF0D97514D83855F7A5F3E03DEA2">
    <w:name w:val="7E68DF0D97514D83855F7A5F3E03DEA2"/>
    <w:rsid w:val="007266F6"/>
    <w:pPr>
      <w:spacing w:after="160" w:line="259" w:lineRule="auto"/>
    </w:pPr>
  </w:style>
  <w:style w:type="paragraph" w:customStyle="1" w:styleId="15F33327A21F455D9907B287A5BFD78B">
    <w:name w:val="15F33327A21F455D9907B287A5BFD78B"/>
    <w:rsid w:val="007266F6"/>
    <w:pPr>
      <w:spacing w:after="160" w:line="259" w:lineRule="auto"/>
    </w:pPr>
  </w:style>
  <w:style w:type="paragraph" w:customStyle="1" w:styleId="47B31FA02D114D9F9DEF0FFE49641FBF">
    <w:name w:val="47B31FA02D114D9F9DEF0FFE49641FBF"/>
    <w:rsid w:val="007266F6"/>
    <w:pPr>
      <w:spacing w:after="160" w:line="259" w:lineRule="auto"/>
    </w:pPr>
  </w:style>
  <w:style w:type="paragraph" w:customStyle="1" w:styleId="5F6A8F00DD2F4AE2AE858D61062C6E9A">
    <w:name w:val="5F6A8F00DD2F4AE2AE858D61062C6E9A"/>
    <w:rsid w:val="007266F6"/>
    <w:pPr>
      <w:spacing w:after="160" w:line="259" w:lineRule="auto"/>
    </w:pPr>
  </w:style>
  <w:style w:type="paragraph" w:customStyle="1" w:styleId="BAEC74200FB64505AE5A2067C8977293">
    <w:name w:val="BAEC74200FB64505AE5A2067C8977293"/>
    <w:rsid w:val="007266F6"/>
    <w:pPr>
      <w:spacing w:after="160" w:line="259" w:lineRule="auto"/>
    </w:pPr>
  </w:style>
  <w:style w:type="paragraph" w:customStyle="1" w:styleId="8DAD7BAE40154194981CABE3543B2DB3">
    <w:name w:val="8DAD7BAE40154194981CABE3543B2DB3"/>
    <w:rsid w:val="007266F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F1471-9B06-3A4B-8E5A-5123F270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3787</Words>
  <Characters>21587</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2</cp:revision>
  <cp:lastPrinted>2015-01-29T22:33:00Z</cp:lastPrinted>
  <dcterms:created xsi:type="dcterms:W3CDTF">2018-03-15T20:12:00Z</dcterms:created>
  <dcterms:modified xsi:type="dcterms:W3CDTF">2018-03-15T20:12:00Z</dcterms:modified>
</cp:coreProperties>
</file>