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544351A6"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FF1FD"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486791C8"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025DF"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9AA4F" w14:textId="77777777" w:rsidR="001E6568" w:rsidRDefault="001E6568"/>
        </w:tc>
      </w:tr>
      <w:tr w:rsidR="001E6568" w14:paraId="50BAECD9"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093E0"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5D9A2" w14:textId="77777777" w:rsidR="001E6568" w:rsidRDefault="001E6568"/>
        </w:tc>
      </w:tr>
    </w:tbl>
    <w:p w14:paraId="2E1D283C" w14:textId="77777777" w:rsidR="00A9606F" w:rsidRPr="00A9606F" w:rsidRDefault="00A9606F" w:rsidP="005C0CF4">
      <w:pPr>
        <w:jc w:val="center"/>
        <w:rPr>
          <w:rFonts w:asciiTheme="majorHAnsi" w:hAnsiTheme="majorHAnsi" w:cs="Arial"/>
          <w:b/>
          <w:szCs w:val="32"/>
        </w:rPr>
      </w:pPr>
    </w:p>
    <w:p w14:paraId="2F9D52C0"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417C5822" w14:textId="174F9D34"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91391B">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5A4DD5A9"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770A8EE8"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B19444D"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3F1BB31D"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3E9D6DC4" w14:textId="77777777" w:rsidTr="00231E6D">
              <w:trPr>
                <w:trHeight w:val="113"/>
              </w:trPr>
              <w:tc>
                <w:tcPr>
                  <w:tcW w:w="3685" w:type="dxa"/>
                  <w:vAlign w:val="bottom"/>
                </w:tcPr>
                <w:p w14:paraId="435E3F13" w14:textId="75B19489" w:rsidR="00D779A1" w:rsidRDefault="00DF68F7"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4B1DF1">
                        <w:rPr>
                          <w:rFonts w:asciiTheme="majorHAnsi" w:hAnsiTheme="majorHAnsi"/>
                          <w:sz w:val="20"/>
                          <w:szCs w:val="20"/>
                        </w:rPr>
                        <w:t xml:space="preserve">Sarah </w:t>
                      </w:r>
                      <w:proofErr w:type="spellStart"/>
                      <w:r w:rsidR="004B1DF1">
                        <w:rPr>
                          <w:rFonts w:asciiTheme="majorHAnsi" w:hAnsiTheme="majorHAnsi"/>
                          <w:sz w:val="20"/>
                          <w:szCs w:val="20"/>
                        </w:rPr>
                        <w:t>Labovitz</w:t>
                      </w:r>
                      <w:proofErr w:type="spellEnd"/>
                    </w:sdtContent>
                  </w:sdt>
                </w:p>
              </w:tc>
              <w:sdt>
                <w:sdtPr>
                  <w:rPr>
                    <w:rFonts w:asciiTheme="majorHAnsi" w:hAnsiTheme="majorHAnsi"/>
                    <w:sz w:val="20"/>
                    <w:szCs w:val="20"/>
                  </w:rPr>
                  <w:alias w:val="Date"/>
                  <w:tag w:val="Date"/>
                  <w:id w:val="726572248"/>
                  <w:placeholder>
                    <w:docPart w:val="25E3A38771DB40C3BF4E25247D3F0B20"/>
                  </w:placeholder>
                  <w:date w:fullDate="2019-10-04T00:00:00Z">
                    <w:dateFormat w:val="M/d/yyyy"/>
                    <w:lid w:val="en-US"/>
                    <w:storeMappedDataAs w:val="dateTime"/>
                    <w:calendar w:val="gregorian"/>
                  </w:date>
                </w:sdtPr>
                <w:sdtEndPr/>
                <w:sdtContent>
                  <w:tc>
                    <w:tcPr>
                      <w:tcW w:w="1350" w:type="dxa"/>
                      <w:vAlign w:val="bottom"/>
                    </w:tcPr>
                    <w:p w14:paraId="11A6948C" w14:textId="0C6B7F35" w:rsidR="00D779A1" w:rsidRDefault="004B1DF1" w:rsidP="00231E6D">
                      <w:pPr>
                        <w:jc w:val="center"/>
                        <w:rPr>
                          <w:rFonts w:asciiTheme="majorHAnsi" w:hAnsiTheme="majorHAnsi"/>
                          <w:sz w:val="20"/>
                          <w:szCs w:val="20"/>
                        </w:rPr>
                      </w:pPr>
                      <w:r>
                        <w:rPr>
                          <w:rFonts w:asciiTheme="majorHAnsi" w:hAnsiTheme="majorHAnsi"/>
                          <w:sz w:val="20"/>
                          <w:szCs w:val="20"/>
                        </w:rPr>
                        <w:t>10/4/2019</w:t>
                      </w:r>
                    </w:p>
                  </w:tc>
                </w:sdtContent>
              </w:sdt>
            </w:tr>
          </w:tbl>
          <w:p w14:paraId="3888C6C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94BEF7B" w14:textId="77777777" w:rsidTr="00231E6D">
              <w:trPr>
                <w:trHeight w:val="113"/>
              </w:trPr>
              <w:tc>
                <w:tcPr>
                  <w:tcW w:w="3685" w:type="dxa"/>
                  <w:vAlign w:val="bottom"/>
                </w:tcPr>
                <w:p w14:paraId="723F9510" w14:textId="77777777" w:rsidR="00D779A1" w:rsidRDefault="00DF68F7"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210241665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0241665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0C468AEA"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2EE533"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6D3AB56B"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A1AC293" w14:textId="77777777" w:rsidTr="00231E6D">
              <w:trPr>
                <w:trHeight w:val="113"/>
              </w:trPr>
              <w:tc>
                <w:tcPr>
                  <w:tcW w:w="3685" w:type="dxa"/>
                  <w:vAlign w:val="bottom"/>
                </w:tcPr>
                <w:p w14:paraId="24B3345B" w14:textId="136AB11D" w:rsidR="00D779A1" w:rsidRDefault="00DF68F7"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1B29FC">
                        <w:rPr>
                          <w:rFonts w:asciiTheme="majorHAnsi" w:hAnsiTheme="majorHAnsi"/>
                          <w:sz w:val="20"/>
                          <w:szCs w:val="20"/>
                        </w:rPr>
                        <w:t>Lauren Clark</w:t>
                      </w:r>
                    </w:sdtContent>
                  </w:sdt>
                </w:p>
              </w:tc>
              <w:sdt>
                <w:sdtPr>
                  <w:rPr>
                    <w:rFonts w:asciiTheme="majorHAnsi" w:hAnsiTheme="majorHAnsi"/>
                    <w:sz w:val="20"/>
                    <w:szCs w:val="20"/>
                  </w:rPr>
                  <w:alias w:val="Date"/>
                  <w:tag w:val="Date"/>
                  <w:id w:val="-1811082839"/>
                  <w:placeholder>
                    <w:docPart w:val="1DE95570CEAD4CCEA6FBE05C42C77E6B"/>
                  </w:placeholder>
                  <w:date w:fullDate="2019-10-07T00:00:00Z">
                    <w:dateFormat w:val="M/d/yyyy"/>
                    <w:lid w:val="en-US"/>
                    <w:storeMappedDataAs w:val="dateTime"/>
                    <w:calendar w:val="gregorian"/>
                  </w:date>
                </w:sdtPr>
                <w:sdtEndPr/>
                <w:sdtContent>
                  <w:tc>
                    <w:tcPr>
                      <w:tcW w:w="1350" w:type="dxa"/>
                      <w:vAlign w:val="bottom"/>
                    </w:tcPr>
                    <w:p w14:paraId="09EC5237" w14:textId="74C37309" w:rsidR="00D779A1" w:rsidRDefault="001B29FC" w:rsidP="00231E6D">
                      <w:pPr>
                        <w:jc w:val="center"/>
                        <w:rPr>
                          <w:rFonts w:asciiTheme="majorHAnsi" w:hAnsiTheme="majorHAnsi"/>
                          <w:sz w:val="20"/>
                          <w:szCs w:val="20"/>
                        </w:rPr>
                      </w:pPr>
                      <w:r>
                        <w:rPr>
                          <w:rFonts w:asciiTheme="majorHAnsi" w:hAnsiTheme="majorHAnsi"/>
                          <w:sz w:val="20"/>
                          <w:szCs w:val="20"/>
                        </w:rPr>
                        <w:t>10/7/2019</w:t>
                      </w:r>
                    </w:p>
                  </w:tc>
                </w:sdtContent>
              </w:sdt>
            </w:tr>
          </w:tbl>
          <w:p w14:paraId="7FA75CE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8635845" w14:textId="77777777" w:rsidTr="00231E6D">
              <w:trPr>
                <w:trHeight w:val="113"/>
              </w:trPr>
              <w:tc>
                <w:tcPr>
                  <w:tcW w:w="3685" w:type="dxa"/>
                  <w:vAlign w:val="bottom"/>
                </w:tcPr>
                <w:p w14:paraId="52A36859" w14:textId="77777777" w:rsidR="00D779A1" w:rsidRDefault="00DF68F7"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5030209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5030209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61E71025"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3E4070"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243F706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11D862C" w14:textId="77777777" w:rsidTr="00231E6D">
              <w:trPr>
                <w:trHeight w:val="113"/>
              </w:trPr>
              <w:tc>
                <w:tcPr>
                  <w:tcW w:w="3685" w:type="dxa"/>
                  <w:vAlign w:val="bottom"/>
                </w:tcPr>
                <w:p w14:paraId="004EB493" w14:textId="4FEB4B15" w:rsidR="00D779A1" w:rsidRDefault="00DF68F7"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622350918"/>
                        </w:sdtPr>
                        <w:sdtEndPr/>
                        <w:sdtContent>
                          <w:r w:rsidR="006E30F0">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9-10-24T00:00:00Z">
                    <w:dateFormat w:val="M/d/yyyy"/>
                    <w:lid w:val="en-US"/>
                    <w:storeMappedDataAs w:val="dateTime"/>
                    <w:calendar w:val="gregorian"/>
                  </w:date>
                </w:sdtPr>
                <w:sdtEndPr/>
                <w:sdtContent>
                  <w:tc>
                    <w:tcPr>
                      <w:tcW w:w="1350" w:type="dxa"/>
                      <w:vAlign w:val="bottom"/>
                    </w:tcPr>
                    <w:p w14:paraId="667211B0" w14:textId="26DC563D" w:rsidR="00D779A1" w:rsidRDefault="006E30F0" w:rsidP="00231E6D">
                      <w:pPr>
                        <w:jc w:val="center"/>
                        <w:rPr>
                          <w:rFonts w:asciiTheme="majorHAnsi" w:hAnsiTheme="majorHAnsi"/>
                          <w:sz w:val="20"/>
                          <w:szCs w:val="20"/>
                        </w:rPr>
                      </w:pPr>
                      <w:r>
                        <w:rPr>
                          <w:rFonts w:asciiTheme="majorHAnsi" w:hAnsiTheme="majorHAnsi"/>
                          <w:sz w:val="20"/>
                          <w:szCs w:val="20"/>
                        </w:rPr>
                        <w:t>10/24/2019</w:t>
                      </w:r>
                    </w:p>
                  </w:tc>
                </w:sdtContent>
              </w:sdt>
            </w:tr>
          </w:tbl>
          <w:p w14:paraId="24B12A2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48BEEB4" w14:textId="77777777" w:rsidTr="00231E6D">
              <w:trPr>
                <w:trHeight w:val="113"/>
              </w:trPr>
              <w:tc>
                <w:tcPr>
                  <w:tcW w:w="3685" w:type="dxa"/>
                  <w:vAlign w:val="bottom"/>
                </w:tcPr>
                <w:p w14:paraId="3BAB617A" w14:textId="77777777" w:rsidR="00D779A1" w:rsidRDefault="00DF68F7"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15411992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5411992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8C76574"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5147E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7BE912E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3B8B03A" w14:textId="77777777" w:rsidTr="00231E6D">
              <w:trPr>
                <w:trHeight w:val="113"/>
              </w:trPr>
              <w:tc>
                <w:tcPr>
                  <w:tcW w:w="3685" w:type="dxa"/>
                  <w:vAlign w:val="bottom"/>
                </w:tcPr>
                <w:p w14:paraId="30C9292B" w14:textId="60E64DFC" w:rsidR="00D779A1" w:rsidRDefault="00DF68F7"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767914">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9-10-24T00:00:00Z">
                    <w:dateFormat w:val="M/d/yyyy"/>
                    <w:lid w:val="en-US"/>
                    <w:storeMappedDataAs w:val="dateTime"/>
                    <w:calendar w:val="gregorian"/>
                  </w:date>
                </w:sdtPr>
                <w:sdtEndPr/>
                <w:sdtContent>
                  <w:tc>
                    <w:tcPr>
                      <w:tcW w:w="1350" w:type="dxa"/>
                      <w:vAlign w:val="bottom"/>
                    </w:tcPr>
                    <w:p w14:paraId="303D1E1B" w14:textId="76E10E12" w:rsidR="00D779A1" w:rsidRDefault="00767914" w:rsidP="00231E6D">
                      <w:pPr>
                        <w:jc w:val="center"/>
                        <w:rPr>
                          <w:rFonts w:asciiTheme="majorHAnsi" w:hAnsiTheme="majorHAnsi"/>
                          <w:sz w:val="20"/>
                          <w:szCs w:val="20"/>
                        </w:rPr>
                      </w:pPr>
                      <w:r>
                        <w:rPr>
                          <w:rFonts w:asciiTheme="majorHAnsi" w:hAnsiTheme="majorHAnsi"/>
                          <w:sz w:val="20"/>
                          <w:szCs w:val="20"/>
                        </w:rPr>
                        <w:t>10/24/2019</w:t>
                      </w:r>
                    </w:p>
                  </w:tc>
                </w:sdtContent>
              </w:sdt>
            </w:tr>
          </w:tbl>
          <w:p w14:paraId="4F4D604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EE722C" w14:textId="77777777" w:rsidTr="00231E6D">
              <w:trPr>
                <w:trHeight w:val="113"/>
              </w:trPr>
              <w:tc>
                <w:tcPr>
                  <w:tcW w:w="3685" w:type="dxa"/>
                  <w:vAlign w:val="bottom"/>
                </w:tcPr>
                <w:p w14:paraId="66749C3A" w14:textId="77777777" w:rsidR="00D779A1" w:rsidRDefault="00DF68F7"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06170738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6170738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29A3BA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9EBDE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0BA0E39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56ADBE78" w14:textId="77777777" w:rsidTr="00FE6FB5">
              <w:trPr>
                <w:trHeight w:val="113"/>
              </w:trPr>
              <w:tc>
                <w:tcPr>
                  <w:tcW w:w="3685" w:type="dxa"/>
                  <w:vAlign w:val="bottom"/>
                  <w:hideMark/>
                </w:tcPr>
                <w:permStart w:id="2025730217" w:edGrp="everyone"/>
                <w:p w14:paraId="3787E22B" w14:textId="77777777" w:rsidR="00FE6FB5" w:rsidRDefault="00DF68F7"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2025730217"/>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72FC5DF7"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70F79B"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630902" w14:textId="77777777" w:rsidTr="00231E6D">
              <w:trPr>
                <w:trHeight w:val="113"/>
              </w:trPr>
              <w:tc>
                <w:tcPr>
                  <w:tcW w:w="3685" w:type="dxa"/>
                  <w:vAlign w:val="bottom"/>
                </w:tcPr>
                <w:p w14:paraId="22D7D25F" w14:textId="77777777" w:rsidR="00D779A1" w:rsidRDefault="00DF68F7"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73863176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38631764"/>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4CAE50EA"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5D701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3647E02A" w14:textId="77777777" w:rsidR="005522E4" w:rsidRPr="00592A95" w:rsidRDefault="005522E4" w:rsidP="00384538">
      <w:pPr>
        <w:pBdr>
          <w:bottom w:val="single" w:sz="12" w:space="1" w:color="auto"/>
        </w:pBdr>
        <w:rPr>
          <w:rFonts w:asciiTheme="majorHAnsi" w:hAnsiTheme="majorHAnsi" w:cs="Arial"/>
          <w:sz w:val="20"/>
          <w:szCs w:val="20"/>
        </w:rPr>
      </w:pPr>
    </w:p>
    <w:p w14:paraId="7E6F6998"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1332F138"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245CB4B5"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138D428C"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2D3EB094"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208306885"/>
          </w:sdtPr>
          <w:sdtEndPr/>
          <w:sdtContent>
            <w:p w14:paraId="12F2A0B0" w14:textId="33090939" w:rsidR="00E10654" w:rsidRPr="00991F5E" w:rsidRDefault="00E10654" w:rsidP="00E1065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Ken Carroll,</w:t>
              </w:r>
              <w:r w:rsidR="0091391B">
                <w:rPr>
                  <w:rFonts w:asciiTheme="majorHAnsi" w:hAnsiTheme="majorHAnsi" w:cs="Arial"/>
                  <w:sz w:val="20"/>
                  <w:szCs w:val="20"/>
                </w:rPr>
                <w:t xml:space="preserve"> Dept. of Music,</w:t>
              </w:r>
              <w:r>
                <w:rPr>
                  <w:rFonts w:asciiTheme="majorHAnsi" w:hAnsiTheme="majorHAnsi" w:cs="Arial"/>
                  <w:sz w:val="20"/>
                  <w:szCs w:val="20"/>
                </w:rPr>
                <w:t xml:space="preserve"> </w:t>
              </w:r>
              <w:hyperlink r:id="rId10" w:history="1">
                <w:r w:rsidRPr="008B76EA">
                  <w:rPr>
                    <w:rStyle w:val="Hyperlink"/>
                    <w:rFonts w:asciiTheme="majorHAnsi" w:hAnsiTheme="majorHAnsi" w:cs="Arial"/>
                    <w:sz w:val="20"/>
                    <w:szCs w:val="20"/>
                  </w:rPr>
                  <w:t>kdcarroll@astate.edu</w:t>
                </w:r>
              </w:hyperlink>
              <w:r>
                <w:rPr>
                  <w:rFonts w:asciiTheme="majorHAnsi" w:hAnsiTheme="majorHAnsi" w:cs="Arial"/>
                  <w:sz w:val="20"/>
                  <w:szCs w:val="20"/>
                </w:rPr>
                <w:t>, 870-972-3763</w:t>
              </w:r>
            </w:p>
          </w:sdtContent>
        </w:sdt>
        <w:p w14:paraId="5908EEB0" w14:textId="551F7572" w:rsidR="00231E6D" w:rsidRDefault="00DF68F7" w:rsidP="00231E6D">
          <w:pPr>
            <w:tabs>
              <w:tab w:val="left" w:pos="360"/>
              <w:tab w:val="left" w:pos="720"/>
            </w:tabs>
            <w:spacing w:after="120"/>
            <w:rPr>
              <w:rFonts w:asciiTheme="majorHAnsi" w:hAnsiTheme="majorHAnsi" w:cs="Arial"/>
              <w:sz w:val="20"/>
              <w:szCs w:val="20"/>
            </w:rPr>
          </w:pPr>
        </w:p>
      </w:sdtContent>
    </w:sdt>
    <w:p w14:paraId="46B9B65F" w14:textId="644B5655" w:rsidR="00231E6D" w:rsidRPr="0091391B" w:rsidRDefault="0091391B" w:rsidP="00231E6D">
      <w:pPr>
        <w:tabs>
          <w:tab w:val="left" w:pos="360"/>
          <w:tab w:val="left" w:pos="720"/>
        </w:tabs>
        <w:spacing w:after="120"/>
        <w:rPr>
          <w:rFonts w:asciiTheme="majorHAnsi" w:hAnsiTheme="majorHAnsi" w:cs="Arial"/>
          <w:b/>
          <w:sz w:val="20"/>
          <w:szCs w:val="20"/>
        </w:rPr>
      </w:pPr>
      <w:r w:rsidRPr="0091391B">
        <w:rPr>
          <w:rFonts w:asciiTheme="majorHAnsi" w:hAnsiTheme="majorHAnsi" w:cs="Arial"/>
          <w:b/>
          <w:sz w:val="20"/>
          <w:szCs w:val="20"/>
        </w:rPr>
        <w:t>Purpose: Create Certificate in Jazz Studies</w:t>
      </w:r>
    </w:p>
    <w:p w14:paraId="5D962B95"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003255BB"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60FA341"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52E02BCD" w14:textId="77777777" w:rsidTr="00BB5EF7">
        <w:tc>
          <w:tcPr>
            <w:tcW w:w="11016" w:type="dxa"/>
            <w:shd w:val="clear" w:color="auto" w:fill="D9D9D9" w:themeFill="background1" w:themeFillShade="D9"/>
          </w:tcPr>
          <w:p w14:paraId="40F6B08F"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35895EE9" w14:textId="77777777" w:rsidTr="00BB5EF7">
        <w:tc>
          <w:tcPr>
            <w:tcW w:w="11016" w:type="dxa"/>
            <w:shd w:val="clear" w:color="auto" w:fill="F2F2F2" w:themeFill="background1" w:themeFillShade="F2"/>
          </w:tcPr>
          <w:p w14:paraId="7CFD26BE"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14:paraId="16C44DF9" w14:textId="77777777"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3F0022F" w14:textId="77777777" w:rsidR="00960E95" w:rsidRPr="008426D1" w:rsidRDefault="00960E95" w:rsidP="00BB5EF7">
            <w:pPr>
              <w:rPr>
                <w:rFonts w:ascii="Times New Roman" w:hAnsi="Times New Roman" w:cs="Times New Roman"/>
                <w:b/>
                <w:color w:val="FF0000"/>
                <w:sz w:val="14"/>
                <w:szCs w:val="24"/>
              </w:rPr>
            </w:pPr>
          </w:p>
          <w:p w14:paraId="29906572" w14:textId="77777777"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3908BE0"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7B52D275"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3360DAA6" w14:textId="77777777"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5B0EDCB" w14:textId="77777777"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F9F5645" w14:textId="77777777"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EBD6084" w14:textId="77777777"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14:paraId="722CA4C8" w14:textId="77777777"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B6059B8" wp14:editId="7A5EAEC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5BA7E2C" w14:textId="77777777"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4E873F04" w14:textId="77777777" w:rsidR="00960E95" w:rsidRPr="008426D1" w:rsidRDefault="00960E95" w:rsidP="00BB5EF7">
            <w:pPr>
              <w:tabs>
                <w:tab w:val="left" w:pos="360"/>
                <w:tab w:val="left" w:pos="720"/>
              </w:tabs>
              <w:rPr>
                <w:rFonts w:asciiTheme="majorHAnsi" w:hAnsiTheme="majorHAnsi"/>
                <w:sz w:val="18"/>
                <w:szCs w:val="18"/>
              </w:rPr>
            </w:pPr>
          </w:p>
        </w:tc>
      </w:tr>
    </w:tbl>
    <w:p w14:paraId="720ADE0B" w14:textId="0DAE08F1" w:rsidR="00960E95"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2D43419" w14:textId="40B37F31" w:rsidR="00DC36C0" w:rsidRDefault="0091391B" w:rsidP="00960E95">
      <w:pPr>
        <w:tabs>
          <w:tab w:val="left" w:pos="360"/>
          <w:tab w:val="left" w:pos="720"/>
        </w:tabs>
        <w:spacing w:after="0" w:line="240" w:lineRule="auto"/>
        <w:rPr>
          <w:rFonts w:asciiTheme="majorHAnsi" w:hAnsiTheme="majorHAnsi" w:cs="Arial"/>
          <w:b/>
          <w:sz w:val="18"/>
          <w:szCs w:val="18"/>
        </w:rPr>
      </w:pPr>
      <w:r w:rsidRPr="0091391B">
        <w:rPr>
          <w:rFonts w:asciiTheme="majorHAnsi" w:hAnsiTheme="majorHAnsi" w:cs="Arial"/>
          <w:b/>
          <w:sz w:val="18"/>
          <w:szCs w:val="18"/>
        </w:rPr>
        <w:t xml:space="preserve">Undergraduate Bulletin 2019-2020, </w:t>
      </w:r>
      <w:r w:rsidR="00DC36C0">
        <w:rPr>
          <w:rFonts w:asciiTheme="majorHAnsi" w:hAnsiTheme="majorHAnsi" w:cs="Arial"/>
          <w:b/>
          <w:sz w:val="18"/>
          <w:szCs w:val="18"/>
        </w:rPr>
        <w:t>p. 65</w:t>
      </w:r>
    </w:p>
    <w:p w14:paraId="7601D52E" w14:textId="77777777" w:rsidR="00DC36C0" w:rsidRDefault="00DC36C0" w:rsidP="00DC36C0">
      <w:pPr>
        <w:pStyle w:val="BodyText"/>
        <w:kinsoku w:val="0"/>
        <w:overflowPunct w:val="0"/>
        <w:spacing w:before="159"/>
        <w:ind w:left="101"/>
        <w:rPr>
          <w:rFonts w:ascii="Calibri" w:hAnsi="Calibri" w:cs="Calibri"/>
          <w:b/>
          <w:bCs/>
          <w:color w:val="231F20"/>
          <w:w w:val="80"/>
        </w:rPr>
      </w:pPr>
      <w:r>
        <w:rPr>
          <w:rFonts w:ascii="Calibri" w:hAnsi="Calibri" w:cs="Calibri"/>
          <w:b/>
          <w:bCs/>
          <w:color w:val="231F20"/>
          <w:w w:val="80"/>
        </w:rPr>
        <w:t>CERTIFICATE PROGRAMS</w:t>
      </w:r>
    </w:p>
    <w:p w14:paraId="3F5C42EB" w14:textId="77777777" w:rsidR="00DC36C0" w:rsidRDefault="00DC36C0" w:rsidP="00DC36C0">
      <w:pPr>
        <w:pStyle w:val="BodyText"/>
        <w:kinsoku w:val="0"/>
        <w:overflowPunct w:val="0"/>
        <w:spacing w:before="71" w:line="180" w:lineRule="exact"/>
        <w:ind w:left="100" w:right="98" w:firstLine="360"/>
        <w:jc w:val="both"/>
        <w:rPr>
          <w:i/>
          <w:iCs/>
          <w:color w:val="231F20"/>
        </w:rPr>
      </w:pPr>
      <w:r>
        <w:rPr>
          <w:color w:val="231F20"/>
        </w:rPr>
        <w:t>Arkansas</w:t>
      </w:r>
      <w:r>
        <w:rPr>
          <w:color w:val="231F20"/>
          <w:spacing w:val="-20"/>
        </w:rPr>
        <w:t xml:space="preserve"> </w:t>
      </w:r>
      <w:r>
        <w:rPr>
          <w:color w:val="231F20"/>
        </w:rPr>
        <w:t>State</w:t>
      </w:r>
      <w:r>
        <w:rPr>
          <w:color w:val="231F20"/>
          <w:spacing w:val="-20"/>
        </w:rPr>
        <w:t xml:space="preserve"> </w:t>
      </w:r>
      <w:r>
        <w:rPr>
          <w:color w:val="231F20"/>
        </w:rPr>
        <w:t>University</w:t>
      </w:r>
      <w:r>
        <w:rPr>
          <w:color w:val="231F20"/>
          <w:spacing w:val="-20"/>
        </w:rPr>
        <w:t xml:space="preserve"> </w:t>
      </w:r>
      <w:r>
        <w:rPr>
          <w:color w:val="231F20"/>
        </w:rPr>
        <w:t>offers</w:t>
      </w:r>
      <w:r>
        <w:rPr>
          <w:color w:val="231F20"/>
          <w:spacing w:val="-20"/>
        </w:rPr>
        <w:t xml:space="preserve"> </w:t>
      </w:r>
      <w:r>
        <w:rPr>
          <w:color w:val="231F20"/>
        </w:rPr>
        <w:t>technical</w:t>
      </w:r>
      <w:r>
        <w:rPr>
          <w:color w:val="231F20"/>
          <w:spacing w:val="-20"/>
        </w:rPr>
        <w:t xml:space="preserve"> </w:t>
      </w:r>
      <w:r>
        <w:rPr>
          <w:color w:val="231F20"/>
        </w:rPr>
        <w:t>programs</w:t>
      </w:r>
      <w:r>
        <w:rPr>
          <w:color w:val="231F20"/>
          <w:spacing w:val="-20"/>
        </w:rPr>
        <w:t xml:space="preserve"> </w:t>
      </w:r>
      <w:r>
        <w:rPr>
          <w:color w:val="231F20"/>
        </w:rPr>
        <w:t>in</w:t>
      </w:r>
      <w:r>
        <w:rPr>
          <w:color w:val="231F20"/>
          <w:spacing w:val="-20"/>
        </w:rPr>
        <w:t xml:space="preserve"> </w:t>
      </w:r>
      <w:r>
        <w:rPr>
          <w:color w:val="231F20"/>
        </w:rPr>
        <w:t>which</w:t>
      </w:r>
      <w:r>
        <w:rPr>
          <w:color w:val="231F20"/>
          <w:spacing w:val="-20"/>
        </w:rPr>
        <w:t xml:space="preserve"> </w:t>
      </w:r>
      <w:r>
        <w:rPr>
          <w:color w:val="231F20"/>
        </w:rPr>
        <w:t>certificates</w:t>
      </w:r>
      <w:r>
        <w:rPr>
          <w:color w:val="231F20"/>
          <w:spacing w:val="-20"/>
        </w:rPr>
        <w:t xml:space="preserve"> </w:t>
      </w:r>
      <w:r>
        <w:rPr>
          <w:color w:val="231F20"/>
        </w:rPr>
        <w:t>of</w:t>
      </w:r>
      <w:r>
        <w:rPr>
          <w:color w:val="231F20"/>
          <w:spacing w:val="-20"/>
        </w:rPr>
        <w:t xml:space="preserve"> </w:t>
      </w:r>
      <w:r>
        <w:rPr>
          <w:color w:val="231F20"/>
        </w:rPr>
        <w:t>proficiency</w:t>
      </w:r>
      <w:r>
        <w:rPr>
          <w:color w:val="231F20"/>
          <w:spacing w:val="-20"/>
        </w:rPr>
        <w:t xml:space="preserve"> </w:t>
      </w:r>
      <w:r>
        <w:rPr>
          <w:color w:val="231F20"/>
        </w:rPr>
        <w:t>are</w:t>
      </w:r>
      <w:r>
        <w:rPr>
          <w:color w:val="231F20"/>
          <w:spacing w:val="-20"/>
        </w:rPr>
        <w:t xml:space="preserve"> </w:t>
      </w:r>
      <w:r>
        <w:rPr>
          <w:color w:val="231F20"/>
        </w:rPr>
        <w:t>awarded. These programs are offered for students who wish to prepare for employment in a minimum of one or two</w:t>
      </w:r>
      <w:r>
        <w:rPr>
          <w:color w:val="231F20"/>
          <w:spacing w:val="-13"/>
        </w:rPr>
        <w:t xml:space="preserve"> </w:t>
      </w:r>
      <w:r>
        <w:rPr>
          <w:color w:val="231F20"/>
        </w:rPr>
        <w:t>years</w:t>
      </w:r>
      <w:r>
        <w:rPr>
          <w:color w:val="231F20"/>
          <w:spacing w:val="-13"/>
        </w:rPr>
        <w:t xml:space="preserve"> </w:t>
      </w:r>
      <w:r>
        <w:rPr>
          <w:color w:val="231F20"/>
        </w:rPr>
        <w:t>and</w:t>
      </w:r>
      <w:r>
        <w:rPr>
          <w:color w:val="231F20"/>
          <w:spacing w:val="-13"/>
        </w:rPr>
        <w:t xml:space="preserve"> </w:t>
      </w:r>
      <w:r>
        <w:rPr>
          <w:color w:val="231F20"/>
        </w:rPr>
        <w:t>do</w:t>
      </w:r>
      <w:r>
        <w:rPr>
          <w:color w:val="231F20"/>
          <w:spacing w:val="-13"/>
        </w:rPr>
        <w:t xml:space="preserve"> </w:t>
      </w:r>
      <w:r>
        <w:rPr>
          <w:color w:val="231F20"/>
        </w:rPr>
        <w:t>not</w:t>
      </w:r>
      <w:r>
        <w:rPr>
          <w:color w:val="231F20"/>
          <w:spacing w:val="-13"/>
        </w:rPr>
        <w:t xml:space="preserve"> </w:t>
      </w:r>
      <w:r>
        <w:rPr>
          <w:color w:val="231F20"/>
        </w:rPr>
        <w:t>wish</w:t>
      </w:r>
      <w:r>
        <w:rPr>
          <w:color w:val="231F20"/>
          <w:spacing w:val="-13"/>
        </w:rPr>
        <w:t xml:space="preserve"> </w:t>
      </w:r>
      <w:r>
        <w:rPr>
          <w:color w:val="231F20"/>
        </w:rPr>
        <w:t>to</w:t>
      </w:r>
      <w:r>
        <w:rPr>
          <w:color w:val="231F20"/>
          <w:spacing w:val="-13"/>
        </w:rPr>
        <w:t xml:space="preserve"> </w:t>
      </w:r>
      <w:r>
        <w:rPr>
          <w:color w:val="231F20"/>
        </w:rPr>
        <w:t>pursue</w:t>
      </w:r>
      <w:r>
        <w:rPr>
          <w:color w:val="231F20"/>
          <w:spacing w:val="-13"/>
        </w:rPr>
        <w:t xml:space="preserve"> </w:t>
      </w:r>
      <w:r>
        <w:rPr>
          <w:color w:val="231F20"/>
        </w:rPr>
        <w:t>formal</w:t>
      </w:r>
      <w:r>
        <w:rPr>
          <w:color w:val="231F20"/>
          <w:spacing w:val="-13"/>
        </w:rPr>
        <w:t xml:space="preserve"> </w:t>
      </w:r>
      <w:r>
        <w:rPr>
          <w:color w:val="231F20"/>
        </w:rPr>
        <w:t>programs</w:t>
      </w:r>
      <w:r>
        <w:rPr>
          <w:color w:val="231F20"/>
          <w:spacing w:val="-13"/>
        </w:rPr>
        <w:t xml:space="preserve"> </w:t>
      </w:r>
      <w:r>
        <w:rPr>
          <w:color w:val="231F20"/>
        </w:rPr>
        <w:t>leading</w:t>
      </w:r>
      <w:r>
        <w:rPr>
          <w:color w:val="231F20"/>
          <w:spacing w:val="-13"/>
        </w:rPr>
        <w:t xml:space="preserve"> </w:t>
      </w:r>
      <w:r>
        <w:rPr>
          <w:color w:val="231F20"/>
        </w:rPr>
        <w:t>to</w:t>
      </w:r>
      <w:r>
        <w:rPr>
          <w:color w:val="231F20"/>
          <w:spacing w:val="-13"/>
        </w:rPr>
        <w:t xml:space="preserve"> </w:t>
      </w:r>
      <w:r>
        <w:rPr>
          <w:color w:val="231F20"/>
        </w:rPr>
        <w:t>an</w:t>
      </w:r>
      <w:r>
        <w:rPr>
          <w:color w:val="231F20"/>
          <w:spacing w:val="-13"/>
        </w:rPr>
        <w:t xml:space="preserve"> </w:t>
      </w:r>
      <w:r>
        <w:rPr>
          <w:color w:val="231F20"/>
        </w:rPr>
        <w:t>associate</w:t>
      </w:r>
      <w:r>
        <w:rPr>
          <w:color w:val="231F20"/>
          <w:spacing w:val="-13"/>
        </w:rPr>
        <w:t xml:space="preserve"> </w:t>
      </w:r>
      <w:r>
        <w:rPr>
          <w:color w:val="231F20"/>
        </w:rPr>
        <w:t>or</w:t>
      </w:r>
      <w:r>
        <w:rPr>
          <w:color w:val="231F20"/>
          <w:spacing w:val="-13"/>
        </w:rPr>
        <w:t xml:space="preserve"> </w:t>
      </w:r>
      <w:r>
        <w:rPr>
          <w:color w:val="231F20"/>
        </w:rPr>
        <w:t>a</w:t>
      </w:r>
      <w:r>
        <w:rPr>
          <w:color w:val="231F20"/>
          <w:spacing w:val="-13"/>
        </w:rPr>
        <w:t xml:space="preserve"> </w:t>
      </w:r>
      <w:r>
        <w:rPr>
          <w:color w:val="231F20"/>
        </w:rPr>
        <w:t>baccalaureate</w:t>
      </w:r>
      <w:r>
        <w:rPr>
          <w:color w:val="231F20"/>
          <w:spacing w:val="-13"/>
        </w:rPr>
        <w:t xml:space="preserve"> </w:t>
      </w:r>
      <w:r>
        <w:rPr>
          <w:color w:val="231F20"/>
        </w:rPr>
        <w:t xml:space="preserve">degree in the areas. </w:t>
      </w:r>
      <w:r>
        <w:rPr>
          <w:i/>
          <w:iCs/>
          <w:color w:val="231F20"/>
        </w:rPr>
        <w:t>All certificate programs require admission to the</w:t>
      </w:r>
      <w:r>
        <w:rPr>
          <w:i/>
          <w:iCs/>
          <w:color w:val="231F20"/>
          <w:spacing w:val="-20"/>
        </w:rPr>
        <w:t xml:space="preserve"> </w:t>
      </w:r>
      <w:r>
        <w:rPr>
          <w:i/>
          <w:iCs/>
          <w:color w:val="231F20"/>
        </w:rPr>
        <w:t>university.</w:t>
      </w:r>
    </w:p>
    <w:p w14:paraId="517FF8ED" w14:textId="1001C36D" w:rsidR="00DC36C0" w:rsidRDefault="00DC36C0" w:rsidP="00DC36C0">
      <w:pPr>
        <w:pStyle w:val="BodyText"/>
        <w:kinsoku w:val="0"/>
        <w:overflowPunct w:val="0"/>
        <w:spacing w:before="23"/>
        <w:ind w:left="460"/>
        <w:rPr>
          <w:color w:val="231F20"/>
        </w:rPr>
      </w:pPr>
      <w:r>
        <w:rPr>
          <w:color w:val="231F20"/>
        </w:rPr>
        <w:t>Specific requirements for each certificate is listed in the respec</w:t>
      </w:r>
      <w:r w:rsidR="00F523F0">
        <w:rPr>
          <w:color w:val="231F20"/>
        </w:rPr>
        <w:t>t</w:t>
      </w:r>
      <w:bookmarkStart w:id="0" w:name="_GoBack"/>
      <w:bookmarkEnd w:id="0"/>
      <w:r>
        <w:rPr>
          <w:color w:val="231F20"/>
        </w:rPr>
        <w:t>ive college sections of this bulletin.</w:t>
      </w:r>
    </w:p>
    <w:p w14:paraId="357D87D8" w14:textId="77777777" w:rsidR="00DC36C0" w:rsidRDefault="00DC36C0" w:rsidP="00DC36C0">
      <w:pPr>
        <w:pStyle w:val="BodyText"/>
        <w:kinsoku w:val="0"/>
        <w:overflowPunct w:val="0"/>
        <w:spacing w:before="5"/>
        <w:rPr>
          <w:sz w:val="7"/>
          <w:szCs w:val="7"/>
        </w:rPr>
      </w:pPr>
    </w:p>
    <w:tbl>
      <w:tblPr>
        <w:tblW w:w="0" w:type="auto"/>
        <w:tblInd w:w="1905" w:type="dxa"/>
        <w:tblLayout w:type="fixed"/>
        <w:tblCellMar>
          <w:left w:w="0" w:type="dxa"/>
          <w:right w:w="0" w:type="dxa"/>
        </w:tblCellMar>
        <w:tblLook w:val="0000" w:firstRow="0" w:lastRow="0" w:firstColumn="0" w:lastColumn="0" w:noHBand="0" w:noVBand="0"/>
      </w:tblPr>
      <w:tblGrid>
        <w:gridCol w:w="3590"/>
      </w:tblGrid>
      <w:tr w:rsidR="00DC36C0" w14:paraId="1735322F"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2BD14AF4"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Computed Tomography</w:t>
            </w:r>
          </w:p>
        </w:tc>
      </w:tr>
      <w:tr w:rsidR="00DC36C0" w14:paraId="2C5E38D4"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6ED2E9BF"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Corporate Media</w:t>
            </w:r>
          </w:p>
        </w:tc>
      </w:tr>
      <w:tr w:rsidR="00DC36C0" w14:paraId="42FBB157"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5B6DAFB"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Digital Humanities</w:t>
            </w:r>
          </w:p>
        </w:tc>
      </w:tr>
      <w:tr w:rsidR="00DC36C0" w14:paraId="43379A73"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4CCF2E7F"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Emergency Medical Technician</w:t>
            </w:r>
          </w:p>
        </w:tc>
      </w:tr>
      <w:tr w:rsidR="00DC36C0" w14:paraId="2448188F"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472CFF39"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Free Enterprise</w:t>
            </w:r>
          </w:p>
        </w:tc>
      </w:tr>
      <w:tr w:rsidR="00DC36C0" w14:paraId="25D8BAFA"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7CE2DA2C"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Graphic Communication</w:t>
            </w:r>
          </w:p>
        </w:tc>
      </w:tr>
      <w:tr w:rsidR="00DC36C0" w14:paraId="724AC4C1"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0689DF5E"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Information Technology</w:t>
            </w:r>
          </w:p>
        </w:tc>
      </w:tr>
      <w:tr w:rsidR="00DC36C0" w14:paraId="0DB5B9ED" w14:textId="77777777" w:rsidTr="00FB1930">
        <w:trPr>
          <w:trHeight w:hRule="exact" w:val="389"/>
        </w:trPr>
        <w:tc>
          <w:tcPr>
            <w:tcW w:w="3590" w:type="dxa"/>
            <w:tcBorders>
              <w:top w:val="single" w:sz="8" w:space="0" w:color="231F20"/>
              <w:left w:val="single" w:sz="8" w:space="0" w:color="231F20"/>
              <w:bottom w:val="single" w:sz="8" w:space="0" w:color="231F20"/>
              <w:right w:val="single" w:sz="8" w:space="0" w:color="231F20"/>
            </w:tcBorders>
          </w:tcPr>
          <w:p w14:paraId="086B0BF0" w14:textId="1A1018C5" w:rsidR="00DC36C0" w:rsidRDefault="00DC36C0" w:rsidP="00460960">
            <w:pPr>
              <w:pStyle w:val="TableParagraph"/>
              <w:kinsoku w:val="0"/>
              <w:overflowPunct w:val="0"/>
              <w:spacing w:before="36"/>
              <w:ind w:left="70"/>
              <w:rPr>
                <w:color w:val="231F20"/>
                <w:sz w:val="16"/>
                <w:szCs w:val="16"/>
              </w:rPr>
            </w:pPr>
            <w:r w:rsidRPr="00FB1930">
              <w:rPr>
                <w:color w:val="4F81BD" w:themeColor="accent1"/>
                <w:sz w:val="24"/>
                <w:szCs w:val="16"/>
              </w:rPr>
              <w:t>Jazz Studies</w:t>
            </w:r>
          </w:p>
        </w:tc>
      </w:tr>
      <w:tr w:rsidR="00DC36C0" w14:paraId="5C1FE80E"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96B1560"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Leadership Studies</w:t>
            </w:r>
          </w:p>
        </w:tc>
      </w:tr>
      <w:tr w:rsidR="00DC36C0" w14:paraId="2207D179"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4F16354E"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Media Ministry</w:t>
            </w:r>
          </w:p>
        </w:tc>
      </w:tr>
      <w:tr w:rsidR="00DC36C0" w14:paraId="75A10B05"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20FBC429"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Museum Studies</w:t>
            </w:r>
          </w:p>
        </w:tc>
      </w:tr>
      <w:tr w:rsidR="00DC36C0" w14:paraId="6C56F46E" w14:textId="77777777" w:rsidTr="00460960">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E30AC83" w14:textId="77777777" w:rsidR="00DC36C0" w:rsidRDefault="00DC36C0" w:rsidP="00460960">
            <w:pPr>
              <w:pStyle w:val="TableParagraph"/>
              <w:kinsoku w:val="0"/>
              <w:overflowPunct w:val="0"/>
              <w:spacing w:before="36"/>
              <w:ind w:left="70"/>
              <w:rPr>
                <w:rFonts w:ascii="Times New Roman" w:hAnsi="Times New Roman" w:cs="Times New Roman"/>
              </w:rPr>
            </w:pPr>
            <w:r>
              <w:rPr>
                <w:color w:val="231F20"/>
                <w:sz w:val="16"/>
                <w:szCs w:val="16"/>
              </w:rPr>
              <w:t>Neuropsychological Testing</w:t>
            </w:r>
          </w:p>
        </w:tc>
      </w:tr>
    </w:tbl>
    <w:p w14:paraId="412345F4" w14:textId="49A59C21" w:rsidR="00DC36C0" w:rsidRDefault="00DC36C0" w:rsidP="00960E95">
      <w:pPr>
        <w:tabs>
          <w:tab w:val="left" w:pos="360"/>
          <w:tab w:val="left" w:pos="720"/>
        </w:tabs>
        <w:spacing w:after="0" w:line="240" w:lineRule="auto"/>
        <w:rPr>
          <w:rFonts w:asciiTheme="majorHAnsi" w:hAnsiTheme="majorHAnsi" w:cs="Arial"/>
          <w:b/>
          <w:sz w:val="18"/>
          <w:szCs w:val="18"/>
        </w:rPr>
      </w:pPr>
    </w:p>
    <w:p w14:paraId="71636A7D" w14:textId="21923871" w:rsidR="00A1396C" w:rsidRDefault="00A1396C" w:rsidP="00960E95">
      <w:pPr>
        <w:tabs>
          <w:tab w:val="left" w:pos="360"/>
          <w:tab w:val="left" w:pos="720"/>
        </w:tabs>
        <w:spacing w:after="0" w:line="240" w:lineRule="auto"/>
        <w:rPr>
          <w:rFonts w:asciiTheme="majorHAnsi" w:hAnsiTheme="majorHAnsi" w:cs="Arial"/>
          <w:b/>
          <w:sz w:val="18"/>
          <w:szCs w:val="18"/>
        </w:rPr>
      </w:pPr>
    </w:p>
    <w:p w14:paraId="018C09E4" w14:textId="49B8A8A6" w:rsidR="00A1396C" w:rsidRDefault="00A1396C" w:rsidP="00960E95">
      <w:pPr>
        <w:tabs>
          <w:tab w:val="left" w:pos="360"/>
          <w:tab w:val="left" w:pos="720"/>
        </w:tabs>
        <w:spacing w:after="0" w:line="240" w:lineRule="auto"/>
        <w:rPr>
          <w:rFonts w:asciiTheme="majorHAnsi" w:hAnsiTheme="majorHAnsi" w:cs="Arial"/>
          <w:b/>
          <w:sz w:val="18"/>
          <w:szCs w:val="18"/>
        </w:rPr>
      </w:pPr>
    </w:p>
    <w:p w14:paraId="4C2AB661" w14:textId="24CEBC77" w:rsidR="00A1396C" w:rsidRDefault="00A1396C" w:rsidP="00960E95">
      <w:pPr>
        <w:tabs>
          <w:tab w:val="left" w:pos="360"/>
          <w:tab w:val="left" w:pos="720"/>
        </w:tabs>
        <w:spacing w:after="0" w:line="240" w:lineRule="auto"/>
        <w:rPr>
          <w:rFonts w:asciiTheme="majorHAnsi" w:hAnsiTheme="majorHAnsi" w:cs="Arial"/>
          <w:b/>
          <w:sz w:val="18"/>
          <w:szCs w:val="18"/>
        </w:rPr>
      </w:pPr>
    </w:p>
    <w:p w14:paraId="2A20EE2F" w14:textId="77777777" w:rsidR="00A1396C" w:rsidRDefault="00A1396C" w:rsidP="00960E95">
      <w:pPr>
        <w:tabs>
          <w:tab w:val="left" w:pos="360"/>
          <w:tab w:val="left" w:pos="720"/>
        </w:tabs>
        <w:spacing w:after="0" w:line="240" w:lineRule="auto"/>
        <w:rPr>
          <w:rFonts w:asciiTheme="majorHAnsi" w:hAnsiTheme="majorHAnsi" w:cs="Arial"/>
          <w:b/>
          <w:sz w:val="18"/>
          <w:szCs w:val="18"/>
        </w:rPr>
      </w:pPr>
    </w:p>
    <w:p w14:paraId="7D6ECE2D" w14:textId="6C6A86CA" w:rsidR="00DC36C0" w:rsidRDefault="00DC36C0" w:rsidP="00960E95">
      <w:pPr>
        <w:tabs>
          <w:tab w:val="left" w:pos="360"/>
          <w:tab w:val="left" w:pos="720"/>
        </w:tabs>
        <w:spacing w:after="0" w:line="240" w:lineRule="auto"/>
        <w:rPr>
          <w:rFonts w:asciiTheme="majorHAnsi" w:hAnsiTheme="majorHAnsi" w:cs="Arial"/>
          <w:b/>
          <w:sz w:val="18"/>
          <w:szCs w:val="18"/>
        </w:rPr>
      </w:pPr>
    </w:p>
    <w:p w14:paraId="4DC1E8B8" w14:textId="25B53B74" w:rsidR="009A0EEE" w:rsidRDefault="009A0EEE" w:rsidP="00960E95">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lastRenderedPageBreak/>
        <w:t>p. 210</w:t>
      </w:r>
    </w:p>
    <w:p w14:paraId="34B69B2C" w14:textId="5BACBE84" w:rsidR="009A0EEE" w:rsidRDefault="009A0EEE" w:rsidP="00960E95">
      <w:pPr>
        <w:tabs>
          <w:tab w:val="left" w:pos="360"/>
          <w:tab w:val="left" w:pos="720"/>
        </w:tabs>
        <w:spacing w:after="0" w:line="240" w:lineRule="auto"/>
        <w:rPr>
          <w:rFonts w:asciiTheme="majorHAnsi" w:hAnsiTheme="majorHAnsi" w:cs="Arial"/>
          <w:b/>
          <w:sz w:val="18"/>
          <w:szCs w:val="18"/>
        </w:rPr>
      </w:pPr>
    </w:p>
    <w:p w14:paraId="0D15C3F8" w14:textId="77777777" w:rsidR="009A0EEE" w:rsidRDefault="009A0EEE" w:rsidP="00960E95">
      <w:pPr>
        <w:tabs>
          <w:tab w:val="left" w:pos="360"/>
          <w:tab w:val="left" w:pos="720"/>
        </w:tabs>
        <w:spacing w:after="0" w:line="240" w:lineRule="auto"/>
        <w:rPr>
          <w:rFonts w:asciiTheme="majorHAnsi" w:hAnsiTheme="majorHAnsi" w:cs="Arial"/>
          <w:b/>
          <w:sz w:val="18"/>
          <w:szCs w:val="18"/>
        </w:rPr>
      </w:pPr>
    </w:p>
    <w:p w14:paraId="5E1E7ED9" w14:textId="78361926" w:rsidR="009A0EEE" w:rsidRDefault="009A0EEE" w:rsidP="009A0EEE">
      <w:pPr>
        <w:pStyle w:val="BodyText"/>
        <w:kinsoku w:val="0"/>
        <w:overflowPunct w:val="0"/>
        <w:spacing w:line="249" w:lineRule="auto"/>
        <w:ind w:left="100" w:right="109" w:firstLine="360"/>
        <w:jc w:val="both"/>
        <w:rPr>
          <w:color w:val="231F20"/>
        </w:rPr>
      </w:pPr>
      <w:r>
        <w:rPr>
          <w:color w:val="231F20"/>
        </w:rPr>
        <w:t>The College of Liberal Arts and Communication offers a wide range of undergraduate degree programs including a Bachelor of Arts in Art (emphasis in Art History), Communication Studies (and emphases</w:t>
      </w:r>
      <w:r>
        <w:rPr>
          <w:color w:val="231F20"/>
          <w:spacing w:val="-26"/>
        </w:rPr>
        <w:t xml:space="preserve"> </w:t>
      </w:r>
      <w:r>
        <w:rPr>
          <w:color w:val="231F20"/>
        </w:rPr>
        <w:t>in</w:t>
      </w:r>
      <w:r>
        <w:rPr>
          <w:color w:val="231F20"/>
          <w:spacing w:val="-26"/>
        </w:rPr>
        <w:t xml:space="preserve"> </w:t>
      </w:r>
      <w:r>
        <w:rPr>
          <w:color w:val="231F20"/>
        </w:rPr>
        <w:t>Interpersonal,</w:t>
      </w:r>
      <w:r>
        <w:rPr>
          <w:color w:val="231F20"/>
          <w:spacing w:val="-26"/>
        </w:rPr>
        <w:t xml:space="preserve"> </w:t>
      </w:r>
      <w:r>
        <w:rPr>
          <w:color w:val="231F20"/>
        </w:rPr>
        <w:t>Organizational,</w:t>
      </w:r>
      <w:r>
        <w:rPr>
          <w:color w:val="231F20"/>
          <w:spacing w:val="-26"/>
        </w:rPr>
        <w:t xml:space="preserve"> </w:t>
      </w:r>
      <w:r>
        <w:rPr>
          <w:color w:val="231F20"/>
        </w:rPr>
        <w:t>and</w:t>
      </w:r>
      <w:r>
        <w:rPr>
          <w:color w:val="231F20"/>
          <w:spacing w:val="-26"/>
        </w:rPr>
        <w:t xml:space="preserve"> </w:t>
      </w:r>
      <w:r>
        <w:rPr>
          <w:color w:val="231F20"/>
        </w:rPr>
        <w:t>Public</w:t>
      </w:r>
      <w:r>
        <w:rPr>
          <w:color w:val="231F20"/>
          <w:spacing w:val="-26"/>
        </w:rPr>
        <w:t xml:space="preserve"> </w:t>
      </w:r>
      <w:r>
        <w:rPr>
          <w:color w:val="231F20"/>
        </w:rPr>
        <w:t>Communication),</w:t>
      </w:r>
      <w:r>
        <w:rPr>
          <w:color w:val="231F20"/>
          <w:spacing w:val="-26"/>
        </w:rPr>
        <w:t xml:space="preserve"> </w:t>
      </w:r>
      <w:r>
        <w:rPr>
          <w:color w:val="231F20"/>
        </w:rPr>
        <w:t>Criminology,</w:t>
      </w:r>
      <w:r>
        <w:rPr>
          <w:color w:val="231F20"/>
          <w:spacing w:val="-26"/>
        </w:rPr>
        <w:t xml:space="preserve"> </w:t>
      </w:r>
      <w:r>
        <w:rPr>
          <w:color w:val="231F20"/>
        </w:rPr>
        <w:t>Digital</w:t>
      </w:r>
      <w:r>
        <w:rPr>
          <w:color w:val="231F20"/>
          <w:spacing w:val="-26"/>
        </w:rPr>
        <w:t xml:space="preserve"> </w:t>
      </w:r>
      <w:r>
        <w:rPr>
          <w:color w:val="231F20"/>
        </w:rPr>
        <w:t xml:space="preserve">Innovations, English, History, Music, Philosophy, Political Science, Sociology, Theatre (and emphases in Acting, Design </w:t>
      </w:r>
      <w:r>
        <w:rPr>
          <w:color w:val="231F20"/>
          <w:spacing w:val="-3"/>
        </w:rPr>
        <w:t xml:space="preserve">Technology, </w:t>
      </w:r>
      <w:r>
        <w:rPr>
          <w:color w:val="231F20"/>
        </w:rPr>
        <w:t>and Musical Theatre), and World Languages and Cultures (emphases in French, Global</w:t>
      </w:r>
      <w:r>
        <w:rPr>
          <w:color w:val="231F20"/>
          <w:spacing w:val="-9"/>
        </w:rPr>
        <w:t xml:space="preserve"> </w:t>
      </w:r>
      <w:r>
        <w:rPr>
          <w:color w:val="231F20"/>
        </w:rPr>
        <w:t>Studies,</w:t>
      </w:r>
      <w:r>
        <w:rPr>
          <w:color w:val="231F20"/>
          <w:spacing w:val="-9"/>
        </w:rPr>
        <w:t xml:space="preserve"> </w:t>
      </w:r>
      <w:r>
        <w:rPr>
          <w:color w:val="231F20"/>
        </w:rPr>
        <w:t>and</w:t>
      </w:r>
      <w:r>
        <w:rPr>
          <w:color w:val="231F20"/>
          <w:spacing w:val="-9"/>
        </w:rPr>
        <w:t xml:space="preserve"> </w:t>
      </w:r>
      <w:r>
        <w:rPr>
          <w:color w:val="231F20"/>
        </w:rPr>
        <w:t>Spanish);</w:t>
      </w:r>
      <w:r>
        <w:rPr>
          <w:color w:val="231F20"/>
          <w:spacing w:val="28"/>
        </w:rPr>
        <w:t xml:space="preserve"> </w:t>
      </w:r>
      <w:r>
        <w:rPr>
          <w:color w:val="231F20"/>
        </w:rPr>
        <w:t>a</w:t>
      </w:r>
      <w:r>
        <w:rPr>
          <w:color w:val="231F20"/>
          <w:spacing w:val="-9"/>
        </w:rPr>
        <w:t xml:space="preserve"> </w:t>
      </w:r>
      <w:r>
        <w:rPr>
          <w:color w:val="231F20"/>
        </w:rPr>
        <w:t>Bachelor</w:t>
      </w:r>
      <w:r>
        <w:rPr>
          <w:color w:val="231F20"/>
          <w:spacing w:val="-9"/>
        </w:rPr>
        <w:t xml:space="preserve"> </w:t>
      </w:r>
      <w:r>
        <w:rPr>
          <w:color w:val="231F20"/>
        </w:rPr>
        <w:t>of</w:t>
      </w:r>
      <w:r>
        <w:rPr>
          <w:color w:val="231F20"/>
          <w:spacing w:val="-9"/>
        </w:rPr>
        <w:t xml:space="preserve"> </w:t>
      </w:r>
      <w:r>
        <w:rPr>
          <w:color w:val="231F20"/>
        </w:rPr>
        <w:t>Fine</w:t>
      </w:r>
      <w:r>
        <w:rPr>
          <w:color w:val="231F20"/>
          <w:spacing w:val="-18"/>
        </w:rPr>
        <w:t xml:space="preserve"> </w:t>
      </w:r>
      <w:r>
        <w:rPr>
          <w:color w:val="231F20"/>
        </w:rPr>
        <w:t>Arts</w:t>
      </w:r>
      <w:r>
        <w:rPr>
          <w:color w:val="231F20"/>
          <w:spacing w:val="-9"/>
        </w:rPr>
        <w:t xml:space="preserve"> </w:t>
      </w:r>
      <w:r>
        <w:rPr>
          <w:color w:val="231F20"/>
        </w:rPr>
        <w:t>in</w:t>
      </w:r>
      <w:r>
        <w:rPr>
          <w:color w:val="231F20"/>
          <w:spacing w:val="-18"/>
        </w:rPr>
        <w:t xml:space="preserve"> </w:t>
      </w:r>
      <w:r>
        <w:rPr>
          <w:color w:val="231F20"/>
        </w:rPr>
        <w:t>Art</w:t>
      </w:r>
      <w:r>
        <w:rPr>
          <w:color w:val="231F20"/>
          <w:spacing w:val="-9"/>
        </w:rPr>
        <w:t xml:space="preserve"> </w:t>
      </w:r>
      <w:r>
        <w:rPr>
          <w:color w:val="231F20"/>
        </w:rPr>
        <w:t>(emphases</w:t>
      </w:r>
      <w:r>
        <w:rPr>
          <w:color w:val="231F20"/>
          <w:spacing w:val="-9"/>
        </w:rPr>
        <w:t xml:space="preserve"> </w:t>
      </w:r>
      <w:r>
        <w:rPr>
          <w:color w:val="231F20"/>
        </w:rPr>
        <w:t>in</w:t>
      </w:r>
      <w:r>
        <w:rPr>
          <w:color w:val="231F20"/>
          <w:spacing w:val="-18"/>
        </w:rPr>
        <w:t xml:space="preserve"> </w:t>
      </w:r>
      <w:r>
        <w:rPr>
          <w:color w:val="231F20"/>
        </w:rPr>
        <w:t>Art</w:t>
      </w:r>
      <w:r>
        <w:rPr>
          <w:color w:val="231F20"/>
          <w:spacing w:val="-9"/>
        </w:rPr>
        <w:t xml:space="preserve"> </w:t>
      </w:r>
      <w:r>
        <w:rPr>
          <w:color w:val="231F20"/>
        </w:rPr>
        <w:t>Education</w:t>
      </w:r>
      <w:r>
        <w:rPr>
          <w:color w:val="231F20"/>
          <w:spacing w:val="-9"/>
        </w:rPr>
        <w:t xml:space="preserve"> </w:t>
      </w:r>
      <w:r>
        <w:rPr>
          <w:color w:val="231F20"/>
        </w:rPr>
        <w:t>and</w:t>
      </w:r>
      <w:r>
        <w:rPr>
          <w:color w:val="231F20"/>
          <w:spacing w:val="-9"/>
        </w:rPr>
        <w:t xml:space="preserve"> </w:t>
      </w:r>
      <w:r>
        <w:rPr>
          <w:color w:val="231F20"/>
        </w:rPr>
        <w:t>Studio</w:t>
      </w:r>
      <w:r>
        <w:rPr>
          <w:color w:val="231F20"/>
          <w:spacing w:val="-18"/>
        </w:rPr>
        <w:t xml:space="preserve"> </w:t>
      </w:r>
      <w:r>
        <w:rPr>
          <w:color w:val="231F20"/>
        </w:rPr>
        <w:t>Art) and Graphic Design (and emphasis in Digital Design); a Bachelor of Music (emphases in Composition as</w:t>
      </w:r>
      <w:r>
        <w:rPr>
          <w:color w:val="231F20"/>
          <w:spacing w:val="-9"/>
        </w:rPr>
        <w:t xml:space="preserve"> </w:t>
      </w:r>
      <w:r>
        <w:rPr>
          <w:color w:val="231F20"/>
        </w:rPr>
        <w:t>well</w:t>
      </w:r>
      <w:r>
        <w:rPr>
          <w:color w:val="231F20"/>
          <w:spacing w:val="-8"/>
        </w:rPr>
        <w:t xml:space="preserve"> </w:t>
      </w:r>
      <w:r>
        <w:rPr>
          <w:color w:val="231F20"/>
        </w:rPr>
        <w:t>as</w:t>
      </w:r>
      <w:r>
        <w:rPr>
          <w:color w:val="231F20"/>
          <w:spacing w:val="-9"/>
        </w:rPr>
        <w:t xml:space="preserve"> </w:t>
      </w:r>
      <w:r>
        <w:rPr>
          <w:color w:val="231F20"/>
        </w:rPr>
        <w:t>Voice,</w:t>
      </w:r>
      <w:r>
        <w:rPr>
          <w:color w:val="231F20"/>
          <w:spacing w:val="-9"/>
        </w:rPr>
        <w:t xml:space="preserve"> </w:t>
      </w:r>
      <w:r>
        <w:rPr>
          <w:color w:val="231F20"/>
        </w:rPr>
        <w:t>Keyboard,</w:t>
      </w:r>
      <w:r>
        <w:rPr>
          <w:color w:val="231F20"/>
          <w:spacing w:val="-9"/>
        </w:rPr>
        <w:t xml:space="preserve"> </w:t>
      </w:r>
      <w:r>
        <w:rPr>
          <w:color w:val="231F20"/>
        </w:rPr>
        <w:t>and</w:t>
      </w:r>
      <w:r>
        <w:rPr>
          <w:color w:val="231F20"/>
          <w:spacing w:val="-9"/>
        </w:rPr>
        <w:t xml:space="preserve"> </w:t>
      </w:r>
      <w:r>
        <w:rPr>
          <w:color w:val="231F20"/>
        </w:rPr>
        <w:t>Instrumental</w:t>
      </w:r>
      <w:r>
        <w:rPr>
          <w:color w:val="231F20"/>
          <w:spacing w:val="-9"/>
        </w:rPr>
        <w:t xml:space="preserve"> </w:t>
      </w:r>
      <w:r>
        <w:rPr>
          <w:color w:val="231F20"/>
        </w:rPr>
        <w:t>Performance);</w:t>
      </w:r>
      <w:r>
        <w:rPr>
          <w:color w:val="231F20"/>
          <w:spacing w:val="-9"/>
        </w:rPr>
        <w:t xml:space="preserve"> </w:t>
      </w:r>
      <w:r>
        <w:rPr>
          <w:color w:val="231F20"/>
        </w:rPr>
        <w:t>a</w:t>
      </w:r>
      <w:r>
        <w:rPr>
          <w:color w:val="231F20"/>
          <w:spacing w:val="-9"/>
        </w:rPr>
        <w:t xml:space="preserve"> </w:t>
      </w:r>
      <w:r>
        <w:rPr>
          <w:color w:val="231F20"/>
        </w:rPr>
        <w:t>Bachelor</w:t>
      </w:r>
      <w:r>
        <w:rPr>
          <w:color w:val="231F20"/>
          <w:spacing w:val="-8"/>
        </w:rPr>
        <w:t xml:space="preserve"> </w:t>
      </w:r>
      <w:r>
        <w:rPr>
          <w:color w:val="231F20"/>
        </w:rPr>
        <w:t>of</w:t>
      </w:r>
      <w:r>
        <w:rPr>
          <w:color w:val="231F20"/>
          <w:spacing w:val="-9"/>
        </w:rPr>
        <w:t xml:space="preserve"> </w:t>
      </w:r>
      <w:r>
        <w:rPr>
          <w:color w:val="231F20"/>
        </w:rPr>
        <w:t>Music</w:t>
      </w:r>
      <w:r>
        <w:rPr>
          <w:color w:val="231F20"/>
          <w:spacing w:val="-9"/>
        </w:rPr>
        <w:t xml:space="preserve"> </w:t>
      </w:r>
      <w:r>
        <w:rPr>
          <w:color w:val="231F20"/>
        </w:rPr>
        <w:t>Education</w:t>
      </w:r>
      <w:r>
        <w:rPr>
          <w:color w:val="231F20"/>
          <w:spacing w:val="-8"/>
        </w:rPr>
        <w:t xml:space="preserve"> </w:t>
      </w:r>
      <w:r>
        <w:rPr>
          <w:color w:val="231F20"/>
        </w:rPr>
        <w:t>(emphases in Instrumental and Vocal Music Education); a Bachelor of Science in Creative Media Production (emphases in Corporate Media, Graphic Communication, and Sports Media), Multimedia Journalism, and Strategic Communication; and a Bachelor of Science in Education in English, Social Science,  and World Languages and Cultures (emphases in French and Spanish). Most degree programs offer minors.</w:t>
      </w:r>
      <w:r>
        <w:rPr>
          <w:color w:val="231F20"/>
          <w:spacing w:val="-7"/>
        </w:rPr>
        <w:t xml:space="preserve"> </w:t>
      </w:r>
      <w:r>
        <w:rPr>
          <w:color w:val="231F20"/>
        </w:rPr>
        <w:t>Minors</w:t>
      </w:r>
      <w:r>
        <w:rPr>
          <w:color w:val="231F20"/>
          <w:spacing w:val="-7"/>
        </w:rPr>
        <w:t xml:space="preserve"> </w:t>
      </w:r>
      <w:r>
        <w:rPr>
          <w:color w:val="231F20"/>
        </w:rPr>
        <w:t>are</w:t>
      </w:r>
      <w:r>
        <w:rPr>
          <w:color w:val="231F20"/>
          <w:spacing w:val="-7"/>
        </w:rPr>
        <w:t xml:space="preserve"> </w:t>
      </w:r>
      <w:r>
        <w:rPr>
          <w:color w:val="231F20"/>
        </w:rPr>
        <w:t>also</w:t>
      </w:r>
      <w:r>
        <w:rPr>
          <w:color w:val="231F20"/>
          <w:spacing w:val="-7"/>
        </w:rPr>
        <w:t xml:space="preserve"> </w:t>
      </w:r>
      <w:r>
        <w:rPr>
          <w:color w:val="231F20"/>
        </w:rPr>
        <w:t>available</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following</w:t>
      </w:r>
      <w:r>
        <w:rPr>
          <w:color w:val="231F20"/>
          <w:spacing w:val="-7"/>
        </w:rPr>
        <w:t xml:space="preserve"> </w:t>
      </w:r>
      <w:r>
        <w:rPr>
          <w:color w:val="231F20"/>
        </w:rPr>
        <w:t>fields:</w:t>
      </w:r>
      <w:r>
        <w:rPr>
          <w:color w:val="231F20"/>
          <w:spacing w:val="-16"/>
        </w:rPr>
        <w:t xml:space="preserve"> </w:t>
      </w:r>
      <w:r>
        <w:rPr>
          <w:color w:val="231F20"/>
        </w:rPr>
        <w:t>African-American</w:t>
      </w:r>
      <w:r>
        <w:rPr>
          <w:color w:val="231F20"/>
          <w:spacing w:val="-7"/>
        </w:rPr>
        <w:t xml:space="preserve"> </w:t>
      </w:r>
      <w:r>
        <w:rPr>
          <w:color w:val="231F20"/>
        </w:rPr>
        <w:t>Studies,</w:t>
      </w:r>
      <w:r>
        <w:rPr>
          <w:color w:val="231F20"/>
          <w:spacing w:val="-7"/>
        </w:rPr>
        <w:t xml:space="preserve"> </w:t>
      </w:r>
      <w:r>
        <w:rPr>
          <w:color w:val="231F20"/>
        </w:rPr>
        <w:t>Children’s</w:t>
      </w:r>
      <w:r>
        <w:rPr>
          <w:color w:val="231F20"/>
          <w:spacing w:val="-16"/>
        </w:rPr>
        <w:t xml:space="preserve"> </w:t>
      </w:r>
      <w:r>
        <w:rPr>
          <w:color w:val="231F20"/>
        </w:rPr>
        <w:t xml:space="preserve">Advocacy Studies, Cognitive Science, Folklore Studies, French, German, History and Philosophy of </w:t>
      </w:r>
      <w:proofErr w:type="gramStart"/>
      <w:r>
        <w:rPr>
          <w:color w:val="231F20"/>
        </w:rPr>
        <w:t>Science  and</w:t>
      </w:r>
      <w:proofErr w:type="gramEnd"/>
      <w:r>
        <w:rPr>
          <w:color w:val="231F20"/>
        </w:rPr>
        <w:t xml:space="preserve"> </w:t>
      </w:r>
      <w:r>
        <w:rPr>
          <w:color w:val="231F20"/>
          <w:spacing w:val="-3"/>
        </w:rPr>
        <w:t xml:space="preserve">Technology, </w:t>
      </w:r>
      <w:r>
        <w:rPr>
          <w:color w:val="231F20"/>
        </w:rPr>
        <w:t>Interdisciplinary Family Studies, International Studies, Medieval Studies, Modern European Studies, Religious Studies, Spanish, Women and Gender Studies, and Writing Studies. A minor in Homeland Security and Disaster Preparedness is offered in partnership with the College of Nursing and Health Professions. The College provides Associate of</w:t>
      </w:r>
      <w:r>
        <w:rPr>
          <w:color w:val="231F20"/>
          <w:spacing w:val="-32"/>
        </w:rPr>
        <w:t xml:space="preserve"> </w:t>
      </w:r>
      <w:r>
        <w:rPr>
          <w:color w:val="231F20"/>
        </w:rPr>
        <w:t>Applied Science degrees in Crime Scene Investigation, Law Enforcement Administration, and Law Enforcement and certificates in</w:t>
      </w:r>
      <w:r>
        <w:rPr>
          <w:color w:val="231F20"/>
          <w:spacing w:val="-21"/>
        </w:rPr>
        <w:t xml:space="preserve"> </w:t>
      </w:r>
      <w:r>
        <w:rPr>
          <w:color w:val="231F20"/>
        </w:rPr>
        <w:t xml:space="preserve">Digital Humanities, </w:t>
      </w:r>
      <w:r w:rsidRPr="009A0EEE">
        <w:rPr>
          <w:color w:val="4F81BD" w:themeColor="accent1"/>
          <w:sz w:val="24"/>
          <w:szCs w:val="24"/>
        </w:rPr>
        <w:t>Jazz Studies,</w:t>
      </w:r>
      <w:r w:rsidRPr="009A0EEE">
        <w:rPr>
          <w:color w:val="4F81BD" w:themeColor="accent1"/>
        </w:rPr>
        <w:t xml:space="preserve"> </w:t>
      </w:r>
      <w:r>
        <w:rPr>
          <w:color w:val="231F20"/>
        </w:rPr>
        <w:t>Museum Studies, Nonprofit Communication, Social Media Management, Spanish for the Professions,</w:t>
      </w:r>
      <w:r>
        <w:rPr>
          <w:color w:val="231F20"/>
          <w:spacing w:val="-8"/>
        </w:rPr>
        <w:t xml:space="preserve"> </w:t>
      </w:r>
      <w:r>
        <w:rPr>
          <w:color w:val="231F20"/>
        </w:rPr>
        <w:t>and</w:t>
      </w:r>
      <w:r>
        <w:rPr>
          <w:color w:val="231F20"/>
          <w:spacing w:val="-8"/>
        </w:rPr>
        <w:t xml:space="preserve"> </w:t>
      </w:r>
      <w:r>
        <w:rPr>
          <w:color w:val="231F20"/>
        </w:rPr>
        <w:t>Swift</w:t>
      </w:r>
      <w:r>
        <w:rPr>
          <w:color w:val="231F20"/>
          <w:spacing w:val="-8"/>
        </w:rPr>
        <w:t xml:space="preserve"> </w:t>
      </w:r>
      <w:r>
        <w:rPr>
          <w:color w:val="231F20"/>
        </w:rPr>
        <w:t>Coding.</w:t>
      </w:r>
      <w:r>
        <w:rPr>
          <w:color w:val="231F20"/>
          <w:spacing w:val="-8"/>
        </w:rPr>
        <w:t xml:space="preserve"> </w:t>
      </w:r>
      <w:r>
        <w:rPr>
          <w:color w:val="231F20"/>
        </w:rPr>
        <w:t>It</w:t>
      </w:r>
      <w:r>
        <w:rPr>
          <w:color w:val="231F20"/>
          <w:spacing w:val="-8"/>
        </w:rPr>
        <w:t xml:space="preserve"> </w:t>
      </w:r>
      <w:r>
        <w:rPr>
          <w:color w:val="231F20"/>
        </w:rPr>
        <w:t>also</w:t>
      </w:r>
      <w:r>
        <w:rPr>
          <w:color w:val="231F20"/>
          <w:spacing w:val="-8"/>
        </w:rPr>
        <w:t xml:space="preserve"> </w:t>
      </w:r>
      <w:r>
        <w:rPr>
          <w:color w:val="231F20"/>
        </w:rPr>
        <w:t>provides</w:t>
      </w:r>
      <w:r>
        <w:rPr>
          <w:color w:val="231F20"/>
          <w:spacing w:val="-8"/>
        </w:rPr>
        <w:t xml:space="preserve"> </w:t>
      </w:r>
      <w:r>
        <w:rPr>
          <w:color w:val="231F20"/>
        </w:rPr>
        <w:t>pre-professional</w:t>
      </w:r>
      <w:r>
        <w:rPr>
          <w:color w:val="231F20"/>
          <w:spacing w:val="-7"/>
        </w:rPr>
        <w:t xml:space="preserve"> </w:t>
      </w:r>
      <w:r>
        <w:rPr>
          <w:color w:val="231F20"/>
        </w:rPr>
        <w:t>advisement</w:t>
      </w:r>
      <w:r>
        <w:rPr>
          <w:color w:val="231F20"/>
          <w:spacing w:val="-8"/>
        </w:rPr>
        <w:t xml:space="preserve"> </w:t>
      </w:r>
      <w:r>
        <w:rPr>
          <w:color w:val="231F20"/>
        </w:rPr>
        <w:t>for</w:t>
      </w:r>
      <w:r>
        <w:rPr>
          <w:color w:val="231F20"/>
          <w:spacing w:val="-8"/>
        </w:rPr>
        <w:t xml:space="preserve"> </w:t>
      </w:r>
      <w:r>
        <w:rPr>
          <w:color w:val="231F20"/>
        </w:rPr>
        <w:t>law</w:t>
      </w:r>
      <w:r>
        <w:rPr>
          <w:color w:val="231F20"/>
          <w:spacing w:val="-8"/>
        </w:rPr>
        <w:t xml:space="preserve"> </w:t>
      </w:r>
      <w:r>
        <w:rPr>
          <w:color w:val="231F20"/>
        </w:rPr>
        <w:t>school</w:t>
      </w:r>
      <w:r>
        <w:rPr>
          <w:color w:val="231F20"/>
          <w:spacing w:val="-8"/>
        </w:rPr>
        <w:t xml:space="preserve"> </w:t>
      </w:r>
      <w:r>
        <w:rPr>
          <w:color w:val="231F20"/>
        </w:rPr>
        <w:t>as</w:t>
      </w:r>
      <w:r>
        <w:rPr>
          <w:color w:val="231F20"/>
          <w:spacing w:val="-8"/>
        </w:rPr>
        <w:t xml:space="preserve"> </w:t>
      </w:r>
      <w:r>
        <w:rPr>
          <w:color w:val="231F20"/>
        </w:rPr>
        <w:t>part</w:t>
      </w:r>
      <w:r>
        <w:rPr>
          <w:color w:val="231F20"/>
          <w:spacing w:val="-8"/>
        </w:rPr>
        <w:t xml:space="preserve"> </w:t>
      </w:r>
      <w:r>
        <w:rPr>
          <w:color w:val="231F20"/>
        </w:rPr>
        <w:t>of</w:t>
      </w:r>
      <w:r>
        <w:rPr>
          <w:color w:val="231F20"/>
          <w:spacing w:val="-8"/>
        </w:rPr>
        <w:t xml:space="preserve"> </w:t>
      </w:r>
      <w:r>
        <w:rPr>
          <w:color w:val="231F20"/>
        </w:rPr>
        <w:t>its Political Science, Philosophy, History, and Criminology</w:t>
      </w:r>
      <w:r>
        <w:rPr>
          <w:color w:val="231F20"/>
          <w:spacing w:val="-25"/>
        </w:rPr>
        <w:t xml:space="preserve"> </w:t>
      </w:r>
      <w:r>
        <w:rPr>
          <w:color w:val="231F20"/>
        </w:rPr>
        <w:t>majors.</w:t>
      </w:r>
    </w:p>
    <w:p w14:paraId="79BF081A" w14:textId="77777777" w:rsidR="00DC36C0" w:rsidRDefault="00DC36C0" w:rsidP="00960E95">
      <w:pPr>
        <w:tabs>
          <w:tab w:val="left" w:pos="360"/>
          <w:tab w:val="left" w:pos="720"/>
        </w:tabs>
        <w:spacing w:after="0" w:line="240" w:lineRule="auto"/>
        <w:rPr>
          <w:rFonts w:asciiTheme="majorHAnsi" w:hAnsiTheme="majorHAnsi" w:cs="Arial"/>
          <w:b/>
          <w:sz w:val="18"/>
          <w:szCs w:val="18"/>
        </w:rPr>
      </w:pPr>
    </w:p>
    <w:p w14:paraId="52F2738E" w14:textId="77777777" w:rsidR="00DC36C0" w:rsidRDefault="00DC36C0" w:rsidP="00960E95">
      <w:pPr>
        <w:tabs>
          <w:tab w:val="left" w:pos="360"/>
          <w:tab w:val="left" w:pos="720"/>
        </w:tabs>
        <w:spacing w:after="0" w:line="240" w:lineRule="auto"/>
        <w:rPr>
          <w:rFonts w:asciiTheme="majorHAnsi" w:hAnsiTheme="majorHAnsi" w:cs="Arial"/>
          <w:b/>
          <w:sz w:val="18"/>
          <w:szCs w:val="18"/>
        </w:rPr>
      </w:pPr>
    </w:p>
    <w:p w14:paraId="6899AE29" w14:textId="368622D1" w:rsidR="0091391B" w:rsidRPr="0091391B" w:rsidRDefault="0091391B" w:rsidP="00960E95">
      <w:pPr>
        <w:tabs>
          <w:tab w:val="left" w:pos="360"/>
          <w:tab w:val="left" w:pos="720"/>
        </w:tabs>
        <w:spacing w:after="0" w:line="240" w:lineRule="auto"/>
        <w:rPr>
          <w:rFonts w:asciiTheme="majorHAnsi" w:hAnsiTheme="majorHAnsi" w:cs="Arial"/>
          <w:b/>
          <w:sz w:val="18"/>
          <w:szCs w:val="18"/>
        </w:rPr>
      </w:pPr>
      <w:r w:rsidRPr="0091391B">
        <w:rPr>
          <w:rFonts w:asciiTheme="majorHAnsi" w:hAnsiTheme="majorHAnsi" w:cs="Arial"/>
          <w:b/>
          <w:sz w:val="18"/>
          <w:szCs w:val="18"/>
        </w:rPr>
        <w:t>p. 282 (before Music Minor)</w:t>
      </w:r>
    </w:p>
    <w:p w14:paraId="737D54E8" w14:textId="77777777" w:rsidR="0091391B" w:rsidRPr="008426D1" w:rsidRDefault="0091391B" w:rsidP="0091391B">
      <w:pPr>
        <w:tabs>
          <w:tab w:val="left" w:pos="360"/>
          <w:tab w:val="left" w:pos="720"/>
        </w:tabs>
        <w:spacing w:after="0" w:line="240" w:lineRule="auto"/>
        <w:jc w:val="center"/>
        <w:rPr>
          <w:rFonts w:asciiTheme="majorHAnsi" w:hAnsiTheme="majorHAnsi" w:cs="Arial"/>
          <w:sz w:val="18"/>
          <w:szCs w:val="18"/>
        </w:rPr>
      </w:pPr>
    </w:p>
    <w:p w14:paraId="25F53E30" w14:textId="7F5BF3B0" w:rsidR="00960E95" w:rsidRPr="00C26E54" w:rsidRDefault="0091391B" w:rsidP="00C26E54">
      <w:pPr>
        <w:spacing w:before="100" w:beforeAutospacing="1" w:after="100" w:afterAutospacing="1"/>
        <w:jc w:val="center"/>
        <w:rPr>
          <w:rFonts w:ascii="Arial" w:hAnsi="Arial" w:cs="Arial"/>
          <w:b/>
          <w:color w:val="0070C0"/>
          <w:sz w:val="28"/>
          <w:szCs w:val="28"/>
        </w:rPr>
      </w:pPr>
      <w:r w:rsidRPr="00C26E54">
        <w:rPr>
          <w:rFonts w:ascii="Arial" w:hAnsi="Arial" w:cs="Arial"/>
          <w:b/>
          <w:color w:val="0070C0"/>
          <w:sz w:val="28"/>
          <w:szCs w:val="28"/>
        </w:rPr>
        <w:t xml:space="preserve">Certificate in </w:t>
      </w:r>
      <w:r w:rsidR="001A1916" w:rsidRPr="00C26E54">
        <w:rPr>
          <w:rFonts w:ascii="Arial" w:hAnsi="Arial" w:cs="Arial"/>
          <w:b/>
          <w:color w:val="0070C0"/>
          <w:sz w:val="28"/>
          <w:szCs w:val="28"/>
        </w:rPr>
        <w:t>Jazz Studies</w:t>
      </w:r>
    </w:p>
    <w:sdt>
      <w:sdtPr>
        <w:rPr>
          <w:rFonts w:asciiTheme="majorHAnsi" w:hAnsiTheme="majorHAnsi" w:cs="Arial"/>
          <w:sz w:val="20"/>
          <w:szCs w:val="20"/>
        </w:rPr>
        <w:id w:val="-97950460"/>
      </w:sdtPr>
      <w:sdtEndPr/>
      <w:sdtContent>
        <w:p w14:paraId="1991BEB6" w14:textId="77777777" w:rsidR="001A1916" w:rsidRDefault="001A1916" w:rsidP="00960E95">
          <w:pPr>
            <w:tabs>
              <w:tab w:val="left" w:pos="360"/>
              <w:tab w:val="left" w:pos="720"/>
            </w:tabs>
            <w:spacing w:after="0" w:line="240" w:lineRule="auto"/>
            <w:rPr>
              <w:rFonts w:asciiTheme="majorHAnsi" w:hAnsiTheme="majorHAnsi" w:cs="Arial"/>
              <w:sz w:val="20"/>
              <w:szCs w:val="20"/>
            </w:rPr>
          </w:pP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8323"/>
            <w:gridCol w:w="1322"/>
          </w:tblGrid>
          <w:tr w:rsidR="001A1916" w:rsidRPr="00C8166B" w14:paraId="08D98624" w14:textId="77777777" w:rsidTr="0019681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63848F2" w14:textId="2B343F47" w:rsidR="001A1916" w:rsidRPr="00BD5D1C" w:rsidRDefault="0091391B" w:rsidP="001D7F79">
                <w:pPr>
                  <w:spacing w:before="100" w:beforeAutospacing="1" w:after="100" w:afterAutospacing="1"/>
                  <w:rPr>
                    <w:rFonts w:ascii="Times New Roman" w:hAnsi="Times New Roman" w:cs="Times New Roman"/>
                    <w:strike/>
                    <w:color w:val="0070C0"/>
                    <w:sz w:val="28"/>
                    <w:szCs w:val="28"/>
                  </w:rPr>
                </w:pPr>
                <w:r>
                  <w:rPr>
                    <w:rFonts w:ascii="Arial" w:hAnsi="Arial" w:cs="Arial"/>
                    <w:b/>
                    <w:bCs/>
                    <w:color w:val="0070C0"/>
                    <w:sz w:val="28"/>
                    <w:szCs w:val="28"/>
                  </w:rPr>
                  <w:t>Required Courses:</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5325AF" w14:textId="77777777" w:rsidR="001A1916" w:rsidRPr="00BD5D1C" w:rsidRDefault="001A1916" w:rsidP="001D7F79">
                <w:pPr>
                  <w:spacing w:before="100" w:beforeAutospacing="1" w:after="100" w:afterAutospacing="1"/>
                  <w:rPr>
                    <w:rFonts w:ascii="Times New Roman" w:hAnsi="Times New Roman" w:cs="Times New Roman"/>
                    <w:color w:val="0070C0"/>
                    <w:sz w:val="28"/>
                    <w:szCs w:val="28"/>
                  </w:rPr>
                </w:pPr>
                <w:r w:rsidRPr="00BD5D1C">
                  <w:rPr>
                    <w:rFonts w:ascii="Arial" w:hAnsi="Arial" w:cs="Arial"/>
                    <w:b/>
                    <w:bCs/>
                    <w:color w:val="0070C0"/>
                    <w:sz w:val="28"/>
                    <w:szCs w:val="28"/>
                  </w:rPr>
                  <w:t xml:space="preserve">Sem. Hrs. </w:t>
                </w:r>
              </w:p>
            </w:tc>
          </w:tr>
          <w:tr w:rsidR="001A1916" w:rsidRPr="00C8166B" w14:paraId="16965A27" w14:textId="77777777" w:rsidTr="0019681E">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28E368BA" w14:textId="0D18C5B5" w:rsidR="001A1916" w:rsidRPr="00BD5D1C" w:rsidRDefault="009F7992" w:rsidP="009F7992">
                <w:pPr>
                  <w:spacing w:before="100" w:beforeAutospacing="1" w:after="100" w:afterAutospacing="1"/>
                  <w:rPr>
                    <w:rFonts w:ascii="Arial" w:hAnsi="Arial" w:cs="Arial"/>
                    <w:b/>
                    <w:bCs/>
                    <w:i/>
                    <w:iCs/>
                    <w:color w:val="0070C0"/>
                    <w:sz w:val="28"/>
                    <w:szCs w:val="28"/>
                  </w:rPr>
                </w:pPr>
                <w:r w:rsidRPr="00BD5D1C">
                  <w:rPr>
                    <w:rFonts w:ascii="Arial" w:hAnsi="Arial" w:cs="Arial"/>
                    <w:b/>
                    <w:bCs/>
                    <w:i/>
                    <w:iCs/>
                    <w:color w:val="0070C0"/>
                    <w:sz w:val="28"/>
                    <w:szCs w:val="28"/>
                  </w:rPr>
                  <w:t xml:space="preserve">MUS </w:t>
                </w:r>
                <w:r>
                  <w:rPr>
                    <w:rFonts w:ascii="Arial" w:hAnsi="Arial" w:cs="Arial"/>
                    <w:b/>
                    <w:bCs/>
                    <w:i/>
                    <w:iCs/>
                    <w:color w:val="0070C0"/>
                    <w:sz w:val="28"/>
                    <w:szCs w:val="28"/>
                  </w:rPr>
                  <w:t>1</w:t>
                </w:r>
                <w:r w:rsidRPr="00BD5D1C">
                  <w:rPr>
                    <w:rFonts w:ascii="Arial" w:hAnsi="Arial" w:cs="Arial"/>
                    <w:b/>
                    <w:bCs/>
                    <w:i/>
                    <w:iCs/>
                    <w:color w:val="0070C0"/>
                    <w:sz w:val="28"/>
                    <w:szCs w:val="28"/>
                  </w:rPr>
                  <w:t>701</w:t>
                </w:r>
                <w:r w:rsidR="0091391B">
                  <w:rPr>
                    <w:rFonts w:ascii="Arial" w:hAnsi="Arial" w:cs="Arial"/>
                    <w:b/>
                    <w:bCs/>
                    <w:i/>
                    <w:iCs/>
                    <w:color w:val="0070C0"/>
                    <w:sz w:val="28"/>
                    <w:szCs w:val="28"/>
                  </w:rPr>
                  <w:t>,</w:t>
                </w:r>
                <w:r w:rsidR="001A1916" w:rsidRPr="00BD5D1C">
                  <w:rPr>
                    <w:rFonts w:ascii="Arial" w:hAnsi="Arial" w:cs="Arial"/>
                    <w:b/>
                    <w:bCs/>
                    <w:i/>
                    <w:iCs/>
                    <w:color w:val="0070C0"/>
                    <w:sz w:val="28"/>
                    <w:szCs w:val="28"/>
                  </w:rPr>
                  <w:t xml:space="preserve"> Improvisation 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373565FD" w14:textId="77777777" w:rsidR="001A1916" w:rsidRPr="00BD5D1C" w:rsidRDefault="001A1916" w:rsidP="001D7F79">
                <w:pPr>
                  <w:spacing w:before="100" w:beforeAutospacing="1" w:after="100" w:afterAutospacing="1"/>
                  <w:rPr>
                    <w:rFonts w:ascii="Arial" w:hAnsi="Arial" w:cs="Arial"/>
                    <w:b/>
                    <w:bCs/>
                    <w:i/>
                    <w:iCs/>
                    <w:color w:val="0070C0"/>
                    <w:sz w:val="28"/>
                    <w:szCs w:val="28"/>
                  </w:rPr>
                </w:pPr>
                <w:r w:rsidRPr="00BD5D1C">
                  <w:rPr>
                    <w:rFonts w:ascii="Arial" w:hAnsi="Arial" w:cs="Arial"/>
                    <w:b/>
                    <w:bCs/>
                    <w:i/>
                    <w:iCs/>
                    <w:color w:val="0070C0"/>
                    <w:sz w:val="28"/>
                    <w:szCs w:val="28"/>
                  </w:rPr>
                  <w:t>1</w:t>
                </w:r>
              </w:p>
            </w:tc>
          </w:tr>
          <w:tr w:rsidR="001A1916" w:rsidRPr="00C8166B" w14:paraId="79C04B5D" w14:textId="77777777" w:rsidTr="0019681E">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210D4956" w14:textId="32EEA3F4" w:rsidR="001A1916" w:rsidRPr="00BD5D1C" w:rsidRDefault="001A1916" w:rsidP="001D7F79">
                <w:pPr>
                  <w:spacing w:before="100" w:beforeAutospacing="1" w:after="100" w:afterAutospacing="1"/>
                  <w:rPr>
                    <w:rFonts w:ascii="Arial" w:hAnsi="Arial" w:cs="Arial"/>
                    <w:b/>
                    <w:bCs/>
                    <w:i/>
                    <w:iCs/>
                    <w:color w:val="0070C0"/>
                    <w:sz w:val="28"/>
                    <w:szCs w:val="28"/>
                  </w:rPr>
                </w:pPr>
                <w:r w:rsidRPr="00BD5D1C">
                  <w:rPr>
                    <w:rFonts w:ascii="Arial" w:hAnsi="Arial" w:cs="Arial"/>
                    <w:b/>
                    <w:bCs/>
                    <w:i/>
                    <w:iCs/>
                    <w:color w:val="0070C0"/>
                    <w:sz w:val="28"/>
                    <w:szCs w:val="28"/>
                  </w:rPr>
                  <w:t>MUS 2701</w:t>
                </w:r>
                <w:r w:rsidR="0091391B">
                  <w:rPr>
                    <w:rFonts w:ascii="Arial" w:hAnsi="Arial" w:cs="Arial"/>
                    <w:b/>
                    <w:bCs/>
                    <w:i/>
                    <w:iCs/>
                    <w:color w:val="0070C0"/>
                    <w:sz w:val="28"/>
                    <w:szCs w:val="28"/>
                  </w:rPr>
                  <w:t>,</w:t>
                </w:r>
                <w:r w:rsidRPr="00BD5D1C">
                  <w:rPr>
                    <w:rFonts w:ascii="Arial" w:hAnsi="Arial" w:cs="Arial"/>
                    <w:b/>
                    <w:bCs/>
                    <w:i/>
                    <w:iCs/>
                    <w:color w:val="0070C0"/>
                    <w:sz w:val="28"/>
                    <w:szCs w:val="28"/>
                  </w:rPr>
                  <w:t xml:space="preserve"> Improvisation II</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15C32071" w14:textId="77777777" w:rsidR="001A1916" w:rsidRPr="00BD5D1C" w:rsidRDefault="001A1916" w:rsidP="001D7F79">
                <w:pPr>
                  <w:spacing w:before="100" w:beforeAutospacing="1" w:after="100" w:afterAutospacing="1"/>
                  <w:rPr>
                    <w:rFonts w:ascii="Arial" w:hAnsi="Arial" w:cs="Arial"/>
                    <w:b/>
                    <w:bCs/>
                    <w:i/>
                    <w:iCs/>
                    <w:color w:val="0070C0"/>
                    <w:sz w:val="28"/>
                    <w:szCs w:val="28"/>
                  </w:rPr>
                </w:pPr>
                <w:r w:rsidRPr="00BD5D1C">
                  <w:rPr>
                    <w:rFonts w:ascii="Arial" w:hAnsi="Arial" w:cs="Arial"/>
                    <w:b/>
                    <w:bCs/>
                    <w:i/>
                    <w:iCs/>
                    <w:color w:val="0070C0"/>
                    <w:sz w:val="28"/>
                    <w:szCs w:val="28"/>
                  </w:rPr>
                  <w:t>1</w:t>
                </w:r>
              </w:p>
            </w:tc>
          </w:tr>
          <w:tr w:rsidR="009E54FF" w:rsidRPr="00C8166B" w14:paraId="4C13E91F" w14:textId="77777777" w:rsidTr="0019681E">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4F70C168" w14:textId="0268408C" w:rsidR="009E54FF" w:rsidRPr="002F0179" w:rsidRDefault="0003552B" w:rsidP="0003552B">
                <w:pPr>
                  <w:spacing w:before="100" w:beforeAutospacing="1" w:after="100" w:afterAutospacing="1"/>
                  <w:rPr>
                    <w:rFonts w:ascii="Arial" w:hAnsi="Arial" w:cs="Arial"/>
                    <w:b/>
                    <w:bCs/>
                    <w:i/>
                    <w:iCs/>
                    <w:color w:val="0070C0"/>
                    <w:sz w:val="28"/>
                    <w:szCs w:val="28"/>
                  </w:rPr>
                </w:pPr>
                <w:r w:rsidRPr="002F0179">
                  <w:rPr>
                    <w:rFonts w:ascii="Arial" w:hAnsi="Arial" w:cs="Arial"/>
                    <w:color w:val="0070C0"/>
                    <w:sz w:val="28"/>
                    <w:szCs w:val="28"/>
                  </w:rPr>
                  <w:t xml:space="preserve">MUS 3371, Small Ensemble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33B89AB5" w14:textId="7DC0BB5C" w:rsidR="009E54FF" w:rsidRPr="002F0179" w:rsidRDefault="0003552B" w:rsidP="009E54FF">
                <w:pPr>
                  <w:spacing w:before="100" w:beforeAutospacing="1" w:after="100" w:afterAutospacing="1"/>
                  <w:rPr>
                    <w:rFonts w:ascii="Arial" w:hAnsi="Arial" w:cs="Arial"/>
                    <w:b/>
                    <w:bCs/>
                    <w:i/>
                    <w:iCs/>
                    <w:color w:val="0070C0"/>
                    <w:sz w:val="28"/>
                    <w:szCs w:val="28"/>
                  </w:rPr>
                </w:pPr>
                <w:r w:rsidRPr="002F0179">
                  <w:rPr>
                    <w:rFonts w:ascii="Arial" w:hAnsi="Arial" w:cs="Arial"/>
                    <w:bCs/>
                    <w:color w:val="0070C0"/>
                    <w:sz w:val="28"/>
                    <w:szCs w:val="28"/>
                  </w:rPr>
                  <w:t>2</w:t>
                </w:r>
              </w:p>
            </w:tc>
          </w:tr>
          <w:tr w:rsidR="009E54FF" w:rsidRPr="00C8166B" w14:paraId="79518736" w14:textId="77777777" w:rsidTr="0019681E">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680525F7" w14:textId="7480F171" w:rsidR="009E54FF" w:rsidRPr="002F0179" w:rsidRDefault="0003552B" w:rsidP="009E54FF">
                <w:pPr>
                  <w:spacing w:before="100" w:beforeAutospacing="1" w:after="100" w:afterAutospacing="1"/>
                  <w:rPr>
                    <w:rFonts w:ascii="Arial" w:hAnsi="Arial" w:cs="Arial"/>
                    <w:b/>
                    <w:bCs/>
                    <w:i/>
                    <w:iCs/>
                    <w:color w:val="0070C0"/>
                    <w:sz w:val="28"/>
                    <w:szCs w:val="28"/>
                  </w:rPr>
                </w:pPr>
                <w:r w:rsidRPr="002F0179">
                  <w:rPr>
                    <w:rFonts w:ascii="Arial" w:hAnsi="Arial" w:cs="Arial"/>
                    <w:color w:val="0070C0"/>
                    <w:sz w:val="28"/>
                    <w:szCs w:val="28"/>
                  </w:rPr>
                  <w:t>MUS 3381, Jazz Ensemble</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288E61FA" w14:textId="06747040" w:rsidR="009E54FF" w:rsidRPr="002F0179" w:rsidRDefault="002F0179" w:rsidP="009E54FF">
                <w:pPr>
                  <w:spacing w:before="100" w:beforeAutospacing="1" w:after="100" w:afterAutospacing="1"/>
                  <w:rPr>
                    <w:rFonts w:ascii="Arial" w:hAnsi="Arial" w:cs="Arial"/>
                    <w:b/>
                    <w:bCs/>
                    <w:i/>
                    <w:iCs/>
                    <w:color w:val="0070C0"/>
                    <w:sz w:val="28"/>
                    <w:szCs w:val="28"/>
                  </w:rPr>
                </w:pPr>
                <w:r w:rsidRPr="002F0179">
                  <w:rPr>
                    <w:rFonts w:ascii="Arial" w:hAnsi="Arial" w:cs="Arial"/>
                    <w:bCs/>
                    <w:color w:val="0070C0"/>
                    <w:sz w:val="28"/>
                    <w:szCs w:val="28"/>
                  </w:rPr>
                  <w:t>4</w:t>
                </w:r>
              </w:p>
            </w:tc>
          </w:tr>
          <w:tr w:rsidR="009E54FF" w:rsidRPr="00C8166B" w14:paraId="437A9C4F" w14:textId="77777777" w:rsidTr="0019681E">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615D4B5F" w14:textId="5956C887" w:rsidR="009E54FF" w:rsidRPr="00BD5D1C" w:rsidRDefault="009E54FF" w:rsidP="009E54FF">
                <w:pPr>
                  <w:spacing w:before="100" w:beforeAutospacing="1" w:after="100" w:afterAutospacing="1"/>
                  <w:rPr>
                    <w:rFonts w:ascii="Arial" w:hAnsi="Arial" w:cs="Arial"/>
                    <w:color w:val="0070C0"/>
                    <w:sz w:val="28"/>
                    <w:szCs w:val="28"/>
                  </w:rPr>
                </w:pPr>
                <w:r w:rsidRPr="00BD5D1C">
                  <w:rPr>
                    <w:rFonts w:ascii="Arial" w:hAnsi="Arial" w:cs="Arial"/>
                    <w:color w:val="0070C0"/>
                    <w:sz w:val="28"/>
                    <w:szCs w:val="28"/>
                  </w:rPr>
                  <w:t xml:space="preserve">MUS </w:t>
                </w:r>
                <w:r w:rsidRPr="002B6EF7">
                  <w:rPr>
                    <w:rFonts w:ascii="Arial" w:hAnsi="Arial" w:cs="Arial"/>
                    <w:color w:val="0070C0"/>
                    <w:sz w:val="28"/>
                    <w:szCs w:val="28"/>
                  </w:rPr>
                  <w:t>4322</w:t>
                </w:r>
                <w:r>
                  <w:rPr>
                    <w:rFonts w:ascii="Arial" w:hAnsi="Arial" w:cs="Arial"/>
                    <w:color w:val="0070C0"/>
                    <w:sz w:val="28"/>
                    <w:szCs w:val="28"/>
                  </w:rPr>
                  <w:t>,</w:t>
                </w:r>
                <w:r w:rsidRPr="00BD5D1C">
                  <w:rPr>
                    <w:rFonts w:ascii="Arial" w:hAnsi="Arial" w:cs="Arial"/>
                    <w:color w:val="0070C0"/>
                    <w:sz w:val="28"/>
                    <w:szCs w:val="28"/>
                  </w:rPr>
                  <w:t xml:space="preserve"> History of Jazz</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53216709" w14:textId="341D9E25" w:rsidR="009E54FF" w:rsidRPr="00BD5D1C" w:rsidRDefault="009E54FF" w:rsidP="009E54FF">
                <w:pPr>
                  <w:spacing w:before="100" w:beforeAutospacing="1" w:after="100" w:afterAutospacing="1"/>
                  <w:rPr>
                    <w:rFonts w:ascii="Arial" w:hAnsi="Arial" w:cs="Arial"/>
                    <w:bCs/>
                    <w:color w:val="0070C0"/>
                    <w:sz w:val="28"/>
                    <w:szCs w:val="28"/>
                  </w:rPr>
                </w:pPr>
                <w:r w:rsidRPr="00BD5D1C">
                  <w:rPr>
                    <w:rFonts w:ascii="Arial" w:hAnsi="Arial" w:cs="Arial"/>
                    <w:bCs/>
                    <w:color w:val="0070C0"/>
                    <w:sz w:val="28"/>
                    <w:szCs w:val="28"/>
                  </w:rPr>
                  <w:t>2</w:t>
                </w:r>
              </w:p>
            </w:tc>
          </w:tr>
          <w:tr w:rsidR="009E54FF" w:rsidRPr="00C8166B" w14:paraId="0C7F94B1" w14:textId="77777777" w:rsidTr="00A1396C">
            <w:trPr>
              <w:trHeight w:val="865"/>
            </w:trPr>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tcPr>
              <w:p w14:paraId="4C635663" w14:textId="00F2229F" w:rsidR="009E54FF" w:rsidRPr="00C2493B" w:rsidRDefault="009E54FF" w:rsidP="009E54FF">
                <w:pPr>
                  <w:spacing w:before="100" w:beforeAutospacing="1" w:after="100" w:afterAutospacing="1"/>
                  <w:rPr>
                    <w:rFonts w:ascii="Arial" w:hAnsi="Arial" w:cs="Arial"/>
                    <w:b/>
                    <w:bCs/>
                    <w:i/>
                    <w:iCs/>
                    <w:color w:val="0070C0"/>
                    <w:sz w:val="28"/>
                    <w:szCs w:val="28"/>
                  </w:rPr>
                </w:pPr>
                <w:r w:rsidRPr="00C26E54">
                  <w:rPr>
                    <w:rFonts w:ascii="Arial" w:hAnsi="Arial" w:cs="Arial"/>
                    <w:b/>
                    <w:color w:val="0070C0"/>
                    <w:sz w:val="28"/>
                    <w:szCs w:val="28"/>
                  </w:rPr>
                  <w:t xml:space="preserve">Select </w:t>
                </w:r>
                <w:r>
                  <w:rPr>
                    <w:rFonts w:ascii="Arial" w:hAnsi="Arial" w:cs="Arial"/>
                    <w:b/>
                    <w:color w:val="0070C0"/>
                    <w:sz w:val="28"/>
                    <w:szCs w:val="28"/>
                  </w:rPr>
                  <w:t xml:space="preserve">two </w:t>
                </w:r>
                <w:r w:rsidRPr="00C26E54">
                  <w:rPr>
                    <w:rFonts w:ascii="Arial" w:hAnsi="Arial" w:cs="Arial"/>
                    <w:b/>
                    <w:color w:val="0070C0"/>
                    <w:sz w:val="28"/>
                    <w:szCs w:val="28"/>
                  </w:rPr>
                  <w:t>or more of the following:</w:t>
                </w:r>
                <w:r w:rsidRPr="00BD5D1C">
                  <w:rPr>
                    <w:rFonts w:ascii="Arial" w:hAnsi="Arial" w:cs="Arial"/>
                    <w:color w:val="0070C0"/>
                    <w:sz w:val="28"/>
                    <w:szCs w:val="28"/>
                  </w:rPr>
                  <w:br/>
                </w:r>
                <w:r>
                  <w:rPr>
                    <w:rFonts w:ascii="Arial" w:hAnsi="Arial" w:cs="Arial"/>
                    <w:b/>
                    <w:bCs/>
                    <w:i/>
                    <w:iCs/>
                    <w:color w:val="0070C0"/>
                    <w:sz w:val="28"/>
                    <w:szCs w:val="28"/>
                  </w:rPr>
                  <w:t xml:space="preserve">     </w:t>
                </w:r>
                <w:r w:rsidRPr="00BD5D1C">
                  <w:rPr>
                    <w:rFonts w:ascii="Arial" w:hAnsi="Arial" w:cs="Arial"/>
                    <w:b/>
                    <w:bCs/>
                    <w:i/>
                    <w:iCs/>
                    <w:color w:val="0070C0"/>
                    <w:sz w:val="28"/>
                    <w:szCs w:val="28"/>
                  </w:rPr>
                  <w:t>MUED 420</w:t>
                </w:r>
                <w:r>
                  <w:rPr>
                    <w:rFonts w:ascii="Arial" w:hAnsi="Arial" w:cs="Arial"/>
                    <w:b/>
                    <w:bCs/>
                    <w:i/>
                    <w:iCs/>
                    <w:color w:val="0070C0"/>
                    <w:sz w:val="28"/>
                    <w:szCs w:val="28"/>
                  </w:rPr>
                  <w:t>2,</w:t>
                </w:r>
                <w:r w:rsidRPr="00BD5D1C">
                  <w:rPr>
                    <w:rFonts w:ascii="Arial" w:hAnsi="Arial" w:cs="Arial"/>
                    <w:b/>
                    <w:bCs/>
                    <w:i/>
                    <w:iCs/>
                    <w:color w:val="0070C0"/>
                    <w:sz w:val="28"/>
                    <w:szCs w:val="28"/>
                  </w:rPr>
                  <w:t xml:space="preserve"> Methods and Materials for Teaching Jazz Band</w:t>
                </w:r>
                <w:r>
                  <w:rPr>
                    <w:rFonts w:ascii="Arial" w:hAnsi="Arial" w:cs="Arial"/>
                    <w:b/>
                    <w:bCs/>
                    <w:i/>
                    <w:iCs/>
                    <w:color w:val="0070C0"/>
                    <w:sz w:val="28"/>
                    <w:szCs w:val="28"/>
                  </w:rPr>
                  <w:t xml:space="preserve">     </w:t>
                </w:r>
                <w:r>
                  <w:rPr>
                    <w:rFonts w:ascii="Arial" w:hAnsi="Arial" w:cs="Arial"/>
                    <w:b/>
                    <w:bCs/>
                    <w:i/>
                    <w:iCs/>
                    <w:color w:val="0070C0"/>
                    <w:sz w:val="28"/>
                    <w:szCs w:val="28"/>
                  </w:rPr>
                  <w:br/>
                  <w:t xml:space="preserve">     </w:t>
                </w:r>
                <w:r w:rsidRPr="00BD5D1C">
                  <w:rPr>
                    <w:rFonts w:ascii="Arial" w:hAnsi="Arial" w:cs="Arial"/>
                    <w:b/>
                    <w:bCs/>
                    <w:i/>
                    <w:iCs/>
                    <w:color w:val="0070C0"/>
                    <w:sz w:val="28"/>
                    <w:szCs w:val="28"/>
                  </w:rPr>
                  <w:t>MUS 2721</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Piano I</w:t>
                </w:r>
                <w:r w:rsidRPr="00BD5D1C">
                  <w:rPr>
                    <w:rFonts w:ascii="Arial" w:hAnsi="Arial" w:cs="Arial"/>
                    <w:b/>
                    <w:bCs/>
                    <w:i/>
                    <w:iCs/>
                    <w:color w:val="0070C0"/>
                    <w:sz w:val="28"/>
                    <w:szCs w:val="28"/>
                  </w:rPr>
                  <w:br/>
                </w:r>
                <w:r>
                  <w:rPr>
                    <w:rFonts w:ascii="Arial" w:hAnsi="Arial" w:cs="Arial"/>
                    <w:b/>
                    <w:bCs/>
                    <w:i/>
                    <w:iCs/>
                    <w:color w:val="0070C0"/>
                    <w:sz w:val="28"/>
                    <w:szCs w:val="28"/>
                  </w:rPr>
                  <w:t xml:space="preserve">     </w:t>
                </w:r>
                <w:r w:rsidRPr="00BD5D1C">
                  <w:rPr>
                    <w:rFonts w:ascii="Arial" w:hAnsi="Arial" w:cs="Arial"/>
                    <w:b/>
                    <w:bCs/>
                    <w:i/>
                    <w:iCs/>
                    <w:color w:val="0070C0"/>
                    <w:sz w:val="28"/>
                    <w:szCs w:val="28"/>
                  </w:rPr>
                  <w:t>MUS 2731</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Piano II</w:t>
                </w:r>
                <w:r w:rsidRPr="00BD5D1C">
                  <w:rPr>
                    <w:rFonts w:ascii="Arial" w:hAnsi="Arial" w:cs="Arial"/>
                    <w:b/>
                    <w:bCs/>
                    <w:i/>
                    <w:iCs/>
                    <w:color w:val="0070C0"/>
                    <w:sz w:val="28"/>
                    <w:szCs w:val="28"/>
                  </w:rPr>
                  <w:br/>
                </w:r>
                <w:r>
                  <w:rPr>
                    <w:rFonts w:ascii="Arial" w:hAnsi="Arial" w:cs="Arial"/>
                    <w:b/>
                    <w:bCs/>
                    <w:i/>
                    <w:iCs/>
                    <w:color w:val="0070C0"/>
                    <w:sz w:val="28"/>
                    <w:szCs w:val="28"/>
                  </w:rPr>
                  <w:t xml:space="preserve">     </w:t>
                </w:r>
                <w:r w:rsidRPr="00BD5D1C">
                  <w:rPr>
                    <w:rFonts w:ascii="Arial" w:hAnsi="Arial" w:cs="Arial"/>
                    <w:b/>
                    <w:bCs/>
                    <w:i/>
                    <w:iCs/>
                    <w:color w:val="0070C0"/>
                    <w:sz w:val="28"/>
                    <w:szCs w:val="28"/>
                  </w:rPr>
                  <w:t>MUS 3702</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Theory I</w:t>
                </w:r>
                <w:r w:rsidRPr="00BD5D1C">
                  <w:rPr>
                    <w:rFonts w:ascii="Arial" w:hAnsi="Arial" w:cs="Arial"/>
                    <w:b/>
                    <w:bCs/>
                    <w:i/>
                    <w:iCs/>
                    <w:color w:val="0070C0"/>
                    <w:sz w:val="28"/>
                    <w:szCs w:val="28"/>
                  </w:rPr>
                  <w:br/>
                </w:r>
                <w:r>
                  <w:rPr>
                    <w:rFonts w:ascii="Arial" w:hAnsi="Arial" w:cs="Arial"/>
                    <w:b/>
                    <w:bCs/>
                    <w:i/>
                    <w:iCs/>
                    <w:color w:val="0070C0"/>
                    <w:sz w:val="28"/>
                    <w:szCs w:val="28"/>
                  </w:rPr>
                  <w:t xml:space="preserve">     </w:t>
                </w:r>
                <w:r w:rsidRPr="00BD5D1C">
                  <w:rPr>
                    <w:rFonts w:ascii="Arial" w:hAnsi="Arial" w:cs="Arial"/>
                    <w:b/>
                    <w:bCs/>
                    <w:i/>
                    <w:iCs/>
                    <w:color w:val="0070C0"/>
                    <w:sz w:val="28"/>
                    <w:szCs w:val="28"/>
                  </w:rPr>
                  <w:t>MUS 3712</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Theory II</w:t>
                </w:r>
                <w:r w:rsidRPr="00BD5D1C">
                  <w:rPr>
                    <w:rFonts w:ascii="Arial" w:hAnsi="Arial" w:cs="Arial"/>
                    <w:b/>
                    <w:bCs/>
                    <w:i/>
                    <w:iCs/>
                    <w:color w:val="0070C0"/>
                    <w:sz w:val="28"/>
                    <w:szCs w:val="28"/>
                  </w:rPr>
                  <w:br/>
                </w:r>
                <w:r>
                  <w:rPr>
                    <w:rFonts w:ascii="Arial" w:hAnsi="Arial" w:cs="Arial"/>
                    <w:b/>
                    <w:bCs/>
                    <w:i/>
                    <w:iCs/>
                    <w:color w:val="0070C0"/>
                    <w:sz w:val="28"/>
                    <w:szCs w:val="28"/>
                  </w:rPr>
                  <w:t xml:space="preserve">     </w:t>
                </w:r>
                <w:r w:rsidRPr="00BD5D1C">
                  <w:rPr>
                    <w:rFonts w:ascii="Arial" w:hAnsi="Arial" w:cs="Arial"/>
                    <w:b/>
                    <w:bCs/>
                    <w:i/>
                    <w:iCs/>
                    <w:color w:val="0070C0"/>
                    <w:sz w:val="28"/>
                    <w:szCs w:val="28"/>
                  </w:rPr>
                  <w:t>MUS 4701</w:t>
                </w:r>
                <w:r>
                  <w:rPr>
                    <w:rFonts w:ascii="Arial" w:hAnsi="Arial" w:cs="Arial"/>
                    <w:b/>
                    <w:bCs/>
                    <w:i/>
                    <w:iCs/>
                    <w:color w:val="0070C0"/>
                    <w:sz w:val="28"/>
                    <w:szCs w:val="28"/>
                  </w:rPr>
                  <w:t>,</w:t>
                </w:r>
                <w:r w:rsidRPr="00BD5D1C">
                  <w:rPr>
                    <w:rFonts w:ascii="Arial" w:hAnsi="Arial" w:cs="Arial"/>
                    <w:b/>
                    <w:bCs/>
                    <w:i/>
                    <w:iCs/>
                    <w:color w:val="0070C0"/>
                    <w:sz w:val="28"/>
                    <w:szCs w:val="28"/>
                  </w:rPr>
                  <w:t xml:space="preserve"> Improvisation III </w:t>
                </w:r>
                <w:r>
                  <w:rPr>
                    <w:rFonts w:ascii="Arial" w:hAnsi="Arial" w:cs="Arial"/>
                    <w:b/>
                    <w:bCs/>
                    <w:i/>
                    <w:iCs/>
                    <w:color w:val="0070C0"/>
                    <w:sz w:val="28"/>
                    <w:szCs w:val="28"/>
                  </w:rPr>
                  <w:br/>
                  <w:t xml:space="preserve">     </w:t>
                </w:r>
                <w:r w:rsidRPr="00BD5D1C">
                  <w:rPr>
                    <w:rFonts w:ascii="Arial" w:hAnsi="Arial" w:cs="Arial"/>
                    <w:b/>
                    <w:bCs/>
                    <w:i/>
                    <w:iCs/>
                    <w:color w:val="0070C0"/>
                    <w:sz w:val="28"/>
                    <w:szCs w:val="28"/>
                  </w:rPr>
                  <w:t>MUS 4712</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Arranging I</w:t>
                </w:r>
                <w:r w:rsidRPr="00BD5D1C">
                  <w:rPr>
                    <w:rFonts w:ascii="Arial" w:hAnsi="Arial" w:cs="Arial"/>
                    <w:b/>
                    <w:bCs/>
                    <w:i/>
                    <w:iCs/>
                    <w:color w:val="0070C0"/>
                    <w:sz w:val="28"/>
                    <w:szCs w:val="28"/>
                  </w:rPr>
                  <w:br/>
                </w:r>
                <w:r>
                  <w:rPr>
                    <w:rFonts w:ascii="Arial" w:hAnsi="Arial" w:cs="Arial"/>
                    <w:b/>
                    <w:bCs/>
                    <w:i/>
                    <w:iCs/>
                    <w:color w:val="0070C0"/>
                    <w:sz w:val="28"/>
                    <w:szCs w:val="28"/>
                  </w:rPr>
                  <w:lastRenderedPageBreak/>
                  <w:t xml:space="preserve">     </w:t>
                </w:r>
                <w:r w:rsidRPr="00BD5D1C">
                  <w:rPr>
                    <w:rFonts w:ascii="Arial" w:hAnsi="Arial" w:cs="Arial"/>
                    <w:b/>
                    <w:bCs/>
                    <w:i/>
                    <w:iCs/>
                    <w:color w:val="0070C0"/>
                    <w:sz w:val="28"/>
                    <w:szCs w:val="28"/>
                  </w:rPr>
                  <w:t>MUS 4722</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Arranging II</w:t>
                </w:r>
                <w:r>
                  <w:rPr>
                    <w:rFonts w:ascii="Arial" w:hAnsi="Arial" w:cs="Arial"/>
                    <w:b/>
                    <w:bCs/>
                    <w:i/>
                    <w:iCs/>
                    <w:color w:val="0070C0"/>
                    <w:sz w:val="28"/>
                    <w:szCs w:val="28"/>
                  </w:rPr>
                  <w:br/>
                  <w:t xml:space="preserve">     </w:t>
                </w:r>
                <w:r w:rsidRPr="00BD5D1C">
                  <w:rPr>
                    <w:rFonts w:ascii="Arial" w:hAnsi="Arial" w:cs="Arial"/>
                    <w:b/>
                    <w:bCs/>
                    <w:i/>
                    <w:iCs/>
                    <w:color w:val="0070C0"/>
                    <w:sz w:val="28"/>
                    <w:szCs w:val="28"/>
                  </w:rPr>
                  <w:t>MUS 4732</w:t>
                </w:r>
                <w:r>
                  <w:rPr>
                    <w:rFonts w:ascii="Arial" w:hAnsi="Arial" w:cs="Arial"/>
                    <w:b/>
                    <w:bCs/>
                    <w:i/>
                    <w:iCs/>
                    <w:color w:val="0070C0"/>
                    <w:sz w:val="28"/>
                    <w:szCs w:val="28"/>
                  </w:rPr>
                  <w:t>,</w:t>
                </w:r>
                <w:r w:rsidRPr="00BD5D1C">
                  <w:rPr>
                    <w:rFonts w:ascii="Arial" w:hAnsi="Arial" w:cs="Arial"/>
                    <w:b/>
                    <w:bCs/>
                    <w:i/>
                    <w:iCs/>
                    <w:color w:val="0070C0"/>
                    <w:sz w:val="28"/>
                    <w:szCs w:val="28"/>
                  </w:rPr>
                  <w:t xml:space="preserve"> Jazz Styles and Analysis</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tcPr>
              <w:p w14:paraId="19F5F9DF" w14:textId="2CBFDB90" w:rsidR="009E54FF" w:rsidRPr="00BD5D1C" w:rsidRDefault="009E54FF" w:rsidP="009E54FF">
                <w:pPr>
                  <w:spacing w:before="100" w:beforeAutospacing="1" w:after="100" w:afterAutospacing="1"/>
                  <w:rPr>
                    <w:rFonts w:ascii="Arial" w:hAnsi="Arial" w:cs="Arial"/>
                    <w:bCs/>
                    <w:color w:val="0070C0"/>
                    <w:sz w:val="28"/>
                    <w:szCs w:val="28"/>
                  </w:rPr>
                </w:pPr>
                <w:r w:rsidRPr="00BD5D1C">
                  <w:rPr>
                    <w:rFonts w:ascii="Arial" w:hAnsi="Arial" w:cs="Arial"/>
                    <w:bCs/>
                    <w:color w:val="0070C0"/>
                    <w:sz w:val="28"/>
                    <w:szCs w:val="28"/>
                  </w:rPr>
                  <w:lastRenderedPageBreak/>
                  <w:t>3</w:t>
                </w:r>
              </w:p>
            </w:tc>
          </w:tr>
          <w:tr w:rsidR="009E54FF" w:rsidRPr="00C8166B" w14:paraId="5225B3D8" w14:textId="77777777" w:rsidTr="001D7F7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tcPr>
              <w:p w14:paraId="44B0676E" w14:textId="05942AC1" w:rsidR="009E54FF" w:rsidRPr="00BD5D1C" w:rsidRDefault="009E54FF" w:rsidP="009E54FF">
                <w:pPr>
                  <w:spacing w:before="100" w:beforeAutospacing="1" w:after="100" w:afterAutospacing="1"/>
                  <w:rPr>
                    <w:rFonts w:ascii="Arial" w:hAnsi="Arial" w:cs="Arial"/>
                    <w:b/>
                    <w:color w:val="0070C0"/>
                    <w:sz w:val="28"/>
                    <w:szCs w:val="28"/>
                  </w:rPr>
                </w:pPr>
                <w:r w:rsidRPr="00BD5D1C">
                  <w:rPr>
                    <w:rFonts w:ascii="Arial" w:hAnsi="Arial" w:cs="Arial"/>
                    <w:b/>
                    <w:color w:val="0070C0"/>
                    <w:sz w:val="28"/>
                    <w:szCs w:val="28"/>
                  </w:rPr>
                  <w:t>Total Required Hours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tcPr>
              <w:p w14:paraId="3E7CBB2E" w14:textId="5825F114" w:rsidR="009E54FF" w:rsidRPr="00BD5D1C" w:rsidRDefault="009E54FF" w:rsidP="009E54FF">
                <w:pPr>
                  <w:spacing w:before="100" w:beforeAutospacing="1" w:after="100" w:afterAutospacing="1"/>
                  <w:rPr>
                    <w:rFonts w:ascii="Arial" w:hAnsi="Arial" w:cs="Arial"/>
                    <w:b/>
                    <w:bCs/>
                    <w:color w:val="0070C0"/>
                    <w:sz w:val="28"/>
                    <w:szCs w:val="28"/>
                  </w:rPr>
                </w:pPr>
                <w:r w:rsidRPr="00BD5D1C">
                  <w:rPr>
                    <w:rFonts w:ascii="Arial" w:hAnsi="Arial" w:cs="Arial"/>
                    <w:b/>
                    <w:bCs/>
                    <w:color w:val="0070C0"/>
                    <w:sz w:val="28"/>
                    <w:szCs w:val="28"/>
                  </w:rPr>
                  <w:t>1</w:t>
                </w:r>
                <w:r w:rsidR="002F0179">
                  <w:rPr>
                    <w:rFonts w:ascii="Arial" w:hAnsi="Arial" w:cs="Arial"/>
                    <w:b/>
                    <w:bCs/>
                    <w:color w:val="0070C0"/>
                    <w:sz w:val="28"/>
                    <w:szCs w:val="28"/>
                  </w:rPr>
                  <w:t>3</w:t>
                </w:r>
              </w:p>
            </w:tc>
          </w:tr>
        </w:tbl>
        <w:p w14:paraId="71A67CA5" w14:textId="77777777" w:rsidR="001A1916" w:rsidRDefault="00DF68F7" w:rsidP="001A1916">
          <w:pPr>
            <w:tabs>
              <w:tab w:val="left" w:pos="360"/>
              <w:tab w:val="left" w:pos="720"/>
            </w:tabs>
            <w:spacing w:after="0" w:line="240" w:lineRule="auto"/>
            <w:rPr>
              <w:rFonts w:asciiTheme="majorHAnsi" w:hAnsiTheme="majorHAnsi" w:cs="Arial"/>
              <w:sz w:val="20"/>
              <w:szCs w:val="20"/>
            </w:rPr>
          </w:pPr>
        </w:p>
      </w:sdtContent>
    </w:sdt>
    <w:p w14:paraId="401911C2" w14:textId="5D8A6085" w:rsidR="00C2493B" w:rsidRDefault="00C2493B">
      <w:pPr>
        <w:rPr>
          <w:rFonts w:ascii="Arial" w:eastAsia="Times New Roman" w:hAnsi="Arial" w:cs="Arial"/>
          <w:b/>
          <w:bCs/>
          <w:sz w:val="28"/>
          <w:szCs w:val="24"/>
        </w:rPr>
      </w:pPr>
      <w:r>
        <w:rPr>
          <w:rFonts w:ascii="Arial" w:eastAsia="Times New Roman" w:hAnsi="Arial" w:cs="Arial"/>
          <w:b/>
          <w:bCs/>
          <w:sz w:val="28"/>
          <w:szCs w:val="24"/>
        </w:rPr>
        <w:br w:type="page"/>
      </w:r>
    </w:p>
    <w:p w14:paraId="20A5A5E9" w14:textId="77777777" w:rsidR="00BD5D1C" w:rsidRDefault="00BD5D1C" w:rsidP="001A1916">
      <w:pPr>
        <w:tabs>
          <w:tab w:val="left" w:pos="360"/>
          <w:tab w:val="left" w:pos="720"/>
        </w:tabs>
        <w:spacing w:after="0" w:line="240" w:lineRule="auto"/>
        <w:jc w:val="center"/>
        <w:rPr>
          <w:rFonts w:ascii="Arial" w:eastAsia="Times New Roman" w:hAnsi="Arial" w:cs="Arial"/>
          <w:b/>
          <w:bCs/>
          <w:sz w:val="28"/>
          <w:szCs w:val="24"/>
        </w:rPr>
      </w:pPr>
    </w:p>
    <w:p w14:paraId="006014B8" w14:textId="7AC3AEE2" w:rsidR="00231E6D" w:rsidRPr="001A1916" w:rsidRDefault="00231E6D" w:rsidP="001A1916">
      <w:pPr>
        <w:tabs>
          <w:tab w:val="left" w:pos="360"/>
          <w:tab w:val="left" w:pos="720"/>
        </w:tabs>
        <w:spacing w:after="0" w:line="240" w:lineRule="auto"/>
        <w:jc w:val="center"/>
        <w:rPr>
          <w:rFonts w:asciiTheme="majorHAnsi" w:hAnsiTheme="majorHAnsi" w:cs="Arial"/>
          <w:sz w:val="20"/>
          <w:szCs w:val="20"/>
        </w:rPr>
      </w:pPr>
      <w:r w:rsidRPr="00231E6D">
        <w:rPr>
          <w:rFonts w:ascii="Arial" w:eastAsia="Times New Roman" w:hAnsi="Arial" w:cs="Arial"/>
          <w:b/>
          <w:bCs/>
          <w:sz w:val="28"/>
          <w:szCs w:val="24"/>
        </w:rPr>
        <w:t>LETTER OF NOTIFICATION – 8</w:t>
      </w:r>
    </w:p>
    <w:p w14:paraId="010797D0"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14:paraId="1B57A630"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0C8F33F4"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14:paraId="6CC8CC63"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14:paraId="718035A4" w14:textId="77777777" w:rsidR="00231E6D" w:rsidRPr="00231E6D" w:rsidRDefault="00231E6D" w:rsidP="00E10654">
      <w:p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p>
    <w:p w14:paraId="5E96D694" w14:textId="174C41B9" w:rsidR="00231E6D" w:rsidRDefault="00E10654" w:rsidP="00231E6D">
      <w:pPr>
        <w:tabs>
          <w:tab w:val="left" w:pos="342"/>
          <w:tab w:val="left" w:pos="720"/>
        </w:tabs>
        <w:spacing w:after="0" w:line="240" w:lineRule="auto"/>
        <w:ind w:left="720" w:hanging="720"/>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t>Arkansas State University-Jonesboro</w:t>
      </w:r>
    </w:p>
    <w:p w14:paraId="0A3327BF" w14:textId="77777777" w:rsidR="00E10654" w:rsidRPr="00231E6D" w:rsidRDefault="00E10654" w:rsidP="00231E6D">
      <w:pPr>
        <w:tabs>
          <w:tab w:val="left" w:pos="342"/>
          <w:tab w:val="left" w:pos="720"/>
        </w:tabs>
        <w:spacing w:after="0" w:line="240" w:lineRule="auto"/>
        <w:ind w:left="720" w:hanging="720"/>
        <w:rPr>
          <w:rFonts w:ascii="Arial" w:eastAsia="Times New Roman" w:hAnsi="Arial" w:cs="Arial"/>
          <w:sz w:val="20"/>
          <w:szCs w:val="24"/>
        </w:rPr>
      </w:pPr>
    </w:p>
    <w:p w14:paraId="5BB2CB4C" w14:textId="77777777" w:rsidR="00231E6D" w:rsidRPr="00231E6D"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p>
    <w:p w14:paraId="752E1326" w14:textId="72A71A7C" w:rsidR="00231E6D" w:rsidRDefault="00E10654" w:rsidP="00E10654">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ab/>
        <w:t>Dr. Ken Carroll/Director of Jazz Studies</w:t>
      </w:r>
    </w:p>
    <w:p w14:paraId="0FB001C8" w14:textId="77777777" w:rsidR="00E10654" w:rsidRPr="00231E6D" w:rsidRDefault="00E10654" w:rsidP="00E10654">
      <w:pPr>
        <w:tabs>
          <w:tab w:val="left" w:pos="720"/>
        </w:tabs>
        <w:spacing w:after="0" w:line="240" w:lineRule="auto"/>
        <w:rPr>
          <w:rFonts w:ascii="Arial" w:eastAsia="Times New Roman" w:hAnsi="Arial" w:cs="Arial"/>
          <w:sz w:val="20"/>
          <w:szCs w:val="24"/>
        </w:rPr>
      </w:pPr>
    </w:p>
    <w:p w14:paraId="03A19244" w14:textId="77777777" w:rsidR="00231E6D" w:rsidRPr="00231E6D"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p>
    <w:p w14:paraId="6874FF1C" w14:textId="57916267" w:rsidR="00231E6D" w:rsidRDefault="00E10654" w:rsidP="00231E6D">
      <w:pPr>
        <w:tabs>
          <w:tab w:val="left" w:pos="720"/>
        </w:tabs>
        <w:spacing w:after="0" w:line="240" w:lineRule="auto"/>
        <w:ind w:left="720" w:hanging="720"/>
        <w:rPr>
          <w:rFonts w:ascii="Arial" w:eastAsia="Times New Roman" w:hAnsi="Arial" w:cs="Arial"/>
          <w:sz w:val="20"/>
          <w:szCs w:val="24"/>
        </w:rPr>
      </w:pPr>
      <w:r>
        <w:rPr>
          <w:rFonts w:ascii="Arial" w:eastAsia="Times New Roman" w:hAnsi="Arial" w:cs="Arial"/>
          <w:sz w:val="20"/>
          <w:szCs w:val="24"/>
        </w:rPr>
        <w:tab/>
      </w:r>
      <w:hyperlink r:id="rId14" w:history="1">
        <w:r w:rsidRPr="004B1DF1">
          <w:rPr>
            <w:rStyle w:val="Hyperlink"/>
            <w:rFonts w:ascii="Arial" w:eastAsia="Times New Roman" w:hAnsi="Arial" w:cs="Arial"/>
            <w:color w:val="000000" w:themeColor="text1"/>
            <w:sz w:val="20"/>
            <w:szCs w:val="24"/>
          </w:rPr>
          <w:t>870-972-3763/kdcarroll@astate.edu</w:t>
        </w:r>
      </w:hyperlink>
    </w:p>
    <w:p w14:paraId="4F4BEF4D" w14:textId="77777777" w:rsidR="00E10654" w:rsidRPr="00231E6D" w:rsidRDefault="00E10654" w:rsidP="00231E6D">
      <w:pPr>
        <w:tabs>
          <w:tab w:val="left" w:pos="720"/>
        </w:tabs>
        <w:spacing w:after="0" w:line="240" w:lineRule="auto"/>
        <w:ind w:left="720" w:hanging="720"/>
        <w:rPr>
          <w:rFonts w:ascii="Arial" w:eastAsia="Times New Roman" w:hAnsi="Arial" w:cs="Arial"/>
          <w:sz w:val="20"/>
          <w:szCs w:val="24"/>
        </w:rPr>
      </w:pPr>
    </w:p>
    <w:p w14:paraId="6B6BCF27" w14:textId="77777777" w:rsidR="00231E6D" w:rsidRPr="00231E6D"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p>
    <w:p w14:paraId="21F70048" w14:textId="0959BF90" w:rsidR="00231E6D" w:rsidRDefault="00E10654" w:rsidP="00231E6D">
      <w:pPr>
        <w:tabs>
          <w:tab w:val="left" w:pos="720"/>
        </w:tabs>
        <w:spacing w:after="0" w:line="240" w:lineRule="auto"/>
        <w:ind w:left="720" w:hanging="720"/>
        <w:rPr>
          <w:rFonts w:ascii="Arial" w:eastAsia="Times New Roman" w:hAnsi="Arial" w:cs="Arial"/>
          <w:sz w:val="20"/>
          <w:szCs w:val="24"/>
        </w:rPr>
      </w:pPr>
      <w:r>
        <w:rPr>
          <w:rFonts w:ascii="Arial" w:eastAsia="Times New Roman" w:hAnsi="Arial" w:cs="Arial"/>
          <w:sz w:val="20"/>
          <w:szCs w:val="24"/>
        </w:rPr>
        <w:tab/>
        <w:t>Fall 2020</w:t>
      </w:r>
    </w:p>
    <w:p w14:paraId="5316AD69" w14:textId="77777777" w:rsidR="00E10654" w:rsidRPr="00231E6D" w:rsidRDefault="00E10654" w:rsidP="00231E6D">
      <w:pPr>
        <w:tabs>
          <w:tab w:val="left" w:pos="720"/>
        </w:tabs>
        <w:spacing w:after="0" w:line="240" w:lineRule="auto"/>
        <w:ind w:left="720" w:hanging="720"/>
        <w:rPr>
          <w:rFonts w:ascii="Arial" w:eastAsia="Times New Roman" w:hAnsi="Arial" w:cs="Arial"/>
          <w:sz w:val="20"/>
          <w:szCs w:val="24"/>
        </w:rPr>
      </w:pPr>
    </w:p>
    <w:p w14:paraId="1BD2A067" w14:textId="77777777" w:rsidR="00231E6D" w:rsidRPr="00231E6D"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p>
    <w:p w14:paraId="7A604583" w14:textId="45F9E6FE" w:rsidR="00231E6D" w:rsidRDefault="00E10654" w:rsidP="00231E6D">
      <w:pPr>
        <w:tabs>
          <w:tab w:val="left" w:pos="720"/>
        </w:tabs>
        <w:spacing w:after="0" w:line="240" w:lineRule="auto"/>
        <w:ind w:left="720" w:hanging="720"/>
        <w:rPr>
          <w:rFonts w:ascii="Arial" w:eastAsia="Times New Roman" w:hAnsi="Arial" w:cs="Arial"/>
          <w:sz w:val="20"/>
          <w:szCs w:val="24"/>
        </w:rPr>
      </w:pPr>
      <w:r>
        <w:rPr>
          <w:rFonts w:ascii="Arial" w:eastAsia="Times New Roman" w:hAnsi="Arial" w:cs="Arial"/>
          <w:sz w:val="20"/>
          <w:szCs w:val="24"/>
        </w:rPr>
        <w:tab/>
        <w:t>Certificate in Jazz Studies</w:t>
      </w:r>
    </w:p>
    <w:p w14:paraId="1F1F806F" w14:textId="77777777" w:rsidR="00E10654" w:rsidRPr="00231E6D" w:rsidRDefault="00E10654" w:rsidP="00231E6D">
      <w:pPr>
        <w:tabs>
          <w:tab w:val="left" w:pos="720"/>
        </w:tabs>
        <w:spacing w:after="0" w:line="240" w:lineRule="auto"/>
        <w:ind w:left="720" w:hanging="720"/>
        <w:rPr>
          <w:rFonts w:ascii="Arial" w:eastAsia="Times New Roman" w:hAnsi="Arial" w:cs="Arial"/>
          <w:sz w:val="20"/>
          <w:szCs w:val="24"/>
        </w:rPr>
      </w:pPr>
    </w:p>
    <w:p w14:paraId="5A57B856" w14:textId="64A1F8D7" w:rsidR="00231E6D" w:rsidRPr="004B1DF1"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4B1DF1">
        <w:rPr>
          <w:rFonts w:ascii="Arial" w:eastAsia="Times New Roman" w:hAnsi="Arial" w:cs="Arial"/>
          <w:sz w:val="20"/>
          <w:szCs w:val="24"/>
        </w:rPr>
        <w:t>Proposed CIP Code:</w:t>
      </w:r>
      <w:r w:rsidR="004B1DF1" w:rsidRPr="004B1DF1">
        <w:rPr>
          <w:rFonts w:ascii="Arial" w:eastAsia="Times New Roman" w:hAnsi="Arial" w:cs="Arial"/>
          <w:sz w:val="20"/>
          <w:szCs w:val="24"/>
        </w:rPr>
        <w:t xml:space="preserve"> 5009</w:t>
      </w:r>
    </w:p>
    <w:p w14:paraId="72479DEC"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00622E83" w14:textId="77777777" w:rsidR="00E10654"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E10654">
        <w:rPr>
          <w:rFonts w:ascii="Arial" w:eastAsia="Times New Roman" w:hAnsi="Arial" w:cs="Arial"/>
          <w:sz w:val="20"/>
          <w:szCs w:val="24"/>
        </w:rPr>
        <w:t>Reason for proposed program implementation:</w:t>
      </w:r>
      <w:r w:rsidR="00C24CFF" w:rsidRPr="00E10654">
        <w:rPr>
          <w:rFonts w:ascii="Arial" w:eastAsia="Times New Roman" w:hAnsi="Arial" w:cs="Arial"/>
          <w:sz w:val="20"/>
          <w:szCs w:val="24"/>
        </w:rPr>
        <w:t xml:space="preserve"> </w:t>
      </w:r>
      <w:bookmarkStart w:id="1" w:name="_Hlk19468827"/>
    </w:p>
    <w:p w14:paraId="4082490A" w14:textId="11B16042" w:rsidR="00231E6D" w:rsidRPr="00E10654" w:rsidRDefault="00C24CFF" w:rsidP="00E10654">
      <w:pPr>
        <w:tabs>
          <w:tab w:val="left" w:pos="720"/>
        </w:tabs>
        <w:spacing w:after="0" w:line="240" w:lineRule="auto"/>
        <w:rPr>
          <w:rFonts w:ascii="Arial" w:eastAsia="Times New Roman" w:hAnsi="Arial" w:cs="Arial"/>
          <w:sz w:val="20"/>
          <w:szCs w:val="24"/>
        </w:rPr>
      </w:pPr>
      <w:r w:rsidRPr="00E10654">
        <w:rPr>
          <w:rFonts w:ascii="Arial" w:eastAsia="Times New Roman" w:hAnsi="Arial" w:cs="Arial"/>
          <w:sz w:val="20"/>
          <w:szCs w:val="24"/>
        </w:rPr>
        <w:t>The Certificate in Jazz Studies will serve primarily to augment vocational opportunities for BME students seeking employment within systems with jazz emphasis.  The Certificate will allow the holder to stand out of an applicant pool among those without supporting documentation of jazz education/experience.  In addition, the Certificate in Jazz Studies will serve as recognition for those individuals completing the requisite course work.</w:t>
      </w:r>
    </w:p>
    <w:bookmarkEnd w:id="1"/>
    <w:p w14:paraId="6138EA75" w14:textId="77777777" w:rsidR="00231E6D" w:rsidRPr="00A7470C" w:rsidRDefault="00231E6D" w:rsidP="00231E6D">
      <w:pPr>
        <w:tabs>
          <w:tab w:val="left" w:pos="720"/>
        </w:tabs>
        <w:spacing w:after="0" w:line="240" w:lineRule="auto"/>
        <w:ind w:left="720" w:hanging="720"/>
        <w:rPr>
          <w:rFonts w:ascii="Arial" w:eastAsia="Times New Roman" w:hAnsi="Arial" w:cs="Arial"/>
          <w:sz w:val="20"/>
          <w:szCs w:val="24"/>
          <w:highlight w:val="yellow"/>
        </w:rPr>
      </w:pPr>
    </w:p>
    <w:p w14:paraId="5F8784EF" w14:textId="77777777" w:rsidR="00231E6D" w:rsidRPr="00E10654" w:rsidRDefault="00231E6D" w:rsidP="00F71D43">
      <w:pPr>
        <w:numPr>
          <w:ilvl w:val="0"/>
          <w:numId w:val="1"/>
        </w:numPr>
        <w:tabs>
          <w:tab w:val="left" w:pos="720"/>
        </w:tabs>
        <w:spacing w:after="0" w:line="240" w:lineRule="auto"/>
        <w:ind w:hanging="720"/>
        <w:rPr>
          <w:rFonts w:ascii="Arial" w:eastAsia="Times New Roman" w:hAnsi="Arial" w:cs="Arial"/>
          <w:sz w:val="20"/>
          <w:szCs w:val="24"/>
        </w:rPr>
      </w:pPr>
      <w:r w:rsidRPr="00E10654">
        <w:rPr>
          <w:rFonts w:ascii="Arial" w:eastAsia="Times New Roman" w:hAnsi="Arial" w:cs="Arial"/>
          <w:sz w:val="20"/>
          <w:szCs w:val="24"/>
        </w:rPr>
        <w:t>Provide the following:</w:t>
      </w:r>
    </w:p>
    <w:p w14:paraId="6D03BD62" w14:textId="0803D69B" w:rsidR="00231E6D" w:rsidRPr="00E10654" w:rsidRDefault="00231E6D" w:rsidP="00F71D43">
      <w:pPr>
        <w:numPr>
          <w:ilvl w:val="2"/>
          <w:numId w:val="2"/>
        </w:numPr>
        <w:tabs>
          <w:tab w:val="left" w:pos="720"/>
        </w:tabs>
        <w:spacing w:after="0" w:line="240" w:lineRule="auto"/>
        <w:ind w:left="1440" w:hanging="720"/>
        <w:rPr>
          <w:rFonts w:ascii="Arial" w:eastAsia="Times New Roman" w:hAnsi="Arial" w:cs="Arial"/>
          <w:sz w:val="20"/>
          <w:szCs w:val="24"/>
        </w:rPr>
      </w:pPr>
      <w:r w:rsidRPr="00E10654">
        <w:rPr>
          <w:rFonts w:ascii="Arial" w:eastAsia="Times New Roman" w:hAnsi="Arial" w:cs="Arial"/>
          <w:sz w:val="20"/>
          <w:szCs w:val="24"/>
        </w:rPr>
        <w:t>Curriculum outline - List of courses in new program – Underline required courses</w:t>
      </w:r>
    </w:p>
    <w:p w14:paraId="48BB6274" w14:textId="77777777" w:rsidR="00E10654" w:rsidRPr="00E10654" w:rsidRDefault="00B2477D" w:rsidP="00B2477D">
      <w:pPr>
        <w:tabs>
          <w:tab w:val="left" w:pos="720"/>
        </w:tabs>
        <w:spacing w:after="0" w:line="240" w:lineRule="auto"/>
        <w:ind w:left="1440"/>
        <w:rPr>
          <w:rFonts w:ascii="Arial" w:eastAsia="Times New Roman" w:hAnsi="Arial" w:cs="Arial"/>
          <w:color w:val="548DD4" w:themeColor="text2" w:themeTint="99"/>
          <w:sz w:val="20"/>
          <w:szCs w:val="24"/>
        </w:rPr>
      </w:pPr>
      <w:r w:rsidRPr="00E10654">
        <w:rPr>
          <w:rFonts w:ascii="Arial" w:eastAsia="Times New Roman" w:hAnsi="Arial" w:cs="Arial"/>
          <w:color w:val="548DD4" w:themeColor="text2" w:themeTint="99"/>
          <w:sz w:val="20"/>
          <w:szCs w:val="24"/>
        </w:rPr>
        <w:t xml:space="preserve">                                     </w:t>
      </w:r>
    </w:p>
    <w:p w14:paraId="164CB215" w14:textId="57BCDB73" w:rsidR="00C24CFF" w:rsidRPr="00E10654" w:rsidRDefault="00B2477D" w:rsidP="00B2477D">
      <w:pPr>
        <w:tabs>
          <w:tab w:val="left" w:pos="720"/>
        </w:tabs>
        <w:spacing w:after="0" w:line="240" w:lineRule="auto"/>
        <w:ind w:left="1440"/>
        <w:rPr>
          <w:rFonts w:ascii="Arial" w:eastAsia="Times New Roman" w:hAnsi="Arial" w:cs="Arial"/>
          <w:sz w:val="20"/>
          <w:szCs w:val="24"/>
        </w:rPr>
      </w:pPr>
      <w:r w:rsidRPr="00E10654">
        <w:rPr>
          <w:rFonts w:ascii="Arial" w:eastAsia="Times New Roman" w:hAnsi="Arial" w:cs="Arial"/>
          <w:color w:val="548DD4" w:themeColor="text2" w:themeTint="99"/>
          <w:sz w:val="20"/>
          <w:szCs w:val="24"/>
        </w:rPr>
        <w:t xml:space="preserve">  </w:t>
      </w:r>
      <w:r w:rsidR="00C24CFF" w:rsidRPr="00E10654">
        <w:rPr>
          <w:rFonts w:ascii="Arial" w:eastAsia="Times New Roman" w:hAnsi="Arial" w:cs="Arial"/>
          <w:b/>
          <w:bCs/>
          <w:u w:val="single"/>
        </w:rPr>
        <w:t>Certificate in Jazz Studies</w:t>
      </w:r>
      <w:r w:rsidR="00C24CFF" w:rsidRPr="00E10654">
        <w:rPr>
          <w:rFonts w:ascii="Arial" w:eastAsia="Times New Roman" w:hAnsi="Arial" w:cs="Arial"/>
          <w:sz w:val="20"/>
          <w:szCs w:val="24"/>
        </w:rPr>
        <w:t>:</w:t>
      </w:r>
    </w:p>
    <w:p w14:paraId="033BA66B" w14:textId="77777777" w:rsidR="00E10654" w:rsidRDefault="00E10654" w:rsidP="00B2477D">
      <w:pPr>
        <w:tabs>
          <w:tab w:val="left" w:pos="720"/>
        </w:tabs>
        <w:spacing w:after="0" w:line="240" w:lineRule="auto"/>
        <w:ind w:left="1440"/>
        <w:rPr>
          <w:rFonts w:ascii="Arial" w:eastAsia="Times New Roman" w:hAnsi="Arial" w:cs="Arial"/>
          <w:color w:val="548DD4" w:themeColor="text2" w:themeTint="99"/>
          <w:sz w:val="20"/>
          <w:szCs w:val="24"/>
          <w:highlight w:val="yellow"/>
        </w:rPr>
      </w:pPr>
    </w:p>
    <w:p w14:paraId="3C7E17CD" w14:textId="5F64167B" w:rsidR="00B2477D" w:rsidRDefault="009F7992" w:rsidP="00B2477D">
      <w:r w:rsidRPr="009F7992">
        <w:rPr>
          <w:u w:val="single"/>
        </w:rPr>
        <w:t>MUS 1701</w:t>
      </w:r>
      <w:r>
        <w:rPr>
          <w:u w:val="single"/>
        </w:rPr>
        <w:t xml:space="preserve">, </w:t>
      </w:r>
      <w:r w:rsidR="00B2477D" w:rsidRPr="00B2477D">
        <w:rPr>
          <w:u w:val="single"/>
        </w:rPr>
        <w:t>Improvisation I</w:t>
      </w:r>
      <w:r w:rsidR="00B2477D" w:rsidRPr="00B2477D">
        <w:rPr>
          <w:u w:val="single"/>
        </w:rPr>
        <w:tab/>
        <w:t>(new course)</w:t>
      </w:r>
      <w:r w:rsidR="00B2477D">
        <w:tab/>
      </w:r>
      <w:r w:rsidR="00B2477D">
        <w:tab/>
      </w:r>
      <w:r w:rsidR="00B2477D">
        <w:tab/>
        <w:t>One Semester</w:t>
      </w:r>
      <w:r w:rsidR="00B2477D">
        <w:tab/>
      </w:r>
      <w:r w:rsidR="00B2477D">
        <w:tab/>
      </w:r>
      <w:r w:rsidR="00B2477D">
        <w:tab/>
      </w:r>
      <w:r w:rsidR="00B2477D">
        <w:tab/>
        <w:t>1 credit</w:t>
      </w:r>
    </w:p>
    <w:p w14:paraId="4C63D70F" w14:textId="23CB89EA" w:rsidR="00B2477D" w:rsidRDefault="009F7992" w:rsidP="00B2477D">
      <w:r w:rsidRPr="009F7992">
        <w:rPr>
          <w:u w:val="single"/>
        </w:rPr>
        <w:t>MUS 2701</w:t>
      </w:r>
      <w:r>
        <w:rPr>
          <w:u w:val="single"/>
        </w:rPr>
        <w:t xml:space="preserve">, </w:t>
      </w:r>
      <w:r w:rsidR="00B2477D" w:rsidRPr="00B2477D">
        <w:rPr>
          <w:u w:val="single"/>
        </w:rPr>
        <w:t>Improvisation II</w:t>
      </w:r>
      <w:r w:rsidR="00B2477D" w:rsidRPr="00B2477D">
        <w:rPr>
          <w:u w:val="single"/>
        </w:rPr>
        <w:tab/>
        <w:t>(new course)</w:t>
      </w:r>
      <w:r w:rsidR="00B2477D">
        <w:tab/>
      </w:r>
      <w:r w:rsidR="00B2477D">
        <w:tab/>
      </w:r>
      <w:r w:rsidR="00B2477D">
        <w:tab/>
        <w:t>One Semester</w:t>
      </w:r>
      <w:r w:rsidR="00B2477D">
        <w:tab/>
      </w:r>
      <w:r w:rsidR="00B2477D">
        <w:tab/>
      </w:r>
      <w:r w:rsidR="00B2477D">
        <w:tab/>
      </w:r>
      <w:r w:rsidR="00B2477D">
        <w:tab/>
        <w:t>1 credit</w:t>
      </w:r>
    </w:p>
    <w:p w14:paraId="50AFAFE1" w14:textId="315316DA" w:rsidR="009E54FF" w:rsidRDefault="009E54FF" w:rsidP="009E54FF">
      <w:r w:rsidRPr="00B2477D">
        <w:rPr>
          <w:u w:val="single"/>
        </w:rPr>
        <w:t>MUS 3381</w:t>
      </w:r>
      <w:r w:rsidR="009F7992">
        <w:rPr>
          <w:u w:val="single"/>
        </w:rPr>
        <w:t xml:space="preserve">, </w:t>
      </w:r>
      <w:r w:rsidRPr="00B2477D">
        <w:rPr>
          <w:u w:val="single"/>
        </w:rPr>
        <w:t>Jazz Ensemble</w:t>
      </w:r>
      <w:r>
        <w:tab/>
      </w:r>
      <w:r>
        <w:tab/>
      </w:r>
      <w:r>
        <w:tab/>
      </w:r>
      <w:r w:rsidR="002F0179">
        <w:t>Four</w:t>
      </w:r>
      <w:r>
        <w:t xml:space="preserve"> Semesters</w:t>
      </w:r>
      <w:r>
        <w:tab/>
      </w:r>
      <w:r>
        <w:tab/>
      </w:r>
      <w:r>
        <w:tab/>
      </w:r>
      <w:r>
        <w:tab/>
      </w:r>
      <w:r w:rsidR="002F0179">
        <w:t>4</w:t>
      </w:r>
      <w:r>
        <w:t xml:space="preserve"> Credits</w:t>
      </w:r>
    </w:p>
    <w:p w14:paraId="7EFB2878" w14:textId="36B3F6EF" w:rsidR="009E54FF" w:rsidRDefault="009E54FF" w:rsidP="009E54FF">
      <w:r>
        <w:rPr>
          <w:u w:val="single"/>
        </w:rPr>
        <w:t xml:space="preserve">MUS </w:t>
      </w:r>
      <w:proofErr w:type="gramStart"/>
      <w:r>
        <w:rPr>
          <w:u w:val="single"/>
        </w:rPr>
        <w:t>3371</w:t>
      </w:r>
      <w:r w:rsidR="009F7992">
        <w:rPr>
          <w:u w:val="single"/>
        </w:rPr>
        <w:t xml:space="preserve">, </w:t>
      </w:r>
      <w:r>
        <w:rPr>
          <w:u w:val="single"/>
        </w:rPr>
        <w:t xml:space="preserve"> Small</w:t>
      </w:r>
      <w:proofErr w:type="gramEnd"/>
      <w:r>
        <w:rPr>
          <w:u w:val="single"/>
        </w:rPr>
        <w:t xml:space="preserve"> Ensemble</w:t>
      </w:r>
      <w:r>
        <w:tab/>
      </w:r>
      <w:r>
        <w:tab/>
      </w:r>
      <w:r>
        <w:tab/>
        <w:t>Two Semesters</w:t>
      </w:r>
      <w:r>
        <w:tab/>
      </w:r>
      <w:r>
        <w:tab/>
      </w:r>
      <w:r>
        <w:tab/>
      </w:r>
      <w:r>
        <w:tab/>
        <w:t>2 Credits</w:t>
      </w:r>
    </w:p>
    <w:p w14:paraId="2D3E2E25" w14:textId="6A9A25A5" w:rsidR="00B2477D" w:rsidRDefault="009F7992" w:rsidP="00B2477D">
      <w:r>
        <w:rPr>
          <w:u w:val="single"/>
        </w:rPr>
        <w:t xml:space="preserve">MUS 4322, </w:t>
      </w:r>
      <w:r w:rsidR="00B2477D" w:rsidRPr="00B2477D">
        <w:rPr>
          <w:u w:val="single"/>
        </w:rPr>
        <w:t>History of Jazz</w:t>
      </w:r>
      <w:r w:rsidR="00B2477D">
        <w:tab/>
      </w:r>
      <w:r w:rsidR="00B2477D">
        <w:tab/>
      </w:r>
      <w:r w:rsidR="00B2477D">
        <w:tab/>
      </w:r>
      <w:r w:rsidR="008C66FA">
        <w:t xml:space="preserve">                              </w:t>
      </w:r>
      <w:r w:rsidR="00B2477D">
        <w:tab/>
      </w:r>
      <w:r w:rsidR="00B2477D">
        <w:tab/>
      </w:r>
      <w:r w:rsidR="00B2477D">
        <w:tab/>
        <w:t>2 Credits</w:t>
      </w:r>
    </w:p>
    <w:p w14:paraId="1E85F51D" w14:textId="79A6229A" w:rsidR="0003552B" w:rsidRDefault="0003552B" w:rsidP="0003552B">
      <w:r>
        <w:t>Select two or more of the following</w:t>
      </w:r>
      <w:proofErr w:type="gramStart"/>
      <w:r>
        <w:t>:</w:t>
      </w:r>
      <w:r w:rsidRPr="0003552B">
        <w:t xml:space="preserve"> </w:t>
      </w:r>
      <w:r w:rsidR="009F7992">
        <w:t xml:space="preserve"> </w:t>
      </w:r>
      <w:r w:rsidR="008C66FA">
        <w:t>(</w:t>
      </w:r>
      <w:proofErr w:type="gramEnd"/>
      <w:r w:rsidR="008C66FA">
        <w:t>all new courses)</w:t>
      </w:r>
      <w:r w:rsidR="009F7992" w:rsidRPr="009F7992">
        <w:rPr>
          <w:rFonts w:ascii="Arial" w:hAnsi="Arial" w:cs="Arial"/>
          <w:b/>
          <w:bCs/>
          <w:i/>
          <w:iCs/>
          <w:color w:val="0070C0"/>
          <w:sz w:val="28"/>
          <w:szCs w:val="28"/>
        </w:rPr>
        <w:t xml:space="preserve"> </w:t>
      </w:r>
      <w:r w:rsidR="009F7992">
        <w:rPr>
          <w:rFonts w:ascii="Arial" w:hAnsi="Arial" w:cs="Arial"/>
          <w:b/>
          <w:bCs/>
          <w:i/>
          <w:iCs/>
          <w:color w:val="0070C0"/>
          <w:sz w:val="28"/>
          <w:szCs w:val="28"/>
        </w:rPr>
        <w:t xml:space="preserve"> </w:t>
      </w:r>
      <w:r w:rsidR="009F7992">
        <w:t xml:space="preserve">                                                            </w:t>
      </w:r>
      <w:r>
        <w:t>3 Credits</w:t>
      </w:r>
    </w:p>
    <w:p w14:paraId="14190D63" w14:textId="77777777" w:rsidR="0003552B" w:rsidRDefault="0003552B" w:rsidP="0003552B">
      <w:pPr>
        <w:tabs>
          <w:tab w:val="left" w:pos="720"/>
        </w:tabs>
        <w:spacing w:after="0" w:line="240" w:lineRule="auto"/>
        <w:ind w:left="1440"/>
      </w:pPr>
      <w:r>
        <w:t xml:space="preserve">     MUED 4202, Methods and Materials for Teaching Jazz Band     </w:t>
      </w:r>
    </w:p>
    <w:p w14:paraId="20235D1E" w14:textId="77777777" w:rsidR="0003552B" w:rsidRDefault="0003552B" w:rsidP="0003552B">
      <w:pPr>
        <w:tabs>
          <w:tab w:val="left" w:pos="720"/>
        </w:tabs>
        <w:spacing w:after="0" w:line="240" w:lineRule="auto"/>
        <w:ind w:left="1440"/>
      </w:pPr>
      <w:r>
        <w:t xml:space="preserve">     MUS 2721, Jazz Piano I</w:t>
      </w:r>
    </w:p>
    <w:p w14:paraId="07B80CB0" w14:textId="77777777" w:rsidR="0003552B" w:rsidRDefault="0003552B" w:rsidP="0003552B">
      <w:pPr>
        <w:tabs>
          <w:tab w:val="left" w:pos="720"/>
        </w:tabs>
        <w:spacing w:after="0" w:line="240" w:lineRule="auto"/>
        <w:ind w:left="1440"/>
      </w:pPr>
      <w:r>
        <w:t xml:space="preserve">     MUS 2731, Jazz Piano II</w:t>
      </w:r>
    </w:p>
    <w:p w14:paraId="3ACB65AC" w14:textId="77777777" w:rsidR="0003552B" w:rsidRDefault="0003552B" w:rsidP="0003552B">
      <w:pPr>
        <w:tabs>
          <w:tab w:val="left" w:pos="720"/>
        </w:tabs>
        <w:spacing w:after="0" w:line="240" w:lineRule="auto"/>
        <w:ind w:left="1440"/>
      </w:pPr>
      <w:r>
        <w:t xml:space="preserve">     MUS 3702, Jazz Theory I</w:t>
      </w:r>
    </w:p>
    <w:p w14:paraId="280857FE" w14:textId="77777777" w:rsidR="0003552B" w:rsidRDefault="0003552B" w:rsidP="0003552B">
      <w:pPr>
        <w:tabs>
          <w:tab w:val="left" w:pos="720"/>
        </w:tabs>
        <w:spacing w:after="0" w:line="240" w:lineRule="auto"/>
        <w:ind w:left="1440"/>
      </w:pPr>
      <w:r>
        <w:t xml:space="preserve">     MUS 3712, Jazz Theory II</w:t>
      </w:r>
    </w:p>
    <w:p w14:paraId="63248350" w14:textId="77777777" w:rsidR="0003552B" w:rsidRDefault="0003552B" w:rsidP="0003552B">
      <w:pPr>
        <w:tabs>
          <w:tab w:val="left" w:pos="720"/>
        </w:tabs>
        <w:spacing w:after="0" w:line="240" w:lineRule="auto"/>
        <w:ind w:left="1440"/>
      </w:pPr>
      <w:r>
        <w:t xml:space="preserve">     MUS 4701, Improvisation III </w:t>
      </w:r>
    </w:p>
    <w:p w14:paraId="0ACE7E50" w14:textId="77777777" w:rsidR="0003552B" w:rsidRDefault="0003552B" w:rsidP="0003552B">
      <w:pPr>
        <w:tabs>
          <w:tab w:val="left" w:pos="720"/>
        </w:tabs>
        <w:spacing w:after="0" w:line="240" w:lineRule="auto"/>
        <w:ind w:left="1440"/>
      </w:pPr>
      <w:r>
        <w:lastRenderedPageBreak/>
        <w:t xml:space="preserve">     MUS 4712, Jazz Arranging I</w:t>
      </w:r>
    </w:p>
    <w:p w14:paraId="2ED08C45" w14:textId="77777777" w:rsidR="0003552B" w:rsidRDefault="0003552B" w:rsidP="0003552B">
      <w:pPr>
        <w:tabs>
          <w:tab w:val="left" w:pos="720"/>
        </w:tabs>
        <w:spacing w:after="0" w:line="240" w:lineRule="auto"/>
        <w:ind w:left="1440"/>
      </w:pPr>
      <w:r>
        <w:t xml:space="preserve">     MUS 4722, Jazz Arranging II</w:t>
      </w:r>
    </w:p>
    <w:p w14:paraId="25390FE8" w14:textId="11A1F84E" w:rsidR="00C24CFF" w:rsidRPr="00C24CFF" w:rsidRDefault="0003552B" w:rsidP="0003552B">
      <w:pPr>
        <w:tabs>
          <w:tab w:val="left" w:pos="720"/>
        </w:tabs>
        <w:spacing w:after="0" w:line="240" w:lineRule="auto"/>
        <w:ind w:left="1440"/>
        <w:rPr>
          <w:rFonts w:ascii="Arial" w:eastAsia="Times New Roman" w:hAnsi="Arial" w:cs="Arial"/>
          <w:color w:val="548DD4" w:themeColor="text2" w:themeTint="99"/>
          <w:sz w:val="20"/>
          <w:szCs w:val="24"/>
          <w:highlight w:val="yellow"/>
        </w:rPr>
      </w:pPr>
      <w:r>
        <w:t xml:space="preserve">     MUS 4732, Jazz Styles and Analysis</w:t>
      </w:r>
    </w:p>
    <w:p w14:paraId="43853C68" w14:textId="34B665A3" w:rsidR="00231E6D" w:rsidRDefault="00231E6D" w:rsidP="00F71D43">
      <w:pPr>
        <w:numPr>
          <w:ilvl w:val="2"/>
          <w:numId w:val="2"/>
        </w:numPr>
        <w:tabs>
          <w:tab w:val="left" w:pos="720"/>
        </w:tabs>
        <w:spacing w:after="0" w:line="240" w:lineRule="auto"/>
        <w:ind w:left="1440" w:right="-630" w:hanging="720"/>
        <w:rPr>
          <w:rFonts w:ascii="Arial" w:eastAsia="Times New Roman" w:hAnsi="Arial" w:cs="Arial"/>
          <w:sz w:val="20"/>
          <w:szCs w:val="24"/>
        </w:rPr>
      </w:pPr>
      <w:r w:rsidRPr="00E10654">
        <w:rPr>
          <w:rFonts w:ascii="Arial" w:eastAsia="Times New Roman" w:hAnsi="Arial" w:cs="Arial"/>
          <w:sz w:val="20"/>
          <w:szCs w:val="24"/>
        </w:rPr>
        <w:t>Total semester credit hours required for proposed program</w:t>
      </w:r>
      <w:r w:rsidR="00B2477D" w:rsidRPr="00E10654">
        <w:rPr>
          <w:rFonts w:ascii="Arial" w:eastAsia="Times New Roman" w:hAnsi="Arial" w:cs="Arial"/>
          <w:sz w:val="20"/>
          <w:szCs w:val="24"/>
        </w:rPr>
        <w:t>.  1</w:t>
      </w:r>
      <w:r w:rsidR="002F0179">
        <w:rPr>
          <w:rFonts w:ascii="Arial" w:eastAsia="Times New Roman" w:hAnsi="Arial" w:cs="Arial"/>
          <w:sz w:val="20"/>
          <w:szCs w:val="24"/>
        </w:rPr>
        <w:t>3</w:t>
      </w:r>
      <w:r w:rsidR="00B2477D" w:rsidRPr="00E10654">
        <w:rPr>
          <w:rFonts w:ascii="Arial" w:eastAsia="Times New Roman" w:hAnsi="Arial" w:cs="Arial"/>
          <w:sz w:val="20"/>
          <w:szCs w:val="24"/>
        </w:rPr>
        <w:t xml:space="preserve"> Total Credits</w:t>
      </w:r>
    </w:p>
    <w:p w14:paraId="26AD604F" w14:textId="77777777" w:rsidR="00E10654" w:rsidRPr="00E10654" w:rsidRDefault="00E10654" w:rsidP="00E10654">
      <w:pPr>
        <w:tabs>
          <w:tab w:val="left" w:pos="720"/>
        </w:tabs>
        <w:spacing w:after="0" w:line="240" w:lineRule="auto"/>
        <w:ind w:left="1440" w:right="-630"/>
        <w:rPr>
          <w:rFonts w:ascii="Arial" w:eastAsia="Times New Roman" w:hAnsi="Arial" w:cs="Arial"/>
          <w:sz w:val="20"/>
          <w:szCs w:val="24"/>
        </w:rPr>
      </w:pPr>
    </w:p>
    <w:p w14:paraId="696B3985" w14:textId="05360B3B" w:rsidR="00231E6D" w:rsidRPr="00E10654" w:rsidRDefault="00231E6D" w:rsidP="00F71D43">
      <w:pPr>
        <w:numPr>
          <w:ilvl w:val="2"/>
          <w:numId w:val="2"/>
        </w:numPr>
        <w:tabs>
          <w:tab w:val="left" w:pos="720"/>
        </w:tabs>
        <w:spacing w:after="0" w:line="240" w:lineRule="auto"/>
        <w:ind w:left="1440" w:hanging="720"/>
        <w:rPr>
          <w:rFonts w:ascii="Arial" w:eastAsia="Times New Roman" w:hAnsi="Arial" w:cs="Arial"/>
          <w:sz w:val="20"/>
          <w:szCs w:val="24"/>
        </w:rPr>
      </w:pPr>
      <w:r w:rsidRPr="00E10654">
        <w:rPr>
          <w:rFonts w:ascii="Arial" w:eastAsia="Times New Roman" w:hAnsi="Arial" w:cs="Arial"/>
          <w:sz w:val="20"/>
          <w:szCs w:val="24"/>
        </w:rPr>
        <w:t>New courses and new course descriptions</w:t>
      </w:r>
    </w:p>
    <w:p w14:paraId="4B81A84B" w14:textId="77777777" w:rsidR="00E10654" w:rsidRPr="00E10654" w:rsidRDefault="00E10654" w:rsidP="00E10654">
      <w:pPr>
        <w:tabs>
          <w:tab w:val="left" w:pos="360"/>
          <w:tab w:val="left" w:pos="720"/>
        </w:tabs>
        <w:spacing w:after="0" w:line="240" w:lineRule="auto"/>
        <w:rPr>
          <w:rFonts w:ascii="Arial" w:eastAsia="Times New Roman" w:hAnsi="Arial" w:cs="Arial"/>
          <w:color w:val="548DD4" w:themeColor="text2" w:themeTint="99"/>
          <w:sz w:val="20"/>
          <w:szCs w:val="24"/>
        </w:rPr>
      </w:pPr>
    </w:p>
    <w:p w14:paraId="12293904" w14:textId="1FD96890" w:rsidR="00E10654" w:rsidRPr="00E8378F" w:rsidRDefault="00A25359" w:rsidP="00E10654">
      <w:pPr>
        <w:tabs>
          <w:tab w:val="left" w:pos="360"/>
          <w:tab w:val="left" w:pos="720"/>
        </w:tabs>
        <w:spacing w:after="0" w:line="240" w:lineRule="auto"/>
        <w:rPr>
          <w:rFonts w:ascii="Arial" w:hAnsi="Arial" w:cs="Arial"/>
          <w:sz w:val="20"/>
          <w:szCs w:val="20"/>
        </w:rPr>
      </w:pPr>
      <w:r w:rsidRPr="00E10654">
        <w:rPr>
          <w:rFonts w:ascii="Arial" w:eastAsia="Times New Roman" w:hAnsi="Arial" w:cs="Arial"/>
          <w:color w:val="548DD4" w:themeColor="text2" w:themeTint="99"/>
          <w:sz w:val="20"/>
          <w:szCs w:val="24"/>
        </w:rPr>
        <w:tab/>
      </w:r>
      <w:r w:rsidRPr="00E10654">
        <w:rPr>
          <w:rFonts w:ascii="Arial" w:eastAsia="Times New Roman" w:hAnsi="Arial" w:cs="Arial"/>
          <w:color w:val="548DD4" w:themeColor="text2" w:themeTint="99"/>
          <w:sz w:val="20"/>
          <w:szCs w:val="24"/>
        </w:rPr>
        <w:tab/>
      </w:r>
      <w:r w:rsidRPr="00E10654">
        <w:rPr>
          <w:rFonts w:ascii="Arial" w:eastAsia="Times New Roman" w:hAnsi="Arial" w:cs="Arial"/>
          <w:color w:val="548DD4" w:themeColor="text2" w:themeTint="99"/>
          <w:sz w:val="20"/>
          <w:szCs w:val="24"/>
        </w:rPr>
        <w:tab/>
      </w:r>
      <w:r w:rsidR="009F7992" w:rsidRPr="009F7992">
        <w:rPr>
          <w:rFonts w:ascii="Arial" w:eastAsia="Times New Roman" w:hAnsi="Arial" w:cs="Arial"/>
          <w:sz w:val="20"/>
          <w:szCs w:val="20"/>
        </w:rPr>
        <w:t xml:space="preserve">MUS </w:t>
      </w:r>
      <w:r w:rsidR="009F7992">
        <w:rPr>
          <w:rFonts w:ascii="Arial" w:eastAsia="Times New Roman" w:hAnsi="Arial" w:cs="Arial"/>
          <w:sz w:val="20"/>
          <w:szCs w:val="20"/>
        </w:rPr>
        <w:t>1</w:t>
      </w:r>
      <w:r w:rsidR="009F7992" w:rsidRPr="009F7992">
        <w:rPr>
          <w:rFonts w:ascii="Arial" w:eastAsia="Times New Roman" w:hAnsi="Arial" w:cs="Arial"/>
          <w:sz w:val="20"/>
          <w:szCs w:val="20"/>
        </w:rPr>
        <w:t>701,</w:t>
      </w:r>
      <w:r w:rsidR="009F7992">
        <w:rPr>
          <w:rFonts w:ascii="Arial" w:eastAsia="Times New Roman" w:hAnsi="Arial" w:cs="Arial"/>
          <w:color w:val="548DD4" w:themeColor="text2" w:themeTint="99"/>
          <w:sz w:val="20"/>
          <w:szCs w:val="24"/>
        </w:rPr>
        <w:t xml:space="preserve"> </w:t>
      </w:r>
      <w:r w:rsidR="00E10654" w:rsidRPr="00E10654">
        <w:rPr>
          <w:rFonts w:ascii="Arial" w:eastAsia="Times New Roman" w:hAnsi="Arial" w:cs="Arial"/>
          <w:sz w:val="20"/>
          <w:szCs w:val="20"/>
        </w:rPr>
        <w:t xml:space="preserve">Improvisation I </w:t>
      </w:r>
      <w:sdt>
        <w:sdtPr>
          <w:rPr>
            <w:sz w:val="20"/>
            <w:szCs w:val="20"/>
          </w:rPr>
          <w:id w:val="486757485"/>
          <w:placeholder>
            <w:docPart w:val="639066CAB592F640B921EC0453ED639F"/>
          </w:placeholder>
        </w:sdtPr>
        <w:sdtEndPr/>
        <w:sdtContent>
          <w:r w:rsidR="00E10654" w:rsidRPr="00E10654">
            <w:rPr>
              <w:rFonts w:ascii="Arial" w:hAnsi="Arial" w:cs="Arial"/>
              <w:sz w:val="20"/>
              <w:szCs w:val="20"/>
            </w:rPr>
            <w:t>Beginning techniques of improvisation utilizing theory and performance.</w:t>
          </w:r>
        </w:sdtContent>
      </w:sdt>
    </w:p>
    <w:p w14:paraId="527D0C31" w14:textId="77777777" w:rsidR="00E10654" w:rsidRPr="00E8378F" w:rsidRDefault="00E10654" w:rsidP="00E10654">
      <w:pPr>
        <w:tabs>
          <w:tab w:val="left" w:pos="720"/>
        </w:tabs>
        <w:spacing w:after="0" w:line="240" w:lineRule="auto"/>
        <w:ind w:left="1440"/>
        <w:rPr>
          <w:rFonts w:ascii="Arial" w:eastAsia="Times New Roman" w:hAnsi="Arial" w:cs="Arial"/>
          <w:sz w:val="20"/>
          <w:szCs w:val="20"/>
        </w:rPr>
      </w:pPr>
    </w:p>
    <w:p w14:paraId="2249A76B" w14:textId="41ED63BC" w:rsidR="00E10654" w:rsidRPr="00E8378F" w:rsidRDefault="009F7992" w:rsidP="00E10654">
      <w:pPr>
        <w:tabs>
          <w:tab w:val="left" w:pos="720"/>
        </w:tabs>
        <w:spacing w:after="0" w:line="240" w:lineRule="auto"/>
        <w:ind w:left="1440"/>
        <w:rPr>
          <w:rFonts w:ascii="Arial" w:eastAsia="Times New Roman" w:hAnsi="Arial" w:cs="Arial"/>
          <w:sz w:val="20"/>
          <w:szCs w:val="20"/>
        </w:rPr>
      </w:pPr>
      <w:r>
        <w:rPr>
          <w:rFonts w:ascii="Arial" w:eastAsia="Times New Roman" w:hAnsi="Arial" w:cs="Arial"/>
          <w:sz w:val="20"/>
          <w:szCs w:val="20"/>
        </w:rPr>
        <w:t>MUS 2701, I</w:t>
      </w:r>
      <w:r w:rsidR="00E10654" w:rsidRPr="00E8378F">
        <w:rPr>
          <w:rFonts w:ascii="Arial" w:eastAsia="Times New Roman" w:hAnsi="Arial" w:cs="Arial"/>
          <w:sz w:val="20"/>
          <w:szCs w:val="20"/>
        </w:rPr>
        <w:t>mprovisation II</w:t>
      </w:r>
      <w:r w:rsidR="00E10654" w:rsidRPr="00E8378F">
        <w:rPr>
          <w:rFonts w:ascii="Arial" w:eastAsia="Cambria" w:hAnsi="Arial" w:cs="Arial"/>
          <w:sz w:val="20"/>
          <w:szCs w:val="20"/>
        </w:rPr>
        <w:t xml:space="preserve"> Intermediate techniques of improvisation utilizing theory and performance.</w:t>
      </w:r>
    </w:p>
    <w:p w14:paraId="7EA871C2" w14:textId="77777777" w:rsidR="00E10654" w:rsidRPr="00E8378F" w:rsidRDefault="00E10654" w:rsidP="00E10654">
      <w:pPr>
        <w:tabs>
          <w:tab w:val="left" w:pos="720"/>
        </w:tabs>
        <w:spacing w:after="0" w:line="240" w:lineRule="auto"/>
        <w:rPr>
          <w:rFonts w:ascii="Arial" w:hAnsi="Arial" w:cs="Arial"/>
          <w:sz w:val="20"/>
          <w:szCs w:val="20"/>
        </w:rPr>
      </w:pPr>
      <w:r w:rsidRPr="00E8378F">
        <w:rPr>
          <w:rFonts w:ascii="Arial" w:hAnsi="Arial" w:cs="Arial"/>
          <w:sz w:val="20"/>
          <w:szCs w:val="20"/>
        </w:rPr>
        <w:tab/>
      </w:r>
      <w:r w:rsidRPr="00E8378F">
        <w:rPr>
          <w:rFonts w:ascii="Arial" w:hAnsi="Arial" w:cs="Arial"/>
          <w:sz w:val="20"/>
          <w:szCs w:val="20"/>
        </w:rPr>
        <w:tab/>
      </w:r>
    </w:p>
    <w:p w14:paraId="1F212108" w14:textId="541C5222" w:rsidR="00E10654" w:rsidRPr="00E8378F" w:rsidRDefault="00E10654" w:rsidP="00E10654">
      <w:pPr>
        <w:tabs>
          <w:tab w:val="left" w:pos="720"/>
        </w:tabs>
        <w:spacing w:after="0" w:line="240" w:lineRule="auto"/>
        <w:rPr>
          <w:rFonts w:ascii="Arial" w:eastAsia="Times New Roman" w:hAnsi="Arial" w:cs="Arial"/>
          <w:sz w:val="20"/>
          <w:szCs w:val="20"/>
        </w:rPr>
      </w:pPr>
      <w:r w:rsidRPr="00E8378F">
        <w:rPr>
          <w:rFonts w:ascii="Arial" w:hAnsi="Arial" w:cs="Arial"/>
          <w:sz w:val="20"/>
          <w:szCs w:val="20"/>
        </w:rPr>
        <w:tab/>
      </w:r>
      <w:r w:rsidRPr="00E8378F">
        <w:rPr>
          <w:rFonts w:ascii="Arial" w:hAnsi="Arial" w:cs="Arial"/>
          <w:sz w:val="20"/>
          <w:szCs w:val="20"/>
        </w:rPr>
        <w:tab/>
      </w:r>
      <w:r w:rsidR="009F7992">
        <w:rPr>
          <w:rFonts w:ascii="Arial" w:hAnsi="Arial" w:cs="Arial"/>
          <w:sz w:val="20"/>
          <w:szCs w:val="20"/>
        </w:rPr>
        <w:t xml:space="preserve">MUS 4701, </w:t>
      </w:r>
      <w:r w:rsidRPr="00E8378F">
        <w:rPr>
          <w:rFonts w:ascii="Arial" w:eastAsia="Times New Roman" w:hAnsi="Arial" w:cs="Arial"/>
          <w:sz w:val="20"/>
          <w:szCs w:val="20"/>
        </w:rPr>
        <w:t xml:space="preserve">Improvisation </w:t>
      </w:r>
      <w:proofErr w:type="gramStart"/>
      <w:r w:rsidRPr="00E8378F">
        <w:rPr>
          <w:rFonts w:ascii="Arial" w:eastAsia="Times New Roman" w:hAnsi="Arial" w:cs="Arial"/>
          <w:sz w:val="20"/>
          <w:szCs w:val="20"/>
        </w:rPr>
        <w:t xml:space="preserve">III </w:t>
      </w:r>
      <w:r w:rsidRPr="00E8378F">
        <w:rPr>
          <w:rFonts w:ascii="Arial" w:hAnsi="Arial" w:cs="Arial"/>
          <w:sz w:val="20"/>
          <w:szCs w:val="20"/>
        </w:rPr>
        <w:t xml:space="preserve"> Advanced</w:t>
      </w:r>
      <w:proofErr w:type="gramEnd"/>
      <w:r w:rsidRPr="00E8378F">
        <w:rPr>
          <w:rFonts w:ascii="Arial" w:hAnsi="Arial" w:cs="Arial"/>
          <w:sz w:val="20"/>
          <w:szCs w:val="20"/>
        </w:rPr>
        <w:t xml:space="preserve"> </w:t>
      </w:r>
      <w:r w:rsidRPr="00E8378F">
        <w:rPr>
          <w:rFonts w:ascii="Arial" w:eastAsia="Cambria" w:hAnsi="Arial" w:cs="Arial"/>
          <w:sz w:val="20"/>
          <w:szCs w:val="20"/>
        </w:rPr>
        <w:t>techniques of improvisation utilizing theory and performance</w:t>
      </w:r>
      <w:r w:rsidR="005A7761">
        <w:rPr>
          <w:rFonts w:ascii="Arial" w:eastAsia="Cambria" w:hAnsi="Arial" w:cs="Arial"/>
          <w:sz w:val="20"/>
          <w:szCs w:val="20"/>
        </w:rPr>
        <w:t>.</w:t>
      </w:r>
    </w:p>
    <w:p w14:paraId="54FCE5A1" w14:textId="77777777" w:rsidR="00E10654" w:rsidRPr="00E8378F" w:rsidRDefault="00E10654" w:rsidP="00E10654">
      <w:pPr>
        <w:tabs>
          <w:tab w:val="left" w:pos="360"/>
          <w:tab w:val="left" w:pos="720"/>
        </w:tabs>
        <w:spacing w:after="0" w:line="240" w:lineRule="auto"/>
        <w:ind w:left="720"/>
        <w:rPr>
          <w:rFonts w:ascii="Arial" w:eastAsia="Times New Roman" w:hAnsi="Arial" w:cs="Arial"/>
          <w:sz w:val="20"/>
          <w:szCs w:val="20"/>
        </w:rPr>
      </w:pPr>
      <w:r w:rsidRPr="00E8378F">
        <w:rPr>
          <w:rFonts w:ascii="Arial" w:eastAsia="Times New Roman" w:hAnsi="Arial" w:cs="Arial"/>
          <w:sz w:val="20"/>
          <w:szCs w:val="20"/>
        </w:rPr>
        <w:tab/>
      </w:r>
    </w:p>
    <w:p w14:paraId="05023466" w14:textId="72D8CFB0" w:rsidR="00E10654" w:rsidRPr="00E8378F" w:rsidRDefault="009F7992" w:rsidP="00E10654">
      <w:pPr>
        <w:tabs>
          <w:tab w:val="left" w:pos="360"/>
          <w:tab w:val="left" w:pos="720"/>
        </w:tabs>
        <w:spacing w:after="0" w:line="240" w:lineRule="auto"/>
        <w:ind w:left="1440"/>
        <w:rPr>
          <w:rFonts w:ascii="Arial" w:hAnsi="Arial" w:cs="Arial"/>
          <w:sz w:val="20"/>
          <w:szCs w:val="20"/>
        </w:rPr>
      </w:pPr>
      <w:r>
        <w:rPr>
          <w:rFonts w:ascii="Arial" w:eastAsia="Times New Roman" w:hAnsi="Arial" w:cs="Arial"/>
          <w:sz w:val="20"/>
          <w:szCs w:val="20"/>
        </w:rPr>
        <w:t xml:space="preserve">MUS 3702, </w:t>
      </w:r>
      <w:r w:rsidR="00E10654" w:rsidRPr="00E8378F">
        <w:rPr>
          <w:rFonts w:ascii="Arial" w:eastAsia="Times New Roman" w:hAnsi="Arial" w:cs="Arial"/>
          <w:sz w:val="20"/>
          <w:szCs w:val="20"/>
        </w:rPr>
        <w:t xml:space="preserve">Jazz Theory I </w:t>
      </w:r>
      <w:r w:rsidR="00E10654" w:rsidRPr="00E8378F">
        <w:rPr>
          <w:rFonts w:ascii="Arial" w:hAnsi="Arial" w:cs="Arial"/>
          <w:sz w:val="20"/>
          <w:szCs w:val="20"/>
        </w:rPr>
        <w:t xml:space="preserve"> </w:t>
      </w:r>
      <w:sdt>
        <w:sdtPr>
          <w:rPr>
            <w:rFonts w:ascii="Arial" w:hAnsi="Arial" w:cs="Arial"/>
            <w:sz w:val="20"/>
            <w:szCs w:val="20"/>
          </w:rPr>
          <w:id w:val="-227454102"/>
          <w:placeholder>
            <w:docPart w:val="D062FEA597E13142A72A8EB28F75D234"/>
          </w:placeholder>
        </w:sdtPr>
        <w:sdtEndPr/>
        <w:sdtContent>
          <w:r w:rsidR="0008036E" w:rsidRPr="0008036E">
            <w:rPr>
              <w:rFonts w:ascii="Arial" w:hAnsi="Arial" w:cs="Arial"/>
              <w:sz w:val="20"/>
              <w:szCs w:val="20"/>
            </w:rPr>
            <w:t>Thorough overview of harmony, melody, rhythm, and form as they relate specifically to jazz and related popular idioms.</w:t>
          </w:r>
          <w:r>
            <w:rPr>
              <w:rFonts w:ascii="Arial" w:hAnsi="Arial" w:cs="Arial"/>
              <w:sz w:val="20"/>
              <w:szCs w:val="20"/>
            </w:rPr>
            <w:br/>
          </w:r>
        </w:sdtContent>
      </w:sdt>
    </w:p>
    <w:p w14:paraId="40A0D78A" w14:textId="7975AC48" w:rsidR="00E10654" w:rsidRPr="00E8378F" w:rsidRDefault="009F7992" w:rsidP="00E10654">
      <w:pPr>
        <w:tabs>
          <w:tab w:val="left" w:pos="360"/>
          <w:tab w:val="left" w:pos="720"/>
        </w:tabs>
        <w:spacing w:after="0" w:line="240" w:lineRule="auto"/>
        <w:ind w:left="1440"/>
        <w:rPr>
          <w:rFonts w:ascii="Arial" w:hAnsi="Arial" w:cs="Arial"/>
          <w:sz w:val="20"/>
          <w:szCs w:val="20"/>
        </w:rPr>
      </w:pPr>
      <w:r>
        <w:rPr>
          <w:rFonts w:ascii="Arial" w:eastAsia="Times New Roman" w:hAnsi="Arial" w:cs="Arial"/>
          <w:sz w:val="20"/>
          <w:szCs w:val="20"/>
        </w:rPr>
        <w:t xml:space="preserve">MUS 3712, </w:t>
      </w:r>
      <w:r w:rsidR="00E10654" w:rsidRPr="00E8378F">
        <w:rPr>
          <w:rFonts w:ascii="Arial" w:eastAsia="Times New Roman" w:hAnsi="Arial" w:cs="Arial"/>
          <w:sz w:val="20"/>
          <w:szCs w:val="20"/>
        </w:rPr>
        <w:t xml:space="preserve">Jazz Theory II </w:t>
      </w:r>
      <w:r w:rsidR="00E10654" w:rsidRPr="00E8378F">
        <w:rPr>
          <w:rFonts w:ascii="Arial" w:hAnsi="Arial" w:cs="Arial"/>
          <w:sz w:val="20"/>
          <w:szCs w:val="20"/>
        </w:rPr>
        <w:t xml:space="preserve"> </w:t>
      </w:r>
      <w:sdt>
        <w:sdtPr>
          <w:rPr>
            <w:rFonts w:ascii="Arial" w:hAnsi="Arial" w:cs="Arial"/>
            <w:sz w:val="20"/>
            <w:szCs w:val="20"/>
          </w:rPr>
          <w:id w:val="-1224984580"/>
          <w:placeholder>
            <w:docPart w:val="731020262BE4F8478131FCE8425189D0"/>
          </w:placeholder>
        </w:sdtPr>
        <w:sdtEndPr/>
        <w:sdtContent>
          <w:r w:rsidR="00CB43E5" w:rsidRPr="00CB43E5">
            <w:rPr>
              <w:rFonts w:ascii="Arial" w:hAnsi="Arial" w:cs="Arial"/>
              <w:sz w:val="20"/>
              <w:szCs w:val="20"/>
            </w:rPr>
            <w:t>Advanced overview of harmony, melody, rhythm, and form as they relate specifically to jazz and related popular idioms.</w:t>
          </w:r>
        </w:sdtContent>
      </w:sdt>
    </w:p>
    <w:p w14:paraId="7579A298" w14:textId="77777777" w:rsidR="00E10654" w:rsidRPr="00E8378F" w:rsidRDefault="00E10654" w:rsidP="00E10654">
      <w:pPr>
        <w:tabs>
          <w:tab w:val="left" w:pos="720"/>
        </w:tabs>
        <w:spacing w:after="0" w:line="240" w:lineRule="auto"/>
        <w:ind w:left="720"/>
        <w:rPr>
          <w:rFonts w:ascii="Arial" w:eastAsia="Times New Roman" w:hAnsi="Arial" w:cs="Arial"/>
          <w:sz w:val="20"/>
          <w:szCs w:val="20"/>
        </w:rPr>
      </w:pPr>
      <w:r w:rsidRPr="00E8378F">
        <w:rPr>
          <w:rFonts w:ascii="Arial" w:eastAsia="Times New Roman" w:hAnsi="Arial" w:cs="Arial"/>
          <w:sz w:val="20"/>
          <w:szCs w:val="20"/>
        </w:rPr>
        <w:tab/>
      </w:r>
    </w:p>
    <w:p w14:paraId="565F9CC6" w14:textId="2B093F6F" w:rsidR="00E10654" w:rsidRPr="00E8378F" w:rsidRDefault="009F7992" w:rsidP="00E10654">
      <w:pPr>
        <w:tabs>
          <w:tab w:val="left" w:pos="720"/>
        </w:tabs>
        <w:spacing w:after="0" w:line="240" w:lineRule="auto"/>
        <w:ind w:left="1440"/>
        <w:rPr>
          <w:rFonts w:ascii="Arial" w:hAnsi="Arial" w:cs="Arial"/>
          <w:sz w:val="20"/>
          <w:szCs w:val="20"/>
        </w:rPr>
      </w:pPr>
      <w:r>
        <w:rPr>
          <w:rFonts w:ascii="Arial" w:eastAsia="Times New Roman" w:hAnsi="Arial" w:cs="Arial"/>
          <w:sz w:val="20"/>
          <w:szCs w:val="20"/>
        </w:rPr>
        <w:t xml:space="preserve">MUS 4712, </w:t>
      </w:r>
      <w:r w:rsidR="00E10654" w:rsidRPr="00E8378F">
        <w:rPr>
          <w:rFonts w:ascii="Arial" w:eastAsia="Times New Roman" w:hAnsi="Arial" w:cs="Arial"/>
          <w:sz w:val="20"/>
          <w:szCs w:val="20"/>
        </w:rPr>
        <w:t xml:space="preserve">Jazz Arranging </w:t>
      </w:r>
      <w:proofErr w:type="gramStart"/>
      <w:r w:rsidR="00E10654" w:rsidRPr="00E8378F">
        <w:rPr>
          <w:rFonts w:ascii="Arial" w:eastAsia="Times New Roman" w:hAnsi="Arial" w:cs="Arial"/>
          <w:sz w:val="20"/>
          <w:szCs w:val="20"/>
        </w:rPr>
        <w:t xml:space="preserve">I </w:t>
      </w:r>
      <w:r w:rsidR="00E10654" w:rsidRPr="00E8378F">
        <w:rPr>
          <w:rFonts w:ascii="Arial" w:hAnsi="Arial" w:cs="Arial"/>
          <w:sz w:val="20"/>
          <w:szCs w:val="20"/>
        </w:rPr>
        <w:t xml:space="preserve"> Introduction</w:t>
      </w:r>
      <w:proofErr w:type="gramEnd"/>
      <w:r w:rsidR="00E10654" w:rsidRPr="00E8378F">
        <w:rPr>
          <w:rFonts w:ascii="Arial" w:hAnsi="Arial" w:cs="Arial"/>
          <w:sz w:val="20"/>
          <w:szCs w:val="20"/>
        </w:rPr>
        <w:t xml:space="preserve"> to the basic techniques of small group jazz arranging</w:t>
      </w:r>
      <w:r w:rsidR="005A7761">
        <w:rPr>
          <w:rFonts w:ascii="Arial" w:hAnsi="Arial" w:cs="Arial"/>
          <w:sz w:val="20"/>
          <w:szCs w:val="20"/>
        </w:rPr>
        <w:t>,</w:t>
      </w:r>
      <w:r w:rsidR="00E10654" w:rsidRPr="00E8378F">
        <w:rPr>
          <w:rFonts w:ascii="Arial" w:hAnsi="Arial" w:cs="Arial"/>
          <w:sz w:val="20"/>
          <w:szCs w:val="20"/>
        </w:rPr>
        <w:t xml:space="preserve"> with emphasis on applications of jazz harmony, harmonic motion, chord voicings, instrumental techniques, and colors</w:t>
      </w:r>
      <w:r w:rsidR="005A7761">
        <w:rPr>
          <w:rFonts w:ascii="Arial" w:hAnsi="Arial" w:cs="Arial"/>
          <w:sz w:val="20"/>
          <w:szCs w:val="20"/>
        </w:rPr>
        <w:t>.</w:t>
      </w:r>
    </w:p>
    <w:p w14:paraId="2D0E4600" w14:textId="77777777" w:rsidR="00E10654" w:rsidRPr="00E8378F" w:rsidRDefault="00E10654" w:rsidP="00E10654">
      <w:pPr>
        <w:tabs>
          <w:tab w:val="left" w:pos="720"/>
        </w:tabs>
        <w:spacing w:after="0" w:line="240" w:lineRule="auto"/>
        <w:ind w:left="1440"/>
        <w:rPr>
          <w:rFonts w:ascii="Arial" w:eastAsia="Times New Roman" w:hAnsi="Arial" w:cs="Arial"/>
          <w:sz w:val="20"/>
          <w:szCs w:val="20"/>
        </w:rPr>
      </w:pPr>
    </w:p>
    <w:p w14:paraId="17A04153" w14:textId="71C69C0F" w:rsidR="00E10654" w:rsidRPr="00E8378F" w:rsidRDefault="009F7992" w:rsidP="00E10654">
      <w:pPr>
        <w:tabs>
          <w:tab w:val="left" w:pos="720"/>
        </w:tabs>
        <w:spacing w:after="0" w:line="240" w:lineRule="auto"/>
        <w:ind w:left="1440"/>
        <w:rPr>
          <w:rFonts w:ascii="Arial" w:hAnsi="Arial" w:cs="Arial"/>
          <w:sz w:val="20"/>
          <w:szCs w:val="20"/>
        </w:rPr>
      </w:pPr>
      <w:r>
        <w:rPr>
          <w:rFonts w:ascii="Arial" w:eastAsia="Times New Roman" w:hAnsi="Arial" w:cs="Arial"/>
          <w:sz w:val="20"/>
          <w:szCs w:val="20"/>
        </w:rPr>
        <w:t xml:space="preserve">MUS 4722, </w:t>
      </w:r>
      <w:r w:rsidR="00E10654" w:rsidRPr="00E8378F">
        <w:rPr>
          <w:rFonts w:ascii="Arial" w:eastAsia="Times New Roman" w:hAnsi="Arial" w:cs="Arial"/>
          <w:sz w:val="20"/>
          <w:szCs w:val="20"/>
        </w:rPr>
        <w:t xml:space="preserve">Jazz Arranging </w:t>
      </w:r>
      <w:proofErr w:type="gramStart"/>
      <w:r w:rsidR="00E10654" w:rsidRPr="00E8378F">
        <w:rPr>
          <w:rFonts w:ascii="Arial" w:eastAsia="Times New Roman" w:hAnsi="Arial" w:cs="Arial"/>
          <w:sz w:val="20"/>
          <w:szCs w:val="20"/>
        </w:rPr>
        <w:t xml:space="preserve">II </w:t>
      </w:r>
      <w:r w:rsidR="00E10654" w:rsidRPr="00E8378F">
        <w:rPr>
          <w:rFonts w:ascii="Arial" w:hAnsi="Arial" w:cs="Arial"/>
          <w:sz w:val="20"/>
          <w:szCs w:val="20"/>
        </w:rPr>
        <w:t xml:space="preserve"> Techniques</w:t>
      </w:r>
      <w:proofErr w:type="gramEnd"/>
      <w:r w:rsidR="00E10654" w:rsidRPr="00E8378F">
        <w:rPr>
          <w:rFonts w:ascii="Arial" w:hAnsi="Arial" w:cs="Arial"/>
          <w:sz w:val="20"/>
          <w:szCs w:val="20"/>
        </w:rPr>
        <w:t xml:space="preserve"> of large group (big band) jazz arranging with emphasis on applications of jazz harmony, chord voicings, instrumental techniques, colors, and jazz arrangers through history.  </w:t>
      </w:r>
    </w:p>
    <w:p w14:paraId="79F6C007" w14:textId="77777777" w:rsidR="00E10654" w:rsidRPr="00E8378F" w:rsidRDefault="00E10654" w:rsidP="00E10654">
      <w:pPr>
        <w:tabs>
          <w:tab w:val="left" w:pos="720"/>
        </w:tabs>
        <w:spacing w:after="0" w:line="240" w:lineRule="auto"/>
        <w:ind w:left="1440"/>
        <w:rPr>
          <w:rFonts w:ascii="Arial" w:eastAsia="Times New Roman" w:hAnsi="Arial" w:cs="Arial"/>
          <w:sz w:val="20"/>
          <w:szCs w:val="20"/>
        </w:rPr>
      </w:pPr>
    </w:p>
    <w:p w14:paraId="0A31B333" w14:textId="09D416E7" w:rsidR="00E10654" w:rsidRPr="00E8378F" w:rsidRDefault="00E10654" w:rsidP="00E10654">
      <w:pPr>
        <w:tabs>
          <w:tab w:val="left" w:pos="360"/>
          <w:tab w:val="left" w:pos="720"/>
        </w:tabs>
        <w:spacing w:after="0" w:line="240" w:lineRule="auto"/>
        <w:rPr>
          <w:rFonts w:ascii="Arial" w:hAnsi="Arial" w:cs="Arial"/>
          <w:sz w:val="20"/>
          <w:szCs w:val="20"/>
        </w:rPr>
      </w:pPr>
      <w:r w:rsidRPr="00E8378F">
        <w:rPr>
          <w:rFonts w:ascii="Arial" w:eastAsia="Times New Roman" w:hAnsi="Arial" w:cs="Arial"/>
          <w:sz w:val="20"/>
          <w:szCs w:val="20"/>
        </w:rPr>
        <w:tab/>
      </w:r>
      <w:r w:rsidRPr="00E8378F">
        <w:rPr>
          <w:rFonts w:ascii="Arial" w:eastAsia="Times New Roman" w:hAnsi="Arial" w:cs="Arial"/>
          <w:sz w:val="20"/>
          <w:szCs w:val="20"/>
        </w:rPr>
        <w:tab/>
      </w:r>
      <w:r w:rsidRPr="00E8378F">
        <w:rPr>
          <w:rFonts w:ascii="Arial" w:eastAsia="Times New Roman" w:hAnsi="Arial" w:cs="Arial"/>
          <w:sz w:val="20"/>
          <w:szCs w:val="20"/>
        </w:rPr>
        <w:tab/>
      </w:r>
      <w:r w:rsidR="009F7992">
        <w:rPr>
          <w:rFonts w:ascii="Arial" w:eastAsia="Times New Roman" w:hAnsi="Arial" w:cs="Arial"/>
          <w:sz w:val="20"/>
          <w:szCs w:val="20"/>
        </w:rPr>
        <w:t xml:space="preserve">MUS 2721, </w:t>
      </w:r>
      <w:r w:rsidRPr="00E8378F">
        <w:rPr>
          <w:rFonts w:ascii="Arial" w:eastAsia="Times New Roman" w:hAnsi="Arial" w:cs="Arial"/>
          <w:sz w:val="20"/>
          <w:szCs w:val="20"/>
        </w:rPr>
        <w:t xml:space="preserve">Jazz Piano I </w:t>
      </w:r>
      <w:r w:rsidRPr="00E8378F">
        <w:rPr>
          <w:rFonts w:ascii="Arial" w:hAnsi="Arial" w:cs="Arial"/>
          <w:sz w:val="20"/>
          <w:szCs w:val="20"/>
        </w:rPr>
        <w:t xml:space="preserve"> </w:t>
      </w:r>
      <w:sdt>
        <w:sdtPr>
          <w:rPr>
            <w:rFonts w:ascii="Arial" w:hAnsi="Arial" w:cs="Arial"/>
            <w:sz w:val="20"/>
            <w:szCs w:val="20"/>
          </w:rPr>
          <w:id w:val="805284147"/>
          <w:placeholder>
            <w:docPart w:val="B01D9FD40AE5E14580B58F2444179C46"/>
          </w:placeholder>
        </w:sdtPr>
        <w:sdtEndPr/>
        <w:sdtContent>
          <w:r w:rsidR="00FD68A1">
            <w:rPr>
              <w:rFonts w:ascii="Arial" w:hAnsi="Arial" w:cs="Arial"/>
              <w:sz w:val="20"/>
              <w:szCs w:val="20"/>
            </w:rPr>
            <w:t>I</w:t>
          </w:r>
          <w:r w:rsidRPr="00E8378F">
            <w:rPr>
              <w:rFonts w:ascii="Arial" w:hAnsi="Arial" w:cs="Arial"/>
              <w:sz w:val="20"/>
              <w:szCs w:val="20"/>
            </w:rPr>
            <w:t>ntroduction to jazz piano and keyboard harmony</w:t>
          </w:r>
          <w:r w:rsidR="00C11161">
            <w:rPr>
              <w:rFonts w:ascii="Arial" w:hAnsi="Arial" w:cs="Arial"/>
              <w:sz w:val="20"/>
              <w:szCs w:val="20"/>
            </w:rPr>
            <w:t>.</w:t>
          </w:r>
        </w:sdtContent>
      </w:sdt>
    </w:p>
    <w:p w14:paraId="2FB4594F" w14:textId="77777777" w:rsidR="00E10654" w:rsidRPr="00E8378F" w:rsidRDefault="00E10654" w:rsidP="00E10654">
      <w:pPr>
        <w:tabs>
          <w:tab w:val="left" w:pos="360"/>
          <w:tab w:val="left" w:pos="720"/>
        </w:tabs>
        <w:spacing w:after="0" w:line="240" w:lineRule="auto"/>
        <w:rPr>
          <w:rFonts w:ascii="Arial" w:eastAsia="Times New Roman" w:hAnsi="Arial" w:cs="Arial"/>
          <w:sz w:val="20"/>
          <w:szCs w:val="20"/>
        </w:rPr>
      </w:pPr>
      <w:r w:rsidRPr="00E8378F">
        <w:rPr>
          <w:rFonts w:ascii="Arial" w:eastAsia="Times New Roman" w:hAnsi="Arial" w:cs="Arial"/>
          <w:sz w:val="20"/>
          <w:szCs w:val="20"/>
        </w:rPr>
        <w:tab/>
      </w:r>
      <w:r w:rsidRPr="00E8378F">
        <w:rPr>
          <w:rFonts w:ascii="Arial" w:eastAsia="Times New Roman" w:hAnsi="Arial" w:cs="Arial"/>
          <w:sz w:val="20"/>
          <w:szCs w:val="20"/>
        </w:rPr>
        <w:tab/>
      </w:r>
      <w:r w:rsidRPr="00E8378F">
        <w:rPr>
          <w:rFonts w:ascii="Arial" w:eastAsia="Times New Roman" w:hAnsi="Arial" w:cs="Arial"/>
          <w:sz w:val="20"/>
          <w:szCs w:val="20"/>
        </w:rPr>
        <w:tab/>
      </w:r>
    </w:p>
    <w:p w14:paraId="34D304DD" w14:textId="35BA9E5F" w:rsidR="00E10654" w:rsidRPr="00E8378F" w:rsidRDefault="00E10654" w:rsidP="00E10654">
      <w:pPr>
        <w:tabs>
          <w:tab w:val="left" w:pos="360"/>
          <w:tab w:val="left" w:pos="720"/>
        </w:tabs>
        <w:spacing w:after="0" w:line="240" w:lineRule="auto"/>
        <w:rPr>
          <w:rFonts w:ascii="Arial" w:hAnsi="Arial" w:cs="Arial"/>
          <w:sz w:val="20"/>
          <w:szCs w:val="20"/>
        </w:rPr>
      </w:pPr>
      <w:r w:rsidRPr="00E8378F">
        <w:rPr>
          <w:rFonts w:ascii="Arial" w:eastAsia="Times New Roman" w:hAnsi="Arial" w:cs="Arial"/>
          <w:sz w:val="20"/>
          <w:szCs w:val="20"/>
        </w:rPr>
        <w:tab/>
      </w:r>
      <w:r w:rsidRPr="00E8378F">
        <w:rPr>
          <w:rFonts w:ascii="Arial" w:eastAsia="Times New Roman" w:hAnsi="Arial" w:cs="Arial"/>
          <w:sz w:val="20"/>
          <w:szCs w:val="20"/>
        </w:rPr>
        <w:tab/>
      </w:r>
      <w:r w:rsidRPr="00E8378F">
        <w:rPr>
          <w:rFonts w:ascii="Arial" w:eastAsia="Times New Roman" w:hAnsi="Arial" w:cs="Arial"/>
          <w:sz w:val="20"/>
          <w:szCs w:val="20"/>
        </w:rPr>
        <w:tab/>
      </w:r>
      <w:r w:rsidR="009F7992">
        <w:rPr>
          <w:rFonts w:ascii="Arial" w:eastAsia="Times New Roman" w:hAnsi="Arial" w:cs="Arial"/>
          <w:sz w:val="20"/>
          <w:szCs w:val="20"/>
        </w:rPr>
        <w:t xml:space="preserve">MUS 2731, </w:t>
      </w:r>
      <w:r w:rsidRPr="00E8378F">
        <w:rPr>
          <w:rFonts w:ascii="Arial" w:eastAsia="Times New Roman" w:hAnsi="Arial" w:cs="Arial"/>
          <w:sz w:val="20"/>
          <w:szCs w:val="20"/>
        </w:rPr>
        <w:t xml:space="preserve">Jazz Piano II </w:t>
      </w:r>
      <w:r w:rsidRPr="00E8378F">
        <w:rPr>
          <w:rFonts w:ascii="Arial" w:hAnsi="Arial" w:cs="Arial"/>
          <w:sz w:val="20"/>
          <w:szCs w:val="20"/>
        </w:rPr>
        <w:t xml:space="preserve"> </w:t>
      </w:r>
      <w:sdt>
        <w:sdtPr>
          <w:rPr>
            <w:rFonts w:ascii="Arial" w:hAnsi="Arial" w:cs="Arial"/>
            <w:sz w:val="20"/>
            <w:szCs w:val="20"/>
          </w:rPr>
          <w:id w:val="-305088056"/>
          <w:placeholder>
            <w:docPart w:val="EE8DB63356F11040A1BF608E358DF365"/>
          </w:placeholder>
        </w:sdtPr>
        <w:sdtEndPr/>
        <w:sdtContent>
          <w:r w:rsidR="002457FD">
            <w:rPr>
              <w:rFonts w:ascii="Arial" w:hAnsi="Arial" w:cs="Arial"/>
              <w:sz w:val="20"/>
              <w:szCs w:val="20"/>
            </w:rPr>
            <w:t>Advanced</w:t>
          </w:r>
          <w:r w:rsidRPr="00E8378F">
            <w:rPr>
              <w:rFonts w:ascii="Arial" w:hAnsi="Arial" w:cs="Arial"/>
              <w:sz w:val="20"/>
              <w:szCs w:val="20"/>
            </w:rPr>
            <w:t xml:space="preserve"> jazz piano and keyboard harmony</w:t>
          </w:r>
          <w:r w:rsidR="00AE53C5">
            <w:rPr>
              <w:rFonts w:ascii="Arial" w:hAnsi="Arial" w:cs="Arial"/>
              <w:sz w:val="20"/>
              <w:szCs w:val="20"/>
            </w:rPr>
            <w:t>.</w:t>
          </w:r>
          <w:r w:rsidRPr="00E8378F">
            <w:rPr>
              <w:rFonts w:ascii="Arial" w:hAnsi="Arial" w:cs="Arial"/>
              <w:sz w:val="20"/>
              <w:szCs w:val="20"/>
            </w:rPr>
            <w:br/>
          </w:r>
        </w:sdtContent>
      </w:sdt>
    </w:p>
    <w:p w14:paraId="1E6E71F9" w14:textId="0316D511" w:rsidR="00E10654" w:rsidRPr="00E8378F" w:rsidRDefault="009F7992" w:rsidP="00E10654">
      <w:pPr>
        <w:tabs>
          <w:tab w:val="left" w:pos="360"/>
          <w:tab w:val="left" w:pos="720"/>
        </w:tabs>
        <w:spacing w:after="0" w:line="240" w:lineRule="auto"/>
        <w:ind w:left="1440"/>
        <w:rPr>
          <w:rFonts w:ascii="Arial" w:hAnsi="Arial" w:cs="Arial"/>
          <w:sz w:val="20"/>
          <w:szCs w:val="20"/>
        </w:rPr>
      </w:pPr>
      <w:r>
        <w:rPr>
          <w:rFonts w:ascii="Arial" w:eastAsia="Times New Roman" w:hAnsi="Arial" w:cs="Arial"/>
          <w:sz w:val="20"/>
          <w:szCs w:val="20"/>
        </w:rPr>
        <w:t xml:space="preserve">MUS 4732, </w:t>
      </w:r>
      <w:r w:rsidR="00E10654" w:rsidRPr="00E8378F">
        <w:rPr>
          <w:rFonts w:ascii="Arial" w:eastAsia="Times New Roman" w:hAnsi="Arial" w:cs="Arial"/>
          <w:sz w:val="20"/>
          <w:szCs w:val="20"/>
        </w:rPr>
        <w:t xml:space="preserve">Jazz Styles and Analysis </w:t>
      </w:r>
      <w:r w:rsidR="00E10654" w:rsidRPr="00E8378F">
        <w:rPr>
          <w:rFonts w:ascii="Arial" w:hAnsi="Arial" w:cs="Arial"/>
          <w:sz w:val="20"/>
          <w:szCs w:val="20"/>
        </w:rPr>
        <w:t xml:space="preserve"> </w:t>
      </w:r>
      <w:sdt>
        <w:sdtPr>
          <w:rPr>
            <w:rFonts w:ascii="Arial" w:hAnsi="Arial" w:cs="Arial"/>
            <w:sz w:val="20"/>
            <w:szCs w:val="20"/>
          </w:rPr>
          <w:id w:val="698441874"/>
          <w:placeholder>
            <w:docPart w:val="8E11CEDE9C86274585ED21B531EEA24C"/>
          </w:placeholder>
        </w:sdtPr>
        <w:sdtEndPr/>
        <w:sdtContent>
          <w:r w:rsidR="00E10654" w:rsidRPr="00E8378F">
            <w:rPr>
              <w:rFonts w:ascii="Arial" w:hAnsi="Arial" w:cs="Arial"/>
              <w:sz w:val="20"/>
              <w:szCs w:val="20"/>
            </w:rPr>
            <w:t xml:space="preserve"> </w:t>
          </w:r>
          <w:r w:rsidR="00BB542F">
            <w:rPr>
              <w:rFonts w:ascii="Arial" w:hAnsi="Arial" w:cs="Arial"/>
              <w:sz w:val="20"/>
              <w:szCs w:val="20"/>
            </w:rPr>
            <w:t>In</w:t>
          </w:r>
          <w:r w:rsidR="00E10654" w:rsidRPr="00E8378F">
            <w:rPr>
              <w:rFonts w:ascii="Arial" w:hAnsi="Arial" w:cs="Arial"/>
              <w:sz w:val="20"/>
              <w:szCs w:val="20"/>
            </w:rPr>
            <w:t xml:space="preserve">-depth survey and </w:t>
          </w:r>
          <w:proofErr w:type="gramStart"/>
          <w:r w:rsidR="00E10654" w:rsidRPr="00E8378F">
            <w:rPr>
              <w:rFonts w:ascii="Arial" w:hAnsi="Arial" w:cs="Arial"/>
              <w:sz w:val="20"/>
              <w:szCs w:val="20"/>
            </w:rPr>
            <w:t>analysis  of</w:t>
          </w:r>
          <w:proofErr w:type="gramEnd"/>
          <w:r w:rsidR="00E10654" w:rsidRPr="00E8378F">
            <w:rPr>
              <w:rFonts w:ascii="Arial" w:hAnsi="Arial" w:cs="Arial"/>
              <w:sz w:val="20"/>
              <w:szCs w:val="20"/>
            </w:rPr>
            <w:t xml:space="preserve"> jazz styles and artists from 1917 to present.</w:t>
          </w:r>
        </w:sdtContent>
      </w:sdt>
    </w:p>
    <w:p w14:paraId="0E170F36" w14:textId="77777777" w:rsidR="00E10654" w:rsidRPr="00E8378F" w:rsidRDefault="00E10654" w:rsidP="00E10654">
      <w:pPr>
        <w:tabs>
          <w:tab w:val="left" w:pos="360"/>
          <w:tab w:val="left" w:pos="720"/>
        </w:tabs>
        <w:spacing w:after="0" w:line="240" w:lineRule="auto"/>
        <w:ind w:left="1440"/>
        <w:rPr>
          <w:rFonts w:ascii="Arial" w:eastAsia="Times New Roman" w:hAnsi="Arial" w:cs="Arial"/>
          <w:sz w:val="20"/>
          <w:szCs w:val="20"/>
        </w:rPr>
      </w:pPr>
    </w:p>
    <w:p w14:paraId="25AF5579" w14:textId="0E91163B" w:rsidR="00E10654" w:rsidRPr="00E8378F" w:rsidRDefault="009F7992" w:rsidP="00E10654">
      <w:pPr>
        <w:tabs>
          <w:tab w:val="left" w:pos="360"/>
          <w:tab w:val="left" w:pos="720"/>
        </w:tabs>
        <w:spacing w:after="0" w:line="240" w:lineRule="auto"/>
        <w:ind w:left="1440"/>
        <w:rPr>
          <w:rFonts w:ascii="Arial" w:hAnsi="Arial" w:cs="Arial"/>
          <w:sz w:val="20"/>
          <w:szCs w:val="20"/>
        </w:rPr>
      </w:pPr>
      <w:r>
        <w:rPr>
          <w:rFonts w:ascii="Arial" w:eastAsia="Times New Roman" w:hAnsi="Arial" w:cs="Arial"/>
          <w:sz w:val="20"/>
          <w:szCs w:val="20"/>
        </w:rPr>
        <w:t xml:space="preserve">MUED 4202, </w:t>
      </w:r>
      <w:r w:rsidR="00E10654" w:rsidRPr="00E8378F">
        <w:rPr>
          <w:rFonts w:ascii="Arial" w:eastAsia="Times New Roman" w:hAnsi="Arial" w:cs="Arial"/>
          <w:sz w:val="20"/>
          <w:szCs w:val="20"/>
        </w:rPr>
        <w:t xml:space="preserve">Methods and Materials for Teaching Jazz </w:t>
      </w:r>
      <w:r w:rsidR="00E10654" w:rsidRPr="00E8378F">
        <w:rPr>
          <w:rFonts w:ascii="Arial" w:hAnsi="Arial" w:cs="Arial"/>
          <w:sz w:val="20"/>
          <w:szCs w:val="20"/>
        </w:rPr>
        <w:t xml:space="preserve"> </w:t>
      </w:r>
      <w:sdt>
        <w:sdtPr>
          <w:rPr>
            <w:rFonts w:ascii="Arial" w:hAnsi="Arial" w:cs="Arial"/>
            <w:sz w:val="20"/>
            <w:szCs w:val="20"/>
          </w:rPr>
          <w:id w:val="848293419"/>
          <w:placeholder>
            <w:docPart w:val="EA1D2302484F4149BC400DBD43FCAB04"/>
          </w:placeholder>
        </w:sdtPr>
        <w:sdtEndPr/>
        <w:sdtContent>
          <w:r w:rsidR="0077426C" w:rsidRPr="0077426C">
            <w:rPr>
              <w:rFonts w:ascii="Arial" w:hAnsi="Arial" w:cs="Arial"/>
              <w:sz w:val="20"/>
              <w:szCs w:val="20"/>
            </w:rPr>
            <w:t>Broad</w:t>
          </w:r>
          <w:r w:rsidR="00DC1965">
            <w:rPr>
              <w:rFonts w:ascii="Arial" w:hAnsi="Arial" w:cs="Arial"/>
              <w:sz w:val="20"/>
              <w:szCs w:val="20"/>
            </w:rPr>
            <w:t xml:space="preserve"> overview of materials, problem-</w:t>
          </w:r>
          <w:r w:rsidR="0077426C" w:rsidRPr="0077426C">
            <w:rPr>
              <w:rFonts w:ascii="Arial" w:hAnsi="Arial" w:cs="Arial"/>
              <w:sz w:val="20"/>
              <w:szCs w:val="20"/>
            </w:rPr>
            <w:t>solving techniques, teaching methods, and general information specific to jazz instruction with emphasis on public school jazz education.</w:t>
          </w:r>
        </w:sdtContent>
      </w:sdt>
    </w:p>
    <w:p w14:paraId="7DA03B2C" w14:textId="4621EA8E" w:rsidR="008571D9" w:rsidRPr="008571D9" w:rsidRDefault="00E10654" w:rsidP="00E10654">
      <w:pPr>
        <w:tabs>
          <w:tab w:val="left" w:pos="360"/>
          <w:tab w:val="left" w:pos="720"/>
        </w:tabs>
        <w:spacing w:after="0" w:line="240" w:lineRule="auto"/>
        <w:rPr>
          <w:rFonts w:asciiTheme="majorHAnsi" w:hAnsiTheme="majorHAnsi" w:cs="Arial"/>
          <w:color w:val="548DD4" w:themeColor="text2" w:themeTint="99"/>
          <w:sz w:val="20"/>
          <w:szCs w:val="20"/>
        </w:rPr>
      </w:pPr>
      <w:r>
        <w:rPr>
          <w:rFonts w:asciiTheme="majorHAnsi" w:hAnsiTheme="majorHAnsi" w:cs="Arial"/>
          <w:color w:val="548DD4" w:themeColor="text2" w:themeTint="99"/>
          <w:sz w:val="20"/>
          <w:szCs w:val="20"/>
        </w:rPr>
        <w:t xml:space="preserve"> </w:t>
      </w:r>
      <w:sdt>
        <w:sdtPr>
          <w:rPr>
            <w:rFonts w:asciiTheme="majorHAnsi" w:hAnsiTheme="majorHAnsi" w:cs="Arial"/>
            <w:color w:val="548DD4" w:themeColor="text2" w:themeTint="99"/>
            <w:sz w:val="20"/>
            <w:szCs w:val="20"/>
          </w:rPr>
          <w:id w:val="393166584"/>
          <w:placeholder>
            <w:docPart w:val="580BD6C388114989B1C99842C283FD99"/>
          </w:placeholder>
          <w:showingPlcHdr/>
        </w:sdtPr>
        <w:sdtEndPr/>
        <w:sdtContent>
          <w:r w:rsidRPr="008426D1">
            <w:rPr>
              <w:rStyle w:val="PlaceholderText"/>
              <w:shd w:val="clear" w:color="auto" w:fill="D9D9D9" w:themeFill="background1" w:themeFillShade="D9"/>
            </w:rPr>
            <w:t>Enter text...</w:t>
          </w:r>
        </w:sdtContent>
      </w:sdt>
    </w:p>
    <w:p w14:paraId="070B0817" w14:textId="77777777" w:rsidR="008571D9" w:rsidRPr="008571D9" w:rsidRDefault="008571D9" w:rsidP="008571D9">
      <w:pPr>
        <w:tabs>
          <w:tab w:val="left" w:pos="360"/>
          <w:tab w:val="left" w:pos="720"/>
        </w:tabs>
        <w:spacing w:after="0" w:line="240" w:lineRule="auto"/>
        <w:rPr>
          <w:rFonts w:asciiTheme="majorHAnsi" w:hAnsiTheme="majorHAnsi" w:cs="Arial"/>
          <w:color w:val="548DD4" w:themeColor="text2" w:themeTint="99"/>
          <w:sz w:val="20"/>
          <w:szCs w:val="20"/>
        </w:rPr>
      </w:pPr>
    </w:p>
    <w:p w14:paraId="0BDDCE09" w14:textId="7A7A00A1" w:rsidR="00B2477D" w:rsidRPr="00A25359" w:rsidRDefault="00B2477D" w:rsidP="008571D9">
      <w:pPr>
        <w:tabs>
          <w:tab w:val="left" w:pos="720"/>
        </w:tabs>
        <w:spacing w:after="0" w:line="240" w:lineRule="auto"/>
        <w:rPr>
          <w:rFonts w:ascii="Arial" w:eastAsia="Times New Roman" w:hAnsi="Arial" w:cs="Arial"/>
          <w:color w:val="548DD4" w:themeColor="text2" w:themeTint="99"/>
          <w:sz w:val="20"/>
          <w:szCs w:val="24"/>
          <w:highlight w:val="yellow"/>
        </w:rPr>
      </w:pPr>
    </w:p>
    <w:p w14:paraId="4D226845" w14:textId="77777777" w:rsidR="00B2477D" w:rsidRPr="00E10654" w:rsidRDefault="00B2477D" w:rsidP="00B2477D">
      <w:pPr>
        <w:tabs>
          <w:tab w:val="left" w:pos="720"/>
        </w:tabs>
        <w:spacing w:after="0" w:line="240" w:lineRule="auto"/>
        <w:ind w:left="1440"/>
        <w:rPr>
          <w:rFonts w:ascii="Arial" w:eastAsia="Times New Roman" w:hAnsi="Arial" w:cs="Arial"/>
          <w:sz w:val="20"/>
          <w:szCs w:val="24"/>
        </w:rPr>
      </w:pPr>
    </w:p>
    <w:p w14:paraId="62228494" w14:textId="6C26F6C9" w:rsidR="00E10654" w:rsidRPr="00E10654" w:rsidRDefault="00E10654" w:rsidP="00E10654">
      <w:pPr>
        <w:tabs>
          <w:tab w:val="left" w:pos="720"/>
        </w:tabs>
        <w:spacing w:after="0" w:line="240" w:lineRule="auto"/>
        <w:ind w:left="777"/>
        <w:rPr>
          <w:rFonts w:ascii="Arial" w:eastAsia="Times New Roman" w:hAnsi="Arial" w:cs="Arial"/>
          <w:sz w:val="20"/>
          <w:szCs w:val="24"/>
        </w:rPr>
      </w:pPr>
      <w:r>
        <w:rPr>
          <w:rFonts w:ascii="Arial" w:eastAsia="Times New Roman" w:hAnsi="Arial" w:cs="Arial"/>
          <w:sz w:val="20"/>
          <w:szCs w:val="24"/>
        </w:rPr>
        <w:t xml:space="preserve">d. </w:t>
      </w:r>
      <w:r w:rsidR="00231E6D" w:rsidRPr="00E10654">
        <w:rPr>
          <w:rFonts w:ascii="Arial" w:eastAsia="Times New Roman" w:hAnsi="Arial" w:cs="Arial"/>
          <w:sz w:val="20"/>
          <w:szCs w:val="24"/>
        </w:rPr>
        <w:t>Program goals and objectives</w:t>
      </w:r>
      <w:r w:rsidR="002C31CA" w:rsidRPr="00E10654">
        <w:rPr>
          <w:rFonts w:ascii="Arial" w:eastAsia="Times New Roman" w:hAnsi="Arial" w:cs="Arial"/>
          <w:sz w:val="20"/>
          <w:szCs w:val="24"/>
        </w:rPr>
        <w:t xml:space="preserve">:  </w:t>
      </w:r>
    </w:p>
    <w:p w14:paraId="76A41B63" w14:textId="7E9F4304" w:rsidR="002C31CA" w:rsidRPr="00E10654" w:rsidRDefault="002C31CA" w:rsidP="00F71D43">
      <w:pPr>
        <w:pStyle w:val="ListParagraph"/>
        <w:numPr>
          <w:ilvl w:val="0"/>
          <w:numId w:val="4"/>
        </w:numPr>
        <w:tabs>
          <w:tab w:val="left" w:pos="720"/>
        </w:tabs>
        <w:spacing w:after="0" w:line="240" w:lineRule="auto"/>
        <w:rPr>
          <w:rFonts w:ascii="Arial" w:eastAsia="Times New Roman" w:hAnsi="Arial" w:cs="Arial"/>
          <w:sz w:val="20"/>
          <w:szCs w:val="24"/>
        </w:rPr>
      </w:pPr>
      <w:r w:rsidRPr="00E10654">
        <w:rPr>
          <w:rFonts w:ascii="Arial" w:eastAsia="Times New Roman" w:hAnsi="Arial" w:cs="Arial"/>
          <w:sz w:val="20"/>
          <w:szCs w:val="24"/>
        </w:rPr>
        <w:t xml:space="preserve"> To augment vocational opportunities for B</w:t>
      </w:r>
      <w:r w:rsidR="006522CD">
        <w:rPr>
          <w:rFonts w:ascii="Arial" w:eastAsia="Times New Roman" w:hAnsi="Arial" w:cs="Arial"/>
          <w:sz w:val="20"/>
          <w:szCs w:val="24"/>
        </w:rPr>
        <w:t xml:space="preserve">achelor of </w:t>
      </w:r>
      <w:r w:rsidRPr="00E10654">
        <w:rPr>
          <w:rFonts w:ascii="Arial" w:eastAsia="Times New Roman" w:hAnsi="Arial" w:cs="Arial"/>
          <w:sz w:val="20"/>
          <w:szCs w:val="24"/>
        </w:rPr>
        <w:t>M</w:t>
      </w:r>
      <w:r w:rsidR="006522CD">
        <w:rPr>
          <w:rFonts w:ascii="Arial" w:eastAsia="Times New Roman" w:hAnsi="Arial" w:cs="Arial"/>
          <w:sz w:val="20"/>
          <w:szCs w:val="24"/>
        </w:rPr>
        <w:t xml:space="preserve">usic </w:t>
      </w:r>
      <w:r w:rsidRPr="00E10654">
        <w:rPr>
          <w:rFonts w:ascii="Arial" w:eastAsia="Times New Roman" w:hAnsi="Arial" w:cs="Arial"/>
          <w:sz w:val="20"/>
          <w:szCs w:val="24"/>
        </w:rPr>
        <w:t>E</w:t>
      </w:r>
      <w:r w:rsidR="006522CD">
        <w:rPr>
          <w:rFonts w:ascii="Arial" w:eastAsia="Times New Roman" w:hAnsi="Arial" w:cs="Arial"/>
          <w:sz w:val="20"/>
          <w:szCs w:val="24"/>
        </w:rPr>
        <w:t>ducation</w:t>
      </w:r>
      <w:r w:rsidRPr="00E10654">
        <w:rPr>
          <w:rFonts w:ascii="Arial" w:eastAsia="Times New Roman" w:hAnsi="Arial" w:cs="Arial"/>
          <w:sz w:val="20"/>
          <w:szCs w:val="24"/>
        </w:rPr>
        <w:t xml:space="preserve"> students seeking employment within systems with jazz emphasis.    </w:t>
      </w:r>
    </w:p>
    <w:p w14:paraId="4927CD5F" w14:textId="436F1D19" w:rsidR="002C31CA" w:rsidRPr="00E10654" w:rsidRDefault="002C31CA" w:rsidP="00F71D43">
      <w:pPr>
        <w:pStyle w:val="ListParagraph"/>
        <w:numPr>
          <w:ilvl w:val="0"/>
          <w:numId w:val="4"/>
        </w:numPr>
        <w:tabs>
          <w:tab w:val="left" w:pos="720"/>
        </w:tabs>
        <w:spacing w:after="0" w:line="240" w:lineRule="auto"/>
        <w:rPr>
          <w:rFonts w:ascii="Arial" w:eastAsia="Times New Roman" w:hAnsi="Arial" w:cs="Arial"/>
          <w:sz w:val="20"/>
          <w:szCs w:val="24"/>
        </w:rPr>
      </w:pPr>
      <w:r w:rsidRPr="00E10654">
        <w:rPr>
          <w:rFonts w:ascii="Arial" w:eastAsia="Times New Roman" w:hAnsi="Arial" w:cs="Arial"/>
          <w:sz w:val="20"/>
          <w:szCs w:val="24"/>
        </w:rPr>
        <w:t>Serve as recognition for those BME (and other degrees) individuals completing the requisite course work.</w:t>
      </w:r>
    </w:p>
    <w:p w14:paraId="518A980E" w14:textId="37A4D262" w:rsidR="00231E6D" w:rsidRPr="00E10654" w:rsidRDefault="00231E6D" w:rsidP="002C31CA">
      <w:pPr>
        <w:tabs>
          <w:tab w:val="left" w:pos="720"/>
        </w:tabs>
        <w:spacing w:after="0" w:line="240" w:lineRule="auto"/>
        <w:rPr>
          <w:rFonts w:ascii="Arial" w:eastAsia="Times New Roman" w:hAnsi="Arial" w:cs="Arial"/>
          <w:sz w:val="20"/>
          <w:szCs w:val="24"/>
          <w:highlight w:val="yellow"/>
        </w:rPr>
      </w:pPr>
    </w:p>
    <w:p w14:paraId="75DD617B" w14:textId="77777777" w:rsidR="002C31CA" w:rsidRPr="00A7470C" w:rsidRDefault="002C31CA" w:rsidP="002C31CA">
      <w:pPr>
        <w:tabs>
          <w:tab w:val="left" w:pos="720"/>
        </w:tabs>
        <w:spacing w:after="0" w:line="240" w:lineRule="auto"/>
        <w:ind w:left="1440"/>
        <w:rPr>
          <w:rFonts w:ascii="Arial" w:eastAsia="Times New Roman" w:hAnsi="Arial" w:cs="Arial"/>
          <w:sz w:val="20"/>
          <w:szCs w:val="24"/>
          <w:highlight w:val="yellow"/>
        </w:rPr>
      </w:pPr>
    </w:p>
    <w:p w14:paraId="64C6C5BE" w14:textId="34D43CC1" w:rsidR="002C31CA" w:rsidRPr="00E10654" w:rsidRDefault="00E10654" w:rsidP="00E10654">
      <w:pPr>
        <w:tabs>
          <w:tab w:val="left" w:pos="360"/>
          <w:tab w:val="left" w:pos="720"/>
        </w:tabs>
        <w:spacing w:after="0" w:line="240" w:lineRule="auto"/>
        <w:ind w:left="720"/>
        <w:rPr>
          <w:rFonts w:asciiTheme="majorHAnsi" w:hAnsiTheme="majorHAnsi" w:cs="Arial"/>
          <w:sz w:val="20"/>
          <w:szCs w:val="20"/>
          <w:highlight w:val="yellow"/>
        </w:rPr>
      </w:pPr>
      <w:r>
        <w:rPr>
          <w:rFonts w:ascii="Arial" w:eastAsia="Times New Roman" w:hAnsi="Arial" w:cs="Arial"/>
          <w:sz w:val="20"/>
          <w:szCs w:val="24"/>
        </w:rPr>
        <w:t>e.</w:t>
      </w:r>
      <w:r w:rsidR="004B1DF1">
        <w:rPr>
          <w:rFonts w:ascii="Arial" w:eastAsia="Times New Roman" w:hAnsi="Arial" w:cs="Arial"/>
          <w:sz w:val="20"/>
          <w:szCs w:val="24"/>
        </w:rPr>
        <w:t xml:space="preserve"> </w:t>
      </w:r>
      <w:r w:rsidR="00231E6D" w:rsidRPr="00E10654">
        <w:rPr>
          <w:rFonts w:ascii="Arial" w:eastAsia="Times New Roman" w:hAnsi="Arial" w:cs="Arial"/>
          <w:sz w:val="20"/>
          <w:szCs w:val="24"/>
        </w:rPr>
        <w:t>Expected student learning outcomes</w:t>
      </w:r>
      <w:r w:rsidR="002C31CA" w:rsidRPr="00E10654">
        <w:rPr>
          <w:rFonts w:ascii="Arial" w:eastAsia="Times New Roman" w:hAnsi="Arial" w:cs="Arial"/>
          <w:sz w:val="20"/>
          <w:szCs w:val="24"/>
        </w:rPr>
        <w:t>:</w:t>
      </w:r>
      <w:r w:rsidR="002C31CA" w:rsidRPr="00E10654">
        <w:rPr>
          <w:rFonts w:asciiTheme="majorHAnsi" w:hAnsiTheme="majorHAnsi" w:cs="Arial"/>
          <w:color w:val="548DD4" w:themeColor="text2" w:themeTint="99"/>
          <w:sz w:val="20"/>
          <w:szCs w:val="20"/>
        </w:rPr>
        <w:t xml:space="preserve"> </w:t>
      </w:r>
      <w:sdt>
        <w:sdtPr>
          <w:rPr>
            <w:rFonts w:asciiTheme="majorHAnsi" w:hAnsiTheme="majorHAnsi" w:cs="Arial"/>
            <w:color w:val="548DD4" w:themeColor="text2" w:themeTint="99"/>
            <w:highlight w:val="yellow"/>
          </w:rPr>
          <w:id w:val="20368767"/>
        </w:sdtPr>
        <w:sdtEndPr>
          <w:rPr>
            <w:color w:val="auto"/>
          </w:rPr>
        </w:sdtEndPr>
        <w:sdtContent>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002C31CA" w:rsidRPr="00E10654">
            <w:rPr>
              <w:rFonts w:asciiTheme="majorHAnsi" w:hAnsiTheme="majorHAnsi" w:cs="Arial"/>
              <w:color w:val="548DD4" w:themeColor="text2" w:themeTint="99"/>
              <w:sz w:val="20"/>
              <w:szCs w:val="20"/>
            </w:rPr>
            <w:tab/>
          </w:r>
          <w:r w:rsidRPr="00E10654">
            <w:rPr>
              <w:rFonts w:asciiTheme="majorHAnsi" w:hAnsiTheme="majorHAnsi" w:cs="Arial"/>
              <w:color w:val="548DD4" w:themeColor="text2" w:themeTint="99"/>
              <w:sz w:val="20"/>
              <w:szCs w:val="20"/>
            </w:rPr>
            <w:br/>
          </w:r>
          <w:r w:rsidR="002C31CA" w:rsidRPr="006A3B76">
            <w:rPr>
              <w:rFonts w:ascii="Arial" w:hAnsi="Arial" w:cs="Arial"/>
              <w:sz w:val="20"/>
              <w:szCs w:val="20"/>
            </w:rPr>
            <w:t xml:space="preserve">Upon successful completion of this course, students will be able to: </w:t>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Pr="006A3B76">
            <w:rPr>
              <w:rFonts w:ascii="Arial" w:hAnsi="Arial" w:cs="Arial"/>
              <w:sz w:val="20"/>
              <w:szCs w:val="20"/>
            </w:rPr>
            <w:br/>
          </w:r>
          <w:r w:rsidR="002C31CA" w:rsidRPr="006A3B76">
            <w:rPr>
              <w:rFonts w:ascii="Arial" w:hAnsi="Arial" w:cs="Arial"/>
              <w:sz w:val="20"/>
              <w:szCs w:val="20"/>
            </w:rPr>
            <w:t xml:space="preserve">1.  Demonstrate fundamental skills in jazz articulation and phrasing through analysis, transcription, and performance. </w:t>
          </w:r>
          <w:r w:rsidRPr="006A3B76">
            <w:rPr>
              <w:rFonts w:ascii="Arial" w:hAnsi="Arial" w:cs="Arial"/>
              <w:sz w:val="20"/>
              <w:szCs w:val="20"/>
            </w:rPr>
            <w:br/>
          </w:r>
          <w:r w:rsidR="002C31CA" w:rsidRPr="006A3B76">
            <w:rPr>
              <w:rFonts w:ascii="Arial" w:hAnsi="Arial" w:cs="Arial"/>
              <w:sz w:val="20"/>
              <w:szCs w:val="20"/>
            </w:rPr>
            <w:t xml:space="preserve">2.  Demonstrate a fundamental understanding of the theoretical aspects of improvisation: i.e. chord symbols, corresponding scales and patterns </w:t>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Pr="006A3B76">
            <w:rPr>
              <w:rFonts w:ascii="Arial" w:hAnsi="Arial" w:cs="Arial"/>
              <w:sz w:val="20"/>
              <w:szCs w:val="20"/>
            </w:rPr>
            <w:br/>
          </w:r>
          <w:r w:rsidR="002C31CA" w:rsidRPr="006A3B76">
            <w:rPr>
              <w:rFonts w:ascii="Arial" w:hAnsi="Arial" w:cs="Arial"/>
              <w:sz w:val="20"/>
              <w:szCs w:val="20"/>
            </w:rPr>
            <w:t>3.  Demonstrate skills necessary to create melodic lines over simple chord progressions.</w:t>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Pr="006A3B76">
            <w:rPr>
              <w:rFonts w:ascii="Arial" w:hAnsi="Arial" w:cs="Arial"/>
              <w:sz w:val="20"/>
              <w:szCs w:val="20"/>
            </w:rPr>
            <w:br/>
          </w:r>
          <w:r w:rsidR="002C31CA" w:rsidRPr="006A3B76">
            <w:rPr>
              <w:rFonts w:ascii="Arial" w:hAnsi="Arial" w:cs="Arial"/>
              <w:sz w:val="20"/>
              <w:szCs w:val="20"/>
            </w:rPr>
            <w:t xml:space="preserve">4.  Establish specialized practice habits and skills for ear-training supporting the needs of the jazz </w:t>
          </w:r>
          <w:r w:rsidR="002C31CA" w:rsidRPr="006A3B76">
            <w:rPr>
              <w:rFonts w:ascii="Arial" w:hAnsi="Arial" w:cs="Arial"/>
              <w:sz w:val="20"/>
              <w:szCs w:val="20"/>
            </w:rPr>
            <w:lastRenderedPageBreak/>
            <w:t xml:space="preserve">performer/educator through class exercises and transcription. </w:t>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Pr="006A3B76">
            <w:rPr>
              <w:rFonts w:ascii="Arial" w:hAnsi="Arial" w:cs="Arial"/>
              <w:sz w:val="20"/>
              <w:szCs w:val="20"/>
            </w:rPr>
            <w:br/>
          </w:r>
          <w:r w:rsidR="002C31CA" w:rsidRPr="006A3B76">
            <w:rPr>
              <w:rFonts w:ascii="Arial" w:hAnsi="Arial" w:cs="Arial"/>
              <w:sz w:val="20"/>
              <w:szCs w:val="20"/>
            </w:rPr>
            <w:t>5.  Demonstrate knowledge of different styles of jazz music with historical perspective and current best practices.</w:t>
          </w:r>
          <w:r w:rsidR="002C31CA" w:rsidRPr="006A3B76">
            <w:rPr>
              <w:rFonts w:ascii="Arial" w:hAnsi="Arial" w:cs="Arial"/>
              <w:sz w:val="20"/>
              <w:szCs w:val="20"/>
            </w:rPr>
            <w:tab/>
          </w:r>
          <w:r w:rsidRPr="006A3B76">
            <w:rPr>
              <w:rFonts w:ascii="Arial" w:hAnsi="Arial" w:cs="Arial"/>
              <w:sz w:val="20"/>
              <w:szCs w:val="20"/>
            </w:rPr>
            <w:br/>
          </w:r>
          <w:r w:rsidR="002C31CA" w:rsidRPr="006A3B76">
            <w:rPr>
              <w:rFonts w:ascii="Arial" w:hAnsi="Arial" w:cs="Arial"/>
              <w:sz w:val="20"/>
              <w:szCs w:val="20"/>
            </w:rPr>
            <w:t>6.  Demonstrate knowledge and application of basic sound reinforcement.</w:t>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002C31CA" w:rsidRPr="006A3B76">
            <w:rPr>
              <w:rFonts w:ascii="Arial" w:hAnsi="Arial" w:cs="Arial"/>
              <w:sz w:val="20"/>
              <w:szCs w:val="20"/>
            </w:rPr>
            <w:tab/>
          </w:r>
          <w:r w:rsidRPr="006A3B76">
            <w:rPr>
              <w:rFonts w:ascii="Arial" w:hAnsi="Arial" w:cs="Arial"/>
              <w:sz w:val="20"/>
              <w:szCs w:val="20"/>
            </w:rPr>
            <w:br/>
          </w:r>
          <w:r w:rsidR="002C31CA" w:rsidRPr="006A3B76">
            <w:rPr>
              <w:rFonts w:ascii="Arial" w:hAnsi="Arial" w:cs="Arial"/>
              <w:sz w:val="20"/>
              <w:szCs w:val="20"/>
            </w:rPr>
            <w:t>7.  Demonstrate knowledge of basic jazz techniques for common big band instrumentation</w:t>
          </w:r>
        </w:sdtContent>
      </w:sdt>
    </w:p>
    <w:p w14:paraId="71A7EF20" w14:textId="4AFC026F" w:rsidR="00E10654" w:rsidRPr="00E10654" w:rsidRDefault="00E10654" w:rsidP="00E10654">
      <w:pPr>
        <w:pStyle w:val="ListParagraph"/>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br/>
        <w:t xml:space="preserve">f. </w:t>
      </w:r>
      <w:r w:rsidR="00231E6D" w:rsidRPr="00E10654">
        <w:rPr>
          <w:rFonts w:ascii="Arial" w:eastAsia="Times New Roman" w:hAnsi="Arial" w:cs="Arial"/>
          <w:sz w:val="20"/>
          <w:szCs w:val="24"/>
        </w:rPr>
        <w:t>Documentation that program meets employer needs</w:t>
      </w:r>
      <w:r w:rsidR="002C31CA" w:rsidRPr="00E10654">
        <w:rPr>
          <w:rFonts w:ascii="Arial" w:eastAsia="Times New Roman" w:hAnsi="Arial" w:cs="Arial"/>
          <w:sz w:val="20"/>
          <w:szCs w:val="24"/>
        </w:rPr>
        <w:t xml:space="preserve">: </w:t>
      </w:r>
    </w:p>
    <w:p w14:paraId="73DBE482" w14:textId="77777777" w:rsidR="00E10654" w:rsidRPr="00E10654" w:rsidRDefault="00E10654" w:rsidP="00E10654">
      <w:pPr>
        <w:pStyle w:val="ListParagraph"/>
        <w:tabs>
          <w:tab w:val="left" w:pos="720"/>
        </w:tabs>
        <w:spacing w:after="0" w:line="240" w:lineRule="auto"/>
        <w:rPr>
          <w:rFonts w:ascii="Arial" w:eastAsia="Times New Roman" w:hAnsi="Arial" w:cs="Arial"/>
          <w:sz w:val="20"/>
          <w:szCs w:val="24"/>
        </w:rPr>
      </w:pPr>
    </w:p>
    <w:p w14:paraId="4CAFA065" w14:textId="4C269B0B" w:rsidR="008A4A70" w:rsidRPr="00E10654" w:rsidRDefault="008A4A70" w:rsidP="00E10654">
      <w:pPr>
        <w:pStyle w:val="ListParagraph"/>
        <w:tabs>
          <w:tab w:val="left" w:pos="720"/>
        </w:tabs>
        <w:spacing w:after="0" w:line="240" w:lineRule="auto"/>
        <w:rPr>
          <w:rFonts w:ascii="Arial" w:eastAsia="Times New Roman" w:hAnsi="Arial" w:cs="Arial"/>
          <w:sz w:val="20"/>
          <w:szCs w:val="24"/>
        </w:rPr>
      </w:pPr>
      <w:r w:rsidRPr="00E10654">
        <w:rPr>
          <w:rFonts w:ascii="Arial" w:eastAsia="Times New Roman" w:hAnsi="Arial" w:cs="Arial"/>
          <w:sz w:val="20"/>
          <w:szCs w:val="24"/>
        </w:rPr>
        <w:t>Communication with both recent graduates of the BME program at A-State as well as established music educators provided the following information:  If the Certificate in Jazz were available while the student was enrolled in the BME program, the student would have availed themselves of the opportunity to acquire the requisite jazz education experience/course content as well as establishing the vocational advantage of adding the Certificate to their resume.  Established music educators were certain that the possession of the Certificate in Jazz would benefit a potential employee:  they would be more likely to hire that individual.</w:t>
      </w:r>
    </w:p>
    <w:p w14:paraId="678DD807" w14:textId="75580473" w:rsidR="00231E6D" w:rsidRPr="008A4A70" w:rsidRDefault="008A4A70" w:rsidP="002C31CA">
      <w:pPr>
        <w:tabs>
          <w:tab w:val="left" w:pos="720"/>
        </w:tabs>
        <w:spacing w:after="0" w:line="240" w:lineRule="auto"/>
        <w:rPr>
          <w:rFonts w:ascii="Arial" w:eastAsia="Times New Roman" w:hAnsi="Arial" w:cs="Arial"/>
          <w:color w:val="548DD4" w:themeColor="text2" w:themeTint="99"/>
          <w:sz w:val="20"/>
          <w:szCs w:val="24"/>
          <w:highlight w:val="yellow"/>
        </w:rPr>
      </w:pPr>
      <w:r>
        <w:rPr>
          <w:rFonts w:ascii="Arial" w:eastAsia="Times New Roman" w:hAnsi="Arial" w:cs="Arial"/>
          <w:color w:val="548DD4" w:themeColor="text2" w:themeTint="99"/>
          <w:sz w:val="20"/>
          <w:szCs w:val="24"/>
          <w:highlight w:val="yellow"/>
        </w:rPr>
        <w:t xml:space="preserve"> </w:t>
      </w:r>
    </w:p>
    <w:p w14:paraId="3C3B5989" w14:textId="2FAAE094" w:rsidR="00E10654" w:rsidRPr="00E10654" w:rsidRDefault="00E10654" w:rsidP="008A4A70">
      <w:pPr>
        <w:tabs>
          <w:tab w:val="left" w:pos="720"/>
        </w:tabs>
        <w:spacing w:after="0" w:line="240" w:lineRule="auto"/>
        <w:rPr>
          <w:rFonts w:ascii="Arial" w:eastAsia="Times New Roman" w:hAnsi="Arial" w:cs="Arial"/>
          <w:sz w:val="20"/>
          <w:szCs w:val="24"/>
        </w:rPr>
      </w:pPr>
      <w:r w:rsidRPr="00E10654">
        <w:rPr>
          <w:rFonts w:ascii="Arial" w:eastAsia="Times New Roman" w:hAnsi="Arial" w:cs="Arial"/>
          <w:color w:val="548DD4" w:themeColor="text2" w:themeTint="99"/>
          <w:sz w:val="20"/>
          <w:szCs w:val="24"/>
        </w:rPr>
        <w:tab/>
      </w:r>
      <w:r w:rsidRPr="00E10654">
        <w:rPr>
          <w:rFonts w:ascii="Arial" w:eastAsia="Times New Roman" w:hAnsi="Arial" w:cs="Arial"/>
          <w:sz w:val="20"/>
          <w:szCs w:val="24"/>
        </w:rPr>
        <w:t xml:space="preserve">g. </w:t>
      </w:r>
      <w:r w:rsidR="00231E6D" w:rsidRPr="00E10654">
        <w:rPr>
          <w:rFonts w:ascii="Arial" w:eastAsia="Times New Roman" w:hAnsi="Arial" w:cs="Arial"/>
          <w:sz w:val="20"/>
          <w:szCs w:val="24"/>
        </w:rPr>
        <w:t>Student demand (projected enrollment) for proposed program</w:t>
      </w:r>
      <w:r w:rsidR="008A4A70" w:rsidRPr="00E10654">
        <w:rPr>
          <w:rFonts w:ascii="Arial" w:eastAsia="Times New Roman" w:hAnsi="Arial" w:cs="Arial"/>
          <w:sz w:val="20"/>
          <w:szCs w:val="24"/>
        </w:rPr>
        <w:t xml:space="preserve">: </w:t>
      </w:r>
    </w:p>
    <w:p w14:paraId="47A5662D" w14:textId="33CBD27F" w:rsidR="00231E6D" w:rsidRPr="00E10654" w:rsidRDefault="00E10654" w:rsidP="00E10654">
      <w:pPr>
        <w:pStyle w:val="ListParagraph"/>
        <w:numPr>
          <w:ilvl w:val="0"/>
          <w:numId w:val="5"/>
        </w:numPr>
        <w:tabs>
          <w:tab w:val="left" w:pos="720"/>
        </w:tabs>
        <w:spacing w:after="0" w:line="240" w:lineRule="auto"/>
        <w:rPr>
          <w:rFonts w:ascii="Arial" w:eastAsia="Times New Roman" w:hAnsi="Arial" w:cs="Arial"/>
          <w:color w:val="548DD4" w:themeColor="text2" w:themeTint="99"/>
          <w:sz w:val="20"/>
          <w:szCs w:val="24"/>
        </w:rPr>
      </w:pPr>
      <w:r w:rsidRPr="00E10654">
        <w:rPr>
          <w:rFonts w:ascii="Arial" w:eastAsia="Times New Roman" w:hAnsi="Arial" w:cs="Arial"/>
          <w:sz w:val="20"/>
          <w:szCs w:val="24"/>
        </w:rPr>
        <w:t>c</w:t>
      </w:r>
      <w:r w:rsidR="008A4A70" w:rsidRPr="00E10654">
        <w:rPr>
          <w:rFonts w:ascii="Arial" w:eastAsia="Times New Roman" w:hAnsi="Arial" w:cs="Arial"/>
          <w:sz w:val="20"/>
          <w:szCs w:val="24"/>
        </w:rPr>
        <w:t>urrent students, additional 15 each year.</w:t>
      </w:r>
      <w:r w:rsidRPr="00E10654">
        <w:rPr>
          <w:rFonts w:ascii="Arial" w:eastAsia="Times New Roman" w:hAnsi="Arial" w:cs="Arial"/>
          <w:color w:val="548DD4" w:themeColor="text2" w:themeTint="99"/>
          <w:sz w:val="20"/>
          <w:szCs w:val="24"/>
        </w:rPr>
        <w:br/>
      </w:r>
    </w:p>
    <w:p w14:paraId="2F4D99D3" w14:textId="2AC1FFCC" w:rsidR="00231E6D" w:rsidRDefault="00E10654" w:rsidP="00E10654">
      <w:pPr>
        <w:tabs>
          <w:tab w:val="left" w:pos="720"/>
        </w:tabs>
        <w:spacing w:after="0" w:line="240" w:lineRule="auto"/>
        <w:ind w:left="720"/>
        <w:rPr>
          <w:rFonts w:ascii="Arial" w:eastAsia="Times New Roman" w:hAnsi="Arial" w:cs="Arial"/>
          <w:sz w:val="20"/>
          <w:szCs w:val="24"/>
        </w:rPr>
      </w:pPr>
      <w:r w:rsidRPr="00E10654">
        <w:rPr>
          <w:rFonts w:ascii="Arial" w:eastAsia="Times New Roman" w:hAnsi="Arial" w:cs="Arial"/>
          <w:sz w:val="20"/>
          <w:szCs w:val="24"/>
        </w:rPr>
        <w:t xml:space="preserve">h. </w:t>
      </w:r>
      <w:r w:rsidR="00231E6D" w:rsidRPr="00E10654">
        <w:rPr>
          <w:rFonts w:ascii="Arial" w:eastAsia="Times New Roman" w:hAnsi="Arial" w:cs="Arial"/>
          <w:sz w:val="20"/>
          <w:szCs w:val="24"/>
        </w:rPr>
        <w:t>Program approval letter from licensure/certification entity</w:t>
      </w:r>
      <w:r w:rsidR="008A4A70" w:rsidRPr="00E10654">
        <w:rPr>
          <w:rFonts w:ascii="Arial" w:eastAsia="Times New Roman" w:hAnsi="Arial" w:cs="Arial"/>
          <w:sz w:val="20"/>
          <w:szCs w:val="24"/>
        </w:rPr>
        <w:t xml:space="preserve"> Not Applicable.</w:t>
      </w:r>
    </w:p>
    <w:p w14:paraId="6F7F0043" w14:textId="77777777" w:rsidR="00E10654" w:rsidRPr="001A1916" w:rsidRDefault="00E10654" w:rsidP="00E10654">
      <w:pPr>
        <w:tabs>
          <w:tab w:val="left" w:pos="720"/>
        </w:tabs>
        <w:spacing w:after="0" w:line="240" w:lineRule="auto"/>
        <w:ind w:left="720"/>
        <w:rPr>
          <w:rFonts w:ascii="Arial" w:eastAsia="Times New Roman" w:hAnsi="Arial" w:cs="Arial"/>
          <w:sz w:val="20"/>
          <w:szCs w:val="24"/>
        </w:rPr>
      </w:pPr>
    </w:p>
    <w:p w14:paraId="4F130673" w14:textId="6861AACB" w:rsidR="00231E6D" w:rsidRPr="001A1916" w:rsidRDefault="00231E6D" w:rsidP="00E10654">
      <w:pPr>
        <w:pStyle w:val="ListParagraph"/>
        <w:numPr>
          <w:ilvl w:val="0"/>
          <w:numId w:val="7"/>
        </w:numPr>
        <w:tabs>
          <w:tab w:val="left" w:pos="720"/>
        </w:tabs>
        <w:spacing w:after="0" w:line="240" w:lineRule="auto"/>
        <w:rPr>
          <w:rFonts w:ascii="Arial" w:eastAsia="Times New Roman" w:hAnsi="Arial" w:cs="Arial"/>
          <w:sz w:val="20"/>
          <w:szCs w:val="24"/>
        </w:rPr>
      </w:pPr>
      <w:r w:rsidRPr="001A1916">
        <w:rPr>
          <w:rFonts w:ascii="Arial" w:eastAsia="Times New Roman" w:hAnsi="Arial" w:cs="Arial"/>
          <w:sz w:val="20"/>
          <w:szCs w:val="24"/>
        </w:rPr>
        <w:t xml:space="preserve">Name of institutions offering similar programs and the institution(s) used as model to develop proposed </w:t>
      </w:r>
      <w:r w:rsidR="00E10654" w:rsidRPr="001A1916">
        <w:rPr>
          <w:rFonts w:ascii="Arial" w:eastAsia="Times New Roman" w:hAnsi="Arial" w:cs="Arial"/>
          <w:sz w:val="20"/>
          <w:szCs w:val="24"/>
        </w:rPr>
        <w:t xml:space="preserve">    </w:t>
      </w:r>
      <w:r w:rsidRPr="001A1916">
        <w:rPr>
          <w:rFonts w:ascii="Arial" w:eastAsia="Times New Roman" w:hAnsi="Arial" w:cs="Arial"/>
          <w:sz w:val="20"/>
          <w:szCs w:val="24"/>
        </w:rPr>
        <w:t>program</w:t>
      </w:r>
      <w:r w:rsidR="00E10654" w:rsidRPr="001A1916">
        <w:rPr>
          <w:rFonts w:ascii="Arial" w:eastAsia="Times New Roman" w:hAnsi="Arial" w:cs="Arial"/>
          <w:sz w:val="20"/>
          <w:szCs w:val="24"/>
        </w:rPr>
        <w:t>:</w:t>
      </w:r>
    </w:p>
    <w:p w14:paraId="23D150D1" w14:textId="77777777" w:rsidR="00E10654" w:rsidRPr="001A1916" w:rsidRDefault="00E10654" w:rsidP="008A4A70">
      <w:pPr>
        <w:tabs>
          <w:tab w:val="left" w:pos="720"/>
        </w:tabs>
        <w:spacing w:after="0" w:line="240" w:lineRule="auto"/>
        <w:ind w:left="1440"/>
        <w:rPr>
          <w:rFonts w:ascii="Arial" w:eastAsia="Times New Roman" w:hAnsi="Arial" w:cs="Arial"/>
          <w:sz w:val="20"/>
          <w:szCs w:val="24"/>
        </w:rPr>
      </w:pPr>
    </w:p>
    <w:p w14:paraId="2F2868F2" w14:textId="2B34CE0B" w:rsidR="008A4A70" w:rsidRPr="001A1916" w:rsidRDefault="008A4A70" w:rsidP="008A4A70">
      <w:pPr>
        <w:tabs>
          <w:tab w:val="left" w:pos="720"/>
        </w:tabs>
        <w:spacing w:after="0" w:line="240" w:lineRule="auto"/>
        <w:ind w:left="1440"/>
        <w:rPr>
          <w:rFonts w:ascii="Arial" w:eastAsia="Times New Roman" w:hAnsi="Arial" w:cs="Arial"/>
          <w:sz w:val="20"/>
          <w:szCs w:val="24"/>
        </w:rPr>
      </w:pPr>
      <w:r w:rsidRPr="001A1916">
        <w:rPr>
          <w:rFonts w:ascii="Arial" w:eastAsia="Times New Roman" w:hAnsi="Arial" w:cs="Arial"/>
          <w:sz w:val="20"/>
          <w:szCs w:val="24"/>
        </w:rPr>
        <w:t>The New School, New England Conservatory, University of North Texas, Berklee College of Music, University of Miami, University of Illinois, Julliard, Campbellsville Uni</w:t>
      </w:r>
      <w:r w:rsidR="00F93122" w:rsidRPr="001A1916">
        <w:rPr>
          <w:rFonts w:ascii="Arial" w:eastAsia="Times New Roman" w:hAnsi="Arial" w:cs="Arial"/>
          <w:sz w:val="20"/>
          <w:szCs w:val="24"/>
        </w:rPr>
        <w:t>v</w:t>
      </w:r>
      <w:r w:rsidRPr="001A1916">
        <w:rPr>
          <w:rFonts w:ascii="Arial" w:eastAsia="Times New Roman" w:hAnsi="Arial" w:cs="Arial"/>
          <w:sz w:val="20"/>
          <w:szCs w:val="24"/>
        </w:rPr>
        <w:t>ersity</w:t>
      </w:r>
      <w:r w:rsidR="00F93122" w:rsidRPr="001A1916">
        <w:rPr>
          <w:rFonts w:ascii="Arial" w:eastAsia="Times New Roman" w:hAnsi="Arial" w:cs="Arial"/>
          <w:sz w:val="20"/>
          <w:szCs w:val="24"/>
        </w:rPr>
        <w:t>, University of Missouri, Manhattan School of Music, Whitman College, Oberlin College, University of Michigan, Northwestern University, Princeton, University of Southern California, UNC-Charlotte, Appalachian State University and many others.  The A-State Certificate in Jazz is modeled after those in place at UNC-Charlotte, Appalachian State and University of Missouri.</w:t>
      </w:r>
    </w:p>
    <w:p w14:paraId="3B820076" w14:textId="77777777" w:rsidR="008A4A70" w:rsidRPr="001A1916" w:rsidRDefault="008A4A70" w:rsidP="008A4A70">
      <w:pPr>
        <w:tabs>
          <w:tab w:val="left" w:pos="720"/>
        </w:tabs>
        <w:spacing w:after="0" w:line="240" w:lineRule="auto"/>
        <w:ind w:left="1440"/>
        <w:rPr>
          <w:rFonts w:ascii="Arial" w:eastAsia="Times New Roman" w:hAnsi="Arial" w:cs="Arial"/>
          <w:sz w:val="20"/>
          <w:szCs w:val="24"/>
          <w:highlight w:val="yellow"/>
        </w:rPr>
      </w:pPr>
    </w:p>
    <w:p w14:paraId="27EB389B" w14:textId="2B72F05D" w:rsidR="00231E6D" w:rsidRDefault="00231E6D" w:rsidP="001A1916">
      <w:pPr>
        <w:pStyle w:val="ListParagraph"/>
        <w:numPr>
          <w:ilvl w:val="0"/>
          <w:numId w:val="8"/>
        </w:numPr>
        <w:tabs>
          <w:tab w:val="left" w:pos="720"/>
        </w:tabs>
        <w:spacing w:after="0" w:line="240" w:lineRule="auto"/>
        <w:rPr>
          <w:rFonts w:ascii="Arial" w:eastAsia="Times New Roman" w:hAnsi="Arial" w:cs="Arial"/>
          <w:sz w:val="20"/>
          <w:szCs w:val="24"/>
        </w:rPr>
      </w:pPr>
      <w:r w:rsidRPr="001A1916">
        <w:rPr>
          <w:rFonts w:ascii="Arial" w:eastAsia="Times New Roman" w:hAnsi="Arial" w:cs="Arial"/>
          <w:sz w:val="20"/>
          <w:szCs w:val="24"/>
        </w:rPr>
        <w:t>Scheduled program review date (within 10 years of program implementation)</w:t>
      </w:r>
      <w:r w:rsidR="001A1916">
        <w:rPr>
          <w:rFonts w:ascii="Arial" w:eastAsia="Times New Roman" w:hAnsi="Arial" w:cs="Arial"/>
          <w:sz w:val="20"/>
          <w:szCs w:val="24"/>
        </w:rPr>
        <w:t>:</w:t>
      </w:r>
    </w:p>
    <w:p w14:paraId="737BE7F0" w14:textId="640765AC" w:rsidR="001A1916" w:rsidRPr="001A1916" w:rsidRDefault="001A1916" w:rsidP="001A1916">
      <w:pPr>
        <w:pStyle w:val="ListParagraph"/>
        <w:tabs>
          <w:tab w:val="left" w:pos="720"/>
        </w:tabs>
        <w:spacing w:after="0" w:line="240" w:lineRule="auto"/>
        <w:ind w:left="1080"/>
        <w:rPr>
          <w:rFonts w:ascii="Arial" w:eastAsia="Times New Roman" w:hAnsi="Arial" w:cs="Arial"/>
          <w:sz w:val="20"/>
          <w:szCs w:val="24"/>
        </w:rPr>
      </w:pPr>
      <w:r>
        <w:rPr>
          <w:rFonts w:ascii="Arial" w:eastAsia="Times New Roman" w:hAnsi="Arial" w:cs="Arial"/>
          <w:sz w:val="20"/>
          <w:szCs w:val="24"/>
        </w:rPr>
        <w:t>05/10/2029</w:t>
      </w:r>
    </w:p>
    <w:p w14:paraId="05E74916" w14:textId="77777777" w:rsidR="00231E6D" w:rsidRPr="001A1916" w:rsidRDefault="00231E6D" w:rsidP="00231E6D">
      <w:pPr>
        <w:tabs>
          <w:tab w:val="left" w:pos="720"/>
        </w:tabs>
        <w:spacing w:after="0" w:line="240" w:lineRule="auto"/>
        <w:ind w:left="720" w:hanging="720"/>
        <w:rPr>
          <w:rFonts w:ascii="Arial" w:eastAsia="Times New Roman" w:hAnsi="Arial" w:cs="Arial"/>
          <w:sz w:val="20"/>
          <w:szCs w:val="24"/>
        </w:rPr>
      </w:pPr>
    </w:p>
    <w:p w14:paraId="14EB7C01" w14:textId="77777777" w:rsidR="00231E6D" w:rsidRPr="00231E6D" w:rsidRDefault="00231E6D" w:rsidP="00E10654">
      <w:pPr>
        <w:numPr>
          <w:ilvl w:val="0"/>
          <w:numId w:val="2"/>
        </w:numPr>
        <w:tabs>
          <w:tab w:val="left" w:pos="720"/>
        </w:tabs>
        <w:spacing w:after="0" w:line="240" w:lineRule="auto"/>
        <w:ind w:hanging="720"/>
        <w:rPr>
          <w:rFonts w:ascii="Arial" w:eastAsia="Times New Roman" w:hAnsi="Arial" w:cs="Arial"/>
          <w:sz w:val="20"/>
          <w:szCs w:val="24"/>
        </w:rPr>
      </w:pPr>
      <w:r w:rsidRPr="001A1916">
        <w:rPr>
          <w:rFonts w:ascii="Arial" w:eastAsia="Times New Roman" w:hAnsi="Arial" w:cs="Arial"/>
          <w:sz w:val="20"/>
          <w:szCs w:val="24"/>
        </w:rPr>
        <w:t xml:space="preserve">Institutional </w:t>
      </w:r>
      <w:r w:rsidRPr="00231E6D">
        <w:rPr>
          <w:rFonts w:ascii="Arial" w:eastAsia="Times New Roman" w:hAnsi="Arial" w:cs="Arial"/>
          <w:sz w:val="20"/>
          <w:szCs w:val="24"/>
        </w:rPr>
        <w:t>curriculum committee review/approval date:</w:t>
      </w:r>
    </w:p>
    <w:p w14:paraId="2900EFE2"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23FF6973" w14:textId="0E6BCCE3" w:rsidR="00231E6D" w:rsidRDefault="00231E6D" w:rsidP="00E10654">
      <w:pPr>
        <w:numPr>
          <w:ilvl w:val="0"/>
          <w:numId w:val="2"/>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p>
    <w:p w14:paraId="589FE267" w14:textId="63AFB6FE" w:rsidR="001A1916" w:rsidRDefault="001A1916" w:rsidP="001A1916">
      <w:pPr>
        <w:tabs>
          <w:tab w:val="left" w:pos="720"/>
        </w:tabs>
        <w:spacing w:after="0" w:line="240" w:lineRule="auto"/>
        <w:rPr>
          <w:rFonts w:ascii="Arial" w:eastAsia="Times New Roman" w:hAnsi="Arial" w:cs="Arial"/>
          <w:sz w:val="20"/>
          <w:szCs w:val="24"/>
        </w:rPr>
      </w:pPr>
    </w:p>
    <w:p w14:paraId="670C1E70" w14:textId="45AA8882" w:rsidR="001A1916" w:rsidRPr="00231E6D" w:rsidRDefault="001A1916" w:rsidP="001A1916">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On campus</w:t>
      </w:r>
    </w:p>
    <w:p w14:paraId="187D2B09"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14E8ABF9" w14:textId="6203762F" w:rsidR="00231E6D" w:rsidRPr="00231E6D" w:rsidRDefault="00231E6D" w:rsidP="00E10654">
      <w:pPr>
        <w:numPr>
          <w:ilvl w:val="0"/>
          <w:numId w:val="2"/>
        </w:numPr>
        <w:tabs>
          <w:tab w:val="left" w:pos="720"/>
        </w:tabs>
        <w:spacing w:after="0" w:line="240" w:lineRule="auto"/>
        <w:ind w:hanging="72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r w:rsidR="001A1916">
        <w:rPr>
          <w:rFonts w:ascii="Arial" w:eastAsia="Times New Roman" w:hAnsi="Arial" w:cs="Arial"/>
          <w:sz w:val="20"/>
          <w:szCs w:val="20"/>
        </w:rPr>
        <w:t xml:space="preserve"> N/A</w:t>
      </w:r>
    </w:p>
    <w:p w14:paraId="3D1A2FAC"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0"/>
        </w:rPr>
      </w:pPr>
    </w:p>
    <w:p w14:paraId="30A3A683" w14:textId="77777777" w:rsidR="00231E6D" w:rsidRPr="00231E6D" w:rsidRDefault="00231E6D" w:rsidP="00E10654">
      <w:pPr>
        <w:numPr>
          <w:ilvl w:val="0"/>
          <w:numId w:val="2"/>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1137BEF1" w14:textId="77777777" w:rsidR="00231E6D" w:rsidRPr="00231E6D" w:rsidRDefault="00231E6D" w:rsidP="00231E6D">
      <w:pPr>
        <w:spacing w:after="0" w:line="240" w:lineRule="auto"/>
        <w:ind w:left="57"/>
        <w:rPr>
          <w:rFonts w:ascii="Arial" w:eastAsia="Times New Roman" w:hAnsi="Arial" w:cs="Arial"/>
          <w:sz w:val="20"/>
          <w:szCs w:val="20"/>
        </w:rPr>
      </w:pPr>
    </w:p>
    <w:p w14:paraId="22A4E4BE" w14:textId="77777777" w:rsidR="00231E6D" w:rsidRPr="00231E6D" w:rsidRDefault="00231E6D" w:rsidP="00231E6D">
      <w:pPr>
        <w:spacing w:after="0" w:line="240" w:lineRule="auto"/>
        <w:ind w:left="57"/>
        <w:rPr>
          <w:rFonts w:ascii="Arial" w:eastAsia="Times New Roman" w:hAnsi="Arial" w:cs="Arial"/>
          <w:sz w:val="20"/>
          <w:szCs w:val="24"/>
        </w:rPr>
      </w:pPr>
    </w:p>
    <w:p w14:paraId="2AE8018D" w14:textId="77777777" w:rsidR="00231E6D" w:rsidRPr="00231E6D" w:rsidRDefault="00231E6D" w:rsidP="00231E6D">
      <w:pPr>
        <w:spacing w:after="0" w:line="240" w:lineRule="auto"/>
        <w:ind w:left="57" w:hanging="360"/>
        <w:rPr>
          <w:rFonts w:ascii="Arial" w:eastAsia="Times New Roman" w:hAnsi="Arial" w:cs="Arial"/>
          <w:sz w:val="20"/>
          <w:szCs w:val="24"/>
        </w:rPr>
      </w:pPr>
    </w:p>
    <w:p w14:paraId="21903E5D"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35B53BD8"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04C5A0F1"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2CBBFE5E"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431A1432"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sectPr w:rsidR="00231E6D" w:rsidRPr="00231E6D"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214D" w14:textId="77777777" w:rsidR="00DF68F7" w:rsidRDefault="00DF68F7" w:rsidP="00AF3758">
      <w:pPr>
        <w:spacing w:after="0" w:line="240" w:lineRule="auto"/>
      </w:pPr>
      <w:r>
        <w:separator/>
      </w:r>
    </w:p>
  </w:endnote>
  <w:endnote w:type="continuationSeparator" w:id="0">
    <w:p w14:paraId="3F113C88" w14:textId="77777777" w:rsidR="00DF68F7" w:rsidRDefault="00DF68F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E12C"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006AA"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6225" w14:textId="37C944D5"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30F0">
      <w:rPr>
        <w:rStyle w:val="PageNumber"/>
        <w:noProof/>
      </w:rPr>
      <w:t>1</w:t>
    </w:r>
    <w:r>
      <w:rPr>
        <w:rStyle w:val="PageNumber"/>
      </w:rPr>
      <w:fldChar w:fldCharType="end"/>
    </w:r>
  </w:p>
  <w:p w14:paraId="0B14110B" w14:textId="77777777" w:rsidR="00231E6D" w:rsidRDefault="00A9606F">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F2AF1" w14:textId="77777777" w:rsidR="00DF68F7" w:rsidRDefault="00DF68F7" w:rsidP="00AF3758">
      <w:pPr>
        <w:spacing w:after="0" w:line="240" w:lineRule="auto"/>
      </w:pPr>
      <w:r>
        <w:separator/>
      </w:r>
    </w:p>
  </w:footnote>
  <w:footnote w:type="continuationSeparator" w:id="0">
    <w:p w14:paraId="4CC29056" w14:textId="77777777" w:rsidR="00DF68F7" w:rsidRDefault="00DF68F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4FDE"/>
    <w:multiLevelType w:val="hybridMultilevel"/>
    <w:tmpl w:val="985A2E68"/>
    <w:lvl w:ilvl="0" w:tplc="6B38C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C21D0"/>
    <w:multiLevelType w:val="hybridMultilevel"/>
    <w:tmpl w:val="4CA6F462"/>
    <w:lvl w:ilvl="0" w:tplc="A51CD718">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1563D"/>
    <w:multiLevelType w:val="hybridMultilevel"/>
    <w:tmpl w:val="3F5C10B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4339257E"/>
    <w:multiLevelType w:val="hybridMultilevel"/>
    <w:tmpl w:val="C78CE524"/>
    <w:lvl w:ilvl="0" w:tplc="FBEE7408">
      <w:start w:val="20"/>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7E0D98"/>
    <w:multiLevelType w:val="hybridMultilevel"/>
    <w:tmpl w:val="7972905E"/>
    <w:lvl w:ilvl="0" w:tplc="7E18EB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900"/>
        </w:tabs>
        <w:ind w:left="900"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7" w15:restartNumberingAfterBreak="0">
    <w:nsid w:val="73F66BD9"/>
    <w:multiLevelType w:val="hybridMultilevel"/>
    <w:tmpl w:val="C7F21A20"/>
    <w:lvl w:ilvl="0" w:tplc="04090001">
      <w:start w:val="1"/>
      <w:numFmt w:val="bullet"/>
      <w:lvlText w:val=""/>
      <w:lvlJc w:val="left"/>
      <w:pPr>
        <w:ind w:left="1080" w:hanging="360"/>
      </w:pPr>
      <w:rPr>
        <w:rFonts w:ascii="Symbol" w:hAnsi="Symbol" w:hint="default"/>
        <w:color w:val="1F497D" w:themeColor="text2"/>
      </w:rPr>
    </w:lvl>
    <w:lvl w:ilvl="1" w:tplc="04090019" w:tentative="1">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7"/>
  </w:num>
  <w:num w:numId="5">
    <w:abstractNumId w:val="4"/>
  </w:num>
  <w:num w:numId="6">
    <w:abstractNumId w:val="5"/>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3552B"/>
    <w:rsid w:val="00074149"/>
    <w:rsid w:val="0008036E"/>
    <w:rsid w:val="000842D2"/>
    <w:rsid w:val="000864E7"/>
    <w:rsid w:val="000A7985"/>
    <w:rsid w:val="000B11F8"/>
    <w:rsid w:val="000B1B14"/>
    <w:rsid w:val="000C7FBD"/>
    <w:rsid w:val="000D06F1"/>
    <w:rsid w:val="000E1A06"/>
    <w:rsid w:val="00102DDC"/>
    <w:rsid w:val="00103070"/>
    <w:rsid w:val="001042B6"/>
    <w:rsid w:val="00141A9C"/>
    <w:rsid w:val="00151451"/>
    <w:rsid w:val="0015426F"/>
    <w:rsid w:val="001639AC"/>
    <w:rsid w:val="00183D01"/>
    <w:rsid w:val="00185D67"/>
    <w:rsid w:val="00186D3C"/>
    <w:rsid w:val="0019681E"/>
    <w:rsid w:val="00196E4A"/>
    <w:rsid w:val="001A09B3"/>
    <w:rsid w:val="001A1916"/>
    <w:rsid w:val="001A5DD5"/>
    <w:rsid w:val="001B29FC"/>
    <w:rsid w:val="001D037D"/>
    <w:rsid w:val="001D43DA"/>
    <w:rsid w:val="001D6788"/>
    <w:rsid w:val="001E6568"/>
    <w:rsid w:val="002016D1"/>
    <w:rsid w:val="00212A76"/>
    <w:rsid w:val="00222AE5"/>
    <w:rsid w:val="002233E8"/>
    <w:rsid w:val="002239A8"/>
    <w:rsid w:val="0022455D"/>
    <w:rsid w:val="00227596"/>
    <w:rsid w:val="002315B0"/>
    <w:rsid w:val="00231E6D"/>
    <w:rsid w:val="002338C2"/>
    <w:rsid w:val="00236EDC"/>
    <w:rsid w:val="002457FD"/>
    <w:rsid w:val="00251356"/>
    <w:rsid w:val="00254447"/>
    <w:rsid w:val="00256410"/>
    <w:rsid w:val="00256DF6"/>
    <w:rsid w:val="00261ACE"/>
    <w:rsid w:val="00262EF1"/>
    <w:rsid w:val="00265C17"/>
    <w:rsid w:val="0028276B"/>
    <w:rsid w:val="00284BC9"/>
    <w:rsid w:val="00285023"/>
    <w:rsid w:val="00295250"/>
    <w:rsid w:val="002B59C7"/>
    <w:rsid w:val="002B6EF7"/>
    <w:rsid w:val="002C0430"/>
    <w:rsid w:val="002C31CA"/>
    <w:rsid w:val="002C7E6E"/>
    <w:rsid w:val="002F0179"/>
    <w:rsid w:val="00312AF2"/>
    <w:rsid w:val="003302AD"/>
    <w:rsid w:val="00330490"/>
    <w:rsid w:val="00333D38"/>
    <w:rsid w:val="00341B0D"/>
    <w:rsid w:val="00342408"/>
    <w:rsid w:val="00346CC3"/>
    <w:rsid w:val="00347296"/>
    <w:rsid w:val="00361089"/>
    <w:rsid w:val="00362414"/>
    <w:rsid w:val="00374D72"/>
    <w:rsid w:val="00381C42"/>
    <w:rsid w:val="00381FD2"/>
    <w:rsid w:val="00383F47"/>
    <w:rsid w:val="00384538"/>
    <w:rsid w:val="00385F34"/>
    <w:rsid w:val="00387380"/>
    <w:rsid w:val="003A11BC"/>
    <w:rsid w:val="003A4638"/>
    <w:rsid w:val="003C220A"/>
    <w:rsid w:val="003E110D"/>
    <w:rsid w:val="003F32F3"/>
    <w:rsid w:val="003F37F5"/>
    <w:rsid w:val="00404D82"/>
    <w:rsid w:val="004072F1"/>
    <w:rsid w:val="00407B20"/>
    <w:rsid w:val="00424FAB"/>
    <w:rsid w:val="004257B6"/>
    <w:rsid w:val="00436F3A"/>
    <w:rsid w:val="00446F23"/>
    <w:rsid w:val="00454505"/>
    <w:rsid w:val="00455AAF"/>
    <w:rsid w:val="004642EF"/>
    <w:rsid w:val="00473252"/>
    <w:rsid w:val="004813C5"/>
    <w:rsid w:val="004865E2"/>
    <w:rsid w:val="00487771"/>
    <w:rsid w:val="00491F76"/>
    <w:rsid w:val="004A268E"/>
    <w:rsid w:val="004A7706"/>
    <w:rsid w:val="004B1DF1"/>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A7761"/>
    <w:rsid w:val="005B3CA3"/>
    <w:rsid w:val="005C0CF4"/>
    <w:rsid w:val="005C12DD"/>
    <w:rsid w:val="005E0C77"/>
    <w:rsid w:val="006179CB"/>
    <w:rsid w:val="006263B7"/>
    <w:rsid w:val="006318E6"/>
    <w:rsid w:val="00636DB3"/>
    <w:rsid w:val="00651865"/>
    <w:rsid w:val="006522CD"/>
    <w:rsid w:val="0066203A"/>
    <w:rsid w:val="006657FB"/>
    <w:rsid w:val="00677A48"/>
    <w:rsid w:val="006908B0"/>
    <w:rsid w:val="00695468"/>
    <w:rsid w:val="00696070"/>
    <w:rsid w:val="006A3B76"/>
    <w:rsid w:val="006B1394"/>
    <w:rsid w:val="006B52C0"/>
    <w:rsid w:val="006D0246"/>
    <w:rsid w:val="006D3622"/>
    <w:rsid w:val="006D62A2"/>
    <w:rsid w:val="006E30F0"/>
    <w:rsid w:val="006E6117"/>
    <w:rsid w:val="007002A1"/>
    <w:rsid w:val="00712045"/>
    <w:rsid w:val="0073025F"/>
    <w:rsid w:val="0073125A"/>
    <w:rsid w:val="00732FEB"/>
    <w:rsid w:val="00736F2F"/>
    <w:rsid w:val="00750AF6"/>
    <w:rsid w:val="0076722D"/>
    <w:rsid w:val="00767914"/>
    <w:rsid w:val="0077426C"/>
    <w:rsid w:val="0079240B"/>
    <w:rsid w:val="007A06B9"/>
    <w:rsid w:val="007A14BA"/>
    <w:rsid w:val="007C1F6B"/>
    <w:rsid w:val="007C242E"/>
    <w:rsid w:val="007D05BB"/>
    <w:rsid w:val="007D260F"/>
    <w:rsid w:val="007E37E8"/>
    <w:rsid w:val="007E481A"/>
    <w:rsid w:val="007F091D"/>
    <w:rsid w:val="00805C8B"/>
    <w:rsid w:val="00807303"/>
    <w:rsid w:val="0081685D"/>
    <w:rsid w:val="0083170D"/>
    <w:rsid w:val="0083463F"/>
    <w:rsid w:val="008571D9"/>
    <w:rsid w:val="008644F1"/>
    <w:rsid w:val="00880A0E"/>
    <w:rsid w:val="008A198F"/>
    <w:rsid w:val="008A201D"/>
    <w:rsid w:val="008A4A70"/>
    <w:rsid w:val="008B60CC"/>
    <w:rsid w:val="008C66FA"/>
    <w:rsid w:val="008C68AB"/>
    <w:rsid w:val="008C703B"/>
    <w:rsid w:val="008D3553"/>
    <w:rsid w:val="008E6C1C"/>
    <w:rsid w:val="008F3F4D"/>
    <w:rsid w:val="008F7811"/>
    <w:rsid w:val="00903372"/>
    <w:rsid w:val="009063B6"/>
    <w:rsid w:val="0091391B"/>
    <w:rsid w:val="00913CCB"/>
    <w:rsid w:val="0092555A"/>
    <w:rsid w:val="00927F86"/>
    <w:rsid w:val="00937B41"/>
    <w:rsid w:val="00953239"/>
    <w:rsid w:val="00960E95"/>
    <w:rsid w:val="00971C58"/>
    <w:rsid w:val="0098226A"/>
    <w:rsid w:val="00990763"/>
    <w:rsid w:val="00995B6B"/>
    <w:rsid w:val="009977A9"/>
    <w:rsid w:val="009A0EEE"/>
    <w:rsid w:val="009A529F"/>
    <w:rsid w:val="009A533E"/>
    <w:rsid w:val="009B1FE3"/>
    <w:rsid w:val="009E54FF"/>
    <w:rsid w:val="009F7992"/>
    <w:rsid w:val="009F7CE5"/>
    <w:rsid w:val="00A01035"/>
    <w:rsid w:val="00A0329C"/>
    <w:rsid w:val="00A0421D"/>
    <w:rsid w:val="00A04919"/>
    <w:rsid w:val="00A1383B"/>
    <w:rsid w:val="00A1396C"/>
    <w:rsid w:val="00A16BB1"/>
    <w:rsid w:val="00A17840"/>
    <w:rsid w:val="00A22D9A"/>
    <w:rsid w:val="00A25359"/>
    <w:rsid w:val="00A5089E"/>
    <w:rsid w:val="00A5317E"/>
    <w:rsid w:val="00A56D36"/>
    <w:rsid w:val="00A67677"/>
    <w:rsid w:val="00A70F27"/>
    <w:rsid w:val="00A7470C"/>
    <w:rsid w:val="00A832C2"/>
    <w:rsid w:val="00A8748D"/>
    <w:rsid w:val="00A9606F"/>
    <w:rsid w:val="00AB5523"/>
    <w:rsid w:val="00AB5A85"/>
    <w:rsid w:val="00AC3F97"/>
    <w:rsid w:val="00AC5FBD"/>
    <w:rsid w:val="00AC6ECE"/>
    <w:rsid w:val="00AE53C5"/>
    <w:rsid w:val="00AF3758"/>
    <w:rsid w:val="00AF3C6A"/>
    <w:rsid w:val="00B014DE"/>
    <w:rsid w:val="00B1628A"/>
    <w:rsid w:val="00B2477D"/>
    <w:rsid w:val="00B31350"/>
    <w:rsid w:val="00B32544"/>
    <w:rsid w:val="00B35368"/>
    <w:rsid w:val="00B558AB"/>
    <w:rsid w:val="00B61069"/>
    <w:rsid w:val="00B82A53"/>
    <w:rsid w:val="00B96609"/>
    <w:rsid w:val="00BA6583"/>
    <w:rsid w:val="00BB3245"/>
    <w:rsid w:val="00BB542F"/>
    <w:rsid w:val="00BD3C8B"/>
    <w:rsid w:val="00BD5D1C"/>
    <w:rsid w:val="00BE069E"/>
    <w:rsid w:val="00BF7CD5"/>
    <w:rsid w:val="00C020A5"/>
    <w:rsid w:val="00C109AC"/>
    <w:rsid w:val="00C11161"/>
    <w:rsid w:val="00C12816"/>
    <w:rsid w:val="00C12D28"/>
    <w:rsid w:val="00C1468F"/>
    <w:rsid w:val="00C23CC7"/>
    <w:rsid w:val="00C2493B"/>
    <w:rsid w:val="00C24CFF"/>
    <w:rsid w:val="00C26E54"/>
    <w:rsid w:val="00C334FF"/>
    <w:rsid w:val="00C502E1"/>
    <w:rsid w:val="00C55931"/>
    <w:rsid w:val="00C61549"/>
    <w:rsid w:val="00C6271D"/>
    <w:rsid w:val="00C64D43"/>
    <w:rsid w:val="00C65C42"/>
    <w:rsid w:val="00C82512"/>
    <w:rsid w:val="00C94E84"/>
    <w:rsid w:val="00CB43E5"/>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1965"/>
    <w:rsid w:val="00DC36C0"/>
    <w:rsid w:val="00DC7207"/>
    <w:rsid w:val="00DD768A"/>
    <w:rsid w:val="00DE4CF4"/>
    <w:rsid w:val="00DE4F59"/>
    <w:rsid w:val="00DF5FD5"/>
    <w:rsid w:val="00DF68F7"/>
    <w:rsid w:val="00E01C88"/>
    <w:rsid w:val="00E05AD1"/>
    <w:rsid w:val="00E10654"/>
    <w:rsid w:val="00E42ED6"/>
    <w:rsid w:val="00E4378C"/>
    <w:rsid w:val="00E45868"/>
    <w:rsid w:val="00E475FC"/>
    <w:rsid w:val="00E63382"/>
    <w:rsid w:val="00E63573"/>
    <w:rsid w:val="00E672D1"/>
    <w:rsid w:val="00E90322"/>
    <w:rsid w:val="00EB160E"/>
    <w:rsid w:val="00EC6970"/>
    <w:rsid w:val="00EE1658"/>
    <w:rsid w:val="00EE2924"/>
    <w:rsid w:val="00EF2A44"/>
    <w:rsid w:val="00F0235A"/>
    <w:rsid w:val="00F15A9C"/>
    <w:rsid w:val="00F473AF"/>
    <w:rsid w:val="00F523F0"/>
    <w:rsid w:val="00F645B5"/>
    <w:rsid w:val="00F71D43"/>
    <w:rsid w:val="00F808AF"/>
    <w:rsid w:val="00F80F05"/>
    <w:rsid w:val="00F84F77"/>
    <w:rsid w:val="00F85A46"/>
    <w:rsid w:val="00F87231"/>
    <w:rsid w:val="00F93122"/>
    <w:rsid w:val="00FB00D4"/>
    <w:rsid w:val="00FB1930"/>
    <w:rsid w:val="00FB642D"/>
    <w:rsid w:val="00FD23AC"/>
    <w:rsid w:val="00FD2FBE"/>
    <w:rsid w:val="00FD3E77"/>
    <w:rsid w:val="00FD68A1"/>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512EF"/>
  <w15:docId w15:val="{7B71A2DC-BC3C-4078-A0F8-9B81A3BE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99"/>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customStyle="1" w:styleId="UnresolvedMention1">
    <w:name w:val="Unresolved Mention1"/>
    <w:basedOn w:val="DefaultParagraphFont"/>
    <w:uiPriority w:val="99"/>
    <w:semiHidden/>
    <w:unhideWhenUsed/>
    <w:rsid w:val="00E10654"/>
    <w:rPr>
      <w:color w:val="605E5C"/>
      <w:shd w:val="clear" w:color="auto" w:fill="E1DFDD"/>
    </w:rPr>
  </w:style>
  <w:style w:type="character" w:customStyle="1" w:styleId="A10">
    <w:name w:val="A10"/>
    <w:uiPriority w:val="99"/>
    <w:rsid w:val="0091391B"/>
    <w:rPr>
      <w:rFonts w:cs="Myriad Pro Cond"/>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936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dcarroll@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mailto:870-972-3763/kdcarro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80BD6C388114989B1C99842C283FD99"/>
        <w:category>
          <w:name w:val="General"/>
          <w:gallery w:val="placeholder"/>
        </w:category>
        <w:types>
          <w:type w:val="bbPlcHdr"/>
        </w:types>
        <w:behaviors>
          <w:behavior w:val="content"/>
        </w:behaviors>
        <w:guid w:val="{2A2C6A0C-5D26-4FD0-9A2A-5E222BA7E83B}"/>
      </w:docPartPr>
      <w:docPartBody>
        <w:p w:rsidR="00222FB0" w:rsidRDefault="002D0580" w:rsidP="002D0580">
          <w:pPr>
            <w:pStyle w:val="580BD6C388114989B1C99842C283FD99"/>
          </w:pPr>
          <w:r w:rsidRPr="008426D1">
            <w:rPr>
              <w:rStyle w:val="PlaceholderText"/>
              <w:shd w:val="clear" w:color="auto" w:fill="D9D9D9" w:themeFill="background1" w:themeFillShade="D9"/>
            </w:rPr>
            <w:t>Enter text...</w:t>
          </w:r>
        </w:p>
      </w:docPartBody>
    </w:docPart>
    <w:docPart>
      <w:docPartPr>
        <w:name w:val="639066CAB592F640B921EC0453ED639F"/>
        <w:category>
          <w:name w:val="General"/>
          <w:gallery w:val="placeholder"/>
        </w:category>
        <w:types>
          <w:type w:val="bbPlcHdr"/>
        </w:types>
        <w:behaviors>
          <w:behavior w:val="content"/>
        </w:behaviors>
        <w:guid w:val="{6A6DB0FC-A2C0-CE4F-BF10-EFD43343BB8C}"/>
      </w:docPartPr>
      <w:docPartBody>
        <w:p w:rsidR="00BD19AF" w:rsidRDefault="00222FB0" w:rsidP="00222FB0">
          <w:pPr>
            <w:pStyle w:val="639066CAB592F640B921EC0453ED639F"/>
          </w:pPr>
          <w:r w:rsidRPr="008426D1">
            <w:rPr>
              <w:rStyle w:val="PlaceholderText"/>
              <w:shd w:val="clear" w:color="auto" w:fill="D9D9D9" w:themeFill="background1" w:themeFillShade="D9"/>
            </w:rPr>
            <w:t>Enter text...</w:t>
          </w:r>
        </w:p>
      </w:docPartBody>
    </w:docPart>
    <w:docPart>
      <w:docPartPr>
        <w:name w:val="D062FEA597E13142A72A8EB28F75D234"/>
        <w:category>
          <w:name w:val="General"/>
          <w:gallery w:val="placeholder"/>
        </w:category>
        <w:types>
          <w:type w:val="bbPlcHdr"/>
        </w:types>
        <w:behaviors>
          <w:behavior w:val="content"/>
        </w:behaviors>
        <w:guid w:val="{2023A582-0420-6747-9CC5-17E0CAEF4E16}"/>
      </w:docPartPr>
      <w:docPartBody>
        <w:p w:rsidR="00BD19AF" w:rsidRDefault="00222FB0" w:rsidP="00222FB0">
          <w:pPr>
            <w:pStyle w:val="D062FEA597E13142A72A8EB28F75D234"/>
          </w:pPr>
          <w:r w:rsidRPr="008426D1">
            <w:rPr>
              <w:rStyle w:val="PlaceholderText"/>
              <w:shd w:val="clear" w:color="auto" w:fill="D9D9D9" w:themeFill="background1" w:themeFillShade="D9"/>
            </w:rPr>
            <w:t>Enter text...</w:t>
          </w:r>
        </w:p>
      </w:docPartBody>
    </w:docPart>
    <w:docPart>
      <w:docPartPr>
        <w:name w:val="731020262BE4F8478131FCE8425189D0"/>
        <w:category>
          <w:name w:val="General"/>
          <w:gallery w:val="placeholder"/>
        </w:category>
        <w:types>
          <w:type w:val="bbPlcHdr"/>
        </w:types>
        <w:behaviors>
          <w:behavior w:val="content"/>
        </w:behaviors>
        <w:guid w:val="{E29F9297-CD78-654D-B648-61CB1BFB791E}"/>
      </w:docPartPr>
      <w:docPartBody>
        <w:p w:rsidR="00BD19AF" w:rsidRDefault="00222FB0" w:rsidP="00222FB0">
          <w:pPr>
            <w:pStyle w:val="731020262BE4F8478131FCE8425189D0"/>
          </w:pPr>
          <w:r w:rsidRPr="008426D1">
            <w:rPr>
              <w:rStyle w:val="PlaceholderText"/>
              <w:shd w:val="clear" w:color="auto" w:fill="D9D9D9" w:themeFill="background1" w:themeFillShade="D9"/>
            </w:rPr>
            <w:t>Enter text...</w:t>
          </w:r>
        </w:p>
      </w:docPartBody>
    </w:docPart>
    <w:docPart>
      <w:docPartPr>
        <w:name w:val="B01D9FD40AE5E14580B58F2444179C46"/>
        <w:category>
          <w:name w:val="General"/>
          <w:gallery w:val="placeholder"/>
        </w:category>
        <w:types>
          <w:type w:val="bbPlcHdr"/>
        </w:types>
        <w:behaviors>
          <w:behavior w:val="content"/>
        </w:behaviors>
        <w:guid w:val="{523DB782-8D9B-F44F-B894-A250CDC92685}"/>
      </w:docPartPr>
      <w:docPartBody>
        <w:p w:rsidR="00BD19AF" w:rsidRDefault="00222FB0" w:rsidP="00222FB0">
          <w:pPr>
            <w:pStyle w:val="B01D9FD40AE5E14580B58F2444179C46"/>
          </w:pPr>
          <w:r w:rsidRPr="008426D1">
            <w:rPr>
              <w:rStyle w:val="PlaceholderText"/>
              <w:shd w:val="clear" w:color="auto" w:fill="D9D9D9" w:themeFill="background1" w:themeFillShade="D9"/>
            </w:rPr>
            <w:t>Enter text...</w:t>
          </w:r>
        </w:p>
      </w:docPartBody>
    </w:docPart>
    <w:docPart>
      <w:docPartPr>
        <w:name w:val="EE8DB63356F11040A1BF608E358DF365"/>
        <w:category>
          <w:name w:val="General"/>
          <w:gallery w:val="placeholder"/>
        </w:category>
        <w:types>
          <w:type w:val="bbPlcHdr"/>
        </w:types>
        <w:behaviors>
          <w:behavior w:val="content"/>
        </w:behaviors>
        <w:guid w:val="{B92AA779-97F7-BD43-980F-240D96A6C787}"/>
      </w:docPartPr>
      <w:docPartBody>
        <w:p w:rsidR="00BD19AF" w:rsidRDefault="00222FB0" w:rsidP="00222FB0">
          <w:pPr>
            <w:pStyle w:val="EE8DB63356F11040A1BF608E358DF365"/>
          </w:pPr>
          <w:r w:rsidRPr="008426D1">
            <w:rPr>
              <w:rStyle w:val="PlaceholderText"/>
              <w:shd w:val="clear" w:color="auto" w:fill="D9D9D9" w:themeFill="background1" w:themeFillShade="D9"/>
            </w:rPr>
            <w:t>Enter text...</w:t>
          </w:r>
        </w:p>
      </w:docPartBody>
    </w:docPart>
    <w:docPart>
      <w:docPartPr>
        <w:name w:val="8E11CEDE9C86274585ED21B531EEA24C"/>
        <w:category>
          <w:name w:val="General"/>
          <w:gallery w:val="placeholder"/>
        </w:category>
        <w:types>
          <w:type w:val="bbPlcHdr"/>
        </w:types>
        <w:behaviors>
          <w:behavior w:val="content"/>
        </w:behaviors>
        <w:guid w:val="{768AE931-A3C2-954F-98CD-90DA753F7B8C}"/>
      </w:docPartPr>
      <w:docPartBody>
        <w:p w:rsidR="00BD19AF" w:rsidRDefault="00222FB0" w:rsidP="00222FB0">
          <w:pPr>
            <w:pStyle w:val="8E11CEDE9C86274585ED21B531EEA24C"/>
          </w:pPr>
          <w:r w:rsidRPr="008426D1">
            <w:rPr>
              <w:rStyle w:val="PlaceholderText"/>
              <w:shd w:val="clear" w:color="auto" w:fill="D9D9D9" w:themeFill="background1" w:themeFillShade="D9"/>
            </w:rPr>
            <w:t>Enter text...</w:t>
          </w:r>
        </w:p>
      </w:docPartBody>
    </w:docPart>
    <w:docPart>
      <w:docPartPr>
        <w:name w:val="EA1D2302484F4149BC400DBD43FCAB04"/>
        <w:category>
          <w:name w:val="General"/>
          <w:gallery w:val="placeholder"/>
        </w:category>
        <w:types>
          <w:type w:val="bbPlcHdr"/>
        </w:types>
        <w:behaviors>
          <w:behavior w:val="content"/>
        </w:behaviors>
        <w:guid w:val="{C4C2A85B-5899-0748-B221-79BCE59849B7}"/>
      </w:docPartPr>
      <w:docPartBody>
        <w:p w:rsidR="00BD19AF" w:rsidRDefault="00222FB0" w:rsidP="00222FB0">
          <w:pPr>
            <w:pStyle w:val="EA1D2302484F4149BC400DBD43FCAB0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731A"/>
    <w:rsid w:val="00141D6B"/>
    <w:rsid w:val="00147786"/>
    <w:rsid w:val="001550DF"/>
    <w:rsid w:val="00160960"/>
    <w:rsid w:val="00176588"/>
    <w:rsid w:val="001860B2"/>
    <w:rsid w:val="001A09AC"/>
    <w:rsid w:val="001A70B6"/>
    <w:rsid w:val="001E53C9"/>
    <w:rsid w:val="00222FB0"/>
    <w:rsid w:val="00244A14"/>
    <w:rsid w:val="002A258E"/>
    <w:rsid w:val="002D04B0"/>
    <w:rsid w:val="002D0580"/>
    <w:rsid w:val="003E1CB1"/>
    <w:rsid w:val="003F3E80"/>
    <w:rsid w:val="004119D6"/>
    <w:rsid w:val="004335B1"/>
    <w:rsid w:val="004B3805"/>
    <w:rsid w:val="004B66A7"/>
    <w:rsid w:val="004E1A75"/>
    <w:rsid w:val="00546CC9"/>
    <w:rsid w:val="00551375"/>
    <w:rsid w:val="00587536"/>
    <w:rsid w:val="005D5D2F"/>
    <w:rsid w:val="00602EE2"/>
    <w:rsid w:val="00623293"/>
    <w:rsid w:val="007562FE"/>
    <w:rsid w:val="00757AAF"/>
    <w:rsid w:val="007A0210"/>
    <w:rsid w:val="00802FD0"/>
    <w:rsid w:val="00822EE1"/>
    <w:rsid w:val="0090371E"/>
    <w:rsid w:val="00922241"/>
    <w:rsid w:val="009856DC"/>
    <w:rsid w:val="009B6AB6"/>
    <w:rsid w:val="009C008A"/>
    <w:rsid w:val="009F4C18"/>
    <w:rsid w:val="00A809A6"/>
    <w:rsid w:val="00AB61D1"/>
    <w:rsid w:val="00AD5D56"/>
    <w:rsid w:val="00AF6B44"/>
    <w:rsid w:val="00B2559E"/>
    <w:rsid w:val="00B46AFF"/>
    <w:rsid w:val="00BD19AF"/>
    <w:rsid w:val="00BF37CC"/>
    <w:rsid w:val="00C6619E"/>
    <w:rsid w:val="00CC59D1"/>
    <w:rsid w:val="00CD4EF8"/>
    <w:rsid w:val="00DC0069"/>
    <w:rsid w:val="00E05783"/>
    <w:rsid w:val="00E37A95"/>
    <w:rsid w:val="00E9617A"/>
    <w:rsid w:val="00EC74A9"/>
    <w:rsid w:val="00F61B7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731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55D16A98ADF24CFB96372A128DC84F4B">
    <w:name w:val="55D16A98ADF24CFB96372A128DC84F4B"/>
    <w:rsid w:val="002D0580"/>
    <w:pPr>
      <w:spacing w:after="160" w:line="259" w:lineRule="auto"/>
    </w:pPr>
  </w:style>
  <w:style w:type="paragraph" w:customStyle="1" w:styleId="BD11D44410924D8699BE8A7ED73E7DA3">
    <w:name w:val="BD11D44410924D8699BE8A7ED73E7DA3"/>
    <w:rsid w:val="002D0580"/>
    <w:pPr>
      <w:spacing w:after="160" w:line="259" w:lineRule="auto"/>
    </w:pPr>
  </w:style>
  <w:style w:type="paragraph" w:customStyle="1" w:styleId="3E7F6A02D209420684876D4CC8FA79B8">
    <w:name w:val="3E7F6A02D209420684876D4CC8FA79B8"/>
    <w:rsid w:val="002D0580"/>
    <w:pPr>
      <w:spacing w:after="160" w:line="259" w:lineRule="auto"/>
    </w:pPr>
  </w:style>
  <w:style w:type="paragraph" w:customStyle="1" w:styleId="B18D94B312CA4C028F60D5151CA4DDCA">
    <w:name w:val="B18D94B312CA4C028F60D5151CA4DDCA"/>
    <w:rsid w:val="002D0580"/>
    <w:pPr>
      <w:spacing w:after="160" w:line="259" w:lineRule="auto"/>
    </w:pPr>
  </w:style>
  <w:style w:type="paragraph" w:customStyle="1" w:styleId="FDBC0F555207425C92F82CCA8443CFBF">
    <w:name w:val="FDBC0F555207425C92F82CCA8443CFBF"/>
    <w:rsid w:val="002D0580"/>
    <w:pPr>
      <w:spacing w:after="160" w:line="259" w:lineRule="auto"/>
    </w:pPr>
  </w:style>
  <w:style w:type="paragraph" w:customStyle="1" w:styleId="B9CF116AA31D40B08A0981ED387F33FE">
    <w:name w:val="B9CF116AA31D40B08A0981ED387F33FE"/>
    <w:rsid w:val="002D0580"/>
    <w:pPr>
      <w:spacing w:after="160" w:line="259" w:lineRule="auto"/>
    </w:pPr>
  </w:style>
  <w:style w:type="paragraph" w:customStyle="1" w:styleId="580BD6C388114989B1C99842C283FD99">
    <w:name w:val="580BD6C388114989B1C99842C283FD99"/>
    <w:rsid w:val="002D0580"/>
    <w:pPr>
      <w:spacing w:after="160" w:line="259" w:lineRule="auto"/>
    </w:pPr>
  </w:style>
  <w:style w:type="paragraph" w:customStyle="1" w:styleId="639066CAB592F640B921EC0453ED639F">
    <w:name w:val="639066CAB592F640B921EC0453ED639F"/>
    <w:rsid w:val="00222FB0"/>
    <w:pPr>
      <w:spacing w:after="0" w:line="240" w:lineRule="auto"/>
    </w:pPr>
    <w:rPr>
      <w:sz w:val="24"/>
      <w:szCs w:val="24"/>
    </w:rPr>
  </w:style>
  <w:style w:type="paragraph" w:customStyle="1" w:styleId="D062FEA597E13142A72A8EB28F75D234">
    <w:name w:val="D062FEA597E13142A72A8EB28F75D234"/>
    <w:rsid w:val="00222FB0"/>
    <w:pPr>
      <w:spacing w:after="0" w:line="240" w:lineRule="auto"/>
    </w:pPr>
    <w:rPr>
      <w:sz w:val="24"/>
      <w:szCs w:val="24"/>
    </w:rPr>
  </w:style>
  <w:style w:type="paragraph" w:customStyle="1" w:styleId="731020262BE4F8478131FCE8425189D0">
    <w:name w:val="731020262BE4F8478131FCE8425189D0"/>
    <w:rsid w:val="00222FB0"/>
    <w:pPr>
      <w:spacing w:after="0" w:line="240" w:lineRule="auto"/>
    </w:pPr>
    <w:rPr>
      <w:sz w:val="24"/>
      <w:szCs w:val="24"/>
    </w:rPr>
  </w:style>
  <w:style w:type="paragraph" w:customStyle="1" w:styleId="B01D9FD40AE5E14580B58F2444179C46">
    <w:name w:val="B01D9FD40AE5E14580B58F2444179C46"/>
    <w:rsid w:val="00222FB0"/>
    <w:pPr>
      <w:spacing w:after="0" w:line="240" w:lineRule="auto"/>
    </w:pPr>
    <w:rPr>
      <w:sz w:val="24"/>
      <w:szCs w:val="24"/>
    </w:rPr>
  </w:style>
  <w:style w:type="paragraph" w:customStyle="1" w:styleId="EE8DB63356F11040A1BF608E358DF365">
    <w:name w:val="EE8DB63356F11040A1BF608E358DF365"/>
    <w:rsid w:val="00222FB0"/>
    <w:pPr>
      <w:spacing w:after="0" w:line="240" w:lineRule="auto"/>
    </w:pPr>
    <w:rPr>
      <w:sz w:val="24"/>
      <w:szCs w:val="24"/>
    </w:rPr>
  </w:style>
  <w:style w:type="paragraph" w:customStyle="1" w:styleId="8E11CEDE9C86274585ED21B531EEA24C">
    <w:name w:val="8E11CEDE9C86274585ED21B531EEA24C"/>
    <w:rsid w:val="00222FB0"/>
    <w:pPr>
      <w:spacing w:after="0" w:line="240" w:lineRule="auto"/>
    </w:pPr>
    <w:rPr>
      <w:sz w:val="24"/>
      <w:szCs w:val="24"/>
    </w:rPr>
  </w:style>
  <w:style w:type="paragraph" w:customStyle="1" w:styleId="EA1D2302484F4149BC400DBD43FCAB04">
    <w:name w:val="EA1D2302484F4149BC400DBD43FCAB04"/>
    <w:rsid w:val="00222FB0"/>
    <w:pPr>
      <w:spacing w:after="0" w:line="240" w:lineRule="auto"/>
    </w:pPr>
    <w:rPr>
      <w:sz w:val="24"/>
      <w:szCs w:val="24"/>
    </w:rPr>
  </w:style>
  <w:style w:type="paragraph" w:customStyle="1" w:styleId="A1173AA9866A4F1BBF6C19CF14B644E1">
    <w:name w:val="A1173AA9866A4F1BBF6C19CF14B644E1"/>
    <w:rsid w:val="0004731A"/>
    <w:pPr>
      <w:spacing w:after="160" w:line="259" w:lineRule="auto"/>
    </w:pPr>
  </w:style>
  <w:style w:type="paragraph" w:customStyle="1" w:styleId="93B3105AF90741D59C5EFB403B282563">
    <w:name w:val="93B3105AF90741D59C5EFB403B282563"/>
    <w:rsid w:val="000473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9900-BF5E-7141-BACB-A2752172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2015-03-20T21:52:00Z</cp:lastPrinted>
  <dcterms:created xsi:type="dcterms:W3CDTF">2019-11-08T20:56:00Z</dcterms:created>
  <dcterms:modified xsi:type="dcterms:W3CDTF">2019-11-08T20:56:00Z</dcterms:modified>
</cp:coreProperties>
</file>