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786C27">
      <w:pPr>
        <w:jc w:val="center"/>
        <w:outlineLvl w:val="0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1D75E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B0F14" w:rsidP="00566EC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566ECB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Matthew Costello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8-01-1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566ECB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1/19/2018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B0F1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48675837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8675837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B0F14" w:rsidP="00AF444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AF444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Veena Kulkarni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8-01-1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F444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1/19/2018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B0F1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68539445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853944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49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247"/>
            </w:tblGrid>
            <w:tr w:rsidR="00AD2FB4" w:rsidTr="0049522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bookmarkStart w:id="0" w:name="_GoBack" w:colFirst="0" w:colLast="0"/>
                <w:p w:rsidR="00AD2FB4" w:rsidRDefault="00EB0F14" w:rsidP="0049522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49522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8-01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47" w:type="dxa"/>
                      <w:vAlign w:val="bottom"/>
                    </w:tcPr>
                    <w:p w:rsidR="00AD2FB4" w:rsidRDefault="00495222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1/24/2018</w:t>
                      </w:r>
                    </w:p>
                  </w:tc>
                </w:sdtContent>
              </w:sdt>
            </w:tr>
          </w:tbl>
          <w:bookmarkEnd w:id="0"/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B0F1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6408825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6408825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B0F1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786C2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8-01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786C27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1/25/2018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B0F1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05101747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510174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EB0F14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773209066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7320906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EB0F1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96709312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6709312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AB3393" w:rsidP="00786C27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Joseph Ruku</w:t>
          </w:r>
          <w:r w:rsidR="00BE0642">
            <w:rPr>
              <w:rFonts w:asciiTheme="majorHAnsi" w:hAnsiTheme="majorHAnsi" w:cs="Arial"/>
              <w:sz w:val="20"/>
              <w:szCs w:val="20"/>
            </w:rPr>
            <w:t>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 </w:t>
          </w:r>
          <w:hyperlink r:id="rId8" w:history="1">
            <w:r w:rsidR="003776CD" w:rsidRPr="00DF28A1">
              <w:rPr>
                <w:rStyle w:val="Hyperlink"/>
                <w:rFonts w:asciiTheme="majorHAnsi" w:hAnsiTheme="majorHAnsi" w:cs="Arial"/>
                <w:sz w:val="20"/>
                <w:szCs w:val="20"/>
              </w:rPr>
              <w:t>jrukus@astate.edu</w:t>
            </w:r>
          </w:hyperlink>
          <w:r w:rsidR="003776CD">
            <w:rPr>
              <w:rFonts w:asciiTheme="majorHAnsi" w:hAnsiTheme="majorHAnsi" w:cs="Arial"/>
              <w:sz w:val="20"/>
              <w:szCs w:val="20"/>
            </w:rPr>
            <w:t xml:space="preserve"> 870-972-2288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p w:rsidR="0060146A" w:rsidRDefault="003C2E10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We want to </w:t>
      </w:r>
      <w:r w:rsidR="00F300D1">
        <w:rPr>
          <w:rFonts w:asciiTheme="majorHAnsi" w:hAnsiTheme="majorHAnsi" w:cs="Arial"/>
          <w:sz w:val="20"/>
          <w:szCs w:val="20"/>
        </w:rPr>
        <w:t xml:space="preserve">change the </w:t>
      </w:r>
      <w:proofErr w:type="gramStart"/>
      <w:r w:rsidR="00F300D1">
        <w:rPr>
          <w:rFonts w:asciiTheme="majorHAnsi" w:hAnsiTheme="majorHAnsi" w:cs="Arial"/>
          <w:sz w:val="20"/>
          <w:szCs w:val="20"/>
        </w:rPr>
        <w:t xml:space="preserve">verbiage </w:t>
      </w:r>
      <w:r>
        <w:rPr>
          <w:rFonts w:asciiTheme="majorHAnsi" w:hAnsiTheme="majorHAnsi" w:cs="Arial"/>
          <w:sz w:val="20"/>
          <w:szCs w:val="20"/>
        </w:rPr>
        <w:t xml:space="preserve"> the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sentence below from the description of degree requirements</w:t>
      </w:r>
      <w:r w:rsidR="00AC3EBC">
        <w:rPr>
          <w:rFonts w:asciiTheme="majorHAnsi" w:hAnsiTheme="majorHAnsi" w:cs="Arial"/>
          <w:sz w:val="20"/>
          <w:szCs w:val="20"/>
        </w:rPr>
        <w:t xml:space="preserve"> for the MA in Sociology</w:t>
      </w:r>
      <w:r>
        <w:rPr>
          <w:rFonts w:asciiTheme="majorHAnsi" w:hAnsiTheme="majorHAnsi" w:cs="Arial"/>
          <w:sz w:val="20"/>
          <w:szCs w:val="20"/>
        </w:rPr>
        <w:t xml:space="preserve"> because</w:t>
      </w:r>
      <w:r w:rsidR="00F300D1">
        <w:rPr>
          <w:rFonts w:asciiTheme="majorHAnsi" w:hAnsiTheme="majorHAnsi" w:cs="Arial"/>
          <w:sz w:val="20"/>
          <w:szCs w:val="20"/>
        </w:rPr>
        <w:t xml:space="preserve">, as currently written, </w:t>
      </w:r>
      <w:r>
        <w:rPr>
          <w:rFonts w:asciiTheme="majorHAnsi" w:hAnsiTheme="majorHAnsi" w:cs="Arial"/>
          <w:sz w:val="20"/>
          <w:szCs w:val="20"/>
        </w:rPr>
        <w:t xml:space="preserve"> it is </w:t>
      </w:r>
      <w:r w:rsidR="00F300D1">
        <w:rPr>
          <w:rFonts w:asciiTheme="majorHAnsi" w:hAnsiTheme="majorHAnsi" w:cs="Arial"/>
          <w:sz w:val="20"/>
          <w:szCs w:val="20"/>
        </w:rPr>
        <w:t>inaccurate</w:t>
      </w:r>
      <w:r w:rsidR="00AC3EBC">
        <w:rPr>
          <w:rFonts w:asciiTheme="majorHAnsi" w:hAnsiTheme="majorHAnsi" w:cs="Arial"/>
          <w:sz w:val="20"/>
          <w:szCs w:val="20"/>
        </w:rPr>
        <w:t>.</w:t>
      </w:r>
    </w:p>
    <w:p w:rsidR="00F300D1" w:rsidRDefault="00F300D1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F300D1" w:rsidRDefault="00F300D1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“</w:t>
      </w:r>
      <w:r w:rsidRPr="00F300D1">
        <w:rPr>
          <w:rFonts w:asciiTheme="majorHAnsi" w:hAnsiTheme="majorHAnsi" w:cs="Arial"/>
          <w:sz w:val="20"/>
          <w:szCs w:val="20"/>
        </w:rPr>
        <w:t>All students must pass a comprehensive examination for the degree</w:t>
      </w:r>
      <w:r>
        <w:rPr>
          <w:rFonts w:asciiTheme="majorHAnsi" w:hAnsiTheme="majorHAnsi" w:cs="Arial"/>
          <w:sz w:val="20"/>
          <w:szCs w:val="20"/>
        </w:rPr>
        <w:t>” should be rewritten “</w:t>
      </w:r>
      <w:r w:rsidRPr="00F300D1">
        <w:rPr>
          <w:rFonts w:asciiTheme="majorHAnsi" w:hAnsiTheme="majorHAnsi" w:cs="Arial"/>
          <w:sz w:val="20"/>
          <w:szCs w:val="20"/>
        </w:rPr>
        <w:t xml:space="preserve">All students must </w:t>
      </w:r>
      <w:r>
        <w:rPr>
          <w:rFonts w:asciiTheme="majorHAnsi" w:hAnsiTheme="majorHAnsi" w:cs="Arial"/>
          <w:sz w:val="20"/>
          <w:szCs w:val="20"/>
        </w:rPr>
        <w:t xml:space="preserve">complete a capstone project </w:t>
      </w:r>
      <w:r w:rsidRPr="00F300D1">
        <w:rPr>
          <w:rFonts w:asciiTheme="majorHAnsi" w:hAnsiTheme="majorHAnsi" w:cs="Arial"/>
          <w:sz w:val="20"/>
          <w:szCs w:val="20"/>
        </w:rPr>
        <w:t>for the degree</w:t>
      </w:r>
      <w:r>
        <w:rPr>
          <w:rFonts w:asciiTheme="majorHAnsi" w:hAnsiTheme="majorHAnsi" w:cs="Arial"/>
          <w:sz w:val="20"/>
          <w:szCs w:val="20"/>
        </w:rPr>
        <w:t xml:space="preserve">” </w:t>
      </w:r>
    </w:p>
    <w:p w:rsidR="0073125A" w:rsidRPr="006E6FEC" w:rsidRDefault="002E3FC9" w:rsidP="00786C27">
      <w:pPr>
        <w:tabs>
          <w:tab w:val="left" w:pos="360"/>
          <w:tab w:val="left" w:pos="720"/>
        </w:tabs>
        <w:spacing w:after="0" w:line="240" w:lineRule="auto"/>
        <w:outlineLvl w:val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60146A">
        <w:rPr>
          <w:rFonts w:asciiTheme="majorHAnsi" w:hAnsiTheme="majorHAnsi" w:cs="Arial"/>
          <w:b/>
          <w:sz w:val="20"/>
          <w:szCs w:val="20"/>
        </w:rPr>
        <w:t xml:space="preserve"> 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EF54A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Fall, 2018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F300D1" w:rsidRDefault="00F300D1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F300D1" w:rsidRDefault="00F300D1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lastRenderedPageBreak/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p w:rsidR="00F300D1" w:rsidRDefault="00F300D1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</w:p>
    <w:p w:rsidR="00F300D1" w:rsidRDefault="00F300D1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Last year, we did a number of curriculum changes in both the Criminology and Sociology programs.  As part of the changes, students were given the option of writing a thesis or completing a comprehensive exam.  This sentence should have been changed to reflect current policy, but it was overlooked.</w:t>
      </w:r>
    </w:p>
    <w:p w:rsidR="00F300D1" w:rsidRPr="00F300D1" w:rsidRDefault="00F300D1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60146A" w:rsidRPr="0060146A" w:rsidRDefault="0060146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786C27">
      <w:pPr>
        <w:tabs>
          <w:tab w:val="left" w:pos="360"/>
          <w:tab w:val="left" w:pos="720"/>
        </w:tabs>
        <w:spacing w:after="0" w:line="240" w:lineRule="auto"/>
        <w:jc w:val="center"/>
        <w:outlineLvl w:val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>
        <w:rPr>
          <w:b/>
        </w:rPr>
      </w:sdtEndPr>
      <w:sdtContent>
        <w:p w:rsidR="00CD7510" w:rsidRPr="00AC3EBC" w:rsidRDefault="00AC3EBC" w:rsidP="00786C27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sz w:val="20"/>
              <w:szCs w:val="20"/>
            </w:rPr>
          </w:pPr>
          <w:r w:rsidRPr="00AC3EBC">
            <w:rPr>
              <w:rFonts w:asciiTheme="majorHAnsi" w:hAnsiTheme="majorHAnsi" w:cs="Arial"/>
              <w:b/>
              <w:sz w:val="20"/>
              <w:szCs w:val="20"/>
            </w:rPr>
            <w:t>Graduate Bulletin 2017-2018, p. 176</w:t>
          </w: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310F" w:rsidRDefault="0075310F" w:rsidP="00A933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75310F">
        <w:rPr>
          <w:rFonts w:asciiTheme="majorHAnsi" w:hAnsiTheme="majorHAnsi" w:cs="Arial"/>
          <w:sz w:val="18"/>
          <w:szCs w:val="18"/>
        </w:rPr>
        <w:t>A minimum of eighteen (18) hours for the degree must be in courses numbered at the 6000 level</w:t>
      </w:r>
      <w:r>
        <w:rPr>
          <w:rFonts w:asciiTheme="majorHAnsi" w:hAnsiTheme="majorHAnsi" w:cs="Arial"/>
          <w:sz w:val="18"/>
          <w:szCs w:val="18"/>
        </w:rPr>
        <w:t xml:space="preserve"> </w:t>
      </w:r>
      <w:r w:rsidRPr="0075310F">
        <w:rPr>
          <w:rFonts w:asciiTheme="majorHAnsi" w:hAnsiTheme="majorHAnsi" w:cs="Arial"/>
          <w:b/>
          <w:i/>
          <w:color w:val="00B0F0"/>
          <w:sz w:val="32"/>
          <w:szCs w:val="32"/>
        </w:rPr>
        <w:t>All students must complete a capstone project for the degree</w:t>
      </w:r>
      <w:r w:rsidRPr="0075310F">
        <w:rPr>
          <w:rFonts w:asciiTheme="majorHAnsi" w:hAnsiTheme="majorHAnsi" w:cs="Arial"/>
          <w:b/>
          <w:i/>
          <w:sz w:val="20"/>
          <w:szCs w:val="20"/>
        </w:rPr>
        <w:t>.</w:t>
      </w:r>
      <w:r w:rsidRPr="0075310F">
        <w:rPr>
          <w:rFonts w:asciiTheme="majorHAnsi" w:hAnsiTheme="majorHAnsi" w:cs="Arial"/>
          <w:sz w:val="18"/>
          <w:szCs w:val="18"/>
        </w:rPr>
        <w:t xml:space="preserve"> </w:t>
      </w:r>
      <w:r w:rsidRPr="0075310F">
        <w:rPr>
          <w:rFonts w:asciiTheme="majorHAnsi" w:hAnsiTheme="majorHAnsi" w:cs="Arial"/>
          <w:strike/>
          <w:color w:val="FF0000"/>
          <w:sz w:val="18"/>
          <w:szCs w:val="18"/>
        </w:rPr>
        <w:t>All students must pass a comprehensive examination for the degree</w:t>
      </w:r>
      <w:r w:rsidRPr="0075310F">
        <w:rPr>
          <w:rFonts w:asciiTheme="majorHAnsi" w:hAnsiTheme="majorHAnsi" w:cs="Arial"/>
          <w:sz w:val="18"/>
          <w:szCs w:val="18"/>
        </w:rPr>
        <w:t xml:space="preserve">. For the thesis option, this requirement is met by successfully completing and defending the thesis. Students not completing a thesis may apply to take the comprehensive exam after earning a minimum of eighteen (18) hours in the program, including SOC 6303, Contemporary Social Theory, and SOC 6343, Methods of Social Research. Admissions are competitive. Application deadlines: Priority deadlines for admission and for consideration for graduate assistantship </w:t>
      </w:r>
      <w:proofErr w:type="gramStart"/>
      <w:r w:rsidRPr="0075310F">
        <w:rPr>
          <w:rFonts w:asciiTheme="majorHAnsi" w:hAnsiTheme="majorHAnsi" w:cs="Arial"/>
          <w:sz w:val="18"/>
          <w:szCs w:val="18"/>
        </w:rPr>
        <w:t>are  May</w:t>
      </w:r>
      <w:proofErr w:type="gramEnd"/>
      <w:r w:rsidRPr="0075310F">
        <w:rPr>
          <w:rFonts w:asciiTheme="majorHAnsi" w:hAnsiTheme="majorHAnsi" w:cs="Arial"/>
          <w:sz w:val="18"/>
          <w:szCs w:val="18"/>
        </w:rPr>
        <w:t xml:space="preserve"> 1 (for Summer or Fall admission); November 1 (for Spring admission)</w:t>
      </w:r>
    </w:p>
    <w:p w:rsidR="00A93355" w:rsidRDefault="00A93355" w:rsidP="00A933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A93355" w:rsidRPr="00750AF6" w:rsidRDefault="00A93355" w:rsidP="00A933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A93355" w:rsidRPr="00750AF6" w:rsidSect="003845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F14" w:rsidRDefault="00EB0F14" w:rsidP="00AF3758">
      <w:pPr>
        <w:spacing w:after="0" w:line="240" w:lineRule="auto"/>
      </w:pPr>
      <w:r>
        <w:separator/>
      </w:r>
    </w:p>
  </w:endnote>
  <w:endnote w:type="continuationSeparator" w:id="0">
    <w:p w:rsidR="00EB0F14" w:rsidRDefault="00EB0F14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222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F14" w:rsidRDefault="00EB0F14" w:rsidP="00AF3758">
      <w:pPr>
        <w:spacing w:after="0" w:line="240" w:lineRule="auto"/>
      </w:pPr>
      <w:r>
        <w:separator/>
      </w:r>
    </w:p>
  </w:footnote>
  <w:footnote w:type="continuationSeparator" w:id="0">
    <w:p w:rsidR="00EB0F14" w:rsidRDefault="00EB0F14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63C47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D75E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776CD"/>
    <w:rsid w:val="00384538"/>
    <w:rsid w:val="0039532B"/>
    <w:rsid w:val="003A05F4"/>
    <w:rsid w:val="003C0ED1"/>
    <w:rsid w:val="003C1EE2"/>
    <w:rsid w:val="003C2E10"/>
    <w:rsid w:val="003F003C"/>
    <w:rsid w:val="00400712"/>
    <w:rsid w:val="004072F1"/>
    <w:rsid w:val="0045177D"/>
    <w:rsid w:val="00472C77"/>
    <w:rsid w:val="00473252"/>
    <w:rsid w:val="00487771"/>
    <w:rsid w:val="00492F7C"/>
    <w:rsid w:val="00493290"/>
    <w:rsid w:val="00495222"/>
    <w:rsid w:val="004A7706"/>
    <w:rsid w:val="004C59E8"/>
    <w:rsid w:val="004E5007"/>
    <w:rsid w:val="004F3C87"/>
    <w:rsid w:val="00504BCC"/>
    <w:rsid w:val="00515205"/>
    <w:rsid w:val="00526B81"/>
    <w:rsid w:val="00561230"/>
    <w:rsid w:val="00563E52"/>
    <w:rsid w:val="00566ECB"/>
    <w:rsid w:val="00584C22"/>
    <w:rsid w:val="00586DFA"/>
    <w:rsid w:val="00592A95"/>
    <w:rsid w:val="005B2E9E"/>
    <w:rsid w:val="0060146A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5310F"/>
    <w:rsid w:val="00786C27"/>
    <w:rsid w:val="007A06B9"/>
    <w:rsid w:val="0083170D"/>
    <w:rsid w:val="00861034"/>
    <w:rsid w:val="00866A28"/>
    <w:rsid w:val="0086721B"/>
    <w:rsid w:val="008A795D"/>
    <w:rsid w:val="008B2066"/>
    <w:rsid w:val="008C703B"/>
    <w:rsid w:val="008D012F"/>
    <w:rsid w:val="008D35A2"/>
    <w:rsid w:val="008E6C1C"/>
    <w:rsid w:val="008F58AD"/>
    <w:rsid w:val="00920523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93355"/>
    <w:rsid w:val="00AB3393"/>
    <w:rsid w:val="00AB4454"/>
    <w:rsid w:val="00AB5523"/>
    <w:rsid w:val="00AC3EBC"/>
    <w:rsid w:val="00AC6125"/>
    <w:rsid w:val="00AD2FB4"/>
    <w:rsid w:val="00AF20FF"/>
    <w:rsid w:val="00AF3758"/>
    <w:rsid w:val="00AF3C6A"/>
    <w:rsid w:val="00AF4446"/>
    <w:rsid w:val="00B1628A"/>
    <w:rsid w:val="00B24A85"/>
    <w:rsid w:val="00B35368"/>
    <w:rsid w:val="00B7606A"/>
    <w:rsid w:val="00B91275"/>
    <w:rsid w:val="00BD2A0D"/>
    <w:rsid w:val="00BD7A2E"/>
    <w:rsid w:val="00BE0642"/>
    <w:rsid w:val="00BE069E"/>
    <w:rsid w:val="00C12816"/>
    <w:rsid w:val="00C132F9"/>
    <w:rsid w:val="00C23CC7"/>
    <w:rsid w:val="00C334FF"/>
    <w:rsid w:val="00C723B8"/>
    <w:rsid w:val="00CA1BFE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821B2"/>
    <w:rsid w:val="00D979DD"/>
    <w:rsid w:val="00DA3F9B"/>
    <w:rsid w:val="00DB3983"/>
    <w:rsid w:val="00E45868"/>
    <w:rsid w:val="00E70F88"/>
    <w:rsid w:val="00EB0F14"/>
    <w:rsid w:val="00EB4FF5"/>
    <w:rsid w:val="00EC6970"/>
    <w:rsid w:val="00EE55A2"/>
    <w:rsid w:val="00EF2A44"/>
    <w:rsid w:val="00EF54A6"/>
    <w:rsid w:val="00F01A8B"/>
    <w:rsid w:val="00F11CE3"/>
    <w:rsid w:val="00F300D1"/>
    <w:rsid w:val="00F4494C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46BF0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76C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ukus@astate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731BB"/>
    <w:rsid w:val="000D3E26"/>
    <w:rsid w:val="00156A9E"/>
    <w:rsid w:val="001B45B5"/>
    <w:rsid w:val="00293680"/>
    <w:rsid w:val="00371DB3"/>
    <w:rsid w:val="004027ED"/>
    <w:rsid w:val="004068B1"/>
    <w:rsid w:val="00444715"/>
    <w:rsid w:val="004B7262"/>
    <w:rsid w:val="004E1A75"/>
    <w:rsid w:val="00570E66"/>
    <w:rsid w:val="00587536"/>
    <w:rsid w:val="005D5D2F"/>
    <w:rsid w:val="00623293"/>
    <w:rsid w:val="00636142"/>
    <w:rsid w:val="006C0858"/>
    <w:rsid w:val="00701319"/>
    <w:rsid w:val="00724E33"/>
    <w:rsid w:val="007B5EE7"/>
    <w:rsid w:val="007C429E"/>
    <w:rsid w:val="007E798C"/>
    <w:rsid w:val="00813940"/>
    <w:rsid w:val="0088172E"/>
    <w:rsid w:val="008D2EA7"/>
    <w:rsid w:val="009140A1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FD2923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Microsoft Office User</cp:lastModifiedBy>
  <cp:revision>4</cp:revision>
  <dcterms:created xsi:type="dcterms:W3CDTF">2018-01-19T18:12:00Z</dcterms:created>
  <dcterms:modified xsi:type="dcterms:W3CDTF">2018-01-25T14:21:00Z</dcterms:modified>
</cp:coreProperties>
</file>