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7F3F2C4A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37550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64647AC7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F37550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  <w:showingPlcHdr/>
                    </w:sdtPr>
                    <w:sdtContent>
                      <w:permStart w:id="23011179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3011179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  <w:showingPlcHdr/>
                    </w:sdtPr>
                    <w:sdtContent>
                      <w:permStart w:id="104682613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4682613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398FD402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Content>
                      <w:r w:rsidR="00536DB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Melodie Philhours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10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38C692C6" w:rsidR="00AD2FB4" w:rsidRDefault="00536DB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10/4/2022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00000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49B9E1A3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Content>
                      <w:r w:rsidR="00974A6B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Jim Washam                                                  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10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5AC76074" w:rsidR="00A316CE" w:rsidRDefault="00974A6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10/11/2022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1FA965EC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9DA06CECBCA2E9429F194A6477692FF1"/>
                          </w:placeholder>
                        </w:sdtPr>
                        <w:sdtContent>
                          <w:r w:rsidR="00EC4D3A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2-10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07893D1" w:rsidR="00A316CE" w:rsidRDefault="00EC4D3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10/26/2022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00000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p w14:paraId="2E42995F" w14:textId="1290AD2D" w:rsidR="006E6FEC" w:rsidRDefault="000C7A04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Matthew Hill, mdhill@astate.edu, 2280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Content>
        <w:p w14:paraId="54E44788" w14:textId="5446417C" w:rsidR="000C7A04" w:rsidRDefault="000C7A0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Master of Science in Applied Digital Technology program (MS-ADT) was approved as a 33-hour program comprised of 8 required courses and 9 elective hours (see 2021G_BU17_APPROVED).</w:t>
          </w:r>
        </w:p>
        <w:p w14:paraId="4E022ABE" w14:textId="442E8700" w:rsidR="000C7A04" w:rsidRDefault="000C7A0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7FDEBE2" w14:textId="461491B0" w:rsidR="000C7A04" w:rsidRDefault="000C7A0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It is now proposed to remove 4 of the required courses to allow for emphases (see accompanying New Emphasis form)</w:t>
          </w:r>
          <w:r w:rsidR="002911CE">
            <w:rPr>
              <w:rFonts w:asciiTheme="majorHAnsi" w:hAnsiTheme="majorHAnsi" w:cs="Arial"/>
              <w:sz w:val="20"/>
              <w:szCs w:val="20"/>
            </w:rPr>
            <w:t>. Conceptually, this changes as two outcomes:</w:t>
          </w:r>
        </w:p>
        <w:p w14:paraId="1E25F504" w14:textId="31355965" w:rsidR="002911CE" w:rsidRDefault="002911C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6B34158" w14:textId="069A33E5" w:rsidR="002911CE" w:rsidRDefault="002911CE" w:rsidP="002911CE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 common 12-hour core for all MS-DAT students regardless of emphasis</w:t>
          </w:r>
        </w:p>
        <w:p w14:paraId="445A7317" w14:textId="01A27209" w:rsidR="00212253" w:rsidRDefault="00212253" w:rsidP="002911CE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MGMT 6463 (Leadership Development) is being replaced by MGMT 6023 </w:t>
          </w:r>
          <w:r w:rsidR="00D3712E">
            <w:rPr>
              <w:rFonts w:asciiTheme="majorHAnsi" w:hAnsiTheme="majorHAnsi" w:cs="Arial"/>
              <w:sz w:val="20"/>
              <w:szCs w:val="20"/>
            </w:rPr>
            <w:t>(Fundamentals of Project Management).</w:t>
          </w:r>
        </w:p>
        <w:p w14:paraId="64C5952E" w14:textId="158B657B" w:rsidR="002911CE" w:rsidRPr="002911CE" w:rsidRDefault="002911CE" w:rsidP="002911CE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four </w:t>
          </w:r>
          <w:r w:rsidR="00212253">
            <w:rPr>
              <w:rFonts w:asciiTheme="majorHAnsi" w:hAnsiTheme="majorHAnsi" w:cs="Arial"/>
              <w:sz w:val="20"/>
              <w:szCs w:val="20"/>
            </w:rPr>
            <w:t xml:space="preserve">remaining </w:t>
          </w:r>
          <w:r>
            <w:rPr>
              <w:rFonts w:asciiTheme="majorHAnsi" w:hAnsiTheme="majorHAnsi" w:cs="Arial"/>
              <w:sz w:val="20"/>
              <w:szCs w:val="20"/>
            </w:rPr>
            <w:t>required courses being removed (MIS 6473, MIS 6523, MIS 6543, and MIS 6573) will become a new Business Analytics emphasis</w:t>
          </w:r>
        </w:p>
        <w:p w14:paraId="0EEA610B" w14:textId="77777777" w:rsidR="000C7A04" w:rsidRDefault="000C7A0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B3C1C6B" w14:textId="54990F3C" w:rsidR="002E3FC9" w:rsidRDefault="0000000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Content>
        <w:p w14:paraId="31D89629" w14:textId="2C833277" w:rsidR="002E3FC9" w:rsidRDefault="002911C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2023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Content>
        <w:p w14:paraId="019AAB76" w14:textId="56BFE02E" w:rsidR="002E3FC9" w:rsidRDefault="00A21AE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proposed changes are needed to allow for emphases while maintaining a total 33-hour program. In addition to allowing students more flexibility, the accompanying new emphases will make students more attractive to potential employers.</w:t>
          </w:r>
          <w:r w:rsidR="00CB4E89">
            <w:rPr>
              <w:rFonts w:asciiTheme="majorHAnsi" w:hAnsiTheme="majorHAnsi" w:cs="Arial"/>
              <w:sz w:val="20"/>
              <w:szCs w:val="20"/>
            </w:rPr>
            <w:t xml:space="preserve"> The Leadership Development course (MGMT 6463) is being replaced </w:t>
          </w:r>
          <w:r w:rsidR="00B63F2E">
            <w:rPr>
              <w:rFonts w:asciiTheme="majorHAnsi" w:hAnsiTheme="majorHAnsi" w:cs="Arial"/>
              <w:sz w:val="20"/>
              <w:szCs w:val="20"/>
            </w:rPr>
            <w:t xml:space="preserve">by Fundamentals of Project Management (MGMT 6023) because </w:t>
          </w:r>
          <w:r w:rsidR="00DC02CE" w:rsidRPr="00DC02CE">
            <w:rPr>
              <w:rFonts w:asciiTheme="majorHAnsi" w:hAnsiTheme="majorHAnsi" w:cs="Arial"/>
              <w:sz w:val="20"/>
              <w:szCs w:val="20"/>
            </w:rPr>
            <w:t>the development of digital technologies/solutions for business and consumer applications involves working on large projects with colleagues from diverse backgrounds. Accordingly, a review of project management techniques and skills will benefit students in the program.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58FFABB8" w14:textId="28146646" w:rsidR="00AE6604" w:rsidRPr="002911CE" w:rsidRDefault="002911CE" w:rsidP="002911CE">
      <w:pPr>
        <w:tabs>
          <w:tab w:val="left" w:pos="360"/>
          <w:tab w:val="left" w:pos="720"/>
          <w:tab w:val="left" w:pos="2970"/>
        </w:tabs>
        <w:spacing w:after="0" w:line="240" w:lineRule="auto"/>
        <w:rPr>
          <w:rFonts w:asciiTheme="majorHAnsi" w:hAnsiTheme="majorHAnsi" w:cs="Arial"/>
          <w:color w:val="00B050"/>
          <w:sz w:val="20"/>
          <w:szCs w:val="20"/>
        </w:rPr>
      </w:pPr>
      <w:r w:rsidRPr="002911CE">
        <w:rPr>
          <w:rFonts w:asciiTheme="majorHAnsi" w:hAnsiTheme="majorHAnsi" w:cs="Arial"/>
          <w:sz w:val="20"/>
          <w:szCs w:val="20"/>
        </w:rPr>
        <w:t xml:space="preserve">CURRENT: </w:t>
      </w:r>
      <w:r w:rsidRPr="002911CE">
        <w:rPr>
          <w:rFonts w:asciiTheme="majorHAnsi" w:hAnsiTheme="majorHAnsi" w:cs="Arial"/>
          <w:color w:val="00B050"/>
          <w:sz w:val="20"/>
          <w:szCs w:val="20"/>
        </w:rPr>
        <w:t>see 2021G_BU17_APPROVED</w:t>
      </w:r>
    </w:p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54B4C283" w14:textId="77777777" w:rsidR="002911CE" w:rsidRPr="00F73FF2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73FF2">
        <w:rPr>
          <w:rFonts w:cstheme="minorHAnsi"/>
          <w:b/>
          <w:bCs/>
          <w:sz w:val="28"/>
          <w:szCs w:val="28"/>
        </w:rPr>
        <w:t>Program of Study for the Master of Science in Applied Digital Technology</w:t>
      </w:r>
    </w:p>
    <w:p w14:paraId="3596F8F4" w14:textId="77777777" w:rsidR="002911CE" w:rsidRPr="00B742D0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D9688D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>
        <w:rPr>
          <w:rFonts w:ascii="Times New Roman" w:hAnsi="Times New Roman" w:cs="Times New Roman"/>
          <w:b/>
          <w:bCs/>
        </w:rPr>
        <w:tab/>
      </w:r>
      <w:r w:rsidRPr="002911CE">
        <w:rPr>
          <w:rFonts w:cstheme="minorHAnsi"/>
        </w:rPr>
        <w:t>The Master of Science in Applied Digital Technology provides students with the knowledge and skills required to be successful in meeting the growing trend of hybrid jobs that require a command of business, data analytics, as well as design and digital technologies. Graduates of this program will be uniquely flexible and possess a broad spectrum of abilities increasingly sought by employers.</w:t>
      </w:r>
    </w:p>
    <w:p w14:paraId="5E8CE71A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</w:p>
    <w:p w14:paraId="5E8AB047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  <w:r w:rsidRPr="002911CE">
        <w:rPr>
          <w:rFonts w:cstheme="minorHAnsi"/>
          <w:b/>
          <w:bCs/>
        </w:rPr>
        <w:t>Admission Requirements</w:t>
      </w:r>
    </w:p>
    <w:p w14:paraId="099979D9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</w:p>
    <w:p w14:paraId="5FE43C71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UNCONDITIONAL ADMISSION</w:t>
      </w:r>
    </w:p>
    <w:p w14:paraId="51EFA73F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</w:p>
    <w:p w14:paraId="71F000D0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 xml:space="preserve">An applicant for the M.S. in Applied Digital Technology degree program will receive unconditional admission by meeting the following criteria: </w:t>
      </w:r>
    </w:p>
    <w:p w14:paraId="1F5C1F1B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</w:p>
    <w:p w14:paraId="2C2205E2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1.</w:t>
      </w:r>
      <w:r w:rsidRPr="002911CE">
        <w:rPr>
          <w:rFonts w:cstheme="minorHAnsi"/>
        </w:rPr>
        <w:tab/>
        <w:t xml:space="preserve">Submitted a completed application for admission and a nonrefundable application fee, at least 30 days in advance of registration. </w:t>
      </w:r>
    </w:p>
    <w:p w14:paraId="304875FC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2.</w:t>
      </w:r>
      <w:r w:rsidRPr="002911CE">
        <w:rPr>
          <w:rFonts w:cstheme="minorHAnsi"/>
        </w:rPr>
        <w:tab/>
        <w:t xml:space="preserve">Submitted official transcripts from each previously attended college or university. Official transcripts must be submitted directly from the registrar of other institutions. </w:t>
      </w:r>
    </w:p>
    <w:p w14:paraId="66E317F1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3.</w:t>
      </w:r>
      <w:r w:rsidRPr="002911CE">
        <w:rPr>
          <w:rFonts w:cstheme="minorHAnsi"/>
        </w:rPr>
        <w:tab/>
        <w:t>Earned a baccalaureate degree from an accredited institution or its equivalent.</w:t>
      </w:r>
    </w:p>
    <w:p w14:paraId="311A58C3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4.</w:t>
      </w:r>
      <w:r w:rsidRPr="002911CE">
        <w:rPr>
          <w:rFonts w:cstheme="minorHAnsi"/>
        </w:rPr>
        <w:tab/>
        <w:t>Earned a graduate or post-baccalaureate professional degree from a regionally-accredited (U.S.) institution; OR achieved a minimum cumulative undergraduate grade point average of 2.75 on a 4.00 scale; OR achieved a 3.00 GPA on the last 60 hours of coursework (undergraduate, graduate, or combination thereof).</w:t>
      </w:r>
    </w:p>
    <w:p w14:paraId="5ACBED02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</w:p>
    <w:p w14:paraId="5C503A18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CONDITIONAL ADMISSION</w:t>
      </w:r>
    </w:p>
    <w:p w14:paraId="0CD198CB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</w:p>
    <w:p w14:paraId="5FDF50B4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 xml:space="preserve">Applicants that meet the first three criteria above but not the fourth criterion may receive conditional admission. Consideration for conditional admission is given to applicants that: </w:t>
      </w:r>
    </w:p>
    <w:p w14:paraId="1527E2A2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1.</w:t>
      </w:r>
      <w:r w:rsidRPr="002911CE">
        <w:rPr>
          <w:rFonts w:cstheme="minorHAnsi"/>
        </w:rPr>
        <w:tab/>
        <w:t xml:space="preserve">Earned a minimum cumulative undergraduate grade point average of 2.50 on a 4.00 scale; OR a 2.75 GPA on the last 60 hours of coursework (undergraduate, graduate, or combination thereof); OR submitted a statement of purpose that will be evaluated by the director of graduate programs and the graduate programs admissions committee. </w:t>
      </w:r>
    </w:p>
    <w:p w14:paraId="362E2124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</w:p>
    <w:p w14:paraId="22BA3613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The following course restrictions will pertain to conditionally admitted applicants:</w:t>
      </w:r>
    </w:p>
    <w:p w14:paraId="5CB94221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•</w:t>
      </w:r>
      <w:r w:rsidRPr="002911CE">
        <w:rPr>
          <w:rFonts w:cstheme="minorHAnsi"/>
        </w:rPr>
        <w:tab/>
        <w:t>Conditionally admitted students in the traditional face-to-face program can take no more than 6 graduate credit hours during a traditional length semester.</w:t>
      </w:r>
    </w:p>
    <w:p w14:paraId="4A2AD3EA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•</w:t>
      </w:r>
      <w:r w:rsidRPr="002911CE">
        <w:rPr>
          <w:rFonts w:cstheme="minorHAnsi"/>
        </w:rPr>
        <w:tab/>
        <w:t>Conditionally admitted students in the online program can take no more than 3 graduate credit hours during each seven-week term.</w:t>
      </w:r>
    </w:p>
    <w:p w14:paraId="68108F5F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</w:p>
    <w:p w14:paraId="5E5927C5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Conditionally admitted students will be moved to unconditional admission status upon completion of 6 hours with a grade of “B” or better in each course. While conditionally admitted, a grade of “C” or lower in any graduate-level course will result in suspension from the graduate program.</w:t>
      </w:r>
    </w:p>
    <w:p w14:paraId="1D579EDD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</w:p>
    <w:p w14:paraId="1766513B" w14:textId="6C3A388B" w:rsidR="002911CE" w:rsidRPr="00F73FF2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  <w:color w:val="0070C0"/>
          <w:highlight w:val="yellow"/>
        </w:rPr>
      </w:pPr>
      <w:r w:rsidRPr="00F73FF2">
        <w:rPr>
          <w:rFonts w:cstheme="minorHAnsi"/>
          <w:b/>
          <w:bCs/>
          <w:color w:val="0070C0"/>
          <w:highlight w:val="yellow"/>
        </w:rPr>
        <w:t>Core Courses</w:t>
      </w:r>
    </w:p>
    <w:p w14:paraId="109826EF" w14:textId="381A4ACF" w:rsidR="002911CE" w:rsidRPr="00F73FF2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  <w:color w:val="0070C0"/>
          <w:highlight w:val="yellow"/>
        </w:rPr>
      </w:pPr>
    </w:p>
    <w:p w14:paraId="356DE6A3" w14:textId="7B4AE71F" w:rsidR="002911CE" w:rsidRPr="00F73FF2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  <w:color w:val="0070C0"/>
        </w:rPr>
      </w:pPr>
      <w:r w:rsidRPr="00F73FF2">
        <w:rPr>
          <w:rFonts w:cstheme="minorHAnsi"/>
          <w:color w:val="0070C0"/>
          <w:highlight w:val="yellow"/>
        </w:rPr>
        <w:t>Students complete a 12-credit core of courses. The core enables students to build solid foundations in critical areas such as information systems, database management, and sustainable business practices.</w:t>
      </w:r>
    </w:p>
    <w:p w14:paraId="30DC4484" w14:textId="77777777" w:rsid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</w:p>
    <w:p w14:paraId="45764626" w14:textId="5435D940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  <w:r w:rsidRPr="002911CE">
        <w:rPr>
          <w:rFonts w:cstheme="minorHAnsi"/>
          <w:b/>
          <w:bCs/>
        </w:rPr>
        <w:t>Elective Courses</w:t>
      </w:r>
    </w:p>
    <w:p w14:paraId="656DECAE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</w:p>
    <w:p w14:paraId="451DB6FD" w14:textId="77777777" w:rsidR="002911CE" w:rsidRPr="002911CE" w:rsidRDefault="002911CE" w:rsidP="002911C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Nine hours of graduate electives may be selected in statistics and business (approval granted by graduate program director).</w:t>
      </w:r>
    </w:p>
    <w:p w14:paraId="32FCF692" w14:textId="77777777" w:rsidR="002911CE" w:rsidRPr="008C4A3A" w:rsidRDefault="002911CE" w:rsidP="002911CE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D8C07F2" w14:textId="77777777" w:rsidR="002911CE" w:rsidRPr="007B47D7" w:rsidRDefault="002911CE" w:rsidP="002911CE">
      <w:pPr>
        <w:spacing w:after="0"/>
        <w:jc w:val="center"/>
        <w:rPr>
          <w:rFonts w:cstheme="minorHAnsi"/>
          <w:b/>
          <w:bCs/>
        </w:rPr>
      </w:pPr>
      <w:r w:rsidRPr="007B47D7">
        <w:rPr>
          <w:rFonts w:cstheme="minorHAnsi"/>
          <w:b/>
          <w:bCs/>
        </w:rPr>
        <w:t>Applied Digital Technolog</w:t>
      </w:r>
      <w:r>
        <w:rPr>
          <w:rFonts w:cstheme="minorHAnsi"/>
          <w:b/>
          <w:bCs/>
        </w:rPr>
        <w:t>y</w:t>
      </w:r>
    </w:p>
    <w:p w14:paraId="7019AA23" w14:textId="77777777" w:rsidR="002911CE" w:rsidRPr="007B47D7" w:rsidRDefault="002911CE" w:rsidP="002911CE">
      <w:pPr>
        <w:spacing w:after="0"/>
        <w:jc w:val="center"/>
        <w:rPr>
          <w:rFonts w:cstheme="minorHAnsi"/>
          <w:b/>
          <w:bCs/>
        </w:rPr>
      </w:pPr>
      <w:r w:rsidRPr="007B47D7">
        <w:rPr>
          <w:rFonts w:cstheme="minorHAnsi"/>
          <w:b/>
          <w:bCs/>
        </w:rPr>
        <w:t>Master of Science</w:t>
      </w:r>
    </w:p>
    <w:p w14:paraId="23A0F365" w14:textId="77777777" w:rsidR="002911CE" w:rsidRDefault="002911CE" w:rsidP="002911CE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95"/>
        <w:gridCol w:w="1255"/>
      </w:tblGrid>
      <w:tr w:rsidR="002911CE" w14:paraId="329F6AEE" w14:textId="77777777" w:rsidTr="008E4873">
        <w:trPr>
          <w:jc w:val="center"/>
        </w:trPr>
        <w:tc>
          <w:tcPr>
            <w:tcW w:w="9350" w:type="dxa"/>
            <w:gridSpan w:val="2"/>
            <w:shd w:val="clear" w:color="auto" w:fill="A6A6A6" w:themeFill="background1" w:themeFillShade="A6"/>
          </w:tcPr>
          <w:p w14:paraId="70A6307F" w14:textId="77777777" w:rsidR="002911CE" w:rsidRPr="007B47D7" w:rsidRDefault="002911CE" w:rsidP="008E4873">
            <w:pPr>
              <w:rPr>
                <w:rFonts w:cstheme="minorHAnsi"/>
                <w:b/>
                <w:bCs/>
              </w:rPr>
            </w:pPr>
            <w:r w:rsidRPr="007B47D7">
              <w:rPr>
                <w:rFonts w:cstheme="minorHAnsi"/>
                <w:b/>
                <w:bCs/>
              </w:rPr>
              <w:t>University Requirements:</w:t>
            </w:r>
          </w:p>
        </w:tc>
      </w:tr>
      <w:tr w:rsidR="002911CE" w14:paraId="5EA77901" w14:textId="77777777" w:rsidTr="008E4873">
        <w:trPr>
          <w:jc w:val="center"/>
        </w:trPr>
        <w:tc>
          <w:tcPr>
            <w:tcW w:w="8095" w:type="dxa"/>
          </w:tcPr>
          <w:p w14:paraId="28D5EA6E" w14:textId="77777777" w:rsidR="002911CE" w:rsidRDefault="002911CE" w:rsidP="008E4873">
            <w:pPr>
              <w:rPr>
                <w:rFonts w:cstheme="minorHAnsi"/>
              </w:rPr>
            </w:pPr>
            <w:r>
              <w:rPr>
                <w:rFonts w:cstheme="minorHAnsi"/>
              </w:rPr>
              <w:t>See Graduate Degree Policies for additional information (p. 47)</w:t>
            </w:r>
          </w:p>
        </w:tc>
        <w:tc>
          <w:tcPr>
            <w:tcW w:w="1255" w:type="dxa"/>
          </w:tcPr>
          <w:p w14:paraId="318F39C1" w14:textId="77777777" w:rsidR="002911CE" w:rsidRDefault="002911CE" w:rsidP="008E4873">
            <w:pPr>
              <w:rPr>
                <w:rFonts w:cstheme="minorHAnsi"/>
              </w:rPr>
            </w:pPr>
          </w:p>
        </w:tc>
      </w:tr>
      <w:tr w:rsidR="002911CE" w14:paraId="78DD1D17" w14:textId="77777777" w:rsidTr="008E4873">
        <w:trPr>
          <w:jc w:val="center"/>
        </w:trPr>
        <w:tc>
          <w:tcPr>
            <w:tcW w:w="8095" w:type="dxa"/>
            <w:shd w:val="clear" w:color="auto" w:fill="A6A6A6" w:themeFill="background1" w:themeFillShade="A6"/>
          </w:tcPr>
          <w:p w14:paraId="59D9F7AC" w14:textId="1A6AC7C8" w:rsidR="002911CE" w:rsidRPr="007B47D7" w:rsidRDefault="002911CE" w:rsidP="008E4873">
            <w:pPr>
              <w:rPr>
                <w:rFonts w:cstheme="minorHAnsi"/>
                <w:b/>
                <w:bCs/>
              </w:rPr>
            </w:pPr>
            <w:r w:rsidRPr="007B47D7">
              <w:rPr>
                <w:rFonts w:cstheme="minorHAnsi"/>
                <w:b/>
                <w:bCs/>
              </w:rPr>
              <w:t xml:space="preserve">Program </w:t>
            </w:r>
            <w:r w:rsidR="00F73FF2" w:rsidRPr="00F73FF2">
              <w:rPr>
                <w:rFonts w:cstheme="minorHAnsi"/>
                <w:b/>
                <w:bCs/>
                <w:color w:val="0070C0"/>
                <w:highlight w:val="yellow"/>
              </w:rPr>
              <w:t>Core</w:t>
            </w:r>
            <w:r w:rsidR="00F73FF2">
              <w:rPr>
                <w:rFonts w:cstheme="minorHAnsi"/>
                <w:b/>
                <w:bCs/>
              </w:rPr>
              <w:t xml:space="preserve"> </w:t>
            </w:r>
            <w:r w:rsidRPr="007B47D7">
              <w:rPr>
                <w:rFonts w:cstheme="minorHAnsi"/>
                <w:b/>
                <w:bCs/>
              </w:rPr>
              <w:t>Requirements:</w:t>
            </w:r>
          </w:p>
        </w:tc>
        <w:tc>
          <w:tcPr>
            <w:tcW w:w="1255" w:type="dxa"/>
            <w:shd w:val="clear" w:color="auto" w:fill="A6A6A6" w:themeFill="background1" w:themeFillShade="A6"/>
          </w:tcPr>
          <w:p w14:paraId="19FF794C" w14:textId="77777777" w:rsidR="002911CE" w:rsidRDefault="002911CE" w:rsidP="008E48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Sem. Hrs.</w:t>
            </w:r>
          </w:p>
        </w:tc>
      </w:tr>
      <w:tr w:rsidR="002911CE" w14:paraId="4EBFA5EE" w14:textId="77777777" w:rsidTr="008E4873">
        <w:trPr>
          <w:jc w:val="center"/>
        </w:trPr>
        <w:tc>
          <w:tcPr>
            <w:tcW w:w="8095" w:type="dxa"/>
          </w:tcPr>
          <w:p w14:paraId="55B1FC4E" w14:textId="77777777" w:rsidR="002911CE" w:rsidRDefault="002911CE" w:rsidP="008E48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MBA 5003, Graduate Business Fundamentals </w:t>
            </w:r>
          </w:p>
        </w:tc>
        <w:tc>
          <w:tcPr>
            <w:tcW w:w="1255" w:type="dxa"/>
          </w:tcPr>
          <w:p w14:paraId="28292D68" w14:textId="77777777" w:rsidR="002911CE" w:rsidRDefault="002911CE" w:rsidP="008E48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569AD" w:rsidRPr="00C569AD" w14:paraId="0CB050D4" w14:textId="77777777" w:rsidTr="008E4873">
        <w:trPr>
          <w:jc w:val="center"/>
        </w:trPr>
        <w:tc>
          <w:tcPr>
            <w:tcW w:w="8095" w:type="dxa"/>
          </w:tcPr>
          <w:p w14:paraId="294D6950" w14:textId="77777777" w:rsidR="002911CE" w:rsidRPr="00C569AD" w:rsidRDefault="002911CE" w:rsidP="008E4873">
            <w:pPr>
              <w:rPr>
                <w:rFonts w:cstheme="minorHAnsi"/>
                <w:strike/>
                <w:color w:val="FF0000"/>
                <w:highlight w:val="yellow"/>
              </w:rPr>
            </w:pPr>
            <w:r w:rsidRPr="00C569AD">
              <w:rPr>
                <w:rFonts w:cstheme="minorHAnsi"/>
                <w:strike/>
                <w:color w:val="FF0000"/>
                <w:highlight w:val="yellow"/>
              </w:rPr>
              <w:t>MGMT 6463, Leadership Development</w:t>
            </w:r>
          </w:p>
        </w:tc>
        <w:tc>
          <w:tcPr>
            <w:tcW w:w="1255" w:type="dxa"/>
          </w:tcPr>
          <w:p w14:paraId="19CDF157" w14:textId="77777777" w:rsidR="002911CE" w:rsidRPr="00C569AD" w:rsidRDefault="002911CE" w:rsidP="008E4873">
            <w:pPr>
              <w:jc w:val="center"/>
              <w:rPr>
                <w:rFonts w:cstheme="minorHAnsi"/>
                <w:strike/>
                <w:color w:val="FF0000"/>
                <w:highlight w:val="yellow"/>
              </w:rPr>
            </w:pPr>
            <w:r w:rsidRPr="00C569AD">
              <w:rPr>
                <w:rFonts w:cstheme="minorHAnsi"/>
                <w:strike/>
                <w:color w:val="FF0000"/>
                <w:highlight w:val="yellow"/>
              </w:rPr>
              <w:t>3</w:t>
            </w:r>
          </w:p>
        </w:tc>
      </w:tr>
      <w:tr w:rsidR="00C569AD" w14:paraId="2B47F54B" w14:textId="77777777" w:rsidTr="008E4873">
        <w:trPr>
          <w:jc w:val="center"/>
        </w:trPr>
        <w:tc>
          <w:tcPr>
            <w:tcW w:w="8095" w:type="dxa"/>
          </w:tcPr>
          <w:p w14:paraId="232C8A3D" w14:textId="55FF18DF" w:rsidR="00C569AD" w:rsidRPr="002435AF" w:rsidRDefault="00C569AD" w:rsidP="008E4873">
            <w:pPr>
              <w:rPr>
                <w:rFonts w:cstheme="minorHAnsi"/>
                <w:color w:val="0070C0"/>
                <w:highlight w:val="yellow"/>
              </w:rPr>
            </w:pPr>
            <w:r w:rsidRPr="002435AF">
              <w:rPr>
                <w:rFonts w:cstheme="minorHAnsi"/>
                <w:color w:val="0070C0"/>
                <w:highlight w:val="yellow"/>
              </w:rPr>
              <w:t xml:space="preserve">MGMT 6023, </w:t>
            </w:r>
            <w:r w:rsidR="002435AF" w:rsidRPr="002435AF">
              <w:rPr>
                <w:rFonts w:cstheme="minorHAnsi"/>
                <w:color w:val="0070C0"/>
                <w:highlight w:val="yellow"/>
              </w:rPr>
              <w:t>Fundamentals of Project Management</w:t>
            </w:r>
          </w:p>
        </w:tc>
        <w:tc>
          <w:tcPr>
            <w:tcW w:w="1255" w:type="dxa"/>
          </w:tcPr>
          <w:p w14:paraId="7EC01DE6" w14:textId="366A0BC3" w:rsidR="00C569AD" w:rsidRPr="002435AF" w:rsidRDefault="002435AF" w:rsidP="008E4873">
            <w:pPr>
              <w:jc w:val="center"/>
              <w:rPr>
                <w:rFonts w:cstheme="minorHAnsi"/>
                <w:color w:val="0070C0"/>
                <w:highlight w:val="yellow"/>
              </w:rPr>
            </w:pPr>
            <w:r w:rsidRPr="002435AF">
              <w:rPr>
                <w:rFonts w:cstheme="minorHAnsi"/>
                <w:color w:val="0070C0"/>
                <w:highlight w:val="yellow"/>
              </w:rPr>
              <w:t>3</w:t>
            </w:r>
          </w:p>
        </w:tc>
      </w:tr>
      <w:tr w:rsidR="002911CE" w14:paraId="03A24843" w14:textId="77777777" w:rsidTr="008E4873">
        <w:trPr>
          <w:jc w:val="center"/>
        </w:trPr>
        <w:tc>
          <w:tcPr>
            <w:tcW w:w="8095" w:type="dxa"/>
          </w:tcPr>
          <w:p w14:paraId="63198DA9" w14:textId="77777777" w:rsidR="002911CE" w:rsidRDefault="002911CE" w:rsidP="008E4873">
            <w:pPr>
              <w:rPr>
                <w:rFonts w:cstheme="minorHAnsi"/>
              </w:rPr>
            </w:pPr>
            <w:r>
              <w:rPr>
                <w:rFonts w:cstheme="minorHAnsi"/>
              </w:rPr>
              <w:t>MIS 6413, Management Information Systems</w:t>
            </w:r>
          </w:p>
        </w:tc>
        <w:tc>
          <w:tcPr>
            <w:tcW w:w="1255" w:type="dxa"/>
          </w:tcPr>
          <w:p w14:paraId="665C7285" w14:textId="77777777" w:rsidR="002911CE" w:rsidRDefault="002911CE" w:rsidP="008E48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2911CE" w14:paraId="236FE233" w14:textId="77777777" w:rsidTr="008E4873">
        <w:trPr>
          <w:jc w:val="center"/>
        </w:trPr>
        <w:tc>
          <w:tcPr>
            <w:tcW w:w="8095" w:type="dxa"/>
          </w:tcPr>
          <w:p w14:paraId="03BAF40E" w14:textId="77777777" w:rsidR="002911CE" w:rsidRPr="00F73FF2" w:rsidRDefault="002911CE" w:rsidP="008E4873">
            <w:pPr>
              <w:rPr>
                <w:rFonts w:cstheme="minorHAnsi"/>
                <w:strike/>
                <w:color w:val="FF0000"/>
                <w:highlight w:val="yellow"/>
              </w:rPr>
            </w:pPr>
            <w:r w:rsidRPr="00F73FF2">
              <w:rPr>
                <w:rFonts w:cstheme="minorHAnsi"/>
                <w:strike/>
                <w:color w:val="FF0000"/>
                <w:highlight w:val="yellow"/>
              </w:rPr>
              <w:t>MIS 6473, Data Mining</w:t>
            </w:r>
          </w:p>
        </w:tc>
        <w:tc>
          <w:tcPr>
            <w:tcW w:w="1255" w:type="dxa"/>
          </w:tcPr>
          <w:p w14:paraId="36317C07" w14:textId="77777777" w:rsidR="002911CE" w:rsidRPr="00F73FF2" w:rsidRDefault="002911CE" w:rsidP="008E4873">
            <w:pPr>
              <w:jc w:val="center"/>
              <w:rPr>
                <w:rFonts w:cstheme="minorHAnsi"/>
                <w:strike/>
                <w:color w:val="FF0000"/>
                <w:highlight w:val="yellow"/>
              </w:rPr>
            </w:pPr>
            <w:r w:rsidRPr="00F73FF2">
              <w:rPr>
                <w:rFonts w:cstheme="minorHAnsi"/>
                <w:strike/>
                <w:color w:val="FF0000"/>
                <w:highlight w:val="yellow"/>
              </w:rPr>
              <w:t>3</w:t>
            </w:r>
          </w:p>
        </w:tc>
      </w:tr>
      <w:tr w:rsidR="002911CE" w14:paraId="131BDBB8" w14:textId="77777777" w:rsidTr="008E4873">
        <w:trPr>
          <w:jc w:val="center"/>
        </w:trPr>
        <w:tc>
          <w:tcPr>
            <w:tcW w:w="8095" w:type="dxa"/>
          </w:tcPr>
          <w:p w14:paraId="16458736" w14:textId="77777777" w:rsidR="002911CE" w:rsidRDefault="002911CE" w:rsidP="008E4873">
            <w:pPr>
              <w:rPr>
                <w:rFonts w:cstheme="minorHAnsi"/>
              </w:rPr>
            </w:pPr>
            <w:r>
              <w:rPr>
                <w:rFonts w:cstheme="minorHAnsi"/>
              </w:rPr>
              <w:t>MIS 6493, Seminar for Information Systems</w:t>
            </w:r>
          </w:p>
        </w:tc>
        <w:tc>
          <w:tcPr>
            <w:tcW w:w="1255" w:type="dxa"/>
          </w:tcPr>
          <w:p w14:paraId="0460DD71" w14:textId="77777777" w:rsidR="002911CE" w:rsidRDefault="002911CE" w:rsidP="008E48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2911CE" w14:paraId="42193274" w14:textId="77777777" w:rsidTr="008E4873">
        <w:trPr>
          <w:jc w:val="center"/>
        </w:trPr>
        <w:tc>
          <w:tcPr>
            <w:tcW w:w="8095" w:type="dxa"/>
          </w:tcPr>
          <w:p w14:paraId="2EC8E701" w14:textId="77777777" w:rsidR="002911CE" w:rsidRPr="00F73FF2" w:rsidRDefault="002911CE" w:rsidP="008E4873">
            <w:pPr>
              <w:rPr>
                <w:rFonts w:cstheme="minorHAnsi"/>
                <w:strike/>
                <w:color w:val="FF0000"/>
                <w:highlight w:val="yellow"/>
              </w:rPr>
            </w:pPr>
            <w:r w:rsidRPr="00F73FF2">
              <w:rPr>
                <w:rFonts w:cstheme="minorHAnsi"/>
                <w:strike/>
                <w:color w:val="FF0000"/>
                <w:highlight w:val="yellow"/>
              </w:rPr>
              <w:t>MIS 6523, Simulation for Predictive Decision-Making</w:t>
            </w:r>
          </w:p>
        </w:tc>
        <w:tc>
          <w:tcPr>
            <w:tcW w:w="1255" w:type="dxa"/>
          </w:tcPr>
          <w:p w14:paraId="6C52DDF0" w14:textId="77777777" w:rsidR="002911CE" w:rsidRPr="00F73FF2" w:rsidRDefault="002911CE" w:rsidP="008E4873">
            <w:pPr>
              <w:jc w:val="center"/>
              <w:rPr>
                <w:rFonts w:cstheme="minorHAnsi"/>
                <w:strike/>
                <w:color w:val="FF0000"/>
                <w:highlight w:val="yellow"/>
              </w:rPr>
            </w:pPr>
            <w:r w:rsidRPr="00F73FF2">
              <w:rPr>
                <w:rFonts w:cstheme="minorHAnsi"/>
                <w:strike/>
                <w:color w:val="FF0000"/>
                <w:highlight w:val="yellow"/>
              </w:rPr>
              <w:t>3</w:t>
            </w:r>
          </w:p>
        </w:tc>
      </w:tr>
      <w:tr w:rsidR="002911CE" w14:paraId="2639C1BB" w14:textId="77777777" w:rsidTr="008E4873">
        <w:trPr>
          <w:jc w:val="center"/>
        </w:trPr>
        <w:tc>
          <w:tcPr>
            <w:tcW w:w="8095" w:type="dxa"/>
          </w:tcPr>
          <w:p w14:paraId="5BB16621" w14:textId="77777777" w:rsidR="002911CE" w:rsidRPr="00F73FF2" w:rsidRDefault="002911CE" w:rsidP="008E4873">
            <w:pPr>
              <w:rPr>
                <w:rFonts w:cstheme="minorHAnsi"/>
                <w:strike/>
                <w:color w:val="FF0000"/>
                <w:highlight w:val="yellow"/>
              </w:rPr>
            </w:pPr>
            <w:r w:rsidRPr="00F73FF2">
              <w:rPr>
                <w:rFonts w:cstheme="minorHAnsi"/>
                <w:strike/>
                <w:color w:val="FF0000"/>
                <w:highlight w:val="yellow"/>
              </w:rPr>
              <w:t>MIS 6543, Business Analytics</w:t>
            </w:r>
          </w:p>
        </w:tc>
        <w:tc>
          <w:tcPr>
            <w:tcW w:w="1255" w:type="dxa"/>
          </w:tcPr>
          <w:p w14:paraId="3FA7DF99" w14:textId="77777777" w:rsidR="002911CE" w:rsidRPr="00F73FF2" w:rsidRDefault="002911CE" w:rsidP="008E4873">
            <w:pPr>
              <w:jc w:val="center"/>
              <w:rPr>
                <w:rFonts w:cstheme="minorHAnsi"/>
                <w:strike/>
                <w:color w:val="FF0000"/>
                <w:highlight w:val="yellow"/>
              </w:rPr>
            </w:pPr>
            <w:r w:rsidRPr="00F73FF2">
              <w:rPr>
                <w:rFonts w:cstheme="minorHAnsi"/>
                <w:strike/>
                <w:color w:val="FF0000"/>
                <w:highlight w:val="yellow"/>
              </w:rPr>
              <w:t>3</w:t>
            </w:r>
          </w:p>
        </w:tc>
      </w:tr>
      <w:tr w:rsidR="002911CE" w14:paraId="23E23831" w14:textId="77777777" w:rsidTr="008E4873">
        <w:trPr>
          <w:jc w:val="center"/>
        </w:trPr>
        <w:tc>
          <w:tcPr>
            <w:tcW w:w="8095" w:type="dxa"/>
          </w:tcPr>
          <w:p w14:paraId="10C9F1E9" w14:textId="77777777" w:rsidR="002911CE" w:rsidRPr="00F73FF2" w:rsidRDefault="002911CE" w:rsidP="008E4873">
            <w:pPr>
              <w:rPr>
                <w:rFonts w:cstheme="minorHAnsi"/>
                <w:strike/>
                <w:color w:val="FF0000"/>
                <w:highlight w:val="yellow"/>
              </w:rPr>
            </w:pPr>
            <w:r w:rsidRPr="00F73FF2">
              <w:rPr>
                <w:rFonts w:cstheme="minorHAnsi"/>
                <w:strike/>
                <w:color w:val="FF0000"/>
                <w:highlight w:val="yellow"/>
              </w:rPr>
              <w:t>MIS 6573, Advanced Data Mining</w:t>
            </w:r>
          </w:p>
        </w:tc>
        <w:tc>
          <w:tcPr>
            <w:tcW w:w="1255" w:type="dxa"/>
          </w:tcPr>
          <w:p w14:paraId="2E523C5B" w14:textId="77777777" w:rsidR="002911CE" w:rsidRPr="00F73FF2" w:rsidRDefault="002911CE" w:rsidP="008E4873">
            <w:pPr>
              <w:jc w:val="center"/>
              <w:rPr>
                <w:rFonts w:cstheme="minorHAnsi"/>
                <w:strike/>
                <w:color w:val="FF0000"/>
                <w:highlight w:val="yellow"/>
              </w:rPr>
            </w:pPr>
            <w:r w:rsidRPr="00F73FF2">
              <w:rPr>
                <w:rFonts w:cstheme="minorHAnsi"/>
                <w:strike/>
                <w:color w:val="FF0000"/>
                <w:highlight w:val="yellow"/>
              </w:rPr>
              <w:t>3</w:t>
            </w:r>
          </w:p>
        </w:tc>
      </w:tr>
      <w:tr w:rsidR="00F73FF2" w:rsidRPr="00F73FF2" w14:paraId="32281BEC" w14:textId="77777777" w:rsidTr="008E4873">
        <w:trPr>
          <w:jc w:val="center"/>
        </w:trPr>
        <w:tc>
          <w:tcPr>
            <w:tcW w:w="8095" w:type="dxa"/>
          </w:tcPr>
          <w:p w14:paraId="6D5D19B6" w14:textId="77777777" w:rsidR="00F73FF2" w:rsidRPr="00F73FF2" w:rsidRDefault="00F73FF2" w:rsidP="008E4873">
            <w:pPr>
              <w:rPr>
                <w:rFonts w:cstheme="minorHAnsi"/>
                <w:color w:val="0070C0"/>
                <w:highlight w:val="yellow"/>
              </w:rPr>
            </w:pPr>
            <w:r w:rsidRPr="00F73FF2">
              <w:rPr>
                <w:rFonts w:cstheme="minorHAnsi"/>
                <w:color w:val="0070C0"/>
                <w:highlight w:val="yellow"/>
              </w:rPr>
              <w:t>Sub-total</w:t>
            </w:r>
          </w:p>
        </w:tc>
        <w:tc>
          <w:tcPr>
            <w:tcW w:w="1255" w:type="dxa"/>
          </w:tcPr>
          <w:p w14:paraId="27B05135" w14:textId="77777777" w:rsidR="00F73FF2" w:rsidRPr="00F73FF2" w:rsidRDefault="00F73FF2" w:rsidP="008E4873">
            <w:pPr>
              <w:jc w:val="center"/>
              <w:rPr>
                <w:rFonts w:cstheme="minorHAnsi"/>
                <w:color w:val="0070C0"/>
                <w:highlight w:val="yellow"/>
              </w:rPr>
            </w:pPr>
            <w:r w:rsidRPr="00F73FF2">
              <w:rPr>
                <w:rFonts w:cstheme="minorHAnsi"/>
                <w:color w:val="0070C0"/>
                <w:highlight w:val="yellow"/>
              </w:rPr>
              <w:t>12</w:t>
            </w:r>
          </w:p>
        </w:tc>
      </w:tr>
      <w:tr w:rsidR="00F73FF2" w:rsidRPr="00F73FF2" w14:paraId="407B47D4" w14:textId="77777777" w:rsidTr="008E4873">
        <w:trPr>
          <w:jc w:val="center"/>
        </w:trPr>
        <w:tc>
          <w:tcPr>
            <w:tcW w:w="8095" w:type="dxa"/>
            <w:shd w:val="clear" w:color="auto" w:fill="A6A6A6" w:themeFill="background1" w:themeFillShade="A6"/>
          </w:tcPr>
          <w:p w14:paraId="47C3F304" w14:textId="77777777" w:rsidR="00F73FF2" w:rsidRPr="00F73FF2" w:rsidRDefault="00F73FF2" w:rsidP="008E4873">
            <w:pPr>
              <w:rPr>
                <w:rFonts w:cstheme="minorHAnsi"/>
                <w:b/>
                <w:bCs/>
                <w:color w:val="0070C0"/>
                <w:highlight w:val="yellow"/>
              </w:rPr>
            </w:pPr>
            <w:r w:rsidRPr="00F73FF2">
              <w:rPr>
                <w:rFonts w:cstheme="minorHAnsi"/>
                <w:b/>
                <w:bCs/>
                <w:color w:val="0070C0"/>
                <w:highlight w:val="yellow"/>
              </w:rPr>
              <w:t>Emphasis:</w:t>
            </w:r>
          </w:p>
        </w:tc>
        <w:tc>
          <w:tcPr>
            <w:tcW w:w="1255" w:type="dxa"/>
            <w:shd w:val="clear" w:color="auto" w:fill="A6A6A6" w:themeFill="background1" w:themeFillShade="A6"/>
          </w:tcPr>
          <w:p w14:paraId="434EC8D4" w14:textId="77777777" w:rsidR="00F73FF2" w:rsidRPr="00F73FF2" w:rsidRDefault="00F73FF2" w:rsidP="008E4873">
            <w:pPr>
              <w:jc w:val="center"/>
              <w:rPr>
                <w:rFonts w:cstheme="minorHAnsi"/>
                <w:b/>
                <w:bCs/>
                <w:color w:val="0070C0"/>
                <w:highlight w:val="yellow"/>
              </w:rPr>
            </w:pPr>
            <w:r w:rsidRPr="00F73FF2">
              <w:rPr>
                <w:rFonts w:cstheme="minorHAnsi"/>
                <w:b/>
                <w:bCs/>
                <w:color w:val="0070C0"/>
                <w:highlight w:val="yellow"/>
              </w:rPr>
              <w:t>Sem. Hrs.</w:t>
            </w:r>
          </w:p>
        </w:tc>
      </w:tr>
      <w:tr w:rsidR="00F73FF2" w:rsidRPr="00F73FF2" w14:paraId="3D51C884" w14:textId="77777777" w:rsidTr="008E4873">
        <w:trPr>
          <w:jc w:val="center"/>
        </w:trPr>
        <w:tc>
          <w:tcPr>
            <w:tcW w:w="8095" w:type="dxa"/>
          </w:tcPr>
          <w:p w14:paraId="547F6F8C" w14:textId="77777777" w:rsidR="00F73FF2" w:rsidRPr="00F73FF2" w:rsidRDefault="00F73FF2" w:rsidP="008E4873">
            <w:pPr>
              <w:rPr>
                <w:rFonts w:cstheme="minorHAnsi"/>
                <w:color w:val="0070C0"/>
                <w:highlight w:val="yellow"/>
              </w:rPr>
            </w:pPr>
            <w:r w:rsidRPr="00F73FF2">
              <w:rPr>
                <w:rFonts w:cstheme="minorHAnsi"/>
                <w:color w:val="0070C0"/>
                <w:highlight w:val="yellow"/>
              </w:rPr>
              <w:t>Approved emphasis area</w:t>
            </w:r>
          </w:p>
        </w:tc>
        <w:tc>
          <w:tcPr>
            <w:tcW w:w="1255" w:type="dxa"/>
          </w:tcPr>
          <w:p w14:paraId="37E73E67" w14:textId="77777777" w:rsidR="00F73FF2" w:rsidRPr="00F73FF2" w:rsidRDefault="00F73FF2" w:rsidP="008E4873">
            <w:pPr>
              <w:jc w:val="center"/>
              <w:rPr>
                <w:rFonts w:cstheme="minorHAnsi"/>
                <w:color w:val="0070C0"/>
                <w:highlight w:val="yellow"/>
              </w:rPr>
            </w:pPr>
            <w:r w:rsidRPr="00F73FF2">
              <w:rPr>
                <w:rFonts w:cstheme="minorHAnsi"/>
                <w:color w:val="0070C0"/>
                <w:highlight w:val="yellow"/>
              </w:rPr>
              <w:t>12</w:t>
            </w:r>
          </w:p>
        </w:tc>
      </w:tr>
      <w:tr w:rsidR="00F73FF2" w:rsidRPr="00F73FF2" w14:paraId="3543A5A4" w14:textId="77777777" w:rsidTr="008E4873">
        <w:trPr>
          <w:jc w:val="center"/>
        </w:trPr>
        <w:tc>
          <w:tcPr>
            <w:tcW w:w="8095" w:type="dxa"/>
          </w:tcPr>
          <w:p w14:paraId="0586344B" w14:textId="77777777" w:rsidR="00F73FF2" w:rsidRPr="00F73FF2" w:rsidRDefault="00F73FF2" w:rsidP="008E4873">
            <w:pPr>
              <w:rPr>
                <w:rFonts w:cstheme="minorHAnsi"/>
                <w:color w:val="0070C0"/>
                <w:highlight w:val="yellow"/>
              </w:rPr>
            </w:pPr>
            <w:r w:rsidRPr="00F73FF2">
              <w:rPr>
                <w:rFonts w:cstheme="minorHAnsi"/>
                <w:color w:val="0070C0"/>
                <w:highlight w:val="yellow"/>
              </w:rPr>
              <w:t>Sub-total</w:t>
            </w:r>
          </w:p>
        </w:tc>
        <w:tc>
          <w:tcPr>
            <w:tcW w:w="1255" w:type="dxa"/>
          </w:tcPr>
          <w:p w14:paraId="0890C78A" w14:textId="77777777" w:rsidR="00F73FF2" w:rsidRPr="00F73FF2" w:rsidRDefault="00F73FF2" w:rsidP="008E4873">
            <w:pPr>
              <w:jc w:val="center"/>
              <w:rPr>
                <w:rFonts w:cstheme="minorHAnsi"/>
                <w:color w:val="0070C0"/>
                <w:highlight w:val="yellow"/>
              </w:rPr>
            </w:pPr>
            <w:r w:rsidRPr="00F73FF2">
              <w:rPr>
                <w:rFonts w:cstheme="minorHAnsi"/>
                <w:color w:val="0070C0"/>
                <w:highlight w:val="yellow"/>
              </w:rPr>
              <w:t>12</w:t>
            </w:r>
          </w:p>
        </w:tc>
      </w:tr>
      <w:tr w:rsidR="00F73FF2" w:rsidRPr="00F73FF2" w14:paraId="213457CB" w14:textId="77777777" w:rsidTr="008E4873">
        <w:trPr>
          <w:jc w:val="center"/>
        </w:trPr>
        <w:tc>
          <w:tcPr>
            <w:tcW w:w="8095" w:type="dxa"/>
            <w:shd w:val="clear" w:color="auto" w:fill="A6A6A6" w:themeFill="background1" w:themeFillShade="A6"/>
          </w:tcPr>
          <w:p w14:paraId="7F365A5E" w14:textId="77777777" w:rsidR="00F73FF2" w:rsidRPr="00F73FF2" w:rsidRDefault="00F73FF2" w:rsidP="008E4873">
            <w:pPr>
              <w:rPr>
                <w:rFonts w:cstheme="minorHAnsi"/>
                <w:b/>
                <w:bCs/>
                <w:color w:val="0070C0"/>
                <w:highlight w:val="yellow"/>
              </w:rPr>
            </w:pPr>
            <w:r w:rsidRPr="00F73FF2">
              <w:rPr>
                <w:rFonts w:cstheme="minorHAnsi"/>
                <w:b/>
                <w:bCs/>
                <w:color w:val="0070C0"/>
                <w:highlight w:val="yellow"/>
              </w:rPr>
              <w:t>Electives:</w:t>
            </w:r>
          </w:p>
        </w:tc>
        <w:tc>
          <w:tcPr>
            <w:tcW w:w="1255" w:type="dxa"/>
            <w:shd w:val="clear" w:color="auto" w:fill="A6A6A6" w:themeFill="background1" w:themeFillShade="A6"/>
          </w:tcPr>
          <w:p w14:paraId="6335C786" w14:textId="77777777" w:rsidR="00F73FF2" w:rsidRPr="00F73FF2" w:rsidRDefault="00F73FF2" w:rsidP="008E4873">
            <w:pPr>
              <w:jc w:val="center"/>
              <w:rPr>
                <w:rFonts w:cstheme="minorHAnsi"/>
                <w:b/>
                <w:bCs/>
                <w:color w:val="0070C0"/>
                <w:highlight w:val="yellow"/>
              </w:rPr>
            </w:pPr>
            <w:r w:rsidRPr="00F73FF2">
              <w:rPr>
                <w:rFonts w:cstheme="minorHAnsi"/>
                <w:b/>
                <w:bCs/>
                <w:color w:val="0070C0"/>
                <w:highlight w:val="yellow"/>
              </w:rPr>
              <w:t>Sem. Hrs.</w:t>
            </w:r>
          </w:p>
        </w:tc>
      </w:tr>
      <w:tr w:rsidR="002911CE" w14:paraId="50A47AE0" w14:textId="77777777" w:rsidTr="008E4873">
        <w:trPr>
          <w:jc w:val="center"/>
        </w:trPr>
        <w:tc>
          <w:tcPr>
            <w:tcW w:w="8095" w:type="dxa"/>
          </w:tcPr>
          <w:p w14:paraId="38926E11" w14:textId="77777777" w:rsidR="002911CE" w:rsidRDefault="002911CE" w:rsidP="008E4873">
            <w:pPr>
              <w:rPr>
                <w:rFonts w:cstheme="minorHAnsi"/>
              </w:rPr>
            </w:pPr>
            <w:r>
              <w:rPr>
                <w:rFonts w:cstheme="minorHAnsi"/>
              </w:rPr>
              <w:t>Approved electives in business and statistics</w:t>
            </w:r>
          </w:p>
        </w:tc>
        <w:tc>
          <w:tcPr>
            <w:tcW w:w="1255" w:type="dxa"/>
          </w:tcPr>
          <w:p w14:paraId="649559D7" w14:textId="77777777" w:rsidR="002911CE" w:rsidRDefault="002911CE" w:rsidP="008E48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2911CE" w14:paraId="7891A442" w14:textId="77777777" w:rsidTr="008E4873">
        <w:trPr>
          <w:jc w:val="center"/>
        </w:trPr>
        <w:tc>
          <w:tcPr>
            <w:tcW w:w="8095" w:type="dxa"/>
          </w:tcPr>
          <w:p w14:paraId="510AC12F" w14:textId="77777777" w:rsidR="002911CE" w:rsidRDefault="002911CE" w:rsidP="008E4873">
            <w:pPr>
              <w:rPr>
                <w:rFonts w:cstheme="minorHAnsi"/>
              </w:rPr>
            </w:pPr>
            <w:r>
              <w:rPr>
                <w:rFonts w:cstheme="minorHAnsi"/>
              </w:rPr>
              <w:t>Sub-total</w:t>
            </w:r>
          </w:p>
        </w:tc>
        <w:tc>
          <w:tcPr>
            <w:tcW w:w="1255" w:type="dxa"/>
          </w:tcPr>
          <w:p w14:paraId="24A211CD" w14:textId="0E3B6F57" w:rsidR="002911CE" w:rsidRPr="000B61E9" w:rsidRDefault="002911CE" w:rsidP="008E4873">
            <w:pPr>
              <w:jc w:val="center"/>
              <w:rPr>
                <w:rFonts w:cstheme="minorHAnsi"/>
                <w:strike/>
              </w:rPr>
            </w:pPr>
            <w:r w:rsidRPr="000B61E9">
              <w:rPr>
                <w:rFonts w:cstheme="minorHAnsi"/>
                <w:strike/>
                <w:color w:val="FF0000"/>
                <w:highlight w:val="yellow"/>
              </w:rPr>
              <w:t>33</w:t>
            </w:r>
            <w:r w:rsidR="000B61E9">
              <w:rPr>
                <w:rFonts w:cstheme="minorHAnsi"/>
                <w:strike/>
                <w:color w:val="FF0000"/>
              </w:rPr>
              <w:t xml:space="preserve"> </w:t>
            </w:r>
            <w:r w:rsidR="000B61E9" w:rsidRPr="000B61E9">
              <w:rPr>
                <w:rFonts w:cstheme="minorHAnsi"/>
                <w:color w:val="0070C0"/>
                <w:highlight w:val="yellow"/>
              </w:rPr>
              <w:t>9</w:t>
            </w:r>
          </w:p>
        </w:tc>
      </w:tr>
      <w:tr w:rsidR="002911CE" w14:paraId="56D23ED5" w14:textId="77777777" w:rsidTr="008E4873">
        <w:trPr>
          <w:jc w:val="center"/>
        </w:trPr>
        <w:tc>
          <w:tcPr>
            <w:tcW w:w="8095" w:type="dxa"/>
            <w:shd w:val="clear" w:color="auto" w:fill="A6A6A6" w:themeFill="background1" w:themeFillShade="A6"/>
          </w:tcPr>
          <w:p w14:paraId="0657806D" w14:textId="77777777" w:rsidR="002911CE" w:rsidRPr="007B47D7" w:rsidRDefault="002911CE" w:rsidP="008E4873">
            <w:pPr>
              <w:rPr>
                <w:rFonts w:cstheme="minorHAnsi"/>
                <w:b/>
                <w:bCs/>
              </w:rPr>
            </w:pPr>
            <w:r w:rsidRPr="007B47D7">
              <w:rPr>
                <w:rFonts w:cstheme="minorHAnsi"/>
                <w:b/>
                <w:bCs/>
              </w:rPr>
              <w:t>Total Required Hours:</w:t>
            </w:r>
          </w:p>
        </w:tc>
        <w:tc>
          <w:tcPr>
            <w:tcW w:w="1255" w:type="dxa"/>
            <w:shd w:val="clear" w:color="auto" w:fill="A6A6A6" w:themeFill="background1" w:themeFillShade="A6"/>
          </w:tcPr>
          <w:p w14:paraId="65E6803B" w14:textId="77777777" w:rsidR="002911CE" w:rsidRDefault="002911CE" w:rsidP="008E48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</w:tr>
    </w:tbl>
    <w:p w14:paraId="5AC164B1" w14:textId="77777777" w:rsidR="002911CE" w:rsidRPr="008C4A3A" w:rsidRDefault="002911CE" w:rsidP="002911CE">
      <w:pPr>
        <w:rPr>
          <w:rFonts w:asciiTheme="majorHAnsi" w:hAnsiTheme="majorHAnsi" w:cs="Arial"/>
          <w:sz w:val="20"/>
          <w:szCs w:val="20"/>
        </w:rPr>
      </w:pPr>
    </w:p>
    <w:p w14:paraId="1AED7AEF" w14:textId="77777777" w:rsidR="0069556E" w:rsidRDefault="0069556E" w:rsidP="002911CE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04CA3E95" w:rsidR="0069556E" w:rsidRDefault="000B61E9" w:rsidP="000B61E9">
      <w:pPr>
        <w:spacing w:after="0"/>
        <w:rPr>
          <w:rFonts w:asciiTheme="majorHAnsi" w:hAnsiTheme="majorHAnsi" w:cs="Arial"/>
          <w:bCs/>
          <w:color w:val="000000" w:themeColor="text1"/>
          <w:sz w:val="20"/>
          <w:szCs w:val="14"/>
        </w:rPr>
      </w:pPr>
      <w:r w:rsidRPr="000B61E9">
        <w:rPr>
          <w:rFonts w:asciiTheme="majorHAnsi" w:hAnsiTheme="majorHAnsi" w:cs="Arial"/>
          <w:bCs/>
          <w:color w:val="000000" w:themeColor="text1"/>
          <w:sz w:val="20"/>
          <w:szCs w:val="14"/>
        </w:rPr>
        <w:t>AFTER</w:t>
      </w:r>
      <w:r>
        <w:rPr>
          <w:rFonts w:asciiTheme="majorHAnsi" w:hAnsiTheme="majorHAnsi" w:cs="Arial"/>
          <w:bCs/>
          <w:color w:val="000000" w:themeColor="text1"/>
          <w:sz w:val="20"/>
          <w:szCs w:val="14"/>
        </w:rPr>
        <w:t>:</w:t>
      </w:r>
    </w:p>
    <w:p w14:paraId="5DCF7DCB" w14:textId="55952505" w:rsidR="000B61E9" w:rsidRDefault="000B61E9" w:rsidP="000B61E9">
      <w:pPr>
        <w:spacing w:after="0"/>
        <w:rPr>
          <w:rFonts w:asciiTheme="majorHAnsi" w:hAnsiTheme="majorHAnsi" w:cs="Arial"/>
          <w:bCs/>
          <w:color w:val="000000" w:themeColor="text1"/>
          <w:sz w:val="20"/>
          <w:szCs w:val="14"/>
        </w:rPr>
      </w:pPr>
    </w:p>
    <w:p w14:paraId="5F6B075B" w14:textId="77777777" w:rsidR="000B61E9" w:rsidRPr="00F73FF2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73FF2">
        <w:rPr>
          <w:rFonts w:cstheme="minorHAnsi"/>
          <w:b/>
          <w:bCs/>
          <w:sz w:val="28"/>
          <w:szCs w:val="28"/>
        </w:rPr>
        <w:t>Program of Study for the Master of Science in Applied Digital Technology</w:t>
      </w:r>
    </w:p>
    <w:p w14:paraId="2806055A" w14:textId="77777777" w:rsidR="000B61E9" w:rsidRPr="00B742D0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0818A1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>
        <w:rPr>
          <w:rFonts w:ascii="Times New Roman" w:hAnsi="Times New Roman" w:cs="Times New Roman"/>
          <w:b/>
          <w:bCs/>
        </w:rPr>
        <w:tab/>
      </w:r>
      <w:r w:rsidRPr="002911CE">
        <w:rPr>
          <w:rFonts w:cstheme="minorHAnsi"/>
        </w:rPr>
        <w:t>The Master of Science in Applied Digital Technology provides students with the knowledge and skills required to be successful in meeting the growing trend of hybrid jobs that require a command of business, data analytics, as well as design and digital technologies. Graduates of this program will be uniquely flexible and possess a broad spectrum of abilities increasingly sought by employers.</w:t>
      </w:r>
    </w:p>
    <w:p w14:paraId="73A57E2D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</w:p>
    <w:p w14:paraId="2EE66C33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  <w:r w:rsidRPr="002911CE">
        <w:rPr>
          <w:rFonts w:cstheme="minorHAnsi"/>
          <w:b/>
          <w:bCs/>
        </w:rPr>
        <w:t>Admission Requirements</w:t>
      </w:r>
    </w:p>
    <w:p w14:paraId="58D1B113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</w:p>
    <w:p w14:paraId="7F8309DA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UNCONDITIONAL ADMISSION</w:t>
      </w:r>
    </w:p>
    <w:p w14:paraId="611DFC3C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</w:p>
    <w:p w14:paraId="5662765E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 xml:space="preserve">An applicant for the M.S. in Applied Digital Technology degree program will receive unconditional admission by meeting the following criteria: </w:t>
      </w:r>
    </w:p>
    <w:p w14:paraId="1A63D58F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</w:p>
    <w:p w14:paraId="03048786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1.</w:t>
      </w:r>
      <w:r w:rsidRPr="002911CE">
        <w:rPr>
          <w:rFonts w:cstheme="minorHAnsi"/>
        </w:rPr>
        <w:tab/>
        <w:t xml:space="preserve">Submitted a completed application for admission and a nonrefundable application fee, at least 30 days in advance of registration. </w:t>
      </w:r>
    </w:p>
    <w:p w14:paraId="5FCFD879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2.</w:t>
      </w:r>
      <w:r w:rsidRPr="002911CE">
        <w:rPr>
          <w:rFonts w:cstheme="minorHAnsi"/>
        </w:rPr>
        <w:tab/>
        <w:t xml:space="preserve">Submitted official transcripts from each previously attended college or university. Official transcripts must be submitted directly from the registrar of other institutions. </w:t>
      </w:r>
    </w:p>
    <w:p w14:paraId="43B08E06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3.</w:t>
      </w:r>
      <w:r w:rsidRPr="002911CE">
        <w:rPr>
          <w:rFonts w:cstheme="minorHAnsi"/>
        </w:rPr>
        <w:tab/>
        <w:t>Earned a baccalaureate degree from an accredited institution or its equivalent.</w:t>
      </w:r>
    </w:p>
    <w:p w14:paraId="67455485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4.</w:t>
      </w:r>
      <w:r w:rsidRPr="002911CE">
        <w:rPr>
          <w:rFonts w:cstheme="minorHAnsi"/>
        </w:rPr>
        <w:tab/>
        <w:t>Earned a graduate or post-baccalaureate professional degree from a regionally-accredited (U.S.) institution; OR achieved a minimum cumulative undergraduate grade point average of 2.75 on a 4.00 scale; OR achieved a 3.00 GPA on the last 60 hours of coursework (undergraduate, graduate, or combination thereof).</w:t>
      </w:r>
    </w:p>
    <w:p w14:paraId="69C85213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</w:p>
    <w:p w14:paraId="450181FD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CONDITIONAL ADMISSION</w:t>
      </w:r>
    </w:p>
    <w:p w14:paraId="65E48DA4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</w:p>
    <w:p w14:paraId="0C1AB867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 xml:space="preserve">Applicants that meet the first three criteria above but not the fourth criterion may receive conditional admission. Consideration for conditional admission is given to applicants that: </w:t>
      </w:r>
    </w:p>
    <w:p w14:paraId="78210980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1.</w:t>
      </w:r>
      <w:r w:rsidRPr="002911CE">
        <w:rPr>
          <w:rFonts w:cstheme="minorHAnsi"/>
        </w:rPr>
        <w:tab/>
        <w:t xml:space="preserve">Earned a minimum cumulative undergraduate grade point average of 2.50 on a 4.00 scale; OR a 2.75 GPA on the last 60 hours of coursework (undergraduate, graduate, or combination thereof); OR submitted a statement of purpose that will be evaluated by the director of graduate programs and the graduate programs admissions committee. </w:t>
      </w:r>
    </w:p>
    <w:p w14:paraId="26767BA6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</w:p>
    <w:p w14:paraId="2A72446E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The following course restrictions will pertain to conditionally admitted applicants:</w:t>
      </w:r>
    </w:p>
    <w:p w14:paraId="7CB8017B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•</w:t>
      </w:r>
      <w:r w:rsidRPr="002911CE">
        <w:rPr>
          <w:rFonts w:cstheme="minorHAnsi"/>
        </w:rPr>
        <w:tab/>
        <w:t>Conditionally admitted students in the traditional face-to-face program can take no more than 6 graduate credit hours during a traditional length semester.</w:t>
      </w:r>
    </w:p>
    <w:p w14:paraId="3A1DBD80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•</w:t>
      </w:r>
      <w:r w:rsidRPr="002911CE">
        <w:rPr>
          <w:rFonts w:cstheme="minorHAnsi"/>
        </w:rPr>
        <w:tab/>
        <w:t>Conditionally admitted students in the online program can take no more than 3 graduate credit hours during each seven-week term.</w:t>
      </w:r>
    </w:p>
    <w:p w14:paraId="21FBAE0B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</w:p>
    <w:p w14:paraId="4F50ADF8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Conditionally admitted students will be moved to unconditional admission status upon completion of 6 hours with a grade of “B” or better in each course. While conditionally admitted, a grade of “C” or lower in any graduate-level course will result in suspension from the graduate program.</w:t>
      </w:r>
    </w:p>
    <w:p w14:paraId="652ED1FE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</w:p>
    <w:p w14:paraId="503AE161" w14:textId="77777777" w:rsidR="000B61E9" w:rsidRPr="000B61E9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  <w:r w:rsidRPr="000B61E9">
        <w:rPr>
          <w:rFonts w:cstheme="minorHAnsi"/>
          <w:b/>
          <w:bCs/>
        </w:rPr>
        <w:t>Core Courses</w:t>
      </w:r>
    </w:p>
    <w:p w14:paraId="7DE5137C" w14:textId="77777777" w:rsidR="000B61E9" w:rsidRPr="000B61E9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</w:p>
    <w:p w14:paraId="582986AA" w14:textId="77777777" w:rsidR="000B61E9" w:rsidRPr="000B61E9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0B61E9">
        <w:rPr>
          <w:rFonts w:cstheme="minorHAnsi"/>
        </w:rPr>
        <w:lastRenderedPageBreak/>
        <w:t>Students complete a 12-credit core of courses. The core enables students to build solid foundations in critical areas such as information systems, database management, and sustainable business practices.</w:t>
      </w:r>
    </w:p>
    <w:p w14:paraId="4C200318" w14:textId="77777777" w:rsidR="000B61E9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</w:p>
    <w:p w14:paraId="032399AC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  <w:r w:rsidRPr="002911CE">
        <w:rPr>
          <w:rFonts w:cstheme="minorHAnsi"/>
          <w:b/>
          <w:bCs/>
        </w:rPr>
        <w:t>Elective Courses</w:t>
      </w:r>
    </w:p>
    <w:p w14:paraId="07CB08D2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bCs/>
        </w:rPr>
      </w:pPr>
    </w:p>
    <w:p w14:paraId="131E0FA6" w14:textId="77777777" w:rsidR="000B61E9" w:rsidRPr="002911CE" w:rsidRDefault="000B61E9" w:rsidP="000B61E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2911CE">
        <w:rPr>
          <w:rFonts w:cstheme="minorHAnsi"/>
        </w:rPr>
        <w:t>Nine hours of graduate electives may be selected in statistics and business (approval granted by graduate program director).</w:t>
      </w:r>
    </w:p>
    <w:p w14:paraId="55BA1957" w14:textId="77777777" w:rsidR="000B61E9" w:rsidRDefault="000B61E9" w:rsidP="000B61E9">
      <w:pPr>
        <w:spacing w:after="0"/>
        <w:rPr>
          <w:rFonts w:asciiTheme="majorHAnsi" w:hAnsiTheme="majorHAnsi" w:cs="Arial"/>
          <w:bCs/>
          <w:color w:val="000000" w:themeColor="text1"/>
          <w:sz w:val="20"/>
          <w:szCs w:val="14"/>
        </w:rPr>
      </w:pPr>
    </w:p>
    <w:p w14:paraId="04AAF1D4" w14:textId="77777777" w:rsidR="000B61E9" w:rsidRPr="000B61E9" w:rsidRDefault="000B61E9" w:rsidP="000B61E9">
      <w:pPr>
        <w:spacing w:after="0"/>
        <w:rPr>
          <w:rFonts w:asciiTheme="majorHAnsi" w:hAnsiTheme="majorHAnsi" w:cs="Arial"/>
          <w:bCs/>
          <w:color w:val="000000" w:themeColor="text1"/>
          <w:sz w:val="20"/>
          <w:szCs w:val="14"/>
        </w:rPr>
      </w:pPr>
    </w:p>
    <w:p w14:paraId="1FC125A3" w14:textId="77777777" w:rsidR="000B61E9" w:rsidRPr="007B47D7" w:rsidRDefault="000B61E9" w:rsidP="000B61E9">
      <w:pPr>
        <w:spacing w:after="0"/>
        <w:jc w:val="center"/>
        <w:rPr>
          <w:rFonts w:cstheme="minorHAnsi"/>
          <w:b/>
          <w:bCs/>
        </w:rPr>
      </w:pPr>
      <w:r w:rsidRPr="007B47D7">
        <w:rPr>
          <w:rFonts w:cstheme="minorHAnsi"/>
          <w:b/>
          <w:bCs/>
        </w:rPr>
        <w:t>Applied Digital Technolog</w:t>
      </w:r>
      <w:r>
        <w:rPr>
          <w:rFonts w:cstheme="minorHAnsi"/>
          <w:b/>
          <w:bCs/>
        </w:rPr>
        <w:t>y</w:t>
      </w:r>
    </w:p>
    <w:p w14:paraId="4FCD9836" w14:textId="77777777" w:rsidR="000B61E9" w:rsidRPr="007B47D7" w:rsidRDefault="000B61E9" w:rsidP="000B61E9">
      <w:pPr>
        <w:spacing w:after="0"/>
        <w:jc w:val="center"/>
        <w:rPr>
          <w:rFonts w:cstheme="minorHAnsi"/>
          <w:b/>
          <w:bCs/>
        </w:rPr>
      </w:pPr>
      <w:r w:rsidRPr="007B47D7">
        <w:rPr>
          <w:rFonts w:cstheme="minorHAnsi"/>
          <w:b/>
          <w:bCs/>
        </w:rPr>
        <w:t>Master of Science</w:t>
      </w:r>
    </w:p>
    <w:p w14:paraId="1D55253A" w14:textId="77777777" w:rsidR="000B61E9" w:rsidRDefault="000B61E9" w:rsidP="000B61E9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95"/>
        <w:gridCol w:w="1255"/>
      </w:tblGrid>
      <w:tr w:rsidR="000B61E9" w14:paraId="1E0F8BDA" w14:textId="77777777" w:rsidTr="008E4873">
        <w:trPr>
          <w:jc w:val="center"/>
        </w:trPr>
        <w:tc>
          <w:tcPr>
            <w:tcW w:w="9350" w:type="dxa"/>
            <w:gridSpan w:val="2"/>
            <w:shd w:val="clear" w:color="auto" w:fill="A6A6A6" w:themeFill="background1" w:themeFillShade="A6"/>
          </w:tcPr>
          <w:p w14:paraId="6681D685" w14:textId="77777777" w:rsidR="000B61E9" w:rsidRPr="007B47D7" w:rsidRDefault="000B61E9" w:rsidP="008E4873">
            <w:pPr>
              <w:rPr>
                <w:rFonts w:cstheme="minorHAnsi"/>
                <w:b/>
                <w:bCs/>
              </w:rPr>
            </w:pPr>
            <w:r w:rsidRPr="007B47D7">
              <w:rPr>
                <w:rFonts w:cstheme="minorHAnsi"/>
                <w:b/>
                <w:bCs/>
              </w:rPr>
              <w:t>University Requirements:</w:t>
            </w:r>
          </w:p>
        </w:tc>
      </w:tr>
      <w:tr w:rsidR="000B61E9" w14:paraId="7AE9E9CA" w14:textId="77777777" w:rsidTr="008E4873">
        <w:trPr>
          <w:jc w:val="center"/>
        </w:trPr>
        <w:tc>
          <w:tcPr>
            <w:tcW w:w="8095" w:type="dxa"/>
          </w:tcPr>
          <w:p w14:paraId="5574F460" w14:textId="77777777" w:rsidR="000B61E9" w:rsidRDefault="000B61E9" w:rsidP="008E4873">
            <w:pPr>
              <w:rPr>
                <w:rFonts w:cstheme="minorHAnsi"/>
              </w:rPr>
            </w:pPr>
            <w:r>
              <w:rPr>
                <w:rFonts w:cstheme="minorHAnsi"/>
              </w:rPr>
              <w:t>See Graduate Degree Policies for additional information (p. 47)</w:t>
            </w:r>
          </w:p>
        </w:tc>
        <w:tc>
          <w:tcPr>
            <w:tcW w:w="1255" w:type="dxa"/>
          </w:tcPr>
          <w:p w14:paraId="02CFD9F9" w14:textId="77777777" w:rsidR="000B61E9" w:rsidRDefault="000B61E9" w:rsidP="008E4873">
            <w:pPr>
              <w:rPr>
                <w:rFonts w:cstheme="minorHAnsi"/>
              </w:rPr>
            </w:pPr>
          </w:p>
        </w:tc>
      </w:tr>
      <w:tr w:rsidR="000B61E9" w:rsidRPr="00843C70" w14:paraId="58BB2643" w14:textId="77777777" w:rsidTr="008E4873">
        <w:trPr>
          <w:jc w:val="center"/>
        </w:trPr>
        <w:tc>
          <w:tcPr>
            <w:tcW w:w="8095" w:type="dxa"/>
            <w:shd w:val="clear" w:color="auto" w:fill="A6A6A6" w:themeFill="background1" w:themeFillShade="A6"/>
          </w:tcPr>
          <w:p w14:paraId="7ABADD66" w14:textId="77777777" w:rsidR="000B61E9" w:rsidRPr="007B47D7" w:rsidRDefault="000B61E9" w:rsidP="008E4873">
            <w:pPr>
              <w:rPr>
                <w:rFonts w:cstheme="minorHAnsi"/>
                <w:b/>
                <w:bCs/>
              </w:rPr>
            </w:pPr>
            <w:r w:rsidRPr="007B47D7">
              <w:rPr>
                <w:rFonts w:cstheme="minorHAnsi"/>
                <w:b/>
                <w:bCs/>
              </w:rPr>
              <w:t xml:space="preserve">Program </w:t>
            </w:r>
            <w:r>
              <w:rPr>
                <w:rFonts w:cstheme="minorHAnsi"/>
                <w:b/>
                <w:bCs/>
              </w:rPr>
              <w:t>Core Courses</w:t>
            </w:r>
            <w:r w:rsidRPr="007B47D7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255" w:type="dxa"/>
            <w:shd w:val="clear" w:color="auto" w:fill="A6A6A6" w:themeFill="background1" w:themeFillShade="A6"/>
          </w:tcPr>
          <w:p w14:paraId="6DCC7BED" w14:textId="77777777" w:rsidR="000B61E9" w:rsidRPr="00843C70" w:rsidRDefault="000B61E9" w:rsidP="008E4873">
            <w:pPr>
              <w:jc w:val="center"/>
              <w:rPr>
                <w:rFonts w:cstheme="minorHAnsi"/>
                <w:b/>
                <w:bCs/>
              </w:rPr>
            </w:pPr>
            <w:r w:rsidRPr="00843C70">
              <w:rPr>
                <w:rFonts w:cstheme="minorHAnsi"/>
                <w:b/>
                <w:bCs/>
              </w:rPr>
              <w:t>Sem. Hrs.</w:t>
            </w:r>
          </w:p>
        </w:tc>
      </w:tr>
      <w:tr w:rsidR="000B61E9" w14:paraId="66C84AB6" w14:textId="77777777" w:rsidTr="008E4873">
        <w:trPr>
          <w:jc w:val="center"/>
        </w:trPr>
        <w:tc>
          <w:tcPr>
            <w:tcW w:w="8095" w:type="dxa"/>
          </w:tcPr>
          <w:p w14:paraId="1EB7B939" w14:textId="77777777" w:rsidR="000B61E9" w:rsidRDefault="000B61E9" w:rsidP="008E48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MBA 5003, Graduate Business Fundamentals </w:t>
            </w:r>
          </w:p>
        </w:tc>
        <w:tc>
          <w:tcPr>
            <w:tcW w:w="1255" w:type="dxa"/>
          </w:tcPr>
          <w:p w14:paraId="0949943B" w14:textId="77777777" w:rsidR="000B61E9" w:rsidRDefault="000B61E9" w:rsidP="008E48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B61E9" w14:paraId="131642CD" w14:textId="77777777" w:rsidTr="008E4873">
        <w:trPr>
          <w:jc w:val="center"/>
        </w:trPr>
        <w:tc>
          <w:tcPr>
            <w:tcW w:w="8095" w:type="dxa"/>
          </w:tcPr>
          <w:p w14:paraId="2CE7198F" w14:textId="4F41823C" w:rsidR="000B61E9" w:rsidRDefault="000B61E9" w:rsidP="008E4873">
            <w:pPr>
              <w:rPr>
                <w:rFonts w:cstheme="minorHAnsi"/>
              </w:rPr>
            </w:pPr>
            <w:r>
              <w:rPr>
                <w:rFonts w:cstheme="minorHAnsi"/>
              </w:rPr>
              <w:t>MGMT 6</w:t>
            </w:r>
            <w:r w:rsidR="00195D85">
              <w:rPr>
                <w:rFonts w:cstheme="minorHAnsi"/>
              </w:rPr>
              <w:t>023</w:t>
            </w:r>
            <w:r>
              <w:rPr>
                <w:rFonts w:cstheme="minorHAnsi"/>
              </w:rPr>
              <w:t>,</w:t>
            </w:r>
            <w:r w:rsidR="00195D85">
              <w:rPr>
                <w:rFonts w:cstheme="minorHAnsi"/>
              </w:rPr>
              <w:t xml:space="preserve"> Fundamentals of Project Management</w:t>
            </w:r>
          </w:p>
        </w:tc>
        <w:tc>
          <w:tcPr>
            <w:tcW w:w="1255" w:type="dxa"/>
          </w:tcPr>
          <w:p w14:paraId="38CC5CF0" w14:textId="77777777" w:rsidR="000B61E9" w:rsidRDefault="000B61E9" w:rsidP="008E48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B61E9" w14:paraId="3403045A" w14:textId="77777777" w:rsidTr="008E4873">
        <w:trPr>
          <w:jc w:val="center"/>
        </w:trPr>
        <w:tc>
          <w:tcPr>
            <w:tcW w:w="8095" w:type="dxa"/>
          </w:tcPr>
          <w:p w14:paraId="580D5D41" w14:textId="77777777" w:rsidR="000B61E9" w:rsidRDefault="000B61E9" w:rsidP="008E4873">
            <w:pPr>
              <w:rPr>
                <w:rFonts w:cstheme="minorHAnsi"/>
              </w:rPr>
            </w:pPr>
            <w:r>
              <w:rPr>
                <w:rFonts w:cstheme="minorHAnsi"/>
              </w:rPr>
              <w:t>MIS 6413, Management Information Systems</w:t>
            </w:r>
          </w:p>
        </w:tc>
        <w:tc>
          <w:tcPr>
            <w:tcW w:w="1255" w:type="dxa"/>
          </w:tcPr>
          <w:p w14:paraId="13BF7BF4" w14:textId="77777777" w:rsidR="000B61E9" w:rsidRDefault="000B61E9" w:rsidP="008E48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B61E9" w14:paraId="687579E5" w14:textId="77777777" w:rsidTr="008E4873">
        <w:trPr>
          <w:jc w:val="center"/>
        </w:trPr>
        <w:tc>
          <w:tcPr>
            <w:tcW w:w="8095" w:type="dxa"/>
          </w:tcPr>
          <w:p w14:paraId="72CAB9D3" w14:textId="77777777" w:rsidR="000B61E9" w:rsidRDefault="000B61E9" w:rsidP="008E4873">
            <w:pPr>
              <w:rPr>
                <w:rFonts w:cstheme="minorHAnsi"/>
              </w:rPr>
            </w:pPr>
            <w:r>
              <w:rPr>
                <w:rFonts w:cstheme="minorHAnsi"/>
              </w:rPr>
              <w:t>MIS 6493, Seminar for Information Systems</w:t>
            </w:r>
          </w:p>
        </w:tc>
        <w:tc>
          <w:tcPr>
            <w:tcW w:w="1255" w:type="dxa"/>
          </w:tcPr>
          <w:p w14:paraId="6647B847" w14:textId="77777777" w:rsidR="000B61E9" w:rsidRDefault="000B61E9" w:rsidP="008E48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B61E9" w14:paraId="742C19FA" w14:textId="77777777" w:rsidTr="008E4873">
        <w:trPr>
          <w:jc w:val="center"/>
        </w:trPr>
        <w:tc>
          <w:tcPr>
            <w:tcW w:w="8095" w:type="dxa"/>
          </w:tcPr>
          <w:p w14:paraId="7DD23AED" w14:textId="77777777" w:rsidR="000B61E9" w:rsidRDefault="000B61E9" w:rsidP="008E4873">
            <w:pPr>
              <w:rPr>
                <w:rFonts w:cstheme="minorHAnsi"/>
              </w:rPr>
            </w:pPr>
            <w:r>
              <w:rPr>
                <w:rFonts w:cstheme="minorHAnsi"/>
              </w:rPr>
              <w:t>Sub-total</w:t>
            </w:r>
          </w:p>
        </w:tc>
        <w:tc>
          <w:tcPr>
            <w:tcW w:w="1255" w:type="dxa"/>
          </w:tcPr>
          <w:p w14:paraId="052B9627" w14:textId="77777777" w:rsidR="000B61E9" w:rsidRDefault="000B61E9" w:rsidP="008E48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0B61E9" w:rsidRPr="00A25491" w14:paraId="008DA008" w14:textId="77777777" w:rsidTr="008E4873">
        <w:trPr>
          <w:jc w:val="center"/>
        </w:trPr>
        <w:tc>
          <w:tcPr>
            <w:tcW w:w="8095" w:type="dxa"/>
            <w:shd w:val="clear" w:color="auto" w:fill="A6A6A6" w:themeFill="background1" w:themeFillShade="A6"/>
          </w:tcPr>
          <w:p w14:paraId="5AED746B" w14:textId="77777777" w:rsidR="000B61E9" w:rsidRPr="00A25491" w:rsidRDefault="000B61E9" w:rsidP="008E4873">
            <w:pPr>
              <w:rPr>
                <w:rFonts w:cstheme="minorHAnsi"/>
                <w:b/>
                <w:bCs/>
              </w:rPr>
            </w:pPr>
            <w:r w:rsidRPr="00A25491">
              <w:rPr>
                <w:rFonts w:cstheme="minorHAnsi"/>
                <w:b/>
                <w:bCs/>
              </w:rPr>
              <w:t>Emphasis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255" w:type="dxa"/>
            <w:shd w:val="clear" w:color="auto" w:fill="A6A6A6" w:themeFill="background1" w:themeFillShade="A6"/>
          </w:tcPr>
          <w:p w14:paraId="62981C96" w14:textId="77777777" w:rsidR="000B61E9" w:rsidRPr="00A25491" w:rsidRDefault="000B61E9" w:rsidP="008E4873">
            <w:pPr>
              <w:jc w:val="center"/>
              <w:rPr>
                <w:rFonts w:cstheme="minorHAnsi"/>
                <w:b/>
                <w:bCs/>
              </w:rPr>
            </w:pPr>
            <w:r w:rsidRPr="00A25491">
              <w:rPr>
                <w:rFonts w:cstheme="minorHAnsi"/>
                <w:b/>
                <w:bCs/>
              </w:rPr>
              <w:t>Sem. Hrs.</w:t>
            </w:r>
          </w:p>
        </w:tc>
      </w:tr>
      <w:tr w:rsidR="000B61E9" w14:paraId="1A5AB67F" w14:textId="77777777" w:rsidTr="008E4873">
        <w:trPr>
          <w:jc w:val="center"/>
        </w:trPr>
        <w:tc>
          <w:tcPr>
            <w:tcW w:w="8095" w:type="dxa"/>
          </w:tcPr>
          <w:p w14:paraId="5440F7D8" w14:textId="77777777" w:rsidR="000B61E9" w:rsidRDefault="000B61E9" w:rsidP="008E4873">
            <w:pPr>
              <w:rPr>
                <w:rFonts w:cstheme="minorHAnsi"/>
              </w:rPr>
            </w:pPr>
            <w:r>
              <w:rPr>
                <w:rFonts w:cstheme="minorHAnsi"/>
              </w:rPr>
              <w:t>Approved emphasis area</w:t>
            </w:r>
          </w:p>
        </w:tc>
        <w:tc>
          <w:tcPr>
            <w:tcW w:w="1255" w:type="dxa"/>
          </w:tcPr>
          <w:p w14:paraId="5B71085D" w14:textId="77777777" w:rsidR="000B61E9" w:rsidRDefault="000B61E9" w:rsidP="008E48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0B61E9" w14:paraId="71F810E7" w14:textId="77777777" w:rsidTr="008E4873">
        <w:trPr>
          <w:jc w:val="center"/>
        </w:trPr>
        <w:tc>
          <w:tcPr>
            <w:tcW w:w="8095" w:type="dxa"/>
          </w:tcPr>
          <w:p w14:paraId="2517F065" w14:textId="77777777" w:rsidR="000B61E9" w:rsidRDefault="000B61E9" w:rsidP="008E4873">
            <w:pPr>
              <w:rPr>
                <w:rFonts w:cstheme="minorHAnsi"/>
              </w:rPr>
            </w:pPr>
            <w:r>
              <w:rPr>
                <w:rFonts w:cstheme="minorHAnsi"/>
              </w:rPr>
              <w:t>Sub-total</w:t>
            </w:r>
          </w:p>
        </w:tc>
        <w:tc>
          <w:tcPr>
            <w:tcW w:w="1255" w:type="dxa"/>
          </w:tcPr>
          <w:p w14:paraId="226E0665" w14:textId="77777777" w:rsidR="000B61E9" w:rsidRDefault="000B61E9" w:rsidP="008E48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0B61E9" w:rsidRPr="00A25491" w14:paraId="77652AE8" w14:textId="77777777" w:rsidTr="008E4873">
        <w:trPr>
          <w:jc w:val="center"/>
        </w:trPr>
        <w:tc>
          <w:tcPr>
            <w:tcW w:w="8095" w:type="dxa"/>
            <w:shd w:val="clear" w:color="auto" w:fill="A6A6A6" w:themeFill="background1" w:themeFillShade="A6"/>
          </w:tcPr>
          <w:p w14:paraId="54AD614E" w14:textId="77777777" w:rsidR="000B61E9" w:rsidRPr="00A25491" w:rsidRDefault="000B61E9" w:rsidP="008E4873">
            <w:pPr>
              <w:rPr>
                <w:rFonts w:cstheme="minorHAnsi"/>
                <w:b/>
                <w:bCs/>
              </w:rPr>
            </w:pPr>
            <w:r w:rsidRPr="00A25491">
              <w:rPr>
                <w:rFonts w:cstheme="minorHAnsi"/>
                <w:b/>
                <w:bCs/>
              </w:rPr>
              <w:t>Electives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255" w:type="dxa"/>
            <w:shd w:val="clear" w:color="auto" w:fill="A6A6A6" w:themeFill="background1" w:themeFillShade="A6"/>
          </w:tcPr>
          <w:p w14:paraId="1A7AE30D" w14:textId="77777777" w:rsidR="000B61E9" w:rsidRPr="00A25491" w:rsidRDefault="000B61E9" w:rsidP="008E4873">
            <w:pPr>
              <w:jc w:val="center"/>
              <w:rPr>
                <w:rFonts w:cstheme="minorHAnsi"/>
                <w:b/>
                <w:bCs/>
              </w:rPr>
            </w:pPr>
            <w:r w:rsidRPr="00A25491">
              <w:rPr>
                <w:rFonts w:cstheme="minorHAnsi"/>
                <w:b/>
                <w:bCs/>
              </w:rPr>
              <w:t>Sem. Hrs.</w:t>
            </w:r>
          </w:p>
        </w:tc>
      </w:tr>
      <w:tr w:rsidR="000B61E9" w14:paraId="7A8FDAA5" w14:textId="77777777" w:rsidTr="008E4873">
        <w:trPr>
          <w:jc w:val="center"/>
        </w:trPr>
        <w:tc>
          <w:tcPr>
            <w:tcW w:w="8095" w:type="dxa"/>
          </w:tcPr>
          <w:p w14:paraId="7F2C0787" w14:textId="77777777" w:rsidR="000B61E9" w:rsidRDefault="000B61E9" w:rsidP="008E4873">
            <w:pPr>
              <w:rPr>
                <w:rFonts w:cstheme="minorHAnsi"/>
              </w:rPr>
            </w:pPr>
            <w:r>
              <w:rPr>
                <w:rFonts w:cstheme="minorHAnsi"/>
              </w:rPr>
              <w:t>Approved electives in business and statistics</w:t>
            </w:r>
          </w:p>
        </w:tc>
        <w:tc>
          <w:tcPr>
            <w:tcW w:w="1255" w:type="dxa"/>
          </w:tcPr>
          <w:p w14:paraId="5729D2FB" w14:textId="77777777" w:rsidR="000B61E9" w:rsidRDefault="000B61E9" w:rsidP="008E48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0B61E9" w14:paraId="51ADD623" w14:textId="77777777" w:rsidTr="008E4873">
        <w:trPr>
          <w:jc w:val="center"/>
        </w:trPr>
        <w:tc>
          <w:tcPr>
            <w:tcW w:w="8095" w:type="dxa"/>
          </w:tcPr>
          <w:p w14:paraId="7BC3E89E" w14:textId="77777777" w:rsidR="000B61E9" w:rsidRDefault="000B61E9" w:rsidP="008E4873">
            <w:pPr>
              <w:rPr>
                <w:rFonts w:cstheme="minorHAnsi"/>
              </w:rPr>
            </w:pPr>
            <w:r>
              <w:rPr>
                <w:rFonts w:cstheme="minorHAnsi"/>
              </w:rPr>
              <w:t>Sub-total</w:t>
            </w:r>
          </w:p>
        </w:tc>
        <w:tc>
          <w:tcPr>
            <w:tcW w:w="1255" w:type="dxa"/>
          </w:tcPr>
          <w:p w14:paraId="25BFFF32" w14:textId="77777777" w:rsidR="000B61E9" w:rsidRDefault="000B61E9" w:rsidP="008E48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0B61E9" w14:paraId="71D4C6DB" w14:textId="77777777" w:rsidTr="008E4873">
        <w:trPr>
          <w:jc w:val="center"/>
        </w:trPr>
        <w:tc>
          <w:tcPr>
            <w:tcW w:w="8095" w:type="dxa"/>
            <w:shd w:val="clear" w:color="auto" w:fill="A6A6A6" w:themeFill="background1" w:themeFillShade="A6"/>
          </w:tcPr>
          <w:p w14:paraId="14FCE6AB" w14:textId="77777777" w:rsidR="000B61E9" w:rsidRPr="007B47D7" w:rsidRDefault="000B61E9" w:rsidP="008E4873">
            <w:pPr>
              <w:rPr>
                <w:rFonts w:cstheme="minorHAnsi"/>
                <w:b/>
                <w:bCs/>
              </w:rPr>
            </w:pPr>
            <w:r w:rsidRPr="007B47D7">
              <w:rPr>
                <w:rFonts w:cstheme="minorHAnsi"/>
                <w:b/>
                <w:bCs/>
              </w:rPr>
              <w:t>Total Required Hours:</w:t>
            </w:r>
          </w:p>
        </w:tc>
        <w:tc>
          <w:tcPr>
            <w:tcW w:w="1255" w:type="dxa"/>
            <w:shd w:val="clear" w:color="auto" w:fill="A6A6A6" w:themeFill="background1" w:themeFillShade="A6"/>
          </w:tcPr>
          <w:p w14:paraId="4529DB74" w14:textId="77777777" w:rsidR="000B61E9" w:rsidRDefault="000B61E9" w:rsidP="008E48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</w:tr>
    </w:tbl>
    <w:p w14:paraId="0ADDB7F9" w14:textId="77777777" w:rsidR="000B61E9" w:rsidRDefault="000B61E9" w:rsidP="000B61E9"/>
    <w:p w14:paraId="4883D1A7" w14:textId="77777777" w:rsidR="0069556E" w:rsidRDefault="0069556E" w:rsidP="000B61E9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3759D2DD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sectPr w:rsidR="0069556E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B34D" w14:textId="77777777" w:rsidR="00220CFD" w:rsidRDefault="00220CFD" w:rsidP="00AF3758">
      <w:pPr>
        <w:spacing w:after="0" w:line="240" w:lineRule="auto"/>
      </w:pPr>
      <w:r>
        <w:separator/>
      </w:r>
    </w:p>
  </w:endnote>
  <w:endnote w:type="continuationSeparator" w:id="0">
    <w:p w14:paraId="04223188" w14:textId="77777777" w:rsidR="00220CFD" w:rsidRDefault="00220CF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24A533DD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954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DC77" w14:textId="77777777" w:rsidR="00220CFD" w:rsidRDefault="00220CFD" w:rsidP="00AF3758">
      <w:pPr>
        <w:spacing w:after="0" w:line="240" w:lineRule="auto"/>
      </w:pPr>
      <w:r>
        <w:separator/>
      </w:r>
    </w:p>
  </w:footnote>
  <w:footnote w:type="continuationSeparator" w:id="0">
    <w:p w14:paraId="15BC519B" w14:textId="77777777" w:rsidR="00220CFD" w:rsidRDefault="00220CF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51681"/>
    <w:multiLevelType w:val="hybridMultilevel"/>
    <w:tmpl w:val="B44C40C6"/>
    <w:lvl w:ilvl="0" w:tplc="F5D2F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028505">
    <w:abstractNumId w:val="1"/>
  </w:num>
  <w:num w:numId="2" w16cid:durableId="999964337">
    <w:abstractNumId w:val="0"/>
  </w:num>
  <w:num w:numId="3" w16cid:durableId="20320275">
    <w:abstractNumId w:val="3"/>
  </w:num>
  <w:num w:numId="4" w16cid:durableId="1545017497">
    <w:abstractNumId w:val="4"/>
  </w:num>
  <w:num w:numId="5" w16cid:durableId="913779151">
    <w:abstractNumId w:val="2"/>
  </w:num>
  <w:num w:numId="6" w16cid:durableId="1059742662">
    <w:abstractNumId w:val="5"/>
  </w:num>
  <w:num w:numId="7" w16cid:durableId="2083602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B61E9"/>
    <w:rsid w:val="000C7A04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95D85"/>
    <w:rsid w:val="001A5A26"/>
    <w:rsid w:val="001A5DD5"/>
    <w:rsid w:val="001E36BB"/>
    <w:rsid w:val="001F5E9E"/>
    <w:rsid w:val="001F7398"/>
    <w:rsid w:val="00212253"/>
    <w:rsid w:val="00212A76"/>
    <w:rsid w:val="00220CFD"/>
    <w:rsid w:val="0022350B"/>
    <w:rsid w:val="002315B0"/>
    <w:rsid w:val="002435AF"/>
    <w:rsid w:val="00254447"/>
    <w:rsid w:val="00261ACE"/>
    <w:rsid w:val="00262156"/>
    <w:rsid w:val="00265C17"/>
    <w:rsid w:val="002776C2"/>
    <w:rsid w:val="00281B97"/>
    <w:rsid w:val="002911CE"/>
    <w:rsid w:val="002A7CFB"/>
    <w:rsid w:val="002E3FC9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400712"/>
    <w:rsid w:val="004072F1"/>
    <w:rsid w:val="00473252"/>
    <w:rsid w:val="00487771"/>
    <w:rsid w:val="00492F7C"/>
    <w:rsid w:val="00493290"/>
    <w:rsid w:val="004A7706"/>
    <w:rsid w:val="004B26FC"/>
    <w:rsid w:val="004C59E8"/>
    <w:rsid w:val="004E5007"/>
    <w:rsid w:val="004F3C87"/>
    <w:rsid w:val="00504BCC"/>
    <w:rsid w:val="00510041"/>
    <w:rsid w:val="00515205"/>
    <w:rsid w:val="00515831"/>
    <w:rsid w:val="00526B81"/>
    <w:rsid w:val="00536DBB"/>
    <w:rsid w:val="00562805"/>
    <w:rsid w:val="00563E52"/>
    <w:rsid w:val="00584C22"/>
    <w:rsid w:val="00592A95"/>
    <w:rsid w:val="005A18F5"/>
    <w:rsid w:val="005B101B"/>
    <w:rsid w:val="005B2E9E"/>
    <w:rsid w:val="006179CB"/>
    <w:rsid w:val="00636DB3"/>
    <w:rsid w:val="006406A9"/>
    <w:rsid w:val="0065487D"/>
    <w:rsid w:val="00663285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4208E"/>
    <w:rsid w:val="00750AF6"/>
    <w:rsid w:val="00783E81"/>
    <w:rsid w:val="007A06B9"/>
    <w:rsid w:val="007C26D0"/>
    <w:rsid w:val="007D62C8"/>
    <w:rsid w:val="007E4484"/>
    <w:rsid w:val="00826393"/>
    <w:rsid w:val="0083170D"/>
    <w:rsid w:val="008441E5"/>
    <w:rsid w:val="0085052C"/>
    <w:rsid w:val="00852AD8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74A6B"/>
    <w:rsid w:val="00982FB1"/>
    <w:rsid w:val="00995206"/>
    <w:rsid w:val="009A529F"/>
    <w:rsid w:val="009E1AA5"/>
    <w:rsid w:val="009F6FB1"/>
    <w:rsid w:val="00A01035"/>
    <w:rsid w:val="00A0329C"/>
    <w:rsid w:val="00A16BB1"/>
    <w:rsid w:val="00A21AE9"/>
    <w:rsid w:val="00A21B85"/>
    <w:rsid w:val="00A25331"/>
    <w:rsid w:val="00A316CE"/>
    <w:rsid w:val="00A34100"/>
    <w:rsid w:val="00A5089E"/>
    <w:rsid w:val="00A56D36"/>
    <w:rsid w:val="00A7070B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63F2E"/>
    <w:rsid w:val="00B7606A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569AD"/>
    <w:rsid w:val="00C723B8"/>
    <w:rsid w:val="00CA6230"/>
    <w:rsid w:val="00CB4E89"/>
    <w:rsid w:val="00CD7510"/>
    <w:rsid w:val="00D0686A"/>
    <w:rsid w:val="00D3712E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C02CE"/>
    <w:rsid w:val="00E45868"/>
    <w:rsid w:val="00E70F88"/>
    <w:rsid w:val="00EB4FF5"/>
    <w:rsid w:val="00EC2BA4"/>
    <w:rsid w:val="00EC4D3A"/>
    <w:rsid w:val="00EC6970"/>
    <w:rsid w:val="00EE55A2"/>
    <w:rsid w:val="00EE5DC4"/>
    <w:rsid w:val="00EF2A44"/>
    <w:rsid w:val="00F01A8B"/>
    <w:rsid w:val="00F11CE3"/>
    <w:rsid w:val="00F37550"/>
    <w:rsid w:val="00F645B5"/>
    <w:rsid w:val="00F73FF2"/>
    <w:rsid w:val="00F74954"/>
    <w:rsid w:val="00F75657"/>
    <w:rsid w:val="00F87993"/>
    <w:rsid w:val="00FB00D4"/>
    <w:rsid w:val="00F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3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2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6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6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6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E957C9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E957C9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E957C9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E957C9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E957C9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E957C9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E957C9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E957C9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E957C9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E957C9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A06CECBCA2E9429F194A6477692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F7C60-C58E-FB4E-94D3-F8D7C871AB49}"/>
      </w:docPartPr>
      <w:docPartBody>
        <w:p w:rsidR="00000000" w:rsidRDefault="00FB7EB2" w:rsidP="00FB7EB2">
          <w:pPr>
            <w:pStyle w:val="9DA06CECBCA2E9429F194A6477692FF1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1C200A"/>
    <w:rsid w:val="001E5AA3"/>
    <w:rsid w:val="0028126C"/>
    <w:rsid w:val="00293680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226B7"/>
    <w:rsid w:val="00566E19"/>
    <w:rsid w:val="00587536"/>
    <w:rsid w:val="005D5D2F"/>
    <w:rsid w:val="00623293"/>
    <w:rsid w:val="00636142"/>
    <w:rsid w:val="00695383"/>
    <w:rsid w:val="006C0858"/>
    <w:rsid w:val="00724E33"/>
    <w:rsid w:val="007B5EE7"/>
    <w:rsid w:val="007C429E"/>
    <w:rsid w:val="0088172E"/>
    <w:rsid w:val="008844F7"/>
    <w:rsid w:val="00984668"/>
    <w:rsid w:val="009C0E11"/>
    <w:rsid w:val="009F3FA1"/>
    <w:rsid w:val="00A21721"/>
    <w:rsid w:val="00AC3009"/>
    <w:rsid w:val="00AD5D56"/>
    <w:rsid w:val="00B14E35"/>
    <w:rsid w:val="00B2559E"/>
    <w:rsid w:val="00B46AFF"/>
    <w:rsid w:val="00B5782F"/>
    <w:rsid w:val="00BA2926"/>
    <w:rsid w:val="00C16165"/>
    <w:rsid w:val="00C35680"/>
    <w:rsid w:val="00C3760F"/>
    <w:rsid w:val="00CD4EF8"/>
    <w:rsid w:val="00D268E5"/>
    <w:rsid w:val="00D556D2"/>
    <w:rsid w:val="00E957C9"/>
    <w:rsid w:val="00F97606"/>
    <w:rsid w:val="00FB7EB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9DA06CECBCA2E9429F194A6477692FF1">
    <w:name w:val="9DA06CECBCA2E9429F194A6477692FF1"/>
    <w:rsid w:val="00FB7EB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2022-10-11T19:11:00Z</dcterms:created>
  <dcterms:modified xsi:type="dcterms:W3CDTF">2022-10-26T20:05:00Z</dcterms:modified>
</cp:coreProperties>
</file>