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02686E3" w:rsidR="00E27C4B" w:rsidRDefault="00A77A80">
            <w:r>
              <w:t>LAC151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0A21A03" w:rsidR="00424133" w:rsidRPr="00424133" w:rsidRDefault="005B6EB6" w:rsidP="0056379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50523DA3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1114763"/>
                <w:placeholder>
                  <w:docPart w:val="7D5D7047EBF04867BDD91580583712CE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469719"/>
                    <w:placeholder>
                      <w:docPart w:val="32520624E63A4DB1A4A645850DDBEF62"/>
                    </w:placeholder>
                  </w:sdtPr>
                  <w:sdtContent>
                    <w:r w:rsidR="00B5649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5649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10/13/2022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9711AA0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2D4B12">
                      <w:rPr>
                        <w:rFonts w:asciiTheme="majorHAnsi" w:hAnsiTheme="majorHAnsi"/>
                        <w:sz w:val="20"/>
                        <w:szCs w:val="20"/>
                      </w:rPr>
                      <w:t>Vicent Moreno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D4B1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67FC2BF9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096F4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96F4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CFA10D8" w:rsidR="00D66C39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A512D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512D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F7FB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9E9362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E1F39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E1F3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6AA3E5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822D11D635D0FB4DA740708780466901"/>
                        </w:placeholder>
                      </w:sdtPr>
                      <w:sdtContent>
                        <w:r w:rsidR="007F33A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F33A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BA6AA34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0DBA26D9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Start Term: </w:t>
      </w:r>
      <w:r w:rsidR="00B22FBC">
        <w:rPr>
          <w:rFonts w:asciiTheme="majorHAnsi" w:hAnsiTheme="majorHAnsi" w:cs="Arial"/>
          <w:sz w:val="20"/>
          <w:szCs w:val="20"/>
        </w:rPr>
        <w:t>Spring 2024</w:t>
      </w:r>
      <w:r>
        <w:rPr>
          <w:rFonts w:asciiTheme="majorHAnsi" w:hAnsiTheme="majorHAnsi" w:cs="Arial"/>
          <w:sz w:val="20"/>
          <w:szCs w:val="20"/>
        </w:rPr>
        <w:t>, Bulletin Year 202</w:t>
      </w:r>
      <w:r w:rsidR="00563791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-202</w:t>
      </w:r>
      <w:r w:rsidR="00563791">
        <w:rPr>
          <w:rFonts w:asciiTheme="majorHAnsi" w:hAnsiTheme="majorHAnsi" w:cs="Arial"/>
          <w:sz w:val="20"/>
          <w:szCs w:val="20"/>
        </w:rPr>
        <w:t>4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0E767DA" w:rsidR="003822B0" w:rsidRDefault="003822B0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662A8ED" w14:textId="77777777" w:rsidR="00563791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F909585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274CCDBF" w:rsidR="00A865C3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  <w:r w:rsidR="006F2796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3B273FE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487DE3D7" w:rsidR="00A865C3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Elementary Arabic I</w:t>
            </w:r>
            <w:r w:rsidR="006F2796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A76E210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34662B0" w:rsidR="00A865C3" w:rsidRDefault="006B77F9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B77F9">
              <w:rPr>
                <w:rFonts w:asciiTheme="majorHAnsi" w:hAnsiTheme="majorHAnsi" w:cs="Arial"/>
                <w:b/>
                <w:sz w:val="20"/>
                <w:szCs w:val="20"/>
              </w:rPr>
              <w:t xml:space="preserve">Continuation of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  <w:r w:rsidRPr="006B77F9">
              <w:rPr>
                <w:rFonts w:asciiTheme="majorHAnsi" w:hAnsiTheme="majorHAnsi" w:cs="Arial"/>
                <w:b/>
                <w:sz w:val="20"/>
                <w:szCs w:val="20"/>
              </w:rPr>
              <w:t xml:space="preserve"> 1013. Further development of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Arabic</w:t>
            </w:r>
            <w:r w:rsidRPr="006B77F9">
              <w:rPr>
                <w:rFonts w:asciiTheme="majorHAnsi" w:hAnsiTheme="majorHAnsi" w:cs="Arial"/>
                <w:b/>
                <w:sz w:val="20"/>
                <w:szCs w:val="20"/>
              </w:rPr>
              <w:t xml:space="preserve"> speaking and listening comprehension skills, basic grammar, reading and writing, basic familiarity with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Arabic</w:t>
            </w:r>
            <w:r w:rsidRPr="006B77F9">
              <w:rPr>
                <w:rFonts w:asciiTheme="majorHAnsi" w:hAnsiTheme="majorHAnsi" w:cs="Arial"/>
                <w:b/>
                <w:sz w:val="20"/>
                <w:szCs w:val="20"/>
              </w:rPr>
              <w:t xml:space="preserve"> culture</w:t>
            </w:r>
            <w:r w:rsidR="006C38D7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 w:rsidRPr="006B77F9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305FE9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791">
        <w:rPr>
          <w:rFonts w:asciiTheme="majorHAnsi" w:hAnsiTheme="majorHAnsi" w:cs="Arial"/>
          <w:b/>
          <w:sz w:val="20"/>
          <w:szCs w:val="20"/>
        </w:rPr>
        <w:t>Yes/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9DB16D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F71A9E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EB3CE08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6F2796">
            <w:rPr>
              <w:rFonts w:asciiTheme="majorHAnsi" w:hAnsiTheme="majorHAnsi" w:cs="Arial"/>
              <w:sz w:val="20"/>
              <w:szCs w:val="20"/>
            </w:rPr>
            <w:t>AR 1013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CB2DAB0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F71A9E">
            <w:rPr>
              <w:rFonts w:asciiTheme="majorHAnsi" w:hAnsiTheme="majorHAnsi" w:cs="Arial"/>
              <w:sz w:val="20"/>
              <w:szCs w:val="20"/>
            </w:rPr>
            <w:t>continuation of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3822B0" w:rsidRPr="00EF68D2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62A52893" w:rsidR="00C002F9" w:rsidRPr="008426D1" w:rsidRDefault="00F71A9E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Content>
          <w:r w:rsidR="003822B0" w:rsidRPr="003567DE">
            <w:rPr>
              <w:b/>
              <w:bCs/>
            </w:rPr>
            <w:t>No</w:t>
          </w:r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273686079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64832906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96817299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Pr="00A47DE9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A47DE9">
        <w:rPr>
          <w:rFonts w:asciiTheme="majorHAnsi" w:hAnsiTheme="majorHAnsi" w:cs="Arial"/>
          <w:b/>
          <w:sz w:val="20"/>
          <w:szCs w:val="20"/>
        </w:rPr>
        <w:t>Proposed o</w:t>
      </w:r>
      <w:r w:rsidRPr="00A47DE9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A47DE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A47DE9">
        <w:rPr>
          <w:rFonts w:asciiTheme="majorHAnsi" w:hAnsiTheme="majorHAnsi" w:cs="Arial"/>
          <w:b/>
          <w:sz w:val="20"/>
          <w:szCs w:val="20"/>
        </w:rPr>
        <w:t>?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A47DE9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7ABD154C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2E70D81" w14:textId="70061150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F71A9E">
        <w:rPr>
          <w:rFonts w:asciiTheme="majorHAnsi" w:hAnsiTheme="majorHAnsi" w:cs="Arial"/>
          <w:sz w:val="20"/>
          <w:szCs w:val="20"/>
        </w:rPr>
        <w:t xml:space="preserve">Review, </w:t>
      </w:r>
      <w:r w:rsidR="006F2796">
        <w:rPr>
          <w:rFonts w:asciiTheme="majorHAnsi" w:hAnsiTheme="majorHAnsi" w:cs="Arial"/>
          <w:sz w:val="20"/>
          <w:szCs w:val="20"/>
        </w:rPr>
        <w:t>family</w:t>
      </w:r>
    </w:p>
    <w:p w14:paraId="04BE4E08" w14:textId="66625DC0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Plural-feminine, nominal and verbal sentence</w:t>
      </w:r>
    </w:p>
    <w:p w14:paraId="13C4411B" w14:textId="54C2EB54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Present-tense verb and negation</w:t>
      </w:r>
    </w:p>
    <w:p w14:paraId="6B026520" w14:textId="0BC40DAD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Weather, days of week</w:t>
      </w:r>
    </w:p>
    <w:p w14:paraId="55EE5EEE" w14:textId="46D56807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Travel, adverbs, dual and infinitive</w:t>
      </w:r>
    </w:p>
    <w:p w14:paraId="34BCB64A" w14:textId="515E0DE4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Hobbies, giving reasons, gerund</w:t>
      </w:r>
    </w:p>
    <w:p w14:paraId="46AA08F4" w14:textId="206CE239" w:rsidR="003567DE" w:rsidRDefault="003567DE" w:rsidP="00EF68D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Family, dual form</w:t>
      </w:r>
    </w:p>
    <w:p w14:paraId="04264AD7" w14:textId="433144F6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Parents, past tense and negation</w:t>
      </w:r>
    </w:p>
    <w:p w14:paraId="4C11D78C" w14:textId="175CED50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Superlative, roots, past tense and negation cont.</w:t>
      </w:r>
    </w:p>
    <w:p w14:paraId="6386ED99" w14:textId="213739F1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Arabic dictionaries</w:t>
      </w:r>
    </w:p>
    <w:p w14:paraId="4A55FB52" w14:textId="221AD703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Present and past tense cont.</w:t>
      </w:r>
    </w:p>
    <w:p w14:paraId="5F97527A" w14:textId="6E7D18EA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Past tense negation cont.</w:t>
      </w:r>
    </w:p>
    <w:p w14:paraId="4B43FC6B" w14:textId="65B6CFC8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Spending time</w:t>
      </w:r>
    </w:p>
    <w:p w14:paraId="0A377682" w14:textId="68549347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Ordinal numbers, conditionals</w:t>
      </w:r>
    </w:p>
    <w:p w14:paraId="2ED35889" w14:textId="5211C5CF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Review</w:t>
      </w:r>
    </w:p>
    <w:p w14:paraId="267F8281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56F31B73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770E298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995D557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000000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ED2777" w:rsidRPr="000477EA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2C51A884" w14:textId="77777777" w:rsidR="004359B9" w:rsidRDefault="004359B9" w:rsidP="004359B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 previous version of this course (in a six-hour accelerated format)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171C454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4359B9">
            <w:rPr>
              <w:rFonts w:asciiTheme="majorHAnsi" w:hAnsiTheme="majorHAnsi" w:cs="Arial"/>
              <w:sz w:val="20"/>
              <w:szCs w:val="20"/>
            </w:rPr>
            <w:t xml:space="preserve">Students will continue to learn about basic Arabic vocabulary and </w:t>
          </w:r>
          <w:r w:rsidR="000477EA">
            <w:rPr>
              <w:rFonts w:asciiTheme="majorHAnsi" w:hAnsiTheme="majorHAnsi" w:cs="Arial"/>
              <w:sz w:val="20"/>
              <w:szCs w:val="20"/>
            </w:rPr>
            <w:t>structures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5B09F94A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0477EA">
        <w:rPr>
          <w:rFonts w:asciiTheme="majorHAnsi" w:hAnsiTheme="majorHAnsi" w:cs="Arial"/>
          <w:sz w:val="20"/>
          <w:szCs w:val="20"/>
        </w:rPr>
        <w:t>this critical</w:t>
      </w:r>
      <w:r w:rsidR="0070173F">
        <w:rPr>
          <w:rFonts w:asciiTheme="majorHAnsi" w:hAnsiTheme="majorHAnsi" w:cs="Arial"/>
          <w:sz w:val="20"/>
          <w:szCs w:val="20"/>
        </w:rPr>
        <w:t xml:space="preserve">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1147414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Any student wanting a knowledge of </w:t>
          </w:r>
          <w:r w:rsidR="000477EA">
            <w:rPr>
              <w:rFonts w:asciiTheme="majorHAnsi" w:hAnsiTheme="majorHAnsi" w:cs="Arial"/>
              <w:sz w:val="20"/>
              <w:szCs w:val="20"/>
            </w:rPr>
            <w:t>Arabic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03DC690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because beginning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35AD72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047783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1D2C9A5" w14:textId="736C36AA" w:rsidR="00575870" w:rsidRPr="002B453A" w:rsidRDefault="004359B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Write simple sentences on familiar topics</w:t>
            </w:r>
            <w:r w:rsidR="00F330BA" w:rsidRPr="00F330B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0A7F5A8" w14:textId="2455C05C" w:rsidR="00575870" w:rsidRPr="002B453A" w:rsidRDefault="004359B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in-class and out-of-class exercises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67B4058C" w:rsidR="00CB2125" w:rsidRPr="002B453A" w:rsidRDefault="006C53E6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686335C4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4A28D766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Interact </w:t>
            </w:r>
            <w:r w:rsidRPr="00843222">
              <w:rPr>
                <w:rFonts w:asciiTheme="majorHAnsi" w:hAnsiTheme="majorHAnsi"/>
                <w:sz w:val="20"/>
                <w:szCs w:val="20"/>
              </w:rPr>
              <w:t xml:space="preserve">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using </w:t>
            </w:r>
            <w:r w:rsidR="004359B9">
              <w:rPr>
                <w:rFonts w:asciiTheme="majorHAnsi" w:hAnsiTheme="majorHAnsi"/>
                <w:sz w:val="20"/>
                <w:szCs w:val="20"/>
              </w:rPr>
              <w:t>more complex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utterances.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50803F23" w14:textId="2C784364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in-class (form-based and communicative) and out-of-class exercises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08C13D6D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1F2C39">
              <w:rPr>
                <w:rFonts w:asciiTheme="majorHAnsi" w:hAnsiTheme="majorHAnsi"/>
                <w:sz w:val="20"/>
                <w:szCs w:val="20"/>
              </w:rPr>
              <w:t>and oral</w:t>
            </w:r>
            <w:r w:rsidR="004359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63AC468E" w:rsidR="00D3680D" w:rsidRDefault="00D3680D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F2C39" w:rsidRPr="001F2C39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631B8EAD" w14:textId="333D5B90" w:rsidR="001F2C39" w:rsidRDefault="001F2C39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3EE7F8C" w14:textId="328D1CA0" w:rsid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  <w:r>
        <w:rPr>
          <w:rFonts w:asciiTheme="majorHAnsi" w:hAnsiTheme="majorHAnsi" w:cs="Arial"/>
          <w:b/>
          <w:color w:val="4F81BD" w:themeColor="accent1"/>
          <w:sz w:val="28"/>
          <w:szCs w:val="20"/>
        </w:rPr>
        <w:t>Arabic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1F2C39" w:rsidRPr="001F2C39" w14:paraId="61D17C1A" w14:textId="77777777" w:rsidTr="001F2C39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8C265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678ED" w14:textId="261A1248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br/>
            </w:r>
            <w:hyperlink r:id="rId9" w:history="1"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AR 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10</w:t>
              </w:r>
              <w:r w:rsidR="004359B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2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3 - Elementary </w:t>
              </w:r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Arabic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4359B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I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I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F2C39" w:rsidRPr="001F2C39" w14:paraId="33EBED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1EAA0CF1" w14:textId="77777777" w:rsidR="001F2C39" w:rsidRPr="001F2C39" w:rsidRDefault="00000000" w:rsidP="001F2C3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hyperlink r:id="rId10" w:tooltip="Print Course (opens a new window)" w:history="1">
                    <w:r w:rsidR="001F2C39" w:rsidRPr="001F2C39">
                      <w:rPr>
                        <w:rFonts w:ascii="inherit" w:eastAsia="Times New Roman" w:hAnsi="inherit" w:cs="Arial"/>
                        <w:color w:val="4F81BD" w:themeColor="accent1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7CBF4227" w14:textId="513C1BC9" w:rsidR="001F2C39" w:rsidRPr="004359B9" w:rsidRDefault="001F2C39" w:rsidP="001F2C3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10</w:t>
                  </w:r>
                  <w:r w:rsidR="004359B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2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3 - Elementary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Arabic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I</w:t>
                  </w:r>
                  <w:r w:rsidR="004359B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I</w:t>
                  </w:r>
                </w:p>
                <w:p w14:paraId="5059D2BF" w14:textId="77777777" w:rsidR="001F2C39" w:rsidRPr="001F2C39" w:rsidRDefault="00765C9E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4F81BD" w:themeColor="accent1"/>
                      <w:sz w:val="20"/>
                      <w:szCs w:val="20"/>
                    </w:rPr>
                    <w:pict w14:anchorId="5E3FD986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20F6B78A" w14:textId="3EBCC9FB" w:rsidR="001F2C39" w:rsidRPr="001F2C39" w:rsidRDefault="001F2C39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</w:t>
                  </w: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="004359B9" w:rsidRPr="004359B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Continuation of AR 1013. Further development of Arabic speaking and listening comprehension skills, basic grammar, reading and writing, basic familiarity with Arabic culture</w:t>
                  </w:r>
                  <w:r w:rsidR="00902965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s</w:t>
                  </w:r>
                  <w:r w:rsidR="004359B9" w:rsidRPr="004359B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.</w:t>
                  </w:r>
                  <w:r w:rsidR="004359B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 Spring.</w:t>
                  </w:r>
                </w:p>
              </w:tc>
            </w:tr>
          </w:tbl>
          <w:p w14:paraId="7D132077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A8FF147" w14:textId="77777777" w:rsidR="001F2C39" w:rsidRP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</w:p>
    <w:sectPr w:rsidR="001F2C39" w:rsidRPr="001F2C39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780F" w14:textId="77777777" w:rsidR="00765C9E" w:rsidRDefault="00765C9E" w:rsidP="00AF3758">
      <w:pPr>
        <w:spacing w:after="0" w:line="240" w:lineRule="auto"/>
      </w:pPr>
      <w:r>
        <w:separator/>
      </w:r>
    </w:p>
  </w:endnote>
  <w:endnote w:type="continuationSeparator" w:id="0">
    <w:p w14:paraId="11681448" w14:textId="77777777" w:rsidR="00765C9E" w:rsidRDefault="00765C9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0EE9413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F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2419" w14:textId="77777777" w:rsidR="00765C9E" w:rsidRDefault="00765C9E" w:rsidP="00AF3758">
      <w:pPr>
        <w:spacing w:after="0" w:line="240" w:lineRule="auto"/>
      </w:pPr>
      <w:r>
        <w:separator/>
      </w:r>
    </w:p>
  </w:footnote>
  <w:footnote w:type="continuationSeparator" w:id="0">
    <w:p w14:paraId="467D22CD" w14:textId="77777777" w:rsidR="00765C9E" w:rsidRDefault="00765C9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809600">
    <w:abstractNumId w:val="4"/>
  </w:num>
  <w:num w:numId="2" w16cid:durableId="1718698753">
    <w:abstractNumId w:val="0"/>
  </w:num>
  <w:num w:numId="3" w16cid:durableId="1679431238">
    <w:abstractNumId w:val="10"/>
  </w:num>
  <w:num w:numId="4" w16cid:durableId="1893736163">
    <w:abstractNumId w:val="21"/>
  </w:num>
  <w:num w:numId="5" w16cid:durableId="2016616684">
    <w:abstractNumId w:val="23"/>
  </w:num>
  <w:num w:numId="6" w16cid:durableId="524951043">
    <w:abstractNumId w:val="15"/>
  </w:num>
  <w:num w:numId="7" w16cid:durableId="2075395947">
    <w:abstractNumId w:val="8"/>
  </w:num>
  <w:num w:numId="8" w16cid:durableId="1152331310">
    <w:abstractNumId w:val="20"/>
  </w:num>
  <w:num w:numId="9" w16cid:durableId="906574832">
    <w:abstractNumId w:val="9"/>
  </w:num>
  <w:num w:numId="10" w16cid:durableId="1698852663">
    <w:abstractNumId w:val="6"/>
  </w:num>
  <w:num w:numId="11" w16cid:durableId="862133495">
    <w:abstractNumId w:val="17"/>
  </w:num>
  <w:num w:numId="12" w16cid:durableId="834952079">
    <w:abstractNumId w:val="14"/>
  </w:num>
  <w:num w:numId="13" w16cid:durableId="578367846">
    <w:abstractNumId w:val="11"/>
  </w:num>
  <w:num w:numId="14" w16cid:durableId="586422154">
    <w:abstractNumId w:val="7"/>
  </w:num>
  <w:num w:numId="15" w16cid:durableId="1685403625">
    <w:abstractNumId w:val="1"/>
  </w:num>
  <w:num w:numId="16" w16cid:durableId="453602023">
    <w:abstractNumId w:val="2"/>
  </w:num>
  <w:num w:numId="17" w16cid:durableId="1609463025">
    <w:abstractNumId w:val="22"/>
  </w:num>
  <w:num w:numId="18" w16cid:durableId="653417813">
    <w:abstractNumId w:val="12"/>
  </w:num>
  <w:num w:numId="19" w16cid:durableId="1531256239">
    <w:abstractNumId w:val="13"/>
  </w:num>
  <w:num w:numId="20" w16cid:durableId="1118640936">
    <w:abstractNumId w:val="18"/>
  </w:num>
  <w:num w:numId="21" w16cid:durableId="79643008">
    <w:abstractNumId w:val="16"/>
  </w:num>
  <w:num w:numId="22" w16cid:durableId="210386602">
    <w:abstractNumId w:val="5"/>
  </w:num>
  <w:num w:numId="23" w16cid:durableId="895704863">
    <w:abstractNumId w:val="3"/>
  </w:num>
  <w:num w:numId="24" w16cid:durableId="11327474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7783"/>
    <w:rsid w:val="000477EA"/>
    <w:rsid w:val="00047BD4"/>
    <w:rsid w:val="0005467E"/>
    <w:rsid w:val="00054918"/>
    <w:rsid w:val="000556EA"/>
    <w:rsid w:val="0006489D"/>
    <w:rsid w:val="00066BF1"/>
    <w:rsid w:val="00076F60"/>
    <w:rsid w:val="0008410E"/>
    <w:rsid w:val="00095710"/>
    <w:rsid w:val="00096F49"/>
    <w:rsid w:val="000A654B"/>
    <w:rsid w:val="000D06F1"/>
    <w:rsid w:val="000E0BB8"/>
    <w:rsid w:val="000E132A"/>
    <w:rsid w:val="000F0FE3"/>
    <w:rsid w:val="000F5476"/>
    <w:rsid w:val="00101C4A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083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2C39"/>
    <w:rsid w:val="001F5DA4"/>
    <w:rsid w:val="001F7FB0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0B3C"/>
    <w:rsid w:val="002B2119"/>
    <w:rsid w:val="002C498C"/>
    <w:rsid w:val="002D4B12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67DE"/>
    <w:rsid w:val="00360064"/>
    <w:rsid w:val="00361C56"/>
    <w:rsid w:val="00362414"/>
    <w:rsid w:val="0036794A"/>
    <w:rsid w:val="00370451"/>
    <w:rsid w:val="00374D72"/>
    <w:rsid w:val="003822B0"/>
    <w:rsid w:val="00382D0E"/>
    <w:rsid w:val="00384538"/>
    <w:rsid w:val="00390A66"/>
    <w:rsid w:val="00391206"/>
    <w:rsid w:val="00393E47"/>
    <w:rsid w:val="00395BB2"/>
    <w:rsid w:val="00396386"/>
    <w:rsid w:val="00396C14"/>
    <w:rsid w:val="00396F9B"/>
    <w:rsid w:val="003C1ADF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7F"/>
    <w:rsid w:val="00426FD6"/>
    <w:rsid w:val="00434AA5"/>
    <w:rsid w:val="004359B9"/>
    <w:rsid w:val="00460489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372AD"/>
    <w:rsid w:val="0054568E"/>
    <w:rsid w:val="00547433"/>
    <w:rsid w:val="00556E69"/>
    <w:rsid w:val="00563791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E34"/>
    <w:rsid w:val="005C7F00"/>
    <w:rsid w:val="005D6652"/>
    <w:rsid w:val="005F41DD"/>
    <w:rsid w:val="00603858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B77F9"/>
    <w:rsid w:val="006C0168"/>
    <w:rsid w:val="006C38D7"/>
    <w:rsid w:val="006C53E6"/>
    <w:rsid w:val="006D0246"/>
    <w:rsid w:val="006D258C"/>
    <w:rsid w:val="006D3578"/>
    <w:rsid w:val="006E6117"/>
    <w:rsid w:val="006F2796"/>
    <w:rsid w:val="0070173F"/>
    <w:rsid w:val="00707894"/>
    <w:rsid w:val="00712045"/>
    <w:rsid w:val="007227F4"/>
    <w:rsid w:val="0072508C"/>
    <w:rsid w:val="00726595"/>
    <w:rsid w:val="0073025F"/>
    <w:rsid w:val="0073125A"/>
    <w:rsid w:val="007361D2"/>
    <w:rsid w:val="00750AF6"/>
    <w:rsid w:val="007637B2"/>
    <w:rsid w:val="00765C9E"/>
    <w:rsid w:val="00770217"/>
    <w:rsid w:val="007735A0"/>
    <w:rsid w:val="007876A3"/>
    <w:rsid w:val="00787FB0"/>
    <w:rsid w:val="007A06B9"/>
    <w:rsid w:val="007A099B"/>
    <w:rsid w:val="007A0B12"/>
    <w:rsid w:val="007B4144"/>
    <w:rsid w:val="007C300C"/>
    <w:rsid w:val="007C7F4C"/>
    <w:rsid w:val="007D371A"/>
    <w:rsid w:val="007D3A96"/>
    <w:rsid w:val="007E3CEE"/>
    <w:rsid w:val="007F159A"/>
    <w:rsid w:val="007F2D67"/>
    <w:rsid w:val="007F33A3"/>
    <w:rsid w:val="00802638"/>
    <w:rsid w:val="00820CD9"/>
    <w:rsid w:val="00822A0F"/>
    <w:rsid w:val="00826029"/>
    <w:rsid w:val="0083170D"/>
    <w:rsid w:val="008426D1"/>
    <w:rsid w:val="00843222"/>
    <w:rsid w:val="00850BD9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2965"/>
    <w:rsid w:val="00903AB9"/>
    <w:rsid w:val="009053D1"/>
    <w:rsid w:val="009055C4"/>
    <w:rsid w:val="00906D0E"/>
    <w:rsid w:val="00910555"/>
    <w:rsid w:val="00912B7A"/>
    <w:rsid w:val="00916FCA"/>
    <w:rsid w:val="0095264B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7DE9"/>
    <w:rsid w:val="00A5089E"/>
    <w:rsid w:val="00A512DF"/>
    <w:rsid w:val="00A54CD6"/>
    <w:rsid w:val="00A559A8"/>
    <w:rsid w:val="00A56D36"/>
    <w:rsid w:val="00A606BB"/>
    <w:rsid w:val="00A66C99"/>
    <w:rsid w:val="00A75AB0"/>
    <w:rsid w:val="00A77A80"/>
    <w:rsid w:val="00A80F2F"/>
    <w:rsid w:val="00A865C3"/>
    <w:rsid w:val="00A90B9E"/>
    <w:rsid w:val="00A966C5"/>
    <w:rsid w:val="00AA5CEB"/>
    <w:rsid w:val="00AA702B"/>
    <w:rsid w:val="00AA7312"/>
    <w:rsid w:val="00AB4E23"/>
    <w:rsid w:val="00AB5523"/>
    <w:rsid w:val="00AB7574"/>
    <w:rsid w:val="00AC19CA"/>
    <w:rsid w:val="00AD2B4A"/>
    <w:rsid w:val="00AD67F6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2FBC"/>
    <w:rsid w:val="00B35368"/>
    <w:rsid w:val="00B46334"/>
    <w:rsid w:val="00B51325"/>
    <w:rsid w:val="00B5613F"/>
    <w:rsid w:val="00B5649A"/>
    <w:rsid w:val="00B6203D"/>
    <w:rsid w:val="00B6337D"/>
    <w:rsid w:val="00B70CA9"/>
    <w:rsid w:val="00B71755"/>
    <w:rsid w:val="00B74127"/>
    <w:rsid w:val="00B86002"/>
    <w:rsid w:val="00B97755"/>
    <w:rsid w:val="00BB2A51"/>
    <w:rsid w:val="00BB30E1"/>
    <w:rsid w:val="00BB5617"/>
    <w:rsid w:val="00BC2886"/>
    <w:rsid w:val="00BD1B2E"/>
    <w:rsid w:val="00BD623D"/>
    <w:rsid w:val="00BD6B57"/>
    <w:rsid w:val="00BE069E"/>
    <w:rsid w:val="00BE1F39"/>
    <w:rsid w:val="00BE6384"/>
    <w:rsid w:val="00BE70E2"/>
    <w:rsid w:val="00BF68C8"/>
    <w:rsid w:val="00BF6FF6"/>
    <w:rsid w:val="00C002F9"/>
    <w:rsid w:val="00C0393B"/>
    <w:rsid w:val="00C06304"/>
    <w:rsid w:val="00C12816"/>
    <w:rsid w:val="00C12977"/>
    <w:rsid w:val="00C14465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671A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4C5"/>
    <w:rsid w:val="00CF60D8"/>
    <w:rsid w:val="00D01531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46CA"/>
    <w:rsid w:val="00D57716"/>
    <w:rsid w:val="00D66C39"/>
    <w:rsid w:val="00D67AC4"/>
    <w:rsid w:val="00D67E21"/>
    <w:rsid w:val="00D91DED"/>
    <w:rsid w:val="00D95DA5"/>
    <w:rsid w:val="00D96A29"/>
    <w:rsid w:val="00D979DD"/>
    <w:rsid w:val="00DB1CDE"/>
    <w:rsid w:val="00DB3463"/>
    <w:rsid w:val="00DC1C9F"/>
    <w:rsid w:val="00DD4450"/>
    <w:rsid w:val="00DD59B8"/>
    <w:rsid w:val="00DE70AB"/>
    <w:rsid w:val="00DF4501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803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8D2"/>
    <w:rsid w:val="00F07695"/>
    <w:rsid w:val="00F24EE6"/>
    <w:rsid w:val="00F3035E"/>
    <w:rsid w:val="00F3261D"/>
    <w:rsid w:val="00F330BA"/>
    <w:rsid w:val="00F34260"/>
    <w:rsid w:val="00F36F29"/>
    <w:rsid w:val="00F40E7C"/>
    <w:rsid w:val="00F43FE0"/>
    <w:rsid w:val="00F44095"/>
    <w:rsid w:val="00F63326"/>
    <w:rsid w:val="00F645B5"/>
    <w:rsid w:val="00F7007D"/>
    <w:rsid w:val="00F71A9E"/>
    <w:rsid w:val="00F7429E"/>
    <w:rsid w:val="00F760B1"/>
    <w:rsid w:val="00F77400"/>
    <w:rsid w:val="00F80644"/>
    <w:rsid w:val="00F847A8"/>
    <w:rsid w:val="00FA7A5D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1F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2C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F2C39"/>
  </w:style>
  <w:style w:type="character" w:styleId="Strong">
    <w:name w:val="Strong"/>
    <w:basedOn w:val="DefaultParagraphFont"/>
    <w:uiPriority w:val="22"/>
    <w:qFormat/>
    <w:rsid w:val="001F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3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acalogPopup('preview_course.php?catoid=3&amp;coid=5940&amp;print%27,%20%27preview_course%27,%20770,%20530,%20%27yes%27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FR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D5D7047EBF04867BDD915805837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885A-353A-40F9-88F7-CF563537DCD2}"/>
      </w:docPartPr>
      <w:docPartBody>
        <w:p w:rsidR="00B3150E" w:rsidRDefault="0069618F" w:rsidP="0069618F">
          <w:pPr>
            <w:pStyle w:val="7D5D7047EBF04867BDD91580583712C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2520624E63A4DB1A4A645850DDBE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3C53-70D8-4631-BA65-36DCD23EBC72}"/>
      </w:docPartPr>
      <w:docPartBody>
        <w:p w:rsidR="008463CC" w:rsidRDefault="00C72765" w:rsidP="00C72765">
          <w:pPr>
            <w:pStyle w:val="32520624E63A4DB1A4A645850DDBEF6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22D11D635D0FB4DA7407087804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33D88-78A9-804E-ABB1-57EDF159E453}"/>
      </w:docPartPr>
      <w:docPartBody>
        <w:p w:rsidR="00000000" w:rsidRDefault="00DA51AD" w:rsidP="00DA51AD">
          <w:pPr>
            <w:pStyle w:val="822D11D635D0FB4DA7407087804669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F0ACC"/>
    <w:rsid w:val="001F2BF1"/>
    <w:rsid w:val="002D64D6"/>
    <w:rsid w:val="0032383A"/>
    <w:rsid w:val="00337484"/>
    <w:rsid w:val="003521E1"/>
    <w:rsid w:val="003B3037"/>
    <w:rsid w:val="003D4C2A"/>
    <w:rsid w:val="003F69FB"/>
    <w:rsid w:val="00425226"/>
    <w:rsid w:val="00436B57"/>
    <w:rsid w:val="004414D5"/>
    <w:rsid w:val="0044216E"/>
    <w:rsid w:val="004E1A75"/>
    <w:rsid w:val="00534B28"/>
    <w:rsid w:val="00576003"/>
    <w:rsid w:val="00587536"/>
    <w:rsid w:val="005C4D59"/>
    <w:rsid w:val="005D5D2F"/>
    <w:rsid w:val="00623293"/>
    <w:rsid w:val="00654E35"/>
    <w:rsid w:val="0069618F"/>
    <w:rsid w:val="00697C78"/>
    <w:rsid w:val="006C3910"/>
    <w:rsid w:val="006F0EDE"/>
    <w:rsid w:val="006F6CAA"/>
    <w:rsid w:val="007616DB"/>
    <w:rsid w:val="008463CC"/>
    <w:rsid w:val="008822A5"/>
    <w:rsid w:val="00891F77"/>
    <w:rsid w:val="008B3FF8"/>
    <w:rsid w:val="00913E4B"/>
    <w:rsid w:val="0096458F"/>
    <w:rsid w:val="009D102F"/>
    <w:rsid w:val="009D439F"/>
    <w:rsid w:val="009E3607"/>
    <w:rsid w:val="00A20583"/>
    <w:rsid w:val="00AC62E8"/>
    <w:rsid w:val="00AD4B92"/>
    <w:rsid w:val="00AD5D56"/>
    <w:rsid w:val="00B2559E"/>
    <w:rsid w:val="00B3150E"/>
    <w:rsid w:val="00B46360"/>
    <w:rsid w:val="00B46AFF"/>
    <w:rsid w:val="00B72454"/>
    <w:rsid w:val="00B72548"/>
    <w:rsid w:val="00BA0596"/>
    <w:rsid w:val="00BD2FB8"/>
    <w:rsid w:val="00BE0E7B"/>
    <w:rsid w:val="00BE7407"/>
    <w:rsid w:val="00BF2991"/>
    <w:rsid w:val="00C47910"/>
    <w:rsid w:val="00C72765"/>
    <w:rsid w:val="00CA0642"/>
    <w:rsid w:val="00CB25D5"/>
    <w:rsid w:val="00CD4EF8"/>
    <w:rsid w:val="00CD656D"/>
    <w:rsid w:val="00CE7C19"/>
    <w:rsid w:val="00D87B77"/>
    <w:rsid w:val="00D96F4E"/>
    <w:rsid w:val="00DA51AD"/>
    <w:rsid w:val="00DC036A"/>
    <w:rsid w:val="00DD12EE"/>
    <w:rsid w:val="00DD585D"/>
    <w:rsid w:val="00DE6391"/>
    <w:rsid w:val="00E36D88"/>
    <w:rsid w:val="00EB3740"/>
    <w:rsid w:val="00ED06BD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D5D7047EBF04867BDD91580583712CE">
    <w:name w:val="7D5D7047EBF04867BDD91580583712CE"/>
    <w:rsid w:val="0069618F"/>
    <w:pPr>
      <w:spacing w:after="160" w:line="259" w:lineRule="auto"/>
    </w:pPr>
  </w:style>
  <w:style w:type="paragraph" w:customStyle="1" w:styleId="32520624E63A4DB1A4A645850DDBEF62">
    <w:name w:val="32520624E63A4DB1A4A645850DDBEF62"/>
    <w:rsid w:val="00C72765"/>
    <w:pPr>
      <w:spacing w:after="160" w:line="259" w:lineRule="auto"/>
    </w:pPr>
  </w:style>
  <w:style w:type="paragraph" w:customStyle="1" w:styleId="822D11D635D0FB4DA740708780466901">
    <w:name w:val="822D11D635D0FB4DA740708780466901"/>
    <w:rsid w:val="00DA51A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2B1A-5A93-8D40-AE69-11E1380B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2022-10-26T13:53:00Z</dcterms:created>
  <dcterms:modified xsi:type="dcterms:W3CDTF">2022-11-15T21:09:00Z</dcterms:modified>
</cp:coreProperties>
</file>