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2912C651" w:rsidR="00142DCF" w:rsidRDefault="00823415" w:rsidP="00694ADE">
            <w:r>
              <w:t>EBS</w:t>
            </w:r>
            <w:r w:rsidR="00C70D1B">
              <w:t>06</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15853C5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973B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3546E7">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14369DAC" w:rsidR="0085052C" w:rsidRPr="0085052C" w:rsidRDefault="00A21B85" w:rsidP="003546E7">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w:t>
            </w:r>
            <w:r w:rsidR="002E352B">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1BDCD15D" w:rsidR="00AD2FB4" w:rsidRDefault="00F83CEB"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12385">
                        <w:rPr>
                          <w:rFonts w:asciiTheme="majorHAnsi" w:hAnsiTheme="majorHAnsi"/>
                          <w:sz w:val="20"/>
                          <w:szCs w:val="20"/>
                        </w:rPr>
                        <w:t xml:space="preserve">Amanda Wheeler </w:t>
                      </w:r>
                      <w:proofErr w:type="spellStart"/>
                      <w:r w:rsidR="00812385">
                        <w:rPr>
                          <w:rFonts w:asciiTheme="majorHAnsi" w:hAnsiTheme="majorHAnsi"/>
                          <w:sz w:val="20"/>
                          <w:szCs w:val="20"/>
                        </w:rPr>
                        <w:t>Gryffin</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21-09-08T00:00:00Z">
                    <w:dateFormat w:val="M/d/yyyy"/>
                    <w:lid w:val="en-US"/>
                    <w:storeMappedDataAs w:val="dateTime"/>
                    <w:calendar w:val="gregorian"/>
                  </w:date>
                </w:sdtPr>
                <w:sdtEndPr/>
                <w:sdtContent>
                  <w:tc>
                    <w:tcPr>
                      <w:tcW w:w="1350" w:type="dxa"/>
                      <w:vAlign w:val="bottom"/>
                    </w:tcPr>
                    <w:p w14:paraId="314C59B3" w14:textId="6164F7F0" w:rsidR="00AD2FB4" w:rsidRDefault="00812385" w:rsidP="00694ADE">
                      <w:pPr>
                        <w:jc w:val="center"/>
                        <w:rPr>
                          <w:rFonts w:asciiTheme="majorHAnsi" w:hAnsiTheme="majorHAnsi"/>
                          <w:sz w:val="20"/>
                          <w:szCs w:val="20"/>
                        </w:rPr>
                      </w:pPr>
                      <w:r>
                        <w:rPr>
                          <w:rFonts w:asciiTheme="majorHAnsi" w:hAnsiTheme="majorHAnsi"/>
                          <w:sz w:val="20"/>
                          <w:szCs w:val="20"/>
                        </w:rPr>
                        <w:t>9/8/2021</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47F66406" w:rsidR="00AD2FB4" w:rsidRDefault="00F83CEB"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B85D53">
                        <w:rPr>
                          <w:rFonts w:asciiTheme="majorHAnsi" w:hAnsiTheme="majorHAnsi"/>
                          <w:sz w:val="20"/>
                          <w:szCs w:val="20"/>
                        </w:rPr>
                        <w:t>Alicia Shaw</w:t>
                      </w:r>
                    </w:sdtContent>
                  </w:sdt>
                </w:p>
              </w:tc>
              <w:sdt>
                <w:sdtPr>
                  <w:rPr>
                    <w:rFonts w:asciiTheme="majorHAnsi" w:hAnsiTheme="majorHAnsi"/>
                    <w:sz w:val="20"/>
                    <w:szCs w:val="20"/>
                  </w:rPr>
                  <w:alias w:val="Date"/>
                  <w:tag w:val="Date"/>
                  <w:id w:val="1114327292"/>
                  <w:placeholder>
                    <w:docPart w:val="65A1562B3A9043A8994E8D6A5452C4FC"/>
                  </w:placeholder>
                  <w:date w:fullDate="2021-09-24T00:00:00Z">
                    <w:dateFormat w:val="M/d/yyyy"/>
                    <w:lid w:val="en-US"/>
                    <w:storeMappedDataAs w:val="dateTime"/>
                    <w:calendar w:val="gregorian"/>
                  </w:date>
                </w:sdtPr>
                <w:sdtEndPr/>
                <w:sdtContent>
                  <w:tc>
                    <w:tcPr>
                      <w:tcW w:w="1350" w:type="dxa"/>
                      <w:vAlign w:val="bottom"/>
                    </w:tcPr>
                    <w:p w14:paraId="02F570D0" w14:textId="5137CD6A" w:rsidR="00AD2FB4" w:rsidRDefault="00B85D53" w:rsidP="00694ADE">
                      <w:pPr>
                        <w:jc w:val="center"/>
                        <w:rPr>
                          <w:rFonts w:asciiTheme="majorHAnsi" w:hAnsiTheme="majorHAnsi"/>
                          <w:sz w:val="20"/>
                          <w:szCs w:val="20"/>
                        </w:rPr>
                      </w:pPr>
                      <w:r>
                        <w:rPr>
                          <w:rFonts w:asciiTheme="majorHAnsi" w:hAnsiTheme="majorHAnsi"/>
                          <w:sz w:val="20"/>
                          <w:szCs w:val="20"/>
                        </w:rPr>
                        <w:t>9/24/2021</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CE1DFA3" w:rsidR="00AD2FB4" w:rsidRDefault="00F83CEB"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12385">
                        <w:rPr>
                          <w:rFonts w:asciiTheme="majorHAnsi" w:hAnsiTheme="majorHAnsi"/>
                          <w:sz w:val="20"/>
                          <w:szCs w:val="20"/>
                        </w:rPr>
                        <w:t xml:space="preserve">Paul </w:t>
                      </w:r>
                      <w:proofErr w:type="spellStart"/>
                      <w:r w:rsidR="00812385">
                        <w:rPr>
                          <w:rFonts w:asciiTheme="majorHAnsi" w:hAnsiTheme="majorHAnsi"/>
                          <w:sz w:val="20"/>
                          <w:szCs w:val="20"/>
                        </w:rPr>
                        <w:t>Finnicum</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21-09-08T00:00:00Z">
                    <w:dateFormat w:val="M/d/yyyy"/>
                    <w:lid w:val="en-US"/>
                    <w:storeMappedDataAs w:val="dateTime"/>
                    <w:calendar w:val="gregorian"/>
                  </w:date>
                </w:sdtPr>
                <w:sdtEndPr/>
                <w:sdtContent>
                  <w:tc>
                    <w:tcPr>
                      <w:tcW w:w="1350" w:type="dxa"/>
                      <w:vAlign w:val="bottom"/>
                    </w:tcPr>
                    <w:p w14:paraId="35AAA168" w14:textId="717BB6F4" w:rsidR="00AD2FB4" w:rsidRDefault="00812385" w:rsidP="00694ADE">
                      <w:pPr>
                        <w:jc w:val="center"/>
                        <w:rPr>
                          <w:rFonts w:asciiTheme="majorHAnsi" w:hAnsiTheme="majorHAnsi"/>
                          <w:sz w:val="20"/>
                          <w:szCs w:val="20"/>
                        </w:rPr>
                      </w:pPr>
                      <w:r>
                        <w:rPr>
                          <w:rFonts w:asciiTheme="majorHAnsi" w:hAnsiTheme="majorHAnsi"/>
                          <w:sz w:val="20"/>
                          <w:szCs w:val="20"/>
                        </w:rPr>
                        <w:t>9/8/2021</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0D619713" w:rsidR="00AD2FB4" w:rsidRDefault="00F83CEB"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9C16AB">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7A4D2A8C482941A7B47256B9D5178058"/>
                  </w:placeholder>
                  <w:date w:fullDate="2021-09-24T00:00:00Z">
                    <w:dateFormat w:val="M/d/yyyy"/>
                    <w:lid w:val="en-US"/>
                    <w:storeMappedDataAs w:val="dateTime"/>
                    <w:calendar w:val="gregorian"/>
                  </w:date>
                </w:sdtPr>
                <w:sdtEndPr/>
                <w:sdtContent>
                  <w:tc>
                    <w:tcPr>
                      <w:tcW w:w="1350" w:type="dxa"/>
                      <w:vAlign w:val="bottom"/>
                    </w:tcPr>
                    <w:p w14:paraId="5E460750" w14:textId="33B2C04F" w:rsidR="00AD2FB4" w:rsidRDefault="009C16AB" w:rsidP="00694ADE">
                      <w:pPr>
                        <w:jc w:val="center"/>
                        <w:rPr>
                          <w:rFonts w:asciiTheme="majorHAnsi" w:hAnsiTheme="majorHAnsi"/>
                          <w:sz w:val="20"/>
                          <w:szCs w:val="20"/>
                        </w:rPr>
                      </w:pPr>
                      <w:r>
                        <w:rPr>
                          <w:rFonts w:asciiTheme="majorHAnsi" w:hAnsiTheme="majorHAnsi"/>
                          <w:sz w:val="20"/>
                          <w:szCs w:val="20"/>
                        </w:rPr>
                        <w:t>9/24/2021</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E62F32D" w:rsidR="00AD2FB4" w:rsidRDefault="00F83CEB"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CD3612" w:rsidRPr="00CD3612">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5D15898949EA4982A20E6F2017F9FB8F"/>
                  </w:placeholder>
                  <w:date w:fullDate="2021-09-21T00:00:00Z">
                    <w:dateFormat w:val="M/d/yyyy"/>
                    <w:lid w:val="en-US"/>
                    <w:storeMappedDataAs w:val="dateTime"/>
                    <w:calendar w:val="gregorian"/>
                  </w:date>
                </w:sdtPr>
                <w:sdtEndPr/>
                <w:sdtContent>
                  <w:tc>
                    <w:tcPr>
                      <w:tcW w:w="1350" w:type="dxa"/>
                      <w:vAlign w:val="bottom"/>
                    </w:tcPr>
                    <w:p w14:paraId="59A2A3AF" w14:textId="611517D4" w:rsidR="00AD2FB4" w:rsidRDefault="00CD3612" w:rsidP="00694ADE">
                      <w:pPr>
                        <w:jc w:val="center"/>
                        <w:rPr>
                          <w:rFonts w:asciiTheme="majorHAnsi" w:hAnsiTheme="majorHAnsi"/>
                          <w:sz w:val="20"/>
                          <w:szCs w:val="20"/>
                        </w:rPr>
                      </w:pPr>
                      <w:r>
                        <w:rPr>
                          <w:rFonts w:asciiTheme="majorHAnsi" w:hAnsiTheme="majorHAnsi"/>
                          <w:sz w:val="20"/>
                          <w:szCs w:val="20"/>
                        </w:rPr>
                        <w:t>9/21/2021</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F83CEB"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3546E7">
              <w:trPr>
                <w:trHeight w:val="113"/>
              </w:trPr>
              <w:tc>
                <w:tcPr>
                  <w:tcW w:w="3685" w:type="dxa"/>
                  <w:vAlign w:val="bottom"/>
                </w:tcPr>
                <w:p w14:paraId="37CA3C30" w14:textId="77777777" w:rsidR="00A316CE" w:rsidRDefault="00F83CEB"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F83CEB"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64708EDC" w:rsidR="00A316CE" w:rsidRDefault="00F83CEB"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A92A0E">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1-09-24T00:00:00Z">
                    <w:dateFormat w:val="M/d/yyyy"/>
                    <w:lid w:val="en-US"/>
                    <w:storeMappedDataAs w:val="dateTime"/>
                    <w:calendar w:val="gregorian"/>
                  </w:date>
                </w:sdtPr>
                <w:sdtEndPr/>
                <w:sdtContent>
                  <w:tc>
                    <w:tcPr>
                      <w:tcW w:w="1350" w:type="dxa"/>
                      <w:vAlign w:val="bottom"/>
                    </w:tcPr>
                    <w:p w14:paraId="1FE763CE" w14:textId="1FFD851B" w:rsidR="00A316CE" w:rsidRDefault="00A92A0E" w:rsidP="00694ADE">
                      <w:pPr>
                        <w:jc w:val="center"/>
                        <w:rPr>
                          <w:rFonts w:asciiTheme="majorHAnsi" w:hAnsiTheme="majorHAnsi"/>
                          <w:sz w:val="20"/>
                          <w:szCs w:val="20"/>
                        </w:rPr>
                      </w:pPr>
                      <w:r>
                        <w:rPr>
                          <w:rFonts w:asciiTheme="majorHAnsi" w:hAnsiTheme="majorHAnsi"/>
                          <w:sz w:val="20"/>
                          <w:szCs w:val="20"/>
                        </w:rPr>
                        <w:t>9/24/2021</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7777777" w:rsidR="00A316CE" w:rsidRDefault="00F83CEB"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howingPlcHdr/>
                    </w:sdtPr>
                    <w:sdtEndPr/>
                    <w:sdtContent>
                      <w:permStart w:id="1696752779"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E638D2E9728E9E4AB9C793CBCA011DB9"/>
                  </w:placeholder>
                  <w:showingPlcHdr/>
                  <w:date>
                    <w:dateFormat w:val="M/d/yyyy"/>
                    <w:lid w:val="en-US"/>
                    <w:storeMappedDataAs w:val="dateTime"/>
                    <w:calendar w:val="gregorian"/>
                  </w:date>
                </w:sdtPr>
                <w:sdtEndPr/>
                <w:sdtContent>
                  <w:tc>
                    <w:tcPr>
                      <w:tcW w:w="1350" w:type="dxa"/>
                      <w:vAlign w:val="bottom"/>
                    </w:tcPr>
                    <w:p w14:paraId="787087C7"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F83CEB"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07C58888" w14:textId="77777777" w:rsidR="003546E7" w:rsidRDefault="003546E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Valarie </w:t>
          </w:r>
          <w:proofErr w:type="spellStart"/>
          <w:r>
            <w:rPr>
              <w:rFonts w:asciiTheme="majorHAnsi" w:hAnsiTheme="majorHAnsi" w:cs="Arial"/>
              <w:sz w:val="20"/>
              <w:szCs w:val="20"/>
            </w:rPr>
            <w:t>Hilson</w:t>
          </w:r>
          <w:proofErr w:type="spellEnd"/>
          <w:r>
            <w:rPr>
              <w:rFonts w:asciiTheme="majorHAnsi" w:hAnsiTheme="majorHAnsi" w:cs="Arial"/>
              <w:sz w:val="20"/>
              <w:szCs w:val="20"/>
            </w:rPr>
            <w:t xml:space="preserve">, </w:t>
          </w:r>
          <w:hyperlink r:id="rId8" w:history="1">
            <w:r w:rsidRPr="003C4E9D">
              <w:rPr>
                <w:rStyle w:val="Hyperlink"/>
                <w:rFonts w:asciiTheme="majorHAnsi" w:hAnsiTheme="majorHAnsi" w:cs="Arial"/>
                <w:sz w:val="20"/>
                <w:szCs w:val="20"/>
              </w:rPr>
              <w:t>vhilson@astate.edu</w:t>
            </w:r>
          </w:hyperlink>
          <w:r>
            <w:rPr>
              <w:rFonts w:asciiTheme="majorHAnsi" w:hAnsiTheme="majorHAnsi" w:cs="Arial"/>
              <w:sz w:val="20"/>
              <w:szCs w:val="20"/>
            </w:rPr>
            <w:t>, 870-680-8105</w:t>
          </w:r>
        </w:p>
        <w:p w14:paraId="2E42995F" w14:textId="5498DF90" w:rsidR="006E6FEC" w:rsidRDefault="00587B3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Blair Dean, bdean@astate.edu, 870-680-8112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7D62A846" w:rsidR="002E3FC9" w:rsidRDefault="004310C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Appendix A</w:t>
          </w:r>
          <w:r w:rsidR="00B973B8">
            <w:rPr>
              <w:rFonts w:asciiTheme="majorHAnsi" w:hAnsiTheme="majorHAnsi" w:cs="Arial"/>
              <w:sz w:val="20"/>
              <w:szCs w:val="20"/>
            </w:rPr>
            <w:t>, P</w:t>
          </w:r>
          <w:r>
            <w:rPr>
              <w:rFonts w:asciiTheme="majorHAnsi" w:hAnsiTheme="majorHAnsi" w:cs="Arial"/>
              <w:sz w:val="20"/>
              <w:szCs w:val="20"/>
            </w:rPr>
            <w:t>age 6</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5F6F3311" w:rsidR="002E3FC9" w:rsidRDefault="003546E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A70294F" w14:textId="7B0F3FDC" w:rsidR="003546E7" w:rsidRDefault="003546E7" w:rsidP="003546E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PETE is replacing </w:t>
          </w:r>
          <w:r w:rsidR="00B973B8">
            <w:rPr>
              <w:rFonts w:asciiTheme="majorHAnsi" w:hAnsiTheme="majorHAnsi" w:cs="Arial"/>
              <w:sz w:val="20"/>
              <w:szCs w:val="20"/>
            </w:rPr>
            <w:t>PE 1511-</w:t>
          </w:r>
          <w:r>
            <w:rPr>
              <w:rFonts w:asciiTheme="majorHAnsi" w:hAnsiTheme="majorHAnsi" w:cs="Arial"/>
              <w:sz w:val="20"/>
              <w:szCs w:val="20"/>
            </w:rPr>
            <w:t>Gymnas</w:t>
          </w:r>
          <w:r w:rsidR="00B973B8">
            <w:rPr>
              <w:rFonts w:asciiTheme="majorHAnsi" w:hAnsiTheme="majorHAnsi" w:cs="Arial"/>
              <w:sz w:val="20"/>
              <w:szCs w:val="20"/>
            </w:rPr>
            <w:t>tics</w:t>
          </w:r>
          <w:r w:rsidR="004310CC">
            <w:rPr>
              <w:rFonts w:asciiTheme="majorHAnsi" w:hAnsiTheme="majorHAnsi" w:cs="Arial"/>
              <w:sz w:val="20"/>
              <w:szCs w:val="20"/>
            </w:rPr>
            <w:t xml:space="preserve"> and Swimming</w:t>
          </w:r>
          <w:r w:rsidR="00B973B8">
            <w:rPr>
              <w:rFonts w:asciiTheme="majorHAnsi" w:hAnsiTheme="majorHAnsi" w:cs="Arial"/>
              <w:sz w:val="20"/>
              <w:szCs w:val="20"/>
            </w:rPr>
            <w:t>-</w:t>
          </w:r>
          <w:r w:rsidR="004310CC">
            <w:rPr>
              <w:rFonts w:asciiTheme="majorHAnsi" w:hAnsiTheme="majorHAnsi" w:cs="Arial"/>
              <w:sz w:val="20"/>
              <w:szCs w:val="20"/>
            </w:rPr>
            <w:t xml:space="preserve"> PE 1311 and PE</w:t>
          </w:r>
          <w:r w:rsidR="00B973B8">
            <w:rPr>
              <w:rFonts w:asciiTheme="majorHAnsi" w:hAnsiTheme="majorHAnsi" w:cs="Arial"/>
              <w:sz w:val="20"/>
              <w:szCs w:val="20"/>
            </w:rPr>
            <w:t xml:space="preserve"> 2311</w:t>
          </w:r>
          <w:r>
            <w:rPr>
              <w:rFonts w:asciiTheme="majorHAnsi" w:hAnsiTheme="majorHAnsi" w:cs="Arial"/>
              <w:sz w:val="20"/>
              <w:szCs w:val="20"/>
            </w:rPr>
            <w:t xml:space="preserve">. These </w:t>
          </w:r>
          <w:r w:rsidR="004310CC">
            <w:rPr>
              <w:rFonts w:asciiTheme="majorHAnsi" w:hAnsiTheme="majorHAnsi" w:cs="Arial"/>
              <w:sz w:val="20"/>
              <w:szCs w:val="20"/>
            </w:rPr>
            <w:t xml:space="preserve">two </w:t>
          </w:r>
          <w:r>
            <w:rPr>
              <w:rFonts w:asciiTheme="majorHAnsi" w:hAnsiTheme="majorHAnsi" w:cs="Arial"/>
              <w:sz w:val="20"/>
              <w:szCs w:val="20"/>
            </w:rPr>
            <w:t>course</w:t>
          </w:r>
          <w:r w:rsidR="00027A1D">
            <w:rPr>
              <w:rFonts w:asciiTheme="majorHAnsi" w:hAnsiTheme="majorHAnsi" w:cs="Arial"/>
              <w:sz w:val="20"/>
              <w:szCs w:val="20"/>
            </w:rPr>
            <w:t>s</w:t>
          </w:r>
          <w:r>
            <w:rPr>
              <w:rFonts w:asciiTheme="majorHAnsi" w:hAnsiTheme="majorHAnsi" w:cs="Arial"/>
              <w:sz w:val="20"/>
              <w:szCs w:val="20"/>
            </w:rPr>
            <w:t xml:space="preserve"> are no longer</w:t>
          </w:r>
          <w:r w:rsidR="004310CC">
            <w:rPr>
              <w:rFonts w:asciiTheme="majorHAnsi" w:hAnsiTheme="majorHAnsi" w:cs="Arial"/>
              <w:sz w:val="20"/>
              <w:szCs w:val="20"/>
            </w:rPr>
            <w:t xml:space="preserve"> viable options for our majors as the facilities</w:t>
          </w:r>
          <w:r>
            <w:rPr>
              <w:rFonts w:asciiTheme="majorHAnsi" w:hAnsiTheme="majorHAnsi" w:cs="Arial"/>
              <w:sz w:val="20"/>
              <w:szCs w:val="20"/>
            </w:rPr>
            <w:t xml:space="preserve"> that support instruction of these </w:t>
          </w:r>
          <w:r w:rsidR="004310CC">
            <w:rPr>
              <w:rFonts w:asciiTheme="majorHAnsi" w:hAnsiTheme="majorHAnsi" w:cs="Arial"/>
              <w:sz w:val="20"/>
              <w:szCs w:val="20"/>
            </w:rPr>
            <w:t>courses are no longer in existence</w:t>
          </w:r>
          <w:r>
            <w:rPr>
              <w:rFonts w:asciiTheme="majorHAnsi" w:hAnsiTheme="majorHAnsi" w:cs="Arial"/>
              <w:sz w:val="20"/>
              <w:szCs w:val="20"/>
            </w:rPr>
            <w:t xml:space="preserve">. The pool is permanently closed pending demolition and the gymnastics room is repurposed into an indoor archery range. </w:t>
          </w:r>
        </w:p>
        <w:p w14:paraId="1BED995D" w14:textId="77777777" w:rsidR="003546E7" w:rsidRDefault="003546E7" w:rsidP="003546E7">
          <w:pPr>
            <w:tabs>
              <w:tab w:val="left" w:pos="360"/>
              <w:tab w:val="left" w:pos="720"/>
            </w:tabs>
            <w:spacing w:after="0" w:line="240" w:lineRule="auto"/>
            <w:rPr>
              <w:rFonts w:asciiTheme="majorHAnsi" w:hAnsiTheme="majorHAnsi" w:cs="Arial"/>
              <w:sz w:val="20"/>
              <w:szCs w:val="20"/>
            </w:rPr>
          </w:pPr>
        </w:p>
        <w:p w14:paraId="05213A37" w14:textId="7EB6C607" w:rsidR="003546E7" w:rsidRPr="005841C3" w:rsidRDefault="003546E7" w:rsidP="003546E7">
          <w:pPr>
            <w:tabs>
              <w:tab w:val="left" w:pos="360"/>
              <w:tab w:val="left" w:pos="720"/>
            </w:tabs>
            <w:spacing w:after="0" w:line="240" w:lineRule="auto"/>
            <w:rPr>
              <w:rFonts w:asciiTheme="majorHAnsi" w:hAnsiTheme="majorHAnsi" w:cs="Arial"/>
              <w:i/>
              <w:sz w:val="20"/>
              <w:szCs w:val="20"/>
            </w:rPr>
          </w:pPr>
          <w:r>
            <w:rPr>
              <w:rFonts w:asciiTheme="majorHAnsi" w:hAnsiTheme="majorHAnsi" w:cs="Arial"/>
              <w:sz w:val="20"/>
              <w:szCs w:val="20"/>
            </w:rPr>
            <w:t xml:space="preserve">The gymnastics and swimming course will be replaced by </w:t>
          </w:r>
          <w:r w:rsidRPr="005841C3">
            <w:rPr>
              <w:rFonts w:asciiTheme="majorHAnsi" w:hAnsiTheme="majorHAnsi" w:cs="Arial"/>
              <w:i/>
              <w:sz w:val="20"/>
              <w:szCs w:val="20"/>
              <w:highlight w:val="yellow"/>
            </w:rPr>
            <w:t>PE 1111- Physical Conditioning</w:t>
          </w:r>
          <w:r>
            <w:rPr>
              <w:rFonts w:asciiTheme="majorHAnsi" w:hAnsiTheme="majorHAnsi" w:cs="Arial"/>
              <w:sz w:val="20"/>
              <w:szCs w:val="20"/>
            </w:rPr>
            <w:t xml:space="preserve"> and </w:t>
          </w:r>
          <w:r w:rsidRPr="005841C3">
            <w:rPr>
              <w:rFonts w:asciiTheme="majorHAnsi" w:hAnsiTheme="majorHAnsi" w:cs="Arial"/>
              <w:i/>
              <w:sz w:val="20"/>
              <w:szCs w:val="20"/>
              <w:highlight w:val="yellow"/>
            </w:rPr>
            <w:t>P</w:t>
          </w:r>
          <w:r w:rsidR="005841C3">
            <w:rPr>
              <w:rFonts w:asciiTheme="majorHAnsi" w:hAnsiTheme="majorHAnsi" w:cs="Arial"/>
              <w:i/>
              <w:sz w:val="20"/>
              <w:szCs w:val="20"/>
              <w:highlight w:val="yellow"/>
            </w:rPr>
            <w:t>E 1211- Hiking and Backpacking.</w:t>
          </w:r>
        </w:p>
        <w:p w14:paraId="66C2F0A6" w14:textId="77777777" w:rsidR="003546E7" w:rsidRDefault="003546E7" w:rsidP="003546E7">
          <w:pPr>
            <w:tabs>
              <w:tab w:val="left" w:pos="360"/>
              <w:tab w:val="left" w:pos="720"/>
            </w:tabs>
            <w:spacing w:after="0" w:line="240" w:lineRule="auto"/>
            <w:rPr>
              <w:rFonts w:asciiTheme="majorHAnsi" w:hAnsiTheme="majorHAnsi" w:cs="Arial"/>
              <w:sz w:val="20"/>
              <w:szCs w:val="20"/>
            </w:rPr>
          </w:pPr>
        </w:p>
        <w:p w14:paraId="5F96F1A3" w14:textId="49A8405F" w:rsidR="003546E7" w:rsidRDefault="005841C3" w:rsidP="003546E7">
          <w:pPr>
            <w:tabs>
              <w:tab w:val="left" w:pos="360"/>
              <w:tab w:val="left" w:pos="720"/>
            </w:tabs>
            <w:spacing w:after="0" w:line="240" w:lineRule="auto"/>
            <w:rPr>
              <w:rStyle w:val="markedcontent"/>
              <w:rFonts w:asciiTheme="majorHAnsi" w:hAnsiTheme="majorHAnsi" w:cs="Arial"/>
              <w:sz w:val="20"/>
              <w:szCs w:val="20"/>
            </w:rPr>
          </w:pPr>
          <w:r w:rsidRPr="005841C3">
            <w:rPr>
              <w:rFonts w:asciiTheme="majorHAnsi" w:hAnsiTheme="majorHAnsi" w:cs="Arial"/>
              <w:i/>
              <w:sz w:val="20"/>
              <w:szCs w:val="20"/>
            </w:rPr>
            <w:t>PE 1111, Physical Conditioning</w:t>
          </w:r>
          <w:r w:rsidR="003546E7" w:rsidRPr="005841C3">
            <w:rPr>
              <w:rFonts w:asciiTheme="majorHAnsi" w:hAnsiTheme="majorHAnsi" w:cs="Arial"/>
              <w:sz w:val="20"/>
              <w:szCs w:val="20"/>
            </w:rPr>
            <w:t xml:space="preserve">, is a </w:t>
          </w:r>
          <w:r w:rsidR="003546E7" w:rsidRPr="005841C3">
            <w:rPr>
              <w:rStyle w:val="markedcontent"/>
              <w:rFonts w:asciiTheme="majorHAnsi" w:hAnsiTheme="majorHAnsi" w:cs="Arial"/>
              <w:sz w:val="20"/>
              <w:szCs w:val="20"/>
            </w:rPr>
            <w:t>course that includes weight training, circuit training, cardiovascular a</w:t>
          </w:r>
          <w:r w:rsidR="00E00A74" w:rsidRPr="005841C3">
            <w:rPr>
              <w:rStyle w:val="markedcontent"/>
              <w:rFonts w:asciiTheme="majorHAnsi" w:hAnsiTheme="majorHAnsi" w:cs="Arial"/>
              <w:sz w:val="20"/>
              <w:szCs w:val="20"/>
            </w:rPr>
            <w:t xml:space="preserve">nd respiratory activity. </w:t>
          </w:r>
          <w:r w:rsidR="003546E7" w:rsidRPr="005841C3">
            <w:rPr>
              <w:rStyle w:val="markedcontent"/>
              <w:rFonts w:asciiTheme="majorHAnsi" w:hAnsiTheme="majorHAnsi" w:cs="Arial"/>
              <w:sz w:val="20"/>
              <w:szCs w:val="20"/>
            </w:rPr>
            <w:t xml:space="preserve">Whereas, </w:t>
          </w:r>
          <w:r w:rsidRPr="005841C3">
            <w:rPr>
              <w:rStyle w:val="markedcontent"/>
              <w:rFonts w:asciiTheme="majorHAnsi" w:hAnsiTheme="majorHAnsi" w:cs="Arial"/>
              <w:i/>
              <w:sz w:val="20"/>
              <w:szCs w:val="20"/>
            </w:rPr>
            <w:t>PE 1211</w:t>
          </w:r>
          <w:r>
            <w:rPr>
              <w:rStyle w:val="markedcontent"/>
              <w:rFonts w:asciiTheme="majorHAnsi" w:hAnsiTheme="majorHAnsi" w:cs="Arial"/>
              <w:sz w:val="20"/>
              <w:szCs w:val="20"/>
            </w:rPr>
            <w:t xml:space="preserve">, </w:t>
          </w:r>
          <w:r>
            <w:rPr>
              <w:rFonts w:asciiTheme="majorHAnsi" w:hAnsiTheme="majorHAnsi" w:cs="Arial"/>
              <w:i/>
              <w:sz w:val="20"/>
              <w:szCs w:val="20"/>
            </w:rPr>
            <w:t>Hiking and Backpacking</w:t>
          </w:r>
          <w:r w:rsidR="003546E7">
            <w:rPr>
              <w:rFonts w:asciiTheme="majorHAnsi" w:hAnsiTheme="majorHAnsi" w:cs="Arial"/>
              <w:sz w:val="20"/>
              <w:szCs w:val="20"/>
            </w:rPr>
            <w:t xml:space="preserve"> is an i</w:t>
          </w:r>
          <w:r w:rsidR="003546E7" w:rsidRPr="006E5ECD">
            <w:rPr>
              <w:rStyle w:val="markedcontent"/>
              <w:rFonts w:asciiTheme="majorHAnsi" w:hAnsiTheme="majorHAnsi" w:cs="Arial"/>
              <w:sz w:val="20"/>
              <w:szCs w:val="20"/>
            </w:rPr>
            <w:t>ntroduction to basic skills and knowledge of first aid, land navigation, outdoor skills, and equipment necessary to participate in hiking and backpacking. One w</w:t>
          </w:r>
          <w:r w:rsidR="00E00A74">
            <w:rPr>
              <w:rStyle w:val="markedcontent"/>
              <w:rFonts w:asciiTheme="majorHAnsi" w:hAnsiTheme="majorHAnsi" w:cs="Arial"/>
              <w:sz w:val="20"/>
              <w:szCs w:val="20"/>
            </w:rPr>
            <w:t>eekend field trip required.</w:t>
          </w:r>
        </w:p>
        <w:p w14:paraId="35C9C61B" w14:textId="3A60A2EF" w:rsidR="003546E7" w:rsidRDefault="003546E7" w:rsidP="003546E7">
          <w:pPr>
            <w:tabs>
              <w:tab w:val="left" w:pos="360"/>
              <w:tab w:val="left" w:pos="720"/>
            </w:tabs>
            <w:spacing w:after="0" w:line="240" w:lineRule="auto"/>
            <w:rPr>
              <w:rStyle w:val="markedcontent"/>
              <w:rFonts w:asciiTheme="majorHAnsi" w:hAnsiTheme="majorHAnsi" w:cs="Arial"/>
              <w:sz w:val="20"/>
              <w:szCs w:val="20"/>
            </w:rPr>
          </w:pPr>
        </w:p>
        <w:p w14:paraId="300AA1BC" w14:textId="321AA738" w:rsidR="003546E7" w:rsidRDefault="003546E7" w:rsidP="003546E7">
          <w:pPr>
            <w:tabs>
              <w:tab w:val="left" w:pos="360"/>
              <w:tab w:val="left" w:pos="720"/>
            </w:tabs>
            <w:spacing w:after="0" w:line="240" w:lineRule="auto"/>
            <w:rPr>
              <w:rStyle w:val="markedcontent"/>
              <w:rFonts w:asciiTheme="majorHAnsi" w:hAnsiTheme="majorHAnsi" w:cs="Arial"/>
              <w:sz w:val="20"/>
              <w:szCs w:val="20"/>
            </w:rPr>
          </w:pPr>
          <w:r>
            <w:rPr>
              <w:rStyle w:val="markedcontent"/>
              <w:rFonts w:asciiTheme="majorHAnsi" w:hAnsiTheme="majorHAnsi" w:cs="Arial"/>
              <w:sz w:val="20"/>
              <w:szCs w:val="20"/>
            </w:rPr>
            <w:t>The addition of the</w:t>
          </w:r>
          <w:r w:rsidR="004310CC">
            <w:rPr>
              <w:rStyle w:val="markedcontent"/>
              <w:rFonts w:asciiTheme="majorHAnsi" w:hAnsiTheme="majorHAnsi" w:cs="Arial"/>
              <w:sz w:val="20"/>
              <w:szCs w:val="20"/>
            </w:rPr>
            <w:t>se</w:t>
          </w:r>
          <w:r>
            <w:rPr>
              <w:rStyle w:val="markedcontent"/>
              <w:rFonts w:asciiTheme="majorHAnsi" w:hAnsiTheme="majorHAnsi" w:cs="Arial"/>
              <w:sz w:val="20"/>
              <w:szCs w:val="20"/>
            </w:rPr>
            <w:t xml:space="preserve"> two </w:t>
          </w:r>
          <w:proofErr w:type="gramStart"/>
          <w:r>
            <w:rPr>
              <w:rStyle w:val="markedcontent"/>
              <w:rFonts w:asciiTheme="majorHAnsi" w:hAnsiTheme="majorHAnsi" w:cs="Arial"/>
              <w:sz w:val="20"/>
              <w:szCs w:val="20"/>
            </w:rPr>
            <w:t>aforementioned courses</w:t>
          </w:r>
          <w:proofErr w:type="gramEnd"/>
          <w:r>
            <w:rPr>
              <w:rStyle w:val="markedcontent"/>
              <w:rFonts w:asciiTheme="majorHAnsi" w:hAnsiTheme="majorHAnsi" w:cs="Arial"/>
              <w:sz w:val="20"/>
              <w:szCs w:val="20"/>
            </w:rPr>
            <w:t xml:space="preserve"> align</w:t>
          </w:r>
          <w:r w:rsidR="00E00A74">
            <w:rPr>
              <w:rStyle w:val="markedcontent"/>
              <w:rFonts w:asciiTheme="majorHAnsi" w:hAnsiTheme="majorHAnsi" w:cs="Arial"/>
              <w:sz w:val="20"/>
              <w:szCs w:val="20"/>
            </w:rPr>
            <w:t>s</w:t>
          </w:r>
          <w:r>
            <w:rPr>
              <w:rStyle w:val="markedcontent"/>
              <w:rFonts w:asciiTheme="majorHAnsi" w:hAnsiTheme="majorHAnsi" w:cs="Arial"/>
              <w:sz w:val="20"/>
              <w:szCs w:val="20"/>
            </w:rPr>
            <w:t xml:space="preserve"> with </w:t>
          </w:r>
          <w:r w:rsidR="004310CC">
            <w:rPr>
              <w:rStyle w:val="markedcontent"/>
              <w:rFonts w:asciiTheme="majorHAnsi" w:hAnsiTheme="majorHAnsi" w:cs="Arial"/>
              <w:sz w:val="20"/>
              <w:szCs w:val="20"/>
            </w:rPr>
            <w:t xml:space="preserve">the national Health and Physical Education </w:t>
          </w:r>
          <w:r w:rsidR="00E00A74">
            <w:rPr>
              <w:rStyle w:val="markedcontent"/>
              <w:rFonts w:asciiTheme="majorHAnsi" w:hAnsiTheme="majorHAnsi" w:cs="Arial"/>
              <w:sz w:val="20"/>
              <w:szCs w:val="20"/>
            </w:rPr>
            <w:t>Standard</w:t>
          </w:r>
          <w:r w:rsidR="004310CC">
            <w:rPr>
              <w:rStyle w:val="markedcontent"/>
              <w:rFonts w:asciiTheme="majorHAnsi" w:hAnsiTheme="majorHAnsi" w:cs="Arial"/>
              <w:sz w:val="20"/>
              <w:szCs w:val="20"/>
            </w:rPr>
            <w:t>s (Shape America) that guide our accreditation.</w:t>
          </w:r>
          <w:r w:rsidR="00E00A74">
            <w:rPr>
              <w:rStyle w:val="markedcontent"/>
              <w:rFonts w:asciiTheme="majorHAnsi" w:hAnsiTheme="majorHAnsi" w:cs="Arial"/>
              <w:sz w:val="20"/>
              <w:szCs w:val="20"/>
            </w:rPr>
            <w:t xml:space="preserve"> </w:t>
          </w:r>
          <w:r w:rsidR="004310CC">
            <w:rPr>
              <w:rStyle w:val="markedcontent"/>
              <w:rFonts w:asciiTheme="majorHAnsi" w:hAnsiTheme="majorHAnsi" w:cs="Arial"/>
              <w:sz w:val="20"/>
              <w:szCs w:val="20"/>
            </w:rPr>
            <w:t xml:space="preserve">More specifically standard </w:t>
          </w:r>
          <w:r w:rsidR="00E00A74">
            <w:rPr>
              <w:rStyle w:val="markedcontent"/>
              <w:rFonts w:asciiTheme="majorHAnsi" w:hAnsiTheme="majorHAnsi" w:cs="Arial"/>
              <w:sz w:val="20"/>
              <w:szCs w:val="20"/>
            </w:rPr>
            <w:t>2</w:t>
          </w:r>
          <w:r w:rsidR="004310CC">
            <w:rPr>
              <w:rStyle w:val="markedcontent"/>
              <w:rFonts w:asciiTheme="majorHAnsi" w:hAnsiTheme="majorHAnsi" w:cs="Arial"/>
              <w:sz w:val="20"/>
              <w:szCs w:val="20"/>
            </w:rPr>
            <w:t>,</w:t>
          </w:r>
          <w:r w:rsidR="00E00A74">
            <w:rPr>
              <w:rStyle w:val="markedcontent"/>
              <w:rFonts w:asciiTheme="majorHAnsi" w:hAnsiTheme="majorHAnsi" w:cs="Arial"/>
              <w:sz w:val="20"/>
              <w:szCs w:val="20"/>
            </w:rPr>
            <w:t xml:space="preserve"> emphasizes demonstration of skill performance in outdoor pursuits, and achieving and maintaining a health-enhancing level of fitness throughout the PETE program.</w:t>
          </w:r>
          <w:r w:rsidR="003D6E4B">
            <w:rPr>
              <w:rStyle w:val="markedcontent"/>
              <w:rFonts w:asciiTheme="majorHAnsi" w:hAnsiTheme="majorHAnsi" w:cs="Arial"/>
              <w:sz w:val="20"/>
              <w:szCs w:val="20"/>
            </w:rPr>
            <w:t xml:space="preserve"> These courses will be paired with Theory and Practice of Teaching course</w:t>
          </w:r>
          <w:r w:rsidR="00B973B8">
            <w:rPr>
              <w:rStyle w:val="markedcontent"/>
              <w:rFonts w:asciiTheme="majorHAnsi" w:hAnsiTheme="majorHAnsi" w:cs="Arial"/>
              <w:sz w:val="20"/>
              <w:szCs w:val="20"/>
            </w:rPr>
            <w:t>s</w:t>
          </w:r>
          <w:r w:rsidR="004310CC">
            <w:rPr>
              <w:rStyle w:val="markedcontent"/>
              <w:rFonts w:asciiTheme="majorHAnsi" w:hAnsiTheme="majorHAnsi" w:cs="Arial"/>
              <w:sz w:val="20"/>
              <w:szCs w:val="20"/>
            </w:rPr>
            <w:t xml:space="preserve"> (PE 3832</w:t>
          </w:r>
          <w:r w:rsidR="00B973B8">
            <w:rPr>
              <w:rStyle w:val="markedcontent"/>
              <w:rFonts w:asciiTheme="majorHAnsi" w:hAnsiTheme="majorHAnsi" w:cs="Arial"/>
              <w:sz w:val="20"/>
              <w:szCs w:val="20"/>
            </w:rPr>
            <w:t>-TPT Fitness Concepts</w:t>
          </w:r>
          <w:r w:rsidR="004310CC">
            <w:rPr>
              <w:rStyle w:val="markedcontent"/>
              <w:rFonts w:asciiTheme="majorHAnsi" w:hAnsiTheme="majorHAnsi" w:cs="Arial"/>
              <w:sz w:val="20"/>
              <w:szCs w:val="20"/>
            </w:rPr>
            <w:t xml:space="preserve"> and PE 3842</w:t>
          </w:r>
          <w:r w:rsidR="00B973B8">
            <w:rPr>
              <w:rStyle w:val="markedcontent"/>
              <w:rFonts w:asciiTheme="majorHAnsi" w:hAnsiTheme="majorHAnsi" w:cs="Arial"/>
              <w:sz w:val="20"/>
              <w:szCs w:val="20"/>
            </w:rPr>
            <w:t>-TPT Leisure Sports</w:t>
          </w:r>
          <w:r w:rsidR="004310CC">
            <w:rPr>
              <w:rStyle w:val="markedcontent"/>
              <w:rFonts w:asciiTheme="majorHAnsi" w:hAnsiTheme="majorHAnsi" w:cs="Arial"/>
              <w:sz w:val="20"/>
              <w:szCs w:val="20"/>
            </w:rPr>
            <w:t>)</w:t>
          </w:r>
          <w:r w:rsidR="003D6E4B">
            <w:rPr>
              <w:rStyle w:val="markedcontent"/>
              <w:rFonts w:asciiTheme="majorHAnsi" w:hAnsiTheme="majorHAnsi" w:cs="Arial"/>
              <w:sz w:val="20"/>
              <w:szCs w:val="20"/>
            </w:rPr>
            <w:t xml:space="preserve"> to provide more experiential teaching</w:t>
          </w:r>
          <w:r w:rsidR="004310CC">
            <w:rPr>
              <w:rStyle w:val="markedcontent"/>
              <w:rFonts w:asciiTheme="majorHAnsi" w:hAnsiTheme="majorHAnsi" w:cs="Arial"/>
              <w:sz w:val="20"/>
              <w:szCs w:val="20"/>
            </w:rPr>
            <w:t>/lab</w:t>
          </w:r>
          <w:r w:rsidR="003D6E4B">
            <w:rPr>
              <w:rStyle w:val="markedcontent"/>
              <w:rFonts w:asciiTheme="majorHAnsi" w:hAnsiTheme="majorHAnsi" w:cs="Arial"/>
              <w:sz w:val="20"/>
              <w:szCs w:val="20"/>
            </w:rPr>
            <w:t xml:space="preserve"> opportunities for Teacher Candidates.</w:t>
          </w:r>
        </w:p>
        <w:p w14:paraId="294D1770" w14:textId="54252DB6" w:rsidR="003D6E4B" w:rsidRDefault="003D6E4B" w:rsidP="003546E7">
          <w:pPr>
            <w:tabs>
              <w:tab w:val="left" w:pos="360"/>
              <w:tab w:val="left" w:pos="720"/>
            </w:tabs>
            <w:spacing w:after="0" w:line="240" w:lineRule="auto"/>
            <w:rPr>
              <w:rStyle w:val="markedcontent"/>
              <w:rFonts w:asciiTheme="majorHAnsi" w:hAnsiTheme="majorHAnsi" w:cs="Arial"/>
              <w:sz w:val="20"/>
              <w:szCs w:val="20"/>
            </w:rPr>
          </w:pPr>
        </w:p>
        <w:p w14:paraId="31578805" w14:textId="13EAF9EF" w:rsidR="003D6E4B" w:rsidRDefault="007D692B" w:rsidP="003546E7">
          <w:pPr>
            <w:tabs>
              <w:tab w:val="left" w:pos="360"/>
              <w:tab w:val="left" w:pos="720"/>
            </w:tabs>
            <w:spacing w:after="0" w:line="240" w:lineRule="auto"/>
            <w:rPr>
              <w:rFonts w:asciiTheme="majorHAnsi" w:hAnsiTheme="majorHAnsi" w:cs="Arial"/>
              <w:sz w:val="20"/>
              <w:szCs w:val="20"/>
            </w:rPr>
          </w:pPr>
          <w:r>
            <w:rPr>
              <w:rStyle w:val="markedcontent"/>
              <w:rFonts w:asciiTheme="majorHAnsi" w:hAnsiTheme="majorHAnsi" w:cs="Arial"/>
              <w:sz w:val="20"/>
              <w:szCs w:val="20"/>
            </w:rPr>
            <w:t>T</w:t>
          </w:r>
          <w:r w:rsidR="003D6E4B">
            <w:rPr>
              <w:rStyle w:val="markedcontent"/>
              <w:rFonts w:asciiTheme="majorHAnsi" w:hAnsiTheme="majorHAnsi" w:cs="Arial"/>
              <w:sz w:val="20"/>
              <w:szCs w:val="20"/>
            </w:rPr>
            <w:t xml:space="preserve">he three 1hour </w:t>
          </w:r>
          <w:r w:rsidR="004310CC">
            <w:rPr>
              <w:rStyle w:val="markedcontent"/>
              <w:rFonts w:asciiTheme="majorHAnsi" w:hAnsiTheme="majorHAnsi" w:cs="Arial"/>
              <w:sz w:val="20"/>
              <w:szCs w:val="20"/>
            </w:rPr>
            <w:t>physical activity electives</w:t>
          </w:r>
          <w:r w:rsidR="003D6E4B">
            <w:rPr>
              <w:rStyle w:val="markedcontent"/>
              <w:rFonts w:asciiTheme="majorHAnsi" w:hAnsiTheme="majorHAnsi" w:cs="Arial"/>
              <w:sz w:val="20"/>
              <w:szCs w:val="20"/>
            </w:rPr>
            <w:t xml:space="preserve"> </w:t>
          </w:r>
          <w:r>
            <w:rPr>
              <w:rStyle w:val="markedcontent"/>
              <w:rFonts w:asciiTheme="majorHAnsi" w:hAnsiTheme="majorHAnsi" w:cs="Arial"/>
              <w:sz w:val="20"/>
              <w:szCs w:val="20"/>
            </w:rPr>
            <w:t xml:space="preserve">formerly required will now be replaced with </w:t>
          </w:r>
          <w:r w:rsidR="00C67A74">
            <w:rPr>
              <w:rStyle w:val="markedcontent"/>
              <w:rFonts w:asciiTheme="majorHAnsi" w:hAnsiTheme="majorHAnsi" w:cs="Arial"/>
              <w:sz w:val="20"/>
              <w:szCs w:val="20"/>
            </w:rPr>
            <w:t>(</w:t>
          </w:r>
          <w:r w:rsidR="00C67A74" w:rsidRPr="00C67A74">
            <w:rPr>
              <w:rFonts w:asciiTheme="majorHAnsi" w:hAnsiTheme="majorHAnsi" w:cs="Arial"/>
              <w:sz w:val="20"/>
              <w:szCs w:val="20"/>
            </w:rPr>
            <w:t>PE 2013</w:t>
          </w:r>
          <w:r w:rsidR="00C67A74">
            <w:rPr>
              <w:rFonts w:asciiTheme="majorHAnsi" w:hAnsiTheme="majorHAnsi" w:cs="Arial"/>
              <w:sz w:val="20"/>
              <w:szCs w:val="20"/>
            </w:rPr>
            <w:t>),</w:t>
          </w:r>
          <w:r w:rsidR="00C67A74" w:rsidRPr="00C67A74">
            <w:rPr>
              <w:rFonts w:asciiTheme="majorHAnsi" w:hAnsiTheme="majorHAnsi" w:cs="Arial"/>
              <w:sz w:val="20"/>
              <w:szCs w:val="20"/>
            </w:rPr>
            <w:t xml:space="preserve"> Using Technology in Physical Education</w:t>
          </w:r>
          <w:r w:rsidR="00C67A74">
            <w:rPr>
              <w:rFonts w:asciiTheme="majorHAnsi" w:hAnsiTheme="majorHAnsi" w:cs="Arial"/>
              <w:sz w:val="20"/>
              <w:szCs w:val="20"/>
            </w:rPr>
            <w:t xml:space="preserve">. </w:t>
          </w:r>
          <w:r>
            <w:rPr>
              <w:rFonts w:asciiTheme="majorHAnsi" w:hAnsiTheme="majorHAnsi" w:cs="Arial"/>
              <w:sz w:val="20"/>
              <w:szCs w:val="20"/>
            </w:rPr>
            <w:t xml:space="preserve"> The purpose for this curricular change is to provide the </w:t>
          </w:r>
          <w:r>
            <w:rPr>
              <w:rStyle w:val="markedcontent"/>
              <w:rFonts w:asciiTheme="majorHAnsi" w:hAnsiTheme="majorHAnsi" w:cs="Arial"/>
              <w:sz w:val="20"/>
              <w:szCs w:val="20"/>
            </w:rPr>
            <w:t>students with a more comprehensive understanding of the use of technology in the field of physical education.</w:t>
          </w:r>
          <w:r>
            <w:rPr>
              <w:rFonts w:asciiTheme="majorHAnsi" w:hAnsiTheme="majorHAnsi" w:cs="Arial"/>
              <w:sz w:val="20"/>
              <w:szCs w:val="20"/>
            </w:rPr>
            <w:t xml:space="preserve"> </w:t>
          </w:r>
          <w:r w:rsidR="00C67A74">
            <w:rPr>
              <w:rFonts w:asciiTheme="majorHAnsi" w:hAnsiTheme="majorHAnsi" w:cs="Arial"/>
              <w:sz w:val="20"/>
              <w:szCs w:val="20"/>
            </w:rPr>
            <w:t>This course focuses on t</w:t>
          </w:r>
          <w:r w:rsidR="00C67A74" w:rsidRPr="00214A82">
            <w:rPr>
              <w:rFonts w:asciiTheme="majorHAnsi" w:hAnsiTheme="majorHAnsi" w:cs="Arial"/>
              <w:sz w:val="20"/>
              <w:szCs w:val="20"/>
            </w:rPr>
            <w:t>echnology literacy and the effective use of technology in physical education, health education, and coaching. Teacher candidates will apply various technologies related to professional development, planning and instruction, and the assessment of student learning.</w:t>
          </w:r>
        </w:p>
        <w:p w14:paraId="21A2B04A" w14:textId="6166C50B" w:rsidR="00C67A74" w:rsidRDefault="00C67A74" w:rsidP="003546E7">
          <w:pPr>
            <w:tabs>
              <w:tab w:val="left" w:pos="360"/>
              <w:tab w:val="left" w:pos="720"/>
            </w:tabs>
            <w:spacing w:after="0" w:line="240" w:lineRule="auto"/>
            <w:rPr>
              <w:rFonts w:asciiTheme="majorHAnsi" w:hAnsiTheme="majorHAnsi" w:cs="Arial"/>
              <w:sz w:val="20"/>
              <w:szCs w:val="20"/>
            </w:rPr>
          </w:pPr>
        </w:p>
        <w:p w14:paraId="3EA21C73" w14:textId="6994C597" w:rsidR="00C67A74" w:rsidRDefault="00C67A74" w:rsidP="003546E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addition of this course aligns with </w:t>
          </w:r>
          <w:r w:rsidR="007D692B">
            <w:rPr>
              <w:rFonts w:asciiTheme="majorHAnsi" w:hAnsiTheme="majorHAnsi" w:cs="Arial"/>
              <w:sz w:val="20"/>
              <w:szCs w:val="20"/>
            </w:rPr>
            <w:t xml:space="preserve">the national SHAPE </w:t>
          </w:r>
          <w:r>
            <w:rPr>
              <w:rFonts w:asciiTheme="majorHAnsi" w:hAnsiTheme="majorHAnsi" w:cs="Arial"/>
              <w:sz w:val="20"/>
              <w:szCs w:val="20"/>
            </w:rPr>
            <w:t>Standards 3, 4, and 6</w:t>
          </w:r>
          <w:r w:rsidR="00D83B20">
            <w:rPr>
              <w:rFonts w:asciiTheme="majorHAnsi" w:hAnsiTheme="majorHAnsi" w:cs="Arial"/>
              <w:sz w:val="20"/>
              <w:szCs w:val="20"/>
            </w:rPr>
            <w:t xml:space="preserve"> which will better service the students in their capacity to</w:t>
          </w:r>
          <w:r>
            <w:rPr>
              <w:rFonts w:asciiTheme="majorHAnsi" w:hAnsiTheme="majorHAnsi" w:cs="Arial"/>
              <w:sz w:val="20"/>
              <w:szCs w:val="20"/>
            </w:rPr>
            <w:t>:</w:t>
          </w:r>
        </w:p>
        <w:p w14:paraId="1DBEEA62" w14:textId="00FE3741" w:rsidR="00C67A74" w:rsidRDefault="00C67A74" w:rsidP="00C67A74">
          <w:pPr>
            <w:pStyle w:val="ListParagraph"/>
            <w:numPr>
              <w:ilvl w:val="0"/>
              <w:numId w:val="7"/>
            </w:numPr>
            <w:tabs>
              <w:tab w:val="left" w:pos="360"/>
              <w:tab w:val="left" w:pos="720"/>
            </w:tabs>
            <w:spacing w:after="0" w:line="240" w:lineRule="auto"/>
            <w:rPr>
              <w:rStyle w:val="markedcontent"/>
              <w:rFonts w:asciiTheme="majorHAnsi" w:hAnsiTheme="majorHAnsi" w:cs="Arial"/>
              <w:sz w:val="20"/>
              <w:szCs w:val="20"/>
            </w:rPr>
          </w:pPr>
          <w:r>
            <w:rPr>
              <w:rStyle w:val="markedcontent"/>
              <w:rFonts w:asciiTheme="majorHAnsi" w:hAnsiTheme="majorHAnsi" w:cs="Arial"/>
              <w:sz w:val="20"/>
              <w:szCs w:val="20"/>
            </w:rPr>
            <w:t>P</w:t>
          </w:r>
          <w:r w:rsidR="00D83B20">
            <w:rPr>
              <w:rStyle w:val="markedcontent"/>
              <w:rFonts w:asciiTheme="majorHAnsi" w:hAnsiTheme="majorHAnsi" w:cs="Arial"/>
              <w:sz w:val="20"/>
              <w:szCs w:val="20"/>
            </w:rPr>
            <w:t>lan and implement</w:t>
          </w:r>
          <w:r>
            <w:rPr>
              <w:rStyle w:val="markedcontent"/>
              <w:rFonts w:asciiTheme="majorHAnsi" w:hAnsiTheme="majorHAnsi" w:cs="Arial"/>
              <w:sz w:val="20"/>
              <w:szCs w:val="20"/>
            </w:rPr>
            <w:t xml:space="preserve"> learning experiences that require students to use technology appropriately in meeting one or more short- and long-term plan objective(s).</w:t>
          </w:r>
        </w:p>
        <w:p w14:paraId="10C89E9D" w14:textId="5E6CD70B" w:rsidR="00C67A74" w:rsidRDefault="00D83B20" w:rsidP="00C67A74">
          <w:pPr>
            <w:pStyle w:val="ListParagraph"/>
            <w:numPr>
              <w:ilvl w:val="0"/>
              <w:numId w:val="7"/>
            </w:numPr>
            <w:tabs>
              <w:tab w:val="left" w:pos="360"/>
              <w:tab w:val="left" w:pos="720"/>
            </w:tabs>
            <w:spacing w:after="0" w:line="240" w:lineRule="auto"/>
            <w:rPr>
              <w:rStyle w:val="markedcontent"/>
              <w:rFonts w:asciiTheme="majorHAnsi" w:hAnsiTheme="majorHAnsi" w:cs="Arial"/>
              <w:sz w:val="20"/>
              <w:szCs w:val="20"/>
            </w:rPr>
          </w:pPr>
          <w:r>
            <w:rPr>
              <w:rStyle w:val="markedcontent"/>
              <w:rFonts w:asciiTheme="majorHAnsi" w:hAnsiTheme="majorHAnsi" w:cs="Arial"/>
              <w:sz w:val="20"/>
              <w:szCs w:val="20"/>
            </w:rPr>
            <w:t xml:space="preserve">Analyze motor skills and performance concepts </w:t>
          </w:r>
          <w:proofErr w:type="gramStart"/>
          <w:r>
            <w:rPr>
              <w:rStyle w:val="markedcontent"/>
              <w:rFonts w:asciiTheme="majorHAnsi" w:hAnsiTheme="majorHAnsi" w:cs="Arial"/>
              <w:sz w:val="20"/>
              <w:szCs w:val="20"/>
            </w:rPr>
            <w:t>through the use of</w:t>
          </w:r>
          <w:proofErr w:type="gramEnd"/>
          <w:r>
            <w:rPr>
              <w:rStyle w:val="markedcontent"/>
              <w:rFonts w:asciiTheme="majorHAnsi" w:hAnsiTheme="majorHAnsi" w:cs="Arial"/>
              <w:sz w:val="20"/>
              <w:szCs w:val="20"/>
            </w:rPr>
            <w:t xml:space="preserve"> technology in order to provide specific, congruent feedback to enhance student learning.</w:t>
          </w:r>
        </w:p>
        <w:p w14:paraId="1082A8DA" w14:textId="4DEB9048" w:rsidR="00D83B20" w:rsidRDefault="00D83B20" w:rsidP="00C67A74">
          <w:pPr>
            <w:pStyle w:val="ListParagraph"/>
            <w:numPr>
              <w:ilvl w:val="0"/>
              <w:numId w:val="7"/>
            </w:numPr>
            <w:tabs>
              <w:tab w:val="left" w:pos="360"/>
              <w:tab w:val="left" w:pos="720"/>
            </w:tabs>
            <w:spacing w:after="0" w:line="240" w:lineRule="auto"/>
            <w:rPr>
              <w:rStyle w:val="markedcontent"/>
              <w:rFonts w:asciiTheme="majorHAnsi" w:hAnsiTheme="majorHAnsi" w:cs="Arial"/>
              <w:sz w:val="20"/>
              <w:szCs w:val="20"/>
            </w:rPr>
          </w:pPr>
          <w:r>
            <w:rPr>
              <w:rStyle w:val="markedcontent"/>
              <w:rFonts w:asciiTheme="majorHAnsi" w:hAnsiTheme="majorHAnsi" w:cs="Arial"/>
              <w:sz w:val="20"/>
              <w:szCs w:val="20"/>
            </w:rPr>
            <w:t>Describe strategies, including the use of technology, for the promotion and advocacy of physical education and expanded physical activity opportunities.</w:t>
          </w:r>
        </w:p>
        <w:p w14:paraId="610AF69E" w14:textId="77777777" w:rsidR="00D83B20" w:rsidRPr="00D83B20" w:rsidRDefault="00D83B20" w:rsidP="00D83B20">
          <w:pPr>
            <w:tabs>
              <w:tab w:val="left" w:pos="360"/>
              <w:tab w:val="left" w:pos="720"/>
            </w:tabs>
            <w:spacing w:after="0" w:line="240" w:lineRule="auto"/>
            <w:ind w:left="360"/>
            <w:rPr>
              <w:rStyle w:val="markedcontent"/>
              <w:rFonts w:asciiTheme="majorHAnsi" w:hAnsiTheme="majorHAnsi" w:cs="Arial"/>
              <w:sz w:val="20"/>
              <w:szCs w:val="20"/>
            </w:rPr>
          </w:pPr>
        </w:p>
        <w:p w14:paraId="288E7EA0" w14:textId="77777777" w:rsidR="003D6E4B" w:rsidRDefault="003D6E4B" w:rsidP="003546E7">
          <w:pPr>
            <w:tabs>
              <w:tab w:val="left" w:pos="360"/>
              <w:tab w:val="left" w:pos="720"/>
            </w:tabs>
            <w:spacing w:after="0" w:line="240" w:lineRule="auto"/>
            <w:rPr>
              <w:rFonts w:asciiTheme="majorHAnsi" w:hAnsiTheme="majorHAnsi" w:cs="Arial"/>
              <w:sz w:val="20"/>
              <w:szCs w:val="20"/>
            </w:rPr>
          </w:pPr>
        </w:p>
        <w:p w14:paraId="28577E99" w14:textId="77777777" w:rsidR="003546E7" w:rsidRDefault="003546E7" w:rsidP="003546E7">
          <w:pPr>
            <w:tabs>
              <w:tab w:val="left" w:pos="360"/>
              <w:tab w:val="left" w:pos="720"/>
            </w:tabs>
            <w:spacing w:after="0" w:line="240" w:lineRule="auto"/>
            <w:rPr>
              <w:rStyle w:val="markedcontent"/>
              <w:rFonts w:asciiTheme="majorHAnsi" w:hAnsiTheme="majorHAnsi" w:cs="Arial"/>
              <w:sz w:val="20"/>
              <w:szCs w:val="20"/>
            </w:rPr>
          </w:pPr>
        </w:p>
        <w:p w14:paraId="019AAB76" w14:textId="39C3A633" w:rsidR="002E3FC9" w:rsidRDefault="00F83CEB" w:rsidP="002E3FC9">
          <w:pPr>
            <w:tabs>
              <w:tab w:val="left" w:pos="360"/>
              <w:tab w:val="left" w:pos="720"/>
            </w:tabs>
            <w:spacing w:after="0" w:line="240" w:lineRule="auto"/>
            <w:rPr>
              <w:rFonts w:asciiTheme="majorHAnsi" w:hAnsiTheme="majorHAnsi" w:cs="Arial"/>
              <w:sz w:val="20"/>
              <w:szCs w:val="20"/>
            </w:rPr>
          </w:pP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3546E7">
        <w:tc>
          <w:tcPr>
            <w:tcW w:w="11016" w:type="dxa"/>
            <w:shd w:val="clear" w:color="auto" w:fill="D9D9D9" w:themeFill="background1" w:themeFillShade="D9"/>
          </w:tcPr>
          <w:p w14:paraId="434133AD" w14:textId="77777777" w:rsidR="00AE6604" w:rsidRPr="008426D1" w:rsidRDefault="00AE6604" w:rsidP="003546E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3546E7">
        <w:tc>
          <w:tcPr>
            <w:tcW w:w="11016" w:type="dxa"/>
            <w:shd w:val="clear" w:color="auto" w:fill="F2F2F2" w:themeFill="background1" w:themeFillShade="F2"/>
          </w:tcPr>
          <w:p w14:paraId="35936077" w14:textId="77777777" w:rsidR="00AE6604" w:rsidRPr="008426D1" w:rsidRDefault="00AE6604" w:rsidP="003546E7">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3546E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3546E7">
            <w:pPr>
              <w:rPr>
                <w:rFonts w:ascii="Times New Roman" w:hAnsi="Times New Roman" w:cs="Times New Roman"/>
                <w:b/>
                <w:color w:val="FF0000"/>
                <w:sz w:val="14"/>
                <w:szCs w:val="24"/>
              </w:rPr>
            </w:pPr>
          </w:p>
          <w:p w14:paraId="018F5E1B" w14:textId="77777777" w:rsidR="00AE6604" w:rsidRPr="008426D1" w:rsidRDefault="00AE6604" w:rsidP="003546E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3546E7">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3546E7">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3546E7">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howingPlcHdr/>
      </w:sdtPr>
      <w:sdtEndPr/>
      <w:sdtContent>
        <w:permStart w:id="1282086080" w:edGrp="everyone" w:displacedByCustomXml="prev"/>
        <w:p w14:paraId="58FFABB8" w14:textId="77777777" w:rsidR="00AE6604" w:rsidRPr="008426D1" w:rsidRDefault="00AE6604" w:rsidP="00AE6604">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282086080" w:displacedByCustomXml="next"/>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4F16B0B2" w14:textId="77777777" w:rsidR="00E61518" w:rsidRDefault="00E61518" w:rsidP="00E61518">
      <w:pPr>
        <w:pStyle w:val="Pa207"/>
        <w:spacing w:after="80"/>
        <w:jc w:val="center"/>
        <w:rPr>
          <w:rFonts w:cs="Myriad Pro Cond"/>
          <w:color w:val="211D1E"/>
          <w:sz w:val="32"/>
          <w:szCs w:val="32"/>
        </w:rPr>
      </w:pPr>
      <w:r>
        <w:rPr>
          <w:rStyle w:val="A10"/>
        </w:rPr>
        <w:t xml:space="preserve">Major in Physical Education </w:t>
      </w:r>
    </w:p>
    <w:p w14:paraId="34856E90" w14:textId="77777777" w:rsidR="00E61518" w:rsidRDefault="00E61518" w:rsidP="00E61518">
      <w:pPr>
        <w:pStyle w:val="Pa88"/>
        <w:jc w:val="center"/>
        <w:rPr>
          <w:rFonts w:ascii="Arial" w:hAnsi="Arial" w:cs="Arial"/>
          <w:color w:val="211D1E"/>
          <w:sz w:val="16"/>
          <w:szCs w:val="16"/>
        </w:rPr>
      </w:pPr>
      <w:r>
        <w:rPr>
          <w:rFonts w:ascii="Arial" w:hAnsi="Arial" w:cs="Arial"/>
          <w:b/>
          <w:bCs/>
          <w:color w:val="211D1E"/>
          <w:sz w:val="16"/>
          <w:szCs w:val="16"/>
        </w:rPr>
        <w:t xml:space="preserve">Bachelor of Science in Education </w:t>
      </w:r>
    </w:p>
    <w:p w14:paraId="7DEF523D" w14:textId="77777777" w:rsidR="00E61518" w:rsidRDefault="00E61518" w:rsidP="00E61518">
      <w:pPr>
        <w:pStyle w:val="Pa207"/>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p w14:paraId="6132FCBF" w14:textId="77777777" w:rsidR="00E61518" w:rsidRPr="004524EF" w:rsidRDefault="00E61518" w:rsidP="00E61518">
      <w:pPr>
        <w:tabs>
          <w:tab w:val="left" w:pos="360"/>
          <w:tab w:val="left" w:pos="720"/>
        </w:tabs>
        <w:spacing w:after="0" w:line="240" w:lineRule="auto"/>
        <w:rPr>
          <w:rFonts w:asciiTheme="majorHAnsi" w:hAnsiTheme="majorHAnsi" w:cs="Arial"/>
          <w:color w:val="FF0000"/>
          <w:szCs w:val="18"/>
        </w:rPr>
      </w:pPr>
      <w:r w:rsidRPr="00341B0D">
        <w:rPr>
          <w:rFonts w:asciiTheme="majorHAnsi" w:hAnsiTheme="majorHAnsi"/>
          <w:b/>
          <w:i/>
          <w:color w:val="FF0000"/>
          <w:szCs w:val="1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3"/>
        <w:gridCol w:w="990"/>
      </w:tblGrid>
      <w:tr w:rsidR="00E61518" w:rsidRPr="004524EF" w14:paraId="1E01A7C6" w14:textId="77777777" w:rsidTr="003546E7">
        <w:trPr>
          <w:trHeight w:val="114"/>
        </w:trPr>
        <w:tc>
          <w:tcPr>
            <w:tcW w:w="8293" w:type="dxa"/>
            <w:gridSpan w:val="2"/>
            <w:shd w:val="clear" w:color="auto" w:fill="D9D9D9" w:themeFill="background1" w:themeFillShade="D9"/>
          </w:tcPr>
          <w:p w14:paraId="7C171EB3"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6"/>
                <w:szCs w:val="16"/>
              </w:rPr>
              <w:t xml:space="preserve">University Requirements: </w:t>
            </w:r>
          </w:p>
        </w:tc>
      </w:tr>
      <w:tr w:rsidR="00E61518" w:rsidRPr="004524EF" w14:paraId="26E3EA6B" w14:textId="77777777" w:rsidTr="003546E7">
        <w:trPr>
          <w:trHeight w:val="81"/>
        </w:trPr>
        <w:tc>
          <w:tcPr>
            <w:tcW w:w="8293" w:type="dxa"/>
            <w:gridSpan w:val="2"/>
          </w:tcPr>
          <w:p w14:paraId="408E1C63" w14:textId="77777777" w:rsidR="00E61518" w:rsidRPr="004524EF" w:rsidRDefault="00E61518" w:rsidP="003546E7">
            <w:pPr>
              <w:autoSpaceDE w:val="0"/>
              <w:autoSpaceDN w:val="0"/>
              <w:adjustRightInd w:val="0"/>
              <w:spacing w:after="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See University General Requirements for Baccalaureate degrees (p. 42) </w:t>
            </w:r>
          </w:p>
        </w:tc>
      </w:tr>
      <w:tr w:rsidR="00E61518" w:rsidRPr="004524EF" w14:paraId="72448E29" w14:textId="77777777" w:rsidTr="003546E7">
        <w:trPr>
          <w:trHeight w:val="114"/>
        </w:trPr>
        <w:tc>
          <w:tcPr>
            <w:tcW w:w="7303" w:type="dxa"/>
            <w:shd w:val="clear" w:color="auto" w:fill="D9D9D9" w:themeFill="background1" w:themeFillShade="D9"/>
          </w:tcPr>
          <w:p w14:paraId="10A4C64B" w14:textId="77777777" w:rsidR="00E61518" w:rsidRPr="004524EF" w:rsidRDefault="00E61518" w:rsidP="003546E7">
            <w:pPr>
              <w:autoSpaceDE w:val="0"/>
              <w:autoSpaceDN w:val="0"/>
              <w:adjustRightInd w:val="0"/>
              <w:spacing w:after="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First Year Making Connections Course: </w:t>
            </w:r>
          </w:p>
        </w:tc>
        <w:tc>
          <w:tcPr>
            <w:tcW w:w="990" w:type="dxa"/>
            <w:shd w:val="clear" w:color="auto" w:fill="D9D9D9" w:themeFill="background1" w:themeFillShade="D9"/>
          </w:tcPr>
          <w:p w14:paraId="1C57E04C" w14:textId="77777777" w:rsidR="00E61518" w:rsidRPr="004524EF" w:rsidRDefault="00E61518" w:rsidP="003546E7">
            <w:pPr>
              <w:autoSpaceDE w:val="0"/>
              <w:autoSpaceDN w:val="0"/>
              <w:adjustRightInd w:val="0"/>
              <w:spacing w:after="0" w:line="16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Sem. Hrs. </w:t>
            </w:r>
          </w:p>
        </w:tc>
      </w:tr>
      <w:tr w:rsidR="00E61518" w:rsidRPr="004524EF" w14:paraId="3584FD39" w14:textId="77777777" w:rsidTr="003546E7">
        <w:trPr>
          <w:trHeight w:val="85"/>
        </w:trPr>
        <w:tc>
          <w:tcPr>
            <w:tcW w:w="7303" w:type="dxa"/>
          </w:tcPr>
          <w:p w14:paraId="4B0EB0D5"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HPES 1013, Introduction to HPESS (Making Connections) </w:t>
            </w:r>
          </w:p>
        </w:tc>
        <w:tc>
          <w:tcPr>
            <w:tcW w:w="990" w:type="dxa"/>
          </w:tcPr>
          <w:p w14:paraId="0DA2B1A0"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7DEB67B4" w14:textId="77777777" w:rsidTr="003546E7">
        <w:trPr>
          <w:trHeight w:val="114"/>
        </w:trPr>
        <w:tc>
          <w:tcPr>
            <w:tcW w:w="7303" w:type="dxa"/>
            <w:shd w:val="clear" w:color="auto" w:fill="D9D9D9" w:themeFill="background1" w:themeFillShade="D9"/>
          </w:tcPr>
          <w:p w14:paraId="49F35317" w14:textId="77777777" w:rsidR="00E61518" w:rsidRPr="004524EF" w:rsidRDefault="00E61518" w:rsidP="003546E7">
            <w:pPr>
              <w:autoSpaceDE w:val="0"/>
              <w:autoSpaceDN w:val="0"/>
              <w:adjustRightInd w:val="0"/>
              <w:spacing w:after="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General Education Requirements: </w:t>
            </w:r>
          </w:p>
        </w:tc>
        <w:tc>
          <w:tcPr>
            <w:tcW w:w="990" w:type="dxa"/>
            <w:shd w:val="clear" w:color="auto" w:fill="D9D9D9" w:themeFill="background1" w:themeFillShade="D9"/>
          </w:tcPr>
          <w:p w14:paraId="16C77BF7" w14:textId="77777777" w:rsidR="00E61518" w:rsidRPr="004524EF" w:rsidRDefault="00E61518" w:rsidP="003546E7">
            <w:pPr>
              <w:autoSpaceDE w:val="0"/>
              <w:autoSpaceDN w:val="0"/>
              <w:adjustRightInd w:val="0"/>
              <w:spacing w:after="0" w:line="16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Sem. Hrs. </w:t>
            </w:r>
          </w:p>
        </w:tc>
      </w:tr>
      <w:tr w:rsidR="00E61518" w:rsidRPr="004524EF" w14:paraId="6AF45A9A" w14:textId="77777777" w:rsidTr="003546E7">
        <w:trPr>
          <w:trHeight w:val="298"/>
        </w:trPr>
        <w:tc>
          <w:tcPr>
            <w:tcW w:w="7303" w:type="dxa"/>
          </w:tcPr>
          <w:p w14:paraId="4AF64E57"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See General Education Curriculum for Baccalaureate degrees (p. 78) </w:t>
            </w:r>
          </w:p>
          <w:p w14:paraId="66283373"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Students with this major must take the following: </w:t>
            </w:r>
          </w:p>
          <w:p w14:paraId="2F4AA66F"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i/>
                <w:iCs/>
                <w:color w:val="211D1E"/>
                <w:sz w:val="12"/>
                <w:szCs w:val="12"/>
              </w:rPr>
              <w:t xml:space="preserve">COMS 1203, Oral Communication (Required Departmental Gen. Ed. Option) </w:t>
            </w:r>
          </w:p>
        </w:tc>
        <w:tc>
          <w:tcPr>
            <w:tcW w:w="990" w:type="dxa"/>
          </w:tcPr>
          <w:p w14:paraId="5DDFBA21"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35 </w:t>
            </w:r>
          </w:p>
        </w:tc>
      </w:tr>
      <w:tr w:rsidR="00E61518" w:rsidRPr="004524EF" w14:paraId="195771CD" w14:textId="77777777" w:rsidTr="003546E7">
        <w:trPr>
          <w:trHeight w:val="255"/>
        </w:trPr>
        <w:tc>
          <w:tcPr>
            <w:tcW w:w="7303" w:type="dxa"/>
            <w:shd w:val="clear" w:color="auto" w:fill="D9D9D9" w:themeFill="background1" w:themeFillShade="D9"/>
          </w:tcPr>
          <w:p w14:paraId="3B44C540" w14:textId="77777777" w:rsidR="00E61518" w:rsidRPr="004524EF" w:rsidRDefault="00E61518" w:rsidP="003546E7">
            <w:pPr>
              <w:autoSpaceDE w:val="0"/>
              <w:autoSpaceDN w:val="0"/>
              <w:adjustRightInd w:val="0"/>
              <w:spacing w:after="4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Major Requirements: </w:t>
            </w:r>
          </w:p>
          <w:p w14:paraId="584FF31A" w14:textId="77777777" w:rsidR="00E61518" w:rsidRPr="004524EF" w:rsidRDefault="00E61518" w:rsidP="003546E7">
            <w:pPr>
              <w:autoSpaceDE w:val="0"/>
              <w:autoSpaceDN w:val="0"/>
              <w:adjustRightInd w:val="0"/>
              <w:spacing w:after="20" w:line="161" w:lineRule="atLeast"/>
              <w:jc w:val="both"/>
              <w:rPr>
                <w:rFonts w:ascii="Arial" w:eastAsia="Calibri" w:hAnsi="Arial" w:cs="Arial"/>
                <w:color w:val="211D1E"/>
                <w:sz w:val="12"/>
                <w:szCs w:val="12"/>
              </w:rPr>
            </w:pPr>
            <w:r w:rsidRPr="004524EF">
              <w:rPr>
                <w:rFonts w:ascii="Arial" w:eastAsia="Calibri" w:hAnsi="Arial" w:cs="Arial"/>
                <w:b/>
                <w:bCs/>
                <w:color w:val="211D1E"/>
                <w:sz w:val="12"/>
                <w:szCs w:val="12"/>
              </w:rPr>
              <w:t>A GPA of 2.75 or better required for all Major Requirements. Please consult with advisor for ad</w:t>
            </w:r>
            <w:r w:rsidRPr="004524EF">
              <w:rPr>
                <w:rFonts w:ascii="Arial" w:eastAsia="Calibri" w:hAnsi="Arial" w:cs="Arial"/>
                <w:b/>
                <w:bCs/>
                <w:color w:val="211D1E"/>
                <w:sz w:val="12"/>
                <w:szCs w:val="12"/>
              </w:rPr>
              <w:softHyphen/>
              <w:t xml:space="preserve">ditional information. </w:t>
            </w:r>
          </w:p>
        </w:tc>
        <w:tc>
          <w:tcPr>
            <w:tcW w:w="990" w:type="dxa"/>
            <w:shd w:val="clear" w:color="auto" w:fill="D9D9D9" w:themeFill="background1" w:themeFillShade="D9"/>
          </w:tcPr>
          <w:p w14:paraId="0E2E17E5" w14:textId="77777777" w:rsidR="00E61518" w:rsidRPr="004524EF" w:rsidRDefault="00E61518" w:rsidP="003546E7">
            <w:pPr>
              <w:autoSpaceDE w:val="0"/>
              <w:autoSpaceDN w:val="0"/>
              <w:adjustRightInd w:val="0"/>
              <w:spacing w:after="0" w:line="16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Sem. Hrs. </w:t>
            </w:r>
          </w:p>
        </w:tc>
      </w:tr>
      <w:tr w:rsidR="00E61518" w:rsidRPr="004524EF" w14:paraId="13B48303" w14:textId="77777777" w:rsidTr="003546E7">
        <w:trPr>
          <w:trHeight w:val="81"/>
        </w:trPr>
        <w:tc>
          <w:tcPr>
            <w:tcW w:w="7303" w:type="dxa"/>
          </w:tcPr>
          <w:p w14:paraId="4AB5957F"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ES 3543, Human Anatomy and Anatomic Fundamentals of Motion </w:t>
            </w:r>
          </w:p>
        </w:tc>
        <w:tc>
          <w:tcPr>
            <w:tcW w:w="990" w:type="dxa"/>
          </w:tcPr>
          <w:p w14:paraId="333502AD"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748AF552" w14:textId="77777777" w:rsidTr="003546E7">
        <w:trPr>
          <w:trHeight w:val="81"/>
        </w:trPr>
        <w:tc>
          <w:tcPr>
            <w:tcW w:w="7303" w:type="dxa"/>
          </w:tcPr>
          <w:p w14:paraId="0F12CD9B"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ES 3553, Basic Physiology of Activity </w:t>
            </w:r>
          </w:p>
        </w:tc>
        <w:tc>
          <w:tcPr>
            <w:tcW w:w="990" w:type="dxa"/>
          </w:tcPr>
          <w:p w14:paraId="5F6659AC"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43FB9DF6" w14:textId="77777777" w:rsidTr="003546E7">
        <w:trPr>
          <w:trHeight w:val="81"/>
        </w:trPr>
        <w:tc>
          <w:tcPr>
            <w:tcW w:w="7303" w:type="dxa"/>
          </w:tcPr>
          <w:p w14:paraId="11F242D4"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ES 4763, Kinesiology </w:t>
            </w:r>
          </w:p>
        </w:tc>
        <w:tc>
          <w:tcPr>
            <w:tcW w:w="990" w:type="dxa"/>
          </w:tcPr>
          <w:p w14:paraId="15FA7232"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1A191C17" w14:textId="77777777" w:rsidTr="003546E7">
        <w:trPr>
          <w:trHeight w:val="81"/>
        </w:trPr>
        <w:tc>
          <w:tcPr>
            <w:tcW w:w="7303" w:type="dxa"/>
          </w:tcPr>
          <w:p w14:paraId="26E7D03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HLTH 2513, Principles of Personal Health </w:t>
            </w:r>
          </w:p>
        </w:tc>
        <w:tc>
          <w:tcPr>
            <w:tcW w:w="990" w:type="dxa"/>
          </w:tcPr>
          <w:p w14:paraId="262CA740"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3191C00D" w14:textId="77777777" w:rsidTr="003546E7">
        <w:trPr>
          <w:trHeight w:val="81"/>
        </w:trPr>
        <w:tc>
          <w:tcPr>
            <w:tcW w:w="7303" w:type="dxa"/>
          </w:tcPr>
          <w:p w14:paraId="50577007"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HLTH 2523, First Aid and Safety </w:t>
            </w:r>
          </w:p>
        </w:tc>
        <w:tc>
          <w:tcPr>
            <w:tcW w:w="990" w:type="dxa"/>
          </w:tcPr>
          <w:p w14:paraId="457195EF"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0B0C767F" w14:textId="77777777" w:rsidTr="003546E7">
        <w:trPr>
          <w:trHeight w:val="81"/>
        </w:trPr>
        <w:tc>
          <w:tcPr>
            <w:tcW w:w="7303" w:type="dxa"/>
          </w:tcPr>
          <w:p w14:paraId="3F817E7A"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HLTH 3533, Strategies for Teaching Health Education </w:t>
            </w:r>
          </w:p>
        </w:tc>
        <w:tc>
          <w:tcPr>
            <w:tcW w:w="990" w:type="dxa"/>
          </w:tcPr>
          <w:p w14:paraId="65DDDA4C"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05448525" w14:textId="77777777" w:rsidTr="003546E7">
        <w:trPr>
          <w:trHeight w:val="225"/>
        </w:trPr>
        <w:tc>
          <w:tcPr>
            <w:tcW w:w="7303" w:type="dxa"/>
          </w:tcPr>
          <w:p w14:paraId="782A944A" w14:textId="77777777" w:rsidR="00E61518" w:rsidRPr="00875070" w:rsidRDefault="00E61518" w:rsidP="003546E7">
            <w:pPr>
              <w:autoSpaceDE w:val="0"/>
              <w:autoSpaceDN w:val="0"/>
              <w:adjustRightInd w:val="0"/>
              <w:spacing w:after="0" w:line="241" w:lineRule="atLeast"/>
              <w:rPr>
                <w:rFonts w:ascii="Arial" w:eastAsia="Calibri" w:hAnsi="Arial" w:cs="Arial"/>
                <w:strike/>
                <w:color w:val="211D1E"/>
                <w:sz w:val="12"/>
                <w:szCs w:val="12"/>
                <w:highlight w:val="yellow"/>
              </w:rPr>
            </w:pPr>
            <w:r w:rsidRPr="00875070">
              <w:rPr>
                <w:rFonts w:ascii="Arial" w:eastAsia="Calibri" w:hAnsi="Arial" w:cs="Arial"/>
                <w:b/>
                <w:bCs/>
                <w:strike/>
                <w:color w:val="211D1E"/>
                <w:sz w:val="12"/>
                <w:szCs w:val="12"/>
                <w:highlight w:val="yellow"/>
              </w:rPr>
              <w:t xml:space="preserve">HPES 1883, Foundations of HPESS </w:t>
            </w:r>
          </w:p>
          <w:p w14:paraId="1487D6E4" w14:textId="77777777" w:rsidR="00E61518" w:rsidRPr="00875070" w:rsidRDefault="00E61518" w:rsidP="003546E7">
            <w:pPr>
              <w:autoSpaceDE w:val="0"/>
              <w:autoSpaceDN w:val="0"/>
              <w:adjustRightInd w:val="0"/>
              <w:spacing w:after="0" w:line="161" w:lineRule="atLeast"/>
              <w:rPr>
                <w:rFonts w:ascii="Arial" w:eastAsia="Calibri" w:hAnsi="Arial" w:cs="Arial"/>
                <w:strike/>
                <w:color w:val="211D1E"/>
                <w:sz w:val="12"/>
                <w:szCs w:val="12"/>
                <w:highlight w:val="yellow"/>
              </w:rPr>
            </w:pPr>
            <w:r w:rsidRPr="00875070">
              <w:rPr>
                <w:rFonts w:ascii="Arial" w:eastAsia="Calibri" w:hAnsi="Arial" w:cs="Arial"/>
                <w:b/>
                <w:bCs/>
                <w:i/>
                <w:iCs/>
                <w:strike/>
                <w:color w:val="211D1E"/>
                <w:sz w:val="12"/>
                <w:szCs w:val="12"/>
                <w:highlight w:val="yellow"/>
              </w:rPr>
              <w:t xml:space="preserve">Must be completed ONLY if HPES 1013 is not completed as the First Year Making Connections Course. </w:t>
            </w:r>
          </w:p>
        </w:tc>
        <w:tc>
          <w:tcPr>
            <w:tcW w:w="990" w:type="dxa"/>
          </w:tcPr>
          <w:p w14:paraId="3A4BB3FB" w14:textId="77777777" w:rsidR="00E61518" w:rsidRPr="00875070" w:rsidRDefault="00E61518" w:rsidP="003546E7">
            <w:pPr>
              <w:autoSpaceDE w:val="0"/>
              <w:autoSpaceDN w:val="0"/>
              <w:adjustRightInd w:val="0"/>
              <w:spacing w:after="0" w:line="241" w:lineRule="atLeast"/>
              <w:jc w:val="center"/>
              <w:rPr>
                <w:rFonts w:ascii="Arial" w:eastAsia="Calibri" w:hAnsi="Arial" w:cs="Arial"/>
                <w:strike/>
                <w:color w:val="211D1E"/>
                <w:sz w:val="12"/>
                <w:szCs w:val="12"/>
              </w:rPr>
            </w:pPr>
            <w:r w:rsidRPr="00875070">
              <w:rPr>
                <w:rFonts w:ascii="Arial" w:eastAsia="Calibri" w:hAnsi="Arial" w:cs="Arial"/>
                <w:b/>
                <w:bCs/>
                <w:strike/>
                <w:color w:val="211D1E"/>
                <w:sz w:val="12"/>
                <w:szCs w:val="12"/>
                <w:highlight w:val="yellow"/>
              </w:rPr>
              <w:t>0-3</w:t>
            </w:r>
            <w:r w:rsidRPr="00875070">
              <w:rPr>
                <w:rFonts w:ascii="Arial" w:eastAsia="Calibri" w:hAnsi="Arial" w:cs="Arial"/>
                <w:b/>
                <w:bCs/>
                <w:strike/>
                <w:color w:val="211D1E"/>
                <w:sz w:val="12"/>
                <w:szCs w:val="12"/>
              </w:rPr>
              <w:t xml:space="preserve"> </w:t>
            </w:r>
          </w:p>
        </w:tc>
      </w:tr>
      <w:tr w:rsidR="00E61518" w:rsidRPr="004524EF" w14:paraId="533C24FB" w14:textId="77777777" w:rsidTr="003546E7">
        <w:trPr>
          <w:trHeight w:val="81"/>
        </w:trPr>
        <w:tc>
          <w:tcPr>
            <w:tcW w:w="7303" w:type="dxa"/>
          </w:tcPr>
          <w:p w14:paraId="30B49191"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1002, Concepts of Fitness </w:t>
            </w:r>
          </w:p>
        </w:tc>
        <w:tc>
          <w:tcPr>
            <w:tcW w:w="990" w:type="dxa"/>
          </w:tcPr>
          <w:p w14:paraId="1A413933"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7EB64EC4" w14:textId="77777777" w:rsidTr="003546E7">
        <w:trPr>
          <w:trHeight w:val="81"/>
        </w:trPr>
        <w:tc>
          <w:tcPr>
            <w:tcW w:w="7303" w:type="dxa"/>
          </w:tcPr>
          <w:p w14:paraId="3F438998" w14:textId="4C0A66F5" w:rsidR="00E61518" w:rsidRPr="00855DCF" w:rsidRDefault="00E61518" w:rsidP="003546E7">
            <w:pPr>
              <w:autoSpaceDE w:val="0"/>
              <w:autoSpaceDN w:val="0"/>
              <w:adjustRightInd w:val="0"/>
              <w:spacing w:after="0" w:line="241" w:lineRule="atLeast"/>
              <w:rPr>
                <w:rFonts w:asciiTheme="majorHAnsi" w:eastAsia="Calibri" w:hAnsiTheme="majorHAnsi" w:cs="Arial"/>
                <w:b/>
                <w:bCs/>
                <w:color w:val="211D1E"/>
                <w:sz w:val="20"/>
                <w:szCs w:val="20"/>
                <w:highlight w:val="yellow"/>
              </w:rPr>
            </w:pPr>
            <w:r w:rsidRPr="00BF3B1B">
              <w:rPr>
                <w:rFonts w:asciiTheme="majorHAnsi" w:eastAsia="Calibri" w:hAnsiTheme="majorHAnsi" w:cs="Arial"/>
                <w:b/>
                <w:bCs/>
                <w:color w:val="211D1E"/>
                <w:sz w:val="20"/>
                <w:szCs w:val="20"/>
                <w:highlight w:val="yellow"/>
              </w:rPr>
              <w:t>PE 2013 Using Technology in Physical Education</w:t>
            </w:r>
          </w:p>
        </w:tc>
        <w:tc>
          <w:tcPr>
            <w:tcW w:w="990" w:type="dxa"/>
          </w:tcPr>
          <w:p w14:paraId="1D025CFE" w14:textId="77777777" w:rsidR="00E61518" w:rsidRPr="00BF3B1B" w:rsidRDefault="00E61518" w:rsidP="003546E7">
            <w:pPr>
              <w:autoSpaceDE w:val="0"/>
              <w:autoSpaceDN w:val="0"/>
              <w:adjustRightInd w:val="0"/>
              <w:spacing w:after="0" w:line="241" w:lineRule="atLeast"/>
              <w:jc w:val="center"/>
              <w:rPr>
                <w:rFonts w:ascii="Arial" w:eastAsia="Calibri" w:hAnsi="Arial" w:cs="Arial"/>
                <w:b/>
                <w:bCs/>
                <w:color w:val="211D1E"/>
                <w:sz w:val="12"/>
                <w:szCs w:val="12"/>
                <w:highlight w:val="yellow"/>
              </w:rPr>
            </w:pPr>
            <w:r w:rsidRPr="00BF3B1B">
              <w:rPr>
                <w:rFonts w:ascii="Arial" w:eastAsia="Calibri" w:hAnsi="Arial" w:cs="Arial"/>
                <w:b/>
                <w:bCs/>
                <w:color w:val="211D1E"/>
                <w:sz w:val="12"/>
                <w:szCs w:val="12"/>
                <w:highlight w:val="yellow"/>
              </w:rPr>
              <w:t>3</w:t>
            </w:r>
          </w:p>
        </w:tc>
      </w:tr>
      <w:tr w:rsidR="00E61518" w:rsidRPr="004524EF" w14:paraId="55B3DE4B" w14:textId="77777777" w:rsidTr="003546E7">
        <w:trPr>
          <w:trHeight w:val="81"/>
        </w:trPr>
        <w:tc>
          <w:tcPr>
            <w:tcW w:w="7303" w:type="dxa"/>
          </w:tcPr>
          <w:p w14:paraId="32F8B4E2"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3802, Physical Education for Teachers of Young Children </w:t>
            </w:r>
          </w:p>
        </w:tc>
        <w:tc>
          <w:tcPr>
            <w:tcW w:w="990" w:type="dxa"/>
          </w:tcPr>
          <w:p w14:paraId="0A40095D"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6CB871F0" w14:textId="77777777" w:rsidTr="003546E7">
        <w:trPr>
          <w:trHeight w:val="81"/>
        </w:trPr>
        <w:tc>
          <w:tcPr>
            <w:tcW w:w="7303" w:type="dxa"/>
          </w:tcPr>
          <w:p w14:paraId="7063D536"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3822, Theory and Practice of Teaching Rhythmical Activities </w:t>
            </w:r>
          </w:p>
        </w:tc>
        <w:tc>
          <w:tcPr>
            <w:tcW w:w="990" w:type="dxa"/>
          </w:tcPr>
          <w:p w14:paraId="40F75D05"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54281210" w14:textId="77777777" w:rsidTr="003546E7">
        <w:trPr>
          <w:trHeight w:val="81"/>
        </w:trPr>
        <w:tc>
          <w:tcPr>
            <w:tcW w:w="7303" w:type="dxa"/>
          </w:tcPr>
          <w:p w14:paraId="7AF7FE51"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3832, Theory and Practice of Teaching Fitness Concepts </w:t>
            </w:r>
          </w:p>
        </w:tc>
        <w:tc>
          <w:tcPr>
            <w:tcW w:w="990" w:type="dxa"/>
          </w:tcPr>
          <w:p w14:paraId="16E46CA1"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605C491A" w14:textId="77777777" w:rsidTr="003546E7">
        <w:trPr>
          <w:trHeight w:val="81"/>
        </w:trPr>
        <w:tc>
          <w:tcPr>
            <w:tcW w:w="7303" w:type="dxa"/>
          </w:tcPr>
          <w:p w14:paraId="2049C4C9"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3842, Theory and Practice of Teaching Leisure Sports </w:t>
            </w:r>
          </w:p>
        </w:tc>
        <w:tc>
          <w:tcPr>
            <w:tcW w:w="990" w:type="dxa"/>
          </w:tcPr>
          <w:p w14:paraId="490F05BF"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064D4BB2" w14:textId="77777777" w:rsidTr="003546E7">
        <w:trPr>
          <w:trHeight w:val="81"/>
        </w:trPr>
        <w:tc>
          <w:tcPr>
            <w:tcW w:w="7303" w:type="dxa"/>
          </w:tcPr>
          <w:p w14:paraId="4F6D46A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3862, Theory and Practice of Teaching Racquet Sports </w:t>
            </w:r>
          </w:p>
        </w:tc>
        <w:tc>
          <w:tcPr>
            <w:tcW w:w="990" w:type="dxa"/>
          </w:tcPr>
          <w:p w14:paraId="2E3D720E"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23102598" w14:textId="77777777" w:rsidTr="003546E7">
        <w:trPr>
          <w:trHeight w:val="81"/>
        </w:trPr>
        <w:tc>
          <w:tcPr>
            <w:tcW w:w="7303" w:type="dxa"/>
          </w:tcPr>
          <w:p w14:paraId="5E5D9F83"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3892, Theory and Practice of Teaching Team Sports </w:t>
            </w:r>
          </w:p>
        </w:tc>
        <w:tc>
          <w:tcPr>
            <w:tcW w:w="990" w:type="dxa"/>
          </w:tcPr>
          <w:p w14:paraId="48BD591A"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335E07DE" w14:textId="77777777" w:rsidTr="003546E7">
        <w:trPr>
          <w:trHeight w:val="81"/>
        </w:trPr>
        <w:tc>
          <w:tcPr>
            <w:tcW w:w="7303" w:type="dxa"/>
          </w:tcPr>
          <w:p w14:paraId="3D7F0851"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4663, Motor Skills Development for Children </w:t>
            </w:r>
          </w:p>
        </w:tc>
        <w:tc>
          <w:tcPr>
            <w:tcW w:w="990" w:type="dxa"/>
          </w:tcPr>
          <w:p w14:paraId="4D6EEBEF"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6E86B70D" w14:textId="77777777" w:rsidTr="003546E7">
        <w:trPr>
          <w:trHeight w:val="81"/>
        </w:trPr>
        <w:tc>
          <w:tcPr>
            <w:tcW w:w="7303" w:type="dxa"/>
          </w:tcPr>
          <w:p w14:paraId="39609389"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lastRenderedPageBreak/>
              <w:t xml:space="preserve">PE 4703, Adaptive Physical Education </w:t>
            </w:r>
          </w:p>
        </w:tc>
        <w:tc>
          <w:tcPr>
            <w:tcW w:w="990" w:type="dxa"/>
          </w:tcPr>
          <w:p w14:paraId="4908B7F9"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0B3EF604" w14:textId="77777777" w:rsidTr="003546E7">
        <w:trPr>
          <w:trHeight w:val="81"/>
        </w:trPr>
        <w:tc>
          <w:tcPr>
            <w:tcW w:w="7303" w:type="dxa"/>
          </w:tcPr>
          <w:p w14:paraId="412967A2"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4753, The Physical Education Curriculum </w:t>
            </w:r>
          </w:p>
        </w:tc>
        <w:tc>
          <w:tcPr>
            <w:tcW w:w="990" w:type="dxa"/>
          </w:tcPr>
          <w:p w14:paraId="6C7979B5"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23267C6D" w14:textId="77777777" w:rsidTr="003546E7">
        <w:trPr>
          <w:trHeight w:val="81"/>
        </w:trPr>
        <w:tc>
          <w:tcPr>
            <w:tcW w:w="7303" w:type="dxa"/>
          </w:tcPr>
          <w:p w14:paraId="0970A23E" w14:textId="77777777" w:rsidR="00E61518" w:rsidRPr="004524EF" w:rsidRDefault="00E61518" w:rsidP="003546E7">
            <w:pPr>
              <w:autoSpaceDE w:val="0"/>
              <w:autoSpaceDN w:val="0"/>
              <w:adjustRightInd w:val="0"/>
              <w:spacing w:after="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4783, Organization and Administration of Physical Education </w:t>
            </w:r>
          </w:p>
        </w:tc>
        <w:tc>
          <w:tcPr>
            <w:tcW w:w="990" w:type="dxa"/>
          </w:tcPr>
          <w:p w14:paraId="410CCD23"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259EAA32" w14:textId="77777777" w:rsidTr="003546E7">
        <w:trPr>
          <w:trHeight w:val="81"/>
        </w:trPr>
        <w:tc>
          <w:tcPr>
            <w:tcW w:w="7303" w:type="dxa"/>
          </w:tcPr>
          <w:p w14:paraId="16802ABB" w14:textId="77777777" w:rsidR="00E61518" w:rsidRPr="004524EF" w:rsidRDefault="00E61518" w:rsidP="003546E7">
            <w:pPr>
              <w:autoSpaceDE w:val="0"/>
              <w:autoSpaceDN w:val="0"/>
              <w:adjustRightInd w:val="0"/>
              <w:spacing w:after="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4793, Evaluation in Physical Education </w:t>
            </w:r>
          </w:p>
        </w:tc>
        <w:tc>
          <w:tcPr>
            <w:tcW w:w="990" w:type="dxa"/>
          </w:tcPr>
          <w:p w14:paraId="4DF40633"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78C073D0" w14:textId="77777777" w:rsidTr="003546E7">
        <w:trPr>
          <w:trHeight w:val="154"/>
        </w:trPr>
        <w:tc>
          <w:tcPr>
            <w:tcW w:w="7303" w:type="dxa"/>
          </w:tcPr>
          <w:p w14:paraId="52F40792" w14:textId="77777777" w:rsidR="00E61518" w:rsidRPr="00DD7C22" w:rsidRDefault="00E61518" w:rsidP="003546E7">
            <w:pPr>
              <w:autoSpaceDE w:val="0"/>
              <w:autoSpaceDN w:val="0"/>
              <w:adjustRightInd w:val="0"/>
              <w:spacing w:after="0" w:line="241" w:lineRule="atLeast"/>
              <w:rPr>
                <w:rFonts w:ascii="Arial" w:eastAsia="Calibri" w:hAnsi="Arial" w:cs="Arial"/>
                <w:strike/>
                <w:color w:val="211D1E"/>
                <w:sz w:val="12"/>
                <w:szCs w:val="12"/>
                <w:highlight w:val="yellow"/>
              </w:rPr>
            </w:pPr>
            <w:r w:rsidRPr="00DD7C22">
              <w:rPr>
                <w:rFonts w:ascii="Arial" w:eastAsia="Calibri" w:hAnsi="Arial" w:cs="Arial"/>
                <w:b/>
                <w:bCs/>
                <w:strike/>
                <w:color w:val="211D1E"/>
                <w:sz w:val="12"/>
                <w:szCs w:val="12"/>
                <w:highlight w:val="yellow"/>
              </w:rPr>
              <w:t xml:space="preserve">PE 1311, Beginning Swimming OR </w:t>
            </w:r>
          </w:p>
          <w:p w14:paraId="76D349D9" w14:textId="77777777" w:rsidR="00E61518" w:rsidRPr="00DD7C22" w:rsidRDefault="00E61518" w:rsidP="003546E7">
            <w:pPr>
              <w:autoSpaceDE w:val="0"/>
              <w:autoSpaceDN w:val="0"/>
              <w:adjustRightInd w:val="0"/>
              <w:spacing w:after="0" w:line="241" w:lineRule="atLeast"/>
              <w:rPr>
                <w:rFonts w:ascii="Arial" w:eastAsia="Calibri" w:hAnsi="Arial" w:cs="Arial"/>
                <w:color w:val="211D1E"/>
                <w:sz w:val="12"/>
                <w:szCs w:val="12"/>
                <w:highlight w:val="yellow"/>
              </w:rPr>
            </w:pPr>
            <w:r w:rsidRPr="00DD7C22">
              <w:rPr>
                <w:rFonts w:ascii="Arial" w:eastAsia="Calibri" w:hAnsi="Arial" w:cs="Arial"/>
                <w:b/>
                <w:bCs/>
                <w:strike/>
                <w:color w:val="211D1E"/>
                <w:sz w:val="12"/>
                <w:szCs w:val="12"/>
                <w:highlight w:val="yellow"/>
              </w:rPr>
              <w:t>PE 2311, Intermediate Swimming</w:t>
            </w:r>
            <w:r w:rsidRPr="00DD7C22">
              <w:rPr>
                <w:rFonts w:ascii="Arial" w:eastAsia="Calibri" w:hAnsi="Arial" w:cs="Arial"/>
                <w:b/>
                <w:bCs/>
                <w:color w:val="211D1E"/>
                <w:sz w:val="12"/>
                <w:szCs w:val="12"/>
                <w:highlight w:val="yellow"/>
              </w:rPr>
              <w:t xml:space="preserve"> </w:t>
            </w:r>
          </w:p>
        </w:tc>
        <w:tc>
          <w:tcPr>
            <w:tcW w:w="990" w:type="dxa"/>
          </w:tcPr>
          <w:p w14:paraId="22C4F38F" w14:textId="77777777" w:rsidR="00E61518" w:rsidRPr="00DD7C22" w:rsidRDefault="00E61518" w:rsidP="003546E7">
            <w:pPr>
              <w:autoSpaceDE w:val="0"/>
              <w:autoSpaceDN w:val="0"/>
              <w:adjustRightInd w:val="0"/>
              <w:spacing w:after="0" w:line="241" w:lineRule="atLeast"/>
              <w:jc w:val="center"/>
              <w:rPr>
                <w:rFonts w:ascii="Arial" w:eastAsia="Calibri" w:hAnsi="Arial" w:cs="Arial"/>
                <w:strike/>
                <w:color w:val="211D1E"/>
                <w:sz w:val="12"/>
                <w:szCs w:val="12"/>
                <w:highlight w:val="yellow"/>
              </w:rPr>
            </w:pPr>
            <w:r w:rsidRPr="00DD7C22">
              <w:rPr>
                <w:rFonts w:ascii="Arial" w:eastAsia="Calibri" w:hAnsi="Arial" w:cs="Arial"/>
                <w:b/>
                <w:bCs/>
                <w:strike/>
                <w:color w:val="211D1E"/>
                <w:sz w:val="12"/>
                <w:szCs w:val="12"/>
                <w:highlight w:val="yellow"/>
              </w:rPr>
              <w:t xml:space="preserve">1 </w:t>
            </w:r>
          </w:p>
        </w:tc>
      </w:tr>
      <w:tr w:rsidR="00E61518" w:rsidRPr="004524EF" w14:paraId="26B0CC4B" w14:textId="77777777" w:rsidTr="003546E7">
        <w:trPr>
          <w:trHeight w:val="81"/>
        </w:trPr>
        <w:tc>
          <w:tcPr>
            <w:tcW w:w="7303" w:type="dxa"/>
          </w:tcPr>
          <w:p w14:paraId="0A27DB9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1411, Track and Field </w:t>
            </w:r>
          </w:p>
        </w:tc>
        <w:tc>
          <w:tcPr>
            <w:tcW w:w="990" w:type="dxa"/>
          </w:tcPr>
          <w:p w14:paraId="3620E2FD"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1 </w:t>
            </w:r>
          </w:p>
        </w:tc>
      </w:tr>
      <w:tr w:rsidR="00E61518" w:rsidRPr="004524EF" w14:paraId="09AA911C" w14:textId="77777777" w:rsidTr="003546E7">
        <w:trPr>
          <w:trHeight w:val="81"/>
        </w:trPr>
        <w:tc>
          <w:tcPr>
            <w:tcW w:w="7303" w:type="dxa"/>
          </w:tcPr>
          <w:p w14:paraId="679A1E8D" w14:textId="77777777" w:rsidR="00E61518" w:rsidRPr="00DD7C22" w:rsidRDefault="00E61518" w:rsidP="003546E7">
            <w:pPr>
              <w:autoSpaceDE w:val="0"/>
              <w:autoSpaceDN w:val="0"/>
              <w:adjustRightInd w:val="0"/>
              <w:spacing w:after="0" w:line="241" w:lineRule="atLeast"/>
              <w:rPr>
                <w:rFonts w:ascii="Arial" w:eastAsia="Calibri" w:hAnsi="Arial" w:cs="Arial"/>
                <w:strike/>
                <w:color w:val="211D1E"/>
                <w:sz w:val="12"/>
                <w:szCs w:val="12"/>
                <w:highlight w:val="yellow"/>
              </w:rPr>
            </w:pPr>
            <w:r w:rsidRPr="00DD7C22">
              <w:rPr>
                <w:rFonts w:ascii="Arial" w:eastAsia="Calibri" w:hAnsi="Arial" w:cs="Arial"/>
                <w:b/>
                <w:bCs/>
                <w:strike/>
                <w:color w:val="211D1E"/>
                <w:sz w:val="12"/>
                <w:szCs w:val="12"/>
                <w:highlight w:val="yellow"/>
              </w:rPr>
              <w:t xml:space="preserve">PE 1511, Gymnastics </w:t>
            </w:r>
          </w:p>
        </w:tc>
        <w:tc>
          <w:tcPr>
            <w:tcW w:w="990" w:type="dxa"/>
          </w:tcPr>
          <w:p w14:paraId="1E93081A" w14:textId="77777777" w:rsidR="00E61518" w:rsidRPr="00DD7C22" w:rsidRDefault="00E61518" w:rsidP="003546E7">
            <w:pPr>
              <w:autoSpaceDE w:val="0"/>
              <w:autoSpaceDN w:val="0"/>
              <w:adjustRightInd w:val="0"/>
              <w:spacing w:after="0" w:line="241" w:lineRule="atLeast"/>
              <w:jc w:val="center"/>
              <w:rPr>
                <w:rFonts w:ascii="Arial" w:eastAsia="Calibri" w:hAnsi="Arial" w:cs="Arial"/>
                <w:strike/>
                <w:color w:val="211D1E"/>
                <w:sz w:val="12"/>
                <w:szCs w:val="12"/>
                <w:highlight w:val="yellow"/>
              </w:rPr>
            </w:pPr>
            <w:r w:rsidRPr="00DD7C22">
              <w:rPr>
                <w:rFonts w:ascii="Arial" w:eastAsia="Calibri" w:hAnsi="Arial" w:cs="Arial"/>
                <w:b/>
                <w:bCs/>
                <w:strike/>
                <w:color w:val="211D1E"/>
                <w:sz w:val="12"/>
                <w:szCs w:val="12"/>
                <w:highlight w:val="yellow"/>
              </w:rPr>
              <w:t xml:space="preserve">1 </w:t>
            </w:r>
          </w:p>
        </w:tc>
      </w:tr>
      <w:tr w:rsidR="00E61518" w:rsidRPr="004524EF" w14:paraId="5621CC15" w14:textId="77777777" w:rsidTr="003546E7">
        <w:trPr>
          <w:trHeight w:val="85"/>
        </w:trPr>
        <w:tc>
          <w:tcPr>
            <w:tcW w:w="7303" w:type="dxa"/>
          </w:tcPr>
          <w:p w14:paraId="6F8D9378" w14:textId="77777777" w:rsidR="00E61518" w:rsidRPr="00DD7C22" w:rsidRDefault="00E61518" w:rsidP="003546E7">
            <w:pPr>
              <w:autoSpaceDE w:val="0"/>
              <w:autoSpaceDN w:val="0"/>
              <w:adjustRightInd w:val="0"/>
              <w:spacing w:after="0" w:line="241" w:lineRule="atLeast"/>
              <w:rPr>
                <w:rFonts w:ascii="Arial" w:eastAsia="Calibri" w:hAnsi="Arial" w:cs="Arial"/>
                <w:strike/>
                <w:color w:val="211D1E"/>
                <w:sz w:val="12"/>
                <w:szCs w:val="12"/>
                <w:highlight w:val="yellow"/>
              </w:rPr>
            </w:pPr>
            <w:r w:rsidRPr="00DD7C22">
              <w:rPr>
                <w:rFonts w:ascii="Arial" w:eastAsia="Calibri" w:hAnsi="Arial" w:cs="Arial"/>
                <w:b/>
                <w:bCs/>
                <w:strike/>
                <w:color w:val="211D1E"/>
                <w:sz w:val="12"/>
                <w:szCs w:val="12"/>
                <w:highlight w:val="yellow"/>
              </w:rPr>
              <w:t xml:space="preserve">Physical Education Electives </w:t>
            </w:r>
          </w:p>
        </w:tc>
        <w:tc>
          <w:tcPr>
            <w:tcW w:w="990" w:type="dxa"/>
          </w:tcPr>
          <w:p w14:paraId="255F5A8E" w14:textId="77777777" w:rsidR="00E61518" w:rsidRPr="00DD7C22" w:rsidRDefault="00E61518" w:rsidP="003546E7">
            <w:pPr>
              <w:autoSpaceDE w:val="0"/>
              <w:autoSpaceDN w:val="0"/>
              <w:adjustRightInd w:val="0"/>
              <w:spacing w:after="0" w:line="241" w:lineRule="atLeast"/>
              <w:jc w:val="center"/>
              <w:rPr>
                <w:rFonts w:ascii="Arial" w:eastAsia="Calibri" w:hAnsi="Arial" w:cs="Arial"/>
                <w:strike/>
                <w:color w:val="211D1E"/>
                <w:sz w:val="12"/>
                <w:szCs w:val="12"/>
                <w:highlight w:val="yellow"/>
              </w:rPr>
            </w:pPr>
            <w:r w:rsidRPr="00DD7C22">
              <w:rPr>
                <w:rFonts w:ascii="Arial" w:eastAsia="Calibri" w:hAnsi="Arial" w:cs="Arial"/>
                <w:b/>
                <w:bCs/>
                <w:strike/>
                <w:color w:val="211D1E"/>
                <w:sz w:val="12"/>
                <w:szCs w:val="12"/>
                <w:highlight w:val="yellow"/>
              </w:rPr>
              <w:t xml:space="preserve">0-3 </w:t>
            </w:r>
          </w:p>
        </w:tc>
      </w:tr>
      <w:tr w:rsidR="00E61518" w:rsidRPr="004524EF" w14:paraId="0DA3D0DD" w14:textId="77777777" w:rsidTr="003546E7">
        <w:trPr>
          <w:trHeight w:val="85"/>
        </w:trPr>
        <w:tc>
          <w:tcPr>
            <w:tcW w:w="7303" w:type="dxa"/>
          </w:tcPr>
          <w:p w14:paraId="699F1AF1"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Sub-total </w:t>
            </w:r>
          </w:p>
        </w:tc>
        <w:tc>
          <w:tcPr>
            <w:tcW w:w="990" w:type="dxa"/>
          </w:tcPr>
          <w:p w14:paraId="17D97D2C"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53</w:t>
            </w:r>
          </w:p>
        </w:tc>
      </w:tr>
      <w:tr w:rsidR="00E61518" w:rsidRPr="004524EF" w14:paraId="0409BBCB"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05386"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Professional Education Requirements: </w:t>
            </w:r>
          </w:p>
          <w:p w14:paraId="1BE12016"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Grade of “C” or better required for all Professional Education Requirements. </w:t>
            </w:r>
          </w:p>
          <w:p w14:paraId="2698AEC1"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4F5E2"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Sem. Hrs. </w:t>
            </w:r>
          </w:p>
        </w:tc>
      </w:tr>
      <w:tr w:rsidR="00E61518" w:rsidRPr="004524EF" w14:paraId="3AD10803"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04760250"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PSY 3703, Educational Psychology </w:t>
            </w:r>
          </w:p>
        </w:tc>
        <w:tc>
          <w:tcPr>
            <w:tcW w:w="990" w:type="dxa"/>
            <w:tcBorders>
              <w:top w:val="single" w:sz="4" w:space="0" w:color="auto"/>
              <w:left w:val="single" w:sz="4" w:space="0" w:color="auto"/>
              <w:bottom w:val="single" w:sz="4" w:space="0" w:color="auto"/>
              <w:right w:val="single" w:sz="4" w:space="0" w:color="auto"/>
            </w:tcBorders>
          </w:tcPr>
          <w:p w14:paraId="3E4366F1"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3 </w:t>
            </w:r>
          </w:p>
        </w:tc>
      </w:tr>
      <w:tr w:rsidR="00E61518" w:rsidRPr="004524EF" w14:paraId="5D536DA6"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002D3A7A"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SCED 2513, Introduction to Secondary Teaching </w:t>
            </w:r>
          </w:p>
        </w:tc>
        <w:tc>
          <w:tcPr>
            <w:tcW w:w="990" w:type="dxa"/>
            <w:tcBorders>
              <w:top w:val="single" w:sz="4" w:space="0" w:color="auto"/>
              <w:left w:val="single" w:sz="4" w:space="0" w:color="auto"/>
              <w:bottom w:val="single" w:sz="4" w:space="0" w:color="auto"/>
              <w:right w:val="single" w:sz="4" w:space="0" w:color="auto"/>
            </w:tcBorders>
          </w:tcPr>
          <w:p w14:paraId="62291690"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3 </w:t>
            </w:r>
          </w:p>
        </w:tc>
      </w:tr>
      <w:tr w:rsidR="00E61518" w:rsidRPr="004524EF" w14:paraId="44377F6D"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64A271A3"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*SCED 3515, Performance Based Instructional Design </w:t>
            </w:r>
          </w:p>
        </w:tc>
        <w:tc>
          <w:tcPr>
            <w:tcW w:w="990" w:type="dxa"/>
            <w:tcBorders>
              <w:top w:val="single" w:sz="4" w:space="0" w:color="auto"/>
              <w:left w:val="single" w:sz="4" w:space="0" w:color="auto"/>
              <w:bottom w:val="single" w:sz="4" w:space="0" w:color="auto"/>
              <w:right w:val="single" w:sz="4" w:space="0" w:color="auto"/>
            </w:tcBorders>
          </w:tcPr>
          <w:p w14:paraId="46EE6F7A"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5 </w:t>
            </w:r>
          </w:p>
        </w:tc>
      </w:tr>
      <w:tr w:rsidR="00E61518" w:rsidRPr="004524EF" w14:paraId="3F6C792E"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202045DA"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*EDPE 4583, Methods and Materials for Teaching Physical Education in the Secondary School </w:t>
            </w:r>
          </w:p>
        </w:tc>
        <w:tc>
          <w:tcPr>
            <w:tcW w:w="990" w:type="dxa"/>
            <w:tcBorders>
              <w:top w:val="single" w:sz="4" w:space="0" w:color="auto"/>
              <w:left w:val="single" w:sz="4" w:space="0" w:color="auto"/>
              <w:bottom w:val="single" w:sz="4" w:space="0" w:color="auto"/>
              <w:right w:val="single" w:sz="4" w:space="0" w:color="auto"/>
            </w:tcBorders>
          </w:tcPr>
          <w:p w14:paraId="11247A17"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3 </w:t>
            </w:r>
          </w:p>
        </w:tc>
      </w:tr>
      <w:tr w:rsidR="00E61518" w:rsidRPr="004524EF" w14:paraId="4CD69E69"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3F71B5B9"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*SCED 4713, Educational Measurement with Computer Applications </w:t>
            </w:r>
          </w:p>
        </w:tc>
        <w:tc>
          <w:tcPr>
            <w:tcW w:w="990" w:type="dxa"/>
            <w:tcBorders>
              <w:top w:val="single" w:sz="4" w:space="0" w:color="auto"/>
              <w:left w:val="single" w:sz="4" w:space="0" w:color="auto"/>
              <w:bottom w:val="single" w:sz="4" w:space="0" w:color="auto"/>
              <w:right w:val="single" w:sz="4" w:space="0" w:color="auto"/>
            </w:tcBorders>
          </w:tcPr>
          <w:p w14:paraId="08555626"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3 </w:t>
            </w:r>
          </w:p>
        </w:tc>
      </w:tr>
      <w:tr w:rsidR="00E61518" w:rsidRPr="004524EF" w14:paraId="23E64ED4"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6087FB3C"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*TIPE 4826, Teaching Internship in the Secondary School </w:t>
            </w:r>
          </w:p>
        </w:tc>
        <w:tc>
          <w:tcPr>
            <w:tcW w:w="990" w:type="dxa"/>
            <w:tcBorders>
              <w:top w:val="single" w:sz="4" w:space="0" w:color="auto"/>
              <w:left w:val="single" w:sz="4" w:space="0" w:color="auto"/>
              <w:bottom w:val="single" w:sz="4" w:space="0" w:color="auto"/>
              <w:right w:val="single" w:sz="4" w:space="0" w:color="auto"/>
            </w:tcBorders>
          </w:tcPr>
          <w:p w14:paraId="5BBE0583"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12 </w:t>
            </w:r>
          </w:p>
        </w:tc>
      </w:tr>
      <w:tr w:rsidR="00E61518" w:rsidRPr="004524EF" w14:paraId="0596B03E"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556AE57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Sub-total </w:t>
            </w:r>
          </w:p>
        </w:tc>
        <w:tc>
          <w:tcPr>
            <w:tcW w:w="990" w:type="dxa"/>
            <w:tcBorders>
              <w:top w:val="single" w:sz="4" w:space="0" w:color="auto"/>
              <w:left w:val="single" w:sz="4" w:space="0" w:color="auto"/>
              <w:bottom w:val="single" w:sz="4" w:space="0" w:color="auto"/>
              <w:right w:val="single" w:sz="4" w:space="0" w:color="auto"/>
            </w:tcBorders>
          </w:tcPr>
          <w:p w14:paraId="00F301BF"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29 </w:t>
            </w:r>
          </w:p>
        </w:tc>
      </w:tr>
      <w:tr w:rsidR="00E61518" w:rsidRPr="004524EF" w14:paraId="0CE0F217"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3E251"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Total Required Hours: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DE758"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120 </w:t>
            </w:r>
          </w:p>
        </w:tc>
      </w:tr>
    </w:tbl>
    <w:p w14:paraId="2CB42513" w14:textId="77777777" w:rsidR="00E61518" w:rsidRPr="004524EF" w:rsidRDefault="00E61518" w:rsidP="00E61518">
      <w:pPr>
        <w:tabs>
          <w:tab w:val="left" w:pos="360"/>
          <w:tab w:val="left" w:pos="720"/>
        </w:tabs>
        <w:spacing w:after="0" w:line="240" w:lineRule="auto"/>
        <w:rPr>
          <w:rFonts w:asciiTheme="majorHAnsi" w:hAnsiTheme="majorHAnsi" w:cs="Arial"/>
          <w:color w:val="FF0000"/>
          <w:szCs w:val="18"/>
        </w:rPr>
      </w:pPr>
    </w:p>
    <w:p w14:paraId="15FF1B64" w14:textId="77777777" w:rsidR="00E61518" w:rsidRDefault="00E61518" w:rsidP="00E61518">
      <w:pPr>
        <w:tabs>
          <w:tab w:val="left" w:pos="360"/>
          <w:tab w:val="left" w:pos="720"/>
        </w:tabs>
        <w:spacing w:after="0" w:line="240" w:lineRule="auto"/>
        <w:rPr>
          <w:rFonts w:asciiTheme="majorHAnsi" w:hAnsiTheme="majorHAnsi" w:cs="Arial"/>
          <w:sz w:val="20"/>
          <w:szCs w:val="20"/>
        </w:rPr>
      </w:pPr>
    </w:p>
    <w:p w14:paraId="76CA801D" w14:textId="77777777" w:rsidR="00E61518" w:rsidRDefault="00E61518" w:rsidP="00E61518">
      <w:pPr>
        <w:tabs>
          <w:tab w:val="left" w:pos="360"/>
          <w:tab w:val="left" w:pos="720"/>
        </w:tabs>
        <w:spacing w:after="0" w:line="240" w:lineRule="auto"/>
        <w:rPr>
          <w:rFonts w:asciiTheme="majorHAnsi" w:hAnsiTheme="majorHAnsi"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3"/>
        <w:gridCol w:w="990"/>
      </w:tblGrid>
      <w:tr w:rsidR="00E61518" w:rsidRPr="004524EF" w14:paraId="45F26FBD" w14:textId="77777777" w:rsidTr="003546E7">
        <w:trPr>
          <w:trHeight w:val="114"/>
        </w:trPr>
        <w:tc>
          <w:tcPr>
            <w:tcW w:w="8293" w:type="dxa"/>
            <w:gridSpan w:val="2"/>
            <w:shd w:val="clear" w:color="auto" w:fill="D9D9D9" w:themeFill="background1" w:themeFillShade="D9"/>
          </w:tcPr>
          <w:p w14:paraId="51A1C43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6"/>
                <w:szCs w:val="16"/>
              </w:rPr>
              <w:t xml:space="preserve">University Requirements: </w:t>
            </w:r>
          </w:p>
        </w:tc>
      </w:tr>
      <w:tr w:rsidR="00E61518" w:rsidRPr="004524EF" w14:paraId="508CA4C8" w14:textId="77777777" w:rsidTr="003546E7">
        <w:trPr>
          <w:trHeight w:val="81"/>
        </w:trPr>
        <w:tc>
          <w:tcPr>
            <w:tcW w:w="8293" w:type="dxa"/>
            <w:gridSpan w:val="2"/>
          </w:tcPr>
          <w:p w14:paraId="00B5911D" w14:textId="77777777" w:rsidR="00E61518" w:rsidRPr="004524EF" w:rsidRDefault="00E61518" w:rsidP="003546E7">
            <w:pPr>
              <w:autoSpaceDE w:val="0"/>
              <w:autoSpaceDN w:val="0"/>
              <w:adjustRightInd w:val="0"/>
              <w:spacing w:after="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See University General Requirements for Baccalaureate degrees (p. 42) </w:t>
            </w:r>
          </w:p>
        </w:tc>
      </w:tr>
      <w:tr w:rsidR="00E61518" w:rsidRPr="004524EF" w14:paraId="022B6621" w14:textId="77777777" w:rsidTr="003546E7">
        <w:trPr>
          <w:trHeight w:val="114"/>
        </w:trPr>
        <w:tc>
          <w:tcPr>
            <w:tcW w:w="7303" w:type="dxa"/>
            <w:shd w:val="clear" w:color="auto" w:fill="D9D9D9" w:themeFill="background1" w:themeFillShade="D9"/>
          </w:tcPr>
          <w:p w14:paraId="3E9A5CAE" w14:textId="77777777" w:rsidR="00E61518" w:rsidRPr="004524EF" w:rsidRDefault="00E61518" w:rsidP="003546E7">
            <w:pPr>
              <w:autoSpaceDE w:val="0"/>
              <w:autoSpaceDN w:val="0"/>
              <w:adjustRightInd w:val="0"/>
              <w:spacing w:after="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First Year Making Connections Course: </w:t>
            </w:r>
          </w:p>
        </w:tc>
        <w:tc>
          <w:tcPr>
            <w:tcW w:w="990" w:type="dxa"/>
            <w:shd w:val="clear" w:color="auto" w:fill="D9D9D9" w:themeFill="background1" w:themeFillShade="D9"/>
          </w:tcPr>
          <w:p w14:paraId="42E26437" w14:textId="77777777" w:rsidR="00E61518" w:rsidRPr="004524EF" w:rsidRDefault="00E61518" w:rsidP="003546E7">
            <w:pPr>
              <w:autoSpaceDE w:val="0"/>
              <w:autoSpaceDN w:val="0"/>
              <w:adjustRightInd w:val="0"/>
              <w:spacing w:after="0" w:line="16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Sem. Hrs. </w:t>
            </w:r>
          </w:p>
        </w:tc>
      </w:tr>
      <w:tr w:rsidR="00E61518" w:rsidRPr="004524EF" w14:paraId="08B0AE4C" w14:textId="77777777" w:rsidTr="003546E7">
        <w:trPr>
          <w:trHeight w:val="85"/>
        </w:trPr>
        <w:tc>
          <w:tcPr>
            <w:tcW w:w="7303" w:type="dxa"/>
          </w:tcPr>
          <w:p w14:paraId="55F9B2CA"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HPES 1013, Introduction to HPESS (Making Connections) </w:t>
            </w:r>
          </w:p>
        </w:tc>
        <w:tc>
          <w:tcPr>
            <w:tcW w:w="990" w:type="dxa"/>
          </w:tcPr>
          <w:p w14:paraId="674CCF11"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70205256" w14:textId="77777777" w:rsidTr="003546E7">
        <w:trPr>
          <w:trHeight w:val="114"/>
        </w:trPr>
        <w:tc>
          <w:tcPr>
            <w:tcW w:w="7303" w:type="dxa"/>
            <w:shd w:val="clear" w:color="auto" w:fill="D9D9D9" w:themeFill="background1" w:themeFillShade="D9"/>
          </w:tcPr>
          <w:p w14:paraId="7D1B5B65" w14:textId="77777777" w:rsidR="00E61518" w:rsidRPr="004524EF" w:rsidRDefault="00E61518" w:rsidP="003546E7">
            <w:pPr>
              <w:autoSpaceDE w:val="0"/>
              <w:autoSpaceDN w:val="0"/>
              <w:adjustRightInd w:val="0"/>
              <w:spacing w:after="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General Education Requirements: </w:t>
            </w:r>
          </w:p>
        </w:tc>
        <w:tc>
          <w:tcPr>
            <w:tcW w:w="990" w:type="dxa"/>
            <w:shd w:val="clear" w:color="auto" w:fill="D9D9D9" w:themeFill="background1" w:themeFillShade="D9"/>
          </w:tcPr>
          <w:p w14:paraId="1D8E1DF7" w14:textId="77777777" w:rsidR="00E61518" w:rsidRPr="004524EF" w:rsidRDefault="00E61518" w:rsidP="003546E7">
            <w:pPr>
              <w:autoSpaceDE w:val="0"/>
              <w:autoSpaceDN w:val="0"/>
              <w:adjustRightInd w:val="0"/>
              <w:spacing w:after="0" w:line="16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Sem. Hrs. </w:t>
            </w:r>
          </w:p>
        </w:tc>
      </w:tr>
      <w:tr w:rsidR="00E61518" w:rsidRPr="004524EF" w14:paraId="640F916E" w14:textId="77777777" w:rsidTr="003546E7">
        <w:trPr>
          <w:trHeight w:val="298"/>
        </w:trPr>
        <w:tc>
          <w:tcPr>
            <w:tcW w:w="7303" w:type="dxa"/>
          </w:tcPr>
          <w:p w14:paraId="2303A3A2"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See General Education Curriculum for Baccalaureate degrees (p. 78) </w:t>
            </w:r>
          </w:p>
          <w:p w14:paraId="5DA93107"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Students with this major must take the following: </w:t>
            </w:r>
          </w:p>
          <w:p w14:paraId="3ECAB5B5"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i/>
                <w:iCs/>
                <w:color w:val="211D1E"/>
                <w:sz w:val="12"/>
                <w:szCs w:val="12"/>
              </w:rPr>
              <w:t xml:space="preserve">COMS 1203, Oral Communication (Required Departmental Gen. Ed. Option) </w:t>
            </w:r>
          </w:p>
        </w:tc>
        <w:tc>
          <w:tcPr>
            <w:tcW w:w="990" w:type="dxa"/>
          </w:tcPr>
          <w:p w14:paraId="01A9A445"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35 </w:t>
            </w:r>
          </w:p>
        </w:tc>
      </w:tr>
      <w:tr w:rsidR="00E61518" w:rsidRPr="004524EF" w14:paraId="18E0BAE1" w14:textId="77777777" w:rsidTr="003546E7">
        <w:trPr>
          <w:trHeight w:val="255"/>
        </w:trPr>
        <w:tc>
          <w:tcPr>
            <w:tcW w:w="7303" w:type="dxa"/>
            <w:shd w:val="clear" w:color="auto" w:fill="D9D9D9" w:themeFill="background1" w:themeFillShade="D9"/>
          </w:tcPr>
          <w:p w14:paraId="444B02CD" w14:textId="77777777" w:rsidR="00E61518" w:rsidRPr="004524EF" w:rsidRDefault="00E61518" w:rsidP="003546E7">
            <w:pPr>
              <w:autoSpaceDE w:val="0"/>
              <w:autoSpaceDN w:val="0"/>
              <w:adjustRightInd w:val="0"/>
              <w:spacing w:after="4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Major Requirements: </w:t>
            </w:r>
          </w:p>
          <w:p w14:paraId="0CB74F9D" w14:textId="77777777" w:rsidR="00E61518" w:rsidRPr="004524EF" w:rsidRDefault="00E61518" w:rsidP="003546E7">
            <w:pPr>
              <w:autoSpaceDE w:val="0"/>
              <w:autoSpaceDN w:val="0"/>
              <w:adjustRightInd w:val="0"/>
              <w:spacing w:after="20" w:line="161" w:lineRule="atLeast"/>
              <w:jc w:val="both"/>
              <w:rPr>
                <w:rFonts w:ascii="Arial" w:eastAsia="Calibri" w:hAnsi="Arial" w:cs="Arial"/>
                <w:color w:val="211D1E"/>
                <w:sz w:val="12"/>
                <w:szCs w:val="12"/>
              </w:rPr>
            </w:pPr>
            <w:r w:rsidRPr="004524EF">
              <w:rPr>
                <w:rFonts w:ascii="Arial" w:eastAsia="Calibri" w:hAnsi="Arial" w:cs="Arial"/>
                <w:b/>
                <w:bCs/>
                <w:color w:val="211D1E"/>
                <w:sz w:val="12"/>
                <w:szCs w:val="12"/>
              </w:rPr>
              <w:t>A GPA of 2.75 or better required for all Major Requirements. Please consult with advisor for ad</w:t>
            </w:r>
            <w:r w:rsidRPr="004524EF">
              <w:rPr>
                <w:rFonts w:ascii="Arial" w:eastAsia="Calibri" w:hAnsi="Arial" w:cs="Arial"/>
                <w:b/>
                <w:bCs/>
                <w:color w:val="211D1E"/>
                <w:sz w:val="12"/>
                <w:szCs w:val="12"/>
              </w:rPr>
              <w:softHyphen/>
              <w:t xml:space="preserve">ditional information. </w:t>
            </w:r>
          </w:p>
        </w:tc>
        <w:tc>
          <w:tcPr>
            <w:tcW w:w="990" w:type="dxa"/>
            <w:shd w:val="clear" w:color="auto" w:fill="D9D9D9" w:themeFill="background1" w:themeFillShade="D9"/>
          </w:tcPr>
          <w:p w14:paraId="6F75E50B" w14:textId="77777777" w:rsidR="00E61518" w:rsidRPr="004524EF" w:rsidRDefault="00E61518" w:rsidP="003546E7">
            <w:pPr>
              <w:autoSpaceDE w:val="0"/>
              <w:autoSpaceDN w:val="0"/>
              <w:adjustRightInd w:val="0"/>
              <w:spacing w:after="0" w:line="16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Sem. Hrs. </w:t>
            </w:r>
          </w:p>
        </w:tc>
      </w:tr>
      <w:tr w:rsidR="00E61518" w:rsidRPr="004524EF" w14:paraId="4D5244D8" w14:textId="77777777" w:rsidTr="003546E7">
        <w:trPr>
          <w:trHeight w:val="81"/>
        </w:trPr>
        <w:tc>
          <w:tcPr>
            <w:tcW w:w="7303" w:type="dxa"/>
          </w:tcPr>
          <w:p w14:paraId="006E022A"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ES 3543, Human Anatomy and Anatomic Fundamentals of Motion </w:t>
            </w:r>
          </w:p>
        </w:tc>
        <w:tc>
          <w:tcPr>
            <w:tcW w:w="990" w:type="dxa"/>
          </w:tcPr>
          <w:p w14:paraId="1755B01F"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651A1307" w14:textId="77777777" w:rsidTr="003546E7">
        <w:trPr>
          <w:trHeight w:val="81"/>
        </w:trPr>
        <w:tc>
          <w:tcPr>
            <w:tcW w:w="7303" w:type="dxa"/>
          </w:tcPr>
          <w:p w14:paraId="6827DE8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ES 3553, Basic Physiology of Activity </w:t>
            </w:r>
          </w:p>
        </w:tc>
        <w:tc>
          <w:tcPr>
            <w:tcW w:w="990" w:type="dxa"/>
          </w:tcPr>
          <w:p w14:paraId="5C91EC10"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5FF05D20" w14:textId="77777777" w:rsidTr="003546E7">
        <w:trPr>
          <w:trHeight w:val="81"/>
        </w:trPr>
        <w:tc>
          <w:tcPr>
            <w:tcW w:w="7303" w:type="dxa"/>
          </w:tcPr>
          <w:p w14:paraId="3458DEF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ES 4763, Kinesiology </w:t>
            </w:r>
          </w:p>
        </w:tc>
        <w:tc>
          <w:tcPr>
            <w:tcW w:w="990" w:type="dxa"/>
          </w:tcPr>
          <w:p w14:paraId="506F7BE2"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7AE17BBE" w14:textId="77777777" w:rsidTr="003546E7">
        <w:trPr>
          <w:trHeight w:val="81"/>
        </w:trPr>
        <w:tc>
          <w:tcPr>
            <w:tcW w:w="7303" w:type="dxa"/>
          </w:tcPr>
          <w:p w14:paraId="23316E2B"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HLTH 2513, Principles of Personal Health </w:t>
            </w:r>
          </w:p>
        </w:tc>
        <w:tc>
          <w:tcPr>
            <w:tcW w:w="990" w:type="dxa"/>
          </w:tcPr>
          <w:p w14:paraId="3A5C1D6C"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6987918B" w14:textId="77777777" w:rsidTr="003546E7">
        <w:trPr>
          <w:trHeight w:val="81"/>
        </w:trPr>
        <w:tc>
          <w:tcPr>
            <w:tcW w:w="7303" w:type="dxa"/>
          </w:tcPr>
          <w:p w14:paraId="37551B1D"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HLTH 2523, First Aid and Safety </w:t>
            </w:r>
          </w:p>
        </w:tc>
        <w:tc>
          <w:tcPr>
            <w:tcW w:w="990" w:type="dxa"/>
          </w:tcPr>
          <w:p w14:paraId="56FE0160"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34410E13" w14:textId="77777777" w:rsidTr="003546E7">
        <w:trPr>
          <w:trHeight w:val="81"/>
        </w:trPr>
        <w:tc>
          <w:tcPr>
            <w:tcW w:w="7303" w:type="dxa"/>
          </w:tcPr>
          <w:p w14:paraId="10E78141"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HLTH 3533, Strategies for Teaching Health Education </w:t>
            </w:r>
          </w:p>
        </w:tc>
        <w:tc>
          <w:tcPr>
            <w:tcW w:w="990" w:type="dxa"/>
          </w:tcPr>
          <w:p w14:paraId="1C56427A"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2F3B9044" w14:textId="77777777" w:rsidTr="003546E7">
        <w:trPr>
          <w:trHeight w:val="81"/>
        </w:trPr>
        <w:tc>
          <w:tcPr>
            <w:tcW w:w="7303" w:type="dxa"/>
          </w:tcPr>
          <w:p w14:paraId="701600A0"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1002, Concepts of Fitness </w:t>
            </w:r>
          </w:p>
        </w:tc>
        <w:tc>
          <w:tcPr>
            <w:tcW w:w="990" w:type="dxa"/>
          </w:tcPr>
          <w:p w14:paraId="1722DB16"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25B448D0" w14:textId="77777777" w:rsidTr="003546E7">
        <w:trPr>
          <w:trHeight w:val="81"/>
        </w:trPr>
        <w:tc>
          <w:tcPr>
            <w:tcW w:w="7303" w:type="dxa"/>
          </w:tcPr>
          <w:p w14:paraId="1B1A602A" w14:textId="77777777" w:rsidR="00E61518" w:rsidRPr="00BF3B1B" w:rsidRDefault="00E61518" w:rsidP="003546E7">
            <w:pPr>
              <w:autoSpaceDE w:val="0"/>
              <w:autoSpaceDN w:val="0"/>
              <w:adjustRightInd w:val="0"/>
              <w:spacing w:after="0" w:line="241" w:lineRule="atLeast"/>
              <w:rPr>
                <w:rFonts w:ascii="Arial" w:eastAsia="Calibri" w:hAnsi="Arial" w:cs="Arial"/>
                <w:b/>
                <w:bCs/>
                <w:color w:val="211D1E"/>
                <w:sz w:val="12"/>
                <w:szCs w:val="12"/>
                <w:highlight w:val="yellow"/>
              </w:rPr>
            </w:pPr>
            <w:r w:rsidRPr="00BF3B1B">
              <w:rPr>
                <w:rFonts w:asciiTheme="majorHAnsi" w:eastAsia="Calibri" w:hAnsiTheme="majorHAnsi" w:cs="Arial"/>
                <w:b/>
                <w:bCs/>
                <w:color w:val="211D1E"/>
                <w:sz w:val="20"/>
                <w:szCs w:val="20"/>
                <w:highlight w:val="yellow"/>
              </w:rPr>
              <w:t>PE 2013 Using Technology in Physical Education</w:t>
            </w:r>
          </w:p>
        </w:tc>
        <w:tc>
          <w:tcPr>
            <w:tcW w:w="990" w:type="dxa"/>
          </w:tcPr>
          <w:p w14:paraId="5DE7EE78" w14:textId="77777777" w:rsidR="00E61518" w:rsidRPr="00BF3B1B" w:rsidRDefault="00E61518" w:rsidP="003546E7">
            <w:pPr>
              <w:autoSpaceDE w:val="0"/>
              <w:autoSpaceDN w:val="0"/>
              <w:adjustRightInd w:val="0"/>
              <w:spacing w:after="0" w:line="241" w:lineRule="atLeast"/>
              <w:jc w:val="center"/>
              <w:rPr>
                <w:rFonts w:ascii="Arial" w:eastAsia="Calibri" w:hAnsi="Arial" w:cs="Arial"/>
                <w:b/>
                <w:bCs/>
                <w:color w:val="211D1E"/>
                <w:sz w:val="12"/>
                <w:szCs w:val="12"/>
                <w:highlight w:val="yellow"/>
              </w:rPr>
            </w:pPr>
            <w:r w:rsidRPr="00BF3B1B">
              <w:rPr>
                <w:rFonts w:ascii="Arial" w:eastAsia="Calibri" w:hAnsi="Arial" w:cs="Arial"/>
                <w:b/>
                <w:bCs/>
                <w:color w:val="211D1E"/>
                <w:sz w:val="12"/>
                <w:szCs w:val="12"/>
                <w:highlight w:val="yellow"/>
              </w:rPr>
              <w:t>3</w:t>
            </w:r>
          </w:p>
        </w:tc>
      </w:tr>
      <w:tr w:rsidR="00E61518" w:rsidRPr="004524EF" w14:paraId="5AAF75AC" w14:textId="77777777" w:rsidTr="003546E7">
        <w:trPr>
          <w:trHeight w:val="81"/>
        </w:trPr>
        <w:tc>
          <w:tcPr>
            <w:tcW w:w="7303" w:type="dxa"/>
          </w:tcPr>
          <w:p w14:paraId="105A1787"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3802, Physical Education for Teachers of Young Children </w:t>
            </w:r>
          </w:p>
        </w:tc>
        <w:tc>
          <w:tcPr>
            <w:tcW w:w="990" w:type="dxa"/>
          </w:tcPr>
          <w:p w14:paraId="6B453FDA"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16D3BA93" w14:textId="77777777" w:rsidTr="003546E7">
        <w:trPr>
          <w:trHeight w:val="81"/>
        </w:trPr>
        <w:tc>
          <w:tcPr>
            <w:tcW w:w="7303" w:type="dxa"/>
          </w:tcPr>
          <w:p w14:paraId="18421B7B"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3822, Theory and Practice of Teaching Rhythmical Activities </w:t>
            </w:r>
          </w:p>
        </w:tc>
        <w:tc>
          <w:tcPr>
            <w:tcW w:w="990" w:type="dxa"/>
          </w:tcPr>
          <w:p w14:paraId="3B2508EA"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0D4F6025" w14:textId="77777777" w:rsidTr="003546E7">
        <w:trPr>
          <w:trHeight w:val="81"/>
        </w:trPr>
        <w:tc>
          <w:tcPr>
            <w:tcW w:w="7303" w:type="dxa"/>
          </w:tcPr>
          <w:p w14:paraId="53A94A68"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3832, Theory and Practice of Teaching Fitness Concepts </w:t>
            </w:r>
          </w:p>
        </w:tc>
        <w:tc>
          <w:tcPr>
            <w:tcW w:w="990" w:type="dxa"/>
          </w:tcPr>
          <w:p w14:paraId="209849AE"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324CBD65" w14:textId="77777777" w:rsidTr="003546E7">
        <w:trPr>
          <w:trHeight w:val="81"/>
        </w:trPr>
        <w:tc>
          <w:tcPr>
            <w:tcW w:w="7303" w:type="dxa"/>
          </w:tcPr>
          <w:p w14:paraId="39282D4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3842, Theory and Practice of Teaching Leisure Sports </w:t>
            </w:r>
          </w:p>
        </w:tc>
        <w:tc>
          <w:tcPr>
            <w:tcW w:w="990" w:type="dxa"/>
          </w:tcPr>
          <w:p w14:paraId="555ED636"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39A1569A" w14:textId="77777777" w:rsidTr="003546E7">
        <w:trPr>
          <w:trHeight w:val="81"/>
        </w:trPr>
        <w:tc>
          <w:tcPr>
            <w:tcW w:w="7303" w:type="dxa"/>
          </w:tcPr>
          <w:p w14:paraId="450A951F"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3862, Theory and Practice of Teaching Racquet Sports </w:t>
            </w:r>
          </w:p>
        </w:tc>
        <w:tc>
          <w:tcPr>
            <w:tcW w:w="990" w:type="dxa"/>
          </w:tcPr>
          <w:p w14:paraId="4207A067"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34BBD767" w14:textId="77777777" w:rsidTr="003546E7">
        <w:trPr>
          <w:trHeight w:val="81"/>
        </w:trPr>
        <w:tc>
          <w:tcPr>
            <w:tcW w:w="7303" w:type="dxa"/>
          </w:tcPr>
          <w:p w14:paraId="7D841AD9"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3892, Theory and Practice of Teaching Team Sports </w:t>
            </w:r>
          </w:p>
        </w:tc>
        <w:tc>
          <w:tcPr>
            <w:tcW w:w="990" w:type="dxa"/>
          </w:tcPr>
          <w:p w14:paraId="5006ECEB"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2 </w:t>
            </w:r>
          </w:p>
        </w:tc>
      </w:tr>
      <w:tr w:rsidR="00E61518" w:rsidRPr="004524EF" w14:paraId="0237093C" w14:textId="77777777" w:rsidTr="003546E7">
        <w:trPr>
          <w:trHeight w:val="81"/>
        </w:trPr>
        <w:tc>
          <w:tcPr>
            <w:tcW w:w="7303" w:type="dxa"/>
          </w:tcPr>
          <w:p w14:paraId="254350B4"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4663, Motor Skills Development for Children </w:t>
            </w:r>
          </w:p>
        </w:tc>
        <w:tc>
          <w:tcPr>
            <w:tcW w:w="990" w:type="dxa"/>
          </w:tcPr>
          <w:p w14:paraId="227BCB68"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70FA1E87" w14:textId="77777777" w:rsidTr="003546E7">
        <w:trPr>
          <w:trHeight w:val="81"/>
        </w:trPr>
        <w:tc>
          <w:tcPr>
            <w:tcW w:w="7303" w:type="dxa"/>
          </w:tcPr>
          <w:p w14:paraId="1469FBF8"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4703, Adaptive Physical Education </w:t>
            </w:r>
          </w:p>
        </w:tc>
        <w:tc>
          <w:tcPr>
            <w:tcW w:w="990" w:type="dxa"/>
          </w:tcPr>
          <w:p w14:paraId="40F42346"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30C746D2" w14:textId="77777777" w:rsidTr="003546E7">
        <w:trPr>
          <w:trHeight w:val="81"/>
        </w:trPr>
        <w:tc>
          <w:tcPr>
            <w:tcW w:w="7303" w:type="dxa"/>
          </w:tcPr>
          <w:p w14:paraId="467202AD"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4753, The Physical Education Curriculum </w:t>
            </w:r>
          </w:p>
        </w:tc>
        <w:tc>
          <w:tcPr>
            <w:tcW w:w="990" w:type="dxa"/>
          </w:tcPr>
          <w:p w14:paraId="1EDD7467"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20E735DF" w14:textId="77777777" w:rsidTr="003546E7">
        <w:trPr>
          <w:trHeight w:val="81"/>
        </w:trPr>
        <w:tc>
          <w:tcPr>
            <w:tcW w:w="7303" w:type="dxa"/>
          </w:tcPr>
          <w:p w14:paraId="67F4B0FE" w14:textId="77777777" w:rsidR="00E61518" w:rsidRPr="004524EF" w:rsidRDefault="00E61518" w:rsidP="003546E7">
            <w:pPr>
              <w:autoSpaceDE w:val="0"/>
              <w:autoSpaceDN w:val="0"/>
              <w:adjustRightInd w:val="0"/>
              <w:spacing w:after="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4783, Organization and Administration of Physical Education </w:t>
            </w:r>
          </w:p>
        </w:tc>
        <w:tc>
          <w:tcPr>
            <w:tcW w:w="990" w:type="dxa"/>
          </w:tcPr>
          <w:p w14:paraId="3136DDC9"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2EC74475" w14:textId="77777777" w:rsidTr="003546E7">
        <w:trPr>
          <w:trHeight w:val="81"/>
        </w:trPr>
        <w:tc>
          <w:tcPr>
            <w:tcW w:w="7303" w:type="dxa"/>
          </w:tcPr>
          <w:p w14:paraId="610A7B49" w14:textId="77777777" w:rsidR="00E61518" w:rsidRPr="004524EF" w:rsidRDefault="00E61518" w:rsidP="003546E7">
            <w:pPr>
              <w:autoSpaceDE w:val="0"/>
              <w:autoSpaceDN w:val="0"/>
              <w:adjustRightInd w:val="0"/>
              <w:spacing w:after="0" w:line="161" w:lineRule="atLeast"/>
              <w:rPr>
                <w:rFonts w:ascii="Arial" w:eastAsia="Calibri" w:hAnsi="Arial" w:cs="Arial"/>
                <w:color w:val="211D1E"/>
                <w:sz w:val="12"/>
                <w:szCs w:val="12"/>
              </w:rPr>
            </w:pPr>
            <w:r w:rsidRPr="004524EF">
              <w:rPr>
                <w:rFonts w:ascii="Arial" w:eastAsia="Calibri" w:hAnsi="Arial" w:cs="Arial"/>
                <w:b/>
                <w:bCs/>
                <w:color w:val="211D1E"/>
                <w:sz w:val="12"/>
                <w:szCs w:val="12"/>
              </w:rPr>
              <w:lastRenderedPageBreak/>
              <w:t xml:space="preserve">PE 4793, Evaluation in Physical Education </w:t>
            </w:r>
          </w:p>
        </w:tc>
        <w:tc>
          <w:tcPr>
            <w:tcW w:w="990" w:type="dxa"/>
          </w:tcPr>
          <w:p w14:paraId="6A28801A"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3 </w:t>
            </w:r>
          </w:p>
        </w:tc>
      </w:tr>
      <w:tr w:rsidR="00E61518" w:rsidRPr="004524EF" w14:paraId="623F1E04" w14:textId="77777777" w:rsidTr="003546E7">
        <w:trPr>
          <w:trHeight w:val="154"/>
        </w:trPr>
        <w:tc>
          <w:tcPr>
            <w:tcW w:w="7303" w:type="dxa"/>
          </w:tcPr>
          <w:p w14:paraId="2D99FC45" w14:textId="77777777" w:rsidR="00E61518" w:rsidRPr="00DD7C22" w:rsidRDefault="00E61518" w:rsidP="003546E7">
            <w:pPr>
              <w:autoSpaceDE w:val="0"/>
              <w:autoSpaceDN w:val="0"/>
              <w:adjustRightInd w:val="0"/>
              <w:spacing w:after="0" w:line="241" w:lineRule="atLeast"/>
              <w:rPr>
                <w:rFonts w:ascii="Arial" w:eastAsia="Calibri" w:hAnsi="Arial" w:cs="Arial"/>
                <w:b/>
                <w:sz w:val="12"/>
                <w:szCs w:val="12"/>
                <w:highlight w:val="yellow"/>
              </w:rPr>
            </w:pPr>
            <w:r w:rsidRPr="00DD7C22">
              <w:rPr>
                <w:rFonts w:ascii="Arial" w:eastAsia="Calibri" w:hAnsi="Arial" w:cs="Arial"/>
                <w:b/>
                <w:sz w:val="12"/>
                <w:szCs w:val="12"/>
                <w:highlight w:val="yellow"/>
              </w:rPr>
              <w:t>PE 1111. Physical Conditioning</w:t>
            </w:r>
          </w:p>
        </w:tc>
        <w:tc>
          <w:tcPr>
            <w:tcW w:w="990" w:type="dxa"/>
          </w:tcPr>
          <w:p w14:paraId="076FACA6" w14:textId="77777777" w:rsidR="00E61518" w:rsidRPr="00DD7C22" w:rsidRDefault="00E61518" w:rsidP="003546E7">
            <w:pPr>
              <w:autoSpaceDE w:val="0"/>
              <w:autoSpaceDN w:val="0"/>
              <w:adjustRightInd w:val="0"/>
              <w:spacing w:after="0" w:line="241" w:lineRule="atLeast"/>
              <w:jc w:val="center"/>
              <w:rPr>
                <w:rFonts w:ascii="Arial" w:eastAsia="Calibri" w:hAnsi="Arial" w:cs="Arial"/>
                <w:color w:val="211D1E"/>
                <w:sz w:val="12"/>
                <w:szCs w:val="12"/>
                <w:highlight w:val="yellow"/>
              </w:rPr>
            </w:pPr>
            <w:r w:rsidRPr="00DD7C22">
              <w:rPr>
                <w:rFonts w:ascii="Arial" w:eastAsia="Calibri" w:hAnsi="Arial" w:cs="Arial"/>
                <w:color w:val="211D1E"/>
                <w:sz w:val="12"/>
                <w:szCs w:val="12"/>
                <w:highlight w:val="yellow"/>
              </w:rPr>
              <w:t>1</w:t>
            </w:r>
          </w:p>
        </w:tc>
      </w:tr>
      <w:tr w:rsidR="00E61518" w:rsidRPr="004524EF" w14:paraId="5A385108" w14:textId="77777777" w:rsidTr="003546E7">
        <w:trPr>
          <w:trHeight w:val="154"/>
        </w:trPr>
        <w:tc>
          <w:tcPr>
            <w:tcW w:w="7303" w:type="dxa"/>
          </w:tcPr>
          <w:p w14:paraId="2A6F64C2" w14:textId="77777777" w:rsidR="00E61518" w:rsidRPr="00DD7C22" w:rsidRDefault="00E61518" w:rsidP="003546E7">
            <w:pPr>
              <w:autoSpaceDE w:val="0"/>
              <w:autoSpaceDN w:val="0"/>
              <w:adjustRightInd w:val="0"/>
              <w:spacing w:after="0" w:line="241" w:lineRule="atLeast"/>
              <w:rPr>
                <w:rFonts w:ascii="Arial" w:eastAsia="Calibri" w:hAnsi="Arial" w:cs="Arial"/>
                <w:b/>
                <w:sz w:val="12"/>
                <w:szCs w:val="12"/>
                <w:highlight w:val="yellow"/>
              </w:rPr>
            </w:pPr>
            <w:r w:rsidRPr="00DD7C22">
              <w:rPr>
                <w:rFonts w:ascii="Arial" w:eastAsia="Calibri" w:hAnsi="Arial" w:cs="Arial"/>
                <w:b/>
                <w:sz w:val="12"/>
                <w:szCs w:val="12"/>
                <w:highlight w:val="yellow"/>
              </w:rPr>
              <w:t>PE 1211. Hiking and Backpacking</w:t>
            </w:r>
          </w:p>
        </w:tc>
        <w:tc>
          <w:tcPr>
            <w:tcW w:w="990" w:type="dxa"/>
          </w:tcPr>
          <w:p w14:paraId="0E793022" w14:textId="77777777" w:rsidR="00E61518" w:rsidRPr="00DD7C22" w:rsidRDefault="00E61518" w:rsidP="003546E7">
            <w:pPr>
              <w:autoSpaceDE w:val="0"/>
              <w:autoSpaceDN w:val="0"/>
              <w:adjustRightInd w:val="0"/>
              <w:spacing w:after="0" w:line="241" w:lineRule="atLeast"/>
              <w:jc w:val="center"/>
              <w:rPr>
                <w:rFonts w:ascii="Arial" w:eastAsia="Calibri" w:hAnsi="Arial" w:cs="Arial"/>
                <w:color w:val="211D1E"/>
                <w:sz w:val="12"/>
                <w:szCs w:val="12"/>
                <w:highlight w:val="yellow"/>
              </w:rPr>
            </w:pPr>
            <w:r w:rsidRPr="00DD7C22">
              <w:rPr>
                <w:rFonts w:ascii="Arial" w:eastAsia="Calibri" w:hAnsi="Arial" w:cs="Arial"/>
                <w:color w:val="211D1E"/>
                <w:sz w:val="12"/>
                <w:szCs w:val="12"/>
                <w:highlight w:val="yellow"/>
              </w:rPr>
              <w:t>1</w:t>
            </w:r>
          </w:p>
        </w:tc>
      </w:tr>
      <w:tr w:rsidR="00E61518" w:rsidRPr="004524EF" w14:paraId="6D1CB01F" w14:textId="77777777" w:rsidTr="003546E7">
        <w:trPr>
          <w:trHeight w:val="81"/>
        </w:trPr>
        <w:tc>
          <w:tcPr>
            <w:tcW w:w="7303" w:type="dxa"/>
          </w:tcPr>
          <w:p w14:paraId="3D898117"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b/>
                <w:bCs/>
                <w:color w:val="211D1E"/>
                <w:sz w:val="12"/>
                <w:szCs w:val="12"/>
              </w:rPr>
              <w:t xml:space="preserve">PE 1411, Track and Field </w:t>
            </w:r>
          </w:p>
        </w:tc>
        <w:tc>
          <w:tcPr>
            <w:tcW w:w="990" w:type="dxa"/>
          </w:tcPr>
          <w:p w14:paraId="5F2A1962"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 xml:space="preserve">1 </w:t>
            </w:r>
          </w:p>
        </w:tc>
      </w:tr>
      <w:tr w:rsidR="00E61518" w:rsidRPr="004524EF" w14:paraId="41074B67" w14:textId="77777777" w:rsidTr="003546E7">
        <w:trPr>
          <w:trHeight w:val="85"/>
        </w:trPr>
        <w:tc>
          <w:tcPr>
            <w:tcW w:w="7303" w:type="dxa"/>
          </w:tcPr>
          <w:p w14:paraId="009D8835"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Pr>
                <w:rFonts w:ascii="Arial" w:eastAsia="Calibri" w:hAnsi="Arial" w:cs="Arial"/>
                <w:b/>
                <w:bCs/>
                <w:color w:val="211D1E"/>
                <w:sz w:val="12"/>
                <w:szCs w:val="12"/>
              </w:rPr>
              <w:t>s</w:t>
            </w:r>
            <w:r w:rsidRPr="004524EF">
              <w:rPr>
                <w:rFonts w:ascii="Arial" w:eastAsia="Calibri" w:hAnsi="Arial" w:cs="Arial"/>
                <w:b/>
                <w:bCs/>
                <w:color w:val="211D1E"/>
                <w:sz w:val="12"/>
                <w:szCs w:val="12"/>
              </w:rPr>
              <w:t xml:space="preserve">ub-total </w:t>
            </w:r>
          </w:p>
        </w:tc>
        <w:tc>
          <w:tcPr>
            <w:tcW w:w="990" w:type="dxa"/>
          </w:tcPr>
          <w:p w14:paraId="367EFEF2" w14:textId="77777777" w:rsidR="00E61518" w:rsidRPr="004524EF" w:rsidRDefault="00E61518" w:rsidP="003546E7">
            <w:pPr>
              <w:autoSpaceDE w:val="0"/>
              <w:autoSpaceDN w:val="0"/>
              <w:adjustRightInd w:val="0"/>
              <w:spacing w:after="0" w:line="241" w:lineRule="atLeast"/>
              <w:jc w:val="center"/>
              <w:rPr>
                <w:rFonts w:ascii="Arial" w:eastAsia="Calibri" w:hAnsi="Arial" w:cs="Arial"/>
                <w:color w:val="211D1E"/>
                <w:sz w:val="12"/>
                <w:szCs w:val="12"/>
              </w:rPr>
            </w:pPr>
            <w:r w:rsidRPr="004524EF">
              <w:rPr>
                <w:rFonts w:ascii="Arial" w:eastAsia="Calibri" w:hAnsi="Arial" w:cs="Arial"/>
                <w:b/>
                <w:bCs/>
                <w:color w:val="211D1E"/>
                <w:sz w:val="12"/>
                <w:szCs w:val="12"/>
              </w:rPr>
              <w:t>53</w:t>
            </w:r>
          </w:p>
        </w:tc>
      </w:tr>
      <w:tr w:rsidR="00E61518" w:rsidRPr="004524EF" w14:paraId="58F0D18B"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48A48"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Professional Education Requirements: </w:t>
            </w:r>
          </w:p>
          <w:p w14:paraId="0D99BA29"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Grade of “C” or better required for all Professional Education Requirements. </w:t>
            </w:r>
          </w:p>
          <w:p w14:paraId="5D876DB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9EA5D"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Sem. Hrs. </w:t>
            </w:r>
          </w:p>
        </w:tc>
      </w:tr>
      <w:tr w:rsidR="00E61518" w:rsidRPr="004524EF" w14:paraId="0B62F5BF"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29A3A095"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PSY 3703, Educational Psychology </w:t>
            </w:r>
          </w:p>
        </w:tc>
        <w:tc>
          <w:tcPr>
            <w:tcW w:w="990" w:type="dxa"/>
            <w:tcBorders>
              <w:top w:val="single" w:sz="4" w:space="0" w:color="auto"/>
              <w:left w:val="single" w:sz="4" w:space="0" w:color="auto"/>
              <w:bottom w:val="single" w:sz="4" w:space="0" w:color="auto"/>
              <w:right w:val="single" w:sz="4" w:space="0" w:color="auto"/>
            </w:tcBorders>
          </w:tcPr>
          <w:p w14:paraId="05543ADD"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3 </w:t>
            </w:r>
          </w:p>
        </w:tc>
      </w:tr>
      <w:tr w:rsidR="00E61518" w:rsidRPr="004524EF" w14:paraId="46503726"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6E7A6279"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SCED 2513, Introduction to Secondary Teaching </w:t>
            </w:r>
          </w:p>
        </w:tc>
        <w:tc>
          <w:tcPr>
            <w:tcW w:w="990" w:type="dxa"/>
            <w:tcBorders>
              <w:top w:val="single" w:sz="4" w:space="0" w:color="auto"/>
              <w:left w:val="single" w:sz="4" w:space="0" w:color="auto"/>
              <w:bottom w:val="single" w:sz="4" w:space="0" w:color="auto"/>
              <w:right w:val="single" w:sz="4" w:space="0" w:color="auto"/>
            </w:tcBorders>
          </w:tcPr>
          <w:p w14:paraId="68209DBD"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3 </w:t>
            </w:r>
          </w:p>
        </w:tc>
      </w:tr>
      <w:tr w:rsidR="00E61518" w:rsidRPr="004524EF" w14:paraId="40992B90"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0E607E54"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*SCED 3515, Performance Based Instructional Design </w:t>
            </w:r>
          </w:p>
        </w:tc>
        <w:tc>
          <w:tcPr>
            <w:tcW w:w="990" w:type="dxa"/>
            <w:tcBorders>
              <w:top w:val="single" w:sz="4" w:space="0" w:color="auto"/>
              <w:left w:val="single" w:sz="4" w:space="0" w:color="auto"/>
              <w:bottom w:val="single" w:sz="4" w:space="0" w:color="auto"/>
              <w:right w:val="single" w:sz="4" w:space="0" w:color="auto"/>
            </w:tcBorders>
          </w:tcPr>
          <w:p w14:paraId="26DB27F8"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5 </w:t>
            </w:r>
          </w:p>
        </w:tc>
      </w:tr>
      <w:tr w:rsidR="00E61518" w:rsidRPr="004524EF" w14:paraId="1468C526"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4F28FE51"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*EDPE 4583, Methods and Materials for Teaching Physical Education in the Secondary School </w:t>
            </w:r>
          </w:p>
        </w:tc>
        <w:tc>
          <w:tcPr>
            <w:tcW w:w="990" w:type="dxa"/>
            <w:tcBorders>
              <w:top w:val="single" w:sz="4" w:space="0" w:color="auto"/>
              <w:left w:val="single" w:sz="4" w:space="0" w:color="auto"/>
              <w:bottom w:val="single" w:sz="4" w:space="0" w:color="auto"/>
              <w:right w:val="single" w:sz="4" w:space="0" w:color="auto"/>
            </w:tcBorders>
          </w:tcPr>
          <w:p w14:paraId="72B13C72"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3 </w:t>
            </w:r>
          </w:p>
        </w:tc>
      </w:tr>
      <w:tr w:rsidR="00E61518" w:rsidRPr="004524EF" w14:paraId="12B67087"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125FED4B"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*SCED 4713, Educational Measurement with Computer Applications </w:t>
            </w:r>
          </w:p>
        </w:tc>
        <w:tc>
          <w:tcPr>
            <w:tcW w:w="990" w:type="dxa"/>
            <w:tcBorders>
              <w:top w:val="single" w:sz="4" w:space="0" w:color="auto"/>
              <w:left w:val="single" w:sz="4" w:space="0" w:color="auto"/>
              <w:bottom w:val="single" w:sz="4" w:space="0" w:color="auto"/>
              <w:right w:val="single" w:sz="4" w:space="0" w:color="auto"/>
            </w:tcBorders>
          </w:tcPr>
          <w:p w14:paraId="051F095A"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3 </w:t>
            </w:r>
          </w:p>
        </w:tc>
      </w:tr>
      <w:tr w:rsidR="00E61518" w:rsidRPr="004524EF" w14:paraId="161078F7"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7C07B2AC"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*TIPE 4826, Teaching Internship in the Secondary School </w:t>
            </w:r>
          </w:p>
        </w:tc>
        <w:tc>
          <w:tcPr>
            <w:tcW w:w="990" w:type="dxa"/>
            <w:tcBorders>
              <w:top w:val="single" w:sz="4" w:space="0" w:color="auto"/>
              <w:left w:val="single" w:sz="4" w:space="0" w:color="auto"/>
              <w:bottom w:val="single" w:sz="4" w:space="0" w:color="auto"/>
              <w:right w:val="single" w:sz="4" w:space="0" w:color="auto"/>
            </w:tcBorders>
          </w:tcPr>
          <w:p w14:paraId="4E5E6333"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12 </w:t>
            </w:r>
          </w:p>
        </w:tc>
      </w:tr>
      <w:tr w:rsidR="00E61518" w:rsidRPr="004524EF" w14:paraId="62FA002B"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tcPr>
          <w:p w14:paraId="10FD629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Sub-total </w:t>
            </w:r>
          </w:p>
        </w:tc>
        <w:tc>
          <w:tcPr>
            <w:tcW w:w="990" w:type="dxa"/>
            <w:tcBorders>
              <w:top w:val="single" w:sz="4" w:space="0" w:color="auto"/>
              <w:left w:val="single" w:sz="4" w:space="0" w:color="auto"/>
              <w:bottom w:val="single" w:sz="4" w:space="0" w:color="auto"/>
              <w:right w:val="single" w:sz="4" w:space="0" w:color="auto"/>
            </w:tcBorders>
          </w:tcPr>
          <w:p w14:paraId="63BCF46E"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29 </w:t>
            </w:r>
          </w:p>
        </w:tc>
      </w:tr>
      <w:tr w:rsidR="00E61518" w:rsidRPr="004524EF" w14:paraId="2884E5D7" w14:textId="77777777" w:rsidTr="003546E7">
        <w:trPr>
          <w:trHeight w:val="85"/>
        </w:trPr>
        <w:tc>
          <w:tcPr>
            <w:tcW w:w="7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55427"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Total Required Hours: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A308A" w14:textId="77777777" w:rsidR="00E61518" w:rsidRPr="004524EF" w:rsidRDefault="00E61518" w:rsidP="003546E7">
            <w:pPr>
              <w:autoSpaceDE w:val="0"/>
              <w:autoSpaceDN w:val="0"/>
              <w:adjustRightInd w:val="0"/>
              <w:spacing w:after="0" w:line="241" w:lineRule="atLeast"/>
              <w:rPr>
                <w:rFonts w:ascii="Arial" w:eastAsia="Calibri" w:hAnsi="Arial" w:cs="Arial"/>
                <w:color w:val="211D1E"/>
                <w:sz w:val="12"/>
                <w:szCs w:val="12"/>
              </w:rPr>
            </w:pPr>
            <w:r w:rsidRPr="004524EF">
              <w:rPr>
                <w:rFonts w:ascii="Arial" w:eastAsia="Calibri" w:hAnsi="Arial" w:cs="Arial"/>
                <w:color w:val="211D1E"/>
                <w:sz w:val="12"/>
                <w:szCs w:val="12"/>
              </w:rPr>
              <w:t xml:space="preserve">120 </w:t>
            </w:r>
          </w:p>
        </w:tc>
      </w:tr>
    </w:tbl>
    <w:p w14:paraId="0D723C6E" w14:textId="77777777" w:rsidR="00E61518" w:rsidRDefault="00E61518" w:rsidP="00E61518">
      <w:pPr>
        <w:tabs>
          <w:tab w:val="left" w:pos="360"/>
          <w:tab w:val="left" w:pos="720"/>
        </w:tabs>
        <w:spacing w:after="0" w:line="240" w:lineRule="auto"/>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4E973B78" w:rsidR="0069556E" w:rsidRDefault="0069556E" w:rsidP="00694ADE">
      <w:pPr>
        <w:spacing w:after="0"/>
        <w:jc w:val="center"/>
        <w:rPr>
          <w:rFonts w:asciiTheme="majorHAnsi" w:hAnsiTheme="majorHAnsi" w:cs="Arial"/>
          <w:b/>
          <w:color w:val="000000" w:themeColor="text1"/>
          <w:sz w:val="28"/>
          <w:szCs w:val="20"/>
        </w:rPr>
      </w:pPr>
    </w:p>
    <w:p w14:paraId="1AD13BAB" w14:textId="67EAD720" w:rsidR="00027A1D" w:rsidRDefault="00027A1D" w:rsidP="00694ADE">
      <w:pPr>
        <w:spacing w:after="0"/>
        <w:jc w:val="center"/>
        <w:rPr>
          <w:rFonts w:asciiTheme="majorHAnsi" w:hAnsiTheme="majorHAnsi" w:cs="Arial"/>
          <w:b/>
          <w:color w:val="000000" w:themeColor="text1"/>
          <w:sz w:val="28"/>
          <w:szCs w:val="20"/>
        </w:rPr>
      </w:pPr>
    </w:p>
    <w:p w14:paraId="374BD5D2" w14:textId="7356A20B" w:rsidR="00027A1D" w:rsidRDefault="00027A1D" w:rsidP="00694ADE">
      <w:pPr>
        <w:spacing w:after="0"/>
        <w:jc w:val="center"/>
        <w:rPr>
          <w:rFonts w:asciiTheme="majorHAnsi" w:hAnsiTheme="majorHAnsi" w:cs="Arial"/>
          <w:b/>
          <w:color w:val="000000" w:themeColor="text1"/>
          <w:sz w:val="28"/>
          <w:szCs w:val="20"/>
        </w:rPr>
      </w:pPr>
    </w:p>
    <w:p w14:paraId="5D936825" w14:textId="4C89E8E5" w:rsidR="00027A1D" w:rsidRDefault="00027A1D" w:rsidP="00694ADE">
      <w:pPr>
        <w:spacing w:after="0"/>
        <w:jc w:val="center"/>
        <w:rPr>
          <w:rFonts w:asciiTheme="majorHAnsi" w:hAnsiTheme="majorHAnsi" w:cs="Arial"/>
          <w:b/>
          <w:color w:val="000000" w:themeColor="text1"/>
          <w:sz w:val="28"/>
          <w:szCs w:val="20"/>
        </w:rPr>
      </w:pPr>
    </w:p>
    <w:p w14:paraId="61B868FD" w14:textId="28144E80" w:rsidR="00855DCF" w:rsidRDefault="00855DCF" w:rsidP="00694ADE">
      <w:pPr>
        <w:spacing w:after="0"/>
        <w:jc w:val="center"/>
        <w:rPr>
          <w:rFonts w:asciiTheme="majorHAnsi" w:hAnsiTheme="majorHAnsi" w:cs="Arial"/>
          <w:b/>
          <w:color w:val="000000" w:themeColor="text1"/>
          <w:sz w:val="28"/>
          <w:szCs w:val="20"/>
        </w:rPr>
      </w:pPr>
    </w:p>
    <w:p w14:paraId="2E1443D1" w14:textId="4EFBC862" w:rsidR="00855DCF" w:rsidRDefault="00855DCF" w:rsidP="00694ADE">
      <w:pPr>
        <w:spacing w:after="0"/>
        <w:jc w:val="center"/>
        <w:rPr>
          <w:rFonts w:asciiTheme="majorHAnsi" w:hAnsiTheme="majorHAnsi" w:cs="Arial"/>
          <w:b/>
          <w:color w:val="000000" w:themeColor="text1"/>
          <w:sz w:val="28"/>
          <w:szCs w:val="20"/>
        </w:rPr>
      </w:pPr>
    </w:p>
    <w:p w14:paraId="2C432920" w14:textId="49FC2AFD" w:rsidR="00855DCF" w:rsidRDefault="00855DCF" w:rsidP="00694ADE">
      <w:pPr>
        <w:spacing w:after="0"/>
        <w:jc w:val="center"/>
        <w:rPr>
          <w:rFonts w:asciiTheme="majorHAnsi" w:hAnsiTheme="majorHAnsi" w:cs="Arial"/>
          <w:b/>
          <w:color w:val="000000" w:themeColor="text1"/>
          <w:sz w:val="28"/>
          <w:szCs w:val="20"/>
        </w:rPr>
      </w:pPr>
    </w:p>
    <w:p w14:paraId="6A0A091E" w14:textId="77777777" w:rsidR="00855DCF" w:rsidRDefault="00855DCF"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75671D66" w14:textId="77777777" w:rsidR="00B973B8" w:rsidRDefault="00B973B8" w:rsidP="004310CC">
      <w:pPr>
        <w:rPr>
          <w:rFonts w:asciiTheme="majorHAnsi" w:hAnsiTheme="majorHAnsi" w:cs="Arial"/>
          <w:b/>
          <w:color w:val="000000" w:themeColor="text1"/>
          <w:sz w:val="28"/>
          <w:szCs w:val="20"/>
        </w:rPr>
      </w:pPr>
    </w:p>
    <w:p w14:paraId="4972D0E1" w14:textId="031C72A7" w:rsidR="00694ADE" w:rsidRPr="004310CC" w:rsidRDefault="00694ADE" w:rsidP="004310CC">
      <w:pPr>
        <w:rPr>
          <w:rFonts w:asciiTheme="majorHAnsi" w:hAnsiTheme="majorHAnsi" w:cs="Arial"/>
          <w:b/>
          <w:color w:val="000000" w:themeColor="text1"/>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34"/>
        <w:gridCol w:w="2700"/>
        <w:gridCol w:w="359"/>
        <w:gridCol w:w="567"/>
        <w:gridCol w:w="205"/>
        <w:gridCol w:w="1479"/>
        <w:gridCol w:w="2340"/>
        <w:gridCol w:w="331"/>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6462D849" w:rsidR="00694ADE" w:rsidRDefault="00E61518" w:rsidP="00591936">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 xml:space="preserve">                                                         </w:t>
            </w:r>
            <w:r w:rsidR="00694ADE">
              <w:rPr>
                <w:rFonts w:ascii="Arial" w:eastAsia="Arial" w:hAnsi="Arial" w:cs="Arial"/>
                <w:b/>
                <w:bCs/>
                <w:spacing w:val="-7"/>
                <w:sz w:val="21"/>
                <w:szCs w:val="21"/>
              </w:rPr>
              <w:t>A</w:t>
            </w:r>
            <w:r w:rsidR="00694ADE">
              <w:rPr>
                <w:rFonts w:ascii="Arial" w:eastAsia="Arial" w:hAnsi="Arial" w:cs="Arial"/>
                <w:b/>
                <w:bCs/>
                <w:sz w:val="21"/>
                <w:szCs w:val="21"/>
              </w:rPr>
              <w:t>rkansas</w:t>
            </w:r>
            <w:r w:rsidR="00694ADE">
              <w:rPr>
                <w:rFonts w:ascii="Arial" w:eastAsia="Arial" w:hAnsi="Arial" w:cs="Arial"/>
                <w:b/>
                <w:bCs/>
                <w:spacing w:val="-1"/>
                <w:sz w:val="21"/>
                <w:szCs w:val="21"/>
              </w:rPr>
              <w:t xml:space="preserve"> </w:t>
            </w:r>
            <w:r w:rsidR="00694ADE">
              <w:rPr>
                <w:rFonts w:ascii="Arial" w:eastAsia="Arial" w:hAnsi="Arial" w:cs="Arial"/>
                <w:b/>
                <w:bCs/>
                <w:sz w:val="21"/>
                <w:szCs w:val="21"/>
              </w:rPr>
              <w:t>S</w:t>
            </w:r>
            <w:r w:rsidR="00694ADE">
              <w:rPr>
                <w:rFonts w:ascii="Arial" w:eastAsia="Arial" w:hAnsi="Arial" w:cs="Arial"/>
                <w:b/>
                <w:bCs/>
                <w:spacing w:val="-1"/>
                <w:sz w:val="21"/>
                <w:szCs w:val="21"/>
              </w:rPr>
              <w:t>t</w:t>
            </w:r>
            <w:r w:rsidR="00694ADE">
              <w:rPr>
                <w:rFonts w:ascii="Arial" w:eastAsia="Arial" w:hAnsi="Arial" w:cs="Arial"/>
                <w:b/>
                <w:bCs/>
                <w:sz w:val="21"/>
                <w:szCs w:val="21"/>
              </w:rPr>
              <w:t>ate</w:t>
            </w:r>
            <w:r w:rsidR="00694ADE">
              <w:rPr>
                <w:rFonts w:ascii="Arial" w:eastAsia="Arial" w:hAnsi="Arial" w:cs="Arial"/>
                <w:b/>
                <w:bCs/>
                <w:spacing w:val="-2"/>
                <w:sz w:val="21"/>
                <w:szCs w:val="21"/>
              </w:rPr>
              <w:t xml:space="preserve"> </w:t>
            </w:r>
            <w:r w:rsidR="00694ADE">
              <w:rPr>
                <w:rFonts w:ascii="Arial" w:eastAsia="Arial" w:hAnsi="Arial" w:cs="Arial"/>
                <w:b/>
                <w:bCs/>
                <w:sz w:val="21"/>
                <w:szCs w:val="21"/>
              </w:rPr>
              <w:t>Uni</w:t>
            </w:r>
            <w:r w:rsidR="00694ADE">
              <w:rPr>
                <w:rFonts w:ascii="Arial" w:eastAsia="Arial" w:hAnsi="Arial" w:cs="Arial"/>
                <w:b/>
                <w:bCs/>
                <w:spacing w:val="-3"/>
                <w:sz w:val="21"/>
                <w:szCs w:val="21"/>
              </w:rPr>
              <w:t>v</w:t>
            </w:r>
            <w:r w:rsidR="00694ADE">
              <w:rPr>
                <w:rFonts w:ascii="Arial" w:eastAsia="Arial" w:hAnsi="Arial" w:cs="Arial"/>
                <w:b/>
                <w:bCs/>
                <w:sz w:val="21"/>
                <w:szCs w:val="21"/>
              </w:rPr>
              <w:t>ers</w:t>
            </w:r>
            <w:r w:rsidR="00694ADE">
              <w:rPr>
                <w:rFonts w:ascii="Arial" w:eastAsia="Arial" w:hAnsi="Arial" w:cs="Arial"/>
                <w:b/>
                <w:bCs/>
                <w:spacing w:val="-2"/>
                <w:sz w:val="21"/>
                <w:szCs w:val="21"/>
              </w:rPr>
              <w:t>i</w:t>
            </w:r>
            <w:r w:rsidR="00694ADE">
              <w:rPr>
                <w:rFonts w:ascii="Arial" w:eastAsia="Arial" w:hAnsi="Arial" w:cs="Arial"/>
                <w:b/>
                <w:bCs/>
                <w:spacing w:val="-1"/>
                <w:sz w:val="21"/>
                <w:szCs w:val="21"/>
              </w:rPr>
              <w:t>t</w:t>
            </w:r>
            <w:r w:rsidR="00694ADE">
              <w:rPr>
                <w:rFonts w:ascii="Arial" w:eastAsia="Arial" w:hAnsi="Arial" w:cs="Arial"/>
                <w:b/>
                <w:bCs/>
                <w:spacing w:val="-5"/>
                <w:sz w:val="21"/>
                <w:szCs w:val="21"/>
              </w:rPr>
              <w:t>y</w:t>
            </w:r>
            <w:r w:rsidR="00694ADE">
              <w:rPr>
                <w:rFonts w:ascii="Arial" w:eastAsia="Arial" w:hAnsi="Arial" w:cs="Arial"/>
                <w:b/>
                <w:bCs/>
                <w:spacing w:val="-1"/>
                <w:sz w:val="21"/>
                <w:szCs w:val="21"/>
              </w:rPr>
              <w:t>-</w:t>
            </w:r>
            <w:r w:rsidR="00694ADE">
              <w:rPr>
                <w:rFonts w:ascii="Arial" w:eastAsia="Arial" w:hAnsi="Arial" w:cs="Arial"/>
                <w:b/>
                <w:bCs/>
                <w:sz w:val="21"/>
                <w:szCs w:val="21"/>
              </w:rPr>
              <w:t>Jonesboro</w:t>
            </w:r>
          </w:p>
          <w:p w14:paraId="58FAD2F0" w14:textId="79B38A0B" w:rsidR="00694ADE" w:rsidRDefault="00E61518" w:rsidP="00591936">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 xml:space="preserve">                                                 </w:t>
            </w:r>
            <w:r w:rsidR="00694ADE">
              <w:rPr>
                <w:rFonts w:ascii="Arial" w:eastAsia="Arial" w:hAnsi="Arial" w:cs="Arial"/>
                <w:b/>
                <w:bCs/>
                <w:sz w:val="21"/>
                <w:szCs w:val="21"/>
              </w:rPr>
              <w:t>Degree:</w:t>
            </w:r>
            <w:r w:rsidR="00591936">
              <w:rPr>
                <w:rFonts w:ascii="Arial" w:eastAsia="Arial" w:hAnsi="Arial" w:cs="Arial"/>
                <w:b/>
                <w:bCs/>
                <w:sz w:val="21"/>
                <w:szCs w:val="21"/>
              </w:rPr>
              <w:t xml:space="preserve"> Health &amp; Physical Education</w:t>
            </w:r>
          </w:p>
          <w:p w14:paraId="297B2106" w14:textId="44CD3F0B" w:rsidR="00694ADE" w:rsidRDefault="00E61518" w:rsidP="00591936">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 xml:space="preserve">                                                  </w:t>
            </w:r>
            <w:r w:rsidR="00694ADE">
              <w:rPr>
                <w:rFonts w:ascii="Arial" w:eastAsia="Arial" w:hAnsi="Arial" w:cs="Arial"/>
                <w:b/>
                <w:bCs/>
                <w:spacing w:val="3"/>
                <w:sz w:val="21"/>
                <w:szCs w:val="21"/>
              </w:rPr>
              <w:t>M</w:t>
            </w:r>
            <w:r w:rsidR="00694ADE">
              <w:rPr>
                <w:rFonts w:ascii="Arial" w:eastAsia="Arial" w:hAnsi="Arial" w:cs="Arial"/>
                <w:b/>
                <w:bCs/>
                <w:sz w:val="21"/>
                <w:szCs w:val="21"/>
              </w:rPr>
              <w:t>a</w:t>
            </w:r>
            <w:r w:rsidR="00694ADE">
              <w:rPr>
                <w:rFonts w:ascii="Arial" w:eastAsia="Arial" w:hAnsi="Arial" w:cs="Arial"/>
                <w:b/>
                <w:bCs/>
                <w:spacing w:val="-1"/>
                <w:sz w:val="21"/>
                <w:szCs w:val="21"/>
              </w:rPr>
              <w:t>j</w:t>
            </w:r>
            <w:r w:rsidR="00694ADE">
              <w:rPr>
                <w:rFonts w:ascii="Arial" w:eastAsia="Arial" w:hAnsi="Arial" w:cs="Arial"/>
                <w:b/>
                <w:bCs/>
                <w:sz w:val="21"/>
                <w:szCs w:val="21"/>
              </w:rPr>
              <w:t>or:</w:t>
            </w:r>
            <w:r w:rsidR="00591936">
              <w:rPr>
                <w:rFonts w:ascii="Arial" w:eastAsia="Arial" w:hAnsi="Arial" w:cs="Arial"/>
                <w:b/>
                <w:bCs/>
                <w:sz w:val="21"/>
                <w:szCs w:val="21"/>
              </w:rPr>
              <w:t xml:space="preserve"> Physical Education</w:t>
            </w:r>
          </w:p>
          <w:p w14:paraId="73AEA2DE" w14:textId="0CDE8165" w:rsidR="00694ADE" w:rsidRPr="00901081" w:rsidRDefault="00E61518" w:rsidP="00591936">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 xml:space="preserve">                                              </w:t>
            </w:r>
            <w:r w:rsidR="00694ADE">
              <w:rPr>
                <w:rFonts w:ascii="Arial" w:eastAsia="Arial" w:hAnsi="Arial" w:cs="Arial"/>
                <w:b/>
                <w:bCs/>
                <w:sz w:val="21"/>
                <w:szCs w:val="21"/>
              </w:rPr>
              <w:t>Year:</w:t>
            </w:r>
            <w:r w:rsidR="00591936">
              <w:rPr>
                <w:rFonts w:ascii="Arial" w:eastAsia="Arial" w:hAnsi="Arial" w:cs="Arial"/>
                <w:b/>
                <w:bCs/>
                <w:sz w:val="21"/>
                <w:szCs w:val="21"/>
              </w:rPr>
              <w:t xml:space="preserve"> 2022</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700"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359"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479"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340"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331"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3ED2A410" w14:textId="3C5D5756" w:rsidR="00694ADE" w:rsidRDefault="00C4573C" w:rsidP="00694ADE">
            <w:pPr>
              <w:pStyle w:val="TableParagraph"/>
              <w:spacing w:before="45"/>
              <w:ind w:left="18"/>
              <w:rPr>
                <w:rFonts w:ascii="Arial" w:eastAsia="Arial" w:hAnsi="Arial" w:cs="Arial"/>
                <w:sz w:val="12"/>
                <w:szCs w:val="12"/>
              </w:rPr>
            </w:pPr>
            <w:r>
              <w:rPr>
                <w:rFonts w:ascii="Arial" w:eastAsia="Arial" w:hAnsi="Arial" w:cs="Arial"/>
                <w:sz w:val="12"/>
                <w:szCs w:val="12"/>
              </w:rPr>
              <w:t>HPES 1013</w:t>
            </w:r>
          </w:p>
        </w:tc>
        <w:tc>
          <w:tcPr>
            <w:tcW w:w="2700" w:type="dxa"/>
            <w:tcBorders>
              <w:top w:val="single" w:sz="7" w:space="0" w:color="000000"/>
              <w:left w:val="single" w:sz="7" w:space="0" w:color="000000"/>
              <w:bottom w:val="single" w:sz="7" w:space="0" w:color="000000"/>
              <w:right w:val="single" w:sz="7" w:space="0" w:color="000000"/>
            </w:tcBorders>
          </w:tcPr>
          <w:p w14:paraId="31ECDF7E" w14:textId="7000BB43" w:rsidR="00694ADE" w:rsidRDefault="00EB555F" w:rsidP="00694ADE">
            <w:pPr>
              <w:pStyle w:val="TableParagraph"/>
              <w:spacing w:before="45"/>
              <w:ind w:left="18"/>
              <w:rPr>
                <w:rFonts w:ascii="Arial" w:eastAsia="Arial" w:hAnsi="Arial" w:cs="Arial"/>
                <w:sz w:val="12"/>
                <w:szCs w:val="12"/>
              </w:rPr>
            </w:pPr>
            <w:r>
              <w:rPr>
                <w:rFonts w:ascii="Arial" w:eastAsia="Arial" w:hAnsi="Arial" w:cs="Arial"/>
                <w:sz w:val="12"/>
                <w:szCs w:val="12"/>
              </w:rPr>
              <w:t>Intro/Foundations of PE (FYE)</w:t>
            </w:r>
          </w:p>
        </w:tc>
        <w:tc>
          <w:tcPr>
            <w:tcW w:w="359" w:type="dxa"/>
            <w:tcBorders>
              <w:top w:val="single" w:sz="7" w:space="0" w:color="000000"/>
              <w:left w:val="single" w:sz="7" w:space="0" w:color="000000"/>
              <w:bottom w:val="single" w:sz="7" w:space="0" w:color="000000"/>
              <w:right w:val="single" w:sz="7" w:space="0" w:color="000000"/>
            </w:tcBorders>
          </w:tcPr>
          <w:p w14:paraId="6746AAE7" w14:textId="43A84608" w:rsidR="00694ADE" w:rsidRDefault="00EB555F"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479" w:type="dxa"/>
            <w:tcBorders>
              <w:top w:val="single" w:sz="7" w:space="0" w:color="000000"/>
              <w:left w:val="single" w:sz="7" w:space="0" w:color="000000"/>
              <w:bottom w:val="single" w:sz="7" w:space="0" w:color="000000"/>
              <w:right w:val="single" w:sz="7" w:space="0" w:color="000000"/>
            </w:tcBorders>
          </w:tcPr>
          <w:p w14:paraId="337A3757" w14:textId="3F392EB1" w:rsidR="00694ADE" w:rsidRDefault="00EB555F" w:rsidP="00694ADE">
            <w:pPr>
              <w:pStyle w:val="TableParagraph"/>
              <w:spacing w:before="45"/>
              <w:ind w:left="18"/>
              <w:rPr>
                <w:rFonts w:ascii="Arial" w:eastAsia="Arial" w:hAnsi="Arial" w:cs="Arial"/>
                <w:sz w:val="12"/>
                <w:szCs w:val="12"/>
              </w:rPr>
            </w:pPr>
            <w:r>
              <w:rPr>
                <w:rFonts w:ascii="Arial" w:eastAsia="Arial" w:hAnsi="Arial" w:cs="Arial"/>
                <w:sz w:val="12"/>
                <w:szCs w:val="12"/>
              </w:rPr>
              <w:t>PHYS</w:t>
            </w:r>
            <w:r w:rsidR="005C2C07">
              <w:rPr>
                <w:rFonts w:ascii="Arial" w:eastAsia="Arial" w:hAnsi="Arial" w:cs="Arial"/>
                <w:sz w:val="12"/>
                <w:szCs w:val="12"/>
              </w:rPr>
              <w:t xml:space="preserve"> </w:t>
            </w:r>
          </w:p>
        </w:tc>
        <w:tc>
          <w:tcPr>
            <w:tcW w:w="2340" w:type="dxa"/>
            <w:tcBorders>
              <w:top w:val="single" w:sz="7" w:space="0" w:color="000000"/>
              <w:left w:val="single" w:sz="7" w:space="0" w:color="000000"/>
              <w:bottom w:val="single" w:sz="7" w:space="0" w:color="000000"/>
              <w:right w:val="single" w:sz="7" w:space="0" w:color="000000"/>
            </w:tcBorders>
          </w:tcPr>
          <w:p w14:paraId="72A9D5D3" w14:textId="0DF154F6" w:rsidR="00694ADE" w:rsidRDefault="005C2C07" w:rsidP="00694ADE">
            <w:pPr>
              <w:pStyle w:val="TableParagraph"/>
              <w:spacing w:before="45"/>
              <w:ind w:left="18"/>
              <w:rPr>
                <w:rFonts w:ascii="Arial" w:eastAsia="Arial" w:hAnsi="Arial" w:cs="Arial"/>
                <w:sz w:val="12"/>
                <w:szCs w:val="12"/>
              </w:rPr>
            </w:pPr>
            <w:r>
              <w:rPr>
                <w:rFonts w:ascii="Arial" w:eastAsia="Arial" w:hAnsi="Arial" w:cs="Arial"/>
                <w:sz w:val="12"/>
                <w:szCs w:val="12"/>
              </w:rPr>
              <w:t>Physical Science</w:t>
            </w:r>
          </w:p>
        </w:tc>
        <w:tc>
          <w:tcPr>
            <w:tcW w:w="331" w:type="dxa"/>
            <w:tcBorders>
              <w:top w:val="single" w:sz="7" w:space="0" w:color="000000"/>
              <w:left w:val="single" w:sz="7" w:space="0" w:color="000000"/>
              <w:bottom w:val="single" w:sz="7" w:space="0" w:color="000000"/>
              <w:right w:val="single" w:sz="7" w:space="0" w:color="000000"/>
            </w:tcBorders>
          </w:tcPr>
          <w:p w14:paraId="787CFBF5" w14:textId="34B39A46" w:rsidR="00694ADE" w:rsidRDefault="005C2C07"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B67C47">
        <w:trPr>
          <w:trHeight w:hRule="exact" w:val="188"/>
        </w:trPr>
        <w:tc>
          <w:tcPr>
            <w:tcW w:w="1234" w:type="dxa"/>
            <w:tcBorders>
              <w:top w:val="single" w:sz="7" w:space="0" w:color="000000"/>
              <w:left w:val="single" w:sz="7" w:space="0" w:color="000000"/>
              <w:bottom w:val="single" w:sz="7" w:space="0" w:color="000000"/>
              <w:right w:val="single" w:sz="7" w:space="0" w:color="000000"/>
            </w:tcBorders>
          </w:tcPr>
          <w:p w14:paraId="40CB522C" w14:textId="7E13F62F" w:rsidR="00694ADE" w:rsidRDefault="00EB555F" w:rsidP="00694ADE">
            <w:pPr>
              <w:pStyle w:val="TableParagraph"/>
              <w:spacing w:before="20"/>
              <w:ind w:left="18"/>
              <w:rPr>
                <w:rFonts w:ascii="Arial" w:eastAsia="Arial" w:hAnsi="Arial" w:cs="Arial"/>
                <w:sz w:val="12"/>
                <w:szCs w:val="12"/>
              </w:rPr>
            </w:pPr>
            <w:r>
              <w:rPr>
                <w:rFonts w:ascii="Arial" w:eastAsia="Arial" w:hAnsi="Arial" w:cs="Arial"/>
                <w:sz w:val="12"/>
                <w:szCs w:val="12"/>
              </w:rPr>
              <w:t>PE 1002</w:t>
            </w:r>
          </w:p>
        </w:tc>
        <w:tc>
          <w:tcPr>
            <w:tcW w:w="2700" w:type="dxa"/>
            <w:tcBorders>
              <w:top w:val="single" w:sz="7" w:space="0" w:color="000000"/>
              <w:left w:val="single" w:sz="7" w:space="0" w:color="000000"/>
              <w:bottom w:val="single" w:sz="7" w:space="0" w:color="000000"/>
              <w:right w:val="single" w:sz="7" w:space="0" w:color="000000"/>
            </w:tcBorders>
          </w:tcPr>
          <w:p w14:paraId="531C2857" w14:textId="2099CF31" w:rsidR="00694ADE" w:rsidRDefault="00EB555F" w:rsidP="00694ADE">
            <w:pPr>
              <w:pStyle w:val="TableParagraph"/>
              <w:spacing w:before="15"/>
              <w:ind w:left="18"/>
              <w:rPr>
                <w:rFonts w:ascii="Arial" w:eastAsia="Arial" w:hAnsi="Arial" w:cs="Arial"/>
                <w:sz w:val="12"/>
                <w:szCs w:val="12"/>
              </w:rPr>
            </w:pPr>
            <w:r>
              <w:rPr>
                <w:rFonts w:ascii="Arial" w:eastAsia="Arial" w:hAnsi="Arial" w:cs="Arial"/>
                <w:sz w:val="12"/>
                <w:szCs w:val="12"/>
              </w:rPr>
              <w:t>Concepts of Fitness</w:t>
            </w:r>
          </w:p>
        </w:tc>
        <w:tc>
          <w:tcPr>
            <w:tcW w:w="359" w:type="dxa"/>
            <w:tcBorders>
              <w:top w:val="single" w:sz="7" w:space="0" w:color="000000"/>
              <w:left w:val="single" w:sz="7" w:space="0" w:color="000000"/>
              <w:bottom w:val="single" w:sz="7" w:space="0" w:color="000000"/>
              <w:right w:val="single" w:sz="7" w:space="0" w:color="000000"/>
            </w:tcBorders>
          </w:tcPr>
          <w:p w14:paraId="7A4480F2" w14:textId="2EB61F7B" w:rsidR="00694ADE" w:rsidRDefault="004B5A0A" w:rsidP="00694ADE">
            <w:pPr>
              <w:pStyle w:val="TableParagraph"/>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479" w:type="dxa"/>
            <w:tcBorders>
              <w:top w:val="single" w:sz="7" w:space="0" w:color="000000"/>
              <w:left w:val="single" w:sz="7" w:space="0" w:color="000000"/>
              <w:bottom w:val="single" w:sz="7" w:space="0" w:color="000000"/>
              <w:right w:val="single" w:sz="7" w:space="0" w:color="000000"/>
            </w:tcBorders>
          </w:tcPr>
          <w:p w14:paraId="46FB2EE4" w14:textId="2455FAE2" w:rsidR="00694ADE" w:rsidRDefault="00EB555F" w:rsidP="00694ADE">
            <w:pPr>
              <w:pStyle w:val="TableParagraph"/>
              <w:ind w:left="18"/>
              <w:rPr>
                <w:rFonts w:ascii="Arial" w:eastAsia="Arial" w:hAnsi="Arial" w:cs="Arial"/>
                <w:sz w:val="12"/>
                <w:szCs w:val="12"/>
              </w:rPr>
            </w:pPr>
            <w:r>
              <w:rPr>
                <w:rFonts w:ascii="Arial" w:eastAsia="Arial" w:hAnsi="Arial" w:cs="Arial"/>
                <w:sz w:val="12"/>
                <w:szCs w:val="12"/>
              </w:rPr>
              <w:t>PHYS</w:t>
            </w:r>
          </w:p>
        </w:tc>
        <w:tc>
          <w:tcPr>
            <w:tcW w:w="2340" w:type="dxa"/>
            <w:tcBorders>
              <w:top w:val="single" w:sz="7" w:space="0" w:color="000000"/>
              <w:left w:val="single" w:sz="7" w:space="0" w:color="000000"/>
              <w:bottom w:val="single" w:sz="7" w:space="0" w:color="000000"/>
              <w:right w:val="single" w:sz="7" w:space="0" w:color="000000"/>
            </w:tcBorders>
          </w:tcPr>
          <w:p w14:paraId="2D42C190" w14:textId="74897FA0" w:rsidR="00694ADE" w:rsidRDefault="005C2C07" w:rsidP="00694ADE">
            <w:pPr>
              <w:pStyle w:val="TableParagraph"/>
              <w:ind w:left="18"/>
              <w:rPr>
                <w:rFonts w:ascii="Arial" w:eastAsia="Arial" w:hAnsi="Arial" w:cs="Arial"/>
                <w:sz w:val="12"/>
                <w:szCs w:val="12"/>
              </w:rPr>
            </w:pPr>
            <w:r>
              <w:rPr>
                <w:rFonts w:ascii="Arial" w:eastAsia="Arial" w:hAnsi="Arial" w:cs="Arial"/>
                <w:sz w:val="12"/>
                <w:szCs w:val="12"/>
              </w:rPr>
              <w:t>Physical Science Lab</w:t>
            </w:r>
          </w:p>
        </w:tc>
        <w:tc>
          <w:tcPr>
            <w:tcW w:w="331" w:type="dxa"/>
            <w:tcBorders>
              <w:top w:val="single" w:sz="7" w:space="0" w:color="000000"/>
              <w:left w:val="single" w:sz="7" w:space="0" w:color="000000"/>
              <w:bottom w:val="single" w:sz="7" w:space="0" w:color="000000"/>
              <w:right w:val="single" w:sz="7" w:space="0" w:color="000000"/>
            </w:tcBorders>
          </w:tcPr>
          <w:p w14:paraId="750877E4" w14:textId="35987454" w:rsidR="00694ADE" w:rsidRDefault="005C2C07" w:rsidP="00694ADE">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0199C720" w14:textId="11C50B3F" w:rsidR="00694ADE" w:rsidRDefault="00EB555F" w:rsidP="00694ADE">
            <w:pPr>
              <w:pStyle w:val="TableParagraph"/>
              <w:spacing w:before="4"/>
              <w:ind w:left="18"/>
              <w:rPr>
                <w:rFonts w:ascii="Arial" w:eastAsia="Arial" w:hAnsi="Arial" w:cs="Arial"/>
                <w:sz w:val="12"/>
                <w:szCs w:val="12"/>
              </w:rPr>
            </w:pPr>
            <w:r>
              <w:rPr>
                <w:rFonts w:ascii="Arial" w:eastAsia="Arial" w:hAnsi="Arial" w:cs="Arial"/>
                <w:sz w:val="12"/>
                <w:szCs w:val="12"/>
              </w:rPr>
              <w:t>BIOL</w:t>
            </w:r>
          </w:p>
        </w:tc>
        <w:tc>
          <w:tcPr>
            <w:tcW w:w="2700" w:type="dxa"/>
            <w:tcBorders>
              <w:top w:val="single" w:sz="7" w:space="0" w:color="000000"/>
              <w:left w:val="single" w:sz="7" w:space="0" w:color="000000"/>
              <w:bottom w:val="single" w:sz="7" w:space="0" w:color="000000"/>
              <w:right w:val="single" w:sz="7" w:space="0" w:color="000000"/>
            </w:tcBorders>
          </w:tcPr>
          <w:p w14:paraId="0378CE9A" w14:textId="391F1D3D" w:rsidR="00694ADE" w:rsidRDefault="00EB555F" w:rsidP="00694ADE">
            <w:pPr>
              <w:pStyle w:val="TableParagraph"/>
              <w:spacing w:before="1"/>
              <w:ind w:left="18"/>
              <w:rPr>
                <w:rFonts w:ascii="Arial" w:eastAsia="Arial" w:hAnsi="Arial" w:cs="Arial"/>
                <w:sz w:val="12"/>
                <w:szCs w:val="12"/>
              </w:rPr>
            </w:pPr>
            <w:r>
              <w:rPr>
                <w:rFonts w:ascii="Arial" w:eastAsia="Arial" w:hAnsi="Arial" w:cs="Arial"/>
                <w:sz w:val="12"/>
                <w:szCs w:val="12"/>
              </w:rPr>
              <w:t>Life Science</w:t>
            </w:r>
          </w:p>
        </w:tc>
        <w:tc>
          <w:tcPr>
            <w:tcW w:w="359" w:type="dxa"/>
            <w:tcBorders>
              <w:top w:val="single" w:sz="7" w:space="0" w:color="000000"/>
              <w:left w:val="single" w:sz="7" w:space="0" w:color="000000"/>
              <w:bottom w:val="single" w:sz="7" w:space="0" w:color="000000"/>
              <w:right w:val="single" w:sz="7" w:space="0" w:color="000000"/>
            </w:tcBorders>
          </w:tcPr>
          <w:p w14:paraId="4C9A915C" w14:textId="1C6DE551" w:rsidR="00694ADE" w:rsidRDefault="00EB555F"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479" w:type="dxa"/>
            <w:tcBorders>
              <w:top w:val="single" w:sz="7" w:space="0" w:color="000000"/>
              <w:left w:val="single" w:sz="7" w:space="0" w:color="000000"/>
              <w:bottom w:val="single" w:sz="7" w:space="0" w:color="000000"/>
              <w:right w:val="single" w:sz="7" w:space="0" w:color="000000"/>
            </w:tcBorders>
          </w:tcPr>
          <w:p w14:paraId="75893B9F" w14:textId="3ADD3017" w:rsidR="00694ADE" w:rsidRDefault="00EB555F" w:rsidP="00694ADE">
            <w:pPr>
              <w:pStyle w:val="TableParagraph"/>
              <w:spacing w:before="4"/>
              <w:ind w:left="18"/>
              <w:rPr>
                <w:rFonts w:ascii="Arial" w:eastAsia="Arial" w:hAnsi="Arial" w:cs="Arial"/>
                <w:sz w:val="12"/>
                <w:szCs w:val="12"/>
              </w:rPr>
            </w:pPr>
            <w:r>
              <w:rPr>
                <w:rFonts w:ascii="Arial" w:eastAsia="Arial" w:hAnsi="Arial" w:cs="Arial"/>
                <w:sz w:val="12"/>
                <w:szCs w:val="12"/>
              </w:rPr>
              <w:t>ENG</w:t>
            </w:r>
            <w:r w:rsidR="005C2C07">
              <w:rPr>
                <w:rFonts w:ascii="Arial" w:eastAsia="Arial" w:hAnsi="Arial" w:cs="Arial"/>
                <w:sz w:val="12"/>
                <w:szCs w:val="12"/>
              </w:rPr>
              <w:t xml:space="preserve"> 1013</w:t>
            </w:r>
          </w:p>
        </w:tc>
        <w:tc>
          <w:tcPr>
            <w:tcW w:w="2340" w:type="dxa"/>
            <w:tcBorders>
              <w:top w:val="single" w:sz="7" w:space="0" w:color="000000"/>
              <w:left w:val="single" w:sz="7" w:space="0" w:color="000000"/>
              <w:bottom w:val="single" w:sz="7" w:space="0" w:color="000000"/>
              <w:right w:val="single" w:sz="7" w:space="0" w:color="000000"/>
            </w:tcBorders>
          </w:tcPr>
          <w:p w14:paraId="2CC128AA" w14:textId="7E899632" w:rsidR="00694ADE" w:rsidRDefault="005C2C07" w:rsidP="00694ADE">
            <w:pPr>
              <w:pStyle w:val="TableParagraph"/>
              <w:spacing w:before="1"/>
              <w:ind w:left="18"/>
              <w:rPr>
                <w:rFonts w:ascii="Arial" w:eastAsia="Arial" w:hAnsi="Arial" w:cs="Arial"/>
                <w:sz w:val="12"/>
                <w:szCs w:val="12"/>
              </w:rPr>
            </w:pPr>
            <w:r>
              <w:rPr>
                <w:rFonts w:ascii="Arial" w:eastAsia="Arial" w:hAnsi="Arial" w:cs="Arial"/>
                <w:sz w:val="12"/>
                <w:szCs w:val="12"/>
              </w:rPr>
              <w:t>Composition II</w:t>
            </w:r>
          </w:p>
        </w:tc>
        <w:tc>
          <w:tcPr>
            <w:tcW w:w="331" w:type="dxa"/>
            <w:tcBorders>
              <w:top w:val="single" w:sz="7" w:space="0" w:color="000000"/>
              <w:left w:val="single" w:sz="7" w:space="0" w:color="000000"/>
              <w:bottom w:val="single" w:sz="7" w:space="0" w:color="000000"/>
              <w:right w:val="single" w:sz="7" w:space="0" w:color="000000"/>
            </w:tcBorders>
          </w:tcPr>
          <w:p w14:paraId="0941DCCD" w14:textId="0DA2B222" w:rsidR="00694ADE" w:rsidRDefault="005C2C07"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57E610D5" w14:textId="4181DE63" w:rsidR="00694ADE" w:rsidRDefault="00EB555F" w:rsidP="00694ADE">
            <w:pPr>
              <w:pStyle w:val="TableParagraph"/>
              <w:spacing w:before="4"/>
              <w:ind w:left="18"/>
              <w:rPr>
                <w:rFonts w:ascii="Arial" w:eastAsia="Arial" w:hAnsi="Arial" w:cs="Arial"/>
                <w:sz w:val="12"/>
                <w:szCs w:val="12"/>
              </w:rPr>
            </w:pPr>
            <w:r>
              <w:rPr>
                <w:rFonts w:ascii="Arial" w:eastAsia="Arial" w:hAnsi="Arial" w:cs="Arial"/>
                <w:sz w:val="12"/>
                <w:szCs w:val="12"/>
              </w:rPr>
              <w:t>BIOL Lab</w:t>
            </w:r>
          </w:p>
        </w:tc>
        <w:tc>
          <w:tcPr>
            <w:tcW w:w="2700" w:type="dxa"/>
            <w:tcBorders>
              <w:top w:val="single" w:sz="7" w:space="0" w:color="000000"/>
              <w:left w:val="single" w:sz="7" w:space="0" w:color="000000"/>
              <w:bottom w:val="single" w:sz="7" w:space="0" w:color="000000"/>
              <w:right w:val="single" w:sz="7" w:space="0" w:color="000000"/>
            </w:tcBorders>
          </w:tcPr>
          <w:p w14:paraId="30209B83" w14:textId="46C9B57D" w:rsidR="00694ADE" w:rsidRDefault="00EB555F" w:rsidP="00694ADE">
            <w:pPr>
              <w:pStyle w:val="TableParagraph"/>
              <w:spacing w:before="1"/>
              <w:ind w:left="18"/>
              <w:rPr>
                <w:rFonts w:ascii="Arial" w:eastAsia="Arial" w:hAnsi="Arial" w:cs="Arial"/>
                <w:sz w:val="12"/>
                <w:szCs w:val="12"/>
              </w:rPr>
            </w:pPr>
            <w:r>
              <w:rPr>
                <w:rFonts w:ascii="Arial" w:eastAsia="Arial" w:hAnsi="Arial" w:cs="Arial"/>
                <w:sz w:val="12"/>
                <w:szCs w:val="12"/>
              </w:rPr>
              <w:t>Life Science Lab</w:t>
            </w:r>
          </w:p>
        </w:tc>
        <w:tc>
          <w:tcPr>
            <w:tcW w:w="359" w:type="dxa"/>
            <w:tcBorders>
              <w:top w:val="single" w:sz="7" w:space="0" w:color="000000"/>
              <w:left w:val="single" w:sz="7" w:space="0" w:color="000000"/>
              <w:bottom w:val="single" w:sz="7" w:space="0" w:color="000000"/>
              <w:right w:val="single" w:sz="7" w:space="0" w:color="000000"/>
            </w:tcBorders>
          </w:tcPr>
          <w:p w14:paraId="6DFACC26" w14:textId="3F0312B1" w:rsidR="00694ADE" w:rsidRDefault="00EB555F"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479" w:type="dxa"/>
            <w:tcBorders>
              <w:top w:val="single" w:sz="7" w:space="0" w:color="000000"/>
              <w:left w:val="single" w:sz="7" w:space="0" w:color="000000"/>
              <w:bottom w:val="single" w:sz="7" w:space="0" w:color="000000"/>
              <w:right w:val="single" w:sz="7" w:space="0" w:color="000000"/>
            </w:tcBorders>
          </w:tcPr>
          <w:p w14:paraId="36C13449" w14:textId="167ADF40" w:rsidR="00694ADE" w:rsidRDefault="00EB555F" w:rsidP="00694ADE">
            <w:pPr>
              <w:pStyle w:val="TableParagraph"/>
              <w:spacing w:before="4"/>
              <w:ind w:left="18"/>
              <w:rPr>
                <w:rFonts w:ascii="Arial" w:eastAsia="Arial" w:hAnsi="Arial" w:cs="Arial"/>
                <w:sz w:val="12"/>
                <w:szCs w:val="12"/>
              </w:rPr>
            </w:pPr>
            <w:r>
              <w:rPr>
                <w:rFonts w:ascii="Arial" w:eastAsia="Arial" w:hAnsi="Arial" w:cs="Arial"/>
                <w:sz w:val="12"/>
                <w:szCs w:val="12"/>
              </w:rPr>
              <w:t>MATH</w:t>
            </w:r>
            <w:r w:rsidR="005C2C07">
              <w:rPr>
                <w:rFonts w:ascii="Arial" w:eastAsia="Arial" w:hAnsi="Arial" w:cs="Arial"/>
                <w:sz w:val="12"/>
                <w:szCs w:val="12"/>
              </w:rPr>
              <w:t xml:space="preserve"> 1023</w:t>
            </w:r>
          </w:p>
        </w:tc>
        <w:tc>
          <w:tcPr>
            <w:tcW w:w="2340" w:type="dxa"/>
            <w:tcBorders>
              <w:top w:val="single" w:sz="7" w:space="0" w:color="000000"/>
              <w:left w:val="single" w:sz="7" w:space="0" w:color="000000"/>
              <w:bottom w:val="single" w:sz="7" w:space="0" w:color="000000"/>
              <w:right w:val="single" w:sz="7" w:space="0" w:color="000000"/>
            </w:tcBorders>
          </w:tcPr>
          <w:p w14:paraId="2CFF97E2" w14:textId="087D707F" w:rsidR="00694ADE" w:rsidRDefault="005C2C07" w:rsidP="00694ADE">
            <w:pPr>
              <w:pStyle w:val="TableParagraph"/>
              <w:spacing w:before="1"/>
              <w:ind w:left="18"/>
              <w:rPr>
                <w:rFonts w:ascii="Arial" w:eastAsia="Arial" w:hAnsi="Arial" w:cs="Arial"/>
                <w:sz w:val="12"/>
                <w:szCs w:val="12"/>
              </w:rPr>
            </w:pPr>
            <w:r>
              <w:rPr>
                <w:rFonts w:ascii="Arial" w:eastAsia="Arial" w:hAnsi="Arial" w:cs="Arial"/>
                <w:sz w:val="12"/>
                <w:szCs w:val="12"/>
              </w:rPr>
              <w:t>College Algebra</w:t>
            </w:r>
          </w:p>
        </w:tc>
        <w:tc>
          <w:tcPr>
            <w:tcW w:w="331" w:type="dxa"/>
            <w:tcBorders>
              <w:top w:val="single" w:sz="7" w:space="0" w:color="000000"/>
              <w:left w:val="single" w:sz="7" w:space="0" w:color="000000"/>
              <w:bottom w:val="single" w:sz="7" w:space="0" w:color="000000"/>
              <w:right w:val="single" w:sz="7" w:space="0" w:color="000000"/>
            </w:tcBorders>
          </w:tcPr>
          <w:p w14:paraId="647277E4" w14:textId="55BEA3E7" w:rsidR="00694ADE" w:rsidRDefault="005C2C07"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B67C47">
        <w:trPr>
          <w:trHeight w:hRule="exact" w:val="233"/>
        </w:trPr>
        <w:tc>
          <w:tcPr>
            <w:tcW w:w="1234" w:type="dxa"/>
            <w:tcBorders>
              <w:top w:val="single" w:sz="7" w:space="0" w:color="000000"/>
              <w:left w:val="single" w:sz="7" w:space="0" w:color="000000"/>
              <w:bottom w:val="single" w:sz="7" w:space="0" w:color="000000"/>
              <w:right w:val="single" w:sz="7" w:space="0" w:color="000000"/>
            </w:tcBorders>
          </w:tcPr>
          <w:p w14:paraId="113C491D" w14:textId="4DAD76A3" w:rsidR="00694ADE" w:rsidRDefault="00EB555F" w:rsidP="00694ADE">
            <w:pPr>
              <w:pStyle w:val="TableParagraph"/>
              <w:spacing w:before="4"/>
              <w:ind w:left="18"/>
              <w:rPr>
                <w:rFonts w:ascii="Arial" w:eastAsia="Arial" w:hAnsi="Arial" w:cs="Arial"/>
                <w:sz w:val="12"/>
                <w:szCs w:val="12"/>
              </w:rPr>
            </w:pPr>
            <w:r>
              <w:rPr>
                <w:rFonts w:ascii="Arial" w:eastAsia="Arial" w:hAnsi="Arial" w:cs="Arial"/>
                <w:sz w:val="12"/>
                <w:szCs w:val="12"/>
              </w:rPr>
              <w:t>COMS 1203</w:t>
            </w:r>
          </w:p>
        </w:tc>
        <w:tc>
          <w:tcPr>
            <w:tcW w:w="2700" w:type="dxa"/>
            <w:tcBorders>
              <w:top w:val="single" w:sz="7" w:space="0" w:color="000000"/>
              <w:left w:val="single" w:sz="7" w:space="0" w:color="000000"/>
              <w:bottom w:val="single" w:sz="7" w:space="0" w:color="000000"/>
              <w:right w:val="single" w:sz="7" w:space="0" w:color="000000"/>
            </w:tcBorders>
          </w:tcPr>
          <w:p w14:paraId="50CD883E" w14:textId="799645D0" w:rsidR="00694ADE" w:rsidRDefault="00EB555F" w:rsidP="00694ADE">
            <w:pPr>
              <w:pStyle w:val="TableParagraph"/>
              <w:spacing w:before="1"/>
              <w:ind w:left="18"/>
              <w:rPr>
                <w:rFonts w:ascii="Arial" w:eastAsia="Arial" w:hAnsi="Arial" w:cs="Arial"/>
                <w:sz w:val="12"/>
                <w:szCs w:val="12"/>
              </w:rPr>
            </w:pPr>
            <w:r>
              <w:rPr>
                <w:rFonts w:ascii="Arial" w:eastAsia="Arial" w:hAnsi="Arial" w:cs="Arial"/>
                <w:sz w:val="12"/>
                <w:szCs w:val="12"/>
              </w:rPr>
              <w:t>Oral Communications</w:t>
            </w:r>
          </w:p>
        </w:tc>
        <w:tc>
          <w:tcPr>
            <w:tcW w:w="359" w:type="dxa"/>
            <w:tcBorders>
              <w:top w:val="single" w:sz="7" w:space="0" w:color="000000"/>
              <w:left w:val="single" w:sz="7" w:space="0" w:color="000000"/>
              <w:bottom w:val="single" w:sz="7" w:space="0" w:color="000000"/>
              <w:right w:val="single" w:sz="7" w:space="0" w:color="000000"/>
            </w:tcBorders>
          </w:tcPr>
          <w:p w14:paraId="77F0A0E4" w14:textId="73F0E7F7" w:rsidR="00694ADE" w:rsidRDefault="00EB555F"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479" w:type="dxa"/>
            <w:tcBorders>
              <w:top w:val="single" w:sz="7" w:space="0" w:color="000000"/>
              <w:left w:val="single" w:sz="7" w:space="0" w:color="000000"/>
              <w:bottom w:val="single" w:sz="7" w:space="0" w:color="000000"/>
              <w:right w:val="single" w:sz="7" w:space="0" w:color="000000"/>
            </w:tcBorders>
          </w:tcPr>
          <w:p w14:paraId="2FDD78FA" w14:textId="0C6B9EF4" w:rsidR="00694ADE" w:rsidRDefault="00EB555F" w:rsidP="00694ADE">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SOC</w:t>
            </w:r>
            <w:r w:rsidR="005C2C07">
              <w:rPr>
                <w:rFonts w:ascii="Arial" w:eastAsia="Arial" w:hAnsi="Arial" w:cs="Arial"/>
                <w:sz w:val="12"/>
                <w:szCs w:val="12"/>
              </w:rPr>
              <w:t>IAL SCIENCES</w:t>
            </w:r>
          </w:p>
        </w:tc>
        <w:tc>
          <w:tcPr>
            <w:tcW w:w="2340" w:type="dxa"/>
            <w:tcBorders>
              <w:top w:val="single" w:sz="7" w:space="0" w:color="000000"/>
              <w:left w:val="single" w:sz="7" w:space="0" w:color="000000"/>
              <w:bottom w:val="single" w:sz="7" w:space="0" w:color="000000"/>
              <w:right w:val="single" w:sz="7" w:space="0" w:color="000000"/>
            </w:tcBorders>
          </w:tcPr>
          <w:p w14:paraId="5E76D4BA" w14:textId="7531E9BE" w:rsidR="00694ADE" w:rsidRDefault="005C2C07" w:rsidP="00694ADE">
            <w:pPr>
              <w:pStyle w:val="TableParagraph"/>
              <w:spacing w:before="1"/>
              <w:ind w:left="18"/>
              <w:rPr>
                <w:rFonts w:ascii="Arial" w:eastAsia="Arial" w:hAnsi="Arial" w:cs="Arial"/>
                <w:sz w:val="12"/>
                <w:szCs w:val="12"/>
              </w:rPr>
            </w:pPr>
            <w:r>
              <w:rPr>
                <w:rFonts w:ascii="Arial" w:eastAsia="Arial" w:hAnsi="Arial" w:cs="Arial"/>
                <w:sz w:val="12"/>
                <w:szCs w:val="12"/>
              </w:rPr>
              <w:t>HIST 2763 or 2773 or POSC 2103</w:t>
            </w:r>
          </w:p>
        </w:tc>
        <w:tc>
          <w:tcPr>
            <w:tcW w:w="331" w:type="dxa"/>
            <w:tcBorders>
              <w:top w:val="single" w:sz="7" w:space="0" w:color="000000"/>
              <w:left w:val="single" w:sz="7" w:space="0" w:color="000000"/>
              <w:bottom w:val="single" w:sz="7" w:space="0" w:color="000000"/>
              <w:right w:val="single" w:sz="7" w:space="0" w:color="000000"/>
            </w:tcBorders>
          </w:tcPr>
          <w:p w14:paraId="0FCBCF78" w14:textId="16E12113" w:rsidR="00694ADE" w:rsidRDefault="005C2C07"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EB555F" w14:paraId="3CA04C5F" w14:textId="77777777" w:rsidTr="00B67C47">
        <w:trPr>
          <w:trHeight w:hRule="exact" w:val="206"/>
        </w:trPr>
        <w:tc>
          <w:tcPr>
            <w:tcW w:w="1234" w:type="dxa"/>
            <w:tcBorders>
              <w:top w:val="single" w:sz="7" w:space="0" w:color="000000"/>
              <w:left w:val="single" w:sz="7" w:space="0" w:color="000000"/>
              <w:bottom w:val="single" w:sz="7" w:space="0" w:color="000000"/>
              <w:right w:val="single" w:sz="7" w:space="0" w:color="000000"/>
            </w:tcBorders>
          </w:tcPr>
          <w:p w14:paraId="046F0D1E" w14:textId="73A12BD4" w:rsidR="00EB555F" w:rsidRDefault="00EB555F" w:rsidP="00694ADE">
            <w:pPr>
              <w:pStyle w:val="TableParagraph"/>
              <w:spacing w:before="4"/>
              <w:ind w:left="18"/>
              <w:rPr>
                <w:rFonts w:ascii="Arial" w:eastAsia="Arial" w:hAnsi="Arial" w:cs="Arial"/>
                <w:sz w:val="12"/>
                <w:szCs w:val="12"/>
              </w:rPr>
            </w:pPr>
            <w:r>
              <w:rPr>
                <w:rFonts w:ascii="Arial" w:eastAsia="Arial" w:hAnsi="Arial" w:cs="Arial"/>
                <w:sz w:val="12"/>
                <w:szCs w:val="12"/>
              </w:rPr>
              <w:t>ENG 1003</w:t>
            </w:r>
          </w:p>
        </w:tc>
        <w:tc>
          <w:tcPr>
            <w:tcW w:w="2700" w:type="dxa"/>
            <w:tcBorders>
              <w:top w:val="single" w:sz="7" w:space="0" w:color="000000"/>
              <w:left w:val="single" w:sz="7" w:space="0" w:color="000000"/>
              <w:bottom w:val="single" w:sz="7" w:space="0" w:color="000000"/>
              <w:right w:val="single" w:sz="7" w:space="0" w:color="000000"/>
            </w:tcBorders>
          </w:tcPr>
          <w:p w14:paraId="3356DE90" w14:textId="719DB07B" w:rsidR="00EB555F" w:rsidRDefault="00EB555F" w:rsidP="00694ADE">
            <w:pPr>
              <w:pStyle w:val="TableParagraph"/>
              <w:spacing w:before="1"/>
              <w:ind w:left="18"/>
              <w:rPr>
                <w:rFonts w:ascii="Arial" w:eastAsia="Arial" w:hAnsi="Arial" w:cs="Arial"/>
                <w:sz w:val="12"/>
                <w:szCs w:val="12"/>
              </w:rPr>
            </w:pPr>
            <w:r>
              <w:rPr>
                <w:rFonts w:ascii="Arial" w:eastAsia="Arial" w:hAnsi="Arial" w:cs="Arial"/>
                <w:sz w:val="12"/>
                <w:szCs w:val="12"/>
              </w:rPr>
              <w:t>Composition I</w:t>
            </w:r>
          </w:p>
        </w:tc>
        <w:tc>
          <w:tcPr>
            <w:tcW w:w="359" w:type="dxa"/>
            <w:tcBorders>
              <w:top w:val="single" w:sz="7" w:space="0" w:color="000000"/>
              <w:left w:val="single" w:sz="7" w:space="0" w:color="000000"/>
              <w:bottom w:val="single" w:sz="7" w:space="0" w:color="000000"/>
              <w:right w:val="single" w:sz="7" w:space="0" w:color="000000"/>
            </w:tcBorders>
          </w:tcPr>
          <w:p w14:paraId="26A509AA" w14:textId="7BFFDC7F" w:rsidR="00EB555F" w:rsidRDefault="00EB555F"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4707FF3" w14:textId="77777777" w:rsidR="00EB555F" w:rsidRDefault="00EB555F"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E941CE" w14:textId="77777777" w:rsidR="00EB555F" w:rsidRDefault="00EB555F" w:rsidP="00694ADE"/>
        </w:tc>
        <w:tc>
          <w:tcPr>
            <w:tcW w:w="1479" w:type="dxa"/>
            <w:tcBorders>
              <w:top w:val="single" w:sz="7" w:space="0" w:color="000000"/>
              <w:left w:val="single" w:sz="7" w:space="0" w:color="000000"/>
              <w:bottom w:val="single" w:sz="7" w:space="0" w:color="000000"/>
              <w:right w:val="single" w:sz="7" w:space="0" w:color="000000"/>
            </w:tcBorders>
          </w:tcPr>
          <w:p w14:paraId="318E3BFA" w14:textId="6B37A221" w:rsidR="00EB555F" w:rsidRDefault="005C2C07" w:rsidP="005C2C07">
            <w:pPr>
              <w:pStyle w:val="TableParagraph"/>
              <w:spacing w:before="4" w:line="275" w:lineRule="auto"/>
              <w:ind w:right="274"/>
              <w:rPr>
                <w:rFonts w:ascii="Arial" w:eastAsia="Arial" w:hAnsi="Arial" w:cs="Arial"/>
                <w:sz w:val="12"/>
                <w:szCs w:val="12"/>
              </w:rPr>
            </w:pPr>
            <w:r>
              <w:rPr>
                <w:rFonts w:ascii="Arial" w:eastAsia="Arial" w:hAnsi="Arial" w:cs="Arial"/>
                <w:sz w:val="12"/>
                <w:szCs w:val="12"/>
              </w:rPr>
              <w:t>ARTS/HUMANI</w:t>
            </w:r>
            <w:r w:rsidR="00EB555F">
              <w:rPr>
                <w:rFonts w:ascii="Arial" w:eastAsia="Arial" w:hAnsi="Arial" w:cs="Arial"/>
                <w:sz w:val="12"/>
                <w:szCs w:val="12"/>
              </w:rPr>
              <w:t>TIES</w:t>
            </w:r>
          </w:p>
        </w:tc>
        <w:tc>
          <w:tcPr>
            <w:tcW w:w="2340" w:type="dxa"/>
            <w:tcBorders>
              <w:top w:val="single" w:sz="7" w:space="0" w:color="000000"/>
              <w:left w:val="single" w:sz="7" w:space="0" w:color="000000"/>
              <w:bottom w:val="single" w:sz="7" w:space="0" w:color="000000"/>
              <w:right w:val="single" w:sz="7" w:space="0" w:color="000000"/>
            </w:tcBorders>
          </w:tcPr>
          <w:p w14:paraId="389FABE1" w14:textId="3D9AAE32" w:rsidR="00EB555F" w:rsidRDefault="005C2C07" w:rsidP="00694ADE">
            <w:pPr>
              <w:pStyle w:val="TableParagraph"/>
              <w:spacing w:before="1"/>
              <w:ind w:left="18"/>
              <w:rPr>
                <w:rFonts w:ascii="Arial" w:eastAsia="Arial" w:hAnsi="Arial" w:cs="Arial"/>
                <w:sz w:val="12"/>
                <w:szCs w:val="12"/>
              </w:rPr>
            </w:pPr>
            <w:r>
              <w:rPr>
                <w:rFonts w:ascii="Arial" w:eastAsia="Arial" w:hAnsi="Arial" w:cs="Arial"/>
                <w:sz w:val="12"/>
                <w:szCs w:val="12"/>
              </w:rPr>
              <w:t>Musical/Visual/Theatre</w:t>
            </w:r>
          </w:p>
        </w:tc>
        <w:tc>
          <w:tcPr>
            <w:tcW w:w="331" w:type="dxa"/>
            <w:tcBorders>
              <w:top w:val="single" w:sz="7" w:space="0" w:color="000000"/>
              <w:left w:val="single" w:sz="7" w:space="0" w:color="000000"/>
              <w:bottom w:val="single" w:sz="7" w:space="0" w:color="000000"/>
              <w:right w:val="single" w:sz="7" w:space="0" w:color="000000"/>
            </w:tcBorders>
          </w:tcPr>
          <w:p w14:paraId="6091AA35" w14:textId="72198515" w:rsidR="00EB555F" w:rsidRDefault="005C2C07"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F3B9A6E" w14:textId="77777777" w:rsidR="00EB555F" w:rsidRDefault="00EB555F" w:rsidP="00694ADE">
            <w:pPr>
              <w:pStyle w:val="TableParagraph"/>
              <w:ind w:left="226" w:right="206"/>
              <w:jc w:val="center"/>
              <w:rPr>
                <w:rFonts w:ascii="Arial" w:eastAsia="Arial" w:hAnsi="Arial" w:cs="Arial"/>
                <w:sz w:val="12"/>
                <w:szCs w:val="12"/>
              </w:rPr>
            </w:pPr>
          </w:p>
        </w:tc>
      </w:tr>
      <w:tr w:rsidR="00694ADE" w14:paraId="11C7F17C" w14:textId="77777777" w:rsidTr="00B67C47">
        <w:trPr>
          <w:trHeight w:hRule="exact" w:val="200"/>
        </w:trPr>
        <w:tc>
          <w:tcPr>
            <w:tcW w:w="1234"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700"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359" w:type="dxa"/>
            <w:tcBorders>
              <w:top w:val="single" w:sz="7" w:space="0" w:color="000000"/>
              <w:left w:val="single" w:sz="7" w:space="0" w:color="000000"/>
              <w:bottom w:val="single" w:sz="7" w:space="0" w:color="000000"/>
              <w:right w:val="single" w:sz="7" w:space="0" w:color="000000"/>
            </w:tcBorders>
          </w:tcPr>
          <w:p w14:paraId="2AB667AA" w14:textId="1CD7B85F" w:rsidR="00694ADE" w:rsidRDefault="00EB555F"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479"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340"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331" w:type="dxa"/>
            <w:tcBorders>
              <w:top w:val="single" w:sz="7" w:space="0" w:color="000000"/>
              <w:left w:val="single" w:sz="7" w:space="0" w:color="000000"/>
              <w:bottom w:val="single" w:sz="7" w:space="0" w:color="000000"/>
              <w:right w:val="single" w:sz="7" w:space="0" w:color="000000"/>
            </w:tcBorders>
          </w:tcPr>
          <w:p w14:paraId="2F4E47C1" w14:textId="7EBF8FBE" w:rsidR="00694ADE" w:rsidRDefault="005C2C07"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700"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359"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479"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340"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331"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0E2DE1" w14:paraId="5FF7E278"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4F6734C8" w14:textId="1C89B771" w:rsidR="000E2DE1" w:rsidRPr="000E2DE1" w:rsidRDefault="000E2DE1" w:rsidP="000E2DE1">
            <w:pPr>
              <w:pStyle w:val="TableParagraph"/>
              <w:spacing w:before="4"/>
              <w:ind w:left="18"/>
              <w:rPr>
                <w:rFonts w:ascii="Arial" w:eastAsia="Arial" w:hAnsi="Arial" w:cs="Arial"/>
                <w:i/>
                <w:sz w:val="12"/>
                <w:szCs w:val="12"/>
              </w:rPr>
            </w:pPr>
            <w:r w:rsidRPr="000E2DE1">
              <w:rPr>
                <w:rFonts w:ascii="Arial" w:eastAsia="Arial" w:hAnsi="Arial" w:cs="Arial"/>
                <w:i/>
                <w:sz w:val="12"/>
                <w:szCs w:val="12"/>
              </w:rPr>
              <w:t>PE 2013</w:t>
            </w:r>
          </w:p>
        </w:tc>
        <w:tc>
          <w:tcPr>
            <w:tcW w:w="2700" w:type="dxa"/>
            <w:tcBorders>
              <w:top w:val="single" w:sz="7" w:space="0" w:color="000000"/>
              <w:left w:val="single" w:sz="7" w:space="0" w:color="000000"/>
              <w:bottom w:val="single" w:sz="7" w:space="0" w:color="000000"/>
              <w:right w:val="single" w:sz="7" w:space="0" w:color="000000"/>
            </w:tcBorders>
          </w:tcPr>
          <w:p w14:paraId="4560B080" w14:textId="4309EF95" w:rsidR="000E2DE1" w:rsidRDefault="000E2DE1" w:rsidP="000E2DE1">
            <w:pPr>
              <w:pStyle w:val="TableParagraph"/>
              <w:spacing w:before="1"/>
              <w:ind w:left="18"/>
              <w:rPr>
                <w:rFonts w:ascii="Arial" w:eastAsia="Arial" w:hAnsi="Arial" w:cs="Arial"/>
                <w:sz w:val="12"/>
                <w:szCs w:val="12"/>
              </w:rPr>
            </w:pPr>
            <w:r w:rsidRPr="00591936">
              <w:rPr>
                <w:rFonts w:ascii="Arial" w:eastAsia="Arial" w:hAnsi="Arial" w:cs="Arial"/>
                <w:i/>
                <w:sz w:val="12"/>
                <w:szCs w:val="12"/>
              </w:rPr>
              <w:t>Using Tech in Physical Education</w:t>
            </w:r>
          </w:p>
        </w:tc>
        <w:tc>
          <w:tcPr>
            <w:tcW w:w="359" w:type="dxa"/>
            <w:tcBorders>
              <w:top w:val="single" w:sz="7" w:space="0" w:color="000000"/>
              <w:left w:val="single" w:sz="7" w:space="0" w:color="000000"/>
              <w:bottom w:val="single" w:sz="7" w:space="0" w:color="000000"/>
              <w:right w:val="single" w:sz="7" w:space="0" w:color="000000"/>
            </w:tcBorders>
          </w:tcPr>
          <w:p w14:paraId="29600228" w14:textId="552D066B"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12D317DD" w14:textId="3791F183"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HLTH 3533</w:t>
            </w:r>
          </w:p>
        </w:tc>
        <w:tc>
          <w:tcPr>
            <w:tcW w:w="2340" w:type="dxa"/>
            <w:tcBorders>
              <w:top w:val="single" w:sz="7" w:space="0" w:color="000000"/>
              <w:left w:val="single" w:sz="7" w:space="0" w:color="000000"/>
              <w:bottom w:val="single" w:sz="7" w:space="0" w:color="000000"/>
              <w:right w:val="single" w:sz="7" w:space="0" w:color="000000"/>
            </w:tcBorders>
          </w:tcPr>
          <w:p w14:paraId="47474410" w14:textId="4213D00A"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Strategies for Teaching Health Ed</w:t>
            </w:r>
          </w:p>
        </w:tc>
        <w:tc>
          <w:tcPr>
            <w:tcW w:w="331" w:type="dxa"/>
            <w:tcBorders>
              <w:top w:val="single" w:sz="7" w:space="0" w:color="000000"/>
              <w:left w:val="single" w:sz="7" w:space="0" w:color="000000"/>
              <w:bottom w:val="single" w:sz="7" w:space="0" w:color="000000"/>
              <w:right w:val="single" w:sz="7" w:space="0" w:color="000000"/>
            </w:tcBorders>
          </w:tcPr>
          <w:p w14:paraId="140AFE4B" w14:textId="0D20F0AB"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0E2DE1" w:rsidRDefault="000E2DE1" w:rsidP="000E2DE1"/>
        </w:tc>
      </w:tr>
      <w:tr w:rsidR="000E2DE1" w14:paraId="684E71D5"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43B7F2A8" w14:textId="2BC46E14"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HLTH 2523</w:t>
            </w:r>
          </w:p>
        </w:tc>
        <w:tc>
          <w:tcPr>
            <w:tcW w:w="2700" w:type="dxa"/>
            <w:tcBorders>
              <w:top w:val="single" w:sz="7" w:space="0" w:color="000000"/>
              <w:left w:val="single" w:sz="7" w:space="0" w:color="000000"/>
              <w:bottom w:val="single" w:sz="7" w:space="0" w:color="000000"/>
              <w:right w:val="single" w:sz="7" w:space="0" w:color="000000"/>
            </w:tcBorders>
          </w:tcPr>
          <w:p w14:paraId="02E4E170" w14:textId="7351AF39"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First Aid &amp; Safety</w:t>
            </w:r>
          </w:p>
        </w:tc>
        <w:tc>
          <w:tcPr>
            <w:tcW w:w="359" w:type="dxa"/>
            <w:tcBorders>
              <w:top w:val="single" w:sz="7" w:space="0" w:color="000000"/>
              <w:left w:val="single" w:sz="7" w:space="0" w:color="000000"/>
              <w:bottom w:val="single" w:sz="7" w:space="0" w:color="000000"/>
              <w:right w:val="single" w:sz="7" w:space="0" w:color="000000"/>
            </w:tcBorders>
          </w:tcPr>
          <w:p w14:paraId="21A94754" w14:textId="1FBC1B84"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0E2DE1" w:rsidRDefault="000E2DE1" w:rsidP="000E2DE1">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3B8BD81E" w14:textId="5B121C57" w:rsidR="000E2DE1" w:rsidRPr="000E2DE1" w:rsidRDefault="000E2DE1" w:rsidP="000E2DE1">
            <w:pPr>
              <w:pStyle w:val="TableParagraph"/>
              <w:spacing w:before="4"/>
              <w:ind w:left="18"/>
              <w:rPr>
                <w:rFonts w:ascii="Arial" w:eastAsia="Arial" w:hAnsi="Arial" w:cs="Arial"/>
                <w:sz w:val="12"/>
                <w:szCs w:val="12"/>
              </w:rPr>
            </w:pPr>
            <w:r w:rsidRPr="000E2DE1">
              <w:rPr>
                <w:rFonts w:ascii="Arial" w:eastAsia="Arial" w:hAnsi="Arial" w:cs="Arial"/>
                <w:sz w:val="12"/>
                <w:szCs w:val="12"/>
              </w:rPr>
              <w:t>HLTH 2513</w:t>
            </w:r>
          </w:p>
        </w:tc>
        <w:tc>
          <w:tcPr>
            <w:tcW w:w="2340" w:type="dxa"/>
            <w:tcBorders>
              <w:top w:val="single" w:sz="7" w:space="0" w:color="000000"/>
              <w:left w:val="single" w:sz="7" w:space="0" w:color="000000"/>
              <w:bottom w:val="single" w:sz="7" w:space="0" w:color="000000"/>
              <w:right w:val="single" w:sz="7" w:space="0" w:color="000000"/>
            </w:tcBorders>
          </w:tcPr>
          <w:p w14:paraId="7EEEBD07" w14:textId="5D26F154" w:rsidR="000E2DE1" w:rsidRPr="003B4639"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Principles of Personal Health</w:t>
            </w:r>
          </w:p>
        </w:tc>
        <w:tc>
          <w:tcPr>
            <w:tcW w:w="331" w:type="dxa"/>
            <w:tcBorders>
              <w:top w:val="single" w:sz="7" w:space="0" w:color="000000"/>
              <w:left w:val="single" w:sz="7" w:space="0" w:color="000000"/>
              <w:bottom w:val="single" w:sz="7" w:space="0" w:color="000000"/>
              <w:right w:val="single" w:sz="7" w:space="0" w:color="000000"/>
            </w:tcBorders>
          </w:tcPr>
          <w:p w14:paraId="27D6B659" w14:textId="4A0B2131" w:rsidR="000E2DE1" w:rsidRPr="000E2DE1" w:rsidRDefault="000E2DE1" w:rsidP="000E2DE1">
            <w:pPr>
              <w:pStyle w:val="TableParagraph"/>
              <w:spacing w:before="4"/>
              <w:ind w:right="13"/>
              <w:jc w:val="right"/>
              <w:rPr>
                <w:rFonts w:ascii="Arial" w:eastAsia="Arial" w:hAnsi="Arial" w:cs="Arial"/>
                <w:sz w:val="12"/>
                <w:szCs w:val="12"/>
              </w:rPr>
            </w:pPr>
            <w:r w:rsidRPr="000E2DE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0E2DE1" w:rsidRPr="000E2DE1" w:rsidRDefault="000E2DE1" w:rsidP="000E2DE1"/>
        </w:tc>
      </w:tr>
      <w:tr w:rsidR="000E2DE1" w14:paraId="6845FD8F"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2471EBFF" w14:textId="098B7ED3"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ARTS/HUMANITIES</w:t>
            </w:r>
          </w:p>
        </w:tc>
        <w:tc>
          <w:tcPr>
            <w:tcW w:w="2700" w:type="dxa"/>
            <w:tcBorders>
              <w:top w:val="single" w:sz="7" w:space="0" w:color="000000"/>
              <w:left w:val="single" w:sz="7" w:space="0" w:color="000000"/>
              <w:bottom w:val="single" w:sz="7" w:space="0" w:color="000000"/>
              <w:right w:val="single" w:sz="7" w:space="0" w:color="000000"/>
            </w:tcBorders>
          </w:tcPr>
          <w:p w14:paraId="41775387" w14:textId="1410B334"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ENG 2003 or 2013 or PHIL 1103</w:t>
            </w:r>
          </w:p>
        </w:tc>
        <w:tc>
          <w:tcPr>
            <w:tcW w:w="359" w:type="dxa"/>
            <w:tcBorders>
              <w:top w:val="single" w:sz="7" w:space="0" w:color="000000"/>
              <w:left w:val="single" w:sz="7" w:space="0" w:color="000000"/>
              <w:bottom w:val="single" w:sz="7" w:space="0" w:color="000000"/>
              <w:right w:val="single" w:sz="7" w:space="0" w:color="000000"/>
            </w:tcBorders>
          </w:tcPr>
          <w:p w14:paraId="19CC3D3C" w14:textId="5FB79A7F"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0E2DE1" w:rsidRDefault="000E2DE1" w:rsidP="000E2DE1">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14969AAB" w14:textId="6F453B39" w:rsidR="000E2DE1" w:rsidRPr="004B5A0A" w:rsidRDefault="000E2DE1" w:rsidP="000E2DE1">
            <w:pPr>
              <w:pStyle w:val="TableParagraph"/>
              <w:spacing w:before="4"/>
              <w:ind w:left="18"/>
              <w:rPr>
                <w:rFonts w:ascii="Arial" w:eastAsia="Arial" w:hAnsi="Arial" w:cs="Arial"/>
                <w:i/>
                <w:iCs/>
                <w:sz w:val="12"/>
                <w:szCs w:val="12"/>
              </w:rPr>
            </w:pPr>
            <w:r w:rsidRPr="004B5A0A">
              <w:rPr>
                <w:rFonts w:ascii="Arial" w:eastAsia="Arial" w:hAnsi="Arial" w:cs="Arial"/>
                <w:i/>
                <w:iCs/>
                <w:sz w:val="12"/>
                <w:szCs w:val="12"/>
              </w:rPr>
              <w:t>PE 1211</w:t>
            </w:r>
          </w:p>
        </w:tc>
        <w:tc>
          <w:tcPr>
            <w:tcW w:w="2340" w:type="dxa"/>
            <w:tcBorders>
              <w:top w:val="single" w:sz="7" w:space="0" w:color="000000"/>
              <w:left w:val="single" w:sz="7" w:space="0" w:color="000000"/>
              <w:bottom w:val="single" w:sz="7" w:space="0" w:color="000000"/>
              <w:right w:val="single" w:sz="7" w:space="0" w:color="000000"/>
            </w:tcBorders>
          </w:tcPr>
          <w:p w14:paraId="70B844D8" w14:textId="44210321" w:rsidR="000E2DE1" w:rsidRPr="004B5A0A" w:rsidRDefault="000E2DE1" w:rsidP="000E2DE1">
            <w:pPr>
              <w:pStyle w:val="TableParagraph"/>
              <w:spacing w:before="1"/>
              <w:ind w:left="18"/>
              <w:rPr>
                <w:rFonts w:ascii="Arial" w:eastAsia="Arial" w:hAnsi="Arial" w:cs="Arial"/>
                <w:i/>
                <w:iCs/>
                <w:sz w:val="12"/>
                <w:szCs w:val="12"/>
              </w:rPr>
            </w:pPr>
            <w:r w:rsidRPr="004B5A0A">
              <w:rPr>
                <w:rFonts w:ascii="Arial" w:eastAsia="Arial" w:hAnsi="Arial" w:cs="Arial"/>
                <w:i/>
                <w:iCs/>
                <w:sz w:val="12"/>
                <w:szCs w:val="12"/>
              </w:rPr>
              <w:t>Hiking and Backpacking</w:t>
            </w:r>
          </w:p>
        </w:tc>
        <w:tc>
          <w:tcPr>
            <w:tcW w:w="331" w:type="dxa"/>
            <w:tcBorders>
              <w:top w:val="single" w:sz="7" w:space="0" w:color="000000"/>
              <w:left w:val="single" w:sz="7" w:space="0" w:color="000000"/>
              <w:bottom w:val="single" w:sz="7" w:space="0" w:color="000000"/>
              <w:right w:val="single" w:sz="7" w:space="0" w:color="000000"/>
            </w:tcBorders>
          </w:tcPr>
          <w:p w14:paraId="6836118C" w14:textId="20B52F57" w:rsidR="000E2DE1" w:rsidRPr="004B5A0A" w:rsidRDefault="000E2DE1" w:rsidP="000E2DE1">
            <w:pPr>
              <w:pStyle w:val="TableParagraph"/>
              <w:spacing w:before="4"/>
              <w:ind w:right="13"/>
              <w:jc w:val="right"/>
              <w:rPr>
                <w:rFonts w:ascii="Arial" w:eastAsia="Arial" w:hAnsi="Arial" w:cs="Arial"/>
                <w:i/>
                <w:iCs/>
                <w:sz w:val="12"/>
                <w:szCs w:val="12"/>
              </w:rPr>
            </w:pPr>
            <w:r w:rsidRPr="004B5A0A">
              <w:rPr>
                <w:rFonts w:ascii="Arial" w:eastAsia="Arial" w:hAnsi="Arial" w:cs="Arial"/>
                <w:i/>
                <w:iCs/>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0E2DE1" w:rsidRDefault="000E2DE1" w:rsidP="000E2DE1"/>
        </w:tc>
      </w:tr>
      <w:tr w:rsidR="000E2DE1" w14:paraId="635BEE53"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601D4611" w14:textId="426A9C6F"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PE 1411</w:t>
            </w:r>
          </w:p>
        </w:tc>
        <w:tc>
          <w:tcPr>
            <w:tcW w:w="2700" w:type="dxa"/>
            <w:tcBorders>
              <w:top w:val="single" w:sz="7" w:space="0" w:color="000000"/>
              <w:left w:val="single" w:sz="7" w:space="0" w:color="000000"/>
              <w:bottom w:val="single" w:sz="7" w:space="0" w:color="000000"/>
              <w:right w:val="single" w:sz="7" w:space="0" w:color="000000"/>
            </w:tcBorders>
          </w:tcPr>
          <w:p w14:paraId="5E15E253" w14:textId="3A633B12"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Track</w:t>
            </w:r>
          </w:p>
        </w:tc>
        <w:tc>
          <w:tcPr>
            <w:tcW w:w="359" w:type="dxa"/>
            <w:tcBorders>
              <w:top w:val="single" w:sz="7" w:space="0" w:color="000000"/>
              <w:left w:val="single" w:sz="7" w:space="0" w:color="000000"/>
              <w:bottom w:val="single" w:sz="7" w:space="0" w:color="000000"/>
              <w:right w:val="single" w:sz="7" w:space="0" w:color="000000"/>
            </w:tcBorders>
          </w:tcPr>
          <w:p w14:paraId="0898766D" w14:textId="0BDDF6BC"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0E2DE1" w:rsidRDefault="000E2DE1" w:rsidP="000E2DE1">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0CF4B172" w14:textId="181C5C15"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SCED 2513</w:t>
            </w:r>
          </w:p>
        </w:tc>
        <w:tc>
          <w:tcPr>
            <w:tcW w:w="2340" w:type="dxa"/>
            <w:tcBorders>
              <w:top w:val="single" w:sz="7" w:space="0" w:color="000000"/>
              <w:left w:val="single" w:sz="7" w:space="0" w:color="000000"/>
              <w:bottom w:val="single" w:sz="7" w:space="0" w:color="000000"/>
              <w:right w:val="single" w:sz="7" w:space="0" w:color="000000"/>
            </w:tcBorders>
          </w:tcPr>
          <w:p w14:paraId="224817D7" w14:textId="484222EF"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Intro to Sec Teaching</w:t>
            </w:r>
          </w:p>
        </w:tc>
        <w:tc>
          <w:tcPr>
            <w:tcW w:w="331" w:type="dxa"/>
            <w:tcBorders>
              <w:top w:val="single" w:sz="7" w:space="0" w:color="000000"/>
              <w:left w:val="single" w:sz="7" w:space="0" w:color="000000"/>
              <w:bottom w:val="single" w:sz="7" w:space="0" w:color="000000"/>
              <w:right w:val="single" w:sz="7" w:space="0" w:color="000000"/>
            </w:tcBorders>
          </w:tcPr>
          <w:p w14:paraId="42C75A23" w14:textId="2C42FB73"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0E2DE1" w:rsidRDefault="000E2DE1" w:rsidP="000E2DE1"/>
        </w:tc>
      </w:tr>
      <w:tr w:rsidR="000E2DE1" w14:paraId="4BCB6600" w14:textId="77777777" w:rsidTr="004B5A0A">
        <w:trPr>
          <w:trHeight w:hRule="exact" w:val="323"/>
        </w:trPr>
        <w:tc>
          <w:tcPr>
            <w:tcW w:w="1234" w:type="dxa"/>
            <w:tcBorders>
              <w:top w:val="single" w:sz="7" w:space="0" w:color="000000"/>
              <w:left w:val="single" w:sz="7" w:space="0" w:color="000000"/>
              <w:bottom w:val="single" w:sz="7" w:space="0" w:color="000000"/>
              <w:right w:val="single" w:sz="7" w:space="0" w:color="000000"/>
            </w:tcBorders>
          </w:tcPr>
          <w:p w14:paraId="58D2C995" w14:textId="6AC4789F"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 xml:space="preserve">SOCIAL SCIENCES </w:t>
            </w:r>
          </w:p>
        </w:tc>
        <w:tc>
          <w:tcPr>
            <w:tcW w:w="2700" w:type="dxa"/>
            <w:tcBorders>
              <w:top w:val="single" w:sz="7" w:space="0" w:color="000000"/>
              <w:left w:val="single" w:sz="7" w:space="0" w:color="000000"/>
              <w:bottom w:val="single" w:sz="7" w:space="0" w:color="000000"/>
              <w:right w:val="single" w:sz="7" w:space="0" w:color="000000"/>
            </w:tcBorders>
          </w:tcPr>
          <w:p w14:paraId="298C3465" w14:textId="78E319BB"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HIST 1013 or 1023 or POSC 1003 or PSY 2013</w:t>
            </w:r>
          </w:p>
        </w:tc>
        <w:tc>
          <w:tcPr>
            <w:tcW w:w="359" w:type="dxa"/>
            <w:tcBorders>
              <w:top w:val="single" w:sz="7" w:space="0" w:color="000000"/>
              <w:left w:val="single" w:sz="7" w:space="0" w:color="000000"/>
              <w:bottom w:val="single" w:sz="7" w:space="0" w:color="000000"/>
              <w:right w:val="single" w:sz="7" w:space="0" w:color="000000"/>
            </w:tcBorders>
          </w:tcPr>
          <w:p w14:paraId="02C2C350" w14:textId="6E89476A"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0D3BC62D" w14:textId="6B0D1CAE"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SOCIAL SCIENCES</w:t>
            </w:r>
          </w:p>
        </w:tc>
        <w:tc>
          <w:tcPr>
            <w:tcW w:w="2340" w:type="dxa"/>
            <w:tcBorders>
              <w:top w:val="single" w:sz="7" w:space="0" w:color="000000"/>
              <w:left w:val="single" w:sz="7" w:space="0" w:color="000000"/>
              <w:bottom w:val="single" w:sz="7" w:space="0" w:color="000000"/>
              <w:right w:val="single" w:sz="7" w:space="0" w:color="000000"/>
            </w:tcBorders>
          </w:tcPr>
          <w:p w14:paraId="492E5825" w14:textId="72509DD1"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SOC 2213 or ECON 2313 or 2333 or GEOG 2613</w:t>
            </w:r>
          </w:p>
        </w:tc>
        <w:tc>
          <w:tcPr>
            <w:tcW w:w="331" w:type="dxa"/>
            <w:tcBorders>
              <w:top w:val="single" w:sz="7" w:space="0" w:color="000000"/>
              <w:left w:val="single" w:sz="7" w:space="0" w:color="000000"/>
              <w:bottom w:val="single" w:sz="7" w:space="0" w:color="000000"/>
              <w:right w:val="single" w:sz="7" w:space="0" w:color="000000"/>
            </w:tcBorders>
          </w:tcPr>
          <w:p w14:paraId="11F85095" w14:textId="639DE255"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0E2DE1" w:rsidRDefault="000E2DE1" w:rsidP="000E2DE1">
            <w:pPr>
              <w:pStyle w:val="TableParagraph"/>
              <w:spacing w:before="1"/>
              <w:ind w:left="212" w:right="206"/>
              <w:jc w:val="center"/>
              <w:rPr>
                <w:rFonts w:ascii="Arial" w:eastAsia="Arial" w:hAnsi="Arial" w:cs="Arial"/>
                <w:sz w:val="12"/>
                <w:szCs w:val="12"/>
              </w:rPr>
            </w:pPr>
          </w:p>
        </w:tc>
      </w:tr>
      <w:tr w:rsidR="000E2DE1" w14:paraId="401FC1B4"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5514FEC4" w14:textId="714BC054"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PE 3832</w:t>
            </w:r>
          </w:p>
        </w:tc>
        <w:tc>
          <w:tcPr>
            <w:tcW w:w="2700" w:type="dxa"/>
            <w:tcBorders>
              <w:top w:val="single" w:sz="7" w:space="0" w:color="000000"/>
              <w:left w:val="single" w:sz="7" w:space="0" w:color="000000"/>
              <w:bottom w:val="single" w:sz="7" w:space="0" w:color="000000"/>
              <w:right w:val="single" w:sz="7" w:space="0" w:color="000000"/>
            </w:tcBorders>
          </w:tcPr>
          <w:p w14:paraId="217E8D35" w14:textId="2501E90D"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TPT Fitness Concepts</w:t>
            </w:r>
          </w:p>
        </w:tc>
        <w:tc>
          <w:tcPr>
            <w:tcW w:w="359" w:type="dxa"/>
            <w:tcBorders>
              <w:top w:val="single" w:sz="7" w:space="0" w:color="000000"/>
              <w:left w:val="single" w:sz="7" w:space="0" w:color="000000"/>
              <w:bottom w:val="single" w:sz="7" w:space="0" w:color="000000"/>
              <w:right w:val="single" w:sz="7" w:space="0" w:color="000000"/>
            </w:tcBorders>
          </w:tcPr>
          <w:p w14:paraId="0EFBE23B" w14:textId="555665B9"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0E2DE1" w:rsidRDefault="000E2DE1" w:rsidP="000E2DE1">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3156747F" w14:textId="34C30C53"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ES 3543</w:t>
            </w:r>
          </w:p>
        </w:tc>
        <w:tc>
          <w:tcPr>
            <w:tcW w:w="2340" w:type="dxa"/>
            <w:tcBorders>
              <w:top w:val="single" w:sz="7" w:space="0" w:color="000000"/>
              <w:left w:val="single" w:sz="7" w:space="0" w:color="000000"/>
              <w:bottom w:val="single" w:sz="7" w:space="0" w:color="000000"/>
              <w:right w:val="single" w:sz="7" w:space="0" w:color="000000"/>
            </w:tcBorders>
          </w:tcPr>
          <w:p w14:paraId="5CBFEB73" w14:textId="1F67317A"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Human Anatomy Fundamentals of Motion</w:t>
            </w:r>
          </w:p>
        </w:tc>
        <w:tc>
          <w:tcPr>
            <w:tcW w:w="331" w:type="dxa"/>
            <w:tcBorders>
              <w:top w:val="single" w:sz="7" w:space="0" w:color="000000"/>
              <w:left w:val="single" w:sz="7" w:space="0" w:color="000000"/>
              <w:bottom w:val="single" w:sz="7" w:space="0" w:color="000000"/>
              <w:right w:val="single" w:sz="7" w:space="0" w:color="000000"/>
            </w:tcBorders>
          </w:tcPr>
          <w:p w14:paraId="49B88746" w14:textId="41650B6A"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0E2DE1" w:rsidRDefault="000E2DE1" w:rsidP="000E2DE1">
            <w:pPr>
              <w:pStyle w:val="TableParagraph"/>
              <w:spacing w:before="1"/>
              <w:ind w:left="212" w:right="206"/>
              <w:jc w:val="center"/>
              <w:rPr>
                <w:rFonts w:ascii="Arial" w:eastAsia="Arial" w:hAnsi="Arial" w:cs="Arial"/>
                <w:sz w:val="12"/>
                <w:szCs w:val="12"/>
              </w:rPr>
            </w:pPr>
          </w:p>
        </w:tc>
      </w:tr>
      <w:tr w:rsidR="000E2DE1" w14:paraId="0ADE398A"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7EC5FD75" w14:textId="568E3A3C" w:rsidR="000E2DE1" w:rsidRPr="004B5A0A" w:rsidRDefault="000E2DE1" w:rsidP="000E2DE1">
            <w:pPr>
              <w:pStyle w:val="TableParagraph"/>
              <w:spacing w:before="4"/>
              <w:ind w:left="18"/>
              <w:rPr>
                <w:rFonts w:ascii="Arial" w:eastAsia="Arial" w:hAnsi="Arial" w:cs="Arial"/>
                <w:i/>
                <w:iCs/>
                <w:sz w:val="12"/>
                <w:szCs w:val="12"/>
              </w:rPr>
            </w:pPr>
            <w:r w:rsidRPr="004B5A0A">
              <w:rPr>
                <w:rFonts w:ascii="Arial" w:eastAsia="Arial" w:hAnsi="Arial" w:cs="Arial"/>
                <w:i/>
                <w:iCs/>
                <w:sz w:val="12"/>
                <w:szCs w:val="12"/>
              </w:rPr>
              <w:t>PE 1111</w:t>
            </w:r>
          </w:p>
        </w:tc>
        <w:tc>
          <w:tcPr>
            <w:tcW w:w="2700" w:type="dxa"/>
            <w:tcBorders>
              <w:top w:val="single" w:sz="7" w:space="0" w:color="000000"/>
              <w:left w:val="single" w:sz="7" w:space="0" w:color="000000"/>
              <w:bottom w:val="single" w:sz="7" w:space="0" w:color="000000"/>
              <w:right w:val="single" w:sz="7" w:space="0" w:color="000000"/>
            </w:tcBorders>
          </w:tcPr>
          <w:p w14:paraId="0C996BB7" w14:textId="73A12078" w:rsidR="000E2DE1" w:rsidRPr="004B5A0A" w:rsidRDefault="000E2DE1" w:rsidP="000E2DE1">
            <w:pPr>
              <w:pStyle w:val="TableParagraph"/>
              <w:spacing w:before="1"/>
              <w:ind w:left="18"/>
              <w:rPr>
                <w:rFonts w:ascii="Arial" w:eastAsia="Arial" w:hAnsi="Arial" w:cs="Arial"/>
                <w:i/>
                <w:iCs/>
                <w:sz w:val="12"/>
                <w:szCs w:val="12"/>
              </w:rPr>
            </w:pPr>
            <w:r w:rsidRPr="004B5A0A">
              <w:rPr>
                <w:rFonts w:ascii="Arial" w:eastAsia="Arial" w:hAnsi="Arial" w:cs="Arial"/>
                <w:i/>
                <w:iCs/>
                <w:sz w:val="12"/>
                <w:szCs w:val="12"/>
              </w:rPr>
              <w:t>Physical Conditioning</w:t>
            </w:r>
          </w:p>
        </w:tc>
        <w:tc>
          <w:tcPr>
            <w:tcW w:w="359" w:type="dxa"/>
            <w:tcBorders>
              <w:top w:val="single" w:sz="7" w:space="0" w:color="000000"/>
              <w:left w:val="single" w:sz="7" w:space="0" w:color="000000"/>
              <w:bottom w:val="single" w:sz="7" w:space="0" w:color="000000"/>
              <w:right w:val="single" w:sz="7" w:space="0" w:color="000000"/>
            </w:tcBorders>
          </w:tcPr>
          <w:p w14:paraId="74C608D8" w14:textId="07678DCA" w:rsidR="000E2DE1" w:rsidRPr="004B5A0A" w:rsidRDefault="000E2DE1" w:rsidP="000E2DE1">
            <w:pPr>
              <w:pStyle w:val="TableParagraph"/>
              <w:spacing w:before="4"/>
              <w:ind w:right="13"/>
              <w:jc w:val="right"/>
              <w:rPr>
                <w:rFonts w:ascii="Arial" w:eastAsia="Arial" w:hAnsi="Arial" w:cs="Arial"/>
                <w:i/>
                <w:iCs/>
                <w:sz w:val="12"/>
                <w:szCs w:val="12"/>
              </w:rPr>
            </w:pPr>
            <w:r w:rsidRPr="004B5A0A">
              <w:rPr>
                <w:rFonts w:ascii="Arial" w:eastAsia="Arial" w:hAnsi="Arial" w:cs="Arial"/>
                <w:i/>
                <w:iCs/>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C4E3D9A" w14:textId="77777777" w:rsidR="000E2DE1" w:rsidRDefault="000E2DE1" w:rsidP="000E2DE1">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09E35F5"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2088B8F8" w14:textId="77777777" w:rsidR="000E2DE1" w:rsidRDefault="000E2DE1" w:rsidP="000E2DE1">
            <w:pPr>
              <w:pStyle w:val="TableParagraph"/>
              <w:spacing w:before="4"/>
              <w:ind w:left="18"/>
              <w:rPr>
                <w:rFonts w:ascii="Arial" w:eastAsia="Arial" w:hAnsi="Arial" w:cs="Arial"/>
                <w:sz w:val="12"/>
                <w:szCs w:val="12"/>
              </w:rPr>
            </w:pPr>
          </w:p>
        </w:tc>
        <w:tc>
          <w:tcPr>
            <w:tcW w:w="2340" w:type="dxa"/>
            <w:tcBorders>
              <w:top w:val="single" w:sz="7" w:space="0" w:color="000000"/>
              <w:left w:val="single" w:sz="7" w:space="0" w:color="000000"/>
              <w:bottom w:val="single" w:sz="7" w:space="0" w:color="000000"/>
              <w:right w:val="single" w:sz="7" w:space="0" w:color="000000"/>
            </w:tcBorders>
          </w:tcPr>
          <w:p w14:paraId="382CC814" w14:textId="77777777" w:rsidR="000E2DE1" w:rsidRDefault="000E2DE1" w:rsidP="000E2DE1">
            <w:pPr>
              <w:pStyle w:val="TableParagraph"/>
              <w:spacing w:before="1"/>
              <w:ind w:left="18"/>
              <w:rPr>
                <w:rFonts w:ascii="Arial" w:eastAsia="Arial" w:hAnsi="Arial" w:cs="Arial"/>
                <w:sz w:val="12"/>
                <w:szCs w:val="12"/>
              </w:rPr>
            </w:pPr>
          </w:p>
        </w:tc>
        <w:tc>
          <w:tcPr>
            <w:tcW w:w="331" w:type="dxa"/>
            <w:tcBorders>
              <w:top w:val="single" w:sz="7" w:space="0" w:color="000000"/>
              <w:left w:val="single" w:sz="7" w:space="0" w:color="000000"/>
              <w:bottom w:val="single" w:sz="7" w:space="0" w:color="000000"/>
              <w:right w:val="single" w:sz="7" w:space="0" w:color="000000"/>
            </w:tcBorders>
          </w:tcPr>
          <w:p w14:paraId="290473C5" w14:textId="77777777" w:rsidR="000E2DE1" w:rsidRDefault="000E2DE1" w:rsidP="000E2DE1">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DA1181" w14:textId="77777777" w:rsidR="000E2DE1" w:rsidRDefault="000E2DE1" w:rsidP="000E2DE1">
            <w:pPr>
              <w:pStyle w:val="TableParagraph"/>
              <w:spacing w:before="1"/>
              <w:ind w:left="212" w:right="206"/>
              <w:jc w:val="center"/>
              <w:rPr>
                <w:rFonts w:ascii="Arial" w:eastAsia="Arial" w:hAnsi="Arial" w:cs="Arial"/>
                <w:sz w:val="12"/>
                <w:szCs w:val="12"/>
              </w:rPr>
            </w:pPr>
          </w:p>
        </w:tc>
      </w:tr>
      <w:tr w:rsidR="000E2DE1" w14:paraId="0A958883"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1D56F52D"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700" w:type="dxa"/>
            <w:tcBorders>
              <w:top w:val="single" w:sz="7" w:space="0" w:color="000000"/>
              <w:left w:val="single" w:sz="7" w:space="0" w:color="000000"/>
              <w:bottom w:val="single" w:sz="7" w:space="0" w:color="000000"/>
              <w:right w:val="single" w:sz="7" w:space="0" w:color="000000"/>
            </w:tcBorders>
          </w:tcPr>
          <w:p w14:paraId="2C089092" w14:textId="77777777" w:rsidR="000E2DE1" w:rsidRDefault="000E2DE1" w:rsidP="000E2DE1"/>
        </w:tc>
        <w:tc>
          <w:tcPr>
            <w:tcW w:w="359" w:type="dxa"/>
            <w:tcBorders>
              <w:top w:val="single" w:sz="7" w:space="0" w:color="000000"/>
              <w:left w:val="single" w:sz="7" w:space="0" w:color="000000"/>
              <w:bottom w:val="single" w:sz="7" w:space="0" w:color="000000"/>
              <w:right w:val="single" w:sz="7" w:space="0" w:color="000000"/>
            </w:tcBorders>
          </w:tcPr>
          <w:p w14:paraId="5F9F06FB" w14:textId="758AA426"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4CBAEF86"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340" w:type="dxa"/>
            <w:tcBorders>
              <w:top w:val="single" w:sz="7" w:space="0" w:color="000000"/>
              <w:left w:val="single" w:sz="7" w:space="0" w:color="000000"/>
              <w:bottom w:val="single" w:sz="7" w:space="0" w:color="000000"/>
              <w:right w:val="single" w:sz="7" w:space="0" w:color="000000"/>
            </w:tcBorders>
          </w:tcPr>
          <w:p w14:paraId="3A83D826" w14:textId="77777777" w:rsidR="000E2DE1" w:rsidRDefault="000E2DE1" w:rsidP="000E2DE1"/>
        </w:tc>
        <w:tc>
          <w:tcPr>
            <w:tcW w:w="331" w:type="dxa"/>
            <w:tcBorders>
              <w:top w:val="single" w:sz="7" w:space="0" w:color="000000"/>
              <w:left w:val="single" w:sz="7" w:space="0" w:color="000000"/>
              <w:bottom w:val="single" w:sz="7" w:space="0" w:color="000000"/>
              <w:right w:val="single" w:sz="7" w:space="0" w:color="000000"/>
            </w:tcBorders>
          </w:tcPr>
          <w:p w14:paraId="6F07F5EE" w14:textId="6C1441A4"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0E2DE1" w:rsidRDefault="000E2DE1" w:rsidP="000E2DE1"/>
        </w:tc>
      </w:tr>
      <w:tr w:rsidR="000E2DE1"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0E2DE1" w:rsidRDefault="000E2DE1" w:rsidP="000E2DE1">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0E2DE1" w:rsidRDefault="000E2DE1" w:rsidP="000E2DE1"/>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0E2DE1" w:rsidRDefault="000E2DE1" w:rsidP="000E2DE1">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0E2DE1"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0E2DE1" w:rsidRDefault="000E2DE1" w:rsidP="000E2DE1">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0E2DE1" w:rsidRDefault="000E2DE1" w:rsidP="000E2DE1"/>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0E2DE1" w:rsidRDefault="000E2DE1" w:rsidP="000E2DE1">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0E2DE1" w14:paraId="12552806"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3279D518"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700" w:type="dxa"/>
            <w:tcBorders>
              <w:top w:val="single" w:sz="7" w:space="0" w:color="000000"/>
              <w:left w:val="single" w:sz="7" w:space="0" w:color="000000"/>
              <w:bottom w:val="single" w:sz="7" w:space="0" w:color="000000"/>
              <w:right w:val="single" w:sz="7" w:space="0" w:color="000000"/>
            </w:tcBorders>
          </w:tcPr>
          <w:p w14:paraId="06F0D6EF"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359" w:type="dxa"/>
            <w:tcBorders>
              <w:top w:val="single" w:sz="7" w:space="0" w:color="000000"/>
              <w:left w:val="single" w:sz="7" w:space="0" w:color="000000"/>
              <w:bottom w:val="single" w:sz="7" w:space="0" w:color="000000"/>
              <w:right w:val="single" w:sz="7" w:space="0" w:color="000000"/>
            </w:tcBorders>
          </w:tcPr>
          <w:p w14:paraId="607240CD" w14:textId="77777777" w:rsidR="000E2DE1" w:rsidRDefault="000E2DE1" w:rsidP="000E2DE1">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0E2DE1" w:rsidRDefault="000E2DE1" w:rsidP="000E2DE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7BB56B0C"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340" w:type="dxa"/>
            <w:tcBorders>
              <w:top w:val="single" w:sz="7" w:space="0" w:color="000000"/>
              <w:left w:val="single" w:sz="7" w:space="0" w:color="000000"/>
              <w:bottom w:val="single" w:sz="7" w:space="0" w:color="000000"/>
              <w:right w:val="single" w:sz="7" w:space="0" w:color="000000"/>
            </w:tcBorders>
          </w:tcPr>
          <w:p w14:paraId="79D8972E"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331" w:type="dxa"/>
            <w:tcBorders>
              <w:top w:val="single" w:sz="7" w:space="0" w:color="000000"/>
              <w:left w:val="single" w:sz="7" w:space="0" w:color="000000"/>
              <w:bottom w:val="single" w:sz="7" w:space="0" w:color="000000"/>
              <w:right w:val="single" w:sz="7" w:space="0" w:color="000000"/>
            </w:tcBorders>
          </w:tcPr>
          <w:p w14:paraId="052CA83D" w14:textId="77777777" w:rsidR="000E2DE1" w:rsidRDefault="000E2DE1" w:rsidP="000E2DE1">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0E2DE1" w:rsidRDefault="000E2DE1" w:rsidP="000E2DE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0E2DE1" w14:paraId="749F966F"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67ED34FC" w14:textId="6C2E2E2F"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ES 3553</w:t>
            </w:r>
          </w:p>
        </w:tc>
        <w:tc>
          <w:tcPr>
            <w:tcW w:w="2700" w:type="dxa"/>
            <w:tcBorders>
              <w:top w:val="single" w:sz="7" w:space="0" w:color="000000"/>
              <w:left w:val="single" w:sz="7" w:space="0" w:color="000000"/>
              <w:bottom w:val="single" w:sz="7" w:space="0" w:color="000000"/>
              <w:right w:val="single" w:sz="7" w:space="0" w:color="000000"/>
            </w:tcBorders>
          </w:tcPr>
          <w:p w14:paraId="12169A57" w14:textId="15FFF06D"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Basic Physiology</w:t>
            </w:r>
          </w:p>
        </w:tc>
        <w:tc>
          <w:tcPr>
            <w:tcW w:w="359" w:type="dxa"/>
            <w:tcBorders>
              <w:top w:val="single" w:sz="7" w:space="0" w:color="000000"/>
              <w:left w:val="single" w:sz="7" w:space="0" w:color="000000"/>
              <w:bottom w:val="single" w:sz="7" w:space="0" w:color="000000"/>
              <w:right w:val="single" w:sz="7" w:space="0" w:color="000000"/>
            </w:tcBorders>
          </w:tcPr>
          <w:p w14:paraId="082BB993" w14:textId="16B75566"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37DAEB66" w14:textId="5E82ACDB"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PE 4663</w:t>
            </w:r>
          </w:p>
        </w:tc>
        <w:tc>
          <w:tcPr>
            <w:tcW w:w="2340" w:type="dxa"/>
            <w:tcBorders>
              <w:top w:val="single" w:sz="7" w:space="0" w:color="000000"/>
              <w:left w:val="single" w:sz="7" w:space="0" w:color="000000"/>
              <w:bottom w:val="single" w:sz="7" w:space="0" w:color="000000"/>
              <w:right w:val="single" w:sz="7" w:space="0" w:color="000000"/>
            </w:tcBorders>
          </w:tcPr>
          <w:p w14:paraId="64857980" w14:textId="281602AF"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Motor Skills Development</w:t>
            </w:r>
          </w:p>
        </w:tc>
        <w:tc>
          <w:tcPr>
            <w:tcW w:w="331" w:type="dxa"/>
            <w:tcBorders>
              <w:top w:val="single" w:sz="7" w:space="0" w:color="000000"/>
              <w:left w:val="single" w:sz="7" w:space="0" w:color="000000"/>
              <w:bottom w:val="single" w:sz="7" w:space="0" w:color="000000"/>
              <w:right w:val="single" w:sz="7" w:space="0" w:color="000000"/>
            </w:tcBorders>
          </w:tcPr>
          <w:p w14:paraId="6F930E58" w14:textId="6F71AB05"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0E2DE1" w:rsidRDefault="000E2DE1" w:rsidP="000E2DE1"/>
        </w:tc>
      </w:tr>
      <w:tr w:rsidR="000E2DE1" w14:paraId="6E453429" w14:textId="77777777" w:rsidTr="00591936">
        <w:trPr>
          <w:trHeight w:hRule="exact" w:val="224"/>
        </w:trPr>
        <w:tc>
          <w:tcPr>
            <w:tcW w:w="1234" w:type="dxa"/>
            <w:tcBorders>
              <w:top w:val="single" w:sz="7" w:space="0" w:color="000000"/>
              <w:left w:val="single" w:sz="7" w:space="0" w:color="000000"/>
              <w:bottom w:val="single" w:sz="7" w:space="0" w:color="000000"/>
              <w:right w:val="single" w:sz="7" w:space="0" w:color="000000"/>
            </w:tcBorders>
          </w:tcPr>
          <w:p w14:paraId="295B2446" w14:textId="2B3A0DF9" w:rsidR="000E2DE1" w:rsidRDefault="000E2DE1" w:rsidP="000E2DE1">
            <w:pPr>
              <w:pStyle w:val="TableParagraph"/>
              <w:spacing w:before="20"/>
              <w:ind w:left="18"/>
              <w:rPr>
                <w:rFonts w:ascii="Arial" w:eastAsia="Arial" w:hAnsi="Arial" w:cs="Arial"/>
                <w:sz w:val="12"/>
                <w:szCs w:val="12"/>
              </w:rPr>
            </w:pPr>
            <w:r>
              <w:rPr>
                <w:rFonts w:ascii="Arial" w:eastAsia="Arial" w:hAnsi="Arial" w:cs="Arial"/>
                <w:sz w:val="12"/>
                <w:szCs w:val="12"/>
              </w:rPr>
              <w:t>PE 3842</w:t>
            </w:r>
          </w:p>
        </w:tc>
        <w:tc>
          <w:tcPr>
            <w:tcW w:w="2700" w:type="dxa"/>
            <w:tcBorders>
              <w:top w:val="single" w:sz="7" w:space="0" w:color="000000"/>
              <w:left w:val="single" w:sz="7" w:space="0" w:color="000000"/>
              <w:bottom w:val="single" w:sz="7" w:space="0" w:color="000000"/>
              <w:right w:val="single" w:sz="7" w:space="0" w:color="000000"/>
            </w:tcBorders>
          </w:tcPr>
          <w:p w14:paraId="288B6653" w14:textId="5BEA82AE" w:rsidR="000E2DE1" w:rsidRDefault="000E2DE1" w:rsidP="000E2DE1">
            <w:pPr>
              <w:pStyle w:val="TableParagraph"/>
              <w:spacing w:before="15"/>
              <w:ind w:left="18"/>
              <w:rPr>
                <w:rFonts w:ascii="Arial" w:eastAsia="Arial" w:hAnsi="Arial" w:cs="Arial"/>
                <w:sz w:val="12"/>
                <w:szCs w:val="12"/>
              </w:rPr>
            </w:pPr>
            <w:r>
              <w:rPr>
                <w:rFonts w:ascii="Arial" w:eastAsia="Arial" w:hAnsi="Arial" w:cs="Arial"/>
                <w:sz w:val="12"/>
                <w:szCs w:val="12"/>
              </w:rPr>
              <w:t>TPT Leisure</w:t>
            </w:r>
          </w:p>
        </w:tc>
        <w:tc>
          <w:tcPr>
            <w:tcW w:w="359" w:type="dxa"/>
            <w:tcBorders>
              <w:top w:val="single" w:sz="7" w:space="0" w:color="000000"/>
              <w:left w:val="single" w:sz="7" w:space="0" w:color="000000"/>
              <w:bottom w:val="single" w:sz="7" w:space="0" w:color="000000"/>
              <w:right w:val="single" w:sz="7" w:space="0" w:color="000000"/>
            </w:tcBorders>
          </w:tcPr>
          <w:p w14:paraId="06E15047" w14:textId="4EA43510" w:rsidR="000E2DE1" w:rsidRDefault="000E2DE1" w:rsidP="000E2DE1">
            <w:pPr>
              <w:pStyle w:val="TableParagraph"/>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0E2DE1" w:rsidRDefault="000E2DE1" w:rsidP="000E2DE1">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1FF81EAE" w14:textId="08E21BE1" w:rsidR="000E2DE1" w:rsidRDefault="000E2DE1" w:rsidP="000E2DE1">
            <w:pPr>
              <w:pStyle w:val="TableParagraph"/>
              <w:ind w:left="18"/>
              <w:rPr>
                <w:rFonts w:ascii="Arial" w:eastAsia="Arial" w:hAnsi="Arial" w:cs="Arial"/>
                <w:sz w:val="12"/>
                <w:szCs w:val="12"/>
              </w:rPr>
            </w:pPr>
            <w:r>
              <w:rPr>
                <w:rFonts w:ascii="Arial" w:eastAsia="Arial" w:hAnsi="Arial" w:cs="Arial"/>
                <w:sz w:val="12"/>
                <w:szCs w:val="12"/>
              </w:rPr>
              <w:t>PE 4793</w:t>
            </w:r>
          </w:p>
        </w:tc>
        <w:tc>
          <w:tcPr>
            <w:tcW w:w="2340" w:type="dxa"/>
            <w:tcBorders>
              <w:top w:val="single" w:sz="7" w:space="0" w:color="000000"/>
              <w:left w:val="single" w:sz="7" w:space="0" w:color="000000"/>
              <w:bottom w:val="single" w:sz="7" w:space="0" w:color="000000"/>
              <w:right w:val="single" w:sz="7" w:space="0" w:color="000000"/>
            </w:tcBorders>
          </w:tcPr>
          <w:p w14:paraId="0CBDB010" w14:textId="0987487A" w:rsidR="000E2DE1" w:rsidRDefault="000E2DE1" w:rsidP="000E2DE1">
            <w:pPr>
              <w:pStyle w:val="TableParagraph"/>
              <w:ind w:left="18"/>
              <w:rPr>
                <w:rFonts w:ascii="Arial" w:eastAsia="Arial" w:hAnsi="Arial" w:cs="Arial"/>
                <w:sz w:val="12"/>
                <w:szCs w:val="12"/>
              </w:rPr>
            </w:pPr>
            <w:r>
              <w:rPr>
                <w:rFonts w:ascii="Arial" w:eastAsia="Arial" w:hAnsi="Arial" w:cs="Arial"/>
                <w:sz w:val="12"/>
                <w:szCs w:val="12"/>
              </w:rPr>
              <w:t xml:space="preserve"> Evaluation in Physical Education</w:t>
            </w:r>
          </w:p>
        </w:tc>
        <w:tc>
          <w:tcPr>
            <w:tcW w:w="331" w:type="dxa"/>
            <w:tcBorders>
              <w:top w:val="single" w:sz="7" w:space="0" w:color="000000"/>
              <w:left w:val="single" w:sz="7" w:space="0" w:color="000000"/>
              <w:bottom w:val="single" w:sz="7" w:space="0" w:color="000000"/>
              <w:right w:val="single" w:sz="7" w:space="0" w:color="000000"/>
            </w:tcBorders>
          </w:tcPr>
          <w:p w14:paraId="641807CA" w14:textId="25F42B37" w:rsidR="000E2DE1" w:rsidRDefault="000E2DE1" w:rsidP="000E2DE1">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0E2DE1" w:rsidRDefault="000E2DE1" w:rsidP="000E2DE1"/>
        </w:tc>
      </w:tr>
      <w:tr w:rsidR="000E2DE1" w14:paraId="0C750778" w14:textId="77777777" w:rsidTr="00591936">
        <w:trPr>
          <w:trHeight w:hRule="exact" w:val="278"/>
        </w:trPr>
        <w:tc>
          <w:tcPr>
            <w:tcW w:w="1234" w:type="dxa"/>
            <w:tcBorders>
              <w:top w:val="single" w:sz="7" w:space="0" w:color="000000"/>
              <w:left w:val="single" w:sz="7" w:space="0" w:color="000000"/>
              <w:bottom w:val="single" w:sz="7" w:space="0" w:color="000000"/>
              <w:right w:val="single" w:sz="7" w:space="0" w:color="000000"/>
            </w:tcBorders>
          </w:tcPr>
          <w:p w14:paraId="6FEEF5FD" w14:textId="569B27CB" w:rsidR="000E2DE1" w:rsidRDefault="000E2DE1" w:rsidP="000E2DE1">
            <w:pPr>
              <w:pStyle w:val="TableParagraph"/>
              <w:spacing w:before="20"/>
              <w:ind w:left="18"/>
              <w:rPr>
                <w:rFonts w:ascii="Arial" w:eastAsia="Arial" w:hAnsi="Arial" w:cs="Arial"/>
                <w:sz w:val="12"/>
                <w:szCs w:val="12"/>
              </w:rPr>
            </w:pPr>
            <w:r>
              <w:rPr>
                <w:rFonts w:ascii="Arial" w:eastAsia="Arial" w:hAnsi="Arial" w:cs="Arial"/>
                <w:sz w:val="12"/>
                <w:szCs w:val="12"/>
              </w:rPr>
              <w:t>PSY 3703</w:t>
            </w:r>
          </w:p>
        </w:tc>
        <w:tc>
          <w:tcPr>
            <w:tcW w:w="2700" w:type="dxa"/>
            <w:tcBorders>
              <w:top w:val="single" w:sz="7" w:space="0" w:color="000000"/>
              <w:left w:val="single" w:sz="7" w:space="0" w:color="000000"/>
              <w:bottom w:val="single" w:sz="7" w:space="0" w:color="000000"/>
              <w:right w:val="single" w:sz="7" w:space="0" w:color="000000"/>
            </w:tcBorders>
          </w:tcPr>
          <w:p w14:paraId="3D5FD6BC" w14:textId="1181410E" w:rsidR="000E2DE1" w:rsidRDefault="000E2DE1" w:rsidP="000E2DE1">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Educational Psychology</w:t>
            </w:r>
          </w:p>
        </w:tc>
        <w:tc>
          <w:tcPr>
            <w:tcW w:w="359" w:type="dxa"/>
            <w:tcBorders>
              <w:top w:val="single" w:sz="7" w:space="0" w:color="000000"/>
              <w:left w:val="single" w:sz="7" w:space="0" w:color="000000"/>
              <w:bottom w:val="single" w:sz="7" w:space="0" w:color="000000"/>
              <w:right w:val="single" w:sz="7" w:space="0" w:color="000000"/>
            </w:tcBorders>
          </w:tcPr>
          <w:p w14:paraId="20BDAC76" w14:textId="26A9807E"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0E2DE1" w:rsidRDefault="000E2DE1" w:rsidP="000E2DE1">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75C36835" w14:textId="7102E672" w:rsidR="000E2DE1" w:rsidRDefault="000E2DE1" w:rsidP="000E2DE1">
            <w:pPr>
              <w:pStyle w:val="TableParagraph"/>
              <w:ind w:left="18"/>
              <w:rPr>
                <w:rFonts w:ascii="Arial" w:eastAsia="Arial" w:hAnsi="Arial" w:cs="Arial"/>
                <w:sz w:val="12"/>
                <w:szCs w:val="12"/>
              </w:rPr>
            </w:pPr>
            <w:r>
              <w:rPr>
                <w:rFonts w:ascii="Arial" w:eastAsia="Arial" w:hAnsi="Arial" w:cs="Arial"/>
                <w:sz w:val="12"/>
                <w:szCs w:val="12"/>
              </w:rPr>
              <w:t>SCED 3515</w:t>
            </w:r>
          </w:p>
        </w:tc>
        <w:tc>
          <w:tcPr>
            <w:tcW w:w="2340" w:type="dxa"/>
            <w:tcBorders>
              <w:top w:val="single" w:sz="7" w:space="0" w:color="000000"/>
              <w:left w:val="single" w:sz="7" w:space="0" w:color="000000"/>
              <w:bottom w:val="single" w:sz="7" w:space="0" w:color="000000"/>
              <w:right w:val="single" w:sz="7" w:space="0" w:color="000000"/>
            </w:tcBorders>
          </w:tcPr>
          <w:p w14:paraId="6481ABAB" w14:textId="341AFD64" w:rsidR="000E2DE1" w:rsidRDefault="000E2DE1" w:rsidP="000E2DE1">
            <w:pPr>
              <w:pStyle w:val="TableParagraph"/>
              <w:ind w:left="18"/>
              <w:rPr>
                <w:rFonts w:ascii="Arial" w:eastAsia="Arial" w:hAnsi="Arial" w:cs="Arial"/>
                <w:sz w:val="12"/>
                <w:szCs w:val="12"/>
              </w:rPr>
            </w:pPr>
            <w:r>
              <w:rPr>
                <w:rFonts w:ascii="Arial" w:eastAsia="Arial" w:hAnsi="Arial" w:cs="Arial"/>
                <w:sz w:val="12"/>
                <w:szCs w:val="12"/>
              </w:rPr>
              <w:t>*Performance Based Design</w:t>
            </w:r>
          </w:p>
        </w:tc>
        <w:tc>
          <w:tcPr>
            <w:tcW w:w="331" w:type="dxa"/>
            <w:tcBorders>
              <w:top w:val="single" w:sz="7" w:space="0" w:color="000000"/>
              <w:left w:val="single" w:sz="7" w:space="0" w:color="000000"/>
              <w:bottom w:val="single" w:sz="7" w:space="0" w:color="000000"/>
              <w:right w:val="single" w:sz="7" w:space="0" w:color="000000"/>
            </w:tcBorders>
          </w:tcPr>
          <w:p w14:paraId="5DA3A70C" w14:textId="4FB5C87A" w:rsidR="000E2DE1" w:rsidRDefault="000E2DE1" w:rsidP="000E2DE1">
            <w:pPr>
              <w:pStyle w:val="TableParagraph"/>
              <w:ind w:right="18"/>
              <w:jc w:val="right"/>
              <w:rPr>
                <w:rFonts w:ascii="Arial" w:eastAsia="Arial" w:hAnsi="Arial" w:cs="Arial"/>
                <w:sz w:val="12"/>
                <w:szCs w:val="12"/>
              </w:rPr>
            </w:pP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0E2DE1" w:rsidRDefault="000E2DE1" w:rsidP="000E2DE1"/>
        </w:tc>
      </w:tr>
      <w:tr w:rsidR="000E2DE1" w14:paraId="1ADAE4EA"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00AC4E87" w14:textId="35B5335B"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PE 3862</w:t>
            </w:r>
          </w:p>
        </w:tc>
        <w:tc>
          <w:tcPr>
            <w:tcW w:w="2700" w:type="dxa"/>
            <w:tcBorders>
              <w:top w:val="single" w:sz="7" w:space="0" w:color="000000"/>
              <w:left w:val="single" w:sz="7" w:space="0" w:color="000000"/>
              <w:bottom w:val="single" w:sz="7" w:space="0" w:color="000000"/>
              <w:right w:val="single" w:sz="7" w:space="0" w:color="000000"/>
            </w:tcBorders>
          </w:tcPr>
          <w:p w14:paraId="6D4D52E7" w14:textId="78BD2F72"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TPT Racquet</w:t>
            </w:r>
          </w:p>
        </w:tc>
        <w:tc>
          <w:tcPr>
            <w:tcW w:w="359" w:type="dxa"/>
            <w:tcBorders>
              <w:top w:val="single" w:sz="7" w:space="0" w:color="000000"/>
              <w:left w:val="single" w:sz="7" w:space="0" w:color="000000"/>
              <w:bottom w:val="single" w:sz="7" w:space="0" w:color="000000"/>
              <w:right w:val="single" w:sz="7" w:space="0" w:color="000000"/>
            </w:tcBorders>
          </w:tcPr>
          <w:p w14:paraId="4A725B29" w14:textId="605B0B9E"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0D17FC4B" w14:textId="4E69E53B"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PE 3822</w:t>
            </w:r>
          </w:p>
        </w:tc>
        <w:tc>
          <w:tcPr>
            <w:tcW w:w="2340" w:type="dxa"/>
            <w:tcBorders>
              <w:top w:val="single" w:sz="7" w:space="0" w:color="000000"/>
              <w:left w:val="single" w:sz="7" w:space="0" w:color="000000"/>
              <w:bottom w:val="single" w:sz="7" w:space="0" w:color="000000"/>
              <w:right w:val="single" w:sz="7" w:space="0" w:color="000000"/>
            </w:tcBorders>
          </w:tcPr>
          <w:p w14:paraId="6C367D65" w14:textId="36F5E367"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TPT Rhythmical Activities</w:t>
            </w:r>
          </w:p>
        </w:tc>
        <w:tc>
          <w:tcPr>
            <w:tcW w:w="331" w:type="dxa"/>
            <w:tcBorders>
              <w:top w:val="single" w:sz="7" w:space="0" w:color="000000"/>
              <w:left w:val="single" w:sz="7" w:space="0" w:color="000000"/>
              <w:bottom w:val="single" w:sz="7" w:space="0" w:color="000000"/>
              <w:right w:val="single" w:sz="7" w:space="0" w:color="000000"/>
            </w:tcBorders>
          </w:tcPr>
          <w:p w14:paraId="017575B8" w14:textId="1221BEB0"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0E2DE1" w:rsidRDefault="000E2DE1" w:rsidP="000E2DE1"/>
        </w:tc>
      </w:tr>
      <w:tr w:rsidR="000E2DE1" w14:paraId="2E2CAC86"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5A8C9872" w14:textId="0192CBC5"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PE 4783</w:t>
            </w:r>
          </w:p>
        </w:tc>
        <w:tc>
          <w:tcPr>
            <w:tcW w:w="2700" w:type="dxa"/>
            <w:tcBorders>
              <w:top w:val="single" w:sz="7" w:space="0" w:color="000000"/>
              <w:left w:val="single" w:sz="7" w:space="0" w:color="000000"/>
              <w:bottom w:val="single" w:sz="7" w:space="0" w:color="000000"/>
              <w:right w:val="single" w:sz="7" w:space="0" w:color="000000"/>
            </w:tcBorders>
          </w:tcPr>
          <w:p w14:paraId="5EC12EC8" w14:textId="192243E8"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Organization &amp; Administration of Phys Ed</w:t>
            </w:r>
          </w:p>
        </w:tc>
        <w:tc>
          <w:tcPr>
            <w:tcW w:w="359" w:type="dxa"/>
            <w:tcBorders>
              <w:top w:val="single" w:sz="7" w:space="0" w:color="000000"/>
              <w:left w:val="single" w:sz="7" w:space="0" w:color="000000"/>
              <w:bottom w:val="single" w:sz="7" w:space="0" w:color="000000"/>
              <w:right w:val="single" w:sz="7" w:space="0" w:color="000000"/>
            </w:tcBorders>
          </w:tcPr>
          <w:p w14:paraId="342C9D40" w14:textId="5293D5B9"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2BEEE640" w14:textId="4BC0216F"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PE 3892</w:t>
            </w:r>
          </w:p>
        </w:tc>
        <w:tc>
          <w:tcPr>
            <w:tcW w:w="2340" w:type="dxa"/>
            <w:tcBorders>
              <w:top w:val="single" w:sz="7" w:space="0" w:color="000000"/>
              <w:left w:val="single" w:sz="7" w:space="0" w:color="000000"/>
              <w:bottom w:val="single" w:sz="7" w:space="0" w:color="000000"/>
              <w:right w:val="single" w:sz="7" w:space="0" w:color="000000"/>
            </w:tcBorders>
          </w:tcPr>
          <w:p w14:paraId="0703E099" w14:textId="7A92AAFE"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TPT Team Sports</w:t>
            </w:r>
          </w:p>
        </w:tc>
        <w:tc>
          <w:tcPr>
            <w:tcW w:w="331" w:type="dxa"/>
            <w:tcBorders>
              <w:top w:val="single" w:sz="7" w:space="0" w:color="000000"/>
              <w:left w:val="single" w:sz="7" w:space="0" w:color="000000"/>
              <w:bottom w:val="single" w:sz="7" w:space="0" w:color="000000"/>
              <w:right w:val="single" w:sz="7" w:space="0" w:color="000000"/>
            </w:tcBorders>
          </w:tcPr>
          <w:p w14:paraId="3ACBFBAA" w14:textId="67B6C79C"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0E2DE1" w:rsidRDefault="000E2DE1" w:rsidP="000E2DE1"/>
        </w:tc>
      </w:tr>
      <w:tr w:rsidR="000E2DE1" w14:paraId="35C01F4C"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3DFAF420" w14:textId="3C918BD2" w:rsidR="000E2DE1" w:rsidRDefault="000E2DE1" w:rsidP="000E2DE1">
            <w:pPr>
              <w:pStyle w:val="TableParagraph"/>
              <w:spacing w:before="4"/>
              <w:ind w:left="18"/>
              <w:rPr>
                <w:rFonts w:ascii="Arial" w:eastAsia="Arial" w:hAnsi="Arial" w:cs="Arial"/>
                <w:sz w:val="12"/>
                <w:szCs w:val="12"/>
              </w:rPr>
            </w:pPr>
            <w:r>
              <w:rPr>
                <w:rFonts w:ascii="Arial" w:eastAsia="Arial" w:hAnsi="Arial" w:cs="Arial"/>
                <w:sz w:val="12"/>
                <w:szCs w:val="12"/>
              </w:rPr>
              <w:t>PE 3802</w:t>
            </w:r>
          </w:p>
        </w:tc>
        <w:tc>
          <w:tcPr>
            <w:tcW w:w="2700" w:type="dxa"/>
            <w:tcBorders>
              <w:top w:val="single" w:sz="7" w:space="0" w:color="000000"/>
              <w:left w:val="single" w:sz="7" w:space="0" w:color="000000"/>
              <w:bottom w:val="single" w:sz="7" w:space="0" w:color="000000"/>
              <w:right w:val="single" w:sz="7" w:space="0" w:color="000000"/>
            </w:tcBorders>
          </w:tcPr>
          <w:p w14:paraId="5F74486A" w14:textId="4DDC2BD9" w:rsidR="000E2DE1" w:rsidRDefault="000E2DE1" w:rsidP="000E2DE1">
            <w:pPr>
              <w:pStyle w:val="TableParagraph"/>
              <w:spacing w:before="1"/>
              <w:ind w:left="18"/>
              <w:rPr>
                <w:rFonts w:ascii="Arial" w:eastAsia="Arial" w:hAnsi="Arial" w:cs="Arial"/>
                <w:sz w:val="12"/>
                <w:szCs w:val="12"/>
              </w:rPr>
            </w:pPr>
            <w:r>
              <w:rPr>
                <w:rFonts w:ascii="Arial" w:eastAsia="Arial" w:hAnsi="Arial" w:cs="Arial"/>
                <w:sz w:val="12"/>
                <w:szCs w:val="12"/>
              </w:rPr>
              <w:t>PE for Teachers of Young Children</w:t>
            </w:r>
          </w:p>
        </w:tc>
        <w:tc>
          <w:tcPr>
            <w:tcW w:w="359" w:type="dxa"/>
            <w:tcBorders>
              <w:top w:val="single" w:sz="7" w:space="0" w:color="000000"/>
              <w:left w:val="single" w:sz="7" w:space="0" w:color="000000"/>
              <w:bottom w:val="single" w:sz="7" w:space="0" w:color="000000"/>
              <w:right w:val="single" w:sz="7" w:space="0" w:color="000000"/>
            </w:tcBorders>
          </w:tcPr>
          <w:p w14:paraId="0B0AEDB7" w14:textId="128B107B" w:rsidR="000E2DE1" w:rsidRDefault="000E2DE1" w:rsidP="000E2DE1">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D4E4BD7"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7FC04015"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0D6762B0" w14:textId="77777777" w:rsidR="000E2DE1" w:rsidRDefault="000E2DE1" w:rsidP="000E2DE1">
            <w:pPr>
              <w:pStyle w:val="TableParagraph"/>
              <w:spacing w:before="45"/>
              <w:ind w:left="18"/>
              <w:rPr>
                <w:rFonts w:ascii="Arial" w:eastAsia="Arial" w:hAnsi="Arial" w:cs="Arial"/>
                <w:sz w:val="12"/>
                <w:szCs w:val="12"/>
              </w:rPr>
            </w:pPr>
          </w:p>
        </w:tc>
        <w:tc>
          <w:tcPr>
            <w:tcW w:w="2340" w:type="dxa"/>
            <w:tcBorders>
              <w:top w:val="single" w:sz="7" w:space="0" w:color="000000"/>
              <w:left w:val="single" w:sz="7" w:space="0" w:color="000000"/>
              <w:bottom w:val="single" w:sz="7" w:space="0" w:color="000000"/>
              <w:right w:val="single" w:sz="7" w:space="0" w:color="000000"/>
            </w:tcBorders>
          </w:tcPr>
          <w:p w14:paraId="5241B38E" w14:textId="77777777" w:rsidR="000E2DE1" w:rsidRDefault="000E2DE1" w:rsidP="000E2DE1">
            <w:pPr>
              <w:pStyle w:val="TableParagraph"/>
              <w:spacing w:before="45"/>
              <w:ind w:left="18"/>
              <w:rPr>
                <w:rFonts w:ascii="Arial" w:eastAsia="Arial" w:hAnsi="Arial" w:cs="Arial"/>
                <w:sz w:val="12"/>
                <w:szCs w:val="12"/>
              </w:rPr>
            </w:pPr>
          </w:p>
        </w:tc>
        <w:tc>
          <w:tcPr>
            <w:tcW w:w="331" w:type="dxa"/>
            <w:tcBorders>
              <w:top w:val="single" w:sz="7" w:space="0" w:color="000000"/>
              <w:left w:val="single" w:sz="7" w:space="0" w:color="000000"/>
              <w:bottom w:val="single" w:sz="7" w:space="0" w:color="000000"/>
              <w:right w:val="single" w:sz="7" w:space="0" w:color="000000"/>
            </w:tcBorders>
          </w:tcPr>
          <w:p w14:paraId="3D924293" w14:textId="77777777" w:rsidR="000E2DE1" w:rsidRDefault="000E2DE1" w:rsidP="000E2DE1">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F10E223" w14:textId="77777777" w:rsidR="000E2DE1" w:rsidRDefault="000E2DE1" w:rsidP="000E2DE1"/>
        </w:tc>
      </w:tr>
      <w:tr w:rsidR="000E2DE1" w14:paraId="67C6FA03"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02E36A4C"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700" w:type="dxa"/>
            <w:tcBorders>
              <w:top w:val="single" w:sz="7" w:space="0" w:color="000000"/>
              <w:left w:val="single" w:sz="7" w:space="0" w:color="000000"/>
              <w:bottom w:val="single" w:sz="7" w:space="0" w:color="000000"/>
              <w:right w:val="single" w:sz="7" w:space="0" w:color="000000"/>
            </w:tcBorders>
          </w:tcPr>
          <w:p w14:paraId="6971A260" w14:textId="77777777" w:rsidR="000E2DE1" w:rsidRDefault="000E2DE1" w:rsidP="000E2DE1"/>
        </w:tc>
        <w:tc>
          <w:tcPr>
            <w:tcW w:w="359" w:type="dxa"/>
            <w:tcBorders>
              <w:top w:val="single" w:sz="7" w:space="0" w:color="000000"/>
              <w:left w:val="single" w:sz="7" w:space="0" w:color="000000"/>
              <w:bottom w:val="single" w:sz="7" w:space="0" w:color="000000"/>
              <w:right w:val="single" w:sz="7" w:space="0" w:color="000000"/>
            </w:tcBorders>
          </w:tcPr>
          <w:p w14:paraId="476F22A1" w14:textId="409B877A"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1CC371DA"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340" w:type="dxa"/>
            <w:tcBorders>
              <w:top w:val="single" w:sz="7" w:space="0" w:color="000000"/>
              <w:left w:val="single" w:sz="7" w:space="0" w:color="000000"/>
              <w:bottom w:val="single" w:sz="7" w:space="0" w:color="000000"/>
              <w:right w:val="single" w:sz="7" w:space="0" w:color="000000"/>
            </w:tcBorders>
          </w:tcPr>
          <w:p w14:paraId="10F36D2C" w14:textId="77777777" w:rsidR="000E2DE1" w:rsidRDefault="000E2DE1" w:rsidP="000E2DE1"/>
        </w:tc>
        <w:tc>
          <w:tcPr>
            <w:tcW w:w="331" w:type="dxa"/>
            <w:tcBorders>
              <w:top w:val="single" w:sz="7" w:space="0" w:color="000000"/>
              <w:left w:val="single" w:sz="7" w:space="0" w:color="000000"/>
              <w:bottom w:val="single" w:sz="7" w:space="0" w:color="000000"/>
              <w:right w:val="single" w:sz="7" w:space="0" w:color="000000"/>
            </w:tcBorders>
          </w:tcPr>
          <w:p w14:paraId="65AFF491" w14:textId="32EDA642"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0E2DE1" w:rsidRDefault="000E2DE1" w:rsidP="000E2DE1"/>
        </w:tc>
      </w:tr>
      <w:tr w:rsidR="000E2DE1"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0E2DE1" w:rsidRDefault="000E2DE1" w:rsidP="000E2DE1">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0E2DE1" w:rsidRDefault="000E2DE1" w:rsidP="000E2DE1"/>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0E2DE1" w:rsidRDefault="000E2DE1" w:rsidP="000E2DE1">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0E2DE1"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0E2DE1" w:rsidRDefault="000E2DE1" w:rsidP="000E2DE1">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0E2DE1" w:rsidRDefault="000E2DE1" w:rsidP="000E2DE1"/>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0E2DE1" w:rsidRDefault="000E2DE1" w:rsidP="000E2DE1">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0E2DE1" w14:paraId="2BBD8E8C"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1DB8257E"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700" w:type="dxa"/>
            <w:tcBorders>
              <w:top w:val="single" w:sz="7" w:space="0" w:color="000000"/>
              <w:left w:val="single" w:sz="7" w:space="0" w:color="000000"/>
              <w:bottom w:val="single" w:sz="7" w:space="0" w:color="000000"/>
              <w:right w:val="single" w:sz="7" w:space="0" w:color="000000"/>
            </w:tcBorders>
          </w:tcPr>
          <w:p w14:paraId="3C830ABF"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359" w:type="dxa"/>
            <w:tcBorders>
              <w:top w:val="single" w:sz="7" w:space="0" w:color="000000"/>
              <w:left w:val="single" w:sz="7" w:space="0" w:color="000000"/>
              <w:bottom w:val="single" w:sz="7" w:space="0" w:color="000000"/>
              <w:right w:val="single" w:sz="7" w:space="0" w:color="000000"/>
            </w:tcBorders>
          </w:tcPr>
          <w:p w14:paraId="0A400F2A" w14:textId="77777777" w:rsidR="000E2DE1" w:rsidRDefault="000E2DE1" w:rsidP="000E2DE1">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0E2DE1" w:rsidRDefault="000E2DE1" w:rsidP="000E2DE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3482A317"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340" w:type="dxa"/>
            <w:tcBorders>
              <w:top w:val="single" w:sz="7" w:space="0" w:color="000000"/>
              <w:left w:val="single" w:sz="7" w:space="0" w:color="000000"/>
              <w:bottom w:val="single" w:sz="7" w:space="0" w:color="000000"/>
              <w:right w:val="single" w:sz="7" w:space="0" w:color="000000"/>
            </w:tcBorders>
          </w:tcPr>
          <w:p w14:paraId="12B76CA5"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331" w:type="dxa"/>
            <w:tcBorders>
              <w:top w:val="single" w:sz="7" w:space="0" w:color="000000"/>
              <w:left w:val="single" w:sz="7" w:space="0" w:color="000000"/>
              <w:bottom w:val="single" w:sz="7" w:space="0" w:color="000000"/>
              <w:right w:val="single" w:sz="7" w:space="0" w:color="000000"/>
            </w:tcBorders>
          </w:tcPr>
          <w:p w14:paraId="21CFADC4" w14:textId="77777777" w:rsidR="000E2DE1" w:rsidRDefault="000E2DE1" w:rsidP="000E2DE1">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0E2DE1" w:rsidRDefault="000E2DE1" w:rsidP="000E2DE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0E2DE1" w14:paraId="68B796D9"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22124E74" w14:textId="4D41F729"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EDPE 4583</w:t>
            </w:r>
          </w:p>
        </w:tc>
        <w:tc>
          <w:tcPr>
            <w:tcW w:w="2700" w:type="dxa"/>
            <w:tcBorders>
              <w:top w:val="single" w:sz="7" w:space="0" w:color="000000"/>
              <w:left w:val="single" w:sz="7" w:space="0" w:color="000000"/>
              <w:bottom w:val="single" w:sz="7" w:space="0" w:color="000000"/>
              <w:right w:val="single" w:sz="7" w:space="0" w:color="000000"/>
            </w:tcBorders>
          </w:tcPr>
          <w:p w14:paraId="33587775" w14:textId="6739EBE1"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*Methods of Physical Education</w:t>
            </w:r>
          </w:p>
        </w:tc>
        <w:tc>
          <w:tcPr>
            <w:tcW w:w="359" w:type="dxa"/>
            <w:tcBorders>
              <w:top w:val="single" w:sz="7" w:space="0" w:color="000000"/>
              <w:left w:val="single" w:sz="7" w:space="0" w:color="000000"/>
              <w:bottom w:val="single" w:sz="7" w:space="0" w:color="000000"/>
              <w:right w:val="single" w:sz="7" w:space="0" w:color="000000"/>
            </w:tcBorders>
          </w:tcPr>
          <w:p w14:paraId="63EB89A3" w14:textId="6EE44B33"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48D5A8FE" w14:textId="285EF80A" w:rsidR="000E2DE1" w:rsidRDefault="000E2DE1" w:rsidP="000E2DE1">
            <w:pPr>
              <w:pStyle w:val="TableParagraph"/>
              <w:spacing w:before="25"/>
              <w:ind w:left="18"/>
              <w:rPr>
                <w:rFonts w:ascii="Arial" w:eastAsia="Arial" w:hAnsi="Arial" w:cs="Arial"/>
                <w:sz w:val="12"/>
                <w:szCs w:val="12"/>
              </w:rPr>
            </w:pPr>
            <w:r>
              <w:rPr>
                <w:rFonts w:ascii="Arial" w:eastAsia="Arial" w:hAnsi="Arial" w:cs="Arial"/>
                <w:sz w:val="12"/>
                <w:szCs w:val="12"/>
              </w:rPr>
              <w:t>*TIPE 4826</w:t>
            </w:r>
          </w:p>
        </w:tc>
        <w:tc>
          <w:tcPr>
            <w:tcW w:w="2340" w:type="dxa"/>
            <w:tcBorders>
              <w:top w:val="single" w:sz="7" w:space="0" w:color="000000"/>
              <w:left w:val="single" w:sz="7" w:space="0" w:color="000000"/>
              <w:bottom w:val="single" w:sz="7" w:space="0" w:color="000000"/>
              <w:right w:val="single" w:sz="7" w:space="0" w:color="000000"/>
            </w:tcBorders>
          </w:tcPr>
          <w:p w14:paraId="47C0E97F" w14:textId="02C021FA"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Internship</w:t>
            </w:r>
          </w:p>
        </w:tc>
        <w:tc>
          <w:tcPr>
            <w:tcW w:w="331" w:type="dxa"/>
            <w:tcBorders>
              <w:top w:val="single" w:sz="7" w:space="0" w:color="000000"/>
              <w:left w:val="single" w:sz="7" w:space="0" w:color="000000"/>
              <w:bottom w:val="single" w:sz="7" w:space="0" w:color="000000"/>
              <w:right w:val="single" w:sz="7" w:space="0" w:color="000000"/>
            </w:tcBorders>
          </w:tcPr>
          <w:p w14:paraId="4ECA8314" w14:textId="0C96B960"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0E2DE1" w:rsidRDefault="000E2DE1" w:rsidP="000E2DE1"/>
        </w:tc>
      </w:tr>
      <w:tr w:rsidR="000E2DE1" w14:paraId="1ED6AEC7"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6622E3F0" w14:textId="7416E524" w:rsidR="000E2DE1" w:rsidRDefault="000E2DE1" w:rsidP="000E2DE1">
            <w:pPr>
              <w:pStyle w:val="TableParagraph"/>
              <w:spacing w:before="25"/>
              <w:ind w:left="18"/>
              <w:rPr>
                <w:rFonts w:ascii="Arial" w:eastAsia="Arial" w:hAnsi="Arial" w:cs="Arial"/>
                <w:sz w:val="12"/>
                <w:szCs w:val="12"/>
              </w:rPr>
            </w:pPr>
            <w:r>
              <w:rPr>
                <w:rFonts w:ascii="Arial" w:eastAsia="Arial" w:hAnsi="Arial" w:cs="Arial"/>
                <w:sz w:val="12"/>
                <w:szCs w:val="12"/>
              </w:rPr>
              <w:t>PE 4753</w:t>
            </w:r>
          </w:p>
        </w:tc>
        <w:tc>
          <w:tcPr>
            <w:tcW w:w="2700" w:type="dxa"/>
            <w:tcBorders>
              <w:top w:val="single" w:sz="7" w:space="0" w:color="000000"/>
              <w:left w:val="single" w:sz="7" w:space="0" w:color="000000"/>
              <w:bottom w:val="single" w:sz="7" w:space="0" w:color="000000"/>
              <w:right w:val="single" w:sz="7" w:space="0" w:color="000000"/>
            </w:tcBorders>
          </w:tcPr>
          <w:p w14:paraId="638F579C" w14:textId="5D61CFFA" w:rsidR="000E2DE1" w:rsidRDefault="000E2DE1" w:rsidP="000E2DE1">
            <w:pPr>
              <w:pStyle w:val="TableParagraph"/>
              <w:spacing w:before="23"/>
              <w:ind w:left="18"/>
              <w:rPr>
                <w:rFonts w:ascii="Arial" w:eastAsia="Arial" w:hAnsi="Arial" w:cs="Arial"/>
                <w:sz w:val="12"/>
                <w:szCs w:val="12"/>
              </w:rPr>
            </w:pPr>
            <w:r>
              <w:rPr>
                <w:rFonts w:ascii="Arial" w:eastAsia="Arial" w:hAnsi="Arial" w:cs="Arial"/>
                <w:sz w:val="12"/>
                <w:szCs w:val="12"/>
              </w:rPr>
              <w:t>Physical Education Curriculum</w:t>
            </w:r>
          </w:p>
        </w:tc>
        <w:tc>
          <w:tcPr>
            <w:tcW w:w="359" w:type="dxa"/>
            <w:tcBorders>
              <w:top w:val="single" w:sz="7" w:space="0" w:color="000000"/>
              <w:left w:val="single" w:sz="7" w:space="0" w:color="000000"/>
              <w:bottom w:val="single" w:sz="7" w:space="0" w:color="000000"/>
              <w:right w:val="single" w:sz="7" w:space="0" w:color="000000"/>
            </w:tcBorders>
          </w:tcPr>
          <w:p w14:paraId="0D20EB52" w14:textId="0C749B0A"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1D57EA2B" w14:textId="77777777" w:rsidR="000E2DE1" w:rsidRDefault="000E2DE1" w:rsidP="000E2DE1">
            <w:pPr>
              <w:pStyle w:val="TableParagraph"/>
              <w:spacing w:before="25"/>
              <w:ind w:left="18"/>
              <w:rPr>
                <w:rFonts w:ascii="Arial" w:eastAsia="Arial" w:hAnsi="Arial" w:cs="Arial"/>
                <w:sz w:val="12"/>
                <w:szCs w:val="12"/>
              </w:rPr>
            </w:pPr>
          </w:p>
        </w:tc>
        <w:tc>
          <w:tcPr>
            <w:tcW w:w="2340" w:type="dxa"/>
            <w:tcBorders>
              <w:top w:val="single" w:sz="7" w:space="0" w:color="000000"/>
              <w:left w:val="single" w:sz="7" w:space="0" w:color="000000"/>
              <w:bottom w:val="single" w:sz="7" w:space="0" w:color="000000"/>
              <w:right w:val="single" w:sz="7" w:space="0" w:color="000000"/>
            </w:tcBorders>
          </w:tcPr>
          <w:p w14:paraId="50BF2406" w14:textId="77777777" w:rsidR="000E2DE1" w:rsidRDefault="000E2DE1" w:rsidP="000E2DE1">
            <w:pPr>
              <w:pStyle w:val="TableParagraph"/>
              <w:spacing w:before="45"/>
              <w:ind w:left="18"/>
              <w:rPr>
                <w:rFonts w:ascii="Arial" w:eastAsia="Arial" w:hAnsi="Arial" w:cs="Arial"/>
                <w:sz w:val="12"/>
                <w:szCs w:val="12"/>
              </w:rPr>
            </w:pPr>
          </w:p>
        </w:tc>
        <w:tc>
          <w:tcPr>
            <w:tcW w:w="331" w:type="dxa"/>
            <w:tcBorders>
              <w:top w:val="single" w:sz="7" w:space="0" w:color="000000"/>
              <w:left w:val="single" w:sz="7" w:space="0" w:color="000000"/>
              <w:bottom w:val="single" w:sz="7" w:space="0" w:color="000000"/>
              <w:right w:val="single" w:sz="7" w:space="0" w:color="000000"/>
            </w:tcBorders>
          </w:tcPr>
          <w:p w14:paraId="4FD5E10E" w14:textId="77777777" w:rsidR="000E2DE1" w:rsidRDefault="000E2DE1" w:rsidP="000E2DE1">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0E2DE1" w:rsidRDefault="000E2DE1" w:rsidP="000E2DE1"/>
        </w:tc>
      </w:tr>
      <w:tr w:rsidR="000E2DE1" w14:paraId="37D6A2E5"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2CFBCAFB" w14:textId="3B5BB8A6" w:rsidR="000E2DE1" w:rsidRDefault="000E2DE1" w:rsidP="000E2DE1">
            <w:pPr>
              <w:pStyle w:val="TableParagraph"/>
              <w:spacing w:before="25"/>
              <w:ind w:left="18"/>
              <w:rPr>
                <w:rFonts w:ascii="Arial" w:eastAsia="Arial" w:hAnsi="Arial" w:cs="Arial"/>
                <w:sz w:val="12"/>
                <w:szCs w:val="12"/>
              </w:rPr>
            </w:pPr>
            <w:r>
              <w:rPr>
                <w:rFonts w:ascii="Arial" w:eastAsia="Arial" w:hAnsi="Arial" w:cs="Arial"/>
                <w:sz w:val="12"/>
                <w:szCs w:val="12"/>
              </w:rPr>
              <w:t>PE 4703</w:t>
            </w:r>
          </w:p>
        </w:tc>
        <w:tc>
          <w:tcPr>
            <w:tcW w:w="2700" w:type="dxa"/>
            <w:tcBorders>
              <w:top w:val="single" w:sz="7" w:space="0" w:color="000000"/>
              <w:left w:val="single" w:sz="7" w:space="0" w:color="000000"/>
              <w:bottom w:val="single" w:sz="7" w:space="0" w:color="000000"/>
              <w:right w:val="single" w:sz="7" w:space="0" w:color="000000"/>
            </w:tcBorders>
          </w:tcPr>
          <w:p w14:paraId="52A6CBFC" w14:textId="0C6FBAE4"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Adaptive Physical Education</w:t>
            </w:r>
          </w:p>
        </w:tc>
        <w:tc>
          <w:tcPr>
            <w:tcW w:w="359" w:type="dxa"/>
            <w:tcBorders>
              <w:top w:val="single" w:sz="7" w:space="0" w:color="000000"/>
              <w:left w:val="single" w:sz="7" w:space="0" w:color="000000"/>
              <w:bottom w:val="single" w:sz="7" w:space="0" w:color="000000"/>
              <w:right w:val="single" w:sz="7" w:space="0" w:color="000000"/>
            </w:tcBorders>
          </w:tcPr>
          <w:p w14:paraId="63EC635A" w14:textId="35616D75"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6E4A848A" w14:textId="77777777" w:rsidR="000E2DE1" w:rsidRDefault="000E2DE1" w:rsidP="000E2DE1">
            <w:pPr>
              <w:pStyle w:val="TableParagraph"/>
              <w:spacing w:before="45"/>
              <w:ind w:left="18"/>
              <w:rPr>
                <w:rFonts w:ascii="Arial" w:eastAsia="Arial" w:hAnsi="Arial" w:cs="Arial"/>
                <w:sz w:val="12"/>
                <w:szCs w:val="12"/>
              </w:rPr>
            </w:pPr>
          </w:p>
        </w:tc>
        <w:tc>
          <w:tcPr>
            <w:tcW w:w="2340" w:type="dxa"/>
            <w:tcBorders>
              <w:top w:val="single" w:sz="7" w:space="0" w:color="000000"/>
              <w:left w:val="single" w:sz="7" w:space="0" w:color="000000"/>
              <w:bottom w:val="single" w:sz="7" w:space="0" w:color="000000"/>
              <w:right w:val="single" w:sz="7" w:space="0" w:color="000000"/>
            </w:tcBorders>
          </w:tcPr>
          <w:p w14:paraId="3BCB8D95" w14:textId="77777777" w:rsidR="000E2DE1" w:rsidRDefault="000E2DE1" w:rsidP="000E2DE1">
            <w:pPr>
              <w:pStyle w:val="TableParagraph"/>
              <w:spacing w:before="45"/>
              <w:ind w:left="18"/>
              <w:rPr>
                <w:rFonts w:ascii="Arial" w:eastAsia="Arial" w:hAnsi="Arial" w:cs="Arial"/>
                <w:sz w:val="12"/>
                <w:szCs w:val="12"/>
              </w:rPr>
            </w:pPr>
          </w:p>
        </w:tc>
        <w:tc>
          <w:tcPr>
            <w:tcW w:w="331" w:type="dxa"/>
            <w:tcBorders>
              <w:top w:val="single" w:sz="7" w:space="0" w:color="000000"/>
              <w:left w:val="single" w:sz="7" w:space="0" w:color="000000"/>
              <w:bottom w:val="single" w:sz="7" w:space="0" w:color="000000"/>
              <w:right w:val="single" w:sz="7" w:space="0" w:color="000000"/>
            </w:tcBorders>
          </w:tcPr>
          <w:p w14:paraId="0B0352E4" w14:textId="77777777" w:rsidR="000E2DE1" w:rsidRDefault="000E2DE1" w:rsidP="000E2DE1">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0E2DE1" w:rsidRDefault="000E2DE1" w:rsidP="000E2DE1"/>
        </w:tc>
      </w:tr>
      <w:tr w:rsidR="000E2DE1" w14:paraId="71599959"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4034081A" w14:textId="30FB310E" w:rsidR="000E2DE1" w:rsidRDefault="000E2DE1" w:rsidP="000E2DE1">
            <w:pPr>
              <w:pStyle w:val="TableParagraph"/>
              <w:spacing w:before="25"/>
              <w:ind w:left="18"/>
              <w:rPr>
                <w:rFonts w:ascii="Arial" w:eastAsia="Arial" w:hAnsi="Arial" w:cs="Arial"/>
                <w:sz w:val="12"/>
                <w:szCs w:val="12"/>
              </w:rPr>
            </w:pPr>
            <w:r>
              <w:rPr>
                <w:rFonts w:ascii="Arial" w:eastAsia="Arial" w:hAnsi="Arial" w:cs="Arial"/>
                <w:sz w:val="12"/>
                <w:szCs w:val="12"/>
              </w:rPr>
              <w:t>SCED 4713</w:t>
            </w:r>
          </w:p>
        </w:tc>
        <w:tc>
          <w:tcPr>
            <w:tcW w:w="2700" w:type="dxa"/>
            <w:tcBorders>
              <w:top w:val="single" w:sz="7" w:space="0" w:color="000000"/>
              <w:left w:val="single" w:sz="7" w:space="0" w:color="000000"/>
              <w:bottom w:val="single" w:sz="7" w:space="0" w:color="000000"/>
              <w:right w:val="single" w:sz="7" w:space="0" w:color="000000"/>
            </w:tcBorders>
          </w:tcPr>
          <w:p w14:paraId="2727B047" w14:textId="5E5E6AF4"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*Educational Measurement</w:t>
            </w:r>
          </w:p>
        </w:tc>
        <w:tc>
          <w:tcPr>
            <w:tcW w:w="359" w:type="dxa"/>
            <w:tcBorders>
              <w:top w:val="single" w:sz="7" w:space="0" w:color="000000"/>
              <w:left w:val="single" w:sz="7" w:space="0" w:color="000000"/>
              <w:bottom w:val="single" w:sz="7" w:space="0" w:color="000000"/>
              <w:right w:val="single" w:sz="7" w:space="0" w:color="000000"/>
            </w:tcBorders>
          </w:tcPr>
          <w:p w14:paraId="38A25DAC" w14:textId="5E562CC1"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0D073494" w14:textId="77777777" w:rsidR="000E2DE1" w:rsidRDefault="000E2DE1" w:rsidP="000E2DE1">
            <w:pPr>
              <w:pStyle w:val="TableParagraph"/>
              <w:spacing w:before="25"/>
              <w:ind w:left="18"/>
              <w:rPr>
                <w:rFonts w:ascii="Arial" w:eastAsia="Arial" w:hAnsi="Arial" w:cs="Arial"/>
                <w:sz w:val="12"/>
                <w:szCs w:val="12"/>
              </w:rPr>
            </w:pPr>
          </w:p>
        </w:tc>
        <w:tc>
          <w:tcPr>
            <w:tcW w:w="2340" w:type="dxa"/>
            <w:tcBorders>
              <w:top w:val="single" w:sz="7" w:space="0" w:color="000000"/>
              <w:left w:val="single" w:sz="7" w:space="0" w:color="000000"/>
              <w:bottom w:val="single" w:sz="7" w:space="0" w:color="000000"/>
              <w:right w:val="single" w:sz="7" w:space="0" w:color="000000"/>
            </w:tcBorders>
          </w:tcPr>
          <w:p w14:paraId="6878CC6F" w14:textId="77777777" w:rsidR="000E2DE1" w:rsidRDefault="000E2DE1" w:rsidP="000E2DE1">
            <w:pPr>
              <w:pStyle w:val="TableParagraph"/>
              <w:spacing w:before="45"/>
              <w:ind w:left="18"/>
              <w:rPr>
                <w:rFonts w:ascii="Arial" w:eastAsia="Arial" w:hAnsi="Arial" w:cs="Arial"/>
                <w:sz w:val="12"/>
                <w:szCs w:val="12"/>
              </w:rPr>
            </w:pPr>
          </w:p>
        </w:tc>
        <w:tc>
          <w:tcPr>
            <w:tcW w:w="331" w:type="dxa"/>
            <w:tcBorders>
              <w:top w:val="single" w:sz="7" w:space="0" w:color="000000"/>
              <w:left w:val="single" w:sz="7" w:space="0" w:color="000000"/>
              <w:bottom w:val="single" w:sz="7" w:space="0" w:color="000000"/>
              <w:right w:val="single" w:sz="7" w:space="0" w:color="000000"/>
            </w:tcBorders>
          </w:tcPr>
          <w:p w14:paraId="7D47A0C7" w14:textId="77777777" w:rsidR="000E2DE1" w:rsidRDefault="000E2DE1" w:rsidP="000E2DE1">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0E2DE1" w:rsidRDefault="000E2DE1" w:rsidP="000E2DE1"/>
        </w:tc>
      </w:tr>
      <w:tr w:rsidR="000E2DE1" w14:paraId="32D57B0C"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155CEB9D" w14:textId="34348696" w:rsidR="000E2DE1" w:rsidRDefault="000E2DE1" w:rsidP="000E2DE1">
            <w:pPr>
              <w:pStyle w:val="TableParagraph"/>
              <w:spacing w:before="25"/>
              <w:ind w:left="18"/>
              <w:rPr>
                <w:rFonts w:ascii="Arial" w:eastAsia="Arial" w:hAnsi="Arial" w:cs="Arial"/>
                <w:sz w:val="12"/>
                <w:szCs w:val="12"/>
              </w:rPr>
            </w:pPr>
            <w:r>
              <w:rPr>
                <w:rFonts w:ascii="Arial" w:eastAsia="Arial" w:hAnsi="Arial" w:cs="Arial"/>
                <w:sz w:val="12"/>
                <w:szCs w:val="12"/>
              </w:rPr>
              <w:t>ES 4763</w:t>
            </w:r>
          </w:p>
        </w:tc>
        <w:tc>
          <w:tcPr>
            <w:tcW w:w="2700" w:type="dxa"/>
            <w:tcBorders>
              <w:top w:val="single" w:sz="7" w:space="0" w:color="000000"/>
              <w:left w:val="single" w:sz="7" w:space="0" w:color="000000"/>
              <w:bottom w:val="single" w:sz="7" w:space="0" w:color="000000"/>
              <w:right w:val="single" w:sz="7" w:space="0" w:color="000000"/>
            </w:tcBorders>
          </w:tcPr>
          <w:p w14:paraId="28C79850" w14:textId="70A383C9" w:rsidR="000E2DE1" w:rsidRDefault="000E2DE1" w:rsidP="000E2DE1">
            <w:pPr>
              <w:pStyle w:val="TableParagraph"/>
              <w:spacing w:before="45"/>
              <w:ind w:left="18"/>
              <w:rPr>
                <w:rFonts w:ascii="Arial" w:eastAsia="Arial" w:hAnsi="Arial" w:cs="Arial"/>
                <w:sz w:val="12"/>
                <w:szCs w:val="12"/>
              </w:rPr>
            </w:pPr>
            <w:r>
              <w:rPr>
                <w:rFonts w:ascii="Arial" w:eastAsia="Arial" w:hAnsi="Arial" w:cs="Arial"/>
                <w:sz w:val="12"/>
                <w:szCs w:val="12"/>
              </w:rPr>
              <w:t>Kinesiology</w:t>
            </w:r>
          </w:p>
        </w:tc>
        <w:tc>
          <w:tcPr>
            <w:tcW w:w="359" w:type="dxa"/>
            <w:tcBorders>
              <w:top w:val="single" w:sz="7" w:space="0" w:color="000000"/>
              <w:left w:val="single" w:sz="7" w:space="0" w:color="000000"/>
              <w:bottom w:val="single" w:sz="7" w:space="0" w:color="000000"/>
              <w:right w:val="single" w:sz="7" w:space="0" w:color="000000"/>
            </w:tcBorders>
          </w:tcPr>
          <w:p w14:paraId="0C2B0A56" w14:textId="4C039F98"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09DEE1BF" w14:textId="77777777" w:rsidR="000E2DE1" w:rsidRDefault="000E2DE1" w:rsidP="000E2DE1">
            <w:pPr>
              <w:pStyle w:val="TableParagraph"/>
              <w:spacing w:before="45"/>
              <w:ind w:left="18"/>
              <w:rPr>
                <w:rFonts w:ascii="Arial" w:eastAsia="Arial" w:hAnsi="Arial" w:cs="Arial"/>
                <w:sz w:val="12"/>
                <w:szCs w:val="12"/>
              </w:rPr>
            </w:pPr>
          </w:p>
        </w:tc>
        <w:tc>
          <w:tcPr>
            <w:tcW w:w="2340" w:type="dxa"/>
            <w:tcBorders>
              <w:top w:val="single" w:sz="7" w:space="0" w:color="000000"/>
              <w:left w:val="single" w:sz="7" w:space="0" w:color="000000"/>
              <w:bottom w:val="single" w:sz="7" w:space="0" w:color="000000"/>
              <w:right w:val="single" w:sz="7" w:space="0" w:color="000000"/>
            </w:tcBorders>
          </w:tcPr>
          <w:p w14:paraId="468718C7" w14:textId="77777777" w:rsidR="000E2DE1" w:rsidRDefault="000E2DE1" w:rsidP="000E2DE1">
            <w:pPr>
              <w:pStyle w:val="TableParagraph"/>
              <w:spacing w:before="45"/>
              <w:ind w:left="18"/>
              <w:rPr>
                <w:rFonts w:ascii="Arial" w:eastAsia="Arial" w:hAnsi="Arial" w:cs="Arial"/>
                <w:sz w:val="12"/>
                <w:szCs w:val="12"/>
              </w:rPr>
            </w:pPr>
          </w:p>
        </w:tc>
        <w:tc>
          <w:tcPr>
            <w:tcW w:w="331" w:type="dxa"/>
            <w:tcBorders>
              <w:top w:val="single" w:sz="7" w:space="0" w:color="000000"/>
              <w:left w:val="single" w:sz="7" w:space="0" w:color="000000"/>
              <w:bottom w:val="single" w:sz="7" w:space="0" w:color="000000"/>
              <w:right w:val="single" w:sz="7" w:space="0" w:color="000000"/>
            </w:tcBorders>
          </w:tcPr>
          <w:p w14:paraId="47CE7391" w14:textId="77777777" w:rsidR="000E2DE1" w:rsidRDefault="000E2DE1" w:rsidP="000E2DE1">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0E2DE1" w:rsidRDefault="000E2DE1" w:rsidP="000E2DE1"/>
        </w:tc>
      </w:tr>
      <w:tr w:rsidR="000E2DE1" w14:paraId="62C733BD" w14:textId="77777777" w:rsidTr="00B67C47">
        <w:trPr>
          <w:trHeight w:hRule="exact" w:val="199"/>
        </w:trPr>
        <w:tc>
          <w:tcPr>
            <w:tcW w:w="1234" w:type="dxa"/>
            <w:tcBorders>
              <w:top w:val="single" w:sz="7" w:space="0" w:color="000000"/>
              <w:left w:val="single" w:sz="7" w:space="0" w:color="000000"/>
              <w:bottom w:val="single" w:sz="7" w:space="0" w:color="000000"/>
              <w:right w:val="single" w:sz="7" w:space="0" w:color="000000"/>
            </w:tcBorders>
          </w:tcPr>
          <w:p w14:paraId="42DE4A09"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700" w:type="dxa"/>
            <w:tcBorders>
              <w:top w:val="single" w:sz="7" w:space="0" w:color="000000"/>
              <w:left w:val="single" w:sz="7" w:space="0" w:color="000000"/>
              <w:bottom w:val="single" w:sz="7" w:space="0" w:color="000000"/>
              <w:right w:val="single" w:sz="7" w:space="0" w:color="000000"/>
            </w:tcBorders>
          </w:tcPr>
          <w:p w14:paraId="64CB0A78" w14:textId="77777777" w:rsidR="000E2DE1" w:rsidRDefault="000E2DE1" w:rsidP="000E2DE1"/>
        </w:tc>
        <w:tc>
          <w:tcPr>
            <w:tcW w:w="359" w:type="dxa"/>
            <w:tcBorders>
              <w:top w:val="single" w:sz="7" w:space="0" w:color="000000"/>
              <w:left w:val="single" w:sz="7" w:space="0" w:color="000000"/>
              <w:bottom w:val="single" w:sz="7" w:space="0" w:color="000000"/>
              <w:right w:val="single" w:sz="7" w:space="0" w:color="000000"/>
            </w:tcBorders>
          </w:tcPr>
          <w:p w14:paraId="5C5D7735" w14:textId="3CBFA985"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0E2DE1" w:rsidRDefault="000E2DE1" w:rsidP="000E2DE1"/>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0E2DE1" w:rsidRDefault="000E2DE1" w:rsidP="000E2DE1"/>
        </w:tc>
        <w:tc>
          <w:tcPr>
            <w:tcW w:w="1479" w:type="dxa"/>
            <w:tcBorders>
              <w:top w:val="single" w:sz="7" w:space="0" w:color="000000"/>
              <w:left w:val="single" w:sz="7" w:space="0" w:color="000000"/>
              <w:bottom w:val="single" w:sz="7" w:space="0" w:color="000000"/>
              <w:right w:val="single" w:sz="7" w:space="0" w:color="000000"/>
            </w:tcBorders>
          </w:tcPr>
          <w:p w14:paraId="43E75829" w14:textId="77777777" w:rsidR="000E2DE1" w:rsidRDefault="000E2DE1" w:rsidP="000E2DE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340" w:type="dxa"/>
            <w:tcBorders>
              <w:top w:val="single" w:sz="7" w:space="0" w:color="000000"/>
              <w:left w:val="single" w:sz="7" w:space="0" w:color="000000"/>
              <w:bottom w:val="single" w:sz="7" w:space="0" w:color="000000"/>
              <w:right w:val="single" w:sz="7" w:space="0" w:color="000000"/>
            </w:tcBorders>
          </w:tcPr>
          <w:p w14:paraId="1D2DF337" w14:textId="77777777" w:rsidR="000E2DE1" w:rsidRDefault="000E2DE1" w:rsidP="000E2DE1"/>
        </w:tc>
        <w:tc>
          <w:tcPr>
            <w:tcW w:w="331" w:type="dxa"/>
            <w:tcBorders>
              <w:top w:val="single" w:sz="7" w:space="0" w:color="000000"/>
              <w:left w:val="single" w:sz="7" w:space="0" w:color="000000"/>
              <w:bottom w:val="single" w:sz="7" w:space="0" w:color="000000"/>
              <w:right w:val="single" w:sz="7" w:space="0" w:color="000000"/>
            </w:tcBorders>
          </w:tcPr>
          <w:p w14:paraId="06D8420D" w14:textId="2B236160" w:rsidR="000E2DE1" w:rsidRDefault="000E2DE1" w:rsidP="000E2DE1">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0E2DE1" w:rsidRDefault="000E2DE1" w:rsidP="000E2DE1"/>
        </w:tc>
      </w:tr>
      <w:tr w:rsidR="000E2DE1"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5F15EBFB" w:rsidR="000E2DE1" w:rsidRDefault="000E2DE1" w:rsidP="000E2DE1">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Pr="00596123">
              <w:rPr>
                <w:rFonts w:ascii="Arial" w:eastAsia="Arial" w:hAnsi="Arial" w:cs="Arial"/>
                <w:b/>
                <w:bCs/>
                <w:sz w:val="18"/>
                <w:szCs w:val="18"/>
                <w:u w:val="single"/>
              </w:rPr>
              <w:t>65</w:t>
            </w:r>
            <w:r>
              <w:rPr>
                <w:rFonts w:ascii="Arial" w:eastAsia="Arial" w:hAnsi="Arial" w:cs="Arial"/>
                <w:b/>
                <w:bCs/>
                <w:sz w:val="18"/>
                <w:szCs w:val="18"/>
              </w:rPr>
              <w:tab/>
              <w:t>Total Degree Hours</w:t>
            </w:r>
            <w:proofErr w:type="gramStart"/>
            <w:r>
              <w:rPr>
                <w:rFonts w:ascii="Arial" w:eastAsia="Arial" w:hAnsi="Arial" w:cs="Arial"/>
                <w:b/>
                <w:bCs/>
                <w:sz w:val="18"/>
                <w:szCs w:val="18"/>
              </w:rPr>
              <w:tab/>
              <w:t xml:space="preserve">  </w:t>
            </w:r>
            <w:r w:rsidRPr="00596123">
              <w:rPr>
                <w:rFonts w:ascii="Arial" w:eastAsia="Arial" w:hAnsi="Arial" w:cs="Arial"/>
                <w:b/>
                <w:bCs/>
                <w:sz w:val="18"/>
                <w:szCs w:val="18"/>
                <w:u w:val="single"/>
              </w:rPr>
              <w:t>120</w:t>
            </w:r>
            <w:proofErr w:type="gramEnd"/>
          </w:p>
        </w:tc>
      </w:tr>
      <w:tr w:rsidR="000E2DE1"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A2E9BC2" w:rsidR="000E2DE1" w:rsidRPr="00D23594" w:rsidRDefault="000E2DE1" w:rsidP="000E2DE1">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lastRenderedPageBreak/>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r>
              <w:rPr>
                <w:rFonts w:ascii="Arial" w:eastAsia="Arial" w:hAnsi="Arial" w:cs="Arial"/>
                <w:b/>
                <w:bCs/>
                <w:sz w:val="18"/>
                <w:szCs w:val="18"/>
              </w:rPr>
              <w:br/>
            </w:r>
            <w:r>
              <w:rPr>
                <w:rFonts w:ascii="Arial" w:eastAsia="Arial" w:hAnsi="Arial" w:cs="Arial"/>
                <w:sz w:val="12"/>
                <w:szCs w:val="12"/>
              </w:rPr>
              <w:t xml:space="preserve">Overall </w:t>
            </w:r>
            <w:r w:rsidRPr="00E61518">
              <w:rPr>
                <w:rFonts w:ascii="Arial" w:eastAsia="Arial" w:hAnsi="Arial" w:cs="Arial"/>
                <w:sz w:val="12"/>
                <w:szCs w:val="12"/>
              </w:rPr>
              <w:t>GPA ≥ 2.70</w:t>
            </w:r>
            <w:r>
              <w:rPr>
                <w:rFonts w:ascii="Arial" w:eastAsia="Arial" w:hAnsi="Arial" w:cs="Arial"/>
                <w:sz w:val="12"/>
                <w:szCs w:val="12"/>
              </w:rPr>
              <w:t xml:space="preserve">. </w:t>
            </w:r>
            <w:r w:rsidRPr="00E61518">
              <w:rPr>
                <w:rFonts w:ascii="Arial" w:eastAsia="Arial" w:hAnsi="Arial" w:cs="Arial"/>
                <w:sz w:val="12"/>
                <w:szCs w:val="12"/>
              </w:rPr>
              <w:t>Grade of “C” or better required for all Professional Education Requirements.</w:t>
            </w:r>
            <w:r>
              <w:rPr>
                <w:rFonts w:ascii="Arial" w:eastAsia="Arial" w:hAnsi="Arial" w:cs="Arial"/>
                <w:sz w:val="12"/>
                <w:szCs w:val="12"/>
              </w:rPr>
              <w:t xml:space="preserve"> </w:t>
            </w:r>
            <w:r w:rsidRPr="00E61518">
              <w:rPr>
                <w:rFonts w:ascii="Arial" w:eastAsia="Arial" w:hAnsi="Arial" w:cs="Arial"/>
                <w:sz w:val="12"/>
                <w:szCs w:val="12"/>
              </w:rPr>
              <w:t>Courses denoted below with an asterisk (*) require admission to the Teacher Education</w:t>
            </w:r>
            <w:r>
              <w:rPr>
                <w:rFonts w:ascii="Arial" w:eastAsia="Arial" w:hAnsi="Arial" w:cs="Arial"/>
                <w:sz w:val="12"/>
                <w:szCs w:val="12"/>
              </w:rPr>
              <w:t xml:space="preserve"> </w:t>
            </w:r>
            <w:r w:rsidRPr="00E61518">
              <w:rPr>
                <w:rFonts w:ascii="Arial" w:eastAsia="Arial" w:hAnsi="Arial" w:cs="Arial"/>
                <w:sz w:val="12"/>
                <w:szCs w:val="12"/>
              </w:rPr>
              <w:t>Program. For additional information, see Professional Education Requirements for Secondary</w:t>
            </w:r>
            <w:r>
              <w:rPr>
                <w:rFonts w:ascii="Arial" w:eastAsia="Arial" w:hAnsi="Arial" w:cs="Arial"/>
                <w:sz w:val="12"/>
                <w:szCs w:val="12"/>
              </w:rPr>
              <w:t xml:space="preserve"> </w:t>
            </w:r>
            <w:r w:rsidRPr="00E61518">
              <w:rPr>
                <w:rFonts w:ascii="Arial" w:eastAsia="Arial" w:hAnsi="Arial" w:cs="Arial"/>
                <w:sz w:val="12"/>
                <w:szCs w:val="12"/>
              </w:rPr>
              <w:t>Majors in the College of Education and Behavioral Science section.</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37458" w14:textId="77777777" w:rsidR="00F83CEB" w:rsidRDefault="00F83CEB" w:rsidP="00AF3758">
      <w:pPr>
        <w:spacing w:after="0" w:line="240" w:lineRule="auto"/>
      </w:pPr>
      <w:r>
        <w:separator/>
      </w:r>
    </w:p>
  </w:endnote>
  <w:endnote w:type="continuationSeparator" w:id="0">
    <w:p w14:paraId="431584E1" w14:textId="77777777" w:rsidR="00F83CEB" w:rsidRDefault="00F83CE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855DCF" w:rsidRDefault="00855DCF"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48A6DEF2" w:rsidR="00855DCF" w:rsidRDefault="00855DCF"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E2834">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0883" w14:textId="77777777" w:rsidR="00F83CEB" w:rsidRDefault="00F83CEB" w:rsidP="00AF3758">
      <w:pPr>
        <w:spacing w:after="0" w:line="240" w:lineRule="auto"/>
      </w:pPr>
      <w:r>
        <w:separator/>
      </w:r>
    </w:p>
  </w:footnote>
  <w:footnote w:type="continuationSeparator" w:id="0">
    <w:p w14:paraId="6EB8B5A1" w14:textId="77777777" w:rsidR="00F83CEB" w:rsidRDefault="00F83CE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477941"/>
    <w:multiLevelType w:val="hybridMultilevel"/>
    <w:tmpl w:val="F8A2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27A1D"/>
    <w:rsid w:val="00032490"/>
    <w:rsid w:val="00040138"/>
    <w:rsid w:val="000627BE"/>
    <w:rsid w:val="000779C2"/>
    <w:rsid w:val="00095213"/>
    <w:rsid w:val="0009788F"/>
    <w:rsid w:val="000A7C2E"/>
    <w:rsid w:val="000D06F1"/>
    <w:rsid w:val="000E2DE1"/>
    <w:rsid w:val="000F2A51"/>
    <w:rsid w:val="00103070"/>
    <w:rsid w:val="00116278"/>
    <w:rsid w:val="0014025C"/>
    <w:rsid w:val="001410C9"/>
    <w:rsid w:val="00142DCF"/>
    <w:rsid w:val="00151451"/>
    <w:rsid w:val="00152424"/>
    <w:rsid w:val="0015435B"/>
    <w:rsid w:val="00170261"/>
    <w:rsid w:val="00175742"/>
    <w:rsid w:val="0018269B"/>
    <w:rsid w:val="00185D67"/>
    <w:rsid w:val="001A5DD5"/>
    <w:rsid w:val="001D2E25"/>
    <w:rsid w:val="001E36BB"/>
    <w:rsid w:val="001F5E9E"/>
    <w:rsid w:val="001F7398"/>
    <w:rsid w:val="00212A76"/>
    <w:rsid w:val="0022350B"/>
    <w:rsid w:val="002315B0"/>
    <w:rsid w:val="00254447"/>
    <w:rsid w:val="00261ACE"/>
    <w:rsid w:val="00262156"/>
    <w:rsid w:val="00265C17"/>
    <w:rsid w:val="002776C2"/>
    <w:rsid w:val="00281B97"/>
    <w:rsid w:val="002E352B"/>
    <w:rsid w:val="002E3FC9"/>
    <w:rsid w:val="00322F62"/>
    <w:rsid w:val="00324126"/>
    <w:rsid w:val="003328F3"/>
    <w:rsid w:val="00333062"/>
    <w:rsid w:val="00346F5C"/>
    <w:rsid w:val="003546E7"/>
    <w:rsid w:val="00362414"/>
    <w:rsid w:val="00374D72"/>
    <w:rsid w:val="00384538"/>
    <w:rsid w:val="0039532B"/>
    <w:rsid w:val="003A05F4"/>
    <w:rsid w:val="003B4639"/>
    <w:rsid w:val="003C0ED1"/>
    <w:rsid w:val="003C1EE2"/>
    <w:rsid w:val="003D6E4B"/>
    <w:rsid w:val="003E535F"/>
    <w:rsid w:val="00400712"/>
    <w:rsid w:val="004072F1"/>
    <w:rsid w:val="004234DF"/>
    <w:rsid w:val="004310CC"/>
    <w:rsid w:val="00473252"/>
    <w:rsid w:val="00487771"/>
    <w:rsid w:val="00492F7C"/>
    <w:rsid w:val="00493290"/>
    <w:rsid w:val="004A7706"/>
    <w:rsid w:val="004B5A0A"/>
    <w:rsid w:val="004C59E8"/>
    <w:rsid w:val="004E5007"/>
    <w:rsid w:val="004F3C87"/>
    <w:rsid w:val="00504BCC"/>
    <w:rsid w:val="00515205"/>
    <w:rsid w:val="00515831"/>
    <w:rsid w:val="00526B81"/>
    <w:rsid w:val="00563E52"/>
    <w:rsid w:val="005841C3"/>
    <w:rsid w:val="00584C22"/>
    <w:rsid w:val="00586180"/>
    <w:rsid w:val="00587B32"/>
    <w:rsid w:val="00591936"/>
    <w:rsid w:val="00592A95"/>
    <w:rsid w:val="00596123"/>
    <w:rsid w:val="005A18F5"/>
    <w:rsid w:val="005A7940"/>
    <w:rsid w:val="005B101B"/>
    <w:rsid w:val="005B2E9E"/>
    <w:rsid w:val="005C2C07"/>
    <w:rsid w:val="005D14C2"/>
    <w:rsid w:val="005E2834"/>
    <w:rsid w:val="006179CB"/>
    <w:rsid w:val="00636DB3"/>
    <w:rsid w:val="006406A9"/>
    <w:rsid w:val="006657FB"/>
    <w:rsid w:val="00677A48"/>
    <w:rsid w:val="00694ADE"/>
    <w:rsid w:val="0069556E"/>
    <w:rsid w:val="006B52C0"/>
    <w:rsid w:val="006D0246"/>
    <w:rsid w:val="006D61DE"/>
    <w:rsid w:val="006E0837"/>
    <w:rsid w:val="006E6117"/>
    <w:rsid w:val="006E6FEC"/>
    <w:rsid w:val="007023EC"/>
    <w:rsid w:val="00712045"/>
    <w:rsid w:val="0073025F"/>
    <w:rsid w:val="0073125A"/>
    <w:rsid w:val="00750AF6"/>
    <w:rsid w:val="00775338"/>
    <w:rsid w:val="00783E81"/>
    <w:rsid w:val="007A06B9"/>
    <w:rsid w:val="007D4958"/>
    <w:rsid w:val="007D62C8"/>
    <w:rsid w:val="007D692B"/>
    <w:rsid w:val="007E4484"/>
    <w:rsid w:val="008112B6"/>
    <w:rsid w:val="00812385"/>
    <w:rsid w:val="00823415"/>
    <w:rsid w:val="00824BB4"/>
    <w:rsid w:val="00826393"/>
    <w:rsid w:val="0083170D"/>
    <w:rsid w:val="0085052C"/>
    <w:rsid w:val="00855DCF"/>
    <w:rsid w:val="008657A2"/>
    <w:rsid w:val="00875070"/>
    <w:rsid w:val="008A2544"/>
    <w:rsid w:val="008A795D"/>
    <w:rsid w:val="008C703B"/>
    <w:rsid w:val="008D012F"/>
    <w:rsid w:val="008D35A2"/>
    <w:rsid w:val="008D431C"/>
    <w:rsid w:val="008E679D"/>
    <w:rsid w:val="008E6C1C"/>
    <w:rsid w:val="008F58AD"/>
    <w:rsid w:val="00920523"/>
    <w:rsid w:val="00966E01"/>
    <w:rsid w:val="00971F47"/>
    <w:rsid w:val="00982FB1"/>
    <w:rsid w:val="00995206"/>
    <w:rsid w:val="009A529F"/>
    <w:rsid w:val="009C16AB"/>
    <w:rsid w:val="009D039E"/>
    <w:rsid w:val="009D7514"/>
    <w:rsid w:val="009E1AA5"/>
    <w:rsid w:val="009F6FB1"/>
    <w:rsid w:val="00A01035"/>
    <w:rsid w:val="00A0329C"/>
    <w:rsid w:val="00A16BB1"/>
    <w:rsid w:val="00A21B85"/>
    <w:rsid w:val="00A25331"/>
    <w:rsid w:val="00A316CE"/>
    <w:rsid w:val="00A34100"/>
    <w:rsid w:val="00A5089E"/>
    <w:rsid w:val="00A56D36"/>
    <w:rsid w:val="00A71560"/>
    <w:rsid w:val="00A92A0E"/>
    <w:rsid w:val="00A96B18"/>
    <w:rsid w:val="00AB5523"/>
    <w:rsid w:val="00AD2FB4"/>
    <w:rsid w:val="00AE6604"/>
    <w:rsid w:val="00AF046B"/>
    <w:rsid w:val="00AF20FF"/>
    <w:rsid w:val="00AF3758"/>
    <w:rsid w:val="00AF3C6A"/>
    <w:rsid w:val="00B15E32"/>
    <w:rsid w:val="00B1628A"/>
    <w:rsid w:val="00B24A85"/>
    <w:rsid w:val="00B35368"/>
    <w:rsid w:val="00B47C1C"/>
    <w:rsid w:val="00B60E0F"/>
    <w:rsid w:val="00B67C47"/>
    <w:rsid w:val="00B7606A"/>
    <w:rsid w:val="00B85D53"/>
    <w:rsid w:val="00B973B8"/>
    <w:rsid w:val="00BD2A0D"/>
    <w:rsid w:val="00BE069E"/>
    <w:rsid w:val="00BF1A02"/>
    <w:rsid w:val="00C033E8"/>
    <w:rsid w:val="00C12816"/>
    <w:rsid w:val="00C132F9"/>
    <w:rsid w:val="00C23CC7"/>
    <w:rsid w:val="00C2647C"/>
    <w:rsid w:val="00C334FF"/>
    <w:rsid w:val="00C4573C"/>
    <w:rsid w:val="00C67A74"/>
    <w:rsid w:val="00C70D1B"/>
    <w:rsid w:val="00C723B8"/>
    <w:rsid w:val="00CA6230"/>
    <w:rsid w:val="00CD3612"/>
    <w:rsid w:val="00CD7510"/>
    <w:rsid w:val="00D0686A"/>
    <w:rsid w:val="00D51205"/>
    <w:rsid w:val="00D57716"/>
    <w:rsid w:val="00D654AF"/>
    <w:rsid w:val="00D67AC4"/>
    <w:rsid w:val="00D72E20"/>
    <w:rsid w:val="00D76DEE"/>
    <w:rsid w:val="00D83B20"/>
    <w:rsid w:val="00D979DD"/>
    <w:rsid w:val="00DA3F9B"/>
    <w:rsid w:val="00DB3983"/>
    <w:rsid w:val="00E00A74"/>
    <w:rsid w:val="00E45868"/>
    <w:rsid w:val="00E61518"/>
    <w:rsid w:val="00E70F88"/>
    <w:rsid w:val="00EB4FF5"/>
    <w:rsid w:val="00EB555F"/>
    <w:rsid w:val="00EC2BA4"/>
    <w:rsid w:val="00EC6970"/>
    <w:rsid w:val="00EE55A2"/>
    <w:rsid w:val="00EF2A44"/>
    <w:rsid w:val="00EF7FF8"/>
    <w:rsid w:val="00F01A8B"/>
    <w:rsid w:val="00F11CE3"/>
    <w:rsid w:val="00F645B5"/>
    <w:rsid w:val="00F75657"/>
    <w:rsid w:val="00F83CEB"/>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Pa207">
    <w:name w:val="Pa207"/>
    <w:basedOn w:val="Normal"/>
    <w:next w:val="Normal"/>
    <w:uiPriority w:val="99"/>
    <w:rsid w:val="00E61518"/>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E61518"/>
    <w:rPr>
      <w:rFonts w:cs="Myriad Pro Cond"/>
      <w:b/>
      <w:bCs/>
      <w:color w:val="211D1E"/>
      <w:sz w:val="32"/>
      <w:szCs w:val="32"/>
    </w:rPr>
  </w:style>
  <w:style w:type="paragraph" w:customStyle="1" w:styleId="Pa88">
    <w:name w:val="Pa88"/>
    <w:basedOn w:val="Normal"/>
    <w:next w:val="Normal"/>
    <w:uiPriority w:val="99"/>
    <w:rsid w:val="00E61518"/>
    <w:pPr>
      <w:autoSpaceDE w:val="0"/>
      <w:autoSpaceDN w:val="0"/>
      <w:adjustRightInd w:val="0"/>
      <w:spacing w:after="0" w:line="161" w:lineRule="atLeast"/>
    </w:pPr>
    <w:rPr>
      <w:rFonts w:ascii="Myriad Pro Cond" w:hAnsi="Myriad Pro Cond"/>
      <w:sz w:val="24"/>
      <w:szCs w:val="24"/>
    </w:rPr>
  </w:style>
  <w:style w:type="character" w:customStyle="1" w:styleId="markedcontent">
    <w:name w:val="markedcontent"/>
    <w:basedOn w:val="DefaultParagraphFont"/>
    <w:rsid w:val="0035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hilson@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7234FF"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7234FF"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7234FF"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7234FF"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7234FF"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7234FF"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7234FF"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7234FF"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7234FF"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7234FF"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83289"/>
    <w:rsid w:val="000D15D3"/>
    <w:rsid w:val="000D3E26"/>
    <w:rsid w:val="00127384"/>
    <w:rsid w:val="00156A9E"/>
    <w:rsid w:val="001B45B5"/>
    <w:rsid w:val="0028126C"/>
    <w:rsid w:val="00293680"/>
    <w:rsid w:val="002C641A"/>
    <w:rsid w:val="00342C55"/>
    <w:rsid w:val="00367589"/>
    <w:rsid w:val="00371DB3"/>
    <w:rsid w:val="0038006E"/>
    <w:rsid w:val="004027ED"/>
    <w:rsid w:val="004068B1"/>
    <w:rsid w:val="00436F7C"/>
    <w:rsid w:val="00444715"/>
    <w:rsid w:val="00452EC8"/>
    <w:rsid w:val="004B7262"/>
    <w:rsid w:val="004E1A75"/>
    <w:rsid w:val="004E386C"/>
    <w:rsid w:val="00566E19"/>
    <w:rsid w:val="00587536"/>
    <w:rsid w:val="005B5100"/>
    <w:rsid w:val="005D5D2F"/>
    <w:rsid w:val="00623293"/>
    <w:rsid w:val="00636142"/>
    <w:rsid w:val="006861F1"/>
    <w:rsid w:val="006C0858"/>
    <w:rsid w:val="007234FF"/>
    <w:rsid w:val="00724E33"/>
    <w:rsid w:val="00743DC3"/>
    <w:rsid w:val="007B5EE7"/>
    <w:rsid w:val="007C429E"/>
    <w:rsid w:val="0083029D"/>
    <w:rsid w:val="0088172E"/>
    <w:rsid w:val="008A5B17"/>
    <w:rsid w:val="00976E19"/>
    <w:rsid w:val="0099346B"/>
    <w:rsid w:val="009A5CCF"/>
    <w:rsid w:val="009C0E11"/>
    <w:rsid w:val="00A21721"/>
    <w:rsid w:val="00AC3009"/>
    <w:rsid w:val="00AD5D56"/>
    <w:rsid w:val="00B240BB"/>
    <w:rsid w:val="00B2559E"/>
    <w:rsid w:val="00B46AFF"/>
    <w:rsid w:val="00B5782F"/>
    <w:rsid w:val="00BA2926"/>
    <w:rsid w:val="00C16165"/>
    <w:rsid w:val="00C35680"/>
    <w:rsid w:val="00C3760F"/>
    <w:rsid w:val="00CD4EF8"/>
    <w:rsid w:val="00D556D2"/>
    <w:rsid w:val="00D7710B"/>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00A26-8C98-4561-8837-9B463D15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2021-11-11T17:20:00Z</dcterms:created>
  <dcterms:modified xsi:type="dcterms:W3CDTF">2022-01-31T21:55:00Z</dcterms:modified>
</cp:coreProperties>
</file>