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9CBB47" w14:textId="77777777"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027871682"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027871682"/>
            </w:sdtContent>
          </w:sdt>
        </w:sdtContent>
      </w:sdt>
    </w:p>
    <w:p w14:paraId="68C95853" w14:textId="77777777"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0F4E5793" w14:textId="5AB18DE4" w:rsidR="00AD2FB4" w:rsidRPr="00285F5A" w:rsidRDefault="00776A8F" w:rsidP="00AD2FB4">
      <w:pPr>
        <w:rPr>
          <w:rFonts w:asciiTheme="majorHAnsi" w:hAnsiTheme="majorHAnsi" w:cs="Arial"/>
          <w:b/>
          <w:szCs w:val="20"/>
        </w:rPr>
      </w:pPr>
      <w:r>
        <w:rPr>
          <w:rFonts w:ascii="MS Gothic" w:eastAsia="MS Gothic" w:hAnsi="MS Gothic" w:cs="Arial"/>
          <w:b/>
          <w:szCs w:val="20"/>
        </w:rPr>
        <w:t>[</w:t>
      </w:r>
      <w:r w:rsidR="00C45A8E">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Undergraduate Curriculum Council</w:t>
      </w:r>
      <w:r w:rsidR="00AD2FB4" w:rsidRPr="00285F5A">
        <w:rPr>
          <w:rFonts w:asciiTheme="majorHAnsi" w:hAnsiTheme="majorHAnsi" w:cs="Arial"/>
          <w:szCs w:val="20"/>
        </w:rPr>
        <w:t xml:space="preserve"> </w:t>
      </w:r>
      <w:r w:rsidR="00AD2FB4" w:rsidRPr="00285F5A">
        <w:rPr>
          <w:rFonts w:asciiTheme="majorHAnsi" w:hAnsiTheme="majorHAnsi" w:cs="Arial"/>
          <w:b/>
          <w:szCs w:val="20"/>
        </w:rPr>
        <w:t xml:space="preserve"> </w:t>
      </w:r>
    </w:p>
    <w:p w14:paraId="4B8259B3"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62B803D0"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8772FF5"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4CE8D30D"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68640688" w14:textId="77777777" w:rsidTr="00BB5EF7">
              <w:trPr>
                <w:trHeight w:val="113"/>
              </w:trPr>
              <w:tc>
                <w:tcPr>
                  <w:tcW w:w="3685" w:type="dxa"/>
                  <w:vAlign w:val="bottom"/>
                </w:tcPr>
                <w:p w14:paraId="1F77AB57" w14:textId="77777777" w:rsidR="00AD2FB4" w:rsidRDefault="00C45A8E" w:rsidP="00BB5EF7">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howingPlcHdr/>
                    </w:sdtPr>
                    <w:sdtEndPr/>
                    <w:sdtContent>
                      <w:permStart w:id="111184708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11847084"/>
                    </w:sdtContent>
                  </w:sdt>
                </w:p>
              </w:tc>
              <w:sdt>
                <w:sdtPr>
                  <w:rPr>
                    <w:rFonts w:asciiTheme="majorHAnsi" w:hAnsiTheme="majorHAnsi"/>
                    <w:sz w:val="20"/>
                    <w:szCs w:val="20"/>
                  </w:rPr>
                  <w:alias w:val="Date"/>
                  <w:tag w:val="Date"/>
                  <w:id w:val="726572248"/>
                  <w:placeholder>
                    <w:docPart w:val="B560AC293F8646BBB2E6EA913E4A2A05"/>
                  </w:placeholder>
                  <w:showingPlcHdr/>
                  <w:date>
                    <w:dateFormat w:val="M/d/yyyy"/>
                    <w:lid w:val="en-US"/>
                    <w:storeMappedDataAs w:val="dateTime"/>
                    <w:calendar w:val="gregorian"/>
                  </w:date>
                </w:sdtPr>
                <w:sdtEndPr/>
                <w:sdtContent>
                  <w:tc>
                    <w:tcPr>
                      <w:tcW w:w="1350" w:type="dxa"/>
                      <w:vAlign w:val="bottom"/>
                    </w:tcPr>
                    <w:p w14:paraId="4CF4DA35"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05B831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6F497C9" w14:textId="77777777" w:rsidTr="00BB5EF7">
              <w:trPr>
                <w:trHeight w:val="113"/>
              </w:trPr>
              <w:tc>
                <w:tcPr>
                  <w:tcW w:w="3685" w:type="dxa"/>
                  <w:vAlign w:val="bottom"/>
                </w:tcPr>
                <w:p w14:paraId="31C11AF1" w14:textId="77777777" w:rsidR="00AD2FB4" w:rsidRDefault="00C45A8E"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24589559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45895595"/>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5833669E"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6FD270"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0826150B"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56DCD4C" w14:textId="77777777" w:rsidTr="00BB5EF7">
              <w:trPr>
                <w:trHeight w:val="113"/>
              </w:trPr>
              <w:tc>
                <w:tcPr>
                  <w:tcW w:w="3685" w:type="dxa"/>
                  <w:vAlign w:val="bottom"/>
                </w:tcPr>
                <w:p w14:paraId="1AF574B0" w14:textId="37E81FD4" w:rsidR="00AD2FB4" w:rsidRDefault="00C45A8E" w:rsidP="00C45A8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Pr>
                          <w:rFonts w:asciiTheme="majorHAnsi" w:hAnsiTheme="majorHAnsi"/>
                          <w:sz w:val="20"/>
                          <w:szCs w:val="20"/>
                        </w:rPr>
                        <w:t>Donald Kennedy</w:t>
                      </w:r>
                    </w:sdtContent>
                  </w:sdt>
                </w:p>
              </w:tc>
              <w:sdt>
                <w:sdtPr>
                  <w:rPr>
                    <w:rFonts w:asciiTheme="majorHAnsi" w:hAnsiTheme="majorHAnsi"/>
                    <w:sz w:val="20"/>
                    <w:szCs w:val="20"/>
                  </w:rPr>
                  <w:alias w:val="Date"/>
                  <w:tag w:val="Date"/>
                  <w:id w:val="-1811082839"/>
                  <w:placeholder>
                    <w:docPart w:val="18E75FDC68B240D1AFB9E3320B45C25B"/>
                  </w:placeholder>
                  <w:date w:fullDate="2017-02-20T00:00:00Z">
                    <w:dateFormat w:val="M/d/yyyy"/>
                    <w:lid w:val="en-US"/>
                    <w:storeMappedDataAs w:val="dateTime"/>
                    <w:calendar w:val="gregorian"/>
                  </w:date>
                </w:sdtPr>
                <w:sdtEndPr/>
                <w:sdtContent>
                  <w:tc>
                    <w:tcPr>
                      <w:tcW w:w="1350" w:type="dxa"/>
                      <w:vAlign w:val="bottom"/>
                    </w:tcPr>
                    <w:p w14:paraId="558A4B0B" w14:textId="1EFC26DD" w:rsidR="00AD2FB4" w:rsidRDefault="00C45A8E" w:rsidP="00BB5EF7">
                      <w:pPr>
                        <w:jc w:val="center"/>
                        <w:rPr>
                          <w:rFonts w:asciiTheme="majorHAnsi" w:hAnsiTheme="majorHAnsi"/>
                          <w:sz w:val="20"/>
                          <w:szCs w:val="20"/>
                        </w:rPr>
                      </w:pPr>
                      <w:r>
                        <w:rPr>
                          <w:rFonts w:asciiTheme="majorHAnsi" w:hAnsiTheme="majorHAnsi"/>
                          <w:sz w:val="20"/>
                          <w:szCs w:val="20"/>
                        </w:rPr>
                        <w:t>2/20/2017</w:t>
                      </w:r>
                    </w:p>
                  </w:tc>
                </w:sdtContent>
              </w:sdt>
            </w:tr>
          </w:tbl>
          <w:p w14:paraId="5069B074"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BB793A0" w14:textId="77777777" w:rsidTr="00BB5EF7">
              <w:trPr>
                <w:trHeight w:val="113"/>
              </w:trPr>
              <w:tc>
                <w:tcPr>
                  <w:tcW w:w="3685" w:type="dxa"/>
                  <w:vAlign w:val="bottom"/>
                </w:tcPr>
                <w:p w14:paraId="01A335CD" w14:textId="77777777" w:rsidR="00AD2FB4" w:rsidRDefault="00C45A8E"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51849586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1849586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6D539CE9"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CA7459B"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1C564E05"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2C49BF" w14:textId="77777777" w:rsidTr="00BB5EF7">
              <w:trPr>
                <w:trHeight w:val="113"/>
              </w:trPr>
              <w:tc>
                <w:tcPr>
                  <w:tcW w:w="3685" w:type="dxa"/>
                  <w:vAlign w:val="bottom"/>
                </w:tcPr>
                <w:p w14:paraId="3801F048" w14:textId="4E46510C" w:rsidR="00AD2FB4" w:rsidRDefault="00C45A8E" w:rsidP="00C45A8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Pr>
                          <w:rFonts w:asciiTheme="majorHAnsi" w:hAnsiTheme="majorHAnsi"/>
                          <w:sz w:val="20"/>
                          <w:szCs w:val="20"/>
                        </w:rPr>
                        <w:t>Kim Pittcock</w:t>
                      </w:r>
                    </w:sdtContent>
                  </w:sdt>
                </w:p>
              </w:tc>
              <w:sdt>
                <w:sdtPr>
                  <w:rPr>
                    <w:rFonts w:asciiTheme="majorHAnsi" w:hAnsiTheme="majorHAnsi"/>
                    <w:sz w:val="20"/>
                    <w:szCs w:val="20"/>
                  </w:rPr>
                  <w:alias w:val="Date"/>
                  <w:tag w:val="Date"/>
                  <w:id w:val="795952846"/>
                  <w:placeholder>
                    <w:docPart w:val="5D15898949EA4982A20E6F2017F9FB8F"/>
                  </w:placeholder>
                  <w:date w:fullDate="2017-02-17T00:00:00Z">
                    <w:dateFormat w:val="M/d/yyyy"/>
                    <w:lid w:val="en-US"/>
                    <w:storeMappedDataAs w:val="dateTime"/>
                    <w:calendar w:val="gregorian"/>
                  </w:date>
                </w:sdtPr>
                <w:sdtEndPr/>
                <w:sdtContent>
                  <w:tc>
                    <w:tcPr>
                      <w:tcW w:w="1350" w:type="dxa"/>
                      <w:vAlign w:val="bottom"/>
                    </w:tcPr>
                    <w:p w14:paraId="3D6BD738" w14:textId="0B8A3EC6" w:rsidR="00AD2FB4" w:rsidRDefault="00C45A8E" w:rsidP="00BB5EF7">
                      <w:pPr>
                        <w:jc w:val="center"/>
                        <w:rPr>
                          <w:rFonts w:asciiTheme="majorHAnsi" w:hAnsiTheme="majorHAnsi"/>
                          <w:sz w:val="20"/>
                          <w:szCs w:val="20"/>
                        </w:rPr>
                      </w:pPr>
                      <w:r>
                        <w:rPr>
                          <w:rFonts w:asciiTheme="majorHAnsi" w:hAnsiTheme="majorHAnsi"/>
                          <w:sz w:val="20"/>
                          <w:szCs w:val="20"/>
                        </w:rPr>
                        <w:t>2/17/2017</w:t>
                      </w:r>
                    </w:p>
                  </w:tc>
                </w:sdtContent>
              </w:sdt>
            </w:tr>
          </w:tbl>
          <w:p w14:paraId="57160C63"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95DB90E" w14:textId="77777777" w:rsidTr="00BB5EF7">
              <w:trPr>
                <w:trHeight w:val="113"/>
              </w:trPr>
              <w:tc>
                <w:tcPr>
                  <w:tcW w:w="3685" w:type="dxa"/>
                  <w:vAlign w:val="bottom"/>
                </w:tcPr>
                <w:p w14:paraId="03E6104E" w14:textId="77777777" w:rsidR="00AD2FB4" w:rsidRDefault="00C45A8E"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25103773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51037734"/>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2C0C27C0"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B9132CA"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77E00BEE"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6203EB1" w14:textId="77777777" w:rsidTr="00BB5EF7">
              <w:trPr>
                <w:trHeight w:val="113"/>
              </w:trPr>
              <w:tc>
                <w:tcPr>
                  <w:tcW w:w="3685" w:type="dxa"/>
                  <w:vAlign w:val="bottom"/>
                </w:tcPr>
                <w:p w14:paraId="35FBD91A" w14:textId="59930D19" w:rsidR="00AD2FB4" w:rsidRDefault="00C45A8E" w:rsidP="00C45A8E">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Pr>
                          <w:rFonts w:asciiTheme="majorHAnsi" w:hAnsiTheme="majorHAnsi"/>
                          <w:sz w:val="20"/>
                          <w:szCs w:val="20"/>
                        </w:rPr>
                        <w:t>Timothy N. Burcham</w:t>
                      </w:r>
                    </w:sdtContent>
                  </w:sdt>
                </w:p>
              </w:tc>
              <w:sdt>
                <w:sdtPr>
                  <w:rPr>
                    <w:rFonts w:asciiTheme="majorHAnsi" w:hAnsiTheme="majorHAnsi"/>
                    <w:sz w:val="20"/>
                    <w:szCs w:val="20"/>
                  </w:rPr>
                  <w:alias w:val="Date"/>
                  <w:tag w:val="Date"/>
                  <w:id w:val="1607542089"/>
                  <w:placeholder>
                    <w:docPart w:val="2DA7F655057E4FAA8C10BB07A8287DA3"/>
                  </w:placeholder>
                  <w:date w:fullDate="2017-02-20T00:00:00Z">
                    <w:dateFormat w:val="M/d/yyyy"/>
                    <w:lid w:val="en-US"/>
                    <w:storeMappedDataAs w:val="dateTime"/>
                    <w:calendar w:val="gregorian"/>
                  </w:date>
                </w:sdtPr>
                <w:sdtEndPr/>
                <w:sdtContent>
                  <w:tc>
                    <w:tcPr>
                      <w:tcW w:w="1350" w:type="dxa"/>
                      <w:vAlign w:val="bottom"/>
                    </w:tcPr>
                    <w:p w14:paraId="19C498A2" w14:textId="0275C223" w:rsidR="00AD2FB4" w:rsidRDefault="00C45A8E" w:rsidP="00BB5EF7">
                      <w:pPr>
                        <w:jc w:val="center"/>
                        <w:rPr>
                          <w:rFonts w:asciiTheme="majorHAnsi" w:hAnsiTheme="majorHAnsi"/>
                          <w:sz w:val="20"/>
                          <w:szCs w:val="20"/>
                        </w:rPr>
                      </w:pPr>
                      <w:r>
                        <w:rPr>
                          <w:rFonts w:asciiTheme="majorHAnsi" w:hAnsiTheme="majorHAnsi"/>
                          <w:sz w:val="20"/>
                          <w:szCs w:val="20"/>
                        </w:rPr>
                        <w:t>2/20/2017</w:t>
                      </w:r>
                    </w:p>
                  </w:tc>
                </w:sdtContent>
              </w:sdt>
            </w:tr>
          </w:tbl>
          <w:p w14:paraId="3E11DCD9"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080129" w14:textId="77777777" w:rsidTr="00BB5EF7">
              <w:trPr>
                <w:trHeight w:val="113"/>
              </w:trPr>
              <w:tc>
                <w:tcPr>
                  <w:tcW w:w="3685" w:type="dxa"/>
                  <w:vAlign w:val="bottom"/>
                </w:tcPr>
                <w:p w14:paraId="4E5254C9" w14:textId="77777777" w:rsidR="00AD2FB4" w:rsidRDefault="00C45A8E"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11426865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14268653"/>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478B88B2"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1215C56"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15EA5FE4"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24BD1E17" w14:textId="77777777" w:rsidTr="00C57019">
              <w:trPr>
                <w:trHeight w:val="113"/>
              </w:trPr>
              <w:tc>
                <w:tcPr>
                  <w:tcW w:w="3685" w:type="dxa"/>
                  <w:vAlign w:val="bottom"/>
                </w:tcPr>
                <w:p w14:paraId="6936AE9C" w14:textId="77777777" w:rsidR="000F2A51" w:rsidRDefault="00C45A8E"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413684404"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413684404"/>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71D57381"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6382682"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13266F3" w14:textId="77777777" w:rsidTr="00BB5EF7">
              <w:trPr>
                <w:trHeight w:val="113"/>
              </w:trPr>
              <w:tc>
                <w:tcPr>
                  <w:tcW w:w="3685" w:type="dxa"/>
                  <w:vAlign w:val="bottom"/>
                </w:tcPr>
                <w:p w14:paraId="332A0E03" w14:textId="77777777" w:rsidR="00AD2FB4" w:rsidRDefault="00C45A8E"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96600968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66009689"/>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6F685930"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5A429F4"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5B6D7708" w14:textId="77777777" w:rsidR="00636DB3" w:rsidRPr="00592A95" w:rsidRDefault="00636DB3" w:rsidP="00384538">
      <w:pPr>
        <w:pBdr>
          <w:bottom w:val="single" w:sz="12" w:space="1" w:color="auto"/>
        </w:pBdr>
        <w:rPr>
          <w:rFonts w:asciiTheme="majorHAnsi" w:hAnsiTheme="majorHAnsi" w:cs="Arial"/>
          <w:sz w:val="20"/>
          <w:szCs w:val="20"/>
        </w:rPr>
      </w:pPr>
    </w:p>
    <w:p w14:paraId="117C5982"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6A827D68" w14:textId="77777777" w:rsidR="006E6FEC" w:rsidRDefault="00776A8F"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Donald Kennedy</w:t>
          </w:r>
          <w:r>
            <w:rPr>
              <w:rFonts w:asciiTheme="majorHAnsi" w:hAnsiTheme="majorHAnsi" w:cs="Arial"/>
              <w:sz w:val="20"/>
              <w:szCs w:val="20"/>
            </w:rPr>
            <w:tab/>
          </w:r>
          <w:r w:rsidR="00E614D3">
            <w:rPr>
              <w:rFonts w:asciiTheme="majorHAnsi" w:hAnsiTheme="majorHAnsi" w:cs="Arial"/>
              <w:sz w:val="20"/>
              <w:szCs w:val="20"/>
            </w:rPr>
            <w:t xml:space="preserve">, </w:t>
          </w:r>
          <w:hyperlink r:id="rId8" w:history="1">
            <w:r w:rsidR="00E614D3" w:rsidRPr="00777B19">
              <w:rPr>
                <w:rStyle w:val="Hyperlink"/>
                <w:rFonts w:asciiTheme="majorHAnsi" w:hAnsiTheme="majorHAnsi" w:cs="Arial"/>
                <w:sz w:val="20"/>
                <w:szCs w:val="20"/>
              </w:rPr>
              <w:t>dkennedy@astate.edu</w:t>
            </w:r>
          </w:hyperlink>
          <w:r w:rsidR="00E614D3">
            <w:rPr>
              <w:rFonts w:asciiTheme="majorHAnsi" w:hAnsiTheme="majorHAnsi" w:cs="Arial"/>
              <w:sz w:val="20"/>
              <w:szCs w:val="20"/>
            </w:rPr>
            <w:t>, x3704</w:t>
          </w:r>
        </w:p>
      </w:sdtContent>
    </w:sdt>
    <w:p w14:paraId="2B11ECED"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69BB1A62"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49F01D15" w14:textId="77777777" w:rsidR="002E3FC9" w:rsidRDefault="00776A8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ANSC 3653  course frequency (from fall, even to fall)</w:t>
          </w:r>
        </w:p>
      </w:sdtContent>
    </w:sdt>
    <w:p w14:paraId="1B9895A8"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47B21E81"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174917DA" w14:textId="77777777" w:rsidR="002E3FC9" w:rsidRDefault="00776A8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6A24C9A1"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2058119D"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6DA86BA1" w14:textId="77777777" w:rsidR="00776A8F" w:rsidRDefault="00776A8F" w:rsidP="00776A8F">
          <w:pPr>
            <w:tabs>
              <w:tab w:val="left" w:pos="360"/>
              <w:tab w:val="left" w:pos="720"/>
            </w:tabs>
            <w:spacing w:after="0" w:line="240" w:lineRule="auto"/>
            <w:rPr>
              <w:rFonts w:asciiTheme="majorHAnsi" w:hAnsiTheme="majorHAnsi" w:cs="Arial"/>
              <w:sz w:val="20"/>
              <w:szCs w:val="20"/>
            </w:rPr>
          </w:pPr>
          <w:r w:rsidRPr="00776A8F">
            <w:rPr>
              <w:rFonts w:asciiTheme="majorHAnsi" w:hAnsiTheme="majorHAnsi" w:cs="Arial"/>
              <w:sz w:val="20"/>
              <w:szCs w:val="20"/>
            </w:rPr>
            <w:t xml:space="preserve"> </w:t>
          </w:r>
          <w:sdt>
            <w:sdtPr>
              <w:rPr>
                <w:rFonts w:asciiTheme="majorHAnsi" w:hAnsiTheme="majorHAnsi" w:cs="Arial"/>
                <w:sz w:val="20"/>
                <w:szCs w:val="20"/>
              </w:rPr>
              <w:id w:val="1681238250"/>
            </w:sdtPr>
            <w:sdtEndPr/>
            <w:sdtContent>
              <w:r w:rsidRPr="00776A8F">
                <w:rPr>
                  <w:rStyle w:val="PlaceholderText"/>
                  <w:shd w:val="clear" w:color="auto" w:fill="D9D9D9" w:themeFill="background1" w:themeFillShade="D9"/>
                </w:rPr>
                <w:t xml:space="preserve">Renewed focus on this course because of newly hired faculty member, whose expertise is Meat Science/Muscle </w:t>
              </w:r>
              <w:r>
                <w:rPr>
                  <w:rStyle w:val="PlaceholderText"/>
                  <w:shd w:val="clear" w:color="auto" w:fill="D9D9D9" w:themeFill="background1" w:themeFillShade="D9"/>
                </w:rPr>
                <w:t>Biology.</w:t>
              </w:r>
            </w:sdtContent>
          </w:sdt>
        </w:p>
        <w:p w14:paraId="7135F725" w14:textId="77777777" w:rsidR="0039532B" w:rsidRDefault="00C45A8E" w:rsidP="00776A8F">
          <w:pPr>
            <w:tabs>
              <w:tab w:val="left" w:pos="360"/>
              <w:tab w:val="left" w:pos="720"/>
            </w:tabs>
            <w:spacing w:after="0" w:line="240" w:lineRule="auto"/>
            <w:rPr>
              <w:rFonts w:asciiTheme="majorHAnsi" w:hAnsiTheme="majorHAnsi" w:cs="Arial"/>
              <w:sz w:val="20"/>
              <w:szCs w:val="20"/>
            </w:rPr>
          </w:pPr>
        </w:p>
      </w:sdtContent>
    </w:sdt>
    <w:p w14:paraId="3E5749CB" w14:textId="77777777" w:rsidR="00AD2FB4" w:rsidRDefault="00AD2FB4">
      <w:pPr>
        <w:rPr>
          <w:rFonts w:asciiTheme="majorHAnsi" w:hAnsiTheme="majorHAnsi" w:cs="Arial"/>
          <w:b/>
          <w:sz w:val="28"/>
          <w:szCs w:val="20"/>
        </w:rPr>
      </w:pPr>
      <w:r>
        <w:rPr>
          <w:rFonts w:asciiTheme="majorHAnsi" w:hAnsiTheme="majorHAnsi" w:cs="Arial"/>
          <w:b/>
          <w:sz w:val="28"/>
          <w:szCs w:val="20"/>
        </w:rPr>
        <w:br w:type="page"/>
      </w:r>
    </w:p>
    <w:p w14:paraId="35B6B442"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D2E14B4"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14:paraId="5BD1041B" w14:textId="77777777" w:rsidTr="00781FAA">
        <w:tc>
          <w:tcPr>
            <w:tcW w:w="11016" w:type="dxa"/>
            <w:shd w:val="clear" w:color="auto" w:fill="D9D9D9" w:themeFill="background1" w:themeFillShade="D9"/>
          </w:tcPr>
          <w:p w14:paraId="2BDD173B"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1ADADB4B" w14:textId="77777777" w:rsidTr="00781FAA">
        <w:tc>
          <w:tcPr>
            <w:tcW w:w="11016" w:type="dxa"/>
            <w:shd w:val="clear" w:color="auto" w:fill="F2F2F2" w:themeFill="background1" w:themeFillShade="F2"/>
          </w:tcPr>
          <w:p w14:paraId="7C975932"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5545C7C0"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710D02DD" w14:textId="77777777" w:rsidR="00CD7510" w:rsidRPr="008426D1" w:rsidRDefault="00CD7510" w:rsidP="00781FAA">
            <w:pPr>
              <w:rPr>
                <w:rFonts w:ascii="Times New Roman" w:hAnsi="Times New Roman" w:cs="Times New Roman"/>
                <w:b/>
                <w:color w:val="FF0000"/>
                <w:sz w:val="14"/>
                <w:szCs w:val="24"/>
              </w:rPr>
            </w:pPr>
          </w:p>
          <w:p w14:paraId="1B33CAA1"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CF13D29"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3DC409FD"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24BFFC50"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743F54E3"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3CA881C6"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278765C5"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1057EC12"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055AF7A4" wp14:editId="0DDB0A13">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1808162E"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9479990" w14:textId="77777777" w:rsidR="00CD7510" w:rsidRPr="008426D1" w:rsidRDefault="00CD7510" w:rsidP="00781FAA">
            <w:pPr>
              <w:tabs>
                <w:tab w:val="left" w:pos="360"/>
                <w:tab w:val="left" w:pos="720"/>
              </w:tabs>
              <w:rPr>
                <w:rFonts w:asciiTheme="majorHAnsi" w:hAnsiTheme="majorHAnsi"/>
                <w:sz w:val="18"/>
                <w:szCs w:val="18"/>
              </w:rPr>
            </w:pPr>
          </w:p>
        </w:tc>
      </w:tr>
    </w:tbl>
    <w:p w14:paraId="591B85A4"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0FE2C3AA"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14:paraId="0979177E" w14:textId="77777777" w:rsidR="00776A8F" w:rsidRDefault="00776A8F" w:rsidP="00776A8F">
          <w:pPr>
            <w:tabs>
              <w:tab w:val="left" w:pos="360"/>
              <w:tab w:val="left" w:pos="720"/>
            </w:tabs>
            <w:spacing w:after="0" w:line="240" w:lineRule="auto"/>
            <w:rPr>
              <w:rFonts w:asciiTheme="majorHAnsi" w:hAnsiTheme="majorHAnsi" w:cs="Arial"/>
              <w:sz w:val="18"/>
              <w:szCs w:val="18"/>
              <w:u w:val="single"/>
            </w:rPr>
          </w:pPr>
          <w:r>
            <w:rPr>
              <w:rFonts w:asciiTheme="majorHAnsi" w:hAnsiTheme="majorHAnsi" w:cs="Arial"/>
              <w:sz w:val="18"/>
              <w:szCs w:val="18"/>
              <w:highlight w:val="yellow"/>
              <w:u w:val="single"/>
            </w:rPr>
            <w:t>p. 424</w:t>
          </w:r>
        </w:p>
        <w:p w14:paraId="0587023C" w14:textId="77777777" w:rsidR="00776A8F" w:rsidRDefault="00776A8F" w:rsidP="00776A8F">
          <w:pPr>
            <w:tabs>
              <w:tab w:val="left" w:pos="360"/>
              <w:tab w:val="left" w:pos="720"/>
            </w:tabs>
            <w:spacing w:after="0" w:line="240" w:lineRule="auto"/>
            <w:rPr>
              <w:rFonts w:asciiTheme="majorHAnsi" w:hAnsiTheme="majorHAnsi" w:cs="Arial"/>
              <w:sz w:val="18"/>
              <w:szCs w:val="18"/>
              <w:u w:val="single"/>
            </w:rPr>
          </w:pPr>
        </w:p>
        <w:p w14:paraId="276D79E3" w14:textId="77777777" w:rsidR="00776A8F" w:rsidRDefault="00776A8F" w:rsidP="00776A8F">
          <w:pPr>
            <w:tabs>
              <w:tab w:val="left" w:pos="360"/>
              <w:tab w:val="left" w:pos="720"/>
            </w:tabs>
            <w:spacing w:after="0" w:line="240" w:lineRule="auto"/>
            <w:rPr>
              <w:rFonts w:asciiTheme="majorHAnsi" w:hAnsiTheme="majorHAnsi" w:cs="Arial"/>
              <w:sz w:val="18"/>
              <w:szCs w:val="18"/>
              <w:u w:val="single"/>
            </w:rPr>
          </w:pPr>
          <w:r>
            <w:rPr>
              <w:rFonts w:asciiTheme="majorHAnsi" w:hAnsiTheme="majorHAnsi" w:cs="Arial"/>
              <w:sz w:val="18"/>
              <w:szCs w:val="18"/>
              <w:u w:val="single"/>
            </w:rPr>
            <w:t>…</w:t>
          </w:r>
        </w:p>
        <w:p w14:paraId="2DE9B4E2" w14:textId="77777777" w:rsidR="00776A8F" w:rsidRDefault="00776A8F" w:rsidP="00776A8F">
          <w:pPr>
            <w:tabs>
              <w:tab w:val="left" w:pos="360"/>
              <w:tab w:val="left" w:pos="720"/>
            </w:tabs>
            <w:spacing w:after="0" w:line="240" w:lineRule="auto"/>
            <w:rPr>
              <w:rFonts w:asciiTheme="majorHAnsi" w:hAnsiTheme="majorHAnsi" w:cs="Arial"/>
              <w:sz w:val="18"/>
              <w:szCs w:val="18"/>
              <w:u w:val="single"/>
            </w:rPr>
          </w:pPr>
        </w:p>
        <w:p w14:paraId="79CD1D83" w14:textId="77777777" w:rsidR="00776A8F" w:rsidRPr="0016645E" w:rsidRDefault="00776A8F" w:rsidP="00776A8F">
          <w:pPr>
            <w:widowControl w:val="0"/>
            <w:autoSpaceDE w:val="0"/>
            <w:autoSpaceDN w:val="0"/>
            <w:adjustRightInd w:val="0"/>
            <w:spacing w:after="180" w:line="161" w:lineRule="atLeast"/>
            <w:ind w:left="360" w:hanging="360"/>
            <w:jc w:val="both"/>
            <w:rPr>
              <w:rFonts w:ascii="Arial" w:hAnsi="Arial" w:cs="Arial"/>
              <w:color w:val="000000"/>
              <w:sz w:val="16"/>
              <w:szCs w:val="16"/>
            </w:rPr>
          </w:pPr>
          <w:r w:rsidRPr="0016645E">
            <w:rPr>
              <w:rFonts w:ascii="Arial" w:hAnsi="Arial" w:cs="Arial"/>
              <w:b/>
              <w:bCs/>
              <w:color w:val="000000"/>
              <w:sz w:val="16"/>
              <w:szCs w:val="16"/>
            </w:rPr>
            <w:t xml:space="preserve">ANSC 3203. Small Animal Care and Management </w:t>
          </w:r>
          <w:r w:rsidRPr="0016645E">
            <w:rPr>
              <w:rFonts w:ascii="Arial" w:hAnsi="Arial" w:cs="Arial"/>
              <w:color w:val="000000"/>
              <w:sz w:val="16"/>
              <w:szCs w:val="16"/>
            </w:rPr>
            <w:t>Science and practice of raising and keep</w:t>
          </w:r>
          <w:r w:rsidRPr="0016645E">
            <w:rPr>
              <w:rFonts w:ascii="Arial" w:hAnsi="Arial" w:cs="Arial"/>
              <w:color w:val="000000"/>
              <w:sz w:val="16"/>
              <w:szCs w:val="16"/>
            </w:rPr>
            <w:softHyphen/>
            <w:t xml:space="preserve">ing small animals as pets or companion animals. Topics related to nutrition and feeding, training, reproduction, breeding, grooming, housing and equipment, preventative medicine, and common diseases will be covered. Prerequisites, ANSC 1613 or BIOL 1003 or BIO 2013. Fall, even. </w:t>
          </w:r>
        </w:p>
        <w:p w14:paraId="4CF21B82" w14:textId="77777777" w:rsidR="00776A8F" w:rsidRPr="0016645E" w:rsidRDefault="00776A8F" w:rsidP="00776A8F">
          <w:pPr>
            <w:widowControl w:val="0"/>
            <w:autoSpaceDE w:val="0"/>
            <w:autoSpaceDN w:val="0"/>
            <w:adjustRightInd w:val="0"/>
            <w:spacing w:after="180" w:line="161" w:lineRule="atLeast"/>
            <w:ind w:left="360" w:hanging="360"/>
            <w:jc w:val="both"/>
            <w:rPr>
              <w:rFonts w:ascii="Arial" w:hAnsi="Arial" w:cs="Arial"/>
              <w:color w:val="000000"/>
              <w:sz w:val="16"/>
              <w:szCs w:val="16"/>
            </w:rPr>
          </w:pPr>
          <w:r w:rsidRPr="0016645E">
            <w:rPr>
              <w:rFonts w:ascii="Arial" w:hAnsi="Arial" w:cs="Arial"/>
              <w:b/>
              <w:bCs/>
              <w:color w:val="000000"/>
              <w:sz w:val="16"/>
              <w:szCs w:val="16"/>
            </w:rPr>
            <w:t xml:space="preserve">ANSC 3613. Nutritional Management of Domestic Animals </w:t>
          </w:r>
          <w:r w:rsidRPr="0016645E">
            <w:rPr>
              <w:rFonts w:ascii="Arial" w:hAnsi="Arial" w:cs="Arial"/>
              <w:color w:val="000000"/>
              <w:sz w:val="16"/>
              <w:szCs w:val="16"/>
            </w:rPr>
            <w:t xml:space="preserve">Principles of animal nutrition, composition of feedstuffs, diet formulation, and nutritional management of cattle, horses, sheep, swine, poultry, dogs and cats. Two hours lecture, two hours laboratory per week. Prerequisite, ANSC 1613. Fall. </w:t>
          </w:r>
        </w:p>
        <w:p w14:paraId="7F1619DF" w14:textId="77777777" w:rsidR="00776A8F" w:rsidRPr="0016645E" w:rsidRDefault="00776A8F" w:rsidP="00776A8F">
          <w:pPr>
            <w:widowControl w:val="0"/>
            <w:autoSpaceDE w:val="0"/>
            <w:autoSpaceDN w:val="0"/>
            <w:adjustRightInd w:val="0"/>
            <w:spacing w:after="180" w:line="161" w:lineRule="atLeast"/>
            <w:ind w:left="360" w:hanging="360"/>
            <w:jc w:val="both"/>
            <w:rPr>
              <w:rFonts w:ascii="Arial" w:hAnsi="Arial" w:cs="Arial"/>
              <w:color w:val="000000"/>
              <w:sz w:val="16"/>
              <w:szCs w:val="16"/>
            </w:rPr>
          </w:pPr>
          <w:r w:rsidRPr="0016645E">
            <w:rPr>
              <w:rFonts w:ascii="Arial" w:hAnsi="Arial" w:cs="Arial"/>
              <w:b/>
              <w:bCs/>
              <w:color w:val="000000"/>
              <w:sz w:val="16"/>
              <w:szCs w:val="16"/>
            </w:rPr>
            <w:t xml:space="preserve">ANSC 3633. Veterinary Anatomy and Physiology </w:t>
          </w:r>
          <w:r w:rsidRPr="0016645E">
            <w:rPr>
              <w:rFonts w:ascii="Arial" w:hAnsi="Arial" w:cs="Arial"/>
              <w:color w:val="000000"/>
              <w:sz w:val="16"/>
              <w:szCs w:val="16"/>
            </w:rPr>
            <w:t>Structure and function of the body in farm animals. Includes lectures on cardiac, renal, respiratory and muscle physiology, neurology, histol</w:t>
          </w:r>
          <w:r w:rsidRPr="0016645E">
            <w:rPr>
              <w:rFonts w:ascii="Arial" w:hAnsi="Arial" w:cs="Arial"/>
              <w:color w:val="000000"/>
              <w:sz w:val="16"/>
              <w:szCs w:val="16"/>
            </w:rPr>
            <w:softHyphen/>
            <w:t xml:space="preserve">ogy, bone development and endocrine control of the above systems. Prerequisite, ANSC 1613. Fall. </w:t>
          </w:r>
        </w:p>
        <w:p w14:paraId="0DEB8370" w14:textId="77777777" w:rsidR="00776A8F" w:rsidRDefault="00776A8F" w:rsidP="00776A8F">
          <w:pPr>
            <w:tabs>
              <w:tab w:val="left" w:pos="360"/>
              <w:tab w:val="left" w:pos="720"/>
            </w:tabs>
            <w:spacing w:after="0" w:line="240" w:lineRule="auto"/>
            <w:rPr>
              <w:rFonts w:ascii="Arial" w:hAnsi="Arial" w:cs="Arial"/>
              <w:color w:val="000000"/>
              <w:sz w:val="16"/>
              <w:szCs w:val="16"/>
            </w:rPr>
          </w:pPr>
          <w:r w:rsidRPr="0016645E">
            <w:rPr>
              <w:rFonts w:ascii="Arial" w:hAnsi="Arial" w:cs="Arial"/>
              <w:b/>
              <w:bCs/>
              <w:color w:val="000000"/>
              <w:sz w:val="16"/>
              <w:szCs w:val="16"/>
            </w:rPr>
            <w:t xml:space="preserve">ANSC 3653. Meat Science and Processing </w:t>
          </w:r>
          <w:r w:rsidRPr="0016645E">
            <w:rPr>
              <w:rFonts w:ascii="Arial" w:hAnsi="Arial" w:cs="Arial"/>
              <w:color w:val="000000"/>
              <w:sz w:val="16"/>
              <w:szCs w:val="16"/>
            </w:rPr>
            <w:t>Study of meat science and meat processing. Prop</w:t>
          </w:r>
          <w:r w:rsidRPr="0016645E">
            <w:rPr>
              <w:rFonts w:ascii="Arial" w:hAnsi="Arial" w:cs="Arial"/>
              <w:color w:val="000000"/>
              <w:sz w:val="16"/>
              <w:szCs w:val="16"/>
            </w:rPr>
            <w:softHyphen/>
            <w:t>erties of fresh and processed meats. Instruction in the preservation of meat and meat products, including hands on experience in processed meat manufacturing, curing, and barbecuing. Fall</w:t>
          </w:r>
          <w:r w:rsidRPr="0016645E">
            <w:rPr>
              <w:rFonts w:ascii="Arial" w:hAnsi="Arial" w:cs="Arial"/>
              <w:strike/>
              <w:color w:val="FF0000"/>
              <w:sz w:val="16"/>
              <w:szCs w:val="16"/>
            </w:rPr>
            <w:t>, even</w:t>
          </w:r>
          <w:r w:rsidRPr="0016645E">
            <w:rPr>
              <w:rFonts w:ascii="Arial" w:hAnsi="Arial" w:cs="Arial"/>
              <w:color w:val="000000"/>
              <w:sz w:val="16"/>
              <w:szCs w:val="16"/>
            </w:rPr>
            <w:t>.</w:t>
          </w:r>
        </w:p>
        <w:p w14:paraId="1F1E2A3E" w14:textId="77777777" w:rsidR="00776A8F" w:rsidRDefault="00776A8F" w:rsidP="00776A8F">
          <w:pPr>
            <w:tabs>
              <w:tab w:val="left" w:pos="360"/>
              <w:tab w:val="left" w:pos="720"/>
            </w:tabs>
            <w:spacing w:after="0" w:line="240" w:lineRule="auto"/>
            <w:rPr>
              <w:rFonts w:ascii="Arial" w:hAnsi="Arial" w:cs="Arial"/>
              <w:color w:val="000000"/>
              <w:sz w:val="16"/>
              <w:szCs w:val="16"/>
            </w:rPr>
          </w:pPr>
        </w:p>
        <w:p w14:paraId="63475C18" w14:textId="77777777" w:rsidR="00CD7510" w:rsidRPr="008426D1" w:rsidRDefault="00C45A8E" w:rsidP="00CD7510">
          <w:pPr>
            <w:tabs>
              <w:tab w:val="left" w:pos="360"/>
              <w:tab w:val="left" w:pos="720"/>
            </w:tabs>
            <w:spacing w:after="0" w:line="240" w:lineRule="auto"/>
            <w:rPr>
              <w:rFonts w:asciiTheme="majorHAnsi" w:hAnsiTheme="majorHAnsi" w:cs="Arial"/>
              <w:sz w:val="20"/>
              <w:szCs w:val="20"/>
            </w:rPr>
          </w:pPr>
        </w:p>
      </w:sdtContent>
    </w:sdt>
    <w:p w14:paraId="43A5012D" w14:textId="77777777" w:rsidR="00CD7510" w:rsidRPr="008426D1" w:rsidRDefault="00CD7510" w:rsidP="00CD7510">
      <w:pPr>
        <w:rPr>
          <w:rFonts w:asciiTheme="majorHAnsi" w:hAnsiTheme="majorHAnsi" w:cs="Arial"/>
          <w:sz w:val="18"/>
          <w:szCs w:val="18"/>
        </w:rPr>
      </w:pPr>
    </w:p>
    <w:p w14:paraId="2C2AE9E0"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11B1B" w14:textId="77777777" w:rsidR="0022350B" w:rsidRDefault="0022350B" w:rsidP="00AF3758">
      <w:pPr>
        <w:spacing w:after="0" w:line="240" w:lineRule="auto"/>
      </w:pPr>
      <w:r>
        <w:separator/>
      </w:r>
    </w:p>
  </w:endnote>
  <w:endnote w:type="continuationSeparator" w:id="0">
    <w:p w14:paraId="13A6A4FB" w14:textId="77777777" w:rsidR="0022350B" w:rsidRDefault="0022350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37A8A" w14:textId="77777777"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E36EC" w14:textId="77777777" w:rsidR="0022350B" w:rsidRDefault="0022350B" w:rsidP="00AF3758">
      <w:pPr>
        <w:spacing w:after="0" w:line="240" w:lineRule="auto"/>
      </w:pPr>
      <w:r>
        <w:separator/>
      </w:r>
    </w:p>
  </w:footnote>
  <w:footnote w:type="continuationSeparator" w:id="0">
    <w:p w14:paraId="6F7EBB91" w14:textId="77777777" w:rsidR="0022350B" w:rsidRDefault="0022350B"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D1B52" w14:textId="77777777"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14:paraId="229DFD6B" w14:textId="77777777"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40138"/>
    <w:rsid w:val="000627BE"/>
    <w:rsid w:val="0009788F"/>
    <w:rsid w:val="000A7C2E"/>
    <w:rsid w:val="000D06F1"/>
    <w:rsid w:val="000F2A51"/>
    <w:rsid w:val="00103070"/>
    <w:rsid w:val="00116278"/>
    <w:rsid w:val="0014025C"/>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62414"/>
    <w:rsid w:val="00374D72"/>
    <w:rsid w:val="00384538"/>
    <w:rsid w:val="0039532B"/>
    <w:rsid w:val="003A05F4"/>
    <w:rsid w:val="003C0ED1"/>
    <w:rsid w:val="003C1EE2"/>
    <w:rsid w:val="00400712"/>
    <w:rsid w:val="004072F1"/>
    <w:rsid w:val="00473252"/>
    <w:rsid w:val="00487771"/>
    <w:rsid w:val="00492F7C"/>
    <w:rsid w:val="004A7706"/>
    <w:rsid w:val="004C59E8"/>
    <w:rsid w:val="004E5007"/>
    <w:rsid w:val="004F3C87"/>
    <w:rsid w:val="00504BCC"/>
    <w:rsid w:val="00515205"/>
    <w:rsid w:val="00526B81"/>
    <w:rsid w:val="00563E52"/>
    <w:rsid w:val="00584C22"/>
    <w:rsid w:val="00592A95"/>
    <w:rsid w:val="005B2E9E"/>
    <w:rsid w:val="006179CB"/>
    <w:rsid w:val="00636DB3"/>
    <w:rsid w:val="006657FB"/>
    <w:rsid w:val="00677A48"/>
    <w:rsid w:val="006B52C0"/>
    <w:rsid w:val="006D0246"/>
    <w:rsid w:val="006E6117"/>
    <w:rsid w:val="006E6FEC"/>
    <w:rsid w:val="00712045"/>
    <w:rsid w:val="0073025F"/>
    <w:rsid w:val="0073125A"/>
    <w:rsid w:val="00750AF6"/>
    <w:rsid w:val="00776A8F"/>
    <w:rsid w:val="007A06B9"/>
    <w:rsid w:val="0083170D"/>
    <w:rsid w:val="008A795D"/>
    <w:rsid w:val="008C703B"/>
    <w:rsid w:val="008D012F"/>
    <w:rsid w:val="008D35A2"/>
    <w:rsid w:val="008E6C1C"/>
    <w:rsid w:val="00920523"/>
    <w:rsid w:val="00982FB1"/>
    <w:rsid w:val="00995206"/>
    <w:rsid w:val="009A529F"/>
    <w:rsid w:val="009E1AA5"/>
    <w:rsid w:val="00A01035"/>
    <w:rsid w:val="00A0329C"/>
    <w:rsid w:val="00A16BB1"/>
    <w:rsid w:val="00A34100"/>
    <w:rsid w:val="00A5089E"/>
    <w:rsid w:val="00A56D36"/>
    <w:rsid w:val="00AB5523"/>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45A8E"/>
    <w:rsid w:val="00C723B8"/>
    <w:rsid w:val="00CA6230"/>
    <w:rsid w:val="00CD7510"/>
    <w:rsid w:val="00D0686A"/>
    <w:rsid w:val="00D51205"/>
    <w:rsid w:val="00D57716"/>
    <w:rsid w:val="00D654AF"/>
    <w:rsid w:val="00D67AC4"/>
    <w:rsid w:val="00D72E20"/>
    <w:rsid w:val="00D76DEE"/>
    <w:rsid w:val="00D979DD"/>
    <w:rsid w:val="00DA3F9B"/>
    <w:rsid w:val="00DB3983"/>
    <w:rsid w:val="00E45868"/>
    <w:rsid w:val="00E614D3"/>
    <w:rsid w:val="00E70F88"/>
    <w:rsid w:val="00EB4FF5"/>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B3A035"/>
  <w15:docId w15:val="{FA1578ED-7BF5-43E7-A018-6BB9D682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ennedy@astate.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2853F0"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2853F0"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853F0"/>
    <w:rsid w:val="00293680"/>
    <w:rsid w:val="00371DB3"/>
    <w:rsid w:val="004027ED"/>
    <w:rsid w:val="004068B1"/>
    <w:rsid w:val="00444715"/>
    <w:rsid w:val="004E1A75"/>
    <w:rsid w:val="00587536"/>
    <w:rsid w:val="005D5D2F"/>
    <w:rsid w:val="00623293"/>
    <w:rsid w:val="00636142"/>
    <w:rsid w:val="006C0858"/>
    <w:rsid w:val="00724E33"/>
    <w:rsid w:val="007C429E"/>
    <w:rsid w:val="0088172E"/>
    <w:rsid w:val="009C0E11"/>
    <w:rsid w:val="00AC3009"/>
    <w:rsid w:val="00AD5D56"/>
    <w:rsid w:val="00B2559E"/>
    <w:rsid w:val="00B46AFF"/>
    <w:rsid w:val="00BA2926"/>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KIM PITTCOCK</cp:lastModifiedBy>
  <cp:revision>4</cp:revision>
  <dcterms:created xsi:type="dcterms:W3CDTF">2017-02-06T22:54:00Z</dcterms:created>
  <dcterms:modified xsi:type="dcterms:W3CDTF">2017-02-21T15:21:00Z</dcterms:modified>
</cp:coreProperties>
</file>