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sz w:val="20"/>
            <w:szCs w:val="20"/>
          </w:rPr>
          <w:id w:val="-720354806"/>
          <w:placeholder>
            <w:docPart w:val="6B836A6412E24B29900BDB1342DC1F8B"/>
          </w:placeholder>
          <w:showingPlcHdr/>
        </w:sdtPr>
        <w:sdtEndPr/>
        <w:sdtContent>
          <w:permStart w:id="1192246540" w:edGrp="everyone"/>
          <w:r w:rsidR="00FD49E0" w:rsidRPr="00592A95">
            <w:rPr>
              <w:rFonts w:asciiTheme="majorHAnsi" w:hAnsiTheme="majorHAnsi"/>
              <w:color w:val="808080" w:themeColor="background1" w:themeShade="80"/>
              <w:sz w:val="20"/>
              <w:szCs w:val="20"/>
              <w:shd w:val="clear" w:color="auto" w:fill="D9D9D9" w:themeFill="background1" w:themeFillShade="D9"/>
            </w:rPr>
            <w:t>Enter text…</w:t>
          </w:r>
          <w:permEnd w:id="1192246540"/>
        </w:sdtContent>
      </w:sdt>
    </w:p>
    <w:p w:rsidR="00F75657" w:rsidRPr="003E4F3C" w:rsidRDefault="003E4F3C" w:rsidP="00F75657">
      <w:pPr>
        <w:jc w:val="center"/>
        <w:rPr>
          <w:rFonts w:asciiTheme="majorHAnsi" w:hAnsiTheme="majorHAnsi" w:cs="Arial"/>
          <w:b/>
          <w:sz w:val="28"/>
          <w:szCs w:val="28"/>
        </w:rPr>
      </w:pPr>
      <w:r w:rsidRPr="003E4F3C">
        <w:rPr>
          <w:rFonts w:asciiTheme="majorHAnsi" w:hAnsiTheme="majorHAnsi" w:cs="Arial"/>
          <w:b/>
          <w:sz w:val="28"/>
          <w:szCs w:val="28"/>
        </w:rPr>
        <w:t>Course Deletion Proposal Form</w:t>
      </w:r>
    </w:p>
    <w:p w:rsidR="00AB4AA6" w:rsidRPr="00285F5A" w:rsidRDefault="009C1DA9" w:rsidP="00AB4AA6">
      <w:pPr>
        <w:rPr>
          <w:rFonts w:asciiTheme="majorHAnsi" w:hAnsiTheme="majorHAnsi" w:cs="Arial"/>
          <w:b/>
          <w:szCs w:val="20"/>
        </w:rPr>
      </w:pPr>
      <w:r>
        <w:rPr>
          <w:rFonts w:ascii="MS Gothic" w:eastAsia="MS Gothic" w:hAnsi="MS Gothic" w:cs="Arial"/>
          <w:b/>
          <w:szCs w:val="20"/>
        </w:rPr>
        <w:t>[X</w:t>
      </w:r>
      <w:r w:rsidR="00AB4AA6">
        <w:rPr>
          <w:rFonts w:ascii="MS Gothic" w:eastAsia="MS Gothic" w:hAnsi="MS Gothic" w:cs="Arial"/>
          <w:b/>
          <w:szCs w:val="20"/>
        </w:rPr>
        <w:t>]</w:t>
      </w:r>
      <w:r w:rsidR="00AB4AA6">
        <w:rPr>
          <w:rFonts w:asciiTheme="majorHAnsi" w:hAnsiTheme="majorHAnsi" w:cs="Arial"/>
          <w:b/>
          <w:szCs w:val="20"/>
        </w:rPr>
        <w:tab/>
      </w:r>
      <w:r w:rsidR="00AB4AA6" w:rsidRPr="00285F5A">
        <w:rPr>
          <w:rFonts w:asciiTheme="majorHAnsi" w:hAnsiTheme="majorHAnsi" w:cs="Arial"/>
          <w:b/>
          <w:szCs w:val="20"/>
        </w:rPr>
        <w:t>Undergraduate Curriculum Council</w:t>
      </w:r>
      <w:r w:rsidR="00AB4AA6" w:rsidRPr="00285F5A">
        <w:rPr>
          <w:rFonts w:asciiTheme="majorHAnsi" w:hAnsiTheme="majorHAnsi" w:cs="Arial"/>
          <w:szCs w:val="20"/>
        </w:rPr>
        <w:t xml:space="preserve"> </w:t>
      </w:r>
      <w:r w:rsidR="00AB4AA6" w:rsidRPr="00285F5A">
        <w:rPr>
          <w:rFonts w:asciiTheme="majorHAnsi" w:hAnsiTheme="majorHAnsi" w:cs="Arial"/>
          <w:b/>
          <w:szCs w:val="20"/>
        </w:rPr>
        <w:t xml:space="preserve"> </w:t>
      </w:r>
    </w:p>
    <w:p w:rsidR="00AB4AA6" w:rsidRPr="00285F5A" w:rsidRDefault="00AB4AA6" w:rsidP="00AB4AA6">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B4AA6" w:rsidRDefault="00AB4AA6" w:rsidP="00AB4AA6">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7740C6" w:rsidP="00BB160C">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BB160C">
                        <w:rPr>
                          <w:rFonts w:asciiTheme="majorHAnsi" w:hAnsiTheme="majorHAnsi"/>
                          <w:sz w:val="20"/>
                          <w:szCs w:val="20"/>
                        </w:rPr>
                        <w:t>Stacy E. Walz</w:t>
                      </w:r>
                    </w:sdtContent>
                  </w:sdt>
                </w:p>
              </w:tc>
              <w:sdt>
                <w:sdtPr>
                  <w:rPr>
                    <w:rFonts w:asciiTheme="majorHAnsi" w:hAnsiTheme="majorHAnsi"/>
                    <w:sz w:val="20"/>
                    <w:szCs w:val="20"/>
                  </w:rPr>
                  <w:alias w:val="Date"/>
                  <w:tag w:val="Date"/>
                  <w:id w:val="726572248"/>
                  <w:placeholder>
                    <w:docPart w:val="D2AC6B7D28F640B4BA1C8596DBF2DFDB"/>
                  </w:placeholder>
                  <w:date w:fullDate="2018-01-29T00:00:00Z">
                    <w:dateFormat w:val="M/d/yyyy"/>
                    <w:lid w:val="en-US"/>
                    <w:storeMappedDataAs w:val="dateTime"/>
                    <w:calendar w:val="gregorian"/>
                  </w:date>
                </w:sdtPr>
                <w:sdtEndPr/>
                <w:sdtContent>
                  <w:tc>
                    <w:tcPr>
                      <w:tcW w:w="1350" w:type="dxa"/>
                      <w:vAlign w:val="bottom"/>
                    </w:tcPr>
                    <w:p w:rsidR="00AB4AA6" w:rsidRDefault="00BB160C" w:rsidP="00BB5EF7">
                      <w:pPr>
                        <w:jc w:val="center"/>
                        <w:rPr>
                          <w:rFonts w:asciiTheme="majorHAnsi" w:hAnsiTheme="majorHAnsi"/>
                          <w:sz w:val="20"/>
                          <w:szCs w:val="20"/>
                        </w:rPr>
                      </w:pPr>
                      <w:r>
                        <w:rPr>
                          <w:rFonts w:asciiTheme="majorHAnsi" w:hAnsiTheme="majorHAnsi"/>
                          <w:sz w:val="20"/>
                          <w:szCs w:val="20"/>
                        </w:rPr>
                        <w:t>1/29/2018</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7740C6" w:rsidP="00BB5EF7">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194659485"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94659485"/>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6648A0" w:rsidRDefault="00AB4AA6" w:rsidP="00BB5EF7">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160C">
              <w:trPr>
                <w:trHeight w:val="315"/>
              </w:trPr>
              <w:tc>
                <w:tcPr>
                  <w:tcW w:w="3685" w:type="dxa"/>
                  <w:vAlign w:val="bottom"/>
                </w:tcPr>
                <w:p w:rsidR="00AB4AA6" w:rsidRDefault="007740C6" w:rsidP="00BB160C">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BB160C">
                        <w:rPr>
                          <w:rFonts w:asciiTheme="majorHAnsi" w:hAnsiTheme="majorHAnsi"/>
                          <w:sz w:val="20"/>
                          <w:szCs w:val="20"/>
                        </w:rPr>
                        <w:t>Stacy E. Walz</w:t>
                      </w:r>
                    </w:sdtContent>
                  </w:sdt>
                </w:p>
              </w:tc>
              <w:sdt>
                <w:sdtPr>
                  <w:rPr>
                    <w:rFonts w:asciiTheme="majorHAnsi" w:hAnsiTheme="majorHAnsi"/>
                    <w:sz w:val="20"/>
                    <w:szCs w:val="20"/>
                  </w:rPr>
                  <w:alias w:val="Date"/>
                  <w:tag w:val="Date"/>
                  <w:id w:val="-1811082839"/>
                  <w:placeholder>
                    <w:docPart w:val="987483FA7F2549D2A332BD355CE915A1"/>
                  </w:placeholder>
                  <w:date w:fullDate="2018-01-29T00:00:00Z">
                    <w:dateFormat w:val="M/d/yyyy"/>
                    <w:lid w:val="en-US"/>
                    <w:storeMappedDataAs w:val="dateTime"/>
                    <w:calendar w:val="gregorian"/>
                  </w:date>
                </w:sdtPr>
                <w:sdtEndPr/>
                <w:sdtContent>
                  <w:tc>
                    <w:tcPr>
                      <w:tcW w:w="1350" w:type="dxa"/>
                      <w:vAlign w:val="bottom"/>
                    </w:tcPr>
                    <w:p w:rsidR="00AB4AA6" w:rsidRDefault="00BB160C" w:rsidP="00BB5EF7">
                      <w:pPr>
                        <w:jc w:val="center"/>
                        <w:rPr>
                          <w:rFonts w:asciiTheme="majorHAnsi" w:hAnsiTheme="majorHAnsi"/>
                          <w:sz w:val="20"/>
                          <w:szCs w:val="20"/>
                        </w:rPr>
                      </w:pPr>
                      <w:r>
                        <w:rPr>
                          <w:rFonts w:asciiTheme="majorHAnsi" w:hAnsiTheme="majorHAnsi"/>
                          <w:sz w:val="20"/>
                          <w:szCs w:val="20"/>
                        </w:rPr>
                        <w:t>1/29/2018</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7740C6" w:rsidP="00BB5EF7">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741307884"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741307884"/>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6E2497" w:rsidP="00BB5EF7">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(If applicable) </w:t>
            </w:r>
            <w:r w:rsidR="00AB4AA6" w:rsidRPr="00592A95">
              <w:rPr>
                <w:rFonts w:asciiTheme="majorHAnsi" w:hAnsiTheme="majorHAnsi"/>
                <w:sz w:val="20"/>
                <w:szCs w:val="20"/>
              </w:rPr>
              <w:t xml:space="preserve">                        </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7740C6" w:rsidP="00405413">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r w:rsidR="00405413">
                        <w:rPr>
                          <w:rFonts w:asciiTheme="majorHAnsi" w:hAnsiTheme="majorHAnsi"/>
                          <w:sz w:val="20"/>
                          <w:szCs w:val="20"/>
                        </w:rPr>
                        <w:t>Deanna Barymon</w:t>
                      </w:r>
                    </w:sdtContent>
                  </w:sdt>
                </w:p>
              </w:tc>
              <w:sdt>
                <w:sdtPr>
                  <w:rPr>
                    <w:rFonts w:asciiTheme="majorHAnsi" w:hAnsiTheme="majorHAnsi"/>
                    <w:sz w:val="20"/>
                    <w:szCs w:val="20"/>
                  </w:rPr>
                  <w:alias w:val="Date"/>
                  <w:tag w:val="Date"/>
                  <w:id w:val="795952846"/>
                  <w:placeholder>
                    <w:docPart w:val="EEA51012F2004C20947313DCFCF0060E"/>
                  </w:placeholder>
                  <w:date w:fullDate="2018-02-09T00:00:00Z">
                    <w:dateFormat w:val="M/d/yyyy"/>
                    <w:lid w:val="en-US"/>
                    <w:storeMappedDataAs w:val="dateTime"/>
                    <w:calendar w:val="gregorian"/>
                  </w:date>
                </w:sdtPr>
                <w:sdtEndPr/>
                <w:sdtContent>
                  <w:tc>
                    <w:tcPr>
                      <w:tcW w:w="1350" w:type="dxa"/>
                      <w:vAlign w:val="bottom"/>
                    </w:tcPr>
                    <w:p w:rsidR="00AB4AA6" w:rsidRDefault="00405413" w:rsidP="00405413">
                      <w:pPr>
                        <w:jc w:val="center"/>
                        <w:rPr>
                          <w:rFonts w:asciiTheme="majorHAnsi" w:hAnsiTheme="majorHAnsi"/>
                          <w:sz w:val="20"/>
                          <w:szCs w:val="20"/>
                        </w:rPr>
                      </w:pPr>
                      <w:r>
                        <w:rPr>
                          <w:rFonts w:asciiTheme="majorHAnsi" w:hAnsiTheme="majorHAnsi"/>
                          <w:sz w:val="20"/>
                          <w:szCs w:val="20"/>
                        </w:rPr>
                        <w:t>2/9/2018</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7740C6" w:rsidP="00BB5EF7">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24284264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42842649"/>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7740C6" w:rsidP="00903BFB">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903BFB">
                        <w:rPr>
                          <w:rFonts w:asciiTheme="majorHAnsi" w:hAnsiTheme="majorHAnsi"/>
                          <w:sz w:val="20"/>
                          <w:szCs w:val="20"/>
                        </w:rPr>
                        <w:t>Susan Hanrahan</w:t>
                      </w:r>
                    </w:sdtContent>
                  </w:sdt>
                </w:p>
              </w:tc>
              <w:sdt>
                <w:sdtPr>
                  <w:rPr>
                    <w:rFonts w:asciiTheme="majorHAnsi" w:hAnsiTheme="majorHAnsi"/>
                    <w:sz w:val="20"/>
                    <w:szCs w:val="20"/>
                  </w:rPr>
                  <w:alias w:val="Date"/>
                  <w:tag w:val="Date"/>
                  <w:id w:val="1607542089"/>
                  <w:placeholder>
                    <w:docPart w:val="CCF8A7F2DCB04295A5839593C3BD4E27"/>
                  </w:placeholder>
                  <w:date w:fullDate="2018-02-09T00:00:00Z">
                    <w:dateFormat w:val="M/d/yyyy"/>
                    <w:lid w:val="en-US"/>
                    <w:storeMappedDataAs w:val="dateTime"/>
                    <w:calendar w:val="gregorian"/>
                  </w:date>
                </w:sdtPr>
                <w:sdtEndPr/>
                <w:sdtContent>
                  <w:tc>
                    <w:tcPr>
                      <w:tcW w:w="1350" w:type="dxa"/>
                      <w:vAlign w:val="bottom"/>
                    </w:tcPr>
                    <w:p w:rsidR="00AB4AA6" w:rsidRDefault="00903BFB" w:rsidP="00903BFB">
                      <w:pPr>
                        <w:jc w:val="center"/>
                        <w:rPr>
                          <w:rFonts w:asciiTheme="majorHAnsi" w:hAnsiTheme="majorHAnsi"/>
                          <w:sz w:val="20"/>
                          <w:szCs w:val="20"/>
                        </w:rPr>
                      </w:pPr>
                      <w:r>
                        <w:rPr>
                          <w:rFonts w:asciiTheme="majorHAnsi" w:hAnsiTheme="majorHAnsi"/>
                          <w:sz w:val="20"/>
                          <w:szCs w:val="20"/>
                        </w:rPr>
                        <w:t>2/9/2018</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7740C6" w:rsidP="00BB5EF7">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84411614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844116142"/>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rsidTr="00A37E2D">
              <w:trPr>
                <w:trHeight w:val="113"/>
              </w:trPr>
              <w:tc>
                <w:tcPr>
                  <w:tcW w:w="3685" w:type="dxa"/>
                  <w:vAlign w:val="bottom"/>
                </w:tcPr>
                <w:p w:rsidR="006E2497" w:rsidRDefault="007740C6"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898713055"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898713055"/>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6E2497"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7740C6" w:rsidP="00BB5EF7">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102335023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023350232"/>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Default="00636DB3" w:rsidP="00384538">
      <w:pPr>
        <w:pBdr>
          <w:bottom w:val="single" w:sz="12" w:space="1" w:color="auto"/>
        </w:pBdr>
        <w:rPr>
          <w:rFonts w:asciiTheme="majorHAnsi" w:hAnsiTheme="majorHAnsi" w:cs="Arial"/>
          <w:sz w:val="20"/>
          <w:szCs w:val="20"/>
        </w:rPr>
      </w:pPr>
    </w:p>
    <w:p w:rsidR="00AB4AA6" w:rsidRPr="00592A95" w:rsidRDefault="00AB4AA6" w:rsidP="00384538">
      <w:pPr>
        <w:pBdr>
          <w:bottom w:val="single" w:sz="12" w:space="1" w:color="auto"/>
        </w:pBdr>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130E5B" w:rsidRPr="00405115">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rsidR="00F87DAF" w:rsidRDefault="009C1DA9"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CLS </w:t>
          </w:r>
          <w:r w:rsidR="00ED52BC">
            <w:rPr>
              <w:rFonts w:asciiTheme="majorHAnsi" w:hAnsiTheme="majorHAnsi" w:cs="Arial"/>
              <w:sz w:val="20"/>
              <w:szCs w:val="20"/>
            </w:rPr>
            <w:t>3522</w:t>
          </w:r>
          <w:r>
            <w:rPr>
              <w:rFonts w:asciiTheme="majorHAnsi" w:hAnsiTheme="majorHAnsi" w:cs="Arial"/>
              <w:sz w:val="20"/>
              <w:szCs w:val="20"/>
            </w:rPr>
            <w:t xml:space="preserve">, Clinical Laboratory </w:t>
          </w:r>
          <w:r w:rsidR="00ED52BC">
            <w:rPr>
              <w:rFonts w:asciiTheme="majorHAnsi" w:hAnsiTheme="majorHAnsi" w:cs="Arial"/>
              <w:sz w:val="20"/>
              <w:szCs w:val="20"/>
            </w:rPr>
            <w:t>Management</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rsidR="00F87DAF" w:rsidRDefault="009C1DA9"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Stacy Walz, </w:t>
          </w:r>
          <w:hyperlink r:id="rId9" w:history="1">
            <w:r w:rsidRPr="009A33E6">
              <w:rPr>
                <w:rStyle w:val="Hyperlink"/>
                <w:rFonts w:asciiTheme="majorHAnsi" w:hAnsiTheme="majorHAnsi" w:cs="Arial"/>
                <w:sz w:val="20"/>
                <w:szCs w:val="20"/>
              </w:rPr>
              <w:t>swalz@astate.edu</w:t>
            </w:r>
          </w:hyperlink>
          <w:r>
            <w:rPr>
              <w:rFonts w:asciiTheme="majorHAnsi" w:hAnsiTheme="majorHAnsi" w:cs="Arial"/>
              <w:sz w:val="20"/>
              <w:szCs w:val="20"/>
            </w:rPr>
            <w:t>, 972-2514</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ast semester course will be offered</w:t>
      </w:r>
    </w:p>
    <w:sdt>
      <w:sdtPr>
        <w:rPr>
          <w:rFonts w:asciiTheme="majorHAnsi" w:hAnsiTheme="majorHAnsi" w:cs="Arial"/>
          <w:sz w:val="20"/>
          <w:szCs w:val="20"/>
        </w:rPr>
        <w:id w:val="2092806427"/>
        <w:placeholder>
          <w:docPart w:val="30906D955B2E4349B3600BD7F961811B"/>
        </w:placeholder>
      </w:sdtPr>
      <w:sdtEndPr/>
      <w:sdtContent>
        <w:p w:rsidR="00F87DAF" w:rsidRDefault="009C1DA9"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rsidR="00AB4AA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w:t>
      </w:r>
      <w:r w:rsidR="009C1DA9">
        <w:rPr>
          <w:rFonts w:ascii="MS Gothic" w:eastAsia="MS Gothic" w:hAnsi="MS Gothic" w:cs="Arial"/>
          <w:sz w:val="20"/>
          <w:szCs w:val="20"/>
        </w:rPr>
        <w:t>X</w:t>
      </w:r>
      <w:r>
        <w:rPr>
          <w:rFonts w:ascii="MS Gothic" w:eastAsia="MS Gothic" w:hAnsi="MS Gothic" w:cs="Arial"/>
          <w:sz w:val="20"/>
          <w:szCs w:val="20"/>
        </w:rPr>
        <w:t xml:space="preserve">] </w:t>
      </w:r>
      <w:r>
        <w:rPr>
          <w:rFonts w:asciiTheme="majorHAnsi" w:hAnsiTheme="majorHAnsi" w:cs="Arial"/>
          <w:sz w:val="20"/>
          <w:szCs w:val="20"/>
        </w:rPr>
        <w:t xml:space="preserve">Remove </w:t>
      </w:r>
      <w:sdt>
        <w:sdtPr>
          <w:rPr>
            <w:rFonts w:asciiTheme="majorHAnsi" w:hAnsiTheme="majorHAnsi" w:cs="Arial"/>
            <w:sz w:val="20"/>
            <w:szCs w:val="20"/>
          </w:rPr>
          <w:alias w:val="Select Degree / Course"/>
          <w:tag w:val="Select Degree / Course"/>
          <w:id w:val="-815644943"/>
          <w:placeholder>
            <w:docPart w:val="37B21207228B4289878F6118DF42BCBB"/>
          </w:placeholder>
        </w:sdtPr>
        <w:sdtEndPr/>
        <w:sdtContent>
          <w:r w:rsidR="009C1DA9">
            <w:rPr>
              <w:rFonts w:asciiTheme="majorHAnsi" w:hAnsiTheme="majorHAnsi" w:cs="Arial"/>
              <w:sz w:val="20"/>
              <w:szCs w:val="20"/>
            </w:rPr>
            <w:t>Course</w:t>
          </w:r>
        </w:sdtContent>
      </w:sdt>
      <w:r>
        <w:rPr>
          <w:rFonts w:asciiTheme="majorHAnsi" w:hAnsiTheme="majorHAnsi" w:cs="Arial"/>
          <w:sz w:val="20"/>
          <w:szCs w:val="20"/>
        </w:rPr>
        <w:t xml:space="preserve">  from bulletin for </w:t>
      </w:r>
      <w:sdt>
        <w:sdtPr>
          <w:rPr>
            <w:rFonts w:asciiTheme="majorHAnsi" w:hAnsiTheme="majorHAnsi" w:cs="Arial"/>
            <w:sz w:val="20"/>
            <w:szCs w:val="20"/>
          </w:rPr>
          <w:alias w:val="Select Term"/>
          <w:tag w:val="Select Term"/>
          <w:id w:val="-276957335"/>
          <w:placeholder>
            <w:docPart w:val="D6866774B3C6468ABAAB626D5905A5B1"/>
          </w:placeholder>
        </w:sdtPr>
        <w:sdtEndPr/>
        <w:sdtContent>
          <w:r w:rsidR="009C1DA9">
            <w:rPr>
              <w:rFonts w:asciiTheme="majorHAnsi" w:hAnsiTheme="majorHAnsi" w:cs="Arial"/>
              <w:sz w:val="20"/>
              <w:szCs w:val="20"/>
            </w:rPr>
            <w:t>Fall</w:t>
          </w:r>
        </w:sdtContent>
      </w:sdt>
      <w:r>
        <w:rPr>
          <w:rFonts w:asciiTheme="majorHAnsi" w:hAnsiTheme="majorHAnsi" w:cs="Arial"/>
          <w:sz w:val="20"/>
          <w:szCs w:val="20"/>
        </w:rPr>
        <w:t xml:space="preserve">   of  </w:t>
      </w:r>
      <w:sdt>
        <w:sdtPr>
          <w:rPr>
            <w:rFonts w:asciiTheme="majorHAnsi" w:hAnsiTheme="majorHAnsi" w:cs="Arial"/>
            <w:sz w:val="20"/>
            <w:szCs w:val="20"/>
          </w:rPr>
          <w:alias w:val="Year"/>
          <w:tag w:val="Year"/>
          <w:id w:val="1491061308"/>
          <w:placeholder>
            <w:docPart w:val="FAB46F0870A944FAAC5DDD9170603602"/>
          </w:placeholder>
        </w:sdtPr>
        <w:sdtEndPr/>
        <w:sdtContent>
          <w:r w:rsidR="009C1DA9">
            <w:rPr>
              <w:rFonts w:asciiTheme="majorHAnsi" w:hAnsiTheme="majorHAnsi" w:cs="Arial"/>
              <w:sz w:val="20"/>
              <w:szCs w:val="20"/>
            </w:rPr>
            <w:t>201</w:t>
          </w:r>
          <w:r w:rsidR="00432E71">
            <w:rPr>
              <w:rFonts w:asciiTheme="majorHAnsi" w:hAnsiTheme="majorHAnsi" w:cs="Arial"/>
              <w:sz w:val="20"/>
              <w:szCs w:val="20"/>
            </w:rPr>
            <w:t>8</w:t>
          </w:r>
        </w:sdtContent>
      </w:sdt>
    </w:p>
    <w:p w:rsidR="00AB4AA6" w:rsidRPr="00B0510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 </w:t>
      </w:r>
      <w:r>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428580244"/>
          <w:placeholder>
            <w:docPart w:val="1F2A40E3A4034E148A9545F476AA9662"/>
          </w:placeholder>
          <w:showingPlcHdr/>
        </w:sdtPr>
        <w:sdtEndPr/>
        <w:sdtContent>
          <w:r>
            <w:rPr>
              <w:rStyle w:val="PlaceholderText"/>
            </w:rPr>
            <w:t>Please clarify - C</w:t>
          </w:r>
          <w:r w:rsidRPr="00540388">
            <w:rPr>
              <w:rStyle w:val="PlaceholderText"/>
            </w:rPr>
            <w:t>lick here to enter text.</w:t>
          </w:r>
        </w:sdtContent>
      </w:sdt>
    </w:p>
    <w:p w:rsidR="00262C88" w:rsidRDefault="00AB4AA6" w:rsidP="00AB4AA6">
      <w:pPr>
        <w:rPr>
          <w:rFonts w:asciiTheme="majorHAnsi" w:hAnsiTheme="majorHAnsi" w:cs="Arial"/>
          <w:b/>
          <w:sz w:val="20"/>
          <w:szCs w:val="20"/>
        </w:rPr>
      </w:pPr>
      <w:r>
        <w:rPr>
          <w:rFonts w:asciiTheme="majorHAnsi" w:hAnsiTheme="majorHAnsi" w:cs="Arial"/>
          <w:b/>
          <w:sz w:val="20"/>
          <w:szCs w:val="20"/>
        </w:rPr>
        <w:t xml:space="preserve"> </w:t>
      </w:r>
      <w:r w:rsidR="00262C88">
        <w:rPr>
          <w:rFonts w:asciiTheme="majorHAnsi" w:hAnsiTheme="majorHAnsi" w:cs="Arial"/>
          <w:b/>
          <w:sz w:val="20"/>
          <w:szCs w:val="20"/>
        </w:rPr>
        <w:br w:type="page"/>
      </w:r>
    </w:p>
    <w:p w:rsidR="00AB4AA6" w:rsidRDefault="00AB4AA6">
      <w:pPr>
        <w:rPr>
          <w:rFonts w:asciiTheme="majorHAnsi" w:hAnsiTheme="majorHAnsi" w:cs="Arial"/>
          <w:b/>
          <w:sz w:val="20"/>
          <w:szCs w:val="20"/>
        </w:rPr>
      </w:pPr>
    </w:p>
    <w:p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4. </w:t>
      </w:r>
      <w:r w:rsidR="00130E5B" w:rsidRPr="00405115">
        <w:rPr>
          <w:rFonts w:asciiTheme="majorHAnsi" w:hAnsiTheme="majorHAnsi" w:cs="Arial"/>
          <w:b/>
          <w:sz w:val="20"/>
          <w:szCs w:val="20"/>
        </w:rPr>
        <w:t>Student Population</w:t>
      </w:r>
    </w:p>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course was initially created for what student population? </w:t>
      </w:r>
    </w:p>
    <w:sdt>
      <w:sdtPr>
        <w:rPr>
          <w:rFonts w:asciiTheme="majorHAnsi" w:hAnsiTheme="majorHAnsi" w:cs="Arial"/>
          <w:sz w:val="20"/>
          <w:szCs w:val="20"/>
        </w:rPr>
        <w:id w:val="1691492421"/>
        <w:placeholder>
          <w:docPart w:val="7EE551B9B4F448BC87ECB4576A7A882A"/>
        </w:placeholder>
      </w:sdtPr>
      <w:sdtEndPr/>
      <w:sdtContent>
        <w:p w:rsidR="00F87DAF" w:rsidRDefault="009C1DA9"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BS students majoring in Clinical Laboratory Sciences</w:t>
          </w:r>
        </w:p>
      </w:sdtContent>
    </w:sdt>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this course affect those students?</w:t>
      </w:r>
    </w:p>
    <w:sdt>
      <w:sdtPr>
        <w:rPr>
          <w:rFonts w:asciiTheme="majorHAnsi" w:hAnsiTheme="majorHAnsi" w:cs="Arial"/>
          <w:sz w:val="20"/>
          <w:szCs w:val="20"/>
        </w:rPr>
        <w:id w:val="1370260044"/>
        <w:placeholder>
          <w:docPart w:val="1506D1DF0B904C4CAFA48F29A793109D"/>
        </w:placeholder>
      </w:sdtPr>
      <w:sdtEndPr/>
      <w:sdtContent>
        <w:p w:rsidR="00F87DAF" w:rsidRDefault="009C1DA9"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It really won’t affect the students because the core content of this course is going to be condensed and presented with some other related topics in two newly created seminar courses.</w:t>
          </w:r>
        </w:p>
      </w:sdtContent>
    </w:sdt>
    <w:p w:rsidR="0073125A" w:rsidRDefault="0073125A" w:rsidP="00FD49E0">
      <w:pPr>
        <w:tabs>
          <w:tab w:val="left" w:pos="360"/>
          <w:tab w:val="left" w:pos="720"/>
        </w:tabs>
        <w:spacing w:after="0" w:line="240" w:lineRule="auto"/>
        <w:rPr>
          <w:rFonts w:asciiTheme="majorHAnsi" w:hAnsiTheme="majorHAnsi" w:cs="Arial"/>
          <w:sz w:val="20"/>
          <w:szCs w:val="20"/>
        </w:rPr>
      </w:pPr>
    </w:p>
    <w:p w:rsidR="00054D9E" w:rsidRDefault="00054D9E" w:rsidP="00FD49E0">
      <w:pPr>
        <w:tabs>
          <w:tab w:val="left" w:pos="360"/>
          <w:tab w:val="left" w:pos="720"/>
        </w:tabs>
        <w:spacing w:after="0" w:line="240" w:lineRule="auto"/>
        <w:rPr>
          <w:rFonts w:asciiTheme="majorHAnsi" w:hAnsiTheme="majorHAnsi" w:cs="Arial"/>
          <w:sz w:val="20"/>
          <w:szCs w:val="20"/>
        </w:rPr>
      </w:pPr>
    </w:p>
    <w:p w:rsidR="00DA4650"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rsidR="005E24CB" w:rsidRPr="00054D9E" w:rsidRDefault="005E24CB" w:rsidP="00FD49E0">
      <w:pPr>
        <w:tabs>
          <w:tab w:val="left" w:pos="360"/>
          <w:tab w:val="left" w:pos="720"/>
        </w:tabs>
        <w:spacing w:after="0" w:line="240" w:lineRule="auto"/>
        <w:rPr>
          <w:rFonts w:asciiTheme="majorHAnsi" w:hAnsiTheme="majorHAnsi" w:cs="Arial"/>
          <w:b/>
          <w:sz w:val="24"/>
          <w:szCs w:val="20"/>
        </w:rPr>
      </w:pPr>
    </w:p>
    <w:p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r w:rsidRPr="009C65F8">
        <w:rPr>
          <w:rFonts w:asciiTheme="majorHAnsi" w:hAnsiTheme="majorHAnsi" w:cs="Arial"/>
          <w:sz w:val="20"/>
          <w:szCs w:val="20"/>
        </w:rPr>
        <w:t xml:space="preserve">a.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placeholder>
          <w:docPart w:val="82BB5A78391B4ACF848227F456A0BD8C"/>
        </w:placeholder>
      </w:sdtPr>
      <w:sdtEndPr/>
      <w:sdtContent>
        <w:p w:rsidR="00F87DAF" w:rsidRPr="009C65F8" w:rsidRDefault="009C1DA9"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Students who matriculate in the BS in CLS degree program in 2017-18 will follow a new curriculum as compared to those who began the BS in CLS degree in 2016-17 or earlier.</w:t>
          </w:r>
        </w:p>
      </w:sdtContent>
    </w:sdt>
    <w:p w:rsidR="005522D7" w:rsidRPr="009C65F8" w:rsidRDefault="005522D7" w:rsidP="009C65F8">
      <w:pPr>
        <w:tabs>
          <w:tab w:val="left" w:pos="360"/>
        </w:tabs>
        <w:spacing w:after="0" w:line="240" w:lineRule="auto"/>
        <w:ind w:left="360"/>
        <w:rPr>
          <w:rFonts w:asciiTheme="majorHAnsi" w:hAnsiTheme="majorHAnsi" w:cs="Arial"/>
          <w:sz w:val="20"/>
          <w:szCs w:val="20"/>
        </w:rPr>
      </w:pPr>
    </w:p>
    <w:p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this program and/or co</w:t>
      </w:r>
      <w:r w:rsidR="00A837F6" w:rsidRPr="009C65F8">
        <w:rPr>
          <w:rFonts w:asciiTheme="majorHAnsi" w:hAnsiTheme="majorHAnsi" w:cs="Arial"/>
          <w:sz w:val="20"/>
          <w:szCs w:val="20"/>
        </w:rPr>
        <w:t xml:space="preserve">urse affect another department?  </w:t>
      </w:r>
      <w:sdt>
        <w:sdtPr>
          <w:rPr>
            <w:rFonts w:asciiTheme="majorHAnsi" w:hAnsiTheme="majorHAnsi" w:cs="Arial"/>
            <w:sz w:val="20"/>
            <w:szCs w:val="20"/>
          </w:rPr>
          <w:alias w:val="Select Yes / No"/>
          <w:tag w:val="Select Yes / No"/>
          <w:id w:val="-580367690"/>
          <w:placeholder>
            <w:docPart w:val="4F4290F763584334AC5CACDE0D2311FD"/>
          </w:placeholder>
        </w:sdtPr>
        <w:sdtEndPr/>
        <w:sdtContent>
          <w:r w:rsidR="009C1DA9">
            <w:rPr>
              <w:rFonts w:asciiTheme="majorHAnsi" w:hAnsiTheme="majorHAnsi" w:cs="Arial"/>
              <w:sz w:val="20"/>
              <w:szCs w:val="20"/>
            </w:rPr>
            <w:t>NO</w:t>
          </w:r>
        </w:sdtContent>
      </w:sdt>
    </w:p>
    <w:p w:rsidR="001A76C0" w:rsidRDefault="005522D7"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If yes, please provide contact information from the Dean, Department Head, and/ or Program Director whose area this affects.</w:t>
      </w:r>
    </w:p>
    <w:p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placeholder>
            <w:docPart w:val="89D28D4D630D4D44971D032DFF7BBF10"/>
          </w:placeholder>
          <w:showingPlcHdr/>
        </w:sdtPr>
        <w:sdtEndPr/>
        <w:sdtContent>
          <w:permStart w:id="1195140234" w:edGrp="everyone"/>
          <w:r w:rsidR="00F87DAF" w:rsidRPr="006E6FEC">
            <w:rPr>
              <w:rStyle w:val="PlaceholderText"/>
              <w:shd w:val="clear" w:color="auto" w:fill="D9D9D9" w:themeFill="background1" w:themeFillShade="D9"/>
            </w:rPr>
            <w:t>Enter text...</w:t>
          </w:r>
          <w:permEnd w:id="1195140234"/>
        </w:sdtContent>
      </w:sdt>
    </w:p>
    <w:p w:rsidR="00F430C8" w:rsidRDefault="00F430C8" w:rsidP="009C65F8">
      <w:pPr>
        <w:tabs>
          <w:tab w:val="left" w:pos="360"/>
          <w:tab w:val="left" w:pos="720"/>
        </w:tabs>
        <w:spacing w:after="0" w:line="240" w:lineRule="auto"/>
        <w:ind w:left="720"/>
        <w:rPr>
          <w:rFonts w:asciiTheme="majorHAnsi" w:hAnsiTheme="majorHAnsi" w:cs="Arial"/>
          <w:sz w:val="20"/>
          <w:szCs w:val="20"/>
        </w:rPr>
      </w:pP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Pr="001A76C0">
        <w:rPr>
          <w:rFonts w:asciiTheme="majorHAnsi" w:hAnsiTheme="majorHAnsi" w:cs="Arial"/>
          <w:sz w:val="20"/>
          <w:szCs w:val="20"/>
        </w:rPr>
        <w:t>course being deleted from program.</w:t>
      </w: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t xml:space="preserve">        </w:t>
      </w:r>
      <w:r>
        <w:tab/>
      </w:r>
      <w:sdt>
        <w:sdtPr>
          <w:rPr>
            <w:rFonts w:asciiTheme="majorHAnsi" w:hAnsiTheme="majorHAnsi" w:cs="Arial"/>
            <w:sz w:val="20"/>
            <w:szCs w:val="20"/>
          </w:rPr>
          <w:id w:val="-1296826230"/>
          <w:placeholder>
            <w:docPart w:val="4A5EC870475640DA90968C7BED5E3701"/>
          </w:placeholder>
        </w:sdtPr>
        <w:sdtEndPr/>
        <w:sdtContent>
          <w:r w:rsidR="009C1DA9">
            <w:rPr>
              <w:rFonts w:asciiTheme="majorHAnsi" w:hAnsiTheme="majorHAnsi" w:cs="Arial"/>
              <w:sz w:val="20"/>
              <w:szCs w:val="20"/>
            </w:rPr>
            <w:t xml:space="preserve">The content from this course is being merged with related content from two other soon-to-be deleted courses (CLS </w:t>
          </w:r>
          <w:r w:rsidR="00ED52BC">
            <w:rPr>
              <w:rFonts w:asciiTheme="majorHAnsi" w:hAnsiTheme="majorHAnsi" w:cs="Arial"/>
              <w:sz w:val="20"/>
              <w:szCs w:val="20"/>
            </w:rPr>
            <w:t>4211</w:t>
          </w:r>
          <w:r w:rsidR="009C1DA9">
            <w:rPr>
              <w:rFonts w:asciiTheme="majorHAnsi" w:hAnsiTheme="majorHAnsi" w:cs="Arial"/>
              <w:sz w:val="20"/>
              <w:szCs w:val="20"/>
            </w:rPr>
            <w:t xml:space="preserve"> and CLS 3122) into two newly created seminar courses</w:t>
          </w:r>
          <w:r w:rsidR="00432E71">
            <w:rPr>
              <w:rFonts w:asciiTheme="majorHAnsi" w:hAnsiTheme="majorHAnsi" w:cs="Arial"/>
              <w:sz w:val="20"/>
              <w:szCs w:val="20"/>
            </w:rPr>
            <w:t xml:space="preserve"> (CLS 4222 and CLS 4232)</w:t>
          </w:r>
          <w:r w:rsidR="009C1DA9">
            <w:rPr>
              <w:rFonts w:asciiTheme="majorHAnsi" w:hAnsiTheme="majorHAnsi" w:cs="Arial"/>
              <w:sz w:val="20"/>
              <w:szCs w:val="20"/>
            </w:rPr>
            <w:t>.</w:t>
          </w:r>
        </w:sdtContent>
      </w:sdt>
    </w:p>
    <w:p w:rsidR="005522D7" w:rsidRDefault="005522D7" w:rsidP="009C65F8">
      <w:pPr>
        <w:tabs>
          <w:tab w:val="left" w:pos="360"/>
        </w:tabs>
        <w:spacing w:after="0" w:line="240" w:lineRule="auto"/>
        <w:ind w:left="360"/>
        <w:rPr>
          <w:rFonts w:asciiTheme="majorHAnsi" w:hAnsiTheme="majorHAnsi" w:cs="Arial"/>
          <w:sz w:val="20"/>
          <w:szCs w:val="20"/>
        </w:rPr>
      </w:pPr>
    </w:p>
    <w:p w:rsidR="00DA4650" w:rsidRPr="00665524" w:rsidRDefault="00DA4650" w:rsidP="009C65F8">
      <w:pPr>
        <w:tabs>
          <w:tab w:val="left" w:pos="360"/>
        </w:tabs>
        <w:spacing w:after="0" w:line="240" w:lineRule="auto"/>
        <w:ind w:left="360"/>
        <w:rPr>
          <w:rFonts w:asciiTheme="majorHAnsi" w:hAnsiTheme="majorHAnsi" w:cs="Arial"/>
          <w:sz w:val="20"/>
          <w:szCs w:val="20"/>
        </w:rPr>
      </w:pPr>
    </w:p>
    <w:p w:rsidR="001F6306" w:rsidRDefault="001F6306" w:rsidP="001F6306">
      <w:pPr>
        <w:tabs>
          <w:tab w:val="left" w:pos="360"/>
          <w:tab w:val="left" w:pos="720"/>
        </w:tabs>
        <w:spacing w:after="0" w:line="240" w:lineRule="auto"/>
        <w:rPr>
          <w:rFonts w:asciiTheme="majorHAnsi" w:hAnsiTheme="majorHAnsi" w:cs="Arial"/>
          <w:sz w:val="20"/>
          <w:szCs w:val="20"/>
        </w:rPr>
      </w:pPr>
      <w:r w:rsidRPr="00DB49F4">
        <w:rPr>
          <w:rFonts w:asciiTheme="majorHAnsi" w:hAnsiTheme="majorHAnsi" w:cs="Arial"/>
          <w:b/>
          <w:sz w:val="20"/>
          <w:szCs w:val="20"/>
        </w:rPr>
        <w:t>6.  Is there currently a course</w:t>
      </w:r>
      <w:r w:rsidR="00F900A8" w:rsidRPr="00DB49F4">
        <w:rPr>
          <w:rFonts w:asciiTheme="majorHAnsi" w:hAnsiTheme="majorHAnsi" w:cs="Arial"/>
          <w:b/>
          <w:sz w:val="20"/>
          <w:szCs w:val="20"/>
        </w:rPr>
        <w:t xml:space="preserve"> listed in the bulletin</w:t>
      </w:r>
      <w:r w:rsidRPr="00DB49F4">
        <w:rPr>
          <w:rFonts w:asciiTheme="majorHAnsi" w:hAnsiTheme="majorHAnsi" w:cs="Arial"/>
          <w:b/>
          <w:sz w:val="20"/>
          <w:szCs w:val="20"/>
        </w:rPr>
        <w:t xml:space="preserve"> which is equivalent to this one? </w:t>
      </w:r>
      <w:sdt>
        <w:sdtPr>
          <w:rPr>
            <w:rFonts w:asciiTheme="majorHAnsi" w:hAnsiTheme="majorHAnsi" w:cs="Arial"/>
            <w:sz w:val="20"/>
            <w:szCs w:val="20"/>
          </w:rPr>
          <w:alias w:val="Select Yes / No"/>
          <w:tag w:val="Select Yes / No"/>
          <w:id w:val="584731670"/>
          <w:placeholder>
            <w:docPart w:val="7ABD6B4111AD4239A6F8A6425B1F6EAC"/>
          </w:placeholder>
        </w:sdtPr>
        <w:sdtEndPr/>
        <w:sdtContent>
          <w:r w:rsidR="009C1DA9">
            <w:rPr>
              <w:rFonts w:asciiTheme="majorHAnsi" w:hAnsiTheme="majorHAnsi" w:cs="Arial"/>
              <w:sz w:val="20"/>
              <w:szCs w:val="20"/>
            </w:rPr>
            <w:t>NO</w:t>
          </w:r>
        </w:sdtContent>
      </w:sdt>
    </w:p>
    <w:p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howingPlcHdr/>
        </w:sdtPr>
        <w:sdtEndPr/>
        <w:sdtContent>
          <w:permStart w:id="923482146" w:edGrp="everyone"/>
          <w:r w:rsidRPr="006E6FEC">
            <w:rPr>
              <w:rStyle w:val="PlaceholderText"/>
              <w:shd w:val="clear" w:color="auto" w:fill="D9D9D9" w:themeFill="background1" w:themeFillShade="D9"/>
            </w:rPr>
            <w:t>Enter text...</w:t>
          </w:r>
          <w:permEnd w:id="923482146"/>
        </w:sdtContent>
      </w:sdt>
    </w:p>
    <w:p w:rsidR="001F6306" w:rsidRDefault="001F6306" w:rsidP="009C65F8">
      <w:pPr>
        <w:tabs>
          <w:tab w:val="left" w:pos="360"/>
          <w:tab w:val="left" w:pos="720"/>
        </w:tabs>
        <w:spacing w:after="0" w:line="240" w:lineRule="auto"/>
        <w:rPr>
          <w:rFonts w:asciiTheme="majorHAnsi" w:hAnsiTheme="majorHAnsi" w:cs="Arial"/>
          <w:b/>
          <w:sz w:val="20"/>
          <w:szCs w:val="20"/>
        </w:rPr>
      </w:pPr>
    </w:p>
    <w:p w:rsidR="00A837F6"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7</w:t>
      </w:r>
      <w:r w:rsidR="00FD49E0">
        <w:rPr>
          <w:rFonts w:asciiTheme="majorHAnsi" w:hAnsiTheme="majorHAnsi" w:cs="Arial"/>
          <w:b/>
          <w:sz w:val="20"/>
          <w:szCs w:val="20"/>
        </w:rPr>
        <w:t xml:space="preserve">. </w:t>
      </w:r>
      <w:r w:rsidR="00625A9A">
        <w:rPr>
          <w:rFonts w:asciiTheme="majorHAnsi" w:hAnsiTheme="majorHAnsi" w:cs="Arial"/>
          <w:b/>
          <w:sz w:val="20"/>
          <w:szCs w:val="20"/>
        </w:rPr>
        <w:t xml:space="preserve"> </w:t>
      </w:r>
      <w:r w:rsidR="00411FE1" w:rsidRPr="00411FE1">
        <w:rPr>
          <w:rFonts w:asciiTheme="majorHAnsi" w:hAnsiTheme="majorHAnsi" w:cs="Arial"/>
          <w:b/>
          <w:sz w:val="20"/>
          <w:szCs w:val="20"/>
        </w:rPr>
        <w:t xml:space="preserve">Will this course be equivalent to a </w:t>
      </w:r>
      <w:r w:rsidR="00F478A9">
        <w:rPr>
          <w:rFonts w:asciiTheme="majorHAnsi" w:hAnsiTheme="majorHAnsi" w:cs="Arial"/>
          <w:b/>
          <w:sz w:val="20"/>
          <w:szCs w:val="20"/>
        </w:rPr>
        <w:t>new</w:t>
      </w:r>
      <w:r w:rsidR="00411FE1" w:rsidRPr="00411FE1">
        <w:rPr>
          <w:rFonts w:asciiTheme="majorHAnsi" w:hAnsiTheme="majorHAnsi" w:cs="Arial"/>
          <w:b/>
          <w:sz w:val="20"/>
          <w:szCs w:val="20"/>
        </w:rPr>
        <w:t xml:space="preserve"> course? </w:t>
      </w:r>
      <w:sdt>
        <w:sdtPr>
          <w:rPr>
            <w:rFonts w:asciiTheme="majorHAnsi" w:hAnsiTheme="majorHAnsi" w:cs="Arial"/>
            <w:sz w:val="20"/>
            <w:szCs w:val="20"/>
          </w:rPr>
          <w:alias w:val="Select Yes / No"/>
          <w:tag w:val="Select Yes / No"/>
          <w:id w:val="799653203"/>
          <w:placeholder>
            <w:docPart w:val="88C3D5EF6F3F4E59A36A69200D8EFF1A"/>
          </w:placeholder>
        </w:sdtPr>
        <w:sdtEndPr/>
        <w:sdtContent>
          <w:r w:rsidR="009C1DA9">
            <w:rPr>
              <w:rFonts w:asciiTheme="majorHAnsi" w:hAnsiTheme="majorHAnsi" w:cs="Arial"/>
              <w:sz w:val="20"/>
              <w:szCs w:val="20"/>
            </w:rPr>
            <w:t>NO</w:t>
          </w:r>
        </w:sdtContent>
      </w:sdt>
    </w:p>
    <w:p w:rsidR="00F87DAF" w:rsidRPr="009C65F8" w:rsidRDefault="00665524" w:rsidP="009C65F8">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what course? </w:t>
      </w:r>
    </w:p>
    <w:sdt>
      <w:sdtPr>
        <w:rPr>
          <w:rFonts w:asciiTheme="majorHAnsi" w:hAnsiTheme="majorHAnsi" w:cs="Arial"/>
          <w:sz w:val="20"/>
          <w:szCs w:val="20"/>
        </w:rPr>
        <w:id w:val="55450436"/>
        <w:placeholder>
          <w:docPart w:val="08D7686E354D4EBD8130CA10EB371CAC"/>
        </w:placeholder>
        <w:showingPlcHdr/>
      </w:sdtPr>
      <w:sdtEndPr/>
      <w:sdtContent>
        <w:permStart w:id="961703757" w:edGrp="everyone" w:displacedByCustomXml="prev"/>
        <w:p w:rsidR="00F87DAF" w:rsidRDefault="00F87DAF" w:rsidP="009C65F8">
          <w:pPr>
            <w:tabs>
              <w:tab w:val="left" w:pos="360"/>
              <w:tab w:val="left" w:pos="720"/>
            </w:tabs>
            <w:spacing w:after="0" w:line="240" w:lineRule="auto"/>
            <w:ind w:left="720"/>
            <w:rPr>
              <w:rFonts w:asciiTheme="majorHAnsi" w:hAnsiTheme="majorHAnsi" w:cs="Arial"/>
              <w:sz w:val="20"/>
              <w:szCs w:val="20"/>
            </w:rPr>
          </w:pPr>
          <w:r w:rsidRPr="006E6FEC">
            <w:rPr>
              <w:rStyle w:val="PlaceholderText"/>
              <w:shd w:val="clear" w:color="auto" w:fill="D9D9D9" w:themeFill="background1" w:themeFillShade="D9"/>
            </w:rPr>
            <w:t>Enter text...</w:t>
          </w:r>
        </w:p>
        <w:permEnd w:id="961703757" w:displacedByCustomXml="next"/>
      </w:sdtContent>
    </w:sdt>
    <w:p w:rsidR="00411FE1" w:rsidRDefault="00411FE1">
      <w:pPr>
        <w:rPr>
          <w:rFonts w:asciiTheme="majorHAnsi" w:hAnsiTheme="majorHAnsi" w:cs="Arial"/>
          <w:sz w:val="20"/>
          <w:szCs w:val="20"/>
        </w:rPr>
      </w:pPr>
      <w:r>
        <w:rPr>
          <w:rFonts w:asciiTheme="majorHAnsi" w:hAnsiTheme="majorHAnsi" w:cs="Arial"/>
          <w:sz w:val="20"/>
          <w:szCs w:val="20"/>
        </w:rPr>
        <w:br w:type="page"/>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C3C35" w:rsidRPr="008426D1" w:rsidTr="00781FAA">
        <w:tc>
          <w:tcPr>
            <w:tcW w:w="11016" w:type="dxa"/>
            <w:shd w:val="clear" w:color="auto" w:fill="D9D9D9" w:themeFill="background1" w:themeFillShade="D9"/>
          </w:tcPr>
          <w:p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rsidTr="00781FAA">
        <w:tc>
          <w:tcPr>
            <w:tcW w:w="11016" w:type="dxa"/>
            <w:shd w:val="clear" w:color="auto" w:fill="F2F2F2" w:themeFill="background1" w:themeFillShade="F2"/>
          </w:tcPr>
          <w:p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AA717E">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9C3C35" w:rsidRPr="008426D1" w:rsidRDefault="009C3C35" w:rsidP="00781FAA">
            <w:pPr>
              <w:rPr>
                <w:rFonts w:ascii="Times New Roman" w:hAnsi="Times New Roman" w:cs="Times New Roman"/>
                <w:b/>
                <w:color w:val="FF0000"/>
                <w:sz w:val="14"/>
                <w:szCs w:val="24"/>
              </w:rPr>
            </w:pPr>
          </w:p>
          <w:p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rsidR="002917F4"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68190FEF" wp14:editId="248526A8">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9C3C35" w:rsidRPr="008426D1" w:rsidRDefault="009C3C35" w:rsidP="002917F4">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2917F4" w:rsidRPr="001517B9">
                <w:rPr>
                  <w:rStyle w:val="Hyperlink"/>
                  <w:rFonts w:ascii="Times New Roman" w:hAnsi="Times New Roman" w:cs="Times New Roman"/>
                  <w:i/>
                  <w:sz w:val="20"/>
                  <w:szCs w:val="24"/>
                </w:rPr>
                <w:t>https://youtu.be/yjdL2n4lZm4</w:t>
              </w:r>
            </w:hyperlink>
            <w:r w:rsidR="002917F4">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9C3C35" w:rsidRPr="008426D1" w:rsidRDefault="009C3C35" w:rsidP="00781FAA">
            <w:pPr>
              <w:tabs>
                <w:tab w:val="left" w:pos="360"/>
                <w:tab w:val="left" w:pos="720"/>
              </w:tabs>
              <w:rPr>
                <w:rFonts w:asciiTheme="majorHAnsi" w:hAnsiTheme="majorHAnsi"/>
                <w:sz w:val="18"/>
                <w:szCs w:val="18"/>
              </w:rPr>
            </w:pPr>
          </w:p>
        </w:tc>
      </w:tr>
    </w:tbl>
    <w:p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9C3C35" w:rsidRPr="008426D1" w:rsidRDefault="009C1DA9" w:rsidP="009C3C35">
      <w:pPr>
        <w:rPr>
          <w:rFonts w:asciiTheme="majorHAnsi" w:hAnsiTheme="majorHAnsi" w:cs="Arial"/>
          <w:sz w:val="18"/>
          <w:szCs w:val="18"/>
        </w:rPr>
      </w:pPr>
      <w:r>
        <w:rPr>
          <w:rFonts w:asciiTheme="majorHAnsi" w:hAnsiTheme="majorHAnsi" w:cs="Arial"/>
          <w:sz w:val="18"/>
          <w:szCs w:val="18"/>
        </w:rPr>
        <w:t>Page 307:</w:t>
      </w:r>
    </w:p>
    <w:sdt>
      <w:sdtPr>
        <w:rPr>
          <w:rFonts w:asciiTheme="majorHAnsi" w:hAnsiTheme="majorHAnsi" w:cs="Arial"/>
          <w:sz w:val="20"/>
          <w:szCs w:val="20"/>
        </w:rPr>
        <w:id w:val="-97950460"/>
        <w:placeholder>
          <w:docPart w:val="0CD952D05EE440328FCB726F29BFBD81"/>
        </w:placeholder>
      </w:sdtPr>
      <w:sdtEndPr/>
      <w:sdtContent>
        <w:sdt>
          <w:sdtPr>
            <w:rPr>
              <w:rFonts w:asciiTheme="majorHAnsi" w:hAnsiTheme="majorHAnsi" w:cs="Arial"/>
              <w:sz w:val="20"/>
              <w:szCs w:val="20"/>
            </w:rPr>
            <w:id w:val="1573079315"/>
          </w:sdtPr>
          <w:sdtEndPr/>
          <w:sdtContent>
            <w:p w:rsidR="00BB160C" w:rsidRDefault="00BB160C" w:rsidP="00BB160C">
              <w:pPr>
                <w:pStyle w:val="Pa188"/>
                <w:spacing w:after="80"/>
                <w:jc w:val="center"/>
                <w:rPr>
                  <w:rFonts w:cs="Myriad Pro Cond"/>
                  <w:color w:val="000000"/>
                  <w:sz w:val="32"/>
                  <w:szCs w:val="32"/>
                </w:rPr>
              </w:pPr>
              <w:r>
                <w:rPr>
                  <w:rFonts w:cs="Myriad Pro Cond"/>
                  <w:b/>
                  <w:bCs/>
                  <w:color w:val="000000"/>
                  <w:sz w:val="32"/>
                  <w:szCs w:val="32"/>
                </w:rPr>
                <w:t xml:space="preserve">Major in Clinical Laboratory Sciences </w:t>
              </w:r>
            </w:p>
            <w:p w:rsidR="00BB160C" w:rsidRDefault="00BB160C" w:rsidP="00BB160C">
              <w:pPr>
                <w:autoSpaceDE w:val="0"/>
                <w:autoSpaceDN w:val="0"/>
                <w:adjustRightInd w:val="0"/>
                <w:spacing w:after="0" w:line="161" w:lineRule="atLeast"/>
                <w:jc w:val="center"/>
                <w:rPr>
                  <w:rFonts w:ascii="Arial" w:hAnsi="Arial" w:cs="Arial"/>
                  <w:color w:val="000000"/>
                  <w:sz w:val="16"/>
                  <w:szCs w:val="16"/>
                </w:rPr>
              </w:pPr>
              <w:r>
                <w:rPr>
                  <w:rFonts w:ascii="Arial" w:hAnsi="Arial" w:cs="Arial"/>
                  <w:b/>
                  <w:bCs/>
                  <w:color w:val="000000"/>
                  <w:sz w:val="16"/>
                  <w:szCs w:val="16"/>
                </w:rPr>
                <w:t xml:space="preserve">Bachelor of Science </w:t>
              </w:r>
            </w:p>
            <w:p w:rsidR="00BB160C" w:rsidRDefault="00BB160C" w:rsidP="00BB160C">
              <w:pPr>
                <w:autoSpaceDE w:val="0"/>
                <w:autoSpaceDN w:val="0"/>
                <w:adjustRightInd w:val="0"/>
                <w:spacing w:after="80" w:line="161" w:lineRule="atLeast"/>
                <w:jc w:val="center"/>
                <w:rPr>
                  <w:rFonts w:ascii="Arial" w:hAnsi="Arial" w:cs="Arial"/>
                  <w:color w:val="000000"/>
                  <w:sz w:val="16"/>
                  <w:szCs w:val="16"/>
                </w:rPr>
              </w:pPr>
              <w:r>
                <w:rPr>
                  <w:rFonts w:ascii="Arial" w:hAnsi="Arial" w:cs="Arial"/>
                  <w:color w:val="000000"/>
                  <w:sz w:val="16"/>
                  <w:szCs w:val="16"/>
                </w:rPr>
                <w:t xml:space="preserve">A complete 8-semester degree plan is available at http://registrar.astate.edu/. </w:t>
              </w:r>
            </w:p>
            <w:tbl>
              <w:tblPr>
                <w:tblW w:w="0" w:type="auto"/>
                <w:tblInd w:w="-108" w:type="dxa"/>
                <w:tblLayout w:type="fixed"/>
                <w:tblLook w:val="04A0" w:firstRow="1" w:lastRow="0" w:firstColumn="1" w:lastColumn="0" w:noHBand="0" w:noVBand="1"/>
              </w:tblPr>
              <w:tblGrid>
                <w:gridCol w:w="5508"/>
                <w:gridCol w:w="728"/>
              </w:tblGrid>
              <w:tr w:rsidR="00BB160C" w:rsidTr="00BB160C">
                <w:trPr>
                  <w:trHeight w:val="111"/>
                </w:trPr>
                <w:tc>
                  <w:tcPr>
                    <w:tcW w:w="6236" w:type="dxa"/>
                    <w:gridSpan w:val="2"/>
                    <w:tcBorders>
                      <w:top w:val="nil"/>
                      <w:left w:val="nil"/>
                      <w:bottom w:val="nil"/>
                      <w:right w:val="nil"/>
                    </w:tcBorders>
                    <w:hideMark/>
                  </w:tcPr>
                  <w:p w:rsidR="00BB160C" w:rsidRDefault="00BB160C">
                    <w:pPr>
                      <w:autoSpaceDE w:val="0"/>
                      <w:autoSpaceDN w:val="0"/>
                      <w:adjustRightInd w:val="0"/>
                      <w:spacing w:after="0" w:line="241" w:lineRule="atLeast"/>
                      <w:rPr>
                        <w:rFonts w:ascii="Arial" w:hAnsi="Arial" w:cs="Arial"/>
                        <w:color w:val="000000"/>
                        <w:sz w:val="16"/>
                        <w:szCs w:val="16"/>
                      </w:rPr>
                    </w:pPr>
                    <w:r>
                      <w:rPr>
                        <w:rFonts w:ascii="Arial" w:hAnsi="Arial" w:cs="Arial"/>
                        <w:b/>
                        <w:bCs/>
                        <w:color w:val="000000"/>
                        <w:sz w:val="16"/>
                        <w:szCs w:val="16"/>
                      </w:rPr>
                      <w:t xml:space="preserve">University Requirements: </w:t>
                    </w:r>
                  </w:p>
                </w:tc>
              </w:tr>
              <w:tr w:rsidR="00BB160C" w:rsidTr="00BB160C">
                <w:trPr>
                  <w:trHeight w:val="79"/>
                </w:trPr>
                <w:tc>
                  <w:tcPr>
                    <w:tcW w:w="6236" w:type="dxa"/>
                    <w:gridSpan w:val="2"/>
                    <w:tcBorders>
                      <w:top w:val="nil"/>
                      <w:left w:val="nil"/>
                      <w:bottom w:val="nil"/>
                      <w:right w:val="nil"/>
                    </w:tcBorders>
                    <w:hideMark/>
                  </w:tcPr>
                  <w:p w:rsidR="00BB160C" w:rsidRDefault="00BB160C">
                    <w:pPr>
                      <w:autoSpaceDE w:val="0"/>
                      <w:autoSpaceDN w:val="0"/>
                      <w:adjustRightInd w:val="0"/>
                      <w:spacing w:after="0" w:line="161" w:lineRule="atLeast"/>
                      <w:rPr>
                        <w:rFonts w:ascii="Arial" w:hAnsi="Arial" w:cs="Arial"/>
                        <w:color w:val="000000"/>
                        <w:sz w:val="12"/>
                        <w:szCs w:val="12"/>
                      </w:rPr>
                    </w:pPr>
                    <w:r>
                      <w:rPr>
                        <w:rFonts w:ascii="Arial" w:hAnsi="Arial" w:cs="Arial"/>
                        <w:color w:val="000000"/>
                        <w:sz w:val="12"/>
                        <w:szCs w:val="12"/>
                      </w:rPr>
                      <w:t xml:space="preserve">See University General Requirements for Baccalaureate degrees (p. 42) </w:t>
                    </w:r>
                  </w:p>
                </w:tc>
              </w:tr>
              <w:tr w:rsidR="00BB160C" w:rsidTr="00BB160C">
                <w:trPr>
                  <w:trHeight w:val="111"/>
                </w:trPr>
                <w:tc>
                  <w:tcPr>
                    <w:tcW w:w="5508" w:type="dxa"/>
                    <w:tcBorders>
                      <w:top w:val="nil"/>
                      <w:left w:val="nil"/>
                      <w:bottom w:val="nil"/>
                      <w:right w:val="nil"/>
                    </w:tcBorders>
                    <w:hideMark/>
                  </w:tcPr>
                  <w:p w:rsidR="00BB160C" w:rsidRDefault="00BB160C">
                    <w:pPr>
                      <w:autoSpaceDE w:val="0"/>
                      <w:autoSpaceDN w:val="0"/>
                      <w:adjustRightInd w:val="0"/>
                      <w:spacing w:after="0" w:line="161" w:lineRule="atLeast"/>
                      <w:rPr>
                        <w:rFonts w:ascii="Arial" w:hAnsi="Arial" w:cs="Arial"/>
                        <w:color w:val="000000"/>
                        <w:sz w:val="16"/>
                        <w:szCs w:val="16"/>
                      </w:rPr>
                    </w:pPr>
                    <w:r>
                      <w:rPr>
                        <w:rFonts w:ascii="Arial" w:hAnsi="Arial" w:cs="Arial"/>
                        <w:b/>
                        <w:bCs/>
                        <w:color w:val="000000"/>
                        <w:sz w:val="16"/>
                        <w:szCs w:val="16"/>
                      </w:rPr>
                      <w:t xml:space="preserve">First Year Making Connections Course: </w:t>
                    </w:r>
                  </w:p>
                </w:tc>
                <w:tc>
                  <w:tcPr>
                    <w:tcW w:w="728" w:type="dxa"/>
                    <w:tcBorders>
                      <w:top w:val="nil"/>
                      <w:left w:val="nil"/>
                      <w:bottom w:val="nil"/>
                      <w:right w:val="nil"/>
                    </w:tcBorders>
                    <w:hideMark/>
                  </w:tcPr>
                  <w:p w:rsidR="00BB160C" w:rsidRDefault="00BB160C">
                    <w:pPr>
                      <w:autoSpaceDE w:val="0"/>
                      <w:autoSpaceDN w:val="0"/>
                      <w:adjustRightInd w:val="0"/>
                      <w:spacing w:after="0" w:line="161" w:lineRule="atLeast"/>
                      <w:jc w:val="center"/>
                      <w:rPr>
                        <w:rFonts w:ascii="Arial" w:hAnsi="Arial" w:cs="Arial"/>
                        <w:color w:val="000000"/>
                        <w:sz w:val="12"/>
                        <w:szCs w:val="12"/>
                      </w:rPr>
                    </w:pPr>
                    <w:r>
                      <w:rPr>
                        <w:rFonts w:ascii="Arial" w:hAnsi="Arial" w:cs="Arial"/>
                        <w:b/>
                        <w:bCs/>
                        <w:color w:val="000000"/>
                        <w:sz w:val="12"/>
                        <w:szCs w:val="12"/>
                      </w:rPr>
                      <w:t xml:space="preserve">Sem. Hrs. </w:t>
                    </w:r>
                  </w:p>
                </w:tc>
              </w:tr>
              <w:tr w:rsidR="00BB160C" w:rsidTr="00BB160C">
                <w:trPr>
                  <w:trHeight w:val="83"/>
                </w:trPr>
                <w:tc>
                  <w:tcPr>
                    <w:tcW w:w="5508" w:type="dxa"/>
                    <w:tcBorders>
                      <w:top w:val="nil"/>
                      <w:left w:val="nil"/>
                      <w:bottom w:val="nil"/>
                      <w:right w:val="nil"/>
                    </w:tcBorders>
                    <w:hideMark/>
                  </w:tcPr>
                  <w:p w:rsidR="00BB160C" w:rsidRDefault="00BB160C">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CLS 1003, Making Connections CLS </w:t>
                    </w:r>
                  </w:p>
                </w:tc>
                <w:tc>
                  <w:tcPr>
                    <w:tcW w:w="728" w:type="dxa"/>
                    <w:tcBorders>
                      <w:top w:val="nil"/>
                      <w:left w:val="nil"/>
                      <w:bottom w:val="nil"/>
                      <w:right w:val="nil"/>
                    </w:tcBorders>
                    <w:hideMark/>
                  </w:tcPr>
                  <w:p w:rsidR="00BB160C" w:rsidRDefault="00BB160C">
                    <w:pPr>
                      <w:autoSpaceDE w:val="0"/>
                      <w:autoSpaceDN w:val="0"/>
                      <w:adjustRightInd w:val="0"/>
                      <w:spacing w:after="0" w:line="241" w:lineRule="atLeast"/>
                      <w:jc w:val="center"/>
                      <w:rPr>
                        <w:rFonts w:ascii="Arial" w:hAnsi="Arial" w:cs="Arial"/>
                        <w:color w:val="000000"/>
                        <w:sz w:val="12"/>
                        <w:szCs w:val="12"/>
                      </w:rPr>
                    </w:pPr>
                    <w:r>
                      <w:rPr>
                        <w:rFonts w:ascii="Arial" w:hAnsi="Arial" w:cs="Arial"/>
                        <w:b/>
                        <w:bCs/>
                        <w:color w:val="000000"/>
                        <w:sz w:val="12"/>
                        <w:szCs w:val="12"/>
                      </w:rPr>
                      <w:t xml:space="preserve">3 </w:t>
                    </w:r>
                  </w:p>
                </w:tc>
              </w:tr>
              <w:tr w:rsidR="00BB160C" w:rsidTr="00BB160C">
                <w:trPr>
                  <w:trHeight w:val="111"/>
                </w:trPr>
                <w:tc>
                  <w:tcPr>
                    <w:tcW w:w="5508" w:type="dxa"/>
                    <w:tcBorders>
                      <w:top w:val="nil"/>
                      <w:left w:val="nil"/>
                      <w:bottom w:val="nil"/>
                      <w:right w:val="nil"/>
                    </w:tcBorders>
                    <w:hideMark/>
                  </w:tcPr>
                  <w:p w:rsidR="00BB160C" w:rsidRDefault="00BB160C">
                    <w:pPr>
                      <w:autoSpaceDE w:val="0"/>
                      <w:autoSpaceDN w:val="0"/>
                      <w:adjustRightInd w:val="0"/>
                      <w:spacing w:after="0" w:line="161" w:lineRule="atLeast"/>
                      <w:rPr>
                        <w:rFonts w:ascii="Arial" w:hAnsi="Arial" w:cs="Arial"/>
                        <w:color w:val="000000"/>
                        <w:sz w:val="16"/>
                        <w:szCs w:val="16"/>
                      </w:rPr>
                    </w:pPr>
                    <w:r>
                      <w:rPr>
                        <w:rFonts w:ascii="Arial" w:hAnsi="Arial" w:cs="Arial"/>
                        <w:b/>
                        <w:bCs/>
                        <w:color w:val="000000"/>
                        <w:sz w:val="16"/>
                        <w:szCs w:val="16"/>
                      </w:rPr>
                      <w:t xml:space="preserve">General Education Requirements: </w:t>
                    </w:r>
                  </w:p>
                </w:tc>
                <w:tc>
                  <w:tcPr>
                    <w:tcW w:w="728" w:type="dxa"/>
                    <w:tcBorders>
                      <w:top w:val="nil"/>
                      <w:left w:val="nil"/>
                      <w:bottom w:val="nil"/>
                      <w:right w:val="nil"/>
                    </w:tcBorders>
                    <w:hideMark/>
                  </w:tcPr>
                  <w:p w:rsidR="00BB160C" w:rsidRDefault="00BB160C">
                    <w:pPr>
                      <w:autoSpaceDE w:val="0"/>
                      <w:autoSpaceDN w:val="0"/>
                      <w:adjustRightInd w:val="0"/>
                      <w:spacing w:after="0" w:line="161" w:lineRule="atLeast"/>
                      <w:jc w:val="center"/>
                      <w:rPr>
                        <w:rFonts w:ascii="Arial" w:hAnsi="Arial" w:cs="Arial"/>
                        <w:color w:val="000000"/>
                        <w:sz w:val="12"/>
                        <w:szCs w:val="12"/>
                      </w:rPr>
                    </w:pPr>
                    <w:r>
                      <w:rPr>
                        <w:rFonts w:ascii="Arial" w:hAnsi="Arial" w:cs="Arial"/>
                        <w:b/>
                        <w:bCs/>
                        <w:color w:val="000000"/>
                        <w:sz w:val="12"/>
                        <w:szCs w:val="12"/>
                      </w:rPr>
                      <w:t xml:space="preserve">Sem. Hrs. </w:t>
                    </w:r>
                  </w:p>
                </w:tc>
              </w:tr>
              <w:tr w:rsidR="00BB160C" w:rsidTr="00BB160C">
                <w:trPr>
                  <w:trHeight w:val="512"/>
                </w:trPr>
                <w:tc>
                  <w:tcPr>
                    <w:tcW w:w="5508" w:type="dxa"/>
                    <w:tcBorders>
                      <w:top w:val="nil"/>
                      <w:left w:val="nil"/>
                      <w:bottom w:val="nil"/>
                      <w:right w:val="nil"/>
                    </w:tcBorders>
                    <w:hideMark/>
                  </w:tcPr>
                  <w:p w:rsidR="00BB160C" w:rsidRDefault="00BB160C">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See General Education Curriculum for Baccalaureate degrees (p. 84) </w:t>
                    </w:r>
                  </w:p>
                  <w:p w:rsidR="00BB160C" w:rsidRDefault="00BB160C">
                    <w:pPr>
                      <w:autoSpaceDE w:val="0"/>
                      <w:autoSpaceDN w:val="0"/>
                      <w:adjustRightInd w:val="0"/>
                      <w:spacing w:after="0" w:line="241" w:lineRule="atLeast"/>
                      <w:rPr>
                        <w:rFonts w:ascii="Arial" w:hAnsi="Arial" w:cs="Arial"/>
                        <w:color w:val="000000"/>
                        <w:sz w:val="12"/>
                        <w:szCs w:val="12"/>
                      </w:rPr>
                    </w:pPr>
                    <w:r>
                      <w:rPr>
                        <w:rFonts w:ascii="Arial" w:hAnsi="Arial" w:cs="Arial"/>
                        <w:b/>
                        <w:bCs/>
                        <w:color w:val="000000"/>
                        <w:sz w:val="12"/>
                        <w:szCs w:val="12"/>
                      </w:rPr>
                      <w:t xml:space="preserve">Students with this major must take the following: </w:t>
                    </w:r>
                  </w:p>
                  <w:p w:rsidR="00BB160C" w:rsidRDefault="00BB160C">
                    <w:pPr>
                      <w:autoSpaceDE w:val="0"/>
                      <w:autoSpaceDN w:val="0"/>
                      <w:adjustRightInd w:val="0"/>
                      <w:spacing w:after="0" w:line="241" w:lineRule="atLeast"/>
                      <w:rPr>
                        <w:rFonts w:ascii="Arial" w:hAnsi="Arial" w:cs="Arial"/>
                        <w:color w:val="000000"/>
                        <w:sz w:val="12"/>
                        <w:szCs w:val="12"/>
                      </w:rPr>
                    </w:pPr>
                    <w:r>
                      <w:rPr>
                        <w:rFonts w:ascii="Arial" w:hAnsi="Arial" w:cs="Arial"/>
                        <w:i/>
                        <w:iCs/>
                        <w:color w:val="000000"/>
                        <w:sz w:val="12"/>
                        <w:szCs w:val="12"/>
                      </w:rPr>
                      <w:t xml:space="preserve">MATH 1023, College Algebra or MATH course that requires MATH 1023 as a prerequisite </w:t>
                    </w:r>
                  </w:p>
                  <w:p w:rsidR="00BB160C" w:rsidRDefault="00BB160C">
                    <w:pPr>
                      <w:autoSpaceDE w:val="0"/>
                      <w:autoSpaceDN w:val="0"/>
                      <w:adjustRightInd w:val="0"/>
                      <w:spacing w:after="0" w:line="241" w:lineRule="atLeast"/>
                      <w:rPr>
                        <w:rFonts w:ascii="Arial" w:hAnsi="Arial" w:cs="Arial"/>
                        <w:color w:val="000000"/>
                        <w:sz w:val="12"/>
                        <w:szCs w:val="12"/>
                      </w:rPr>
                    </w:pPr>
                    <w:r>
                      <w:rPr>
                        <w:rFonts w:ascii="Arial" w:hAnsi="Arial" w:cs="Arial"/>
                        <w:i/>
                        <w:iCs/>
                        <w:color w:val="000000"/>
                        <w:sz w:val="12"/>
                        <w:szCs w:val="12"/>
                      </w:rPr>
                      <w:t xml:space="preserve">CHEM 1013 </w:t>
                    </w:r>
                    <w:r>
                      <w:rPr>
                        <w:rFonts w:ascii="Arial" w:hAnsi="Arial" w:cs="Arial"/>
                        <w:b/>
                        <w:bCs/>
                        <w:i/>
                        <w:iCs/>
                        <w:color w:val="000000"/>
                        <w:sz w:val="12"/>
                        <w:szCs w:val="12"/>
                      </w:rPr>
                      <w:t xml:space="preserve">AND </w:t>
                    </w:r>
                    <w:r>
                      <w:rPr>
                        <w:rFonts w:ascii="Arial" w:hAnsi="Arial" w:cs="Arial"/>
                        <w:i/>
                        <w:iCs/>
                        <w:color w:val="000000"/>
                        <w:sz w:val="12"/>
                        <w:szCs w:val="12"/>
                      </w:rPr>
                      <w:t xml:space="preserve">1011, General Chemistry I and Laboratory </w:t>
                    </w:r>
                  </w:p>
                  <w:p w:rsidR="00BB160C" w:rsidRDefault="00BB160C">
                    <w:pPr>
                      <w:autoSpaceDE w:val="0"/>
                      <w:autoSpaceDN w:val="0"/>
                      <w:adjustRightInd w:val="0"/>
                      <w:spacing w:after="0" w:line="241" w:lineRule="atLeast"/>
                      <w:rPr>
                        <w:rFonts w:ascii="Arial" w:hAnsi="Arial" w:cs="Arial"/>
                        <w:color w:val="000000"/>
                        <w:sz w:val="12"/>
                        <w:szCs w:val="12"/>
                      </w:rPr>
                    </w:pPr>
                    <w:r>
                      <w:rPr>
                        <w:rFonts w:ascii="Arial" w:hAnsi="Arial" w:cs="Arial"/>
                        <w:i/>
                        <w:iCs/>
                        <w:color w:val="000000"/>
                        <w:sz w:val="12"/>
                        <w:szCs w:val="12"/>
                      </w:rPr>
                      <w:t xml:space="preserve">BIO 2103 </w:t>
                    </w:r>
                    <w:r>
                      <w:rPr>
                        <w:rFonts w:ascii="Arial" w:hAnsi="Arial" w:cs="Arial"/>
                        <w:b/>
                        <w:bCs/>
                        <w:i/>
                        <w:iCs/>
                        <w:color w:val="000000"/>
                        <w:sz w:val="12"/>
                        <w:szCs w:val="12"/>
                      </w:rPr>
                      <w:t xml:space="preserve">AND </w:t>
                    </w:r>
                    <w:r>
                      <w:rPr>
                        <w:rFonts w:ascii="Arial" w:hAnsi="Arial" w:cs="Arial"/>
                        <w:i/>
                        <w:iCs/>
                        <w:color w:val="000000"/>
                        <w:sz w:val="12"/>
                        <w:szCs w:val="12"/>
                      </w:rPr>
                      <w:t xml:space="preserve">2101, Microbiology for Nursing and Laboratory </w:t>
                    </w:r>
                  </w:p>
                  <w:p w:rsidR="00BB160C" w:rsidRDefault="00BB160C">
                    <w:pPr>
                      <w:autoSpaceDE w:val="0"/>
                      <w:autoSpaceDN w:val="0"/>
                      <w:adjustRightInd w:val="0"/>
                      <w:spacing w:after="0" w:line="241" w:lineRule="atLeast"/>
                      <w:rPr>
                        <w:rFonts w:ascii="Arial" w:hAnsi="Arial" w:cs="Arial"/>
                        <w:color w:val="000000"/>
                        <w:sz w:val="12"/>
                        <w:szCs w:val="12"/>
                      </w:rPr>
                    </w:pPr>
                    <w:r>
                      <w:rPr>
                        <w:rFonts w:ascii="Arial" w:hAnsi="Arial" w:cs="Arial"/>
                        <w:i/>
                        <w:iCs/>
                        <w:color w:val="000000"/>
                        <w:sz w:val="12"/>
                        <w:szCs w:val="12"/>
                      </w:rPr>
                      <w:t xml:space="preserve">Nine hours of Arts or Humanities (Required Departmental Gen. Ed. Option) </w:t>
                    </w:r>
                  </w:p>
                </w:tc>
                <w:tc>
                  <w:tcPr>
                    <w:tcW w:w="728" w:type="dxa"/>
                    <w:tcBorders>
                      <w:top w:val="nil"/>
                      <w:left w:val="nil"/>
                      <w:bottom w:val="nil"/>
                      <w:right w:val="nil"/>
                    </w:tcBorders>
                    <w:hideMark/>
                  </w:tcPr>
                  <w:p w:rsidR="00BB160C" w:rsidRDefault="00BB160C">
                    <w:pPr>
                      <w:autoSpaceDE w:val="0"/>
                      <w:autoSpaceDN w:val="0"/>
                      <w:adjustRightInd w:val="0"/>
                      <w:spacing w:after="0" w:line="241" w:lineRule="atLeast"/>
                      <w:jc w:val="center"/>
                      <w:rPr>
                        <w:rFonts w:ascii="Arial" w:hAnsi="Arial" w:cs="Arial"/>
                        <w:color w:val="000000"/>
                        <w:sz w:val="12"/>
                        <w:szCs w:val="12"/>
                      </w:rPr>
                    </w:pPr>
                    <w:r>
                      <w:rPr>
                        <w:rFonts w:ascii="Arial" w:hAnsi="Arial" w:cs="Arial"/>
                        <w:b/>
                        <w:bCs/>
                        <w:color w:val="000000"/>
                        <w:sz w:val="12"/>
                        <w:szCs w:val="12"/>
                      </w:rPr>
                      <w:t xml:space="preserve">35 </w:t>
                    </w:r>
                  </w:p>
                </w:tc>
              </w:tr>
              <w:tr w:rsidR="00BB160C" w:rsidTr="00BB160C">
                <w:trPr>
                  <w:trHeight w:val="111"/>
                </w:trPr>
                <w:tc>
                  <w:tcPr>
                    <w:tcW w:w="5508" w:type="dxa"/>
                    <w:tcBorders>
                      <w:top w:val="nil"/>
                      <w:left w:val="nil"/>
                      <w:bottom w:val="nil"/>
                      <w:right w:val="nil"/>
                    </w:tcBorders>
                    <w:hideMark/>
                  </w:tcPr>
                  <w:p w:rsidR="00BB160C" w:rsidRDefault="00BB160C">
                    <w:pPr>
                      <w:autoSpaceDE w:val="0"/>
                      <w:autoSpaceDN w:val="0"/>
                      <w:adjustRightInd w:val="0"/>
                      <w:spacing w:after="40" w:line="161" w:lineRule="atLeast"/>
                      <w:rPr>
                        <w:rFonts w:ascii="Arial" w:hAnsi="Arial" w:cs="Arial"/>
                        <w:color w:val="000000"/>
                        <w:sz w:val="16"/>
                        <w:szCs w:val="16"/>
                      </w:rPr>
                    </w:pPr>
                    <w:r>
                      <w:rPr>
                        <w:rFonts w:ascii="Arial" w:hAnsi="Arial" w:cs="Arial"/>
                        <w:b/>
                        <w:bCs/>
                        <w:color w:val="000000"/>
                        <w:sz w:val="16"/>
                        <w:szCs w:val="16"/>
                      </w:rPr>
                      <w:t xml:space="preserve">Major Requirements: </w:t>
                    </w:r>
                  </w:p>
                </w:tc>
                <w:tc>
                  <w:tcPr>
                    <w:tcW w:w="728" w:type="dxa"/>
                    <w:tcBorders>
                      <w:top w:val="nil"/>
                      <w:left w:val="nil"/>
                      <w:bottom w:val="nil"/>
                      <w:right w:val="nil"/>
                    </w:tcBorders>
                    <w:hideMark/>
                  </w:tcPr>
                  <w:p w:rsidR="00BB160C" w:rsidRDefault="00BB160C">
                    <w:pPr>
                      <w:autoSpaceDE w:val="0"/>
                      <w:autoSpaceDN w:val="0"/>
                      <w:adjustRightInd w:val="0"/>
                      <w:spacing w:after="0" w:line="161" w:lineRule="atLeast"/>
                      <w:jc w:val="center"/>
                      <w:rPr>
                        <w:rFonts w:ascii="Arial" w:hAnsi="Arial" w:cs="Arial"/>
                        <w:color w:val="000000"/>
                        <w:sz w:val="12"/>
                        <w:szCs w:val="12"/>
                      </w:rPr>
                    </w:pPr>
                    <w:r>
                      <w:rPr>
                        <w:rFonts w:ascii="Arial" w:hAnsi="Arial" w:cs="Arial"/>
                        <w:b/>
                        <w:bCs/>
                        <w:color w:val="000000"/>
                        <w:sz w:val="12"/>
                        <w:szCs w:val="12"/>
                      </w:rPr>
                      <w:t xml:space="preserve">Sem. Hrs. </w:t>
                    </w:r>
                  </w:p>
                </w:tc>
              </w:tr>
              <w:tr w:rsidR="00BB160C" w:rsidTr="00BB160C">
                <w:trPr>
                  <w:trHeight w:val="83"/>
                </w:trPr>
                <w:tc>
                  <w:tcPr>
                    <w:tcW w:w="5508" w:type="dxa"/>
                    <w:tcBorders>
                      <w:top w:val="nil"/>
                      <w:left w:val="nil"/>
                      <w:bottom w:val="nil"/>
                      <w:right w:val="nil"/>
                    </w:tcBorders>
                    <w:hideMark/>
                  </w:tcPr>
                  <w:p w:rsidR="00BB160C" w:rsidRDefault="00BB160C">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BIO 2203 </w:t>
                    </w:r>
                    <w:r>
                      <w:rPr>
                        <w:rFonts w:ascii="Arial" w:hAnsi="Arial" w:cs="Arial"/>
                        <w:b/>
                        <w:bCs/>
                        <w:color w:val="000000"/>
                        <w:sz w:val="12"/>
                        <w:szCs w:val="12"/>
                      </w:rPr>
                      <w:t xml:space="preserve">AND </w:t>
                    </w:r>
                    <w:r>
                      <w:rPr>
                        <w:rFonts w:ascii="Arial" w:hAnsi="Arial" w:cs="Arial"/>
                        <w:color w:val="000000"/>
                        <w:sz w:val="12"/>
                        <w:szCs w:val="12"/>
                      </w:rPr>
                      <w:t xml:space="preserve">2201, Anatomy and Physiology I and Laboratory </w:t>
                    </w:r>
                  </w:p>
                </w:tc>
                <w:tc>
                  <w:tcPr>
                    <w:tcW w:w="728" w:type="dxa"/>
                    <w:tcBorders>
                      <w:top w:val="nil"/>
                      <w:left w:val="nil"/>
                      <w:bottom w:val="nil"/>
                      <w:right w:val="nil"/>
                    </w:tcBorders>
                    <w:hideMark/>
                  </w:tcPr>
                  <w:p w:rsidR="00BB160C" w:rsidRDefault="00BB160C">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4 </w:t>
                    </w:r>
                  </w:p>
                </w:tc>
              </w:tr>
              <w:tr w:rsidR="00BB160C" w:rsidTr="00BB160C">
                <w:trPr>
                  <w:trHeight w:val="83"/>
                </w:trPr>
                <w:tc>
                  <w:tcPr>
                    <w:tcW w:w="5508" w:type="dxa"/>
                    <w:tcBorders>
                      <w:top w:val="nil"/>
                      <w:left w:val="nil"/>
                      <w:bottom w:val="nil"/>
                      <w:right w:val="nil"/>
                    </w:tcBorders>
                    <w:hideMark/>
                  </w:tcPr>
                  <w:p w:rsidR="00BB160C" w:rsidRDefault="00BB160C">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BIO 2223 </w:t>
                    </w:r>
                    <w:r>
                      <w:rPr>
                        <w:rFonts w:ascii="Arial" w:hAnsi="Arial" w:cs="Arial"/>
                        <w:b/>
                        <w:bCs/>
                        <w:color w:val="000000"/>
                        <w:sz w:val="12"/>
                        <w:szCs w:val="12"/>
                      </w:rPr>
                      <w:t xml:space="preserve">AND </w:t>
                    </w:r>
                    <w:r>
                      <w:rPr>
                        <w:rFonts w:ascii="Arial" w:hAnsi="Arial" w:cs="Arial"/>
                        <w:color w:val="000000"/>
                        <w:sz w:val="12"/>
                        <w:szCs w:val="12"/>
                      </w:rPr>
                      <w:t xml:space="preserve">2221, Human Anatomy and Physiology II and Laboratory </w:t>
                    </w:r>
                  </w:p>
                </w:tc>
                <w:tc>
                  <w:tcPr>
                    <w:tcW w:w="728" w:type="dxa"/>
                    <w:tcBorders>
                      <w:top w:val="nil"/>
                      <w:left w:val="nil"/>
                      <w:bottom w:val="nil"/>
                      <w:right w:val="nil"/>
                    </w:tcBorders>
                    <w:hideMark/>
                  </w:tcPr>
                  <w:p w:rsidR="00BB160C" w:rsidRDefault="00BB160C">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4 </w:t>
                    </w:r>
                  </w:p>
                </w:tc>
              </w:tr>
              <w:tr w:rsidR="00BB160C" w:rsidTr="00BB160C">
                <w:trPr>
                  <w:trHeight w:val="83"/>
                </w:trPr>
                <w:tc>
                  <w:tcPr>
                    <w:tcW w:w="5508" w:type="dxa"/>
                    <w:tcBorders>
                      <w:top w:val="nil"/>
                      <w:left w:val="nil"/>
                      <w:bottom w:val="nil"/>
                      <w:right w:val="nil"/>
                    </w:tcBorders>
                    <w:hideMark/>
                  </w:tcPr>
                  <w:p w:rsidR="00BB160C" w:rsidRDefault="00BB160C">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CHEM 1023 </w:t>
                    </w:r>
                    <w:r>
                      <w:rPr>
                        <w:rFonts w:ascii="Arial" w:hAnsi="Arial" w:cs="Arial"/>
                        <w:b/>
                        <w:bCs/>
                        <w:color w:val="000000"/>
                        <w:sz w:val="12"/>
                        <w:szCs w:val="12"/>
                      </w:rPr>
                      <w:t xml:space="preserve">AND </w:t>
                    </w:r>
                    <w:r>
                      <w:rPr>
                        <w:rFonts w:ascii="Arial" w:hAnsi="Arial" w:cs="Arial"/>
                        <w:color w:val="000000"/>
                        <w:sz w:val="12"/>
                        <w:szCs w:val="12"/>
                      </w:rPr>
                      <w:t xml:space="preserve">1021, General Chemistry II and Laboratory </w:t>
                    </w:r>
                  </w:p>
                </w:tc>
                <w:tc>
                  <w:tcPr>
                    <w:tcW w:w="728" w:type="dxa"/>
                    <w:tcBorders>
                      <w:top w:val="nil"/>
                      <w:left w:val="nil"/>
                      <w:bottom w:val="nil"/>
                      <w:right w:val="nil"/>
                    </w:tcBorders>
                    <w:hideMark/>
                  </w:tcPr>
                  <w:p w:rsidR="00BB160C" w:rsidRDefault="00BB160C">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4 </w:t>
                    </w:r>
                  </w:p>
                </w:tc>
              </w:tr>
              <w:tr w:rsidR="00BB160C" w:rsidTr="00BB160C">
                <w:trPr>
                  <w:trHeight w:val="83"/>
                </w:trPr>
                <w:tc>
                  <w:tcPr>
                    <w:tcW w:w="5508" w:type="dxa"/>
                    <w:tcBorders>
                      <w:top w:val="nil"/>
                      <w:left w:val="nil"/>
                      <w:bottom w:val="nil"/>
                      <w:right w:val="nil"/>
                    </w:tcBorders>
                    <w:hideMark/>
                  </w:tcPr>
                  <w:p w:rsidR="00BB160C" w:rsidRDefault="00BB160C">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CHEM 3103 </w:t>
                    </w:r>
                    <w:r>
                      <w:rPr>
                        <w:rFonts w:ascii="Arial" w:hAnsi="Arial" w:cs="Arial"/>
                        <w:b/>
                        <w:bCs/>
                        <w:color w:val="000000"/>
                        <w:sz w:val="12"/>
                        <w:szCs w:val="12"/>
                      </w:rPr>
                      <w:t xml:space="preserve">AND </w:t>
                    </w:r>
                    <w:r>
                      <w:rPr>
                        <w:rFonts w:ascii="Arial" w:hAnsi="Arial" w:cs="Arial"/>
                        <w:color w:val="000000"/>
                        <w:sz w:val="12"/>
                        <w:szCs w:val="12"/>
                      </w:rPr>
                      <w:t xml:space="preserve">3101, Organic Chemistry I and Laboratory </w:t>
                    </w:r>
                  </w:p>
                </w:tc>
                <w:tc>
                  <w:tcPr>
                    <w:tcW w:w="728" w:type="dxa"/>
                    <w:tcBorders>
                      <w:top w:val="nil"/>
                      <w:left w:val="nil"/>
                      <w:bottom w:val="nil"/>
                      <w:right w:val="nil"/>
                    </w:tcBorders>
                    <w:hideMark/>
                  </w:tcPr>
                  <w:p w:rsidR="00BB160C" w:rsidRDefault="00BB160C">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4 </w:t>
                    </w:r>
                  </w:p>
                </w:tc>
              </w:tr>
              <w:tr w:rsidR="00BB160C" w:rsidTr="00BB160C">
                <w:trPr>
                  <w:trHeight w:val="79"/>
                </w:trPr>
                <w:tc>
                  <w:tcPr>
                    <w:tcW w:w="5508" w:type="dxa"/>
                    <w:tcBorders>
                      <w:top w:val="nil"/>
                      <w:left w:val="nil"/>
                      <w:bottom w:val="nil"/>
                      <w:right w:val="nil"/>
                    </w:tcBorders>
                    <w:hideMark/>
                  </w:tcPr>
                  <w:p w:rsidR="00BB160C" w:rsidRDefault="00BB160C">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CLS 3153, Clinical Biochemistry </w:t>
                    </w:r>
                  </w:p>
                </w:tc>
                <w:tc>
                  <w:tcPr>
                    <w:tcW w:w="728" w:type="dxa"/>
                    <w:tcBorders>
                      <w:top w:val="nil"/>
                      <w:left w:val="nil"/>
                      <w:bottom w:val="nil"/>
                      <w:right w:val="nil"/>
                    </w:tcBorders>
                    <w:hideMark/>
                  </w:tcPr>
                  <w:p w:rsidR="00BB160C" w:rsidRDefault="00BB160C">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B160C" w:rsidTr="00BB160C">
                <w:trPr>
                  <w:trHeight w:val="83"/>
                </w:trPr>
                <w:tc>
                  <w:tcPr>
                    <w:tcW w:w="5508" w:type="dxa"/>
                    <w:tcBorders>
                      <w:top w:val="nil"/>
                      <w:left w:val="nil"/>
                      <w:bottom w:val="nil"/>
                      <w:right w:val="nil"/>
                    </w:tcBorders>
                    <w:hideMark/>
                  </w:tcPr>
                  <w:p w:rsidR="00BB160C" w:rsidRDefault="00BB160C">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CLS 1512 </w:t>
                    </w:r>
                    <w:r>
                      <w:rPr>
                        <w:rFonts w:ascii="Arial" w:hAnsi="Arial" w:cs="Arial"/>
                        <w:b/>
                        <w:bCs/>
                        <w:color w:val="000000"/>
                        <w:sz w:val="12"/>
                        <w:szCs w:val="12"/>
                      </w:rPr>
                      <w:t xml:space="preserve">AND </w:t>
                    </w:r>
                    <w:r>
                      <w:rPr>
                        <w:rFonts w:ascii="Arial" w:hAnsi="Arial" w:cs="Arial"/>
                        <w:color w:val="000000"/>
                        <w:sz w:val="12"/>
                        <w:szCs w:val="12"/>
                      </w:rPr>
                      <w:t xml:space="preserve">1511, Principles of Clinical Lab Sciences and Laboratory </w:t>
                    </w:r>
                  </w:p>
                </w:tc>
                <w:tc>
                  <w:tcPr>
                    <w:tcW w:w="728" w:type="dxa"/>
                    <w:tcBorders>
                      <w:top w:val="nil"/>
                      <w:left w:val="nil"/>
                      <w:bottom w:val="nil"/>
                      <w:right w:val="nil"/>
                    </w:tcBorders>
                    <w:hideMark/>
                  </w:tcPr>
                  <w:p w:rsidR="00BB160C" w:rsidRDefault="00BB160C">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B160C" w:rsidTr="00BB160C">
                <w:trPr>
                  <w:trHeight w:val="83"/>
                </w:trPr>
                <w:tc>
                  <w:tcPr>
                    <w:tcW w:w="5508" w:type="dxa"/>
                    <w:tcBorders>
                      <w:top w:val="nil"/>
                      <w:left w:val="nil"/>
                      <w:bottom w:val="nil"/>
                      <w:right w:val="nil"/>
                    </w:tcBorders>
                    <w:hideMark/>
                  </w:tcPr>
                  <w:p w:rsidR="00BB160C" w:rsidRDefault="00BB160C">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CLS 1521 </w:t>
                    </w:r>
                    <w:r>
                      <w:rPr>
                        <w:rFonts w:ascii="Arial" w:hAnsi="Arial" w:cs="Arial"/>
                        <w:b/>
                        <w:bCs/>
                        <w:color w:val="000000"/>
                        <w:sz w:val="12"/>
                        <w:szCs w:val="12"/>
                      </w:rPr>
                      <w:t xml:space="preserve">AND </w:t>
                    </w:r>
                    <w:r>
                      <w:rPr>
                        <w:rFonts w:ascii="Arial" w:hAnsi="Arial" w:cs="Arial"/>
                        <w:color w:val="000000"/>
                        <w:sz w:val="12"/>
                        <w:szCs w:val="12"/>
                      </w:rPr>
                      <w:t xml:space="preserve">1531, Body Fluids and Laboratory </w:t>
                    </w:r>
                  </w:p>
                </w:tc>
                <w:tc>
                  <w:tcPr>
                    <w:tcW w:w="728" w:type="dxa"/>
                    <w:tcBorders>
                      <w:top w:val="nil"/>
                      <w:left w:val="nil"/>
                      <w:bottom w:val="nil"/>
                      <w:right w:val="nil"/>
                    </w:tcBorders>
                    <w:hideMark/>
                  </w:tcPr>
                  <w:p w:rsidR="00BB160C" w:rsidRDefault="00BB160C">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2 </w:t>
                    </w:r>
                  </w:p>
                </w:tc>
              </w:tr>
              <w:tr w:rsidR="00BB160C" w:rsidTr="00BB160C">
                <w:trPr>
                  <w:trHeight w:val="83"/>
                </w:trPr>
                <w:tc>
                  <w:tcPr>
                    <w:tcW w:w="5508" w:type="dxa"/>
                    <w:tcBorders>
                      <w:top w:val="nil"/>
                      <w:left w:val="nil"/>
                      <w:bottom w:val="nil"/>
                      <w:right w:val="nil"/>
                    </w:tcBorders>
                    <w:hideMark/>
                  </w:tcPr>
                  <w:p w:rsidR="00BB160C" w:rsidRDefault="00BB160C">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CLS 2523 </w:t>
                    </w:r>
                    <w:r>
                      <w:rPr>
                        <w:rFonts w:ascii="Arial" w:hAnsi="Arial" w:cs="Arial"/>
                        <w:b/>
                        <w:bCs/>
                        <w:color w:val="000000"/>
                        <w:sz w:val="12"/>
                        <w:szCs w:val="12"/>
                      </w:rPr>
                      <w:t xml:space="preserve">AND </w:t>
                    </w:r>
                    <w:r>
                      <w:rPr>
                        <w:rFonts w:ascii="Arial" w:hAnsi="Arial" w:cs="Arial"/>
                        <w:color w:val="000000"/>
                        <w:sz w:val="12"/>
                        <w:szCs w:val="12"/>
                      </w:rPr>
                      <w:t xml:space="preserve">2521, Hematology I and Laboratory </w:t>
                    </w:r>
                  </w:p>
                </w:tc>
                <w:tc>
                  <w:tcPr>
                    <w:tcW w:w="728" w:type="dxa"/>
                    <w:tcBorders>
                      <w:top w:val="nil"/>
                      <w:left w:val="nil"/>
                      <w:bottom w:val="nil"/>
                      <w:right w:val="nil"/>
                    </w:tcBorders>
                    <w:hideMark/>
                  </w:tcPr>
                  <w:p w:rsidR="00BB160C" w:rsidRDefault="00BB160C">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4 </w:t>
                    </w:r>
                  </w:p>
                </w:tc>
              </w:tr>
              <w:tr w:rsidR="00BB160C" w:rsidTr="00BB160C">
                <w:trPr>
                  <w:trHeight w:val="83"/>
                </w:trPr>
                <w:tc>
                  <w:tcPr>
                    <w:tcW w:w="5508" w:type="dxa"/>
                    <w:tcBorders>
                      <w:top w:val="nil"/>
                      <w:left w:val="nil"/>
                      <w:bottom w:val="nil"/>
                      <w:right w:val="nil"/>
                    </w:tcBorders>
                    <w:hideMark/>
                  </w:tcPr>
                  <w:p w:rsidR="00BB160C" w:rsidRDefault="00BB160C">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CLS 2533 </w:t>
                    </w:r>
                    <w:r>
                      <w:rPr>
                        <w:rFonts w:ascii="Arial" w:hAnsi="Arial" w:cs="Arial"/>
                        <w:b/>
                        <w:bCs/>
                        <w:color w:val="000000"/>
                        <w:sz w:val="12"/>
                        <w:szCs w:val="12"/>
                      </w:rPr>
                      <w:t xml:space="preserve">AND </w:t>
                    </w:r>
                    <w:r>
                      <w:rPr>
                        <w:rFonts w:ascii="Arial" w:hAnsi="Arial" w:cs="Arial"/>
                        <w:color w:val="000000"/>
                        <w:sz w:val="12"/>
                        <w:szCs w:val="12"/>
                      </w:rPr>
                      <w:t xml:space="preserve">2531, Medical Microbiology I and Laboratory </w:t>
                    </w:r>
                  </w:p>
                </w:tc>
                <w:tc>
                  <w:tcPr>
                    <w:tcW w:w="728" w:type="dxa"/>
                    <w:tcBorders>
                      <w:top w:val="nil"/>
                      <w:left w:val="nil"/>
                      <w:bottom w:val="nil"/>
                      <w:right w:val="nil"/>
                    </w:tcBorders>
                    <w:hideMark/>
                  </w:tcPr>
                  <w:p w:rsidR="00BB160C" w:rsidRDefault="00BB160C">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4 </w:t>
                    </w:r>
                  </w:p>
                </w:tc>
              </w:tr>
              <w:tr w:rsidR="00BB160C" w:rsidTr="00BB160C">
                <w:trPr>
                  <w:trHeight w:val="83"/>
                </w:trPr>
                <w:tc>
                  <w:tcPr>
                    <w:tcW w:w="5508" w:type="dxa"/>
                    <w:tcBorders>
                      <w:top w:val="nil"/>
                      <w:left w:val="nil"/>
                      <w:bottom w:val="nil"/>
                      <w:right w:val="nil"/>
                    </w:tcBorders>
                    <w:hideMark/>
                  </w:tcPr>
                  <w:p w:rsidR="00BB160C" w:rsidRDefault="00BB160C">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lastRenderedPageBreak/>
                      <w:t xml:space="preserve">CLS 2543 </w:t>
                    </w:r>
                    <w:r>
                      <w:rPr>
                        <w:rFonts w:ascii="Arial" w:hAnsi="Arial" w:cs="Arial"/>
                        <w:b/>
                        <w:bCs/>
                        <w:color w:val="000000"/>
                        <w:sz w:val="12"/>
                        <w:szCs w:val="12"/>
                      </w:rPr>
                      <w:t xml:space="preserve">AND </w:t>
                    </w:r>
                    <w:r>
                      <w:rPr>
                        <w:rFonts w:ascii="Arial" w:hAnsi="Arial" w:cs="Arial"/>
                        <w:color w:val="000000"/>
                        <w:sz w:val="12"/>
                        <w:szCs w:val="12"/>
                      </w:rPr>
                      <w:t xml:space="preserve">2541, Clinical Chemistry I and Laboratory </w:t>
                    </w:r>
                  </w:p>
                </w:tc>
                <w:tc>
                  <w:tcPr>
                    <w:tcW w:w="728" w:type="dxa"/>
                    <w:tcBorders>
                      <w:top w:val="nil"/>
                      <w:left w:val="nil"/>
                      <w:bottom w:val="nil"/>
                      <w:right w:val="nil"/>
                    </w:tcBorders>
                    <w:hideMark/>
                  </w:tcPr>
                  <w:p w:rsidR="00BB160C" w:rsidRDefault="00BB160C">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4 </w:t>
                    </w:r>
                  </w:p>
                </w:tc>
              </w:tr>
              <w:tr w:rsidR="00BB160C" w:rsidTr="00BB160C">
                <w:trPr>
                  <w:trHeight w:val="83"/>
                </w:trPr>
                <w:tc>
                  <w:tcPr>
                    <w:tcW w:w="5508" w:type="dxa"/>
                    <w:tcBorders>
                      <w:top w:val="nil"/>
                      <w:left w:val="nil"/>
                      <w:bottom w:val="nil"/>
                      <w:right w:val="nil"/>
                    </w:tcBorders>
                    <w:hideMark/>
                  </w:tcPr>
                  <w:p w:rsidR="00BB160C" w:rsidRDefault="00BB160C">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CLS 2563 </w:t>
                    </w:r>
                    <w:r>
                      <w:rPr>
                        <w:rFonts w:ascii="Arial" w:hAnsi="Arial" w:cs="Arial"/>
                        <w:b/>
                        <w:bCs/>
                        <w:color w:val="000000"/>
                        <w:sz w:val="12"/>
                        <w:szCs w:val="12"/>
                      </w:rPr>
                      <w:t xml:space="preserve">AND </w:t>
                    </w:r>
                    <w:r>
                      <w:rPr>
                        <w:rFonts w:ascii="Arial" w:hAnsi="Arial" w:cs="Arial"/>
                        <w:color w:val="000000"/>
                        <w:sz w:val="12"/>
                        <w:szCs w:val="12"/>
                      </w:rPr>
                      <w:t xml:space="preserve">2561, Immunohematology I and Laboratory </w:t>
                    </w:r>
                  </w:p>
                </w:tc>
                <w:tc>
                  <w:tcPr>
                    <w:tcW w:w="728" w:type="dxa"/>
                    <w:tcBorders>
                      <w:top w:val="nil"/>
                      <w:left w:val="nil"/>
                      <w:bottom w:val="nil"/>
                      <w:right w:val="nil"/>
                    </w:tcBorders>
                    <w:hideMark/>
                  </w:tcPr>
                  <w:p w:rsidR="00BB160C" w:rsidRDefault="00BB160C">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4 </w:t>
                    </w:r>
                  </w:p>
                </w:tc>
              </w:tr>
              <w:tr w:rsidR="00BB160C" w:rsidTr="00BB160C">
                <w:trPr>
                  <w:trHeight w:val="83"/>
                </w:trPr>
                <w:tc>
                  <w:tcPr>
                    <w:tcW w:w="5508" w:type="dxa"/>
                    <w:tcBorders>
                      <w:top w:val="nil"/>
                      <w:left w:val="nil"/>
                      <w:bottom w:val="nil"/>
                      <w:right w:val="nil"/>
                    </w:tcBorders>
                    <w:hideMark/>
                  </w:tcPr>
                  <w:p w:rsidR="00BB160C" w:rsidRDefault="00BB160C">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CLS 2573 </w:t>
                    </w:r>
                    <w:r>
                      <w:rPr>
                        <w:rFonts w:ascii="Arial" w:hAnsi="Arial" w:cs="Arial"/>
                        <w:b/>
                        <w:bCs/>
                        <w:color w:val="000000"/>
                        <w:sz w:val="12"/>
                        <w:szCs w:val="12"/>
                      </w:rPr>
                      <w:t xml:space="preserve">AND </w:t>
                    </w:r>
                    <w:r>
                      <w:rPr>
                        <w:rFonts w:ascii="Arial" w:hAnsi="Arial" w:cs="Arial"/>
                        <w:color w:val="000000"/>
                        <w:sz w:val="12"/>
                        <w:szCs w:val="12"/>
                      </w:rPr>
                      <w:t xml:space="preserve">2571, Clinical Immunology and Serology and Laboratory </w:t>
                    </w:r>
                  </w:p>
                </w:tc>
                <w:tc>
                  <w:tcPr>
                    <w:tcW w:w="728" w:type="dxa"/>
                    <w:tcBorders>
                      <w:top w:val="nil"/>
                      <w:left w:val="nil"/>
                      <w:bottom w:val="nil"/>
                      <w:right w:val="nil"/>
                    </w:tcBorders>
                    <w:hideMark/>
                  </w:tcPr>
                  <w:p w:rsidR="00BB160C" w:rsidRDefault="00BB160C">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4 </w:t>
                    </w:r>
                  </w:p>
                </w:tc>
              </w:tr>
              <w:tr w:rsidR="00BB160C" w:rsidTr="00BB160C">
                <w:trPr>
                  <w:trHeight w:val="79"/>
                </w:trPr>
                <w:tc>
                  <w:tcPr>
                    <w:tcW w:w="5508" w:type="dxa"/>
                    <w:tcBorders>
                      <w:top w:val="nil"/>
                      <w:left w:val="nil"/>
                      <w:bottom w:val="nil"/>
                      <w:right w:val="nil"/>
                    </w:tcBorders>
                    <w:hideMark/>
                  </w:tcPr>
                  <w:p w:rsidR="00BB160C" w:rsidRDefault="00BB160C">
                    <w:pPr>
                      <w:autoSpaceDE w:val="0"/>
                      <w:autoSpaceDN w:val="0"/>
                      <w:adjustRightInd w:val="0"/>
                      <w:spacing w:after="0" w:line="241" w:lineRule="atLeast"/>
                      <w:rPr>
                        <w:rFonts w:ascii="Times New Roman" w:hAnsi="Times New Roman" w:cs="Times New Roman"/>
                        <w:strike/>
                        <w:color w:val="FF0000"/>
                        <w:sz w:val="24"/>
                        <w:szCs w:val="24"/>
                      </w:rPr>
                    </w:pPr>
                    <w:r>
                      <w:rPr>
                        <w:rFonts w:ascii="Times New Roman" w:hAnsi="Times New Roman" w:cs="Times New Roman"/>
                        <w:strike/>
                        <w:color w:val="FF0000"/>
                        <w:sz w:val="24"/>
                        <w:szCs w:val="24"/>
                      </w:rPr>
                      <w:t xml:space="preserve">CLS 3122, Research Concepts for CLS </w:t>
                    </w:r>
                  </w:p>
                </w:tc>
                <w:tc>
                  <w:tcPr>
                    <w:tcW w:w="728" w:type="dxa"/>
                    <w:tcBorders>
                      <w:top w:val="nil"/>
                      <w:left w:val="nil"/>
                      <w:bottom w:val="nil"/>
                      <w:right w:val="nil"/>
                    </w:tcBorders>
                    <w:hideMark/>
                  </w:tcPr>
                  <w:p w:rsidR="00BB160C" w:rsidRDefault="00BB160C">
                    <w:pPr>
                      <w:autoSpaceDE w:val="0"/>
                      <w:autoSpaceDN w:val="0"/>
                      <w:adjustRightInd w:val="0"/>
                      <w:spacing w:after="0" w:line="241" w:lineRule="atLeast"/>
                      <w:jc w:val="center"/>
                      <w:rPr>
                        <w:rFonts w:ascii="Times New Roman" w:hAnsi="Times New Roman" w:cs="Times New Roman"/>
                        <w:strike/>
                        <w:color w:val="FF0000"/>
                        <w:sz w:val="24"/>
                        <w:szCs w:val="24"/>
                      </w:rPr>
                    </w:pPr>
                    <w:r>
                      <w:rPr>
                        <w:rFonts w:ascii="Times New Roman" w:hAnsi="Times New Roman" w:cs="Times New Roman"/>
                        <w:strike/>
                        <w:color w:val="FF0000"/>
                        <w:sz w:val="24"/>
                        <w:szCs w:val="24"/>
                      </w:rPr>
                      <w:t xml:space="preserve">2 </w:t>
                    </w:r>
                  </w:p>
                </w:tc>
              </w:tr>
              <w:tr w:rsidR="00BB160C" w:rsidTr="00BB160C">
                <w:trPr>
                  <w:trHeight w:val="83"/>
                </w:trPr>
                <w:tc>
                  <w:tcPr>
                    <w:tcW w:w="5508" w:type="dxa"/>
                    <w:tcBorders>
                      <w:top w:val="nil"/>
                      <w:left w:val="nil"/>
                      <w:bottom w:val="nil"/>
                      <w:right w:val="nil"/>
                    </w:tcBorders>
                    <w:hideMark/>
                  </w:tcPr>
                  <w:p w:rsidR="00BB160C" w:rsidRDefault="00BB160C">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CLS 3223 </w:t>
                    </w:r>
                    <w:r>
                      <w:rPr>
                        <w:rFonts w:ascii="Arial" w:hAnsi="Arial" w:cs="Arial"/>
                        <w:b/>
                        <w:bCs/>
                        <w:color w:val="000000"/>
                        <w:sz w:val="12"/>
                        <w:szCs w:val="12"/>
                      </w:rPr>
                      <w:t xml:space="preserve">AND </w:t>
                    </w:r>
                    <w:r>
                      <w:rPr>
                        <w:rFonts w:ascii="Arial" w:hAnsi="Arial" w:cs="Arial"/>
                        <w:color w:val="000000"/>
                        <w:sz w:val="12"/>
                        <w:szCs w:val="12"/>
                      </w:rPr>
                      <w:t xml:space="preserve">3221, Hematology II and Laboratory </w:t>
                    </w:r>
                  </w:p>
                </w:tc>
                <w:tc>
                  <w:tcPr>
                    <w:tcW w:w="728" w:type="dxa"/>
                    <w:tcBorders>
                      <w:top w:val="nil"/>
                      <w:left w:val="nil"/>
                      <w:bottom w:val="nil"/>
                      <w:right w:val="nil"/>
                    </w:tcBorders>
                    <w:hideMark/>
                  </w:tcPr>
                  <w:p w:rsidR="00BB160C" w:rsidRDefault="00BB160C">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4 </w:t>
                    </w:r>
                  </w:p>
                </w:tc>
              </w:tr>
              <w:tr w:rsidR="00BB160C" w:rsidTr="00BB160C">
                <w:trPr>
                  <w:trHeight w:val="79"/>
                </w:trPr>
                <w:tc>
                  <w:tcPr>
                    <w:tcW w:w="5508" w:type="dxa"/>
                    <w:tcBorders>
                      <w:top w:val="nil"/>
                      <w:left w:val="nil"/>
                      <w:bottom w:val="nil"/>
                      <w:right w:val="nil"/>
                    </w:tcBorders>
                    <w:hideMark/>
                  </w:tcPr>
                  <w:p w:rsidR="00BB160C" w:rsidRDefault="00BB160C">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CLS 3343, Principles of Disease </w:t>
                    </w:r>
                  </w:p>
                </w:tc>
                <w:tc>
                  <w:tcPr>
                    <w:tcW w:w="728" w:type="dxa"/>
                    <w:tcBorders>
                      <w:top w:val="nil"/>
                      <w:left w:val="nil"/>
                      <w:bottom w:val="nil"/>
                      <w:right w:val="nil"/>
                    </w:tcBorders>
                    <w:hideMark/>
                  </w:tcPr>
                  <w:p w:rsidR="00BB160C" w:rsidRDefault="00BB160C">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B160C" w:rsidTr="00BB160C">
                <w:trPr>
                  <w:trHeight w:val="83"/>
                </w:trPr>
                <w:tc>
                  <w:tcPr>
                    <w:tcW w:w="5508" w:type="dxa"/>
                    <w:tcBorders>
                      <w:top w:val="nil"/>
                      <w:left w:val="nil"/>
                      <w:bottom w:val="nil"/>
                      <w:right w:val="nil"/>
                    </w:tcBorders>
                    <w:hideMark/>
                  </w:tcPr>
                  <w:p w:rsidR="00BB160C" w:rsidRDefault="00BB160C">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CLS 3512 </w:t>
                    </w:r>
                    <w:r>
                      <w:rPr>
                        <w:rFonts w:ascii="Arial" w:hAnsi="Arial" w:cs="Arial"/>
                        <w:b/>
                        <w:bCs/>
                        <w:color w:val="000000"/>
                        <w:sz w:val="12"/>
                        <w:szCs w:val="12"/>
                      </w:rPr>
                      <w:t xml:space="preserve">AND </w:t>
                    </w:r>
                    <w:r>
                      <w:rPr>
                        <w:rFonts w:ascii="Arial" w:hAnsi="Arial" w:cs="Arial"/>
                        <w:color w:val="000000"/>
                        <w:sz w:val="12"/>
                        <w:szCs w:val="12"/>
                      </w:rPr>
                      <w:t xml:space="preserve">3511, Medical Parasitology and Laboratory </w:t>
                    </w:r>
                  </w:p>
                </w:tc>
                <w:tc>
                  <w:tcPr>
                    <w:tcW w:w="728" w:type="dxa"/>
                    <w:tcBorders>
                      <w:top w:val="nil"/>
                      <w:left w:val="nil"/>
                      <w:bottom w:val="nil"/>
                      <w:right w:val="nil"/>
                    </w:tcBorders>
                    <w:hideMark/>
                  </w:tcPr>
                  <w:p w:rsidR="00BB160C" w:rsidRDefault="00BB160C">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B160C" w:rsidTr="00BB160C">
                <w:trPr>
                  <w:trHeight w:val="79"/>
                </w:trPr>
                <w:tc>
                  <w:tcPr>
                    <w:tcW w:w="5508" w:type="dxa"/>
                    <w:tcBorders>
                      <w:top w:val="nil"/>
                      <w:left w:val="nil"/>
                      <w:bottom w:val="nil"/>
                      <w:right w:val="nil"/>
                    </w:tcBorders>
                    <w:hideMark/>
                  </w:tcPr>
                  <w:p w:rsidR="00BB160C" w:rsidRDefault="00BB160C">
                    <w:pPr>
                      <w:autoSpaceDE w:val="0"/>
                      <w:autoSpaceDN w:val="0"/>
                      <w:adjustRightInd w:val="0"/>
                      <w:spacing w:after="0" w:line="241" w:lineRule="atLeast"/>
                      <w:rPr>
                        <w:rFonts w:ascii="Times New Roman" w:hAnsi="Times New Roman" w:cs="Times New Roman"/>
                        <w:strike/>
                        <w:color w:val="FF0000"/>
                        <w:sz w:val="24"/>
                        <w:szCs w:val="24"/>
                      </w:rPr>
                    </w:pPr>
                    <w:r>
                      <w:rPr>
                        <w:rFonts w:ascii="Times New Roman" w:hAnsi="Times New Roman" w:cs="Times New Roman"/>
                        <w:strike/>
                        <w:color w:val="FF0000"/>
                        <w:sz w:val="24"/>
                        <w:szCs w:val="24"/>
                      </w:rPr>
                      <w:t xml:space="preserve">CLS 3522, Clinical Laboratory Management </w:t>
                    </w:r>
                  </w:p>
                </w:tc>
                <w:tc>
                  <w:tcPr>
                    <w:tcW w:w="728" w:type="dxa"/>
                    <w:tcBorders>
                      <w:top w:val="nil"/>
                      <w:left w:val="nil"/>
                      <w:bottom w:val="nil"/>
                      <w:right w:val="nil"/>
                    </w:tcBorders>
                    <w:hideMark/>
                  </w:tcPr>
                  <w:p w:rsidR="00BB160C" w:rsidRDefault="00BB160C">
                    <w:pPr>
                      <w:autoSpaceDE w:val="0"/>
                      <w:autoSpaceDN w:val="0"/>
                      <w:adjustRightInd w:val="0"/>
                      <w:spacing w:after="0" w:line="241" w:lineRule="atLeast"/>
                      <w:jc w:val="center"/>
                      <w:rPr>
                        <w:rFonts w:ascii="Times New Roman" w:hAnsi="Times New Roman" w:cs="Times New Roman"/>
                        <w:strike/>
                        <w:color w:val="FF0000"/>
                        <w:sz w:val="24"/>
                        <w:szCs w:val="24"/>
                      </w:rPr>
                    </w:pPr>
                    <w:r>
                      <w:rPr>
                        <w:rFonts w:ascii="Times New Roman" w:hAnsi="Times New Roman" w:cs="Times New Roman"/>
                        <w:strike/>
                        <w:color w:val="FF0000"/>
                        <w:sz w:val="24"/>
                        <w:szCs w:val="24"/>
                      </w:rPr>
                      <w:t xml:space="preserve">2 </w:t>
                    </w:r>
                  </w:p>
                </w:tc>
              </w:tr>
              <w:tr w:rsidR="00BB160C" w:rsidTr="00BB160C">
                <w:trPr>
                  <w:trHeight w:val="79"/>
                </w:trPr>
                <w:tc>
                  <w:tcPr>
                    <w:tcW w:w="5508" w:type="dxa"/>
                    <w:tcBorders>
                      <w:top w:val="nil"/>
                      <w:left w:val="nil"/>
                      <w:bottom w:val="nil"/>
                      <w:right w:val="nil"/>
                    </w:tcBorders>
                    <w:hideMark/>
                  </w:tcPr>
                  <w:p w:rsidR="00BB160C" w:rsidRDefault="00BB160C">
                    <w:pPr>
                      <w:autoSpaceDE w:val="0"/>
                      <w:autoSpaceDN w:val="0"/>
                      <w:adjustRightInd w:val="0"/>
                      <w:spacing w:after="0" w:line="241" w:lineRule="atLeast"/>
                      <w:rPr>
                        <w:rFonts w:ascii="Times New Roman" w:hAnsi="Times New Roman" w:cs="Times New Roman"/>
                        <w:strike/>
                        <w:color w:val="FF0000"/>
                        <w:sz w:val="24"/>
                        <w:szCs w:val="24"/>
                      </w:rPr>
                    </w:pPr>
                    <w:r>
                      <w:rPr>
                        <w:rFonts w:ascii="Times New Roman" w:hAnsi="Times New Roman" w:cs="Times New Roman"/>
                        <w:strike/>
                        <w:color w:val="FF0000"/>
                        <w:sz w:val="24"/>
                        <w:szCs w:val="24"/>
                      </w:rPr>
                      <w:t xml:space="preserve">CLS 4013, Molecular Diagnostics </w:t>
                    </w:r>
                  </w:p>
                </w:tc>
                <w:tc>
                  <w:tcPr>
                    <w:tcW w:w="728" w:type="dxa"/>
                    <w:tcBorders>
                      <w:top w:val="nil"/>
                      <w:left w:val="nil"/>
                      <w:bottom w:val="nil"/>
                      <w:right w:val="nil"/>
                    </w:tcBorders>
                    <w:hideMark/>
                  </w:tcPr>
                  <w:p w:rsidR="00BB160C" w:rsidRDefault="00BB160C">
                    <w:pPr>
                      <w:autoSpaceDE w:val="0"/>
                      <w:autoSpaceDN w:val="0"/>
                      <w:adjustRightInd w:val="0"/>
                      <w:spacing w:after="0" w:line="241" w:lineRule="atLeast"/>
                      <w:jc w:val="center"/>
                      <w:rPr>
                        <w:rFonts w:ascii="Times New Roman" w:hAnsi="Times New Roman" w:cs="Times New Roman"/>
                        <w:strike/>
                        <w:color w:val="FF0000"/>
                        <w:sz w:val="24"/>
                        <w:szCs w:val="24"/>
                      </w:rPr>
                    </w:pPr>
                    <w:r>
                      <w:rPr>
                        <w:rFonts w:ascii="Times New Roman" w:hAnsi="Times New Roman" w:cs="Times New Roman"/>
                        <w:strike/>
                        <w:color w:val="FF0000"/>
                        <w:sz w:val="24"/>
                        <w:szCs w:val="24"/>
                      </w:rPr>
                      <w:t xml:space="preserve">3 </w:t>
                    </w:r>
                  </w:p>
                </w:tc>
              </w:tr>
              <w:tr w:rsidR="00BB160C" w:rsidTr="00BB160C">
                <w:trPr>
                  <w:trHeight w:val="152"/>
                </w:trPr>
                <w:tc>
                  <w:tcPr>
                    <w:tcW w:w="5508" w:type="dxa"/>
                    <w:tcBorders>
                      <w:top w:val="nil"/>
                      <w:left w:val="nil"/>
                      <w:bottom w:val="nil"/>
                      <w:right w:val="nil"/>
                    </w:tcBorders>
                    <w:hideMark/>
                  </w:tcPr>
                  <w:p w:rsidR="00BB160C" w:rsidRDefault="00BB160C">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CLS 4113 </w:t>
                    </w:r>
                    <w:r>
                      <w:rPr>
                        <w:rFonts w:ascii="Arial" w:hAnsi="Arial" w:cs="Arial"/>
                        <w:b/>
                        <w:bCs/>
                        <w:color w:val="000000"/>
                        <w:sz w:val="12"/>
                        <w:szCs w:val="12"/>
                      </w:rPr>
                      <w:t xml:space="preserve">AND </w:t>
                    </w:r>
                    <w:r>
                      <w:rPr>
                        <w:rFonts w:ascii="Arial" w:hAnsi="Arial" w:cs="Arial"/>
                        <w:color w:val="000000"/>
                        <w:sz w:val="12"/>
                        <w:szCs w:val="12"/>
                      </w:rPr>
                      <w:t xml:space="preserve">4111, Clinical Chemistry II and Clinical Issues and Topics in Clinical </w:t>
                    </w:r>
                  </w:p>
                  <w:p w:rsidR="00BB160C" w:rsidRDefault="00BB160C">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Chemistry II </w:t>
                    </w:r>
                  </w:p>
                </w:tc>
                <w:tc>
                  <w:tcPr>
                    <w:tcW w:w="728" w:type="dxa"/>
                    <w:tcBorders>
                      <w:top w:val="nil"/>
                      <w:left w:val="nil"/>
                      <w:bottom w:val="nil"/>
                      <w:right w:val="nil"/>
                    </w:tcBorders>
                    <w:hideMark/>
                  </w:tcPr>
                  <w:p w:rsidR="00BB160C" w:rsidRDefault="00BB160C">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4 </w:t>
                    </w:r>
                  </w:p>
                </w:tc>
              </w:tr>
              <w:tr w:rsidR="00BB160C" w:rsidTr="00BB160C">
                <w:trPr>
                  <w:trHeight w:val="79"/>
                </w:trPr>
                <w:tc>
                  <w:tcPr>
                    <w:tcW w:w="5508" w:type="dxa"/>
                    <w:tcBorders>
                      <w:top w:val="nil"/>
                      <w:left w:val="nil"/>
                      <w:bottom w:val="nil"/>
                      <w:right w:val="nil"/>
                    </w:tcBorders>
                    <w:hideMark/>
                  </w:tcPr>
                  <w:p w:rsidR="00BB160C" w:rsidRDefault="00BB160C">
                    <w:pPr>
                      <w:autoSpaceDE w:val="0"/>
                      <w:autoSpaceDN w:val="0"/>
                      <w:adjustRightInd w:val="0"/>
                      <w:spacing w:after="0" w:line="241" w:lineRule="atLeast"/>
                      <w:rPr>
                        <w:rFonts w:ascii="Times New Roman" w:hAnsi="Times New Roman" w:cs="Times New Roman"/>
                        <w:strike/>
                        <w:color w:val="FF0000"/>
                        <w:sz w:val="24"/>
                        <w:szCs w:val="24"/>
                      </w:rPr>
                    </w:pPr>
                    <w:r>
                      <w:rPr>
                        <w:rFonts w:ascii="Times New Roman" w:hAnsi="Times New Roman" w:cs="Times New Roman"/>
                        <w:strike/>
                        <w:color w:val="FF0000"/>
                        <w:sz w:val="24"/>
                        <w:szCs w:val="24"/>
                      </w:rPr>
                      <w:t xml:space="preserve">CLS 4211, Clinical Laboratory Education </w:t>
                    </w:r>
                  </w:p>
                </w:tc>
                <w:tc>
                  <w:tcPr>
                    <w:tcW w:w="728" w:type="dxa"/>
                    <w:tcBorders>
                      <w:top w:val="nil"/>
                      <w:left w:val="nil"/>
                      <w:bottom w:val="nil"/>
                      <w:right w:val="nil"/>
                    </w:tcBorders>
                    <w:hideMark/>
                  </w:tcPr>
                  <w:p w:rsidR="00BB160C" w:rsidRDefault="00BB160C">
                    <w:pPr>
                      <w:autoSpaceDE w:val="0"/>
                      <w:autoSpaceDN w:val="0"/>
                      <w:adjustRightInd w:val="0"/>
                      <w:spacing w:after="0" w:line="241" w:lineRule="atLeast"/>
                      <w:jc w:val="center"/>
                      <w:rPr>
                        <w:rFonts w:ascii="Times New Roman" w:hAnsi="Times New Roman" w:cs="Times New Roman"/>
                        <w:strike/>
                        <w:color w:val="FF0000"/>
                        <w:sz w:val="24"/>
                        <w:szCs w:val="24"/>
                      </w:rPr>
                    </w:pPr>
                    <w:r>
                      <w:rPr>
                        <w:rFonts w:ascii="Times New Roman" w:hAnsi="Times New Roman" w:cs="Times New Roman"/>
                        <w:strike/>
                        <w:color w:val="FF0000"/>
                        <w:sz w:val="24"/>
                        <w:szCs w:val="24"/>
                      </w:rPr>
                      <w:t xml:space="preserve">1 </w:t>
                    </w:r>
                  </w:p>
                </w:tc>
              </w:tr>
              <w:tr w:rsidR="00BB160C" w:rsidTr="00BB160C">
                <w:trPr>
                  <w:trHeight w:val="79"/>
                </w:trPr>
                <w:tc>
                  <w:tcPr>
                    <w:tcW w:w="5508" w:type="dxa"/>
                    <w:tcBorders>
                      <w:top w:val="nil"/>
                      <w:left w:val="nil"/>
                      <w:bottom w:val="nil"/>
                      <w:right w:val="nil"/>
                    </w:tcBorders>
                    <w:hideMark/>
                  </w:tcPr>
                  <w:p w:rsidR="00BB160C" w:rsidRDefault="00BB160C">
                    <w:pPr>
                      <w:tabs>
                        <w:tab w:val="left" w:pos="360"/>
                        <w:tab w:val="left" w:pos="720"/>
                      </w:tabs>
                      <w:spacing w:after="0" w:line="240" w:lineRule="auto"/>
                      <w:rPr>
                        <w:rFonts w:ascii="Times New Roman" w:hAnsi="Times New Roman" w:cs="Times New Roman"/>
                        <w:b/>
                        <w:i/>
                        <w:color w:val="548DD4" w:themeColor="text2" w:themeTint="99"/>
                        <w:sz w:val="28"/>
                        <w:szCs w:val="24"/>
                      </w:rPr>
                    </w:pPr>
                    <w:r>
                      <w:rPr>
                        <w:rFonts w:ascii="Times New Roman" w:hAnsi="Times New Roman" w:cs="Times New Roman"/>
                        <w:b/>
                        <w:i/>
                        <w:color w:val="548DD4" w:themeColor="text2" w:themeTint="99"/>
                        <w:sz w:val="28"/>
                        <w:szCs w:val="24"/>
                      </w:rPr>
                      <w:t>CLS 4222, Senior Seminar I</w:t>
                    </w:r>
                  </w:p>
                </w:tc>
                <w:tc>
                  <w:tcPr>
                    <w:tcW w:w="728" w:type="dxa"/>
                    <w:tcBorders>
                      <w:top w:val="nil"/>
                      <w:left w:val="nil"/>
                      <w:bottom w:val="nil"/>
                      <w:right w:val="nil"/>
                    </w:tcBorders>
                    <w:hideMark/>
                  </w:tcPr>
                  <w:p w:rsidR="00BB160C" w:rsidRDefault="00BB160C">
                    <w:pPr>
                      <w:tabs>
                        <w:tab w:val="left" w:pos="360"/>
                        <w:tab w:val="left" w:pos="720"/>
                      </w:tabs>
                      <w:spacing w:after="0" w:line="240" w:lineRule="auto"/>
                      <w:jc w:val="center"/>
                      <w:rPr>
                        <w:rFonts w:ascii="Times New Roman" w:hAnsi="Times New Roman" w:cs="Times New Roman"/>
                        <w:b/>
                        <w:i/>
                        <w:color w:val="548DD4" w:themeColor="text2" w:themeTint="99"/>
                        <w:sz w:val="28"/>
                        <w:szCs w:val="24"/>
                      </w:rPr>
                    </w:pPr>
                    <w:r>
                      <w:rPr>
                        <w:rFonts w:ascii="Times New Roman" w:hAnsi="Times New Roman" w:cs="Times New Roman"/>
                        <w:b/>
                        <w:i/>
                        <w:color w:val="548DD4" w:themeColor="text2" w:themeTint="99"/>
                        <w:sz w:val="28"/>
                        <w:szCs w:val="24"/>
                      </w:rPr>
                      <w:t>2</w:t>
                    </w:r>
                  </w:p>
                </w:tc>
              </w:tr>
              <w:tr w:rsidR="00BB160C" w:rsidTr="00BB160C">
                <w:trPr>
                  <w:trHeight w:val="79"/>
                </w:trPr>
                <w:tc>
                  <w:tcPr>
                    <w:tcW w:w="5508" w:type="dxa"/>
                    <w:tcBorders>
                      <w:top w:val="nil"/>
                      <w:left w:val="nil"/>
                      <w:bottom w:val="nil"/>
                      <w:right w:val="nil"/>
                    </w:tcBorders>
                    <w:hideMark/>
                  </w:tcPr>
                  <w:p w:rsidR="00BB160C" w:rsidRDefault="00BB160C">
                    <w:pPr>
                      <w:tabs>
                        <w:tab w:val="left" w:pos="360"/>
                        <w:tab w:val="left" w:pos="720"/>
                      </w:tabs>
                      <w:spacing w:after="0" w:line="240" w:lineRule="auto"/>
                      <w:rPr>
                        <w:rFonts w:ascii="Times New Roman" w:hAnsi="Times New Roman" w:cs="Times New Roman"/>
                        <w:b/>
                        <w:i/>
                        <w:color w:val="548DD4" w:themeColor="text2" w:themeTint="99"/>
                        <w:sz w:val="28"/>
                        <w:szCs w:val="24"/>
                      </w:rPr>
                    </w:pPr>
                    <w:r>
                      <w:rPr>
                        <w:rFonts w:ascii="Times New Roman" w:hAnsi="Times New Roman" w:cs="Times New Roman"/>
                        <w:b/>
                        <w:i/>
                        <w:color w:val="548DD4" w:themeColor="text2" w:themeTint="99"/>
                        <w:sz w:val="28"/>
                        <w:szCs w:val="24"/>
                      </w:rPr>
                      <w:t>CLS 4232, Senior Seminar II</w:t>
                    </w:r>
                  </w:p>
                </w:tc>
                <w:tc>
                  <w:tcPr>
                    <w:tcW w:w="728" w:type="dxa"/>
                    <w:tcBorders>
                      <w:top w:val="nil"/>
                      <w:left w:val="nil"/>
                      <w:bottom w:val="nil"/>
                      <w:right w:val="nil"/>
                    </w:tcBorders>
                    <w:hideMark/>
                  </w:tcPr>
                  <w:p w:rsidR="00BB160C" w:rsidRDefault="00BB160C">
                    <w:pPr>
                      <w:tabs>
                        <w:tab w:val="left" w:pos="360"/>
                        <w:tab w:val="left" w:pos="720"/>
                      </w:tabs>
                      <w:spacing w:after="0" w:line="240" w:lineRule="auto"/>
                      <w:jc w:val="center"/>
                      <w:rPr>
                        <w:rFonts w:ascii="Times New Roman" w:hAnsi="Times New Roman" w:cs="Times New Roman"/>
                        <w:b/>
                        <w:i/>
                        <w:color w:val="548DD4" w:themeColor="text2" w:themeTint="99"/>
                        <w:sz w:val="28"/>
                        <w:szCs w:val="24"/>
                      </w:rPr>
                    </w:pPr>
                    <w:r>
                      <w:rPr>
                        <w:rFonts w:ascii="Times New Roman" w:hAnsi="Times New Roman" w:cs="Times New Roman"/>
                        <w:b/>
                        <w:i/>
                        <w:color w:val="548DD4" w:themeColor="text2" w:themeTint="99"/>
                        <w:sz w:val="28"/>
                        <w:szCs w:val="24"/>
                      </w:rPr>
                      <w:t>2</w:t>
                    </w:r>
                  </w:p>
                </w:tc>
              </w:tr>
              <w:tr w:rsidR="00BB160C" w:rsidTr="00BB160C">
                <w:trPr>
                  <w:trHeight w:val="152"/>
                </w:trPr>
                <w:tc>
                  <w:tcPr>
                    <w:tcW w:w="5508" w:type="dxa"/>
                    <w:tcBorders>
                      <w:top w:val="nil"/>
                      <w:left w:val="nil"/>
                      <w:bottom w:val="nil"/>
                      <w:right w:val="nil"/>
                    </w:tcBorders>
                    <w:hideMark/>
                  </w:tcPr>
                  <w:p w:rsidR="00BB160C" w:rsidRDefault="00BB160C">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CLS 4333 </w:t>
                    </w:r>
                    <w:r>
                      <w:rPr>
                        <w:rFonts w:ascii="Arial" w:hAnsi="Arial" w:cs="Arial"/>
                        <w:b/>
                        <w:bCs/>
                        <w:color w:val="000000"/>
                        <w:sz w:val="12"/>
                        <w:szCs w:val="12"/>
                      </w:rPr>
                      <w:t xml:space="preserve">AND </w:t>
                    </w:r>
                    <w:r>
                      <w:rPr>
                        <w:rFonts w:ascii="Arial" w:hAnsi="Arial" w:cs="Arial"/>
                        <w:color w:val="000000"/>
                        <w:sz w:val="12"/>
                        <w:szCs w:val="12"/>
                      </w:rPr>
                      <w:t xml:space="preserve">4331, Immunohematology II and Clinical Issues and Topics in </w:t>
                    </w:r>
                  </w:p>
                  <w:p w:rsidR="00BB160C" w:rsidRDefault="00BB160C">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Immunohematology II </w:t>
                    </w:r>
                  </w:p>
                </w:tc>
                <w:tc>
                  <w:tcPr>
                    <w:tcW w:w="728" w:type="dxa"/>
                    <w:tcBorders>
                      <w:top w:val="nil"/>
                      <w:left w:val="nil"/>
                      <w:bottom w:val="nil"/>
                      <w:right w:val="nil"/>
                    </w:tcBorders>
                    <w:hideMark/>
                  </w:tcPr>
                  <w:p w:rsidR="00BB160C" w:rsidRDefault="00BB160C">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4 </w:t>
                    </w:r>
                  </w:p>
                </w:tc>
              </w:tr>
              <w:tr w:rsidR="00BB160C" w:rsidTr="00BB160C">
                <w:trPr>
                  <w:trHeight w:val="152"/>
                </w:trPr>
                <w:tc>
                  <w:tcPr>
                    <w:tcW w:w="5508" w:type="dxa"/>
                    <w:tcBorders>
                      <w:top w:val="nil"/>
                      <w:left w:val="nil"/>
                      <w:bottom w:val="nil"/>
                      <w:right w:val="nil"/>
                    </w:tcBorders>
                    <w:hideMark/>
                  </w:tcPr>
                  <w:p w:rsidR="00BB160C" w:rsidRDefault="00BB160C">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CLS 4443 </w:t>
                    </w:r>
                    <w:r>
                      <w:rPr>
                        <w:rFonts w:ascii="Arial" w:hAnsi="Arial" w:cs="Arial"/>
                        <w:b/>
                        <w:bCs/>
                        <w:color w:val="000000"/>
                        <w:sz w:val="12"/>
                        <w:szCs w:val="12"/>
                      </w:rPr>
                      <w:t xml:space="preserve">AND </w:t>
                    </w:r>
                    <w:r>
                      <w:rPr>
                        <w:rFonts w:ascii="Arial" w:hAnsi="Arial" w:cs="Arial"/>
                        <w:color w:val="000000"/>
                        <w:sz w:val="12"/>
                        <w:szCs w:val="12"/>
                      </w:rPr>
                      <w:t xml:space="preserve">4441, Medical Microbiology II and Clinical Issues and Topics in </w:t>
                    </w:r>
                  </w:p>
                  <w:p w:rsidR="00BB160C" w:rsidRDefault="00BB160C">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Medical Microbiology II </w:t>
                    </w:r>
                  </w:p>
                </w:tc>
                <w:tc>
                  <w:tcPr>
                    <w:tcW w:w="728" w:type="dxa"/>
                    <w:tcBorders>
                      <w:top w:val="nil"/>
                      <w:left w:val="nil"/>
                      <w:bottom w:val="nil"/>
                      <w:right w:val="nil"/>
                    </w:tcBorders>
                    <w:hideMark/>
                  </w:tcPr>
                  <w:p w:rsidR="00BB160C" w:rsidRDefault="00BB160C">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4 </w:t>
                    </w:r>
                  </w:p>
                </w:tc>
              </w:tr>
              <w:tr w:rsidR="00BB160C" w:rsidTr="00BB160C">
                <w:trPr>
                  <w:trHeight w:val="79"/>
                </w:trPr>
                <w:tc>
                  <w:tcPr>
                    <w:tcW w:w="5508" w:type="dxa"/>
                    <w:tcBorders>
                      <w:top w:val="nil"/>
                      <w:left w:val="nil"/>
                      <w:bottom w:val="nil"/>
                      <w:right w:val="nil"/>
                    </w:tcBorders>
                    <w:hideMark/>
                  </w:tcPr>
                  <w:p w:rsidR="00BB160C" w:rsidRDefault="00BB160C">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CLS 4174, Clinical Practicum I </w:t>
                    </w:r>
                  </w:p>
                </w:tc>
                <w:tc>
                  <w:tcPr>
                    <w:tcW w:w="728" w:type="dxa"/>
                    <w:tcBorders>
                      <w:top w:val="nil"/>
                      <w:left w:val="nil"/>
                      <w:bottom w:val="nil"/>
                      <w:right w:val="nil"/>
                    </w:tcBorders>
                    <w:hideMark/>
                  </w:tcPr>
                  <w:p w:rsidR="00BB160C" w:rsidRDefault="00BB160C">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4 </w:t>
                    </w:r>
                  </w:p>
                </w:tc>
              </w:tr>
              <w:tr w:rsidR="00BB160C" w:rsidTr="00BB160C">
                <w:trPr>
                  <w:trHeight w:val="79"/>
                </w:trPr>
                <w:tc>
                  <w:tcPr>
                    <w:tcW w:w="5508" w:type="dxa"/>
                    <w:tcBorders>
                      <w:top w:val="nil"/>
                      <w:left w:val="nil"/>
                      <w:bottom w:val="nil"/>
                      <w:right w:val="nil"/>
                    </w:tcBorders>
                    <w:hideMark/>
                  </w:tcPr>
                  <w:p w:rsidR="00BB160C" w:rsidRDefault="00BB160C">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CLS 4184, Clinical Practicum II </w:t>
                    </w:r>
                  </w:p>
                </w:tc>
                <w:tc>
                  <w:tcPr>
                    <w:tcW w:w="728" w:type="dxa"/>
                    <w:tcBorders>
                      <w:top w:val="nil"/>
                      <w:left w:val="nil"/>
                      <w:bottom w:val="nil"/>
                      <w:right w:val="nil"/>
                    </w:tcBorders>
                    <w:hideMark/>
                  </w:tcPr>
                  <w:p w:rsidR="00BB160C" w:rsidRDefault="00BB160C">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4 </w:t>
                    </w:r>
                  </w:p>
                </w:tc>
              </w:tr>
              <w:tr w:rsidR="00BB160C" w:rsidTr="00BB160C">
                <w:trPr>
                  <w:trHeight w:val="79"/>
                </w:trPr>
                <w:tc>
                  <w:tcPr>
                    <w:tcW w:w="5508" w:type="dxa"/>
                    <w:tcBorders>
                      <w:top w:val="nil"/>
                      <w:left w:val="nil"/>
                      <w:bottom w:val="nil"/>
                      <w:right w:val="nil"/>
                    </w:tcBorders>
                    <w:hideMark/>
                  </w:tcPr>
                  <w:p w:rsidR="00BB160C" w:rsidRDefault="00BB160C">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CLS 4194, Clinical Practicum III </w:t>
                    </w:r>
                  </w:p>
                </w:tc>
                <w:tc>
                  <w:tcPr>
                    <w:tcW w:w="728" w:type="dxa"/>
                    <w:tcBorders>
                      <w:top w:val="nil"/>
                      <w:left w:val="nil"/>
                      <w:bottom w:val="nil"/>
                      <w:right w:val="nil"/>
                    </w:tcBorders>
                    <w:hideMark/>
                  </w:tcPr>
                  <w:p w:rsidR="00BB160C" w:rsidRDefault="00BB160C">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4 </w:t>
                    </w:r>
                  </w:p>
                </w:tc>
              </w:tr>
              <w:tr w:rsidR="00BB160C" w:rsidTr="00BB160C">
                <w:trPr>
                  <w:trHeight w:val="79"/>
                </w:trPr>
                <w:tc>
                  <w:tcPr>
                    <w:tcW w:w="5508" w:type="dxa"/>
                    <w:tcBorders>
                      <w:top w:val="nil"/>
                      <w:left w:val="nil"/>
                      <w:bottom w:val="nil"/>
                      <w:right w:val="nil"/>
                    </w:tcBorders>
                    <w:hideMark/>
                  </w:tcPr>
                  <w:p w:rsidR="00BB160C" w:rsidRDefault="00BB160C">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CLS 4204, Clinical Practicum IV </w:t>
                    </w:r>
                  </w:p>
                </w:tc>
                <w:tc>
                  <w:tcPr>
                    <w:tcW w:w="728" w:type="dxa"/>
                    <w:tcBorders>
                      <w:top w:val="nil"/>
                      <w:left w:val="nil"/>
                      <w:bottom w:val="nil"/>
                      <w:right w:val="nil"/>
                    </w:tcBorders>
                    <w:hideMark/>
                  </w:tcPr>
                  <w:p w:rsidR="00BB160C" w:rsidRDefault="00BB160C">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4 </w:t>
                    </w:r>
                  </w:p>
                </w:tc>
              </w:tr>
              <w:tr w:rsidR="00BB160C" w:rsidTr="00BB160C">
                <w:trPr>
                  <w:trHeight w:val="83"/>
                </w:trPr>
                <w:tc>
                  <w:tcPr>
                    <w:tcW w:w="5508" w:type="dxa"/>
                    <w:tcBorders>
                      <w:top w:val="nil"/>
                      <w:left w:val="nil"/>
                      <w:bottom w:val="nil"/>
                      <w:right w:val="nil"/>
                    </w:tcBorders>
                    <w:hideMark/>
                  </w:tcPr>
                  <w:p w:rsidR="00BB160C" w:rsidRDefault="00BB160C">
                    <w:pPr>
                      <w:autoSpaceDE w:val="0"/>
                      <w:autoSpaceDN w:val="0"/>
                      <w:adjustRightInd w:val="0"/>
                      <w:spacing w:after="0" w:line="241" w:lineRule="atLeast"/>
                      <w:rPr>
                        <w:rFonts w:ascii="Arial" w:hAnsi="Arial" w:cs="Arial"/>
                        <w:color w:val="000000"/>
                        <w:sz w:val="12"/>
                        <w:szCs w:val="12"/>
                      </w:rPr>
                    </w:pPr>
                    <w:r>
                      <w:rPr>
                        <w:rFonts w:ascii="Arial" w:hAnsi="Arial" w:cs="Arial"/>
                        <w:b/>
                        <w:bCs/>
                        <w:color w:val="000000"/>
                        <w:sz w:val="12"/>
                        <w:szCs w:val="12"/>
                      </w:rPr>
                      <w:t xml:space="preserve">Sub-total </w:t>
                    </w:r>
                  </w:p>
                </w:tc>
                <w:tc>
                  <w:tcPr>
                    <w:tcW w:w="728" w:type="dxa"/>
                    <w:tcBorders>
                      <w:top w:val="nil"/>
                      <w:left w:val="nil"/>
                      <w:bottom w:val="nil"/>
                      <w:right w:val="nil"/>
                    </w:tcBorders>
                    <w:hideMark/>
                  </w:tcPr>
                  <w:p w:rsidR="00BB160C" w:rsidRDefault="00BB160C">
                    <w:pPr>
                      <w:autoSpaceDE w:val="0"/>
                      <w:autoSpaceDN w:val="0"/>
                      <w:adjustRightInd w:val="0"/>
                      <w:spacing w:after="0" w:line="241" w:lineRule="atLeast"/>
                      <w:jc w:val="center"/>
                      <w:rPr>
                        <w:rFonts w:ascii="Arial" w:hAnsi="Arial" w:cs="Arial"/>
                        <w:color w:val="000000"/>
                        <w:sz w:val="12"/>
                        <w:szCs w:val="12"/>
                      </w:rPr>
                    </w:pPr>
                    <w:r>
                      <w:rPr>
                        <w:rFonts w:ascii="Times New Roman" w:hAnsi="Times New Roman" w:cs="Times New Roman"/>
                        <w:strike/>
                        <w:color w:val="FF0000"/>
                        <w:sz w:val="24"/>
                        <w:szCs w:val="24"/>
                      </w:rPr>
                      <w:t xml:space="preserve">90 </w:t>
                    </w:r>
                    <w:r>
                      <w:rPr>
                        <w:rFonts w:ascii="Times New Roman" w:hAnsi="Times New Roman" w:cs="Times New Roman"/>
                        <w:color w:val="548DD4" w:themeColor="text2" w:themeTint="99"/>
                        <w:sz w:val="28"/>
                        <w:szCs w:val="28"/>
                      </w:rPr>
                      <w:t>86</w:t>
                    </w:r>
                  </w:p>
                </w:tc>
              </w:tr>
              <w:tr w:rsidR="00BB160C" w:rsidTr="00BB160C">
                <w:trPr>
                  <w:trHeight w:val="111"/>
                </w:trPr>
                <w:tc>
                  <w:tcPr>
                    <w:tcW w:w="5508" w:type="dxa"/>
                    <w:tcBorders>
                      <w:top w:val="nil"/>
                      <w:left w:val="nil"/>
                      <w:bottom w:val="nil"/>
                      <w:right w:val="nil"/>
                    </w:tcBorders>
                    <w:hideMark/>
                  </w:tcPr>
                  <w:p w:rsidR="00BB160C" w:rsidRDefault="00BB160C">
                    <w:pPr>
                      <w:autoSpaceDE w:val="0"/>
                      <w:autoSpaceDN w:val="0"/>
                      <w:adjustRightInd w:val="0"/>
                      <w:spacing w:after="0" w:line="161" w:lineRule="atLeast"/>
                      <w:rPr>
                        <w:rFonts w:ascii="Arial" w:hAnsi="Arial" w:cs="Arial"/>
                        <w:color w:val="000000"/>
                        <w:sz w:val="16"/>
                        <w:szCs w:val="16"/>
                      </w:rPr>
                    </w:pPr>
                    <w:r>
                      <w:rPr>
                        <w:rFonts w:ascii="Arial" w:hAnsi="Arial" w:cs="Arial"/>
                        <w:b/>
                        <w:bCs/>
                        <w:color w:val="000000"/>
                        <w:sz w:val="16"/>
                        <w:szCs w:val="16"/>
                      </w:rPr>
                      <w:t xml:space="preserve">Total Required Hours: </w:t>
                    </w:r>
                  </w:p>
                </w:tc>
                <w:tc>
                  <w:tcPr>
                    <w:tcW w:w="728" w:type="dxa"/>
                    <w:tcBorders>
                      <w:top w:val="nil"/>
                      <w:left w:val="nil"/>
                      <w:bottom w:val="nil"/>
                      <w:right w:val="nil"/>
                    </w:tcBorders>
                    <w:hideMark/>
                  </w:tcPr>
                  <w:p w:rsidR="00BB160C" w:rsidRDefault="00BB160C">
                    <w:pPr>
                      <w:autoSpaceDE w:val="0"/>
                      <w:autoSpaceDN w:val="0"/>
                      <w:adjustRightInd w:val="0"/>
                      <w:spacing w:after="0" w:line="161" w:lineRule="atLeast"/>
                      <w:jc w:val="center"/>
                      <w:rPr>
                        <w:rFonts w:ascii="Arial" w:hAnsi="Arial" w:cs="Arial"/>
                        <w:color w:val="000000"/>
                        <w:sz w:val="16"/>
                        <w:szCs w:val="16"/>
                      </w:rPr>
                    </w:pPr>
                    <w:r>
                      <w:rPr>
                        <w:rFonts w:ascii="Times New Roman" w:hAnsi="Times New Roman" w:cs="Times New Roman"/>
                        <w:strike/>
                        <w:color w:val="FF0000"/>
                        <w:sz w:val="24"/>
                        <w:szCs w:val="24"/>
                      </w:rPr>
                      <w:t xml:space="preserve">128 </w:t>
                    </w:r>
                    <w:r>
                      <w:rPr>
                        <w:rFonts w:ascii="Times New Roman" w:hAnsi="Times New Roman" w:cs="Times New Roman"/>
                        <w:color w:val="548DD4" w:themeColor="text2" w:themeTint="99"/>
                        <w:sz w:val="28"/>
                        <w:szCs w:val="28"/>
                      </w:rPr>
                      <w:t>124</w:t>
                    </w:r>
                  </w:p>
                </w:tc>
              </w:tr>
            </w:tbl>
            <w:p w:rsidR="009C3C35" w:rsidRPr="008426D1" w:rsidRDefault="007740C6" w:rsidP="00BB160C">
              <w:pPr>
                <w:tabs>
                  <w:tab w:val="left" w:pos="360"/>
                  <w:tab w:val="left" w:pos="720"/>
                </w:tabs>
                <w:spacing w:after="0" w:line="240" w:lineRule="auto"/>
                <w:rPr>
                  <w:rFonts w:asciiTheme="majorHAnsi" w:hAnsiTheme="majorHAnsi" w:cs="Arial"/>
                  <w:sz w:val="20"/>
                  <w:szCs w:val="20"/>
                </w:rPr>
              </w:pPr>
            </w:p>
          </w:sdtContent>
        </w:sdt>
      </w:sdtContent>
    </w:sdt>
    <w:p w:rsidR="00750AF6" w:rsidRDefault="00750AF6" w:rsidP="00D0686A">
      <w:pPr>
        <w:tabs>
          <w:tab w:val="left" w:pos="360"/>
          <w:tab w:val="left" w:pos="720"/>
        </w:tabs>
        <w:spacing w:after="0" w:line="240" w:lineRule="auto"/>
        <w:rPr>
          <w:rFonts w:asciiTheme="majorHAnsi" w:hAnsiTheme="majorHAnsi" w:cs="Arial"/>
          <w:sz w:val="18"/>
          <w:szCs w:val="18"/>
        </w:rPr>
      </w:pPr>
    </w:p>
    <w:p w:rsidR="00B51C1E" w:rsidRDefault="00B51C1E" w:rsidP="00D0686A">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Page 522:</w:t>
      </w:r>
    </w:p>
    <w:p w:rsidR="00FA2EE8" w:rsidRPr="00FA2EE8" w:rsidRDefault="00FA2EE8" w:rsidP="00D0686A">
      <w:pPr>
        <w:tabs>
          <w:tab w:val="left" w:pos="360"/>
          <w:tab w:val="left" w:pos="720"/>
        </w:tabs>
        <w:spacing w:after="0" w:line="240" w:lineRule="auto"/>
        <w:rPr>
          <w:rFonts w:ascii="Times New Roman" w:hAnsi="Times New Roman" w:cs="Times New Roman"/>
          <w:strike/>
          <w:color w:val="FF0000"/>
          <w:sz w:val="24"/>
          <w:szCs w:val="24"/>
        </w:rPr>
      </w:pPr>
      <w:r w:rsidRPr="00FA2EE8">
        <w:rPr>
          <w:rFonts w:ascii="Times New Roman" w:hAnsi="Times New Roman" w:cs="Times New Roman"/>
          <w:strike/>
          <w:color w:val="FF0000"/>
          <w:sz w:val="24"/>
          <w:szCs w:val="24"/>
        </w:rPr>
        <w:t>CLS 3522. Clinical Laboratory Management Introduction to supervisory aspects of fiscal management, law, quality assurance, planning, organization, and communications as applicable to clinical laboratory medicine. Prerequisites, Permission of the CLS program director. Admission to CLS, BS Program, completion of a CLT or MLT AAS degree, or completion of 36 credit hours in the CLS program to include at least one clinical practicum. Fall.</w:t>
      </w:r>
    </w:p>
    <w:sectPr w:rsidR="00FA2EE8" w:rsidRPr="00FA2EE8" w:rsidSect="00384538">
      <w:head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0C6" w:rsidRDefault="007740C6" w:rsidP="00AF3758">
      <w:pPr>
        <w:spacing w:after="0" w:line="240" w:lineRule="auto"/>
      </w:pPr>
      <w:r>
        <w:separator/>
      </w:r>
    </w:p>
  </w:endnote>
  <w:endnote w:type="continuationSeparator" w:id="0">
    <w:p w:rsidR="007740C6" w:rsidRDefault="007740C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0C6" w:rsidRDefault="007740C6" w:rsidP="00AF3758">
      <w:pPr>
        <w:spacing w:after="0" w:line="240" w:lineRule="auto"/>
      </w:pPr>
      <w:r>
        <w:separator/>
      </w:r>
    </w:p>
  </w:footnote>
  <w:footnote w:type="continuationSeparator" w:id="0">
    <w:p w:rsidR="007740C6" w:rsidRDefault="007740C6"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758" w:rsidRDefault="009F372C">
    <w:pPr>
      <w:pStyle w:val="Header"/>
    </w:pPr>
    <w:r>
      <w:rPr>
        <w:rFonts w:ascii="Arial Narrow" w:hAnsi="Arial Narrow"/>
        <w:sz w:val="16"/>
        <w:szCs w:val="16"/>
      </w:rPr>
      <w:t xml:space="preserve">Revised </w:t>
    </w:r>
    <w:r w:rsidR="00AB4AA6">
      <w:rPr>
        <w:rFonts w:ascii="Arial Narrow" w:hAnsi="Arial Narrow"/>
        <w:sz w:val="16"/>
        <w:szCs w:val="16"/>
      </w:rPr>
      <w:t>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4BA5"/>
    <w:rsid w:val="000403B1"/>
    <w:rsid w:val="000470FE"/>
    <w:rsid w:val="00054D9E"/>
    <w:rsid w:val="000A7C2E"/>
    <w:rsid w:val="000B5C2E"/>
    <w:rsid w:val="000D06F1"/>
    <w:rsid w:val="000D515E"/>
    <w:rsid w:val="000D7355"/>
    <w:rsid w:val="00103070"/>
    <w:rsid w:val="00130E5B"/>
    <w:rsid w:val="00151451"/>
    <w:rsid w:val="00185D67"/>
    <w:rsid w:val="001A5DD5"/>
    <w:rsid w:val="001A76C0"/>
    <w:rsid w:val="001D12E8"/>
    <w:rsid w:val="001F5E9E"/>
    <w:rsid w:val="001F6306"/>
    <w:rsid w:val="00207DBE"/>
    <w:rsid w:val="00212A76"/>
    <w:rsid w:val="00224899"/>
    <w:rsid w:val="002315B0"/>
    <w:rsid w:val="00254447"/>
    <w:rsid w:val="00261ACE"/>
    <w:rsid w:val="00262C88"/>
    <w:rsid w:val="00265C17"/>
    <w:rsid w:val="002917F4"/>
    <w:rsid w:val="002941B8"/>
    <w:rsid w:val="002B41C6"/>
    <w:rsid w:val="002D0D13"/>
    <w:rsid w:val="002D339D"/>
    <w:rsid w:val="00346F5C"/>
    <w:rsid w:val="00355FF4"/>
    <w:rsid w:val="00362414"/>
    <w:rsid w:val="00374D72"/>
    <w:rsid w:val="00384538"/>
    <w:rsid w:val="00386112"/>
    <w:rsid w:val="003C4DA1"/>
    <w:rsid w:val="003D091A"/>
    <w:rsid w:val="003E4F3C"/>
    <w:rsid w:val="003F5D14"/>
    <w:rsid w:val="00400712"/>
    <w:rsid w:val="00405413"/>
    <w:rsid w:val="004072F1"/>
    <w:rsid w:val="00411FE1"/>
    <w:rsid w:val="00432E71"/>
    <w:rsid w:val="00473252"/>
    <w:rsid w:val="00487771"/>
    <w:rsid w:val="004A7706"/>
    <w:rsid w:val="004D3FDD"/>
    <w:rsid w:val="004F3C87"/>
    <w:rsid w:val="00504BCC"/>
    <w:rsid w:val="00526B81"/>
    <w:rsid w:val="005522D7"/>
    <w:rsid w:val="00571E0A"/>
    <w:rsid w:val="00584C22"/>
    <w:rsid w:val="00592A95"/>
    <w:rsid w:val="005E24CB"/>
    <w:rsid w:val="00605FC3"/>
    <w:rsid w:val="00610517"/>
    <w:rsid w:val="006179CB"/>
    <w:rsid w:val="00625A9A"/>
    <w:rsid w:val="00627121"/>
    <w:rsid w:val="00636DB3"/>
    <w:rsid w:val="00665524"/>
    <w:rsid w:val="006657FB"/>
    <w:rsid w:val="00677A48"/>
    <w:rsid w:val="006B52C0"/>
    <w:rsid w:val="006D0246"/>
    <w:rsid w:val="006E2497"/>
    <w:rsid w:val="006E6117"/>
    <w:rsid w:val="00712045"/>
    <w:rsid w:val="0073025F"/>
    <w:rsid w:val="0073125A"/>
    <w:rsid w:val="007339BD"/>
    <w:rsid w:val="00750AF6"/>
    <w:rsid w:val="007740C6"/>
    <w:rsid w:val="007A06B9"/>
    <w:rsid w:val="0083170D"/>
    <w:rsid w:val="008829ED"/>
    <w:rsid w:val="00884F7A"/>
    <w:rsid w:val="008C703B"/>
    <w:rsid w:val="008E6C1C"/>
    <w:rsid w:val="00903BFB"/>
    <w:rsid w:val="009A529F"/>
    <w:rsid w:val="009C18CD"/>
    <w:rsid w:val="009C1ABA"/>
    <w:rsid w:val="009C1DA9"/>
    <w:rsid w:val="009C3C35"/>
    <w:rsid w:val="009C65F8"/>
    <w:rsid w:val="009D458E"/>
    <w:rsid w:val="009F372C"/>
    <w:rsid w:val="00A01035"/>
    <w:rsid w:val="00A0329C"/>
    <w:rsid w:val="00A16BB1"/>
    <w:rsid w:val="00A34100"/>
    <w:rsid w:val="00A5089E"/>
    <w:rsid w:val="00A56D36"/>
    <w:rsid w:val="00A837F6"/>
    <w:rsid w:val="00AA717E"/>
    <w:rsid w:val="00AB4AA6"/>
    <w:rsid w:val="00AB5523"/>
    <w:rsid w:val="00AF3758"/>
    <w:rsid w:val="00AF3C6A"/>
    <w:rsid w:val="00B024DF"/>
    <w:rsid w:val="00B05106"/>
    <w:rsid w:val="00B1628A"/>
    <w:rsid w:val="00B35368"/>
    <w:rsid w:val="00B51C1E"/>
    <w:rsid w:val="00B5389B"/>
    <w:rsid w:val="00B678DD"/>
    <w:rsid w:val="00B9333E"/>
    <w:rsid w:val="00BA5832"/>
    <w:rsid w:val="00BB160C"/>
    <w:rsid w:val="00BD2A0D"/>
    <w:rsid w:val="00BE069E"/>
    <w:rsid w:val="00C12816"/>
    <w:rsid w:val="00C23CC7"/>
    <w:rsid w:val="00C334FF"/>
    <w:rsid w:val="00C46718"/>
    <w:rsid w:val="00C81897"/>
    <w:rsid w:val="00C8689C"/>
    <w:rsid w:val="00CA3A6A"/>
    <w:rsid w:val="00D0686A"/>
    <w:rsid w:val="00D47738"/>
    <w:rsid w:val="00D51205"/>
    <w:rsid w:val="00D57716"/>
    <w:rsid w:val="00D67AC4"/>
    <w:rsid w:val="00D72E20"/>
    <w:rsid w:val="00D734A3"/>
    <w:rsid w:val="00D979DD"/>
    <w:rsid w:val="00DA4650"/>
    <w:rsid w:val="00DB49F4"/>
    <w:rsid w:val="00E45868"/>
    <w:rsid w:val="00EA5F2E"/>
    <w:rsid w:val="00EB4FF5"/>
    <w:rsid w:val="00EC6970"/>
    <w:rsid w:val="00ED2398"/>
    <w:rsid w:val="00ED29E0"/>
    <w:rsid w:val="00ED52BC"/>
    <w:rsid w:val="00EF2A44"/>
    <w:rsid w:val="00F430C8"/>
    <w:rsid w:val="00F478A9"/>
    <w:rsid w:val="00F645B5"/>
    <w:rsid w:val="00F75657"/>
    <w:rsid w:val="00F859E5"/>
    <w:rsid w:val="00F87DAF"/>
    <w:rsid w:val="00F900A8"/>
    <w:rsid w:val="00FA2EE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ED7D82-5D6F-4FEF-A128-2A01D043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188">
    <w:name w:val="Pa188"/>
    <w:basedOn w:val="Normal"/>
    <w:next w:val="Normal"/>
    <w:uiPriority w:val="99"/>
    <w:rsid w:val="009C1DA9"/>
    <w:pPr>
      <w:autoSpaceDE w:val="0"/>
      <w:autoSpaceDN w:val="0"/>
      <w:adjustRightInd w:val="0"/>
      <w:spacing w:after="0" w:line="161" w:lineRule="atLeast"/>
    </w:pPr>
    <w:rPr>
      <w:rFonts w:ascii="Myriad Pro Cond" w:hAnsi="Myriad Pro Cond"/>
      <w:sz w:val="24"/>
      <w:szCs w:val="24"/>
    </w:rPr>
  </w:style>
  <w:style w:type="character" w:customStyle="1" w:styleId="A15">
    <w:name w:val="A15"/>
    <w:uiPriority w:val="99"/>
    <w:rsid w:val="009C1DA9"/>
    <w:rPr>
      <w:rFonts w:cs="Myriad Pro Cond"/>
      <w:b/>
      <w:bCs/>
      <w:color w:val="000000"/>
      <w:sz w:val="32"/>
      <w:szCs w:val="32"/>
    </w:rPr>
  </w:style>
  <w:style w:type="paragraph" w:customStyle="1" w:styleId="Pa197">
    <w:name w:val="Pa197"/>
    <w:basedOn w:val="Normal"/>
    <w:next w:val="Normal"/>
    <w:uiPriority w:val="99"/>
    <w:rsid w:val="009C1DA9"/>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9C1DA9"/>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9C1DA9"/>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9C1DA9"/>
    <w:rPr>
      <w:rFonts w:ascii="Arial" w:hAnsi="Arial" w:cs="Arial"/>
      <w:b/>
      <w:bCs/>
      <w:color w:val="000000"/>
      <w:sz w:val="16"/>
      <w:szCs w:val="16"/>
    </w:rPr>
  </w:style>
  <w:style w:type="paragraph" w:customStyle="1" w:styleId="Pa240">
    <w:name w:val="Pa240"/>
    <w:basedOn w:val="Normal"/>
    <w:next w:val="Normal"/>
    <w:uiPriority w:val="99"/>
    <w:rsid w:val="009C1DA9"/>
    <w:pPr>
      <w:autoSpaceDE w:val="0"/>
      <w:autoSpaceDN w:val="0"/>
      <w:adjustRightInd w:val="0"/>
      <w:spacing w:after="0" w:line="161" w:lineRule="atLeast"/>
    </w:pPr>
    <w:rPr>
      <w:rFonts w:ascii="Myriad Pro Cond" w:hAnsi="Myriad Pro Cond"/>
      <w:sz w:val="24"/>
      <w:szCs w:val="24"/>
    </w:rPr>
  </w:style>
  <w:style w:type="character" w:customStyle="1" w:styleId="A16">
    <w:name w:val="A16"/>
    <w:uiPriority w:val="99"/>
    <w:rsid w:val="009C1DA9"/>
    <w:rPr>
      <w:rFonts w:ascii="Arial" w:hAnsi="Arial" w:cs="Arial"/>
      <w:color w:val="000000"/>
      <w:sz w:val="12"/>
      <w:szCs w:val="12"/>
    </w:rPr>
  </w:style>
  <w:style w:type="paragraph" w:customStyle="1" w:styleId="Pa19">
    <w:name w:val="Pa19"/>
    <w:basedOn w:val="Normal"/>
    <w:next w:val="Normal"/>
    <w:uiPriority w:val="99"/>
    <w:rsid w:val="009C1DA9"/>
    <w:pPr>
      <w:autoSpaceDE w:val="0"/>
      <w:autoSpaceDN w:val="0"/>
      <w:adjustRightInd w:val="0"/>
      <w:spacing w:after="0" w:line="161" w:lineRule="atLeast"/>
    </w:pPr>
    <w:rPr>
      <w:rFonts w:ascii="Myriad Pro Cond" w:hAnsi="Myriad Pro Cond"/>
      <w:sz w:val="24"/>
      <w:szCs w:val="24"/>
    </w:rPr>
  </w:style>
  <w:style w:type="paragraph" w:customStyle="1" w:styleId="Pa67">
    <w:name w:val="Pa67"/>
    <w:basedOn w:val="Normal"/>
    <w:next w:val="Normal"/>
    <w:uiPriority w:val="99"/>
    <w:rsid w:val="009C1DA9"/>
    <w:pPr>
      <w:autoSpaceDE w:val="0"/>
      <w:autoSpaceDN w:val="0"/>
      <w:adjustRightInd w:val="0"/>
      <w:spacing w:after="0" w:line="241" w:lineRule="atLeast"/>
    </w:pPr>
    <w:rPr>
      <w:rFonts w:ascii="Myriad Pro Cond" w:hAnsi="Myriad Pro Cond"/>
      <w:sz w:val="24"/>
      <w:szCs w:val="24"/>
    </w:rPr>
  </w:style>
  <w:style w:type="paragraph" w:customStyle="1" w:styleId="Pa61">
    <w:name w:val="Pa61"/>
    <w:basedOn w:val="Normal"/>
    <w:next w:val="Normal"/>
    <w:uiPriority w:val="99"/>
    <w:rsid w:val="009C1DA9"/>
    <w:pPr>
      <w:autoSpaceDE w:val="0"/>
      <w:autoSpaceDN w:val="0"/>
      <w:adjustRightInd w:val="0"/>
      <w:spacing w:after="0" w:line="241" w:lineRule="atLeast"/>
    </w:pPr>
    <w:rPr>
      <w:rFonts w:ascii="Myriad Pro Cond" w:hAnsi="Myriad Pro Cond"/>
      <w:sz w:val="24"/>
      <w:szCs w:val="24"/>
    </w:rPr>
  </w:style>
  <w:style w:type="paragraph" w:customStyle="1" w:styleId="Pa264">
    <w:name w:val="Pa264"/>
    <w:basedOn w:val="Normal"/>
    <w:next w:val="Normal"/>
    <w:uiPriority w:val="99"/>
    <w:rsid w:val="009C1DA9"/>
    <w:pPr>
      <w:autoSpaceDE w:val="0"/>
      <w:autoSpaceDN w:val="0"/>
      <w:adjustRightInd w:val="0"/>
      <w:spacing w:after="0" w:line="241" w:lineRule="atLeast"/>
    </w:pPr>
    <w:rPr>
      <w:rFonts w:ascii="Myriad Pro Cond" w:hAnsi="Myriad Pro Cond"/>
      <w:sz w:val="24"/>
      <w:szCs w:val="24"/>
    </w:rPr>
  </w:style>
  <w:style w:type="paragraph" w:customStyle="1" w:styleId="Pa175">
    <w:name w:val="Pa175"/>
    <w:basedOn w:val="Normal"/>
    <w:next w:val="Normal"/>
    <w:uiPriority w:val="99"/>
    <w:rsid w:val="009C1DA9"/>
    <w:pPr>
      <w:autoSpaceDE w:val="0"/>
      <w:autoSpaceDN w:val="0"/>
      <w:adjustRightInd w:val="0"/>
      <w:spacing w:after="0" w:line="16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75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swalz@astate.ed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836A6412E24B29900BDB1342DC1F8B"/>
        <w:category>
          <w:name w:val="General"/>
          <w:gallery w:val="placeholder"/>
        </w:category>
        <w:types>
          <w:type w:val="bbPlcHdr"/>
        </w:types>
        <w:behaviors>
          <w:behavior w:val="content"/>
        </w:behaviors>
        <w:guid w:val="{E79FD4D0-75E1-4C2F-942A-61AE684C5CF1}"/>
      </w:docPartPr>
      <w:docPartBody>
        <w:p w:rsidR="00E223B8" w:rsidRDefault="001C209A" w:rsidP="001C209A">
          <w:pPr>
            <w:pStyle w:val="6B836A6412E24B29900BDB1342DC1F8B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B21207228B4289878F6118DF42BCBB"/>
        <w:category>
          <w:name w:val="General"/>
          <w:gallery w:val="placeholder"/>
        </w:category>
        <w:types>
          <w:type w:val="bbPlcHdr"/>
        </w:types>
        <w:behaviors>
          <w:behavior w:val="content"/>
        </w:behaviors>
        <w:guid w:val="{8D409ED6-3225-4AE4-A511-5711D179B397}"/>
      </w:docPartPr>
      <w:docPartBody>
        <w:p w:rsidR="00795998" w:rsidRDefault="001C209A" w:rsidP="001C209A">
          <w:pPr>
            <w:pStyle w:val="37B21207228B4289878F6118DF42BCBB1"/>
          </w:pPr>
          <w:r>
            <w:rPr>
              <w:rStyle w:val="PlaceholderText"/>
            </w:rPr>
            <w:t>Select Degree / Course</w:t>
          </w:r>
        </w:p>
      </w:docPartBody>
    </w:docPart>
    <w:docPart>
      <w:docPartPr>
        <w:name w:val="D6866774B3C6468ABAAB626D5905A5B1"/>
        <w:category>
          <w:name w:val="General"/>
          <w:gallery w:val="placeholder"/>
        </w:category>
        <w:types>
          <w:type w:val="bbPlcHdr"/>
        </w:types>
        <w:behaviors>
          <w:behavior w:val="content"/>
        </w:behaviors>
        <w:guid w:val="{D5DDD6BB-2A43-48F0-BEEB-E493E2255DBF}"/>
      </w:docPartPr>
      <w:docPartBody>
        <w:p w:rsidR="00795998" w:rsidRDefault="001C209A" w:rsidP="001C209A">
          <w:pPr>
            <w:pStyle w:val="D6866774B3C6468ABAAB626D5905A5B11"/>
          </w:pPr>
          <w:r>
            <w:rPr>
              <w:rStyle w:val="PlaceholderText"/>
            </w:rPr>
            <w:t>Fall / Spring / Summer</w:t>
          </w:r>
        </w:p>
      </w:docPartBody>
    </w:docPart>
    <w:docPart>
      <w:docPartPr>
        <w:name w:val="FAB46F0870A944FAAC5DDD9170603602"/>
        <w:category>
          <w:name w:val="General"/>
          <w:gallery w:val="placeholder"/>
        </w:category>
        <w:types>
          <w:type w:val="bbPlcHdr"/>
        </w:types>
        <w:behaviors>
          <w:behavior w:val="content"/>
        </w:behaviors>
        <w:guid w:val="{5096BD73-01E1-429F-9132-6053553B1992}"/>
      </w:docPartPr>
      <w:docPartBody>
        <w:p w:rsidR="00795998" w:rsidRDefault="001C209A" w:rsidP="001C209A">
          <w:pPr>
            <w:pStyle w:val="FAB46F0870A944FAAC5DDD91706036021"/>
          </w:pPr>
          <w:r>
            <w:rPr>
              <w:rStyle w:val="PlaceholderText"/>
            </w:rPr>
            <w:t>Year</w:t>
          </w:r>
        </w:p>
      </w:docPartBody>
    </w:docPart>
    <w:docPart>
      <w:docPartPr>
        <w:name w:val="1F2A40E3A4034E148A9545F476AA9662"/>
        <w:category>
          <w:name w:val="General"/>
          <w:gallery w:val="placeholder"/>
        </w:category>
        <w:types>
          <w:type w:val="bbPlcHdr"/>
        </w:types>
        <w:behaviors>
          <w:behavior w:val="content"/>
        </w:behaviors>
        <w:guid w:val="{60119D4C-1BDC-4165-954B-C5D85A0B2933}"/>
      </w:docPartPr>
      <w:docPartBody>
        <w:p w:rsidR="00795998" w:rsidRDefault="001C209A" w:rsidP="001C209A">
          <w:pPr>
            <w:pStyle w:val="1F2A40E3A4034E148A9545F476AA96621"/>
          </w:pPr>
          <w:r>
            <w:rPr>
              <w:rStyle w:val="PlaceholderText"/>
            </w:rPr>
            <w:t>Please clarify - C</w:t>
          </w:r>
          <w:r w:rsidRPr="00540388">
            <w:rPr>
              <w:rStyle w:val="PlaceholderText"/>
            </w:rPr>
            <w:t>lick here to enter text.</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EE551B9B4F448BC87ECB4576A7A882A"/>
        <w:category>
          <w:name w:val="General"/>
          <w:gallery w:val="placeholder"/>
        </w:category>
        <w:types>
          <w:type w:val="bbPlcHdr"/>
        </w:types>
        <w:behaviors>
          <w:behavior w:val="content"/>
        </w:behaviors>
        <w:guid w:val="{CFB18B9C-CA8A-4122-9C14-40B644DF0118}"/>
      </w:docPartPr>
      <w:docPartBody>
        <w:p w:rsidR="00795998" w:rsidRDefault="001C209A" w:rsidP="001C209A">
          <w:pPr>
            <w:pStyle w:val="7EE551B9B4F448BC87ECB4576A7A882A"/>
          </w:pPr>
          <w:r w:rsidRPr="006E6FEC">
            <w:rPr>
              <w:rStyle w:val="PlaceholderText"/>
              <w:shd w:val="clear" w:color="auto" w:fill="D9D9D9" w:themeFill="background1" w:themeFillShade="D9"/>
            </w:rPr>
            <w:t>Enter text...</w:t>
          </w:r>
        </w:p>
      </w:docPartBody>
    </w:docPart>
    <w:docPart>
      <w:docPartPr>
        <w:name w:val="1506D1DF0B904C4CAFA48F29A793109D"/>
        <w:category>
          <w:name w:val="General"/>
          <w:gallery w:val="placeholder"/>
        </w:category>
        <w:types>
          <w:type w:val="bbPlcHdr"/>
        </w:types>
        <w:behaviors>
          <w:behavior w:val="content"/>
        </w:behaviors>
        <w:guid w:val="{F525E4BA-EF4E-4359-A5B9-8E26DDD9BFDE}"/>
      </w:docPartPr>
      <w:docPartBody>
        <w:p w:rsidR="00795998" w:rsidRDefault="001C209A" w:rsidP="001C209A">
          <w:pPr>
            <w:pStyle w:val="1506D1DF0B904C4CAFA48F29A793109D"/>
          </w:pPr>
          <w:r w:rsidRPr="006E6FEC">
            <w:rPr>
              <w:rStyle w:val="PlaceholderText"/>
              <w:shd w:val="clear" w:color="auto" w:fill="D9D9D9" w:themeFill="background1" w:themeFillShade="D9"/>
            </w:rPr>
            <w:t>Enter text...</w:t>
          </w:r>
        </w:p>
      </w:docPartBody>
    </w:docPart>
    <w:docPart>
      <w:docPartPr>
        <w:name w:val="82BB5A78391B4ACF848227F456A0BD8C"/>
        <w:category>
          <w:name w:val="General"/>
          <w:gallery w:val="placeholder"/>
        </w:category>
        <w:types>
          <w:type w:val="bbPlcHdr"/>
        </w:types>
        <w:behaviors>
          <w:behavior w:val="content"/>
        </w:behaviors>
        <w:guid w:val="{CE7252EC-C531-43DB-808B-5BA6F5393579}"/>
      </w:docPartPr>
      <w:docPartBody>
        <w:p w:rsidR="00795998" w:rsidRDefault="001C209A" w:rsidP="001C209A">
          <w:pPr>
            <w:pStyle w:val="82BB5A78391B4ACF848227F456A0BD8C"/>
          </w:pPr>
          <w:r w:rsidRPr="009C65F8">
            <w:rPr>
              <w:rStyle w:val="PlaceholderText"/>
              <w:shd w:val="clear" w:color="auto" w:fill="D9D9D9" w:themeFill="background1" w:themeFillShade="D9"/>
            </w:rPr>
            <w:t>Enter text...</w:t>
          </w:r>
        </w:p>
      </w:docPartBody>
    </w:docPart>
    <w:docPart>
      <w:docPartPr>
        <w:name w:val="89D28D4D630D4D44971D032DFF7BBF10"/>
        <w:category>
          <w:name w:val="General"/>
          <w:gallery w:val="placeholder"/>
        </w:category>
        <w:types>
          <w:type w:val="bbPlcHdr"/>
        </w:types>
        <w:behaviors>
          <w:behavior w:val="content"/>
        </w:behaviors>
        <w:guid w:val="{A15E2397-21C6-4A9D-8E75-9DCC2494F273}"/>
      </w:docPartPr>
      <w:docPartBody>
        <w:p w:rsidR="00795998" w:rsidRDefault="001C209A" w:rsidP="001C209A">
          <w:pPr>
            <w:pStyle w:val="89D28D4D630D4D44971D032DFF7BBF10"/>
          </w:pPr>
          <w:r w:rsidRPr="006E6FEC">
            <w:rPr>
              <w:rStyle w:val="PlaceholderText"/>
              <w:shd w:val="clear" w:color="auto" w:fill="D9D9D9" w:themeFill="background1" w:themeFillShade="D9"/>
            </w:rPr>
            <w:t>Enter text...</w:t>
          </w:r>
        </w:p>
      </w:docPartBody>
    </w:docPart>
    <w:docPart>
      <w:docPartPr>
        <w:name w:val="4A5EC870475640DA90968C7BED5E3701"/>
        <w:category>
          <w:name w:val="General"/>
          <w:gallery w:val="placeholder"/>
        </w:category>
        <w:types>
          <w:type w:val="bbPlcHdr"/>
        </w:types>
        <w:behaviors>
          <w:behavior w:val="content"/>
        </w:behaviors>
        <w:guid w:val="{391A946A-565A-44EE-991E-17C903B3C34A}"/>
      </w:docPartPr>
      <w:docPartBody>
        <w:p w:rsidR="00795998" w:rsidRDefault="001C209A" w:rsidP="001C209A">
          <w:pPr>
            <w:pStyle w:val="4A5EC870475640DA90968C7BED5E3701"/>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08D7686E354D4EBD8130CA10EB371CAC"/>
        <w:category>
          <w:name w:val="General"/>
          <w:gallery w:val="placeholder"/>
        </w:category>
        <w:types>
          <w:type w:val="bbPlcHdr"/>
        </w:types>
        <w:behaviors>
          <w:behavior w:val="content"/>
        </w:behaviors>
        <w:guid w:val="{8497D47B-F932-4961-8F95-B73F1456672F}"/>
      </w:docPartPr>
      <w:docPartBody>
        <w:p w:rsidR="00795998" w:rsidRDefault="001C209A" w:rsidP="001C209A">
          <w:pPr>
            <w:pStyle w:val="08D7686E354D4EBD8130CA10EB371CAC"/>
          </w:pPr>
          <w:r w:rsidRPr="006E6FEC">
            <w:rPr>
              <w:rStyle w:val="PlaceholderText"/>
              <w:shd w:val="clear" w:color="auto" w:fill="D9D9D9" w:themeFill="background1" w:themeFillShade="D9"/>
            </w:rPr>
            <w:t>Enter text...</w:t>
          </w:r>
        </w:p>
      </w:docPartBody>
    </w:docPart>
    <w:docPart>
      <w:docPartPr>
        <w:name w:val="0CD952D05EE440328FCB726F29BFBD81"/>
        <w:category>
          <w:name w:val="General"/>
          <w:gallery w:val="placeholder"/>
        </w:category>
        <w:types>
          <w:type w:val="bbPlcHdr"/>
        </w:types>
        <w:behaviors>
          <w:behavior w:val="content"/>
        </w:behaviors>
        <w:guid w:val="{7BE17008-4519-4073-997F-C97581E1C131}"/>
      </w:docPartPr>
      <w:docPartBody>
        <w:p w:rsidR="00795998" w:rsidRDefault="001C209A" w:rsidP="001C209A">
          <w:pPr>
            <w:pStyle w:val="0CD952D05EE440328FCB726F29BFBD81"/>
          </w:pPr>
          <w:r w:rsidRPr="008426D1">
            <w:rPr>
              <w:rStyle w:val="PlaceholderText"/>
              <w:shd w:val="clear" w:color="auto" w:fill="D9D9D9" w:themeFill="background1" w:themeFillShade="D9"/>
            </w:rPr>
            <w:t>Paste bulletin pages here...</w:t>
          </w:r>
        </w:p>
      </w:docPartBody>
    </w:docPart>
    <w:docPart>
      <w:docPartPr>
        <w:name w:val="4F4290F763584334AC5CACDE0D2311FD"/>
        <w:category>
          <w:name w:val="General"/>
          <w:gallery w:val="placeholder"/>
        </w:category>
        <w:types>
          <w:type w:val="bbPlcHdr"/>
        </w:types>
        <w:behaviors>
          <w:behavior w:val="content"/>
        </w:behaviors>
        <w:guid w:val="{CB0BC88C-A59E-44FC-BD9F-D7FA0E64F979}"/>
      </w:docPartPr>
      <w:docPartBody>
        <w:p w:rsidR="00795998" w:rsidRDefault="001C209A" w:rsidP="001C209A">
          <w:pPr>
            <w:pStyle w:val="4F4290F763584334AC5CACDE0D2311FD"/>
          </w:pPr>
          <w:r>
            <w:rPr>
              <w:rStyle w:val="PlaceholderText"/>
            </w:rPr>
            <w:t>Yes / No</w:t>
          </w:r>
        </w:p>
      </w:docPartBody>
    </w:docPart>
    <w:docPart>
      <w:docPartPr>
        <w:name w:val="7ABD6B4111AD4239A6F8A6425B1F6EAC"/>
        <w:category>
          <w:name w:val="General"/>
          <w:gallery w:val="placeholder"/>
        </w:category>
        <w:types>
          <w:type w:val="bbPlcHdr"/>
        </w:types>
        <w:behaviors>
          <w:behavior w:val="content"/>
        </w:behaviors>
        <w:guid w:val="{40CDC328-A4C8-40A5-BE75-3DFF90E823B1}"/>
      </w:docPartPr>
      <w:docPartBody>
        <w:p w:rsidR="00795998" w:rsidRDefault="001C209A" w:rsidP="001C209A">
          <w:pPr>
            <w:pStyle w:val="7ABD6B4111AD4239A6F8A6425B1F6EAC"/>
          </w:pPr>
          <w:r>
            <w:rPr>
              <w:rStyle w:val="PlaceholderText"/>
            </w:rPr>
            <w:t>Yes / No</w:t>
          </w:r>
        </w:p>
      </w:docPartBody>
    </w:docPart>
    <w:docPart>
      <w:docPartPr>
        <w:name w:val="88C3D5EF6F3F4E59A36A69200D8EFF1A"/>
        <w:category>
          <w:name w:val="General"/>
          <w:gallery w:val="placeholder"/>
        </w:category>
        <w:types>
          <w:type w:val="bbPlcHdr"/>
        </w:types>
        <w:behaviors>
          <w:behavior w:val="content"/>
        </w:behaviors>
        <w:guid w:val="{1641AC72-B877-438F-BADF-DDF793914519}"/>
      </w:docPartPr>
      <w:docPartBody>
        <w:p w:rsidR="00795998" w:rsidRDefault="001C209A" w:rsidP="001C209A">
          <w:pPr>
            <w:pStyle w:val="88C3D5EF6F3F4E59A36A69200D8EFF1A"/>
          </w:pPr>
          <w:r>
            <w:rPr>
              <w:rStyle w:val="PlaceholderText"/>
            </w:rPr>
            <w:t>Yes / No</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CD0B20"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CD0B20"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1B45B5"/>
    <w:rsid w:val="001C209A"/>
    <w:rsid w:val="00380F18"/>
    <w:rsid w:val="004518A2"/>
    <w:rsid w:val="004E1A75"/>
    <w:rsid w:val="00587536"/>
    <w:rsid w:val="005D5D2F"/>
    <w:rsid w:val="00623293"/>
    <w:rsid w:val="006C0858"/>
    <w:rsid w:val="00713AC7"/>
    <w:rsid w:val="00795998"/>
    <w:rsid w:val="007A3724"/>
    <w:rsid w:val="0088037B"/>
    <w:rsid w:val="0090105B"/>
    <w:rsid w:val="009C0E11"/>
    <w:rsid w:val="00A77AA6"/>
    <w:rsid w:val="00AD11A1"/>
    <w:rsid w:val="00AD5D56"/>
    <w:rsid w:val="00B155E6"/>
    <w:rsid w:val="00B2559E"/>
    <w:rsid w:val="00B46AFF"/>
    <w:rsid w:val="00BA2926"/>
    <w:rsid w:val="00C35680"/>
    <w:rsid w:val="00CD0B20"/>
    <w:rsid w:val="00CD4EF8"/>
    <w:rsid w:val="00DF4C06"/>
    <w:rsid w:val="00E223B8"/>
    <w:rsid w:val="00EC034A"/>
    <w:rsid w:val="00ED2714"/>
    <w:rsid w:val="00F01E35"/>
    <w:rsid w:val="00FD70C9"/>
    <w:rsid w:val="00FE2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C209A"/>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4CA81-7972-4904-88FD-E3222508D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1059</Words>
  <Characters>6040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SUSAN HANRAHAN</cp:lastModifiedBy>
  <cp:revision>7</cp:revision>
  <dcterms:created xsi:type="dcterms:W3CDTF">2017-02-11T17:24:00Z</dcterms:created>
  <dcterms:modified xsi:type="dcterms:W3CDTF">2018-02-09T17:58:00Z</dcterms:modified>
</cp:coreProperties>
</file>