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61F6A45B"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A7448E" w:rsidRPr="00A7448E">
                <w:rPr>
                  <w:rFonts w:asciiTheme="majorHAnsi" w:hAnsiTheme="majorHAnsi"/>
                  <w:sz w:val="20"/>
                  <w:szCs w:val="20"/>
                </w:rPr>
                <w:t>2016G_NHP01</w:t>
              </w:r>
            </w:sdtContent>
          </w:sdt>
        </w:sdtContent>
      </w:sdt>
    </w:p>
    <w:p w14:paraId="43218F67" w14:textId="0450EA8F"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BB6F99"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06210A11" w:rsidR="00AF3758" w:rsidRPr="008426D1" w:rsidRDefault="00BB6F99"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C1677B">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5FCF3925" w:rsidR="00AF3758" w:rsidRPr="008426D1" w:rsidRDefault="00BB6F99"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C1677B">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C008A67" w:rsidR="00001C04" w:rsidRPr="008426D1" w:rsidRDefault="00001C04" w:rsidP="00D14F6F">
      <w:pPr>
        <w:spacing w:after="120"/>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12B13ED" w:rsidR="00001C04" w:rsidRPr="008426D1" w:rsidRDefault="002F6647" w:rsidP="00575870">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62336" behindDoc="0" locked="0" layoutInCell="1" allowOverlap="1" wp14:anchorId="333B233E" wp14:editId="18A5FFD3">
                  <wp:simplePos x="0" y="0"/>
                  <wp:positionH relativeFrom="column">
                    <wp:posOffset>36195</wp:posOffset>
                  </wp:positionH>
                  <wp:positionV relativeFrom="paragraph">
                    <wp:posOffset>21590</wp:posOffset>
                  </wp:positionV>
                  <wp:extent cx="2124075" cy="403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cy Morrison Signature.tif"/>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24075" cy="403225"/>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09-22T00:00:00Z">
                  <w:dateFormat w:val="M/d/yyyy"/>
                  <w:lid w:val="en-US"/>
                  <w:storeMappedDataAs w:val="dateTime"/>
                  <w:calendar w:val="gregorian"/>
                </w:date>
              </w:sdtPr>
              <w:sdtEndPr/>
              <w:sdtContent>
                <w:r>
                  <w:rPr>
                    <w:rFonts w:asciiTheme="majorHAnsi" w:hAnsiTheme="majorHAnsi"/>
                    <w:smallCaps/>
                    <w:sz w:val="20"/>
                    <w:szCs w:val="20"/>
                  </w:rPr>
                  <w:t>9/22/2016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B6F9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8FB91AD" w:rsidR="00001C04" w:rsidRPr="008426D1" w:rsidRDefault="00720AAF" w:rsidP="00575870">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58240" behindDoc="0" locked="0" layoutInCell="1" allowOverlap="1" wp14:anchorId="166F4CCC" wp14:editId="4A46B555">
                  <wp:simplePos x="0" y="0"/>
                  <wp:positionH relativeFrom="column">
                    <wp:posOffset>36195</wp:posOffset>
                  </wp:positionH>
                  <wp:positionV relativeFrom="paragraph">
                    <wp:posOffset>40640</wp:posOffset>
                  </wp:positionV>
                  <wp:extent cx="2124075" cy="403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cy Morrison Signature.tif"/>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24075" cy="403225"/>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09-22T00:00:00Z">
                  <w:dateFormat w:val="M/d/yyyy"/>
                  <w:lid w:val="en-US"/>
                  <w:storeMappedDataAs w:val="dateTime"/>
                  <w:calendar w:val="gregorian"/>
                </w:date>
              </w:sdtPr>
              <w:sdtEndPr/>
              <w:sdtContent>
                <w:r>
                  <w:rPr>
                    <w:rFonts w:asciiTheme="majorHAnsi" w:hAnsiTheme="majorHAnsi"/>
                    <w:smallCaps/>
                    <w:sz w:val="20"/>
                    <w:szCs w:val="20"/>
                  </w:rPr>
                  <w:t>9/22/2016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B6F9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D3BF5EA" w:rsidR="00001C04" w:rsidRPr="008426D1" w:rsidRDefault="00720AAF" w:rsidP="00575870">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59264" behindDoc="0" locked="0" layoutInCell="1" allowOverlap="1" wp14:anchorId="31715103" wp14:editId="023625A9">
                  <wp:simplePos x="0" y="0"/>
                  <wp:positionH relativeFrom="column">
                    <wp:posOffset>67945</wp:posOffset>
                  </wp:positionH>
                  <wp:positionV relativeFrom="paragraph">
                    <wp:posOffset>-167640</wp:posOffset>
                  </wp:positionV>
                  <wp:extent cx="1644650" cy="5753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rymon.jpg"/>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44650" cy="57531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howingPlcHdr/>
                  </w:sdtPr>
                  <w:sdtEndPr/>
                  <w:sdtContent>
                    <w:permStart w:id="68925108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8925108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9-22T00:00:00Z">
                  <w:dateFormat w:val="M/d/yyyy"/>
                  <w:lid w:val="en-US"/>
                  <w:storeMappedDataAs w:val="dateTime"/>
                  <w:calendar w:val="gregorian"/>
                </w:date>
              </w:sdtPr>
              <w:sdtEndPr/>
              <w:sdtContent>
                <w:r>
                  <w:rPr>
                    <w:rFonts w:asciiTheme="majorHAnsi" w:hAnsiTheme="majorHAnsi"/>
                    <w:smallCaps/>
                    <w:sz w:val="20"/>
                    <w:szCs w:val="20"/>
                  </w:rPr>
                  <w:t>9/22/2016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B6F9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58DF4D5" w:rsidR="00001C04" w:rsidRPr="008426D1" w:rsidRDefault="00720AAF" w:rsidP="00575870">
            <w:pPr>
              <w:rPr>
                <w:rFonts w:asciiTheme="majorHAnsi" w:hAnsiTheme="majorHAnsi"/>
                <w:sz w:val="20"/>
                <w:szCs w:val="20"/>
              </w:rPr>
            </w:pPr>
            <w:bookmarkStart w:id="0" w:name="_GoBack"/>
            <w:r>
              <w:rPr>
                <w:rFonts w:asciiTheme="majorHAnsi" w:hAnsiTheme="majorHAnsi"/>
                <w:noProof/>
                <w:sz w:val="24"/>
                <w:szCs w:val="24"/>
              </w:rPr>
              <w:drawing>
                <wp:anchor distT="0" distB="0" distL="114300" distR="114300" simplePos="0" relativeHeight="251660288" behindDoc="0" locked="0" layoutInCell="1" allowOverlap="1" wp14:anchorId="484B18F2" wp14:editId="43C57A45">
                  <wp:simplePos x="0" y="0"/>
                  <wp:positionH relativeFrom="column">
                    <wp:posOffset>-5080</wp:posOffset>
                  </wp:positionH>
                  <wp:positionV relativeFrom="paragraph">
                    <wp:posOffset>-45085</wp:posOffset>
                  </wp:positionV>
                  <wp:extent cx="1714500" cy="45656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an's Electronic Signature.jpg"/>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14500" cy="456565"/>
                          </a:xfrm>
                          <a:prstGeom prst="rect">
                            <a:avLst/>
                          </a:prstGeom>
                        </pic:spPr>
                      </pic:pic>
                    </a:graphicData>
                  </a:graphic>
                  <wp14:sizeRelH relativeFrom="margin">
                    <wp14:pctWidth>0</wp14:pctWidth>
                  </wp14:sizeRelH>
                  <wp14:sizeRelV relativeFrom="margin">
                    <wp14:pctHeight>0</wp14:pctHeight>
                  </wp14:sizeRelV>
                </wp:anchor>
              </w:drawing>
            </w:r>
            <w:bookmarkEnd w:id="0"/>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9-22T00:00:00Z">
                  <w:dateFormat w:val="M/d/yyyy"/>
                  <w:lid w:val="en-US"/>
                  <w:storeMappedDataAs w:val="dateTime"/>
                  <w:calendar w:val="gregorian"/>
                </w:date>
              </w:sdtPr>
              <w:sdtEndPr/>
              <w:sdtContent>
                <w:r>
                  <w:rPr>
                    <w:rFonts w:asciiTheme="majorHAnsi" w:hAnsiTheme="majorHAnsi"/>
                    <w:smallCaps/>
                    <w:sz w:val="20"/>
                    <w:szCs w:val="20"/>
                  </w:rPr>
                  <w:t>9/22/2016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B6F9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BB6F9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0B5530" w:rsidRDefault="00636DB3" w:rsidP="00384538">
      <w:pPr>
        <w:pBdr>
          <w:bottom w:val="single" w:sz="12" w:space="1" w:color="auto"/>
        </w:pBdr>
        <w:rPr>
          <w:rFonts w:asciiTheme="majorHAnsi" w:hAnsiTheme="majorHAnsi" w:cs="Arial"/>
          <w:sz w:val="18"/>
          <w:szCs w:val="20"/>
        </w:rPr>
      </w:pPr>
    </w:p>
    <w:p w14:paraId="436484C9" w14:textId="77777777" w:rsidR="00EF2038" w:rsidRPr="000B5530" w:rsidRDefault="00EF2038" w:rsidP="007D371A">
      <w:pPr>
        <w:tabs>
          <w:tab w:val="left" w:pos="360"/>
          <w:tab w:val="left" w:pos="720"/>
        </w:tabs>
        <w:spacing w:after="0" w:line="240" w:lineRule="auto"/>
        <w:rPr>
          <w:rFonts w:asciiTheme="majorHAnsi" w:hAnsiTheme="majorHAnsi" w:cs="Arial"/>
          <w:sz w:val="18"/>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2BA91F7B" w14:textId="77777777" w:rsidR="00C1677B" w:rsidRDefault="00C1677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Tracy Morrison, Chair, Occupational Therapy</w:t>
          </w:r>
        </w:p>
        <w:p w14:paraId="5C454318" w14:textId="77777777" w:rsidR="00C1677B" w:rsidRDefault="00C1677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PO Box 910</w:t>
          </w:r>
        </w:p>
        <w:p w14:paraId="76DF9694" w14:textId="77777777" w:rsidR="00C1677B" w:rsidRDefault="00C1677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State University, AR  72467</w:t>
          </w:r>
        </w:p>
        <w:p w14:paraId="7F7C6BA6" w14:textId="7717F752" w:rsidR="00C1677B" w:rsidRDefault="00BB6F99" w:rsidP="007D371A">
          <w:pPr>
            <w:tabs>
              <w:tab w:val="left" w:pos="360"/>
              <w:tab w:val="left" w:pos="720"/>
            </w:tabs>
            <w:spacing w:after="0" w:line="240" w:lineRule="auto"/>
            <w:rPr>
              <w:rFonts w:asciiTheme="majorHAnsi" w:hAnsiTheme="majorHAnsi" w:cs="Arial"/>
              <w:sz w:val="20"/>
              <w:szCs w:val="20"/>
            </w:rPr>
          </w:pPr>
          <w:hyperlink r:id="rId12" w:history="1">
            <w:r w:rsidR="00C1677B" w:rsidRPr="00985390">
              <w:rPr>
                <w:rStyle w:val="Hyperlink"/>
                <w:rFonts w:asciiTheme="majorHAnsi" w:hAnsiTheme="majorHAnsi" w:cs="Arial"/>
                <w:sz w:val="20"/>
                <w:szCs w:val="20"/>
              </w:rPr>
              <w:t>mmorrison@astate.edu</w:t>
            </w:r>
          </w:hyperlink>
        </w:p>
        <w:p w14:paraId="76E25B1E" w14:textId="6D7807B0" w:rsidR="007D371A" w:rsidRPr="008426D1" w:rsidRDefault="00C1677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870-972-2274</w:t>
          </w:r>
        </w:p>
      </w:sdtContent>
    </w:sdt>
    <w:p w14:paraId="64CE72C1" w14:textId="77777777" w:rsidR="007D371A" w:rsidRPr="000B5530" w:rsidRDefault="007D371A" w:rsidP="007D371A">
      <w:pPr>
        <w:tabs>
          <w:tab w:val="left" w:pos="360"/>
          <w:tab w:val="left" w:pos="720"/>
        </w:tabs>
        <w:spacing w:after="0" w:line="240" w:lineRule="auto"/>
        <w:rPr>
          <w:rFonts w:asciiTheme="majorHAnsi" w:hAnsiTheme="majorHAnsi" w:cs="Arial"/>
          <w:sz w:val="18"/>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6DC62889" w:rsidR="007D371A" w:rsidRPr="008426D1" w:rsidRDefault="00014DB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C1677B">
            <w:rPr>
              <w:rFonts w:asciiTheme="majorHAnsi" w:hAnsiTheme="majorHAnsi" w:cs="Arial"/>
              <w:sz w:val="20"/>
              <w:szCs w:val="20"/>
            </w:rPr>
            <w:t xml:space="preserve"> 2016</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cs="Arial"/>
          <w:szCs w:val="20"/>
        </w:rPr>
        <w:id w:val="264975268"/>
      </w:sdtPr>
      <w:sdtEndPr/>
      <w:sdtContent>
        <w:p w14:paraId="50525406" w14:textId="65EFB50C" w:rsidR="00CB4B5A" w:rsidRPr="00D14F6F" w:rsidRDefault="00014DB0" w:rsidP="00CB4B5A">
          <w:pPr>
            <w:tabs>
              <w:tab w:val="left" w:pos="360"/>
              <w:tab w:val="left" w:pos="720"/>
            </w:tabs>
            <w:spacing w:after="0" w:line="240" w:lineRule="auto"/>
            <w:rPr>
              <w:rFonts w:cs="Arial"/>
              <w:szCs w:val="20"/>
            </w:rPr>
          </w:pPr>
          <w:r w:rsidRPr="00D14F6F">
            <w:rPr>
              <w:rFonts w:cs="Arial"/>
              <w:szCs w:val="20"/>
            </w:rPr>
            <w:t>OTD 6183</w:t>
          </w:r>
        </w:p>
      </w:sdtContent>
    </w:sdt>
    <w:p w14:paraId="41E31B4B" w14:textId="3822A49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549EFC21" w:rsidR="00CB4B5A" w:rsidRPr="00D14F6F" w:rsidRDefault="00BB6F99" w:rsidP="00CB4B5A">
      <w:pPr>
        <w:tabs>
          <w:tab w:val="left" w:pos="360"/>
          <w:tab w:val="left" w:pos="720"/>
        </w:tabs>
        <w:spacing w:after="0" w:line="240" w:lineRule="auto"/>
        <w:rPr>
          <w:rFonts w:cs="Arial"/>
          <w:szCs w:val="20"/>
        </w:rPr>
      </w:pPr>
      <w:sdt>
        <w:sdtPr>
          <w:rPr>
            <w:rFonts w:cs="Arial"/>
            <w:szCs w:val="20"/>
          </w:rPr>
          <w:id w:val="-388966180"/>
        </w:sdtPr>
        <w:sdtEndPr/>
        <w:sdtContent>
          <w:r w:rsidR="00014DB0" w:rsidRPr="00D14F6F">
            <w:rPr>
              <w:rFonts w:cs="Arial"/>
              <w:szCs w:val="20"/>
            </w:rPr>
            <w:t>Fundamentals of OT III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rPr>
          <w:rFonts w:asciiTheme="minorHAnsi" w:hAnsiTheme="minorHAnsi"/>
          <w:sz w:val="22"/>
        </w:rPr>
      </w:sdtEndPr>
      <w:sdtContent>
        <w:p w14:paraId="4E9A5348" w14:textId="779D5A99" w:rsidR="00CB4B5A" w:rsidRPr="00D14F6F" w:rsidRDefault="00D14F6F" w:rsidP="00CB4B5A">
          <w:pPr>
            <w:tabs>
              <w:tab w:val="left" w:pos="360"/>
              <w:tab w:val="left" w:pos="720"/>
            </w:tabs>
            <w:spacing w:after="0" w:line="240" w:lineRule="auto"/>
            <w:rPr>
              <w:rFonts w:cs="Arial"/>
              <w:szCs w:val="20"/>
            </w:rPr>
          </w:pPr>
          <w:r w:rsidRPr="00D14F6F">
            <w:rPr>
              <w:rFonts w:cs="Arial"/>
              <w:szCs w:val="20"/>
            </w:rPr>
            <w:t>This course builds upon Fundamentals II through emphasis on the interpretation of clinical data for the purpose of ongoing intervention, treatment planning, treatment discharge and referral.</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D26095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014DB0">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2BBB5CC" w:rsidR="00A966C5" w:rsidRPr="008426D1" w:rsidRDefault="00BB6F9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014DB0">
            <w:rPr>
              <w:rFonts w:asciiTheme="majorHAnsi" w:hAnsiTheme="majorHAnsi" w:cs="Arial"/>
              <w:sz w:val="20"/>
              <w:szCs w:val="20"/>
            </w:rPr>
            <w:t>Acceptance to the OT Doctorate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793B4F3" w:rsidR="00C002F9" w:rsidRPr="008426D1" w:rsidRDefault="00BB6F99"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014DB0">
            <w:rPr>
              <w:rFonts w:asciiTheme="majorHAnsi" w:hAnsiTheme="majorHAnsi" w:cs="Arial"/>
              <w:sz w:val="20"/>
              <w:szCs w:val="20"/>
            </w:rPr>
            <w:t>Selective admission process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6B711D2"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014DB0">
            <w:rPr>
              <w:rFonts w:asciiTheme="majorHAnsi" w:hAnsiTheme="majorHAnsi"/>
              <w:sz w:val="20"/>
              <w:szCs w:val="20"/>
            </w:rPr>
            <w:t>Yes</w:t>
          </w:r>
        </w:sdtContent>
      </w:sdt>
    </w:p>
    <w:p w14:paraId="389EE19D" w14:textId="2DF70B28"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014DB0">
            <w:rPr>
              <w:rFonts w:asciiTheme="majorHAnsi" w:hAnsiTheme="majorHAnsi" w:cs="Arial"/>
              <w:sz w:val="20"/>
              <w:szCs w:val="20"/>
            </w:rPr>
            <w:t>Occupational Therapy Doctorate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54A63BB6" w:rsidR="00C002F9" w:rsidRPr="008426D1" w:rsidRDefault="00014DB0"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28844634" w:rsidR="00AF68E8" w:rsidRPr="008426D1" w:rsidRDefault="008043B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69949262" w:rsidR="00C23120" w:rsidRPr="008426D1" w:rsidRDefault="00C1677B"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1168DF3F" w:rsidR="00C23120" w:rsidRPr="008426D1" w:rsidRDefault="00C1677B"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2FC41E35" w:rsidR="00C23120" w:rsidRPr="008426D1" w:rsidRDefault="00C1677B"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36917446"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r w:rsidR="00C1677B">
            <w:rPr>
              <w:rFonts w:asciiTheme="majorHAnsi" w:hAnsiTheme="majorHAnsi" w:cs="Arial"/>
              <w:sz w:val="20"/>
              <w:szCs w:val="20"/>
            </w:rPr>
            <w:t xml:space="preserve">     </w:t>
          </w:r>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2635135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014DB0">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F7CC77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014DB0">
            <w:rPr>
              <w:rFonts w:asciiTheme="majorHAnsi" w:hAnsiTheme="majorHAnsi" w:cs="Arial"/>
              <w:sz w:val="20"/>
              <w:szCs w:val="20"/>
            </w:rPr>
            <w:t>Yes</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2DF38857" w:rsidR="002172AB" w:rsidRPr="008426D1" w:rsidRDefault="003574C0"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OTD 6173 Technology IV:  Electronic Communications</w:t>
          </w:r>
        </w:p>
      </w:sdtContent>
    </w:sdt>
    <w:p w14:paraId="65476C18" w14:textId="686DCBB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014DB0">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EC62D92"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014DB0">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5A8850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014DB0">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 w14:paraId="2049D1B3" w14:textId="2BF7B838" w:rsidR="00547433" w:rsidRPr="008426D1" w:rsidRDefault="00D80CE4"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p>
      </w:sdtContent>
    </w:sdt>
    <w:p w14:paraId="4AFE8B7B" w14:textId="241102DC"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7E8AF7A8" w14:textId="77777777" w:rsidR="009425E1" w:rsidRDefault="009425E1" w:rsidP="00D14F6F">
          <w:pPr>
            <w:autoSpaceDE w:val="0"/>
            <w:autoSpaceDN w:val="0"/>
            <w:adjustRightInd w:val="0"/>
            <w:spacing w:before="120" w:after="120"/>
            <w:jc w:val="center"/>
            <w:rPr>
              <w:rFonts w:asciiTheme="majorHAnsi" w:hAnsiTheme="majorHAnsi" w:cs="Arial"/>
              <w:b/>
            </w:rPr>
          </w:pPr>
          <w:r w:rsidRPr="00287D7E">
            <w:rPr>
              <w:rFonts w:asciiTheme="majorHAnsi" w:hAnsiTheme="majorHAnsi" w:cs="Arial"/>
              <w:b/>
            </w:rPr>
            <w:t xml:space="preserve">There </w:t>
          </w:r>
          <w:r>
            <w:rPr>
              <w:rFonts w:asciiTheme="majorHAnsi" w:hAnsiTheme="majorHAnsi" w:cs="Arial"/>
              <w:b/>
            </w:rPr>
            <w:t>may</w:t>
          </w:r>
          <w:r w:rsidRPr="00287D7E">
            <w:rPr>
              <w:rFonts w:asciiTheme="majorHAnsi" w:hAnsiTheme="majorHAnsi" w:cs="Arial"/>
              <w:b/>
            </w:rPr>
            <w:t xml:space="preserve"> be guest lecturers throughout the course.</w:t>
          </w:r>
        </w:p>
        <w:p w14:paraId="344BE071" w14:textId="77777777" w:rsidR="009425E1" w:rsidRPr="00287D7E" w:rsidRDefault="009425E1" w:rsidP="00D14F6F">
          <w:pPr>
            <w:autoSpaceDE w:val="0"/>
            <w:autoSpaceDN w:val="0"/>
            <w:adjustRightInd w:val="0"/>
            <w:spacing w:before="120" w:after="120"/>
            <w:jc w:val="center"/>
            <w:rPr>
              <w:rFonts w:asciiTheme="majorHAnsi" w:hAnsiTheme="majorHAnsi" w:cs="Arial"/>
              <w:b/>
            </w:rPr>
          </w:pPr>
        </w:p>
        <w:tbl>
          <w:tblPr>
            <w:tblStyle w:val="TableGrid"/>
            <w:tblW w:w="10800" w:type="dxa"/>
            <w:tblInd w:w="-5" w:type="dxa"/>
            <w:tblLayout w:type="fixed"/>
            <w:tblLook w:val="04A0" w:firstRow="1" w:lastRow="0" w:firstColumn="1" w:lastColumn="0" w:noHBand="0" w:noVBand="1"/>
          </w:tblPr>
          <w:tblGrid>
            <w:gridCol w:w="1777"/>
            <w:gridCol w:w="9023"/>
          </w:tblGrid>
          <w:tr w:rsidR="00D14F6F" w14:paraId="6F740CBB" w14:textId="77777777" w:rsidTr="00D14F6F">
            <w:trPr>
              <w:trHeight w:val="149"/>
            </w:trPr>
            <w:tc>
              <w:tcPr>
                <w:tcW w:w="1777" w:type="dxa"/>
                <w:shd w:val="clear" w:color="auto" w:fill="DDD9C3" w:themeFill="background2" w:themeFillShade="E6"/>
              </w:tcPr>
              <w:p w14:paraId="52FD2835" w14:textId="77777777" w:rsidR="00D14F6F" w:rsidRPr="001A6FE7" w:rsidRDefault="00D14F6F" w:rsidP="00600121">
                <w:pPr>
                  <w:rPr>
                    <w:b/>
                  </w:rPr>
                </w:pPr>
                <w:r w:rsidRPr="001A6FE7">
                  <w:rPr>
                    <w:b/>
                  </w:rPr>
                  <w:t>Session</w:t>
                </w:r>
              </w:p>
            </w:tc>
            <w:tc>
              <w:tcPr>
                <w:tcW w:w="9023" w:type="dxa"/>
                <w:shd w:val="clear" w:color="auto" w:fill="DDD9C3" w:themeFill="background2" w:themeFillShade="E6"/>
              </w:tcPr>
              <w:p w14:paraId="54FC55CA" w14:textId="77777777" w:rsidR="00D14F6F" w:rsidRPr="001A6FE7" w:rsidRDefault="00D14F6F" w:rsidP="00600121">
                <w:pPr>
                  <w:jc w:val="center"/>
                  <w:rPr>
                    <w:b/>
                  </w:rPr>
                </w:pPr>
                <w:r w:rsidRPr="001A6FE7">
                  <w:rPr>
                    <w:b/>
                  </w:rPr>
                  <w:t>Topic</w:t>
                </w:r>
              </w:p>
            </w:tc>
          </w:tr>
          <w:tr w:rsidR="00D14F6F" w14:paraId="2563F673" w14:textId="77777777" w:rsidTr="00D14F6F">
            <w:trPr>
              <w:trHeight w:val="149"/>
            </w:trPr>
            <w:tc>
              <w:tcPr>
                <w:tcW w:w="1777" w:type="dxa"/>
              </w:tcPr>
              <w:p w14:paraId="521966C8" w14:textId="77777777" w:rsidR="00D14F6F" w:rsidRDefault="00D14F6F" w:rsidP="00600121">
                <w:pPr>
                  <w:jc w:val="center"/>
                </w:pPr>
                <w:r>
                  <w:t>1</w:t>
                </w:r>
              </w:p>
            </w:tc>
            <w:tc>
              <w:tcPr>
                <w:tcW w:w="9023" w:type="dxa"/>
              </w:tcPr>
              <w:p w14:paraId="3388E272" w14:textId="77777777" w:rsidR="00D14F6F" w:rsidRDefault="00D14F6F" w:rsidP="00600121">
                <w:pPr>
                  <w:jc w:val="center"/>
                </w:pPr>
                <w:r>
                  <w:t>Introduction to Standardization</w:t>
                </w:r>
              </w:p>
            </w:tc>
          </w:tr>
          <w:tr w:rsidR="00D14F6F" w14:paraId="291C8EFA" w14:textId="77777777" w:rsidTr="00D14F6F">
            <w:trPr>
              <w:trHeight w:val="149"/>
            </w:trPr>
            <w:tc>
              <w:tcPr>
                <w:tcW w:w="1777" w:type="dxa"/>
              </w:tcPr>
              <w:p w14:paraId="06F254C0" w14:textId="77777777" w:rsidR="00D14F6F" w:rsidRDefault="00D14F6F" w:rsidP="00600121">
                <w:pPr>
                  <w:jc w:val="center"/>
                </w:pPr>
                <w:r>
                  <w:t>2</w:t>
                </w:r>
              </w:p>
            </w:tc>
            <w:tc>
              <w:tcPr>
                <w:tcW w:w="9023" w:type="dxa"/>
              </w:tcPr>
              <w:p w14:paraId="19A9FB5B" w14:textId="77777777" w:rsidR="00D14F6F" w:rsidRDefault="00D14F6F" w:rsidP="00600121">
                <w:pPr>
                  <w:jc w:val="center"/>
                </w:pPr>
                <w:r>
                  <w:t>Clinical Observations and Trends in Practice</w:t>
                </w:r>
              </w:p>
            </w:tc>
          </w:tr>
          <w:tr w:rsidR="00D14F6F" w14:paraId="078958D4" w14:textId="77777777" w:rsidTr="00D14F6F">
            <w:trPr>
              <w:trHeight w:val="149"/>
            </w:trPr>
            <w:tc>
              <w:tcPr>
                <w:tcW w:w="1777" w:type="dxa"/>
              </w:tcPr>
              <w:p w14:paraId="47A5DA25" w14:textId="77777777" w:rsidR="00D14F6F" w:rsidRDefault="00D14F6F" w:rsidP="00600121">
                <w:pPr>
                  <w:jc w:val="center"/>
                </w:pPr>
                <w:r>
                  <w:t>3</w:t>
                </w:r>
              </w:p>
            </w:tc>
            <w:tc>
              <w:tcPr>
                <w:tcW w:w="9023" w:type="dxa"/>
              </w:tcPr>
              <w:p w14:paraId="40AEA8AA" w14:textId="77777777" w:rsidR="00D14F6F" w:rsidRDefault="00D14F6F" w:rsidP="00600121">
                <w:pPr>
                  <w:jc w:val="center"/>
                </w:pPr>
                <w:r>
                  <w:t>Reimbursement and Standardized Tests: Pediatrics</w:t>
                </w:r>
              </w:p>
            </w:tc>
          </w:tr>
          <w:tr w:rsidR="00D14F6F" w14:paraId="7C7EF615" w14:textId="77777777" w:rsidTr="00D14F6F">
            <w:trPr>
              <w:trHeight w:val="149"/>
            </w:trPr>
            <w:tc>
              <w:tcPr>
                <w:tcW w:w="1777" w:type="dxa"/>
              </w:tcPr>
              <w:p w14:paraId="3B21730A" w14:textId="77777777" w:rsidR="00D14F6F" w:rsidRDefault="00D14F6F" w:rsidP="00600121">
                <w:pPr>
                  <w:jc w:val="center"/>
                </w:pPr>
                <w:r>
                  <w:t>4</w:t>
                </w:r>
              </w:p>
            </w:tc>
            <w:tc>
              <w:tcPr>
                <w:tcW w:w="9023" w:type="dxa"/>
              </w:tcPr>
              <w:p w14:paraId="0D471F0D" w14:textId="77777777" w:rsidR="00D14F6F" w:rsidRDefault="00D14F6F" w:rsidP="00600121">
                <w:pPr>
                  <w:jc w:val="center"/>
                </w:pPr>
                <w:r>
                  <w:t>Reimbursement and Standardized Tests: Adult</w:t>
                </w:r>
              </w:p>
            </w:tc>
          </w:tr>
          <w:tr w:rsidR="00D14F6F" w14:paraId="3B2C4437" w14:textId="77777777" w:rsidTr="00D14F6F">
            <w:trPr>
              <w:trHeight w:val="149"/>
            </w:trPr>
            <w:tc>
              <w:tcPr>
                <w:tcW w:w="1777" w:type="dxa"/>
              </w:tcPr>
              <w:p w14:paraId="2DB384F5" w14:textId="77777777" w:rsidR="00D14F6F" w:rsidRDefault="00D14F6F" w:rsidP="00600121">
                <w:pPr>
                  <w:jc w:val="center"/>
                </w:pPr>
                <w:r>
                  <w:t>5</w:t>
                </w:r>
              </w:p>
            </w:tc>
            <w:tc>
              <w:tcPr>
                <w:tcW w:w="9023" w:type="dxa"/>
              </w:tcPr>
              <w:p w14:paraId="5B007242" w14:textId="77777777" w:rsidR="00D14F6F" w:rsidRDefault="00D14F6F" w:rsidP="00600121">
                <w:pPr>
                  <w:jc w:val="center"/>
                </w:pPr>
                <w:r>
                  <w:t>Reimbursement and Standardized Tests: Geriatrics</w:t>
                </w:r>
              </w:p>
            </w:tc>
          </w:tr>
          <w:tr w:rsidR="00D14F6F" w14:paraId="7C630787" w14:textId="77777777" w:rsidTr="00D14F6F">
            <w:trPr>
              <w:trHeight w:val="290"/>
            </w:trPr>
            <w:tc>
              <w:tcPr>
                <w:tcW w:w="1777" w:type="dxa"/>
              </w:tcPr>
              <w:p w14:paraId="2C41BD96" w14:textId="77777777" w:rsidR="00D14F6F" w:rsidRDefault="00D14F6F" w:rsidP="00600121">
                <w:pPr>
                  <w:jc w:val="center"/>
                </w:pPr>
                <w:r>
                  <w:t>6</w:t>
                </w:r>
              </w:p>
            </w:tc>
            <w:tc>
              <w:tcPr>
                <w:tcW w:w="9023" w:type="dxa"/>
              </w:tcPr>
              <w:p w14:paraId="7112E188" w14:textId="77777777" w:rsidR="00D14F6F" w:rsidRDefault="00D14F6F" w:rsidP="00600121">
                <w:pPr>
                  <w:jc w:val="center"/>
                </w:pPr>
                <w:r>
                  <w:t>Midterm</w:t>
                </w:r>
              </w:p>
            </w:tc>
          </w:tr>
          <w:tr w:rsidR="00D14F6F" w14:paraId="35138008" w14:textId="77777777" w:rsidTr="00D14F6F">
            <w:trPr>
              <w:trHeight w:val="290"/>
            </w:trPr>
            <w:tc>
              <w:tcPr>
                <w:tcW w:w="1777" w:type="dxa"/>
              </w:tcPr>
              <w:p w14:paraId="7E24C03F" w14:textId="77777777" w:rsidR="00D14F6F" w:rsidRDefault="00D14F6F" w:rsidP="00600121">
                <w:pPr>
                  <w:jc w:val="center"/>
                </w:pPr>
                <w:r>
                  <w:t>7</w:t>
                </w:r>
              </w:p>
            </w:tc>
            <w:tc>
              <w:tcPr>
                <w:tcW w:w="9023" w:type="dxa"/>
              </w:tcPr>
              <w:p w14:paraId="62F03AFA" w14:textId="77777777" w:rsidR="00D14F6F" w:rsidRDefault="00D14F6F" w:rsidP="00600121">
                <w:pPr>
                  <w:jc w:val="center"/>
                </w:pPr>
                <w:r>
                  <w:t>Test Interpretations: Z and T Scores</w:t>
                </w:r>
              </w:p>
            </w:tc>
          </w:tr>
          <w:tr w:rsidR="00D14F6F" w14:paraId="4EC80063" w14:textId="77777777" w:rsidTr="00D14F6F">
            <w:trPr>
              <w:trHeight w:val="270"/>
            </w:trPr>
            <w:tc>
              <w:tcPr>
                <w:tcW w:w="1777" w:type="dxa"/>
              </w:tcPr>
              <w:p w14:paraId="48238C5F" w14:textId="77777777" w:rsidR="00D14F6F" w:rsidRDefault="00D14F6F" w:rsidP="00600121">
                <w:pPr>
                  <w:jc w:val="center"/>
                </w:pPr>
                <w:r>
                  <w:t>8</w:t>
                </w:r>
              </w:p>
            </w:tc>
            <w:tc>
              <w:tcPr>
                <w:tcW w:w="9023" w:type="dxa"/>
              </w:tcPr>
              <w:p w14:paraId="16CCEDB5" w14:textId="77777777" w:rsidR="00D14F6F" w:rsidRDefault="00D14F6F" w:rsidP="00600121">
                <w:pPr>
                  <w:jc w:val="center"/>
                </w:pPr>
                <w:r>
                  <w:t>Test Interpretations Without Norms</w:t>
                </w:r>
              </w:p>
            </w:tc>
          </w:tr>
          <w:tr w:rsidR="00D14F6F" w14:paraId="3C7B4976" w14:textId="77777777" w:rsidTr="00D14F6F">
            <w:trPr>
              <w:trHeight w:val="581"/>
            </w:trPr>
            <w:tc>
              <w:tcPr>
                <w:tcW w:w="1777" w:type="dxa"/>
              </w:tcPr>
              <w:p w14:paraId="69C3A251" w14:textId="77777777" w:rsidR="00D14F6F" w:rsidRDefault="00D14F6F" w:rsidP="00600121">
                <w:pPr>
                  <w:jc w:val="center"/>
                </w:pPr>
              </w:p>
              <w:p w14:paraId="1136DACA" w14:textId="77777777" w:rsidR="00D14F6F" w:rsidRDefault="00D14F6F" w:rsidP="00600121">
                <w:pPr>
                  <w:jc w:val="center"/>
                </w:pPr>
              </w:p>
            </w:tc>
            <w:tc>
              <w:tcPr>
                <w:tcW w:w="9023" w:type="dxa"/>
              </w:tcPr>
              <w:p w14:paraId="0074374D" w14:textId="77777777" w:rsidR="00D14F6F" w:rsidRDefault="00D14F6F" w:rsidP="00600121">
                <w:pPr>
                  <w:jc w:val="center"/>
                </w:pPr>
              </w:p>
              <w:p w14:paraId="057A3621" w14:textId="77777777" w:rsidR="00D14F6F" w:rsidRDefault="00D14F6F" w:rsidP="00600121">
                <w:pPr>
                  <w:jc w:val="center"/>
                </w:pPr>
                <w:r>
                  <w:t>BREAK</w:t>
                </w:r>
              </w:p>
            </w:tc>
          </w:tr>
          <w:tr w:rsidR="00D14F6F" w14:paraId="208D92B5" w14:textId="77777777" w:rsidTr="00D14F6F">
            <w:trPr>
              <w:trHeight w:val="458"/>
            </w:trPr>
            <w:tc>
              <w:tcPr>
                <w:tcW w:w="1777" w:type="dxa"/>
              </w:tcPr>
              <w:p w14:paraId="60BDFF0D" w14:textId="77777777" w:rsidR="00D14F6F" w:rsidRDefault="00D14F6F" w:rsidP="00600121">
                <w:pPr>
                  <w:jc w:val="center"/>
                </w:pPr>
                <w:r>
                  <w:t>9</w:t>
                </w:r>
              </w:p>
            </w:tc>
            <w:tc>
              <w:tcPr>
                <w:tcW w:w="9023" w:type="dxa"/>
              </w:tcPr>
              <w:p w14:paraId="73EE85BD" w14:textId="77777777" w:rsidR="00D14F6F" w:rsidRDefault="00D14F6F" w:rsidP="00600121">
                <w:pPr>
                  <w:jc w:val="center"/>
                </w:pPr>
                <w:r>
                  <w:t xml:space="preserve">Creating Norms: Operationalization </w:t>
                </w:r>
              </w:p>
            </w:tc>
          </w:tr>
          <w:tr w:rsidR="00D14F6F" w14:paraId="75662C69" w14:textId="77777777" w:rsidTr="00D14F6F">
            <w:trPr>
              <w:trHeight w:val="290"/>
            </w:trPr>
            <w:tc>
              <w:tcPr>
                <w:tcW w:w="1777" w:type="dxa"/>
              </w:tcPr>
              <w:p w14:paraId="7241E4B8" w14:textId="77777777" w:rsidR="00D14F6F" w:rsidRDefault="00D14F6F" w:rsidP="00600121">
                <w:pPr>
                  <w:jc w:val="center"/>
                </w:pPr>
                <w:r>
                  <w:t>10</w:t>
                </w:r>
              </w:p>
            </w:tc>
            <w:tc>
              <w:tcPr>
                <w:tcW w:w="9023" w:type="dxa"/>
              </w:tcPr>
              <w:p w14:paraId="64F0652C" w14:textId="77777777" w:rsidR="00D14F6F" w:rsidRDefault="00D14F6F" w:rsidP="00600121">
                <w:pPr>
                  <w:jc w:val="center"/>
                </w:pPr>
                <w:r>
                  <w:t xml:space="preserve">Areas of Need: Assessment Gaps in OT Practice </w:t>
                </w:r>
              </w:p>
            </w:tc>
          </w:tr>
          <w:tr w:rsidR="00D14F6F" w14:paraId="2A779B7E" w14:textId="77777777" w:rsidTr="00D14F6F">
            <w:trPr>
              <w:trHeight w:val="270"/>
            </w:trPr>
            <w:tc>
              <w:tcPr>
                <w:tcW w:w="1777" w:type="dxa"/>
              </w:tcPr>
              <w:p w14:paraId="6BC2B9C5" w14:textId="77777777" w:rsidR="00D14F6F" w:rsidRDefault="00D14F6F" w:rsidP="00600121">
                <w:pPr>
                  <w:jc w:val="center"/>
                </w:pPr>
                <w:r>
                  <w:t>11</w:t>
                </w:r>
              </w:p>
            </w:tc>
            <w:tc>
              <w:tcPr>
                <w:tcW w:w="9023" w:type="dxa"/>
              </w:tcPr>
              <w:p w14:paraId="285D9DB3" w14:textId="77777777" w:rsidR="00D14F6F" w:rsidRDefault="00D14F6F" w:rsidP="00600121">
                <w:pPr>
                  <w:jc w:val="center"/>
                </w:pPr>
                <w:r>
                  <w:t>Assessments in Care Settings: Inpatient Assessments</w:t>
                </w:r>
              </w:p>
            </w:tc>
          </w:tr>
          <w:tr w:rsidR="00D14F6F" w14:paraId="75A4F18F" w14:textId="77777777" w:rsidTr="00D14F6F">
            <w:trPr>
              <w:trHeight w:val="270"/>
            </w:trPr>
            <w:tc>
              <w:tcPr>
                <w:tcW w:w="1777" w:type="dxa"/>
              </w:tcPr>
              <w:p w14:paraId="499504D8" w14:textId="77777777" w:rsidR="00D14F6F" w:rsidRDefault="00D14F6F" w:rsidP="00600121">
                <w:pPr>
                  <w:jc w:val="center"/>
                </w:pPr>
                <w:r>
                  <w:t>12</w:t>
                </w:r>
              </w:p>
            </w:tc>
            <w:tc>
              <w:tcPr>
                <w:tcW w:w="9023" w:type="dxa"/>
              </w:tcPr>
              <w:p w14:paraId="74E7A4AA" w14:textId="77777777" w:rsidR="00D14F6F" w:rsidRDefault="00D14F6F" w:rsidP="00600121">
                <w:pPr>
                  <w:jc w:val="center"/>
                </w:pPr>
                <w:r>
                  <w:t xml:space="preserve">Assessments in Care Settings: Outpatient Assessments </w:t>
                </w:r>
              </w:p>
            </w:tc>
          </w:tr>
          <w:tr w:rsidR="00D14F6F" w14:paraId="3D18D46D" w14:textId="77777777" w:rsidTr="00D14F6F">
            <w:trPr>
              <w:trHeight w:val="270"/>
            </w:trPr>
            <w:tc>
              <w:tcPr>
                <w:tcW w:w="1777" w:type="dxa"/>
              </w:tcPr>
              <w:p w14:paraId="53D3F90D" w14:textId="77777777" w:rsidR="00D14F6F" w:rsidRDefault="00D14F6F" w:rsidP="00600121">
                <w:pPr>
                  <w:jc w:val="center"/>
                </w:pPr>
                <w:r>
                  <w:t>13</w:t>
                </w:r>
              </w:p>
            </w:tc>
            <w:tc>
              <w:tcPr>
                <w:tcW w:w="9023" w:type="dxa"/>
              </w:tcPr>
              <w:p w14:paraId="06065C8A" w14:textId="77777777" w:rsidR="00D14F6F" w:rsidRDefault="00D14F6F" w:rsidP="00600121">
                <w:pPr>
                  <w:jc w:val="center"/>
                </w:pPr>
                <w:r>
                  <w:t>Assessments Across the Lifespan</w:t>
                </w:r>
              </w:p>
            </w:tc>
          </w:tr>
          <w:tr w:rsidR="00D14F6F" w14:paraId="5BFFA219" w14:textId="77777777" w:rsidTr="00D14F6F">
            <w:trPr>
              <w:trHeight w:val="270"/>
            </w:trPr>
            <w:tc>
              <w:tcPr>
                <w:tcW w:w="1777" w:type="dxa"/>
              </w:tcPr>
              <w:p w14:paraId="7C9A3F92" w14:textId="77777777" w:rsidR="00D14F6F" w:rsidRDefault="00D14F6F" w:rsidP="00600121">
                <w:pPr>
                  <w:jc w:val="center"/>
                </w:pPr>
                <w:r>
                  <w:t>14</w:t>
                </w:r>
              </w:p>
            </w:tc>
            <w:tc>
              <w:tcPr>
                <w:tcW w:w="9023" w:type="dxa"/>
              </w:tcPr>
              <w:p w14:paraId="4485CC69" w14:textId="77777777" w:rsidR="00D14F6F" w:rsidRDefault="00D14F6F" w:rsidP="00600121">
                <w:pPr>
                  <w:jc w:val="center"/>
                </w:pPr>
                <w:r>
                  <w:t>Assessments Across the Lifespan</w:t>
                </w:r>
              </w:p>
            </w:tc>
          </w:tr>
          <w:tr w:rsidR="00D14F6F" w14:paraId="2CBA2A9D" w14:textId="77777777" w:rsidTr="00D14F6F">
            <w:trPr>
              <w:trHeight w:val="290"/>
            </w:trPr>
            <w:tc>
              <w:tcPr>
                <w:tcW w:w="1777" w:type="dxa"/>
              </w:tcPr>
              <w:p w14:paraId="78FA7DA2" w14:textId="77777777" w:rsidR="00D14F6F" w:rsidRDefault="00D14F6F" w:rsidP="00600121">
                <w:pPr>
                  <w:jc w:val="center"/>
                </w:pPr>
                <w:r>
                  <w:t>15</w:t>
                </w:r>
              </w:p>
            </w:tc>
            <w:tc>
              <w:tcPr>
                <w:tcW w:w="9023" w:type="dxa"/>
              </w:tcPr>
              <w:p w14:paraId="3CB2A6EA" w14:textId="77777777" w:rsidR="00D14F6F" w:rsidRDefault="00D14F6F" w:rsidP="00600121">
                <w:pPr>
                  <w:jc w:val="center"/>
                </w:pPr>
                <w:r>
                  <w:t>Finals Week—Date of exam TBD</w:t>
                </w:r>
              </w:p>
            </w:tc>
          </w:tr>
        </w:tbl>
        <w:p w14:paraId="4C36B818" w14:textId="6AC68E22" w:rsidR="00A966C5" w:rsidRPr="008426D1" w:rsidRDefault="00BB6F99"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4C7075D8" w:rsidR="00A966C5" w:rsidRPr="008426D1" w:rsidRDefault="003574C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716A7B74" w:rsidR="00A966C5" w:rsidRPr="008426D1" w:rsidRDefault="00AA05C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Supported by OT faculty; No additional classroom space is required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F7DBD16"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3574C0">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6D44FAD"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966E19">
                <w:rPr>
                  <w:rFonts w:asciiTheme="majorHAnsi" w:hAnsiTheme="majorHAnsi" w:cs="Arial"/>
                  <w:sz w:val="20"/>
                  <w:szCs w:val="20"/>
                </w:rPr>
                <w:t>Yes</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F1A0DC8" w14:textId="3C587B43" w:rsidR="0066260B" w:rsidRPr="008426D1" w:rsidRDefault="0066260B" w:rsidP="0066260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3574C0">
            <w:rPr>
              <w:rFonts w:asciiTheme="majorHAnsi" w:hAnsiTheme="majorHAnsi" w:cs="Arial"/>
              <w:sz w:val="20"/>
              <w:szCs w:val="20"/>
            </w:rPr>
            <w:t>Students learn about environmental adaptations and modifications necessary to meet ADA standards and apply environmental adaptations and modifications to client environments.</w:t>
          </w:r>
        </w:sdtContent>
      </w:sdt>
      <w:r w:rsidR="00820DC1">
        <w:rPr>
          <w:rFonts w:asciiTheme="majorHAnsi" w:hAnsiTheme="majorHAnsi" w:cs="Arial"/>
          <w:sz w:val="20"/>
          <w:szCs w:val="20"/>
        </w:rPr>
        <w:t xml:space="preserve">  This course supports fundamental skills of entry-level occupational therapists and, therefore, is crucial to the education process.</w:t>
      </w:r>
    </w:p>
    <w:p w14:paraId="058F92FE" w14:textId="77777777" w:rsidR="0066260B" w:rsidRPr="008426D1" w:rsidRDefault="0066260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7F7A5511"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3574C0">
        <w:rPr>
          <w:rFonts w:asciiTheme="majorHAnsi" w:hAnsiTheme="majorHAnsi" w:cs="Arial"/>
          <w:sz w:val="20"/>
          <w:szCs w:val="20"/>
        </w:rPr>
        <w:t xml:space="preserve">Information taught in this course </w:t>
      </w:r>
      <w:r w:rsidR="00820DC1">
        <w:rPr>
          <w:rFonts w:asciiTheme="majorHAnsi" w:hAnsiTheme="majorHAnsi" w:cs="Arial"/>
          <w:sz w:val="20"/>
          <w:szCs w:val="20"/>
        </w:rPr>
        <w:t>supports</w:t>
      </w:r>
      <w:r w:rsidR="003574C0">
        <w:rPr>
          <w:rFonts w:asciiTheme="majorHAnsi" w:hAnsiTheme="majorHAnsi" w:cs="Arial"/>
          <w:sz w:val="20"/>
          <w:szCs w:val="20"/>
        </w:rPr>
        <w:t xml:space="preserve"> 12 accreditations standards for Occupational Therapy</w:t>
      </w:r>
      <w:r w:rsidR="00820DC1">
        <w:rPr>
          <w:rFonts w:asciiTheme="majorHAnsi" w:hAnsiTheme="majorHAnsi" w:cs="Arial"/>
          <w:sz w:val="20"/>
          <w:szCs w:val="20"/>
        </w:rPr>
        <w:t>.</w:t>
      </w: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76EA61F5" w:rsidR="0066260B" w:rsidRPr="008426D1" w:rsidRDefault="00014DB0"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Occupational Therapy Doctorate students</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2C24A706" w:rsidR="0066260B" w:rsidRPr="008426D1" w:rsidRDefault="00014DB0"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Doctoral level course</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5FE7AD36" w:rsidR="00054918" w:rsidRPr="008426D1" w:rsidRDefault="00BB6F99"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820DC1">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488DC1E5" w:rsidR="00054918" w:rsidRPr="008426D1" w:rsidRDefault="00BB6F99"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20DC1">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0543B76E" w:rsidR="00054918" w:rsidRDefault="00BB6F99"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20DC1">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366F6B36" w14:textId="77777777" w:rsidR="00B61176" w:rsidRDefault="00B61176" w:rsidP="00B61176">
      <w:pPr>
        <w:autoSpaceDE w:val="0"/>
        <w:autoSpaceDN w:val="0"/>
        <w:adjustRightInd w:val="0"/>
        <w:rPr>
          <w:rFonts w:asciiTheme="majorHAnsi" w:hAnsiTheme="majorHAnsi"/>
          <w:sz w:val="20"/>
          <w:szCs w:val="20"/>
        </w:rPr>
      </w:pPr>
      <w:r w:rsidRPr="00B61176">
        <w:rPr>
          <w:rFonts w:asciiTheme="majorHAnsi" w:hAnsiTheme="majorHAnsi"/>
          <w:sz w:val="20"/>
          <w:szCs w:val="20"/>
        </w:rPr>
        <w:t xml:space="preserve"> </w:t>
      </w:r>
    </w:p>
    <w:sdt>
      <w:sdtPr>
        <w:rPr>
          <w:rFonts w:asciiTheme="majorHAnsi" w:hAnsiTheme="majorHAnsi"/>
          <w:sz w:val="20"/>
          <w:szCs w:val="20"/>
        </w:rPr>
        <w:id w:val="959224196"/>
      </w:sdtPr>
      <w:sdtEndPr/>
      <w:sdtContent>
        <w:p w14:paraId="5AA9A269" w14:textId="6B70CAF2" w:rsidR="00B61176" w:rsidRDefault="00B61176" w:rsidP="00B61176">
          <w:pPr>
            <w:autoSpaceDE w:val="0"/>
            <w:autoSpaceDN w:val="0"/>
            <w:adjustRightInd w:val="0"/>
            <w:rPr>
              <w:rFonts w:ascii="Cambria" w:hAnsi="Cambria" w:cs="Times New Roman"/>
              <w:sz w:val="20"/>
              <w:szCs w:val="20"/>
            </w:rPr>
          </w:pPr>
          <w:r>
            <w:rPr>
              <w:rFonts w:asciiTheme="majorHAnsi" w:hAnsiTheme="majorHAnsi"/>
              <w:sz w:val="20"/>
              <w:szCs w:val="20"/>
            </w:rPr>
            <w:t xml:space="preserve">PLOC: </w:t>
          </w:r>
          <w:r w:rsidRPr="00D10A6B">
            <w:rPr>
              <w:rFonts w:ascii="Cambria" w:hAnsi="Cambria" w:cs="Times New Roman"/>
              <w:sz w:val="20"/>
              <w:szCs w:val="20"/>
            </w:rPr>
            <w:t>Graduate</w:t>
          </w:r>
          <w:r>
            <w:rPr>
              <w:rFonts w:ascii="Cambria" w:hAnsi="Cambria" w:cs="Times New Roman"/>
              <w:sz w:val="20"/>
              <w:szCs w:val="20"/>
            </w:rPr>
            <w:t>s</w:t>
          </w:r>
          <w:r w:rsidRPr="00D10A6B">
            <w:rPr>
              <w:rFonts w:ascii="Cambria" w:hAnsi="Cambria" w:cs="Times New Roman"/>
              <w:sz w:val="20"/>
              <w:szCs w:val="20"/>
            </w:rPr>
            <w:t xml:space="preserve"> will be able to create occupation-based </w:t>
          </w:r>
          <w:r>
            <w:rPr>
              <w:rFonts w:ascii="Cambria" w:hAnsi="Cambria" w:cs="Times New Roman"/>
              <w:sz w:val="20"/>
              <w:szCs w:val="20"/>
            </w:rPr>
            <w:t xml:space="preserve">programs and research health-related disabilities that impact the client’s quality of life  </w:t>
          </w:r>
        </w:p>
        <w:p w14:paraId="6126A3A4" w14:textId="0B1DD6EA" w:rsidR="00B61176" w:rsidRDefault="00B61176" w:rsidP="00B61176">
          <w:pPr>
            <w:autoSpaceDE w:val="0"/>
            <w:autoSpaceDN w:val="0"/>
            <w:adjustRightInd w:val="0"/>
            <w:rPr>
              <w:rFonts w:ascii="Cambria" w:hAnsi="Cambria" w:cs="Times New Roman"/>
              <w:sz w:val="20"/>
              <w:szCs w:val="20"/>
            </w:rPr>
          </w:pPr>
          <w:r>
            <w:rPr>
              <w:rFonts w:ascii="Cambria" w:hAnsi="Cambria" w:cs="Times New Roman"/>
              <w:sz w:val="20"/>
              <w:szCs w:val="20"/>
            </w:rPr>
            <w:t>This course will occur during the 4</w:t>
          </w:r>
          <w:r w:rsidRPr="00B61176">
            <w:rPr>
              <w:rFonts w:ascii="Cambria" w:hAnsi="Cambria" w:cs="Times New Roman"/>
              <w:sz w:val="20"/>
              <w:szCs w:val="20"/>
              <w:vertAlign w:val="superscript"/>
            </w:rPr>
            <w:t>th</w:t>
          </w:r>
          <w:r>
            <w:rPr>
              <w:rFonts w:ascii="Cambria" w:hAnsi="Cambria" w:cs="Times New Roman"/>
              <w:sz w:val="20"/>
              <w:szCs w:val="20"/>
            </w:rPr>
            <w:t xml:space="preserve"> semester of the fall and is second to last semester prior to two three month clinical experiences during which students are expected to function independently in a clinical setting.</w:t>
          </w:r>
        </w:p>
        <w:p w14:paraId="5C04F19B" w14:textId="38C88D6E" w:rsidR="00473252" w:rsidRPr="008426D1" w:rsidRDefault="00BB6F99" w:rsidP="00B61176">
          <w:pPr>
            <w:tabs>
              <w:tab w:val="left" w:pos="360"/>
              <w:tab w:val="left" w:pos="720"/>
            </w:tabs>
            <w:spacing w:after="0" w:line="240" w:lineRule="auto"/>
            <w:rPr>
              <w:rFonts w:asciiTheme="majorHAnsi" w:hAnsiTheme="majorHAnsi" w:cs="Arial"/>
              <w:sz w:val="20"/>
              <w:szCs w:val="20"/>
            </w:rPr>
          </w:pPr>
        </w:p>
      </w:sdtContent>
    </w:sdt>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515"/>
        <w:gridCol w:w="7061"/>
      </w:tblGrid>
      <w:tr w:rsidR="00F7007D" w:rsidRPr="002B453A" w14:paraId="6EABA442" w14:textId="77777777" w:rsidTr="00DD2F7F">
        <w:tc>
          <w:tcPr>
            <w:tcW w:w="2515"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061" w:type="dxa"/>
              </w:tcPr>
              <w:p w14:paraId="3CE6BDAA" w14:textId="77777777" w:rsidR="00A263BE" w:rsidRDefault="00A263BE" w:rsidP="00A263BE">
                <w:pPr>
                  <w:autoSpaceDE w:val="0"/>
                  <w:autoSpaceDN w:val="0"/>
                  <w:adjustRightInd w:val="0"/>
                  <w:rPr>
                    <w:rFonts w:ascii="Cambria" w:hAnsi="Cambria" w:cs="Times New Roman"/>
                    <w:sz w:val="20"/>
                    <w:szCs w:val="20"/>
                  </w:rPr>
                </w:pPr>
                <w:r w:rsidRPr="00D10A6B">
                  <w:rPr>
                    <w:rFonts w:ascii="Cambria" w:hAnsi="Cambria" w:cs="Times New Roman"/>
                    <w:sz w:val="20"/>
                    <w:szCs w:val="20"/>
                  </w:rPr>
                  <w:t>Graduate</w:t>
                </w:r>
                <w:r>
                  <w:rPr>
                    <w:rFonts w:ascii="Cambria" w:hAnsi="Cambria" w:cs="Times New Roman"/>
                    <w:sz w:val="20"/>
                    <w:szCs w:val="20"/>
                  </w:rPr>
                  <w:t>s</w:t>
                </w:r>
                <w:r w:rsidRPr="00D10A6B">
                  <w:rPr>
                    <w:rFonts w:ascii="Cambria" w:hAnsi="Cambria" w:cs="Times New Roman"/>
                    <w:sz w:val="20"/>
                    <w:szCs w:val="20"/>
                  </w:rPr>
                  <w:t xml:space="preserve"> will be able to create occupation-based </w:t>
                </w:r>
                <w:r>
                  <w:rPr>
                    <w:rFonts w:ascii="Cambria" w:hAnsi="Cambria" w:cs="Times New Roman"/>
                    <w:sz w:val="20"/>
                    <w:szCs w:val="20"/>
                  </w:rPr>
                  <w:t xml:space="preserve">programs and research health-related disabilities that impact the client’s quality of life  </w:t>
                </w:r>
              </w:p>
              <w:p w14:paraId="300C9B39" w14:textId="71983C00" w:rsidR="00F7007D" w:rsidRPr="002B453A" w:rsidRDefault="00F7007D" w:rsidP="00A263BE">
                <w:pPr>
                  <w:rPr>
                    <w:rFonts w:asciiTheme="majorHAnsi" w:hAnsiTheme="majorHAnsi"/>
                    <w:sz w:val="20"/>
                    <w:szCs w:val="20"/>
                  </w:rPr>
                </w:pPr>
              </w:p>
            </w:tc>
          </w:sdtContent>
        </w:sdt>
      </w:tr>
      <w:tr w:rsidR="00F7007D" w:rsidRPr="002B453A" w14:paraId="0F66F3B7" w14:textId="77777777" w:rsidTr="00DD2F7F">
        <w:tc>
          <w:tcPr>
            <w:tcW w:w="2515"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061" w:type="dxa"/>
          </w:tcPr>
          <w:p w14:paraId="2C0F1B2F" w14:textId="761BD3C1" w:rsidR="00EE2401" w:rsidRPr="00D10A6B" w:rsidRDefault="00EE2401" w:rsidP="00EE2401">
            <w:pPr>
              <w:autoSpaceDE w:val="0"/>
              <w:autoSpaceDN w:val="0"/>
              <w:adjustRightInd w:val="0"/>
              <w:rPr>
                <w:rFonts w:ascii="Cambria" w:hAnsi="Cambria" w:cs="Times New Roman"/>
                <w:sz w:val="20"/>
                <w:szCs w:val="20"/>
              </w:rPr>
            </w:pPr>
            <w:r>
              <w:rPr>
                <w:rFonts w:ascii="Cambria" w:hAnsi="Cambria" w:cs="Times New Roman"/>
                <w:sz w:val="20"/>
                <w:szCs w:val="20"/>
              </w:rPr>
              <w:t>C</w:t>
            </w:r>
            <w:r w:rsidRPr="00D10A6B">
              <w:rPr>
                <w:rFonts w:ascii="Cambria" w:hAnsi="Cambria" w:cs="Times New Roman"/>
                <w:sz w:val="20"/>
                <w:szCs w:val="20"/>
              </w:rPr>
              <w:t>lass: OTD 7272 Capstone</w:t>
            </w:r>
          </w:p>
          <w:p w14:paraId="5A92920B" w14:textId="77777777" w:rsidR="00EE2401" w:rsidRPr="00D10A6B" w:rsidRDefault="00EE2401" w:rsidP="00EE2401">
            <w:pPr>
              <w:autoSpaceDE w:val="0"/>
              <w:autoSpaceDN w:val="0"/>
              <w:adjustRightInd w:val="0"/>
              <w:rPr>
                <w:rFonts w:ascii="Cambria" w:hAnsi="Cambria" w:cs="Times New Roman"/>
                <w:sz w:val="20"/>
                <w:szCs w:val="20"/>
              </w:rPr>
            </w:pPr>
            <w:r w:rsidRPr="00D10A6B">
              <w:rPr>
                <w:rFonts w:ascii="Cambria" w:hAnsi="Cambria" w:cs="Times New Roman"/>
                <w:sz w:val="20"/>
                <w:szCs w:val="20"/>
              </w:rPr>
              <w:lastRenderedPageBreak/>
              <w:t xml:space="preserve">Students will finish the doctorate coursework with a culminating capstone project that </w:t>
            </w:r>
            <w:r>
              <w:rPr>
                <w:rFonts w:ascii="Cambria" w:hAnsi="Cambria" w:cs="Times New Roman"/>
                <w:sz w:val="20"/>
                <w:szCs w:val="20"/>
              </w:rPr>
              <w:t xml:space="preserve">requires the development of occupation-based programs for health-related disabilities that impact the client’s quality of life. </w:t>
            </w:r>
            <w:r w:rsidRPr="00D10A6B">
              <w:rPr>
                <w:rFonts w:ascii="Cambria" w:hAnsi="Cambria" w:cs="Times New Roman"/>
                <w:sz w:val="20"/>
                <w:szCs w:val="20"/>
              </w:rPr>
              <w:t>Students will be expected to</w:t>
            </w:r>
            <w:r>
              <w:rPr>
                <w:rFonts w:ascii="Cambria" w:hAnsi="Cambria" w:cs="Times New Roman"/>
                <w:sz w:val="20"/>
                <w:szCs w:val="20"/>
              </w:rPr>
              <w:t xml:space="preserve"> develop a need-based program with supporting evidence, evaluate and synthesize outcomes and articulate the relevance to occupational therapy.</w:t>
            </w:r>
          </w:p>
          <w:p w14:paraId="43F9A423" w14:textId="77777777" w:rsidR="00EE2401" w:rsidRPr="00D10A6B" w:rsidRDefault="00EE2401" w:rsidP="00EE2401">
            <w:pPr>
              <w:autoSpaceDE w:val="0"/>
              <w:autoSpaceDN w:val="0"/>
              <w:adjustRightInd w:val="0"/>
              <w:rPr>
                <w:rFonts w:ascii="Cambria" w:hAnsi="Cambria" w:cs="Times New Roman"/>
                <w:sz w:val="20"/>
                <w:szCs w:val="20"/>
              </w:rPr>
            </w:pPr>
            <w:r w:rsidRPr="00D10A6B">
              <w:rPr>
                <w:rFonts w:ascii="Cambria" w:hAnsi="Cambria" w:cs="Times New Roman"/>
                <w:sz w:val="20"/>
                <w:szCs w:val="20"/>
              </w:rPr>
              <w:t>Rubric: 100 pts.</w:t>
            </w:r>
          </w:p>
          <w:p w14:paraId="5B1A9B05" w14:textId="77777777" w:rsidR="00EE2401" w:rsidRPr="00D10A6B" w:rsidRDefault="00EE2401" w:rsidP="00EE2401">
            <w:pPr>
              <w:pStyle w:val="ListParagraph"/>
              <w:numPr>
                <w:ilvl w:val="0"/>
                <w:numId w:val="14"/>
              </w:numPr>
              <w:autoSpaceDE w:val="0"/>
              <w:autoSpaceDN w:val="0"/>
              <w:adjustRightInd w:val="0"/>
              <w:rPr>
                <w:rFonts w:ascii="Cambria" w:hAnsi="Cambria" w:cs="Times New Roman"/>
                <w:sz w:val="20"/>
                <w:szCs w:val="20"/>
              </w:rPr>
            </w:pPr>
            <w:r w:rsidRPr="00D10A6B">
              <w:rPr>
                <w:rFonts w:ascii="Cambria" w:hAnsi="Cambria" w:cs="Times New Roman"/>
                <w:sz w:val="20"/>
                <w:szCs w:val="20"/>
              </w:rPr>
              <w:t>Background (20 points)</w:t>
            </w:r>
          </w:p>
          <w:p w14:paraId="26B9F386" w14:textId="77777777" w:rsidR="00EE2401" w:rsidRPr="00D10A6B" w:rsidRDefault="00EE2401" w:rsidP="00EE2401">
            <w:pPr>
              <w:pStyle w:val="ListParagraph"/>
              <w:numPr>
                <w:ilvl w:val="0"/>
                <w:numId w:val="14"/>
              </w:numPr>
              <w:autoSpaceDE w:val="0"/>
              <w:autoSpaceDN w:val="0"/>
              <w:adjustRightInd w:val="0"/>
              <w:rPr>
                <w:rFonts w:ascii="Cambria" w:hAnsi="Cambria" w:cs="Times New Roman"/>
                <w:sz w:val="20"/>
                <w:szCs w:val="20"/>
              </w:rPr>
            </w:pPr>
            <w:r>
              <w:rPr>
                <w:rFonts w:ascii="Cambria" w:hAnsi="Cambria" w:cs="Times New Roman"/>
                <w:sz w:val="20"/>
                <w:szCs w:val="20"/>
              </w:rPr>
              <w:t>Programmatic/research qu</w:t>
            </w:r>
            <w:r w:rsidRPr="00D10A6B">
              <w:rPr>
                <w:rFonts w:ascii="Cambria" w:hAnsi="Cambria" w:cs="Times New Roman"/>
                <w:sz w:val="20"/>
                <w:szCs w:val="20"/>
              </w:rPr>
              <w:t>estion</w:t>
            </w:r>
            <w:r>
              <w:rPr>
                <w:rFonts w:ascii="Cambria" w:hAnsi="Cambria" w:cs="Times New Roman"/>
                <w:sz w:val="20"/>
                <w:szCs w:val="20"/>
              </w:rPr>
              <w:t>, aims</w:t>
            </w:r>
            <w:r w:rsidRPr="00D10A6B">
              <w:rPr>
                <w:rFonts w:ascii="Cambria" w:hAnsi="Cambria" w:cs="Times New Roman"/>
                <w:sz w:val="20"/>
                <w:szCs w:val="20"/>
              </w:rPr>
              <w:t xml:space="preserve"> and methods (20 points)</w:t>
            </w:r>
          </w:p>
          <w:p w14:paraId="46C013F3" w14:textId="77777777" w:rsidR="00EE2401" w:rsidRPr="00D10A6B" w:rsidRDefault="00EE2401" w:rsidP="00EE2401">
            <w:pPr>
              <w:pStyle w:val="ListParagraph"/>
              <w:numPr>
                <w:ilvl w:val="0"/>
                <w:numId w:val="14"/>
              </w:numPr>
              <w:autoSpaceDE w:val="0"/>
              <w:autoSpaceDN w:val="0"/>
              <w:adjustRightInd w:val="0"/>
              <w:rPr>
                <w:rFonts w:ascii="Cambria" w:hAnsi="Cambria" w:cs="Times New Roman"/>
                <w:sz w:val="20"/>
                <w:szCs w:val="20"/>
              </w:rPr>
            </w:pPr>
            <w:r w:rsidRPr="00D10A6B">
              <w:rPr>
                <w:rFonts w:ascii="Cambria" w:hAnsi="Cambria" w:cs="Times New Roman"/>
                <w:sz w:val="20"/>
                <w:szCs w:val="20"/>
              </w:rPr>
              <w:t>Created project (40 points)</w:t>
            </w:r>
          </w:p>
          <w:p w14:paraId="51CA3AED" w14:textId="77777777" w:rsidR="00EE2401" w:rsidRPr="00D10A6B" w:rsidRDefault="00EE2401" w:rsidP="00EE2401">
            <w:pPr>
              <w:pStyle w:val="ListParagraph"/>
              <w:numPr>
                <w:ilvl w:val="0"/>
                <w:numId w:val="14"/>
              </w:numPr>
              <w:autoSpaceDE w:val="0"/>
              <w:autoSpaceDN w:val="0"/>
              <w:adjustRightInd w:val="0"/>
              <w:rPr>
                <w:rFonts w:ascii="Cambria" w:hAnsi="Cambria" w:cs="Times New Roman"/>
                <w:sz w:val="20"/>
                <w:szCs w:val="20"/>
              </w:rPr>
            </w:pPr>
            <w:r w:rsidRPr="00D10A6B">
              <w:rPr>
                <w:rFonts w:ascii="Cambria" w:hAnsi="Cambria" w:cs="Times New Roman"/>
                <w:sz w:val="20"/>
                <w:szCs w:val="20"/>
              </w:rPr>
              <w:t>Results and future implications (20 points)</w:t>
            </w:r>
          </w:p>
          <w:p w14:paraId="56437448" w14:textId="77777777" w:rsidR="00EE2401" w:rsidRPr="00D10A6B" w:rsidRDefault="00EE2401" w:rsidP="00EE2401">
            <w:pPr>
              <w:pStyle w:val="ListParagraph"/>
              <w:autoSpaceDE w:val="0"/>
              <w:autoSpaceDN w:val="0"/>
              <w:adjustRightInd w:val="0"/>
              <w:ind w:left="0"/>
              <w:rPr>
                <w:rFonts w:ascii="Cambria" w:hAnsi="Cambria" w:cs="Times New Roman"/>
                <w:sz w:val="20"/>
                <w:szCs w:val="20"/>
              </w:rPr>
            </w:pPr>
            <w:r w:rsidRPr="00D10A6B">
              <w:rPr>
                <w:rFonts w:ascii="Cambria" w:hAnsi="Cambria" w:cs="Times New Roman"/>
                <w:sz w:val="20"/>
                <w:szCs w:val="20"/>
              </w:rPr>
              <w:t>Indirect:  IDEA survey for OTD students administered at the end of the 9</w:t>
            </w:r>
            <w:r w:rsidRPr="00D10A6B">
              <w:rPr>
                <w:rFonts w:ascii="Cambria" w:hAnsi="Cambria" w:cs="Times New Roman"/>
                <w:sz w:val="20"/>
                <w:szCs w:val="20"/>
                <w:vertAlign w:val="superscript"/>
              </w:rPr>
              <w:t>th</w:t>
            </w:r>
            <w:r w:rsidRPr="00D10A6B">
              <w:rPr>
                <w:rFonts w:ascii="Cambria" w:hAnsi="Cambria" w:cs="Times New Roman"/>
                <w:sz w:val="20"/>
                <w:szCs w:val="20"/>
              </w:rPr>
              <w:t xml:space="preserve"> semester to identify perceived l experiences that support their ability to develop and implement evidenced-based practice.</w:t>
            </w:r>
          </w:p>
          <w:p w14:paraId="74D0D45B" w14:textId="77777777" w:rsidR="00EE2401" w:rsidRDefault="00EE2401" w:rsidP="00EE2401">
            <w:pPr>
              <w:pStyle w:val="ListParagraph"/>
              <w:autoSpaceDE w:val="0"/>
              <w:autoSpaceDN w:val="0"/>
              <w:adjustRightInd w:val="0"/>
              <w:ind w:left="0"/>
              <w:rPr>
                <w:rFonts w:ascii="Cambria" w:hAnsi="Cambria" w:cs="Times New Roman"/>
                <w:sz w:val="20"/>
                <w:szCs w:val="20"/>
              </w:rPr>
            </w:pPr>
          </w:p>
          <w:p w14:paraId="0A6F9DF9" w14:textId="77777777" w:rsidR="00EE2401" w:rsidRPr="00D10A6B" w:rsidRDefault="00EE2401" w:rsidP="00EE2401">
            <w:pPr>
              <w:pStyle w:val="ListParagraph"/>
              <w:autoSpaceDE w:val="0"/>
              <w:autoSpaceDN w:val="0"/>
              <w:adjustRightInd w:val="0"/>
              <w:ind w:left="0"/>
              <w:rPr>
                <w:rFonts w:ascii="Cambria" w:hAnsi="Cambria" w:cs="Times New Roman"/>
                <w:sz w:val="20"/>
                <w:szCs w:val="20"/>
              </w:rPr>
            </w:pPr>
            <w:r w:rsidRPr="00D10A6B">
              <w:rPr>
                <w:rFonts w:ascii="Cambria" w:hAnsi="Cambria" w:cs="Times New Roman"/>
                <w:sz w:val="20"/>
                <w:szCs w:val="20"/>
              </w:rPr>
              <w:t xml:space="preserve">Indirect: </w:t>
            </w:r>
          </w:p>
          <w:p w14:paraId="770C171F" w14:textId="77777777" w:rsidR="00EE2401" w:rsidRPr="00D10A6B" w:rsidRDefault="00EE2401" w:rsidP="00EE2401">
            <w:pPr>
              <w:autoSpaceDE w:val="0"/>
              <w:autoSpaceDN w:val="0"/>
              <w:adjustRightInd w:val="0"/>
              <w:rPr>
                <w:rFonts w:ascii="Cambria" w:hAnsi="Cambria" w:cs="Times New Roman"/>
                <w:sz w:val="20"/>
                <w:szCs w:val="20"/>
              </w:rPr>
            </w:pPr>
            <w:r w:rsidRPr="00D10A6B">
              <w:rPr>
                <w:rFonts w:ascii="Cambria" w:hAnsi="Cambria" w:cs="Times New Roman"/>
                <w:sz w:val="20"/>
                <w:szCs w:val="20"/>
              </w:rPr>
              <w:t>IDEA survey for OTD students administered at the end of the 9</w:t>
            </w:r>
            <w:r w:rsidRPr="00D10A6B">
              <w:rPr>
                <w:rFonts w:ascii="Cambria" w:hAnsi="Cambria" w:cs="Times New Roman"/>
                <w:sz w:val="20"/>
                <w:szCs w:val="20"/>
                <w:vertAlign w:val="superscript"/>
              </w:rPr>
              <w:t>th</w:t>
            </w:r>
            <w:r w:rsidRPr="00D10A6B">
              <w:rPr>
                <w:rFonts w:ascii="Cambria" w:hAnsi="Cambria" w:cs="Times New Roman"/>
                <w:sz w:val="20"/>
                <w:szCs w:val="20"/>
              </w:rPr>
              <w:t xml:space="preserve"> semester to identify perceived l experiences that support their ability to develop and implement occupation-based programs.</w:t>
            </w:r>
          </w:p>
          <w:p w14:paraId="4F8A8040" w14:textId="6F8DC017" w:rsidR="00F7007D" w:rsidRPr="002B453A" w:rsidRDefault="00F7007D" w:rsidP="00EE2401">
            <w:pPr>
              <w:autoSpaceDE w:val="0"/>
              <w:autoSpaceDN w:val="0"/>
              <w:adjustRightInd w:val="0"/>
              <w:rPr>
                <w:rFonts w:asciiTheme="majorHAnsi" w:hAnsiTheme="majorHAnsi"/>
                <w:sz w:val="20"/>
                <w:szCs w:val="20"/>
              </w:rPr>
            </w:pPr>
          </w:p>
        </w:tc>
      </w:tr>
      <w:tr w:rsidR="00F7007D" w:rsidRPr="002B453A" w14:paraId="5F6CB199" w14:textId="77777777" w:rsidTr="00DD2F7F">
        <w:tc>
          <w:tcPr>
            <w:tcW w:w="2515"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061" w:type="dxa"/>
              </w:tcPr>
              <w:p w14:paraId="7D46CBF8" w14:textId="09B3B258" w:rsidR="00EE2401" w:rsidRPr="00EE2401" w:rsidRDefault="00EE2401" w:rsidP="00EE2401">
                <w:pPr>
                  <w:autoSpaceDE w:val="0"/>
                  <w:autoSpaceDN w:val="0"/>
                  <w:adjustRightInd w:val="0"/>
                  <w:rPr>
                    <w:rFonts w:ascii="Cambria" w:hAnsi="Cambria" w:cs="Times New Roman"/>
                    <w:sz w:val="20"/>
                    <w:szCs w:val="20"/>
                  </w:rPr>
                </w:pPr>
                <w:r>
                  <w:rPr>
                    <w:rFonts w:asciiTheme="majorHAnsi" w:hAnsiTheme="majorHAnsi"/>
                    <w:sz w:val="20"/>
                    <w:szCs w:val="20"/>
                  </w:rPr>
                  <w:t xml:space="preserve">Direct: </w:t>
                </w:r>
                <w:r w:rsidRPr="00D10A6B">
                  <w:rPr>
                    <w:rFonts w:ascii="Cambria" w:hAnsi="Cambria" w:cs="Times New Roman"/>
                    <w:sz w:val="20"/>
                    <w:szCs w:val="20"/>
                  </w:rPr>
                  <w:t>Semester 9 year 3</w:t>
                </w:r>
              </w:p>
              <w:p w14:paraId="39F3C4F1" w14:textId="609356E1" w:rsidR="00EE2401" w:rsidRPr="00D10A6B" w:rsidRDefault="00EE2401" w:rsidP="00EE2401">
                <w:pPr>
                  <w:autoSpaceDE w:val="0"/>
                  <w:autoSpaceDN w:val="0"/>
                  <w:adjustRightInd w:val="0"/>
                  <w:rPr>
                    <w:rFonts w:ascii="Cambria" w:hAnsi="Cambria" w:cs="Times New Roman"/>
                    <w:sz w:val="20"/>
                    <w:szCs w:val="20"/>
                  </w:rPr>
                </w:pPr>
                <w:r w:rsidRPr="00D10A6B">
                  <w:rPr>
                    <w:rFonts w:ascii="Cambria" w:hAnsi="Cambria" w:cs="Times New Roman"/>
                    <w:sz w:val="20"/>
                    <w:szCs w:val="20"/>
                  </w:rPr>
                  <w:t>Indirect:</w:t>
                </w:r>
                <w:r>
                  <w:rPr>
                    <w:rFonts w:ascii="Cambria" w:hAnsi="Cambria" w:cs="Times New Roman"/>
                    <w:sz w:val="20"/>
                    <w:szCs w:val="20"/>
                  </w:rPr>
                  <w:t xml:space="preserve"> S</w:t>
                </w:r>
                <w:r w:rsidRPr="00D10A6B">
                  <w:rPr>
                    <w:rFonts w:ascii="Cambria" w:hAnsi="Cambria" w:cs="Times New Roman"/>
                    <w:sz w:val="20"/>
                    <w:szCs w:val="20"/>
                  </w:rPr>
                  <w:t xml:space="preserve">emester </w:t>
                </w:r>
                <w:r>
                  <w:rPr>
                    <w:rFonts w:ascii="Cambria" w:hAnsi="Cambria" w:cs="Times New Roman"/>
                    <w:sz w:val="20"/>
                    <w:szCs w:val="20"/>
                  </w:rPr>
                  <w:t xml:space="preserve">9 </w:t>
                </w:r>
                <w:r w:rsidRPr="00D10A6B">
                  <w:rPr>
                    <w:rFonts w:ascii="Cambria" w:hAnsi="Cambria" w:cs="Times New Roman"/>
                    <w:sz w:val="20"/>
                    <w:szCs w:val="20"/>
                  </w:rPr>
                  <w:t>year 3</w:t>
                </w:r>
              </w:p>
              <w:p w14:paraId="7D4B0D2C" w14:textId="447DD4D9" w:rsidR="009D0358" w:rsidRPr="00D10A6B" w:rsidRDefault="009D0358" w:rsidP="00EE2401">
                <w:pPr>
                  <w:autoSpaceDE w:val="0"/>
                  <w:autoSpaceDN w:val="0"/>
                  <w:adjustRightInd w:val="0"/>
                  <w:rPr>
                    <w:rFonts w:ascii="Cambria" w:hAnsi="Cambria" w:cs="Times New Roman"/>
                    <w:sz w:val="20"/>
                    <w:szCs w:val="20"/>
                  </w:rPr>
                </w:pPr>
              </w:p>
              <w:p w14:paraId="398C88E6" w14:textId="5DB03BAA" w:rsidR="00F7007D" w:rsidRPr="002B453A" w:rsidRDefault="00F7007D" w:rsidP="009D0358">
                <w:pPr>
                  <w:rPr>
                    <w:rFonts w:asciiTheme="majorHAnsi" w:hAnsiTheme="majorHAnsi"/>
                    <w:sz w:val="20"/>
                    <w:szCs w:val="20"/>
                  </w:rPr>
                </w:pPr>
              </w:p>
            </w:tc>
          </w:sdtContent>
        </w:sdt>
      </w:tr>
      <w:tr w:rsidR="00F7007D" w:rsidRPr="002B453A" w14:paraId="57622D7C" w14:textId="77777777" w:rsidTr="00DD2F7F">
        <w:tc>
          <w:tcPr>
            <w:tcW w:w="2515"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1987393539"/>
          </w:sdtPr>
          <w:sdtEndPr/>
          <w:sdtContent>
            <w:tc>
              <w:tcPr>
                <w:tcW w:w="7061" w:type="dxa"/>
              </w:tcPr>
              <w:p w14:paraId="05D1A98D" w14:textId="29EFBCE7" w:rsidR="00F7007D" w:rsidRPr="00212A84" w:rsidRDefault="00820DC1" w:rsidP="00820DC1">
                <w:pPr>
                  <w:rPr>
                    <w:rFonts w:asciiTheme="majorHAnsi" w:hAnsiTheme="majorHAnsi"/>
                    <w:color w:val="808080" w:themeColor="background1" w:themeShade="80"/>
                    <w:sz w:val="20"/>
                    <w:szCs w:val="20"/>
                  </w:rPr>
                </w:pPr>
                <w:r>
                  <w:rPr>
                    <w:rFonts w:asciiTheme="majorHAnsi" w:hAnsiTheme="majorHAnsi"/>
                    <w:color w:val="000000" w:themeColor="text1"/>
                    <w:sz w:val="20"/>
                    <w:szCs w:val="20"/>
                  </w:rPr>
                  <w:t>Dr. Tracy Morrison, OT Department Chair</w:t>
                </w:r>
              </w:p>
            </w:tc>
          </w:sdtContent>
        </w:sdt>
      </w:tr>
    </w:tbl>
    <w:p w14:paraId="687E17E5" w14:textId="6A385960" w:rsidR="00C334FF" w:rsidRDefault="00575870" w:rsidP="00575870">
      <w:pPr>
        <w:rPr>
          <w:rFonts w:asciiTheme="majorHAnsi" w:hAnsiTheme="majorHAnsi" w:cs="Arial"/>
          <w:b/>
          <w:u w:val="single"/>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r w:rsidR="005934F2">
        <w:rPr>
          <w:rFonts w:asciiTheme="majorHAnsi" w:hAnsiTheme="majorHAnsi" w:cs="Arial"/>
          <w:sz w:val="20"/>
          <w:szCs w:val="20"/>
        </w:rPr>
        <w:br w:type="page"/>
      </w:r>
      <w:r w:rsidR="00CC6C15" w:rsidRPr="00575870">
        <w:rPr>
          <w:rFonts w:asciiTheme="majorHAnsi" w:hAnsiTheme="majorHAnsi" w:cs="Arial"/>
        </w:rPr>
        <w:lastRenderedPageBreak/>
        <w:t xml:space="preserve"> </w:t>
      </w:r>
      <w:r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515"/>
        <w:gridCol w:w="7061"/>
      </w:tblGrid>
      <w:tr w:rsidR="00575870" w:rsidRPr="002B453A" w14:paraId="2E8E76B0" w14:textId="77777777" w:rsidTr="00DD2F7F">
        <w:tc>
          <w:tcPr>
            <w:tcW w:w="2515"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1735085043"/>
              </w:sdtPr>
              <w:sdtEndPr/>
              <w:sdtContent>
                <w:tc>
                  <w:tcPr>
                    <w:tcW w:w="7061" w:type="dxa"/>
                  </w:tcPr>
                  <w:p w14:paraId="653428B8" w14:textId="080AC0FE" w:rsidR="00A263BE" w:rsidRDefault="00A263BE" w:rsidP="00A263BE">
                    <w:pPr>
                      <w:autoSpaceDE w:val="0"/>
                      <w:autoSpaceDN w:val="0"/>
                      <w:adjustRightInd w:val="0"/>
                      <w:rPr>
                        <w:rFonts w:ascii="Cambria" w:hAnsi="Cambria" w:cs="Times New Roman"/>
                        <w:sz w:val="20"/>
                        <w:szCs w:val="20"/>
                      </w:rPr>
                    </w:pPr>
                    <w:r>
                      <w:rPr>
                        <w:rFonts w:ascii="Cambria" w:hAnsi="Cambria" w:cs="Times New Roman"/>
                        <w:sz w:val="20"/>
                        <w:szCs w:val="20"/>
                      </w:rPr>
                      <w:t xml:space="preserve">Develop </w:t>
                    </w:r>
                    <w:r w:rsidRPr="00D10A6B">
                      <w:rPr>
                        <w:rFonts w:ascii="Cambria" w:hAnsi="Cambria" w:cs="Times New Roman"/>
                        <w:sz w:val="20"/>
                        <w:szCs w:val="20"/>
                      </w:rPr>
                      <w:t xml:space="preserve">occupation-based </w:t>
                    </w:r>
                    <w:r>
                      <w:rPr>
                        <w:rFonts w:ascii="Cambria" w:hAnsi="Cambria" w:cs="Times New Roman"/>
                        <w:sz w:val="20"/>
                        <w:szCs w:val="20"/>
                      </w:rPr>
                      <w:t>programs for specif</w:t>
                    </w:r>
                    <w:r w:rsidR="009D0358">
                      <w:rPr>
                        <w:rFonts w:ascii="Cambria" w:hAnsi="Cambria" w:cs="Times New Roman"/>
                        <w:sz w:val="20"/>
                        <w:szCs w:val="20"/>
                      </w:rPr>
                      <w:t xml:space="preserve">ic health-related disabilities </w:t>
                    </w:r>
                    <w:r>
                      <w:rPr>
                        <w:rFonts w:ascii="Cambria" w:hAnsi="Cambria" w:cs="Times New Roman"/>
                        <w:sz w:val="20"/>
                        <w:szCs w:val="20"/>
                      </w:rPr>
                      <w:t xml:space="preserve"> </w:t>
                    </w:r>
                  </w:p>
                  <w:p w14:paraId="21D2C9A5" w14:textId="1D0B0E29" w:rsidR="00575870" w:rsidRPr="002B453A" w:rsidRDefault="00575870" w:rsidP="00A263BE">
                    <w:pPr>
                      <w:rPr>
                        <w:rFonts w:asciiTheme="majorHAnsi" w:hAnsiTheme="majorHAnsi"/>
                        <w:sz w:val="20"/>
                        <w:szCs w:val="20"/>
                      </w:rPr>
                    </w:pPr>
                  </w:p>
                </w:tc>
              </w:sdtContent>
            </w:sdt>
          </w:sdtContent>
        </w:sdt>
      </w:tr>
      <w:tr w:rsidR="00575870" w:rsidRPr="002B453A" w14:paraId="1687EB40" w14:textId="77777777" w:rsidTr="00DD2F7F">
        <w:tc>
          <w:tcPr>
            <w:tcW w:w="2515"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061" w:type="dxa"/>
              </w:tcPr>
              <w:p w14:paraId="10A7F5A8" w14:textId="7DF97014" w:rsidR="00575870" w:rsidRPr="002B453A" w:rsidRDefault="00820DC1" w:rsidP="00820DC1">
                <w:pPr>
                  <w:rPr>
                    <w:rFonts w:asciiTheme="majorHAnsi" w:hAnsiTheme="majorHAnsi"/>
                    <w:sz w:val="20"/>
                    <w:szCs w:val="20"/>
                  </w:rPr>
                </w:pPr>
                <w:r>
                  <w:rPr>
                    <w:rFonts w:asciiTheme="majorHAnsi" w:hAnsiTheme="majorHAnsi"/>
                    <w:sz w:val="20"/>
                    <w:szCs w:val="20"/>
                  </w:rPr>
                  <w:t>Students will apply principles from the occupational therapy practice framework through case-based examination.  90% of students will achieve a 75% or higher on all course exams.</w:t>
                </w:r>
              </w:p>
            </w:tc>
          </w:sdtContent>
        </w:sdt>
      </w:tr>
      <w:tr w:rsidR="00CB2125" w:rsidRPr="002B453A" w14:paraId="11E8ED94" w14:textId="77777777" w:rsidTr="00DD2F7F">
        <w:tc>
          <w:tcPr>
            <w:tcW w:w="2515"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061" w:type="dxa"/>
          </w:tcPr>
          <w:p w14:paraId="21C15BBC" w14:textId="2B1F4BD2" w:rsidR="00CB2125" w:rsidRPr="002B453A" w:rsidRDefault="00BB6F99" w:rsidP="009425E1">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820DC1">
                  <w:rPr>
                    <w:rFonts w:asciiTheme="majorHAnsi" w:hAnsiTheme="majorHAnsi"/>
                    <w:color w:val="000000" w:themeColor="text1"/>
                    <w:sz w:val="20"/>
                    <w:szCs w:val="20"/>
                  </w:rPr>
                  <w:t>Didactic examination</w:t>
                </w:r>
                <w:r w:rsidR="009425E1">
                  <w:rPr>
                    <w:rFonts w:asciiTheme="majorHAnsi" w:hAnsiTheme="majorHAnsi"/>
                    <w:color w:val="000000" w:themeColor="text1"/>
                    <w:sz w:val="20"/>
                    <w:szCs w:val="20"/>
                  </w:rPr>
                  <w:t xml:space="preserve"> through K-type exam questions with clinical </w:t>
                </w:r>
                <w:proofErr w:type="gramStart"/>
                <w:r w:rsidR="009425E1">
                  <w:rPr>
                    <w:rFonts w:asciiTheme="majorHAnsi" w:hAnsiTheme="majorHAnsi"/>
                    <w:color w:val="000000" w:themeColor="text1"/>
                    <w:sz w:val="20"/>
                    <w:szCs w:val="20"/>
                  </w:rPr>
                  <w:t>vignettes.</w:t>
                </w:r>
                <w:r w:rsidR="00820DC1">
                  <w:rPr>
                    <w:rFonts w:asciiTheme="majorHAnsi" w:hAnsiTheme="majorHAnsi"/>
                    <w:color w:val="000000" w:themeColor="text1"/>
                    <w:sz w:val="20"/>
                    <w:szCs w:val="20"/>
                  </w:rPr>
                  <w:t>,</w:t>
                </w:r>
                <w:proofErr w:type="gramEnd"/>
                <w:r w:rsidR="00820DC1">
                  <w:rPr>
                    <w:rFonts w:asciiTheme="majorHAnsi" w:hAnsiTheme="majorHAnsi"/>
                    <w:color w:val="000000" w:themeColor="text1"/>
                    <w:sz w:val="20"/>
                    <w:szCs w:val="20"/>
                  </w:rPr>
                  <w:t xml:space="preserve"> </w:t>
                </w:r>
                <w:r w:rsidR="009425E1">
                  <w:rPr>
                    <w:rFonts w:asciiTheme="majorHAnsi" w:hAnsiTheme="majorHAnsi"/>
                    <w:color w:val="000000" w:themeColor="text1"/>
                    <w:sz w:val="20"/>
                    <w:szCs w:val="20"/>
                  </w:rPr>
                  <w:t>P</w:t>
                </w:r>
                <w:r w:rsidR="00820DC1">
                  <w:rPr>
                    <w:rFonts w:asciiTheme="majorHAnsi" w:hAnsiTheme="majorHAnsi"/>
                    <w:color w:val="000000" w:themeColor="text1"/>
                    <w:sz w:val="20"/>
                    <w:szCs w:val="20"/>
                  </w:rPr>
                  <w:t>roblem based learning</w:t>
                </w:r>
                <w:r w:rsidR="009425E1">
                  <w:rPr>
                    <w:rFonts w:asciiTheme="majorHAnsi" w:hAnsiTheme="majorHAnsi"/>
                    <w:color w:val="000000" w:themeColor="text1"/>
                    <w:sz w:val="20"/>
                    <w:szCs w:val="20"/>
                  </w:rPr>
                  <w:t xml:space="preserve"> with application in creation of intervention.</w:t>
                </w:r>
              </w:sdtContent>
            </w:sdt>
          </w:p>
        </w:tc>
      </w:tr>
      <w:tr w:rsidR="00A263BE" w:rsidRPr="002B453A" w14:paraId="35AD1062" w14:textId="77777777" w:rsidTr="00A263BE">
        <w:tc>
          <w:tcPr>
            <w:tcW w:w="2515" w:type="dxa"/>
          </w:tcPr>
          <w:p w14:paraId="46D316C6" w14:textId="7D80E849" w:rsidR="00A263BE" w:rsidRPr="002B453A" w:rsidRDefault="00A263BE" w:rsidP="000274A8">
            <w:pPr>
              <w:jc w:val="center"/>
              <w:rPr>
                <w:rFonts w:asciiTheme="majorHAnsi" w:hAnsiTheme="majorHAnsi"/>
                <w:b/>
                <w:sz w:val="20"/>
                <w:szCs w:val="20"/>
              </w:rPr>
            </w:pPr>
            <w:r>
              <w:rPr>
                <w:rFonts w:asciiTheme="majorHAnsi" w:hAnsiTheme="majorHAnsi"/>
                <w:b/>
                <w:sz w:val="20"/>
                <w:szCs w:val="20"/>
              </w:rPr>
              <w:t>Outcome 2</w:t>
            </w:r>
          </w:p>
          <w:p w14:paraId="2B1D8771" w14:textId="77777777" w:rsidR="00A263BE" w:rsidRPr="002B453A" w:rsidRDefault="00A263BE" w:rsidP="000274A8">
            <w:pPr>
              <w:rPr>
                <w:rFonts w:asciiTheme="majorHAnsi" w:hAnsiTheme="majorHAnsi"/>
                <w:sz w:val="20"/>
                <w:szCs w:val="20"/>
              </w:rPr>
            </w:pPr>
          </w:p>
        </w:tc>
        <w:sdt>
          <w:sdtPr>
            <w:rPr>
              <w:rFonts w:asciiTheme="majorHAnsi" w:hAnsiTheme="majorHAnsi"/>
              <w:sz w:val="20"/>
              <w:szCs w:val="20"/>
            </w:rPr>
            <w:id w:val="324252749"/>
          </w:sdtPr>
          <w:sdtEndPr/>
          <w:sdtContent>
            <w:sdt>
              <w:sdtPr>
                <w:rPr>
                  <w:rFonts w:asciiTheme="majorHAnsi" w:hAnsiTheme="majorHAnsi"/>
                  <w:sz w:val="20"/>
                  <w:szCs w:val="20"/>
                </w:rPr>
                <w:id w:val="1618787517"/>
              </w:sdtPr>
              <w:sdtEndPr/>
              <w:sdtContent>
                <w:tc>
                  <w:tcPr>
                    <w:tcW w:w="7061" w:type="dxa"/>
                  </w:tcPr>
                  <w:p w14:paraId="26E1C7E7" w14:textId="0AF530A0" w:rsidR="00A263BE" w:rsidRDefault="00A263BE" w:rsidP="000274A8">
                    <w:pPr>
                      <w:autoSpaceDE w:val="0"/>
                      <w:autoSpaceDN w:val="0"/>
                      <w:adjustRightInd w:val="0"/>
                      <w:rPr>
                        <w:rFonts w:ascii="Cambria" w:hAnsi="Cambria" w:cs="Times New Roman"/>
                        <w:sz w:val="20"/>
                        <w:szCs w:val="20"/>
                      </w:rPr>
                    </w:pPr>
                    <w:r>
                      <w:rPr>
                        <w:rFonts w:ascii="Cambria" w:hAnsi="Cambria" w:cs="Times New Roman"/>
                        <w:sz w:val="20"/>
                        <w:szCs w:val="20"/>
                      </w:rPr>
                      <w:t xml:space="preserve">Develop </w:t>
                    </w:r>
                    <w:r w:rsidRPr="00D10A6B">
                      <w:rPr>
                        <w:rFonts w:ascii="Cambria" w:hAnsi="Cambria" w:cs="Times New Roman"/>
                        <w:sz w:val="20"/>
                        <w:szCs w:val="20"/>
                      </w:rPr>
                      <w:t xml:space="preserve">occupation-based </w:t>
                    </w:r>
                    <w:r>
                      <w:rPr>
                        <w:rFonts w:ascii="Cambria" w:hAnsi="Cambria" w:cs="Times New Roman"/>
                        <w:sz w:val="20"/>
                        <w:szCs w:val="20"/>
                      </w:rPr>
                      <w:t xml:space="preserve">programs for specific health-related disabilities  </w:t>
                    </w:r>
                  </w:p>
                  <w:p w14:paraId="3EBEB831" w14:textId="77777777" w:rsidR="00A263BE" w:rsidRPr="002B453A" w:rsidRDefault="00A263BE" w:rsidP="000274A8">
                    <w:pPr>
                      <w:rPr>
                        <w:rFonts w:asciiTheme="majorHAnsi" w:hAnsiTheme="majorHAnsi"/>
                        <w:sz w:val="20"/>
                        <w:szCs w:val="20"/>
                      </w:rPr>
                    </w:pPr>
                  </w:p>
                </w:tc>
              </w:sdtContent>
            </w:sdt>
          </w:sdtContent>
        </w:sdt>
      </w:tr>
      <w:tr w:rsidR="00A263BE" w:rsidRPr="002B453A" w14:paraId="5D16BE0D" w14:textId="77777777" w:rsidTr="00A263BE">
        <w:tc>
          <w:tcPr>
            <w:tcW w:w="2515" w:type="dxa"/>
          </w:tcPr>
          <w:p w14:paraId="4B5A5E9C" w14:textId="77777777" w:rsidR="00A263BE" w:rsidRPr="002B453A" w:rsidRDefault="00A263BE" w:rsidP="000274A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5456730"/>
          </w:sdtPr>
          <w:sdtEndPr/>
          <w:sdtContent>
            <w:tc>
              <w:tcPr>
                <w:tcW w:w="7061" w:type="dxa"/>
              </w:tcPr>
              <w:sdt>
                <w:sdtPr>
                  <w:rPr>
                    <w:rFonts w:asciiTheme="majorHAnsi" w:hAnsiTheme="majorHAnsi"/>
                    <w:sz w:val="20"/>
                    <w:szCs w:val="20"/>
                  </w:rPr>
                  <w:id w:val="-2081978426"/>
                </w:sdtPr>
                <w:sdtEndPr/>
                <w:sdtContent>
                  <w:p w14:paraId="0FB0D45B" w14:textId="57135380" w:rsidR="00A263BE" w:rsidRDefault="00A263BE" w:rsidP="00A263BE">
                    <w:pPr>
                      <w:autoSpaceDE w:val="0"/>
                      <w:autoSpaceDN w:val="0"/>
                      <w:adjustRightInd w:val="0"/>
                      <w:rPr>
                        <w:rFonts w:ascii="Cambria" w:hAnsi="Cambria" w:cs="Times New Roman"/>
                        <w:sz w:val="20"/>
                        <w:szCs w:val="20"/>
                      </w:rPr>
                    </w:pPr>
                    <w:r>
                      <w:rPr>
                        <w:rFonts w:ascii="Cambria" w:hAnsi="Cambria" w:cs="Times New Roman"/>
                        <w:sz w:val="20"/>
                        <w:szCs w:val="20"/>
                      </w:rPr>
                      <w:t xml:space="preserve">Develop evidenced-based interventions that incorporate body functions/body structures  </w:t>
                    </w:r>
                  </w:p>
                  <w:p w14:paraId="3B9E384D" w14:textId="77777777" w:rsidR="00A263BE" w:rsidRDefault="00BB6F99" w:rsidP="00A263BE">
                    <w:pPr>
                      <w:rPr>
                        <w:rFonts w:asciiTheme="majorHAnsi" w:hAnsiTheme="majorHAnsi"/>
                        <w:sz w:val="20"/>
                        <w:szCs w:val="20"/>
                      </w:rPr>
                    </w:pPr>
                  </w:p>
                </w:sdtContent>
              </w:sdt>
              <w:p w14:paraId="64EC6CCC" w14:textId="08266B66" w:rsidR="00A263BE" w:rsidRPr="002B453A" w:rsidRDefault="00A263BE" w:rsidP="00A263BE">
                <w:pPr>
                  <w:rPr>
                    <w:rFonts w:asciiTheme="majorHAnsi" w:hAnsiTheme="majorHAnsi"/>
                    <w:sz w:val="20"/>
                    <w:szCs w:val="20"/>
                  </w:rPr>
                </w:pPr>
              </w:p>
            </w:tc>
          </w:sdtContent>
        </w:sdt>
      </w:tr>
      <w:tr w:rsidR="00A263BE" w:rsidRPr="002B453A" w14:paraId="790DC729" w14:textId="77777777" w:rsidTr="00A263BE">
        <w:tc>
          <w:tcPr>
            <w:tcW w:w="2515" w:type="dxa"/>
          </w:tcPr>
          <w:p w14:paraId="4C85E0CC" w14:textId="77777777" w:rsidR="00A263BE" w:rsidRPr="002B453A" w:rsidRDefault="00A263BE" w:rsidP="000274A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061" w:type="dxa"/>
          </w:tcPr>
          <w:p w14:paraId="470DD76A" w14:textId="77777777" w:rsidR="00A263BE" w:rsidRPr="002B453A" w:rsidRDefault="00BB6F99" w:rsidP="000274A8">
            <w:pPr>
              <w:rPr>
                <w:rFonts w:asciiTheme="majorHAnsi" w:hAnsiTheme="majorHAnsi"/>
                <w:sz w:val="20"/>
                <w:szCs w:val="20"/>
              </w:rPr>
            </w:pPr>
            <w:sdt>
              <w:sdtPr>
                <w:rPr>
                  <w:rFonts w:asciiTheme="majorHAnsi" w:hAnsiTheme="majorHAnsi"/>
                  <w:color w:val="000000" w:themeColor="text1"/>
                  <w:sz w:val="20"/>
                  <w:szCs w:val="20"/>
                </w:rPr>
                <w:id w:val="-1807774584"/>
                <w:text/>
              </w:sdtPr>
              <w:sdtEndPr/>
              <w:sdtContent>
                <w:r w:rsidR="00A263BE">
                  <w:rPr>
                    <w:rFonts w:asciiTheme="majorHAnsi" w:hAnsiTheme="majorHAnsi"/>
                    <w:color w:val="000000" w:themeColor="text1"/>
                    <w:sz w:val="20"/>
                    <w:szCs w:val="20"/>
                  </w:rPr>
                  <w:t xml:space="preserve">Didactic examination through K-type exam questions with clinical </w:t>
                </w:r>
                <w:proofErr w:type="gramStart"/>
                <w:r w:rsidR="00A263BE">
                  <w:rPr>
                    <w:rFonts w:asciiTheme="majorHAnsi" w:hAnsiTheme="majorHAnsi"/>
                    <w:color w:val="000000" w:themeColor="text1"/>
                    <w:sz w:val="20"/>
                    <w:szCs w:val="20"/>
                  </w:rPr>
                  <w:t>vignettes.,</w:t>
                </w:r>
                <w:proofErr w:type="gramEnd"/>
                <w:r w:rsidR="00A263BE">
                  <w:rPr>
                    <w:rFonts w:asciiTheme="majorHAnsi" w:hAnsiTheme="majorHAnsi"/>
                    <w:color w:val="000000" w:themeColor="text1"/>
                    <w:sz w:val="20"/>
                    <w:szCs w:val="20"/>
                  </w:rPr>
                  <w:t xml:space="preserve"> Problem based learning with application in creation of intervention.</w:t>
                </w:r>
              </w:sdtContent>
            </w:sdt>
          </w:p>
        </w:tc>
      </w:tr>
      <w:tr w:rsidR="00A263BE" w:rsidRPr="002B453A" w14:paraId="27395D34" w14:textId="77777777" w:rsidTr="00A263BE">
        <w:tc>
          <w:tcPr>
            <w:tcW w:w="2515" w:type="dxa"/>
          </w:tcPr>
          <w:p w14:paraId="1166F4DD" w14:textId="55E2D326" w:rsidR="00A263BE" w:rsidRPr="002B453A" w:rsidRDefault="00A263BE" w:rsidP="000274A8">
            <w:pPr>
              <w:jc w:val="center"/>
              <w:rPr>
                <w:rFonts w:asciiTheme="majorHAnsi" w:hAnsiTheme="majorHAnsi"/>
                <w:b/>
                <w:sz w:val="20"/>
                <w:szCs w:val="20"/>
              </w:rPr>
            </w:pPr>
            <w:r>
              <w:rPr>
                <w:rFonts w:asciiTheme="majorHAnsi" w:hAnsiTheme="majorHAnsi"/>
                <w:b/>
                <w:sz w:val="20"/>
                <w:szCs w:val="20"/>
              </w:rPr>
              <w:t>Outcome 3</w:t>
            </w:r>
          </w:p>
          <w:p w14:paraId="35CC8067" w14:textId="77777777" w:rsidR="00A263BE" w:rsidRPr="002B453A" w:rsidRDefault="00A263BE" w:rsidP="000274A8">
            <w:pPr>
              <w:rPr>
                <w:rFonts w:asciiTheme="majorHAnsi" w:hAnsiTheme="majorHAnsi"/>
                <w:sz w:val="20"/>
                <w:szCs w:val="20"/>
              </w:rPr>
            </w:pPr>
          </w:p>
        </w:tc>
        <w:sdt>
          <w:sdtPr>
            <w:rPr>
              <w:rFonts w:asciiTheme="majorHAnsi" w:hAnsiTheme="majorHAnsi"/>
              <w:sz w:val="20"/>
              <w:szCs w:val="20"/>
            </w:rPr>
            <w:id w:val="-1240091639"/>
          </w:sdtPr>
          <w:sdtEndPr/>
          <w:sdtContent>
            <w:sdt>
              <w:sdtPr>
                <w:rPr>
                  <w:rFonts w:asciiTheme="majorHAnsi" w:hAnsiTheme="majorHAnsi"/>
                  <w:sz w:val="20"/>
                  <w:szCs w:val="20"/>
                </w:rPr>
                <w:id w:val="728809275"/>
              </w:sdtPr>
              <w:sdtEndPr/>
              <w:sdtContent>
                <w:tc>
                  <w:tcPr>
                    <w:tcW w:w="7061" w:type="dxa"/>
                  </w:tcPr>
                  <w:sdt>
                    <w:sdtPr>
                      <w:rPr>
                        <w:rFonts w:asciiTheme="majorHAnsi" w:hAnsiTheme="majorHAnsi"/>
                        <w:sz w:val="20"/>
                        <w:szCs w:val="20"/>
                      </w:rPr>
                      <w:id w:val="-848479699"/>
                    </w:sdtPr>
                    <w:sdtEndPr/>
                    <w:sdtContent>
                      <w:p w14:paraId="0FB99CD2" w14:textId="327357F9" w:rsidR="00A263BE" w:rsidRDefault="00A263BE" w:rsidP="00A263BE">
                        <w:pPr>
                          <w:autoSpaceDE w:val="0"/>
                          <w:autoSpaceDN w:val="0"/>
                          <w:adjustRightInd w:val="0"/>
                          <w:rPr>
                            <w:rFonts w:ascii="Cambria" w:hAnsi="Cambria" w:cs="Times New Roman"/>
                            <w:sz w:val="20"/>
                            <w:szCs w:val="20"/>
                          </w:rPr>
                        </w:pPr>
                        <w:r>
                          <w:rPr>
                            <w:rFonts w:asciiTheme="majorHAnsi" w:hAnsiTheme="majorHAnsi"/>
                            <w:sz w:val="20"/>
                            <w:szCs w:val="20"/>
                          </w:rPr>
                          <w:t xml:space="preserve">Measure the effectiveness of developed clinical interventions </w:t>
                        </w:r>
                        <w:r>
                          <w:rPr>
                            <w:rFonts w:ascii="Cambria" w:hAnsi="Cambria" w:cs="Times New Roman"/>
                            <w:sz w:val="20"/>
                            <w:szCs w:val="20"/>
                          </w:rPr>
                          <w:t xml:space="preserve">through valid and reliable quality of life assessments </w:t>
                        </w:r>
                      </w:p>
                      <w:p w14:paraId="6A68FFDC" w14:textId="77777777" w:rsidR="00A263BE" w:rsidRDefault="00BB6F99" w:rsidP="00A263BE">
                        <w:pPr>
                          <w:autoSpaceDE w:val="0"/>
                          <w:autoSpaceDN w:val="0"/>
                          <w:adjustRightInd w:val="0"/>
                          <w:rPr>
                            <w:rFonts w:asciiTheme="majorHAnsi" w:hAnsiTheme="majorHAnsi"/>
                            <w:sz w:val="20"/>
                            <w:szCs w:val="20"/>
                          </w:rPr>
                        </w:pPr>
                      </w:p>
                    </w:sdtContent>
                  </w:sdt>
                  <w:p w14:paraId="0166B927" w14:textId="4E1A84E4" w:rsidR="00A263BE" w:rsidRDefault="00A263BE" w:rsidP="00A263BE">
                    <w:pPr>
                      <w:autoSpaceDE w:val="0"/>
                      <w:autoSpaceDN w:val="0"/>
                      <w:adjustRightInd w:val="0"/>
                      <w:rPr>
                        <w:rFonts w:ascii="Cambria" w:hAnsi="Cambria" w:cs="Times New Roman"/>
                        <w:sz w:val="20"/>
                        <w:szCs w:val="20"/>
                      </w:rPr>
                    </w:pPr>
                    <w:r>
                      <w:rPr>
                        <w:rFonts w:ascii="Cambria" w:hAnsi="Cambria" w:cs="Times New Roman"/>
                        <w:sz w:val="20"/>
                        <w:szCs w:val="20"/>
                      </w:rPr>
                      <w:t xml:space="preserve"> </w:t>
                    </w:r>
                  </w:p>
                  <w:p w14:paraId="5CD9B674" w14:textId="77777777" w:rsidR="00A263BE" w:rsidRPr="002B453A" w:rsidRDefault="00A263BE" w:rsidP="000274A8">
                    <w:pPr>
                      <w:rPr>
                        <w:rFonts w:asciiTheme="majorHAnsi" w:hAnsiTheme="majorHAnsi"/>
                        <w:sz w:val="20"/>
                        <w:szCs w:val="20"/>
                      </w:rPr>
                    </w:pPr>
                  </w:p>
                </w:tc>
              </w:sdtContent>
            </w:sdt>
          </w:sdtContent>
        </w:sdt>
      </w:tr>
      <w:tr w:rsidR="00A263BE" w:rsidRPr="002B453A" w14:paraId="4E708ACF" w14:textId="77777777" w:rsidTr="00A263BE">
        <w:tc>
          <w:tcPr>
            <w:tcW w:w="2515" w:type="dxa"/>
          </w:tcPr>
          <w:p w14:paraId="5EB969C2" w14:textId="77777777" w:rsidR="00A263BE" w:rsidRPr="002B453A" w:rsidRDefault="00A263BE" w:rsidP="000274A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17620501"/>
          </w:sdtPr>
          <w:sdtEndPr/>
          <w:sdtContent>
            <w:tc>
              <w:tcPr>
                <w:tcW w:w="7061" w:type="dxa"/>
              </w:tcPr>
              <w:sdt>
                <w:sdtPr>
                  <w:rPr>
                    <w:rFonts w:asciiTheme="majorHAnsi" w:hAnsiTheme="majorHAnsi"/>
                    <w:sz w:val="20"/>
                    <w:szCs w:val="20"/>
                  </w:rPr>
                  <w:id w:val="2106223504"/>
                </w:sdtPr>
                <w:sdtEndPr/>
                <w:sdtContent>
                  <w:p w14:paraId="0A1B1777" w14:textId="54EDFABB" w:rsidR="00A263BE" w:rsidRDefault="00A263BE" w:rsidP="000274A8">
                    <w:pPr>
                      <w:autoSpaceDE w:val="0"/>
                      <w:autoSpaceDN w:val="0"/>
                      <w:adjustRightInd w:val="0"/>
                      <w:rPr>
                        <w:rFonts w:ascii="Cambria" w:hAnsi="Cambria" w:cs="Times New Roman"/>
                        <w:sz w:val="20"/>
                        <w:szCs w:val="20"/>
                      </w:rPr>
                    </w:pPr>
                    <w:r>
                      <w:rPr>
                        <w:rFonts w:ascii="Cambria" w:hAnsi="Cambria" w:cs="Times New Roman"/>
                        <w:sz w:val="20"/>
                        <w:szCs w:val="20"/>
                      </w:rPr>
                      <w:t xml:space="preserve">Select, administer and interpret valid and reliable QOL assessments.  </w:t>
                    </w:r>
                  </w:p>
                  <w:p w14:paraId="4C5FD77E" w14:textId="77777777" w:rsidR="00A263BE" w:rsidRDefault="00BB6F99" w:rsidP="000274A8">
                    <w:pPr>
                      <w:rPr>
                        <w:rFonts w:asciiTheme="majorHAnsi" w:hAnsiTheme="majorHAnsi"/>
                        <w:sz w:val="20"/>
                        <w:szCs w:val="20"/>
                      </w:rPr>
                    </w:pPr>
                  </w:p>
                </w:sdtContent>
              </w:sdt>
              <w:p w14:paraId="13DADD82" w14:textId="77777777" w:rsidR="00A263BE" w:rsidRPr="002B453A" w:rsidRDefault="00A263BE" w:rsidP="000274A8">
                <w:pPr>
                  <w:rPr>
                    <w:rFonts w:asciiTheme="majorHAnsi" w:hAnsiTheme="majorHAnsi"/>
                    <w:sz w:val="20"/>
                    <w:szCs w:val="20"/>
                  </w:rPr>
                </w:pPr>
              </w:p>
            </w:tc>
          </w:sdtContent>
        </w:sdt>
      </w:tr>
      <w:tr w:rsidR="00A263BE" w:rsidRPr="002B453A" w14:paraId="1E4415D3" w14:textId="77777777" w:rsidTr="00A263BE">
        <w:tc>
          <w:tcPr>
            <w:tcW w:w="2515" w:type="dxa"/>
          </w:tcPr>
          <w:p w14:paraId="4E8A0515" w14:textId="77777777" w:rsidR="00A263BE" w:rsidRPr="002B453A" w:rsidRDefault="00A263BE" w:rsidP="000274A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061" w:type="dxa"/>
          </w:tcPr>
          <w:p w14:paraId="1FF1E753" w14:textId="4176C622" w:rsidR="00A263BE" w:rsidRPr="002B453A" w:rsidRDefault="00BB6F99" w:rsidP="00A263BE">
            <w:pPr>
              <w:rPr>
                <w:rFonts w:asciiTheme="majorHAnsi" w:hAnsiTheme="majorHAnsi"/>
                <w:sz w:val="20"/>
                <w:szCs w:val="20"/>
              </w:rPr>
            </w:pPr>
            <w:sdt>
              <w:sdtPr>
                <w:rPr>
                  <w:rFonts w:asciiTheme="majorHAnsi" w:hAnsiTheme="majorHAnsi"/>
                  <w:color w:val="000000" w:themeColor="text1"/>
                  <w:sz w:val="20"/>
                  <w:szCs w:val="20"/>
                </w:rPr>
                <w:id w:val="-1102263258"/>
                <w:text/>
              </w:sdtPr>
              <w:sdtEndPr/>
              <w:sdtContent>
                <w:r w:rsidR="00A263BE">
                  <w:rPr>
                    <w:rFonts w:asciiTheme="majorHAnsi" w:hAnsiTheme="majorHAnsi"/>
                    <w:color w:val="000000" w:themeColor="text1"/>
                    <w:sz w:val="20"/>
                    <w:szCs w:val="20"/>
                  </w:rPr>
                  <w:t xml:space="preserve">Didactic examination through K-type exam questions          Selection/administration and interpretation of valid and reliable QOL assessments  </w:t>
                </w:r>
              </w:sdtContent>
            </w:sdt>
          </w:p>
        </w:tc>
      </w:tr>
    </w:tbl>
    <w:p w14:paraId="0EC9A8CC" w14:textId="75A77012" w:rsidR="00575870" w:rsidRPr="00575870" w:rsidRDefault="00575870" w:rsidP="00575870">
      <w:pPr>
        <w:rPr>
          <w:rFonts w:asciiTheme="majorHAnsi" w:hAnsiTheme="majorHAnsi" w:cs="Arial"/>
          <w:b/>
          <w:sz w:val="16"/>
          <w:szCs w:val="16"/>
          <w:u w:val="single"/>
        </w:rPr>
      </w:pPr>
    </w:p>
    <w:p w14:paraId="48678C19" w14:textId="77777777" w:rsidR="00473252" w:rsidRPr="008426D1" w:rsidRDefault="00473252" w:rsidP="00001C04">
      <w:pPr>
        <w:tabs>
          <w:tab w:val="left" w:pos="360"/>
          <w:tab w:val="left" w:pos="720"/>
        </w:tabs>
        <w:spacing w:after="0" w:line="240" w:lineRule="auto"/>
        <w:ind w:left="720"/>
        <w:rPr>
          <w:rFonts w:asciiTheme="majorHAnsi" w:hAnsiTheme="majorHAnsi" w:cs="Arial"/>
          <w:sz w:val="20"/>
          <w:szCs w:val="20"/>
        </w:rPr>
      </w:pPr>
    </w:p>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756C15D4" w14:textId="3BA768C5" w:rsidR="00895557" w:rsidRPr="008426D1" w:rsidRDefault="00895557" w:rsidP="00895557">
      <w:pPr>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3"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5"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Cs w:val="20"/>
            </w:rPr>
            <w:id w:val="157732482"/>
          </w:sdtPr>
          <w:sdtEndPr/>
          <w:sdtContent>
            <w:p w14:paraId="56C9CF07" w14:textId="77777777" w:rsidR="003403DA" w:rsidRPr="00464B4E" w:rsidRDefault="003403DA" w:rsidP="003403DA">
              <w:pPr>
                <w:spacing w:before="43" w:after="0" w:line="240" w:lineRule="auto"/>
                <w:ind w:left="2104" w:right="-20"/>
                <w:rPr>
                  <w:rFonts w:ascii="Myriad Pro" w:eastAsia="Myriad Pro" w:hAnsi="Myriad Pro" w:cs="Myriad Pro"/>
                  <w:sz w:val="34"/>
                  <w:szCs w:val="32"/>
                </w:rPr>
              </w:pPr>
              <w:r w:rsidRPr="00464B4E">
                <w:rPr>
                  <w:rFonts w:ascii="Myriad Pro" w:eastAsia="Myriad Pro" w:hAnsi="Myriad Pro" w:cs="Myriad Pro"/>
                  <w:b/>
                  <w:bCs/>
                  <w:color w:val="231F20"/>
                  <w:w w:val="75"/>
                  <w:sz w:val="34"/>
                  <w:szCs w:val="32"/>
                </w:rPr>
                <w:t>Oc</w:t>
              </w:r>
              <w:r w:rsidRPr="00464B4E">
                <w:rPr>
                  <w:rFonts w:ascii="Myriad Pro" w:eastAsia="Myriad Pro" w:hAnsi="Myriad Pro" w:cs="Myriad Pro"/>
                  <w:b/>
                  <w:bCs/>
                  <w:color w:val="231F20"/>
                  <w:spacing w:val="2"/>
                  <w:w w:val="75"/>
                  <w:sz w:val="34"/>
                  <w:szCs w:val="32"/>
                </w:rPr>
                <w:t>c</w:t>
              </w:r>
              <w:r w:rsidRPr="00464B4E">
                <w:rPr>
                  <w:rFonts w:ascii="Myriad Pro" w:eastAsia="Myriad Pro" w:hAnsi="Myriad Pro" w:cs="Myriad Pro"/>
                  <w:b/>
                  <w:bCs/>
                  <w:color w:val="231F20"/>
                  <w:w w:val="75"/>
                  <w:sz w:val="34"/>
                  <w:szCs w:val="32"/>
                </w:rPr>
                <w:t>up</w:t>
              </w:r>
              <w:r w:rsidRPr="00464B4E">
                <w:rPr>
                  <w:rFonts w:ascii="Myriad Pro" w:eastAsia="Myriad Pro" w:hAnsi="Myriad Pro" w:cs="Myriad Pro"/>
                  <w:b/>
                  <w:bCs/>
                  <w:color w:val="231F20"/>
                  <w:spacing w:val="-2"/>
                  <w:w w:val="75"/>
                  <w:sz w:val="34"/>
                  <w:szCs w:val="32"/>
                </w:rPr>
                <w:t>a</w:t>
              </w:r>
              <w:r w:rsidRPr="00464B4E">
                <w:rPr>
                  <w:rFonts w:ascii="Myriad Pro" w:eastAsia="Myriad Pro" w:hAnsi="Myriad Pro" w:cs="Myriad Pro"/>
                  <w:b/>
                  <w:bCs/>
                  <w:color w:val="231F20"/>
                  <w:w w:val="75"/>
                  <w:sz w:val="34"/>
                  <w:szCs w:val="32"/>
                </w:rPr>
                <w:t>tional</w:t>
              </w:r>
              <w:r w:rsidRPr="00464B4E">
                <w:rPr>
                  <w:rFonts w:ascii="Myriad Pro" w:eastAsia="Myriad Pro" w:hAnsi="Myriad Pro" w:cs="Myriad Pro"/>
                  <w:b/>
                  <w:bCs/>
                  <w:color w:val="231F20"/>
                  <w:spacing w:val="12"/>
                  <w:w w:val="75"/>
                  <w:sz w:val="34"/>
                  <w:szCs w:val="32"/>
                </w:rPr>
                <w:t xml:space="preserve"> </w:t>
              </w:r>
              <w:r w:rsidRPr="00464B4E">
                <w:rPr>
                  <w:rFonts w:ascii="Myriad Pro" w:eastAsia="Myriad Pro" w:hAnsi="Myriad Pro" w:cs="Myriad Pro"/>
                  <w:b/>
                  <w:bCs/>
                  <w:color w:val="231F20"/>
                  <w:spacing w:val="-1"/>
                  <w:w w:val="71"/>
                  <w:sz w:val="34"/>
                  <w:szCs w:val="32"/>
                </w:rPr>
                <w:t>T</w:t>
              </w:r>
              <w:r w:rsidRPr="00464B4E">
                <w:rPr>
                  <w:rFonts w:ascii="Myriad Pro" w:eastAsia="Myriad Pro" w:hAnsi="Myriad Pro" w:cs="Myriad Pro"/>
                  <w:b/>
                  <w:bCs/>
                  <w:color w:val="231F20"/>
                  <w:w w:val="77"/>
                  <w:sz w:val="34"/>
                  <w:szCs w:val="32"/>
                </w:rPr>
                <w:t>hera</w:t>
              </w:r>
              <w:r w:rsidRPr="00464B4E">
                <w:rPr>
                  <w:rFonts w:ascii="Myriad Pro" w:eastAsia="Myriad Pro" w:hAnsi="Myriad Pro" w:cs="Myriad Pro"/>
                  <w:b/>
                  <w:bCs/>
                  <w:color w:val="231F20"/>
                  <w:spacing w:val="-3"/>
                  <w:w w:val="77"/>
                  <w:sz w:val="34"/>
                  <w:szCs w:val="32"/>
                </w:rPr>
                <w:t>p</w:t>
              </w:r>
              <w:r w:rsidRPr="00464B4E">
                <w:rPr>
                  <w:rFonts w:ascii="Myriad Pro" w:eastAsia="Myriad Pro" w:hAnsi="Myriad Pro" w:cs="Myriad Pro"/>
                  <w:b/>
                  <w:bCs/>
                  <w:color w:val="231F20"/>
                  <w:w w:val="74"/>
                  <w:sz w:val="34"/>
                  <w:szCs w:val="32"/>
                </w:rPr>
                <w:t>y</w:t>
              </w:r>
            </w:p>
            <w:p w14:paraId="17181856" w14:textId="77777777" w:rsidR="003403DA" w:rsidRPr="00464B4E" w:rsidRDefault="003403DA" w:rsidP="003403DA">
              <w:pPr>
                <w:spacing w:before="52" w:after="0" w:line="240" w:lineRule="auto"/>
                <w:ind w:left="2082" w:right="-20"/>
                <w:rPr>
                  <w:rFonts w:ascii="Arial" w:eastAsia="Arial" w:hAnsi="Arial" w:cs="Arial"/>
                  <w:sz w:val="18"/>
                  <w:szCs w:val="16"/>
                </w:rPr>
              </w:pPr>
              <w:r w:rsidRPr="00464B4E">
                <w:rPr>
                  <w:rFonts w:ascii="Arial" w:eastAsia="Arial" w:hAnsi="Arial" w:cs="Arial"/>
                  <w:b/>
                  <w:bCs/>
                  <w:color w:val="231F20"/>
                  <w:sz w:val="18"/>
                  <w:szCs w:val="16"/>
                </w:rPr>
                <w:t>Doctor of</w:t>
              </w:r>
              <w:r w:rsidRPr="00464B4E">
                <w:rPr>
                  <w:rFonts w:ascii="Arial" w:eastAsia="Arial" w:hAnsi="Arial" w:cs="Arial"/>
                  <w:b/>
                  <w:bCs/>
                  <w:color w:val="231F20"/>
                  <w:spacing w:val="-2"/>
                  <w:sz w:val="18"/>
                  <w:szCs w:val="16"/>
                </w:rPr>
                <w:t xml:space="preserve"> </w:t>
              </w:r>
              <w:r w:rsidRPr="00464B4E">
                <w:rPr>
                  <w:rFonts w:ascii="Arial" w:eastAsia="Arial" w:hAnsi="Arial" w:cs="Arial"/>
                  <w:b/>
                  <w:bCs/>
                  <w:color w:val="231F20"/>
                  <w:sz w:val="18"/>
                  <w:szCs w:val="16"/>
                </w:rPr>
                <w:t>Occupational</w:t>
              </w:r>
              <w:r w:rsidRPr="00464B4E">
                <w:rPr>
                  <w:rFonts w:ascii="Arial" w:eastAsia="Arial" w:hAnsi="Arial" w:cs="Arial"/>
                  <w:b/>
                  <w:bCs/>
                  <w:color w:val="231F20"/>
                  <w:spacing w:val="-10"/>
                  <w:sz w:val="18"/>
                  <w:szCs w:val="16"/>
                </w:rPr>
                <w:t xml:space="preserve"> </w:t>
              </w:r>
              <w:r w:rsidRPr="00464B4E">
                <w:rPr>
                  <w:rFonts w:ascii="Arial" w:eastAsia="Arial" w:hAnsi="Arial" w:cs="Arial"/>
                  <w:b/>
                  <w:bCs/>
                  <w:color w:val="231F20"/>
                  <w:sz w:val="18"/>
                  <w:szCs w:val="16"/>
                </w:rPr>
                <w:t>Therapy</w:t>
              </w:r>
            </w:p>
            <w:p w14:paraId="126A5816" w14:textId="77777777" w:rsidR="003403DA" w:rsidRPr="00464B4E" w:rsidRDefault="003403DA" w:rsidP="003403DA">
              <w:pPr>
                <w:spacing w:before="6" w:after="0" w:line="130" w:lineRule="exact"/>
                <w:rPr>
                  <w:sz w:val="15"/>
                  <w:szCs w:val="13"/>
                </w:rPr>
              </w:pPr>
            </w:p>
            <w:tbl>
              <w:tblPr>
                <w:tblW w:w="10696" w:type="dxa"/>
                <w:tblInd w:w="94" w:type="dxa"/>
                <w:tblLayout w:type="fixed"/>
                <w:tblCellMar>
                  <w:left w:w="0" w:type="dxa"/>
                  <w:right w:w="0" w:type="dxa"/>
                </w:tblCellMar>
                <w:tblLook w:val="01E0" w:firstRow="1" w:lastRow="1" w:firstColumn="1" w:lastColumn="1" w:noHBand="0" w:noVBand="0"/>
              </w:tblPr>
              <w:tblGrid>
                <w:gridCol w:w="9526"/>
                <w:gridCol w:w="1170"/>
              </w:tblGrid>
              <w:tr w:rsidR="003403DA" w:rsidRPr="00464B4E" w14:paraId="5DABAE8A"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shd w:val="clear" w:color="auto" w:fill="BCBEC0"/>
                  </w:tcPr>
                  <w:p w14:paraId="14C20A5A" w14:textId="77777777" w:rsidR="003403DA" w:rsidRPr="00464B4E" w:rsidRDefault="003403DA" w:rsidP="009425E1">
                    <w:pPr>
                      <w:spacing w:before="36" w:after="0" w:line="240" w:lineRule="auto"/>
                      <w:ind w:left="70" w:right="-20"/>
                      <w:rPr>
                        <w:rFonts w:ascii="Arial" w:eastAsia="Arial" w:hAnsi="Arial" w:cs="Arial"/>
                        <w:sz w:val="20"/>
                        <w:szCs w:val="16"/>
                      </w:rPr>
                    </w:pPr>
                    <w:r w:rsidRPr="00464B4E">
                      <w:rPr>
                        <w:rFonts w:ascii="Arial" w:eastAsia="Arial" w:hAnsi="Arial" w:cs="Arial"/>
                        <w:b/>
                        <w:bCs/>
                        <w:color w:val="231F20"/>
                        <w:sz w:val="20"/>
                        <w:szCs w:val="16"/>
                      </w:rPr>
                      <w:t>University Requirements:</w:t>
                    </w:r>
                  </w:p>
                </w:tc>
                <w:tc>
                  <w:tcPr>
                    <w:tcW w:w="1170" w:type="dxa"/>
                    <w:tcBorders>
                      <w:top w:val="single" w:sz="8" w:space="0" w:color="231F20"/>
                      <w:left w:val="single" w:sz="8" w:space="0" w:color="231F20"/>
                      <w:bottom w:val="single" w:sz="8" w:space="0" w:color="231F20"/>
                      <w:right w:val="single" w:sz="8" w:space="0" w:color="231F20"/>
                    </w:tcBorders>
                    <w:shd w:val="clear" w:color="auto" w:fill="BCBEC0"/>
                  </w:tcPr>
                  <w:p w14:paraId="7313E7AC" w14:textId="77777777" w:rsidR="003403DA" w:rsidRPr="00464B4E" w:rsidRDefault="003403DA" w:rsidP="009425E1">
                    <w:pPr>
                      <w:rPr>
                        <w:sz w:val="20"/>
                      </w:rPr>
                    </w:pPr>
                  </w:p>
                </w:tc>
              </w:tr>
              <w:tr w:rsidR="003403DA" w:rsidRPr="00464B4E" w14:paraId="652A7569"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1E53C41E" w14:textId="77777777" w:rsidR="003403DA" w:rsidRPr="00464B4E" w:rsidRDefault="003403DA" w:rsidP="009425E1">
                    <w:pPr>
                      <w:spacing w:before="45" w:after="0" w:line="240" w:lineRule="auto"/>
                      <w:ind w:left="250" w:right="-20"/>
                      <w:rPr>
                        <w:rFonts w:ascii="Arial" w:eastAsia="Arial" w:hAnsi="Arial" w:cs="Arial"/>
                        <w:sz w:val="20"/>
                        <w:szCs w:val="12"/>
                      </w:rPr>
                    </w:pPr>
                    <w:r w:rsidRPr="00464B4E">
                      <w:rPr>
                        <w:rFonts w:ascii="Arial" w:eastAsia="Arial" w:hAnsi="Arial" w:cs="Arial"/>
                        <w:color w:val="231F20"/>
                        <w:sz w:val="20"/>
                        <w:szCs w:val="12"/>
                      </w:rPr>
                      <w:t>See Graduate School Degree Policies for additional information (p. 36)</w:t>
                    </w:r>
                  </w:p>
                </w:tc>
                <w:tc>
                  <w:tcPr>
                    <w:tcW w:w="1170" w:type="dxa"/>
                    <w:tcBorders>
                      <w:top w:val="single" w:sz="8" w:space="0" w:color="231F20"/>
                      <w:left w:val="single" w:sz="8" w:space="0" w:color="231F20"/>
                      <w:bottom w:val="single" w:sz="8" w:space="0" w:color="231F20"/>
                      <w:right w:val="single" w:sz="8" w:space="0" w:color="231F20"/>
                    </w:tcBorders>
                  </w:tcPr>
                  <w:p w14:paraId="0E978087" w14:textId="77777777" w:rsidR="003403DA" w:rsidRPr="00464B4E" w:rsidRDefault="003403DA" w:rsidP="009425E1">
                    <w:pPr>
                      <w:rPr>
                        <w:sz w:val="20"/>
                      </w:rPr>
                    </w:pPr>
                  </w:p>
                </w:tc>
              </w:tr>
              <w:tr w:rsidR="003403DA" w:rsidRPr="00464B4E" w14:paraId="79651ED9"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shd w:val="clear" w:color="auto" w:fill="BCBEC0"/>
                  </w:tcPr>
                  <w:p w14:paraId="28E72A18" w14:textId="77777777" w:rsidR="003403DA" w:rsidRPr="00464B4E" w:rsidRDefault="003403DA" w:rsidP="009425E1">
                    <w:pPr>
                      <w:spacing w:before="36" w:after="0" w:line="240" w:lineRule="auto"/>
                      <w:ind w:left="70" w:right="-20"/>
                      <w:rPr>
                        <w:rFonts w:ascii="Arial" w:eastAsia="Arial" w:hAnsi="Arial" w:cs="Arial"/>
                        <w:sz w:val="20"/>
                        <w:szCs w:val="16"/>
                      </w:rPr>
                    </w:pPr>
                    <w:r w:rsidRPr="00464B4E">
                      <w:rPr>
                        <w:rFonts w:ascii="Arial" w:eastAsia="Arial" w:hAnsi="Arial" w:cs="Arial"/>
                        <w:b/>
                        <w:bCs/>
                        <w:color w:val="231F20"/>
                        <w:sz w:val="20"/>
                        <w:szCs w:val="16"/>
                      </w:rPr>
                      <w:t>Program Requirements:</w:t>
                    </w:r>
                  </w:p>
                </w:tc>
                <w:tc>
                  <w:tcPr>
                    <w:tcW w:w="1170" w:type="dxa"/>
                    <w:tcBorders>
                      <w:top w:val="single" w:sz="8" w:space="0" w:color="231F20"/>
                      <w:left w:val="single" w:sz="8" w:space="0" w:color="231F20"/>
                      <w:bottom w:val="single" w:sz="8" w:space="0" w:color="231F20"/>
                      <w:right w:val="single" w:sz="8" w:space="0" w:color="231F20"/>
                    </w:tcBorders>
                    <w:shd w:val="clear" w:color="auto" w:fill="BCBEC0"/>
                  </w:tcPr>
                  <w:p w14:paraId="4746923E" w14:textId="77777777" w:rsidR="003403DA" w:rsidRPr="00464B4E" w:rsidRDefault="003403DA" w:rsidP="009425E1">
                    <w:pPr>
                      <w:rPr>
                        <w:sz w:val="20"/>
                      </w:rPr>
                    </w:pPr>
                  </w:p>
                </w:tc>
              </w:tr>
              <w:tr w:rsidR="003403DA" w:rsidRPr="00464B4E" w14:paraId="2954D151"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shd w:val="clear" w:color="auto" w:fill="BCBEC0"/>
                  </w:tcPr>
                  <w:p w14:paraId="375D723A" w14:textId="77777777" w:rsidR="003403DA" w:rsidRPr="00464B4E" w:rsidRDefault="003403DA" w:rsidP="009425E1">
                    <w:pPr>
                      <w:spacing w:before="40" w:after="0" w:line="240" w:lineRule="auto"/>
                      <w:ind w:left="250" w:right="-20"/>
                      <w:rPr>
                        <w:rFonts w:ascii="Arial" w:eastAsia="Arial" w:hAnsi="Arial" w:cs="Arial"/>
                        <w:sz w:val="20"/>
                        <w:szCs w:val="14"/>
                      </w:rPr>
                    </w:pPr>
                    <w:r w:rsidRPr="00464B4E">
                      <w:rPr>
                        <w:rFonts w:ascii="Arial" w:eastAsia="Arial" w:hAnsi="Arial" w:cs="Arial"/>
                        <w:b/>
                        <w:bCs/>
                        <w:color w:val="231F20"/>
                        <w:sz w:val="20"/>
                        <w:szCs w:val="14"/>
                      </w:rPr>
                      <w:t>Fall,</w:t>
                    </w:r>
                    <w:r w:rsidRPr="00464B4E">
                      <w:rPr>
                        <w:rFonts w:ascii="Arial" w:eastAsia="Arial" w:hAnsi="Arial" w:cs="Arial"/>
                        <w:b/>
                        <w:bCs/>
                        <w:color w:val="231F20"/>
                        <w:spacing w:val="-6"/>
                        <w:sz w:val="20"/>
                        <w:szCs w:val="14"/>
                      </w:rPr>
                      <w:t xml:space="preserve"> </w:t>
                    </w:r>
                    <w:r w:rsidRPr="00464B4E">
                      <w:rPr>
                        <w:rFonts w:ascii="Arial" w:eastAsia="Arial" w:hAnsi="Arial" w:cs="Arial"/>
                        <w:b/>
                        <w:bCs/>
                        <w:color w:val="231F20"/>
                        <w:spacing w:val="-8"/>
                        <w:sz w:val="20"/>
                        <w:szCs w:val="14"/>
                      </w:rPr>
                      <w:t>Y</w:t>
                    </w:r>
                    <w:r w:rsidRPr="00464B4E">
                      <w:rPr>
                        <w:rFonts w:ascii="Arial" w:eastAsia="Arial" w:hAnsi="Arial" w:cs="Arial"/>
                        <w:b/>
                        <w:bCs/>
                        <w:color w:val="231F20"/>
                        <w:sz w:val="20"/>
                        <w:szCs w:val="14"/>
                      </w:rPr>
                      <w:t>ear</w:t>
                    </w:r>
                    <w:r w:rsidRPr="00464B4E">
                      <w:rPr>
                        <w:rFonts w:ascii="Arial" w:eastAsia="Arial" w:hAnsi="Arial" w:cs="Arial"/>
                        <w:b/>
                        <w:bCs/>
                        <w:color w:val="231F20"/>
                        <w:spacing w:val="-1"/>
                        <w:sz w:val="20"/>
                        <w:szCs w:val="14"/>
                      </w:rPr>
                      <w:t xml:space="preserve"> </w:t>
                    </w:r>
                    <w:r w:rsidRPr="00464B4E">
                      <w:rPr>
                        <w:rFonts w:ascii="Arial" w:eastAsia="Arial" w:hAnsi="Arial" w:cs="Arial"/>
                        <w:b/>
                        <w:bCs/>
                        <w:color w:val="231F20"/>
                        <w:sz w:val="20"/>
                        <w:szCs w:val="14"/>
                      </w:rPr>
                      <w:t>1</w:t>
                    </w:r>
                  </w:p>
                </w:tc>
                <w:tc>
                  <w:tcPr>
                    <w:tcW w:w="1170" w:type="dxa"/>
                    <w:tcBorders>
                      <w:top w:val="single" w:sz="8" w:space="0" w:color="231F20"/>
                      <w:left w:val="single" w:sz="8" w:space="0" w:color="231F20"/>
                      <w:bottom w:val="single" w:sz="8" w:space="0" w:color="231F20"/>
                      <w:right w:val="single" w:sz="8" w:space="0" w:color="231F20"/>
                    </w:tcBorders>
                    <w:shd w:val="clear" w:color="auto" w:fill="BCBEC0"/>
                  </w:tcPr>
                  <w:p w14:paraId="16F3FD9B" w14:textId="77777777" w:rsidR="003403DA" w:rsidRPr="00464B4E" w:rsidRDefault="003403DA" w:rsidP="009425E1">
                    <w:pPr>
                      <w:spacing w:before="45" w:after="0" w:line="240" w:lineRule="auto"/>
                      <w:ind w:left="163" w:right="-20"/>
                      <w:rPr>
                        <w:rFonts w:ascii="Arial" w:eastAsia="Arial" w:hAnsi="Arial" w:cs="Arial"/>
                        <w:sz w:val="20"/>
                        <w:szCs w:val="12"/>
                      </w:rPr>
                    </w:pPr>
                    <w:r w:rsidRPr="00464B4E">
                      <w:rPr>
                        <w:rFonts w:ascii="Arial" w:eastAsia="Arial" w:hAnsi="Arial" w:cs="Arial"/>
                        <w:b/>
                        <w:bCs/>
                        <w:color w:val="231F20"/>
                        <w:sz w:val="20"/>
                        <w:szCs w:val="12"/>
                      </w:rPr>
                      <w:t>Sem. Hrs.</w:t>
                    </w:r>
                  </w:p>
                </w:tc>
              </w:tr>
              <w:tr w:rsidR="003403DA" w:rsidRPr="00464B4E" w14:paraId="6F8A96B9"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35EED822"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5012, History of Occupational Science</w:t>
                    </w:r>
                  </w:p>
                </w:tc>
                <w:tc>
                  <w:tcPr>
                    <w:tcW w:w="1170" w:type="dxa"/>
                    <w:tcBorders>
                      <w:top w:val="single" w:sz="8" w:space="0" w:color="231F20"/>
                      <w:left w:val="single" w:sz="8" w:space="0" w:color="231F20"/>
                      <w:bottom w:val="single" w:sz="8" w:space="0" w:color="231F20"/>
                      <w:right w:val="single" w:sz="8" w:space="0" w:color="231F20"/>
                    </w:tcBorders>
                  </w:tcPr>
                  <w:p w14:paraId="26E663AC"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2</w:t>
                    </w:r>
                  </w:p>
                </w:tc>
              </w:tr>
              <w:tr w:rsidR="003403DA" w:rsidRPr="00464B4E" w14:paraId="4D274657"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32C51DDC"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5023, Pathology and Disease</w:t>
                    </w:r>
                  </w:p>
                </w:tc>
                <w:tc>
                  <w:tcPr>
                    <w:tcW w:w="1170" w:type="dxa"/>
                    <w:tcBorders>
                      <w:top w:val="single" w:sz="8" w:space="0" w:color="231F20"/>
                      <w:left w:val="single" w:sz="8" w:space="0" w:color="231F20"/>
                      <w:bottom w:val="single" w:sz="8" w:space="0" w:color="231F20"/>
                      <w:right w:val="single" w:sz="8" w:space="0" w:color="231F20"/>
                    </w:tcBorders>
                  </w:tcPr>
                  <w:p w14:paraId="4F175511"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3</w:t>
                    </w:r>
                  </w:p>
                </w:tc>
              </w:tr>
              <w:tr w:rsidR="003403DA" w:rsidRPr="00464B4E" w14:paraId="2209ECDB"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76C25749"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5043,</w:t>
                    </w:r>
                    <w:r w:rsidRPr="00464B4E">
                      <w:rPr>
                        <w:rFonts w:ascii="Arial" w:eastAsia="Arial" w:hAnsi="Arial" w:cs="Arial"/>
                        <w:color w:val="231F20"/>
                        <w:spacing w:val="-2"/>
                        <w:sz w:val="20"/>
                        <w:szCs w:val="12"/>
                      </w:rPr>
                      <w:t xml:space="preserve"> </w:t>
                    </w:r>
                    <w:r w:rsidRPr="00464B4E">
                      <w:rPr>
                        <w:rFonts w:ascii="Arial" w:eastAsia="Arial" w:hAnsi="Arial" w:cs="Arial"/>
                        <w:color w:val="231F20"/>
                        <w:spacing w:val="-13"/>
                        <w:sz w:val="20"/>
                        <w:szCs w:val="12"/>
                      </w:rPr>
                      <w:t>T</w:t>
                    </w:r>
                    <w:r w:rsidRPr="00464B4E">
                      <w:rPr>
                        <w:rFonts w:ascii="Arial" w:eastAsia="Arial" w:hAnsi="Arial" w:cs="Arial"/>
                        <w:color w:val="231F20"/>
                        <w:sz w:val="20"/>
                        <w:szCs w:val="12"/>
                      </w:rPr>
                      <w:t>echnology I: Skills</w:t>
                    </w:r>
                    <w:r w:rsidRPr="00464B4E">
                      <w:rPr>
                        <w:rFonts w:ascii="Arial" w:eastAsia="Arial" w:hAnsi="Arial" w:cs="Arial"/>
                        <w:color w:val="231F20"/>
                        <w:spacing w:val="-2"/>
                        <w:sz w:val="20"/>
                        <w:szCs w:val="12"/>
                      </w:rPr>
                      <w:t xml:space="preserve"> </w:t>
                    </w:r>
                    <w:r w:rsidRPr="00464B4E">
                      <w:rPr>
                        <w:rFonts w:ascii="Arial" w:eastAsia="Arial" w:hAnsi="Arial" w:cs="Arial"/>
                        <w:color w:val="231F20"/>
                        <w:spacing w:val="-4"/>
                        <w:sz w:val="20"/>
                        <w:szCs w:val="12"/>
                      </w:rPr>
                      <w:t>T</w:t>
                    </w:r>
                    <w:r w:rsidRPr="00464B4E">
                      <w:rPr>
                        <w:rFonts w:ascii="Arial" w:eastAsia="Arial" w:hAnsi="Arial" w:cs="Arial"/>
                        <w:color w:val="231F20"/>
                        <w:sz w:val="20"/>
                        <w:szCs w:val="12"/>
                      </w:rPr>
                      <w:t>raining</w:t>
                    </w:r>
                  </w:p>
                </w:tc>
                <w:tc>
                  <w:tcPr>
                    <w:tcW w:w="1170" w:type="dxa"/>
                    <w:tcBorders>
                      <w:top w:val="single" w:sz="8" w:space="0" w:color="231F20"/>
                      <w:left w:val="single" w:sz="8" w:space="0" w:color="231F20"/>
                      <w:bottom w:val="single" w:sz="8" w:space="0" w:color="231F20"/>
                      <w:right w:val="single" w:sz="8" w:space="0" w:color="231F20"/>
                    </w:tcBorders>
                  </w:tcPr>
                  <w:p w14:paraId="189B8A00"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3</w:t>
                    </w:r>
                  </w:p>
                </w:tc>
              </w:tr>
              <w:tr w:rsidR="003403DA" w:rsidRPr="00464B4E" w14:paraId="5FB57652"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71D052A4"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5092, Research I: Research in Occupational Science</w:t>
                    </w:r>
                  </w:p>
                </w:tc>
                <w:tc>
                  <w:tcPr>
                    <w:tcW w:w="1170" w:type="dxa"/>
                    <w:tcBorders>
                      <w:top w:val="single" w:sz="8" w:space="0" w:color="231F20"/>
                      <w:left w:val="single" w:sz="8" w:space="0" w:color="231F20"/>
                      <w:bottom w:val="single" w:sz="8" w:space="0" w:color="231F20"/>
                      <w:right w:val="single" w:sz="8" w:space="0" w:color="231F20"/>
                    </w:tcBorders>
                  </w:tcPr>
                  <w:p w14:paraId="5FFF498C"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2</w:t>
                    </w:r>
                  </w:p>
                </w:tc>
              </w:tr>
              <w:tr w:rsidR="003403DA" w:rsidRPr="00464B4E" w14:paraId="2134818E"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4F89084C"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7</w:t>
                    </w:r>
                    <w:r w:rsidRPr="00464B4E">
                      <w:rPr>
                        <w:rFonts w:ascii="Arial" w:eastAsia="Arial" w:hAnsi="Arial" w:cs="Arial"/>
                        <w:color w:val="231F20"/>
                        <w:spacing w:val="-9"/>
                        <w:sz w:val="20"/>
                        <w:szCs w:val="12"/>
                      </w:rPr>
                      <w:t>1</w:t>
                    </w:r>
                    <w:r w:rsidRPr="00464B4E">
                      <w:rPr>
                        <w:rFonts w:ascii="Arial" w:eastAsia="Arial" w:hAnsi="Arial" w:cs="Arial"/>
                        <w:color w:val="231F20"/>
                        <w:sz w:val="20"/>
                        <w:szCs w:val="12"/>
                      </w:rPr>
                      <w:t>13, Gross</w:t>
                    </w:r>
                    <w:r w:rsidRPr="00464B4E">
                      <w:rPr>
                        <w:rFonts w:ascii="Arial" w:eastAsia="Arial" w:hAnsi="Arial" w:cs="Arial"/>
                        <w:color w:val="231F20"/>
                        <w:spacing w:val="-7"/>
                        <w:sz w:val="20"/>
                        <w:szCs w:val="12"/>
                      </w:rPr>
                      <w:t xml:space="preserve"> </w:t>
                    </w:r>
                    <w:r w:rsidRPr="00464B4E">
                      <w:rPr>
                        <w:rFonts w:ascii="Arial" w:eastAsia="Arial" w:hAnsi="Arial" w:cs="Arial"/>
                        <w:color w:val="231F20"/>
                        <w:sz w:val="20"/>
                        <w:szCs w:val="12"/>
                      </w:rPr>
                      <w:t>Anatomy</w:t>
                    </w:r>
                  </w:p>
                </w:tc>
                <w:tc>
                  <w:tcPr>
                    <w:tcW w:w="1170" w:type="dxa"/>
                    <w:tcBorders>
                      <w:top w:val="single" w:sz="8" w:space="0" w:color="231F20"/>
                      <w:left w:val="single" w:sz="8" w:space="0" w:color="231F20"/>
                      <w:bottom w:val="single" w:sz="8" w:space="0" w:color="231F20"/>
                      <w:right w:val="single" w:sz="8" w:space="0" w:color="231F20"/>
                    </w:tcBorders>
                  </w:tcPr>
                  <w:p w14:paraId="571023A6"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3</w:t>
                    </w:r>
                  </w:p>
                </w:tc>
              </w:tr>
              <w:tr w:rsidR="003403DA" w:rsidRPr="00464B4E" w14:paraId="445FF5BB"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765AEDCA"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7213, Movement Science</w:t>
                    </w:r>
                  </w:p>
                </w:tc>
                <w:tc>
                  <w:tcPr>
                    <w:tcW w:w="1170" w:type="dxa"/>
                    <w:tcBorders>
                      <w:top w:val="single" w:sz="8" w:space="0" w:color="231F20"/>
                      <w:left w:val="single" w:sz="8" w:space="0" w:color="231F20"/>
                      <w:bottom w:val="single" w:sz="8" w:space="0" w:color="231F20"/>
                      <w:right w:val="single" w:sz="8" w:space="0" w:color="231F20"/>
                    </w:tcBorders>
                  </w:tcPr>
                  <w:p w14:paraId="196149FC"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3</w:t>
                    </w:r>
                  </w:p>
                </w:tc>
              </w:tr>
              <w:tr w:rsidR="003403DA" w:rsidRPr="00464B4E" w14:paraId="14D986B0"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3062CEB7" w14:textId="77777777" w:rsidR="003403DA" w:rsidRPr="00464B4E" w:rsidRDefault="003403DA" w:rsidP="009425E1">
                    <w:pPr>
                      <w:spacing w:before="45" w:after="0" w:line="240" w:lineRule="auto"/>
                      <w:ind w:left="250" w:right="-20"/>
                      <w:rPr>
                        <w:rFonts w:ascii="Arial" w:eastAsia="Arial" w:hAnsi="Arial" w:cs="Arial"/>
                        <w:sz w:val="20"/>
                        <w:szCs w:val="12"/>
                      </w:rPr>
                    </w:pPr>
                    <w:r w:rsidRPr="00464B4E">
                      <w:rPr>
                        <w:rFonts w:ascii="Arial" w:eastAsia="Arial" w:hAnsi="Arial" w:cs="Arial"/>
                        <w:b/>
                        <w:bCs/>
                        <w:color w:val="231F20"/>
                        <w:sz w:val="20"/>
                        <w:szCs w:val="12"/>
                      </w:rPr>
                      <w:t>Sub-total</w:t>
                    </w:r>
                  </w:p>
                </w:tc>
                <w:tc>
                  <w:tcPr>
                    <w:tcW w:w="1170" w:type="dxa"/>
                    <w:tcBorders>
                      <w:top w:val="single" w:sz="8" w:space="0" w:color="231F20"/>
                      <w:left w:val="single" w:sz="8" w:space="0" w:color="231F20"/>
                      <w:bottom w:val="single" w:sz="8" w:space="0" w:color="231F20"/>
                      <w:right w:val="single" w:sz="8" w:space="0" w:color="231F20"/>
                    </w:tcBorders>
                  </w:tcPr>
                  <w:p w14:paraId="59A11CC5" w14:textId="77777777" w:rsidR="003403DA" w:rsidRPr="00464B4E" w:rsidRDefault="003403DA" w:rsidP="009425E1">
                    <w:pPr>
                      <w:spacing w:before="45" w:after="0" w:line="240" w:lineRule="auto"/>
                      <w:ind w:left="344" w:right="324"/>
                      <w:jc w:val="center"/>
                      <w:rPr>
                        <w:rFonts w:ascii="Arial" w:eastAsia="Arial" w:hAnsi="Arial" w:cs="Arial"/>
                        <w:sz w:val="20"/>
                        <w:szCs w:val="12"/>
                      </w:rPr>
                    </w:pPr>
                    <w:r w:rsidRPr="00464B4E">
                      <w:rPr>
                        <w:rFonts w:ascii="Arial" w:eastAsia="Arial" w:hAnsi="Arial" w:cs="Arial"/>
                        <w:b/>
                        <w:bCs/>
                        <w:color w:val="231F20"/>
                        <w:sz w:val="20"/>
                        <w:szCs w:val="12"/>
                      </w:rPr>
                      <w:t>16</w:t>
                    </w:r>
                  </w:p>
                </w:tc>
              </w:tr>
              <w:tr w:rsidR="003403DA" w:rsidRPr="00464B4E" w14:paraId="2A467802"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shd w:val="clear" w:color="auto" w:fill="BCBEC0"/>
                  </w:tcPr>
                  <w:p w14:paraId="7810CE99" w14:textId="77777777" w:rsidR="003403DA" w:rsidRPr="00464B4E" w:rsidRDefault="003403DA" w:rsidP="009425E1">
                    <w:pPr>
                      <w:spacing w:before="40" w:after="0" w:line="240" w:lineRule="auto"/>
                      <w:ind w:left="250" w:right="-20"/>
                      <w:rPr>
                        <w:rFonts w:ascii="Arial" w:eastAsia="Arial" w:hAnsi="Arial" w:cs="Arial"/>
                        <w:sz w:val="20"/>
                        <w:szCs w:val="14"/>
                      </w:rPr>
                    </w:pPr>
                    <w:r w:rsidRPr="00464B4E">
                      <w:rPr>
                        <w:rFonts w:ascii="Arial" w:eastAsia="Arial" w:hAnsi="Arial" w:cs="Arial"/>
                        <w:b/>
                        <w:bCs/>
                        <w:color w:val="231F20"/>
                        <w:sz w:val="20"/>
                        <w:szCs w:val="14"/>
                      </w:rPr>
                      <w:t>Spring,</w:t>
                    </w:r>
                    <w:r w:rsidRPr="00464B4E">
                      <w:rPr>
                        <w:rFonts w:ascii="Arial" w:eastAsia="Arial" w:hAnsi="Arial" w:cs="Arial"/>
                        <w:b/>
                        <w:bCs/>
                        <w:color w:val="231F20"/>
                        <w:spacing w:val="-8"/>
                        <w:sz w:val="20"/>
                        <w:szCs w:val="14"/>
                      </w:rPr>
                      <w:t xml:space="preserve"> Y</w:t>
                    </w:r>
                    <w:r w:rsidRPr="00464B4E">
                      <w:rPr>
                        <w:rFonts w:ascii="Arial" w:eastAsia="Arial" w:hAnsi="Arial" w:cs="Arial"/>
                        <w:b/>
                        <w:bCs/>
                        <w:color w:val="231F20"/>
                        <w:sz w:val="20"/>
                        <w:szCs w:val="14"/>
                      </w:rPr>
                      <w:t>ear</w:t>
                    </w:r>
                    <w:r w:rsidRPr="00464B4E">
                      <w:rPr>
                        <w:rFonts w:ascii="Arial" w:eastAsia="Arial" w:hAnsi="Arial" w:cs="Arial"/>
                        <w:b/>
                        <w:bCs/>
                        <w:color w:val="231F20"/>
                        <w:spacing w:val="-1"/>
                        <w:sz w:val="20"/>
                        <w:szCs w:val="14"/>
                      </w:rPr>
                      <w:t xml:space="preserve"> </w:t>
                    </w:r>
                    <w:r w:rsidRPr="00464B4E">
                      <w:rPr>
                        <w:rFonts w:ascii="Arial" w:eastAsia="Arial" w:hAnsi="Arial" w:cs="Arial"/>
                        <w:b/>
                        <w:bCs/>
                        <w:color w:val="231F20"/>
                        <w:sz w:val="20"/>
                        <w:szCs w:val="14"/>
                      </w:rPr>
                      <w:t>1</w:t>
                    </w:r>
                  </w:p>
                </w:tc>
                <w:tc>
                  <w:tcPr>
                    <w:tcW w:w="1170" w:type="dxa"/>
                    <w:tcBorders>
                      <w:top w:val="single" w:sz="8" w:space="0" w:color="231F20"/>
                      <w:left w:val="single" w:sz="8" w:space="0" w:color="231F20"/>
                      <w:bottom w:val="single" w:sz="8" w:space="0" w:color="231F20"/>
                      <w:right w:val="single" w:sz="8" w:space="0" w:color="231F20"/>
                    </w:tcBorders>
                    <w:shd w:val="clear" w:color="auto" w:fill="BCBEC0"/>
                  </w:tcPr>
                  <w:p w14:paraId="37D2BA6B" w14:textId="77777777" w:rsidR="003403DA" w:rsidRPr="00464B4E" w:rsidRDefault="003403DA" w:rsidP="009425E1">
                    <w:pPr>
                      <w:spacing w:before="45" w:after="0" w:line="240" w:lineRule="auto"/>
                      <w:ind w:left="163" w:right="-20"/>
                      <w:rPr>
                        <w:rFonts w:ascii="Arial" w:eastAsia="Arial" w:hAnsi="Arial" w:cs="Arial"/>
                        <w:sz w:val="20"/>
                        <w:szCs w:val="12"/>
                      </w:rPr>
                    </w:pPr>
                    <w:r w:rsidRPr="00464B4E">
                      <w:rPr>
                        <w:rFonts w:ascii="Arial" w:eastAsia="Arial" w:hAnsi="Arial" w:cs="Arial"/>
                        <w:b/>
                        <w:bCs/>
                        <w:color w:val="231F20"/>
                        <w:sz w:val="20"/>
                        <w:szCs w:val="12"/>
                      </w:rPr>
                      <w:t>Sem. Hrs.</w:t>
                    </w:r>
                  </w:p>
                </w:tc>
              </w:tr>
              <w:tr w:rsidR="003403DA" w:rsidRPr="00464B4E" w14:paraId="7FDB7C26"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6C76B619"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5073, Practice II: Occupational Science</w:t>
                    </w:r>
                  </w:p>
                </w:tc>
                <w:tc>
                  <w:tcPr>
                    <w:tcW w:w="1170" w:type="dxa"/>
                    <w:tcBorders>
                      <w:top w:val="single" w:sz="8" w:space="0" w:color="231F20"/>
                      <w:left w:val="single" w:sz="8" w:space="0" w:color="231F20"/>
                      <w:bottom w:val="single" w:sz="8" w:space="0" w:color="231F20"/>
                      <w:right w:val="single" w:sz="8" w:space="0" w:color="231F20"/>
                    </w:tcBorders>
                  </w:tcPr>
                  <w:p w14:paraId="2134C0F7"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3</w:t>
                    </w:r>
                  </w:p>
                </w:tc>
              </w:tr>
              <w:tr w:rsidR="003403DA" w:rsidRPr="00464B4E" w14:paraId="60F3A504"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2236B564"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5083,</w:t>
                    </w:r>
                    <w:r w:rsidRPr="00464B4E">
                      <w:rPr>
                        <w:rFonts w:ascii="Arial" w:eastAsia="Arial" w:hAnsi="Arial" w:cs="Arial"/>
                        <w:color w:val="231F20"/>
                        <w:spacing w:val="-2"/>
                        <w:sz w:val="20"/>
                        <w:szCs w:val="12"/>
                      </w:rPr>
                      <w:t xml:space="preserve"> </w:t>
                    </w:r>
                    <w:r w:rsidRPr="00464B4E">
                      <w:rPr>
                        <w:rFonts w:ascii="Arial" w:eastAsia="Arial" w:hAnsi="Arial" w:cs="Arial"/>
                        <w:color w:val="231F20"/>
                        <w:spacing w:val="-13"/>
                        <w:sz w:val="20"/>
                        <w:szCs w:val="12"/>
                      </w:rPr>
                      <w:t>T</w:t>
                    </w:r>
                    <w:r w:rsidRPr="00464B4E">
                      <w:rPr>
                        <w:rFonts w:ascii="Arial" w:eastAsia="Arial" w:hAnsi="Arial" w:cs="Arial"/>
                        <w:color w:val="231F20"/>
                        <w:sz w:val="20"/>
                        <w:szCs w:val="12"/>
                      </w:rPr>
                      <w:t>echnology II: Function</w:t>
                    </w:r>
                  </w:p>
                </w:tc>
                <w:tc>
                  <w:tcPr>
                    <w:tcW w:w="1170" w:type="dxa"/>
                    <w:tcBorders>
                      <w:top w:val="single" w:sz="8" w:space="0" w:color="231F20"/>
                      <w:left w:val="single" w:sz="8" w:space="0" w:color="231F20"/>
                      <w:bottom w:val="single" w:sz="8" w:space="0" w:color="231F20"/>
                      <w:right w:val="single" w:sz="8" w:space="0" w:color="231F20"/>
                    </w:tcBorders>
                  </w:tcPr>
                  <w:p w14:paraId="27D99346"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3</w:t>
                    </w:r>
                  </w:p>
                </w:tc>
              </w:tr>
              <w:tr w:rsidR="003403DA" w:rsidRPr="00464B4E" w14:paraId="5EFF469D"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7E0E7A51"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5101, Level I Fieldwork:</w:t>
                    </w:r>
                    <w:r w:rsidRPr="00464B4E">
                      <w:rPr>
                        <w:rFonts w:ascii="Arial" w:eastAsia="Arial" w:hAnsi="Arial" w:cs="Arial"/>
                        <w:color w:val="231F20"/>
                        <w:spacing w:val="-7"/>
                        <w:sz w:val="20"/>
                        <w:szCs w:val="12"/>
                      </w:rPr>
                      <w:t xml:space="preserve"> </w:t>
                    </w:r>
                    <w:r w:rsidRPr="00464B4E">
                      <w:rPr>
                        <w:rFonts w:ascii="Arial" w:eastAsia="Arial" w:hAnsi="Arial" w:cs="Arial"/>
                        <w:color w:val="231F20"/>
                        <w:sz w:val="20"/>
                        <w:szCs w:val="12"/>
                      </w:rPr>
                      <w:t>Adults</w:t>
                    </w:r>
                  </w:p>
                </w:tc>
                <w:tc>
                  <w:tcPr>
                    <w:tcW w:w="1170" w:type="dxa"/>
                    <w:tcBorders>
                      <w:top w:val="single" w:sz="8" w:space="0" w:color="231F20"/>
                      <w:left w:val="single" w:sz="8" w:space="0" w:color="231F20"/>
                      <w:bottom w:val="single" w:sz="8" w:space="0" w:color="231F20"/>
                      <w:right w:val="single" w:sz="8" w:space="0" w:color="231F20"/>
                    </w:tcBorders>
                  </w:tcPr>
                  <w:p w14:paraId="0C777CE6"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1</w:t>
                    </w:r>
                  </w:p>
                </w:tc>
              </w:tr>
              <w:tr w:rsidR="003403DA" w:rsidRPr="00464B4E" w14:paraId="7DC0B8EE"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0244E4AF"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lastRenderedPageBreak/>
                      <w:t>OTD 5142, Research II: Descriptive Research</w:t>
                    </w:r>
                  </w:p>
                </w:tc>
                <w:tc>
                  <w:tcPr>
                    <w:tcW w:w="1170" w:type="dxa"/>
                    <w:tcBorders>
                      <w:top w:val="single" w:sz="8" w:space="0" w:color="231F20"/>
                      <w:left w:val="single" w:sz="8" w:space="0" w:color="231F20"/>
                      <w:bottom w:val="single" w:sz="8" w:space="0" w:color="231F20"/>
                      <w:right w:val="single" w:sz="8" w:space="0" w:color="231F20"/>
                    </w:tcBorders>
                  </w:tcPr>
                  <w:p w14:paraId="2805B36A"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2</w:t>
                    </w:r>
                  </w:p>
                </w:tc>
              </w:tr>
              <w:tr w:rsidR="003403DA" w:rsidRPr="00464B4E" w14:paraId="05F0C455"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658387FB"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7224, Neuroscience</w:t>
                    </w:r>
                  </w:p>
                </w:tc>
                <w:tc>
                  <w:tcPr>
                    <w:tcW w:w="1170" w:type="dxa"/>
                    <w:tcBorders>
                      <w:top w:val="single" w:sz="8" w:space="0" w:color="231F20"/>
                      <w:left w:val="single" w:sz="8" w:space="0" w:color="231F20"/>
                      <w:bottom w:val="single" w:sz="8" w:space="0" w:color="231F20"/>
                      <w:right w:val="single" w:sz="8" w:space="0" w:color="231F20"/>
                    </w:tcBorders>
                  </w:tcPr>
                  <w:p w14:paraId="02049C67"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4</w:t>
                    </w:r>
                  </w:p>
                </w:tc>
              </w:tr>
              <w:tr w:rsidR="003403DA" w:rsidRPr="00464B4E" w14:paraId="0AAD1DCD"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00A8AB1B"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Cognate Elective</w:t>
                    </w:r>
                  </w:p>
                </w:tc>
                <w:tc>
                  <w:tcPr>
                    <w:tcW w:w="1170" w:type="dxa"/>
                    <w:tcBorders>
                      <w:top w:val="single" w:sz="8" w:space="0" w:color="231F20"/>
                      <w:left w:val="single" w:sz="8" w:space="0" w:color="231F20"/>
                      <w:bottom w:val="single" w:sz="8" w:space="0" w:color="231F20"/>
                      <w:right w:val="single" w:sz="8" w:space="0" w:color="231F20"/>
                    </w:tcBorders>
                  </w:tcPr>
                  <w:p w14:paraId="61B8D415"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3</w:t>
                    </w:r>
                  </w:p>
                </w:tc>
              </w:tr>
              <w:tr w:rsidR="003403DA" w:rsidRPr="00464B4E" w14:paraId="1EE8B8B3"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2E5CF64C" w14:textId="77777777" w:rsidR="003403DA" w:rsidRPr="00464B4E" w:rsidRDefault="003403DA" w:rsidP="009425E1">
                    <w:pPr>
                      <w:spacing w:before="45" w:after="0" w:line="240" w:lineRule="auto"/>
                      <w:ind w:left="250" w:right="-20"/>
                      <w:rPr>
                        <w:rFonts w:ascii="Arial" w:eastAsia="Arial" w:hAnsi="Arial" w:cs="Arial"/>
                        <w:sz w:val="20"/>
                        <w:szCs w:val="12"/>
                      </w:rPr>
                    </w:pPr>
                    <w:r w:rsidRPr="00464B4E">
                      <w:rPr>
                        <w:rFonts w:ascii="Arial" w:eastAsia="Arial" w:hAnsi="Arial" w:cs="Arial"/>
                        <w:b/>
                        <w:bCs/>
                        <w:color w:val="231F20"/>
                        <w:sz w:val="20"/>
                        <w:szCs w:val="12"/>
                      </w:rPr>
                      <w:t>Sub-total</w:t>
                    </w:r>
                  </w:p>
                </w:tc>
                <w:tc>
                  <w:tcPr>
                    <w:tcW w:w="1170" w:type="dxa"/>
                    <w:tcBorders>
                      <w:top w:val="single" w:sz="8" w:space="0" w:color="231F20"/>
                      <w:left w:val="single" w:sz="8" w:space="0" w:color="231F20"/>
                      <w:bottom w:val="single" w:sz="8" w:space="0" w:color="231F20"/>
                      <w:right w:val="single" w:sz="8" w:space="0" w:color="231F20"/>
                    </w:tcBorders>
                  </w:tcPr>
                  <w:p w14:paraId="3F619D9F" w14:textId="77777777" w:rsidR="003403DA" w:rsidRPr="00464B4E" w:rsidRDefault="003403DA" w:rsidP="009425E1">
                    <w:pPr>
                      <w:spacing w:before="45" w:after="0" w:line="240" w:lineRule="auto"/>
                      <w:ind w:left="344" w:right="324"/>
                      <w:jc w:val="center"/>
                      <w:rPr>
                        <w:rFonts w:ascii="Arial" w:eastAsia="Arial" w:hAnsi="Arial" w:cs="Arial"/>
                        <w:sz w:val="20"/>
                        <w:szCs w:val="12"/>
                      </w:rPr>
                    </w:pPr>
                    <w:r w:rsidRPr="00464B4E">
                      <w:rPr>
                        <w:rFonts w:ascii="Arial" w:eastAsia="Arial" w:hAnsi="Arial" w:cs="Arial"/>
                        <w:b/>
                        <w:bCs/>
                        <w:color w:val="231F20"/>
                        <w:sz w:val="20"/>
                        <w:szCs w:val="12"/>
                      </w:rPr>
                      <w:t>16</w:t>
                    </w:r>
                  </w:p>
                </w:tc>
              </w:tr>
              <w:tr w:rsidR="003403DA" w:rsidRPr="00464B4E" w14:paraId="54A7E249"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shd w:val="clear" w:color="auto" w:fill="BCBEC0"/>
                  </w:tcPr>
                  <w:p w14:paraId="61027FFF" w14:textId="77777777" w:rsidR="003403DA" w:rsidRPr="00464B4E" w:rsidRDefault="003403DA" w:rsidP="009425E1">
                    <w:pPr>
                      <w:spacing w:before="40" w:after="0" w:line="240" w:lineRule="auto"/>
                      <w:ind w:left="250" w:right="-20"/>
                      <w:rPr>
                        <w:rFonts w:ascii="Arial" w:eastAsia="Arial" w:hAnsi="Arial" w:cs="Arial"/>
                        <w:sz w:val="20"/>
                        <w:szCs w:val="14"/>
                      </w:rPr>
                    </w:pPr>
                    <w:r w:rsidRPr="00464B4E">
                      <w:rPr>
                        <w:rFonts w:ascii="Arial" w:eastAsia="Arial" w:hAnsi="Arial" w:cs="Arial"/>
                        <w:b/>
                        <w:bCs/>
                        <w:color w:val="231F20"/>
                        <w:sz w:val="20"/>
                        <w:szCs w:val="14"/>
                      </w:rPr>
                      <w:t>Summe</w:t>
                    </w:r>
                    <w:r w:rsidRPr="00464B4E">
                      <w:rPr>
                        <w:rFonts w:ascii="Arial" w:eastAsia="Arial" w:hAnsi="Arial" w:cs="Arial"/>
                        <w:b/>
                        <w:bCs/>
                        <w:color w:val="231F20"/>
                        <w:spacing w:val="-8"/>
                        <w:sz w:val="20"/>
                        <w:szCs w:val="14"/>
                      </w:rPr>
                      <w:t>r</w:t>
                    </w:r>
                    <w:r w:rsidRPr="00464B4E">
                      <w:rPr>
                        <w:rFonts w:ascii="Arial" w:eastAsia="Arial" w:hAnsi="Arial" w:cs="Arial"/>
                        <w:b/>
                        <w:bCs/>
                        <w:color w:val="231F20"/>
                        <w:sz w:val="20"/>
                        <w:szCs w:val="14"/>
                      </w:rPr>
                      <w:t>,</w:t>
                    </w:r>
                    <w:r w:rsidRPr="00464B4E">
                      <w:rPr>
                        <w:rFonts w:ascii="Arial" w:eastAsia="Arial" w:hAnsi="Arial" w:cs="Arial"/>
                        <w:b/>
                        <w:bCs/>
                        <w:color w:val="231F20"/>
                        <w:spacing w:val="-2"/>
                        <w:sz w:val="20"/>
                        <w:szCs w:val="14"/>
                      </w:rPr>
                      <w:t xml:space="preserve"> </w:t>
                    </w:r>
                    <w:r w:rsidRPr="00464B4E">
                      <w:rPr>
                        <w:rFonts w:ascii="Arial" w:eastAsia="Arial" w:hAnsi="Arial" w:cs="Arial"/>
                        <w:b/>
                        <w:bCs/>
                        <w:color w:val="231F20"/>
                        <w:spacing w:val="-8"/>
                        <w:sz w:val="20"/>
                        <w:szCs w:val="14"/>
                      </w:rPr>
                      <w:t>Y</w:t>
                    </w:r>
                    <w:r w:rsidRPr="00464B4E">
                      <w:rPr>
                        <w:rFonts w:ascii="Arial" w:eastAsia="Arial" w:hAnsi="Arial" w:cs="Arial"/>
                        <w:b/>
                        <w:bCs/>
                        <w:color w:val="231F20"/>
                        <w:sz w:val="20"/>
                        <w:szCs w:val="14"/>
                      </w:rPr>
                      <w:t>ear</w:t>
                    </w:r>
                    <w:r w:rsidRPr="00464B4E">
                      <w:rPr>
                        <w:rFonts w:ascii="Arial" w:eastAsia="Arial" w:hAnsi="Arial" w:cs="Arial"/>
                        <w:b/>
                        <w:bCs/>
                        <w:color w:val="231F20"/>
                        <w:spacing w:val="-1"/>
                        <w:sz w:val="20"/>
                        <w:szCs w:val="14"/>
                      </w:rPr>
                      <w:t xml:space="preserve"> </w:t>
                    </w:r>
                    <w:r w:rsidRPr="00464B4E">
                      <w:rPr>
                        <w:rFonts w:ascii="Arial" w:eastAsia="Arial" w:hAnsi="Arial" w:cs="Arial"/>
                        <w:b/>
                        <w:bCs/>
                        <w:color w:val="231F20"/>
                        <w:sz w:val="20"/>
                        <w:szCs w:val="14"/>
                      </w:rPr>
                      <w:t>1</w:t>
                    </w:r>
                  </w:p>
                </w:tc>
                <w:tc>
                  <w:tcPr>
                    <w:tcW w:w="1170" w:type="dxa"/>
                    <w:tcBorders>
                      <w:top w:val="single" w:sz="8" w:space="0" w:color="231F20"/>
                      <w:left w:val="single" w:sz="8" w:space="0" w:color="231F20"/>
                      <w:bottom w:val="single" w:sz="8" w:space="0" w:color="231F20"/>
                      <w:right w:val="single" w:sz="8" w:space="0" w:color="231F20"/>
                    </w:tcBorders>
                    <w:shd w:val="clear" w:color="auto" w:fill="BCBEC0"/>
                  </w:tcPr>
                  <w:p w14:paraId="37F532BA" w14:textId="77777777" w:rsidR="003403DA" w:rsidRPr="00464B4E" w:rsidRDefault="003403DA" w:rsidP="009425E1">
                    <w:pPr>
                      <w:spacing w:before="45" w:after="0" w:line="240" w:lineRule="auto"/>
                      <w:ind w:left="163" w:right="-20"/>
                      <w:rPr>
                        <w:rFonts w:ascii="Arial" w:eastAsia="Arial" w:hAnsi="Arial" w:cs="Arial"/>
                        <w:sz w:val="20"/>
                        <w:szCs w:val="12"/>
                      </w:rPr>
                    </w:pPr>
                    <w:r w:rsidRPr="00464B4E">
                      <w:rPr>
                        <w:rFonts w:ascii="Arial" w:eastAsia="Arial" w:hAnsi="Arial" w:cs="Arial"/>
                        <w:b/>
                        <w:bCs/>
                        <w:color w:val="231F20"/>
                        <w:sz w:val="20"/>
                        <w:szCs w:val="12"/>
                      </w:rPr>
                      <w:t>Sem. Hrs.</w:t>
                    </w:r>
                  </w:p>
                </w:tc>
              </w:tr>
              <w:tr w:rsidR="003403DA" w:rsidRPr="00464B4E" w14:paraId="5131019C"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47A0E6C2"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5123, Practice III: Pediatrics</w:t>
                    </w:r>
                  </w:p>
                </w:tc>
                <w:tc>
                  <w:tcPr>
                    <w:tcW w:w="1170" w:type="dxa"/>
                    <w:tcBorders>
                      <w:top w:val="single" w:sz="8" w:space="0" w:color="231F20"/>
                      <w:left w:val="single" w:sz="8" w:space="0" w:color="231F20"/>
                      <w:bottom w:val="single" w:sz="8" w:space="0" w:color="231F20"/>
                      <w:right w:val="single" w:sz="8" w:space="0" w:color="231F20"/>
                    </w:tcBorders>
                  </w:tcPr>
                  <w:p w14:paraId="02C16AF6"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3</w:t>
                    </w:r>
                  </w:p>
                </w:tc>
              </w:tr>
              <w:tr w:rsidR="003403DA" w:rsidRPr="00464B4E" w14:paraId="77C5C37A"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601797E3"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5133,</w:t>
                    </w:r>
                    <w:r w:rsidRPr="00464B4E">
                      <w:rPr>
                        <w:rFonts w:ascii="Arial" w:eastAsia="Arial" w:hAnsi="Arial" w:cs="Arial"/>
                        <w:color w:val="231F20"/>
                        <w:spacing w:val="-2"/>
                        <w:sz w:val="20"/>
                        <w:szCs w:val="12"/>
                      </w:rPr>
                      <w:t xml:space="preserve"> </w:t>
                    </w:r>
                    <w:r w:rsidRPr="00464B4E">
                      <w:rPr>
                        <w:rFonts w:ascii="Arial" w:eastAsia="Arial" w:hAnsi="Arial" w:cs="Arial"/>
                        <w:color w:val="231F20"/>
                        <w:spacing w:val="-13"/>
                        <w:sz w:val="20"/>
                        <w:szCs w:val="12"/>
                      </w:rPr>
                      <w:t>T</w:t>
                    </w:r>
                    <w:r w:rsidRPr="00464B4E">
                      <w:rPr>
                        <w:rFonts w:ascii="Arial" w:eastAsia="Arial" w:hAnsi="Arial" w:cs="Arial"/>
                        <w:color w:val="231F20"/>
                        <w:sz w:val="20"/>
                        <w:szCs w:val="12"/>
                      </w:rPr>
                      <w:t>echnology III: Environment</w:t>
                    </w:r>
                  </w:p>
                </w:tc>
                <w:tc>
                  <w:tcPr>
                    <w:tcW w:w="1170" w:type="dxa"/>
                    <w:tcBorders>
                      <w:top w:val="single" w:sz="8" w:space="0" w:color="231F20"/>
                      <w:left w:val="single" w:sz="8" w:space="0" w:color="231F20"/>
                      <w:bottom w:val="single" w:sz="8" w:space="0" w:color="231F20"/>
                      <w:right w:val="single" w:sz="8" w:space="0" w:color="231F20"/>
                    </w:tcBorders>
                  </w:tcPr>
                  <w:p w14:paraId="042AC49F"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3</w:t>
                    </w:r>
                  </w:p>
                </w:tc>
              </w:tr>
              <w:tr w:rsidR="003403DA" w:rsidRPr="00464B4E" w14:paraId="4163022C"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78E9169A"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6182, Research III: Experimental Research</w:t>
                    </w:r>
                  </w:p>
                </w:tc>
                <w:tc>
                  <w:tcPr>
                    <w:tcW w:w="1170" w:type="dxa"/>
                    <w:tcBorders>
                      <w:top w:val="single" w:sz="8" w:space="0" w:color="231F20"/>
                      <w:left w:val="single" w:sz="8" w:space="0" w:color="231F20"/>
                      <w:bottom w:val="single" w:sz="8" w:space="0" w:color="231F20"/>
                      <w:right w:val="single" w:sz="8" w:space="0" w:color="231F20"/>
                    </w:tcBorders>
                  </w:tcPr>
                  <w:p w14:paraId="211518BE"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2</w:t>
                    </w:r>
                  </w:p>
                </w:tc>
              </w:tr>
              <w:tr w:rsidR="003403DA" w:rsidRPr="00464B4E" w14:paraId="4F2BC265"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0E5720F6" w14:textId="77777777" w:rsidR="003403DA" w:rsidRPr="00464B4E" w:rsidRDefault="003403DA" w:rsidP="009425E1">
                    <w:pPr>
                      <w:spacing w:before="45" w:after="0" w:line="240" w:lineRule="auto"/>
                      <w:ind w:left="250" w:right="-20"/>
                      <w:rPr>
                        <w:rFonts w:ascii="Arial" w:eastAsia="Arial" w:hAnsi="Arial" w:cs="Arial"/>
                        <w:sz w:val="20"/>
                        <w:szCs w:val="12"/>
                      </w:rPr>
                    </w:pPr>
                    <w:r w:rsidRPr="00464B4E">
                      <w:rPr>
                        <w:rFonts w:ascii="Arial" w:eastAsia="Arial" w:hAnsi="Arial" w:cs="Arial"/>
                        <w:b/>
                        <w:bCs/>
                        <w:color w:val="231F20"/>
                        <w:sz w:val="20"/>
                        <w:szCs w:val="12"/>
                      </w:rPr>
                      <w:t>Sub-total</w:t>
                    </w:r>
                  </w:p>
                </w:tc>
                <w:tc>
                  <w:tcPr>
                    <w:tcW w:w="1170" w:type="dxa"/>
                    <w:tcBorders>
                      <w:top w:val="single" w:sz="8" w:space="0" w:color="231F20"/>
                      <w:left w:val="single" w:sz="8" w:space="0" w:color="231F20"/>
                      <w:bottom w:val="single" w:sz="8" w:space="0" w:color="231F20"/>
                      <w:right w:val="single" w:sz="8" w:space="0" w:color="231F20"/>
                    </w:tcBorders>
                  </w:tcPr>
                  <w:p w14:paraId="3F984214"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b/>
                        <w:bCs/>
                        <w:color w:val="231F20"/>
                        <w:sz w:val="20"/>
                        <w:szCs w:val="12"/>
                      </w:rPr>
                      <w:t>8</w:t>
                    </w:r>
                  </w:p>
                </w:tc>
              </w:tr>
              <w:tr w:rsidR="003403DA" w:rsidRPr="00464B4E" w14:paraId="02BC95EA"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shd w:val="clear" w:color="auto" w:fill="BCBEC0"/>
                  </w:tcPr>
                  <w:p w14:paraId="5CCD8152" w14:textId="77777777" w:rsidR="003403DA" w:rsidRPr="00464B4E" w:rsidRDefault="003403DA" w:rsidP="009425E1">
                    <w:pPr>
                      <w:spacing w:before="40" w:after="0" w:line="240" w:lineRule="auto"/>
                      <w:ind w:left="250" w:right="-20"/>
                      <w:rPr>
                        <w:rFonts w:ascii="Arial" w:eastAsia="Arial" w:hAnsi="Arial" w:cs="Arial"/>
                        <w:sz w:val="20"/>
                        <w:szCs w:val="14"/>
                      </w:rPr>
                    </w:pPr>
                    <w:r w:rsidRPr="00464B4E">
                      <w:rPr>
                        <w:rFonts w:ascii="Arial" w:eastAsia="Arial" w:hAnsi="Arial" w:cs="Arial"/>
                        <w:b/>
                        <w:bCs/>
                        <w:color w:val="231F20"/>
                        <w:sz w:val="20"/>
                        <w:szCs w:val="14"/>
                      </w:rPr>
                      <w:t>Fall,</w:t>
                    </w:r>
                    <w:r w:rsidRPr="00464B4E">
                      <w:rPr>
                        <w:rFonts w:ascii="Arial" w:eastAsia="Arial" w:hAnsi="Arial" w:cs="Arial"/>
                        <w:b/>
                        <w:bCs/>
                        <w:color w:val="231F20"/>
                        <w:spacing w:val="-6"/>
                        <w:sz w:val="20"/>
                        <w:szCs w:val="14"/>
                      </w:rPr>
                      <w:t xml:space="preserve"> </w:t>
                    </w:r>
                    <w:r w:rsidRPr="00464B4E">
                      <w:rPr>
                        <w:rFonts w:ascii="Arial" w:eastAsia="Arial" w:hAnsi="Arial" w:cs="Arial"/>
                        <w:b/>
                        <w:bCs/>
                        <w:color w:val="231F20"/>
                        <w:spacing w:val="-8"/>
                        <w:sz w:val="20"/>
                        <w:szCs w:val="14"/>
                      </w:rPr>
                      <w:t>Y</w:t>
                    </w:r>
                    <w:r w:rsidRPr="00464B4E">
                      <w:rPr>
                        <w:rFonts w:ascii="Arial" w:eastAsia="Arial" w:hAnsi="Arial" w:cs="Arial"/>
                        <w:b/>
                        <w:bCs/>
                        <w:color w:val="231F20"/>
                        <w:sz w:val="20"/>
                        <w:szCs w:val="14"/>
                      </w:rPr>
                      <w:t>ear</w:t>
                    </w:r>
                    <w:r w:rsidRPr="00464B4E">
                      <w:rPr>
                        <w:rFonts w:ascii="Arial" w:eastAsia="Arial" w:hAnsi="Arial" w:cs="Arial"/>
                        <w:b/>
                        <w:bCs/>
                        <w:color w:val="231F20"/>
                        <w:spacing w:val="-1"/>
                        <w:sz w:val="20"/>
                        <w:szCs w:val="14"/>
                      </w:rPr>
                      <w:t xml:space="preserve"> </w:t>
                    </w:r>
                    <w:r w:rsidRPr="00464B4E">
                      <w:rPr>
                        <w:rFonts w:ascii="Arial" w:eastAsia="Arial" w:hAnsi="Arial" w:cs="Arial"/>
                        <w:b/>
                        <w:bCs/>
                        <w:color w:val="231F20"/>
                        <w:sz w:val="20"/>
                        <w:szCs w:val="14"/>
                      </w:rPr>
                      <w:t>2</w:t>
                    </w:r>
                  </w:p>
                </w:tc>
                <w:tc>
                  <w:tcPr>
                    <w:tcW w:w="1170" w:type="dxa"/>
                    <w:tcBorders>
                      <w:top w:val="single" w:sz="8" w:space="0" w:color="231F20"/>
                      <w:left w:val="single" w:sz="8" w:space="0" w:color="231F20"/>
                      <w:bottom w:val="single" w:sz="8" w:space="0" w:color="231F20"/>
                      <w:right w:val="single" w:sz="8" w:space="0" w:color="231F20"/>
                    </w:tcBorders>
                    <w:shd w:val="clear" w:color="auto" w:fill="BCBEC0"/>
                  </w:tcPr>
                  <w:p w14:paraId="52E6FE74" w14:textId="77777777" w:rsidR="003403DA" w:rsidRPr="00464B4E" w:rsidRDefault="003403DA" w:rsidP="009425E1">
                    <w:pPr>
                      <w:spacing w:before="45" w:after="0" w:line="240" w:lineRule="auto"/>
                      <w:ind w:left="163" w:right="-20"/>
                      <w:rPr>
                        <w:rFonts w:ascii="Arial" w:eastAsia="Arial" w:hAnsi="Arial" w:cs="Arial"/>
                        <w:sz w:val="20"/>
                        <w:szCs w:val="12"/>
                      </w:rPr>
                    </w:pPr>
                    <w:r w:rsidRPr="00464B4E">
                      <w:rPr>
                        <w:rFonts w:ascii="Arial" w:eastAsia="Arial" w:hAnsi="Arial" w:cs="Arial"/>
                        <w:b/>
                        <w:bCs/>
                        <w:color w:val="231F20"/>
                        <w:sz w:val="20"/>
                        <w:szCs w:val="12"/>
                      </w:rPr>
                      <w:t>Sem. Hrs.</w:t>
                    </w:r>
                  </w:p>
                </w:tc>
              </w:tr>
              <w:tr w:rsidR="003403DA" w:rsidRPr="00464B4E" w14:paraId="7C944A70"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17CFE975"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5151, Level I Fieldwork: Pediatrics</w:t>
                    </w:r>
                  </w:p>
                </w:tc>
                <w:tc>
                  <w:tcPr>
                    <w:tcW w:w="1170" w:type="dxa"/>
                    <w:tcBorders>
                      <w:top w:val="single" w:sz="8" w:space="0" w:color="231F20"/>
                      <w:left w:val="single" w:sz="8" w:space="0" w:color="231F20"/>
                      <w:bottom w:val="single" w:sz="8" w:space="0" w:color="231F20"/>
                      <w:right w:val="single" w:sz="8" w:space="0" w:color="231F20"/>
                    </w:tcBorders>
                  </w:tcPr>
                  <w:p w14:paraId="1E3BF0DF"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1</w:t>
                    </w:r>
                  </w:p>
                </w:tc>
              </w:tr>
              <w:tr w:rsidR="003403DA" w:rsidRPr="00464B4E" w14:paraId="7D528117"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5FF8AA10"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6164, Practice I</w:t>
                    </w:r>
                    <w:r w:rsidRPr="00464B4E">
                      <w:rPr>
                        <w:rFonts w:ascii="Arial" w:eastAsia="Arial" w:hAnsi="Arial" w:cs="Arial"/>
                        <w:color w:val="231F20"/>
                        <w:spacing w:val="-4"/>
                        <w:sz w:val="20"/>
                        <w:szCs w:val="12"/>
                      </w:rPr>
                      <w:t>V</w:t>
                    </w:r>
                    <w:r w:rsidRPr="00464B4E">
                      <w:rPr>
                        <w:rFonts w:ascii="Arial" w:eastAsia="Arial" w:hAnsi="Arial" w:cs="Arial"/>
                        <w:color w:val="231F20"/>
                        <w:sz w:val="20"/>
                        <w:szCs w:val="12"/>
                      </w:rPr>
                      <w:t>:</w:t>
                    </w:r>
                    <w:r w:rsidRPr="00464B4E">
                      <w:rPr>
                        <w:rFonts w:ascii="Arial" w:eastAsia="Arial" w:hAnsi="Arial" w:cs="Arial"/>
                        <w:color w:val="231F20"/>
                        <w:spacing w:val="-7"/>
                        <w:sz w:val="20"/>
                        <w:szCs w:val="12"/>
                      </w:rPr>
                      <w:t xml:space="preserve"> </w:t>
                    </w:r>
                    <w:r w:rsidRPr="00464B4E">
                      <w:rPr>
                        <w:rFonts w:ascii="Arial" w:eastAsia="Arial" w:hAnsi="Arial" w:cs="Arial"/>
                        <w:color w:val="231F20"/>
                        <w:sz w:val="20"/>
                        <w:szCs w:val="12"/>
                      </w:rPr>
                      <w:t>Aging</w:t>
                    </w:r>
                    <w:r w:rsidRPr="00464B4E">
                      <w:rPr>
                        <w:rFonts w:ascii="Arial" w:eastAsia="Arial" w:hAnsi="Arial" w:cs="Arial"/>
                        <w:color w:val="231F20"/>
                        <w:spacing w:val="-7"/>
                        <w:sz w:val="20"/>
                        <w:szCs w:val="12"/>
                      </w:rPr>
                      <w:t xml:space="preserve"> </w:t>
                    </w:r>
                    <w:r w:rsidRPr="00464B4E">
                      <w:rPr>
                        <w:rFonts w:ascii="Arial" w:eastAsia="Arial" w:hAnsi="Arial" w:cs="Arial"/>
                        <w:color w:val="231F20"/>
                        <w:sz w:val="20"/>
                        <w:szCs w:val="12"/>
                      </w:rPr>
                      <w:t>Adults</w:t>
                    </w:r>
                  </w:p>
                </w:tc>
                <w:tc>
                  <w:tcPr>
                    <w:tcW w:w="1170" w:type="dxa"/>
                    <w:tcBorders>
                      <w:top w:val="single" w:sz="8" w:space="0" w:color="231F20"/>
                      <w:left w:val="single" w:sz="8" w:space="0" w:color="231F20"/>
                      <w:bottom w:val="single" w:sz="8" w:space="0" w:color="231F20"/>
                      <w:right w:val="single" w:sz="8" w:space="0" w:color="231F20"/>
                    </w:tcBorders>
                  </w:tcPr>
                  <w:p w14:paraId="61A11FEC"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4</w:t>
                    </w:r>
                  </w:p>
                </w:tc>
              </w:tr>
              <w:tr w:rsidR="003403DA" w:rsidRPr="00464B4E" w14:paraId="42A799FC"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612F3FD2" w14:textId="34EA9499" w:rsidR="003403DA" w:rsidRPr="001740F5" w:rsidRDefault="003403DA" w:rsidP="009425E1">
                    <w:pPr>
                      <w:spacing w:before="45" w:after="0" w:line="240" w:lineRule="auto"/>
                      <w:ind w:left="430" w:right="-20"/>
                      <w:rPr>
                        <w:rFonts w:ascii="Arial" w:eastAsia="Arial" w:hAnsi="Arial" w:cs="Arial"/>
                        <w:b/>
                        <w:color w:val="0070C0"/>
                        <w:sz w:val="20"/>
                        <w:szCs w:val="12"/>
                      </w:rPr>
                    </w:pPr>
                    <w:r w:rsidRPr="00464B4E">
                      <w:rPr>
                        <w:rFonts w:ascii="Arial" w:eastAsia="Arial" w:hAnsi="Arial" w:cs="Arial"/>
                        <w:strike/>
                        <w:color w:val="FF0000"/>
                        <w:sz w:val="20"/>
                        <w:szCs w:val="12"/>
                      </w:rPr>
                      <w:t>OTD 6173,</w:t>
                    </w:r>
                    <w:r w:rsidRPr="00464B4E">
                      <w:rPr>
                        <w:rFonts w:ascii="Arial" w:eastAsia="Arial" w:hAnsi="Arial" w:cs="Arial"/>
                        <w:strike/>
                        <w:color w:val="FF0000"/>
                        <w:spacing w:val="-2"/>
                        <w:sz w:val="20"/>
                        <w:szCs w:val="12"/>
                      </w:rPr>
                      <w:t xml:space="preserve"> </w:t>
                    </w:r>
                    <w:r w:rsidRPr="00464B4E">
                      <w:rPr>
                        <w:rFonts w:ascii="Arial" w:eastAsia="Arial" w:hAnsi="Arial" w:cs="Arial"/>
                        <w:strike/>
                        <w:color w:val="FF0000"/>
                        <w:spacing w:val="-13"/>
                        <w:sz w:val="20"/>
                        <w:szCs w:val="12"/>
                      </w:rPr>
                      <w:t>T</w:t>
                    </w:r>
                    <w:r w:rsidRPr="00464B4E">
                      <w:rPr>
                        <w:rFonts w:ascii="Arial" w:eastAsia="Arial" w:hAnsi="Arial" w:cs="Arial"/>
                        <w:strike/>
                        <w:color w:val="FF0000"/>
                        <w:sz w:val="20"/>
                        <w:szCs w:val="12"/>
                      </w:rPr>
                      <w:t>echnology I</w:t>
                    </w:r>
                    <w:r w:rsidRPr="00464B4E">
                      <w:rPr>
                        <w:rFonts w:ascii="Arial" w:eastAsia="Arial" w:hAnsi="Arial" w:cs="Arial"/>
                        <w:strike/>
                        <w:color w:val="FF0000"/>
                        <w:spacing w:val="-4"/>
                        <w:sz w:val="20"/>
                        <w:szCs w:val="12"/>
                      </w:rPr>
                      <w:t>V</w:t>
                    </w:r>
                    <w:r w:rsidRPr="00464B4E">
                      <w:rPr>
                        <w:rFonts w:ascii="Arial" w:eastAsia="Arial" w:hAnsi="Arial" w:cs="Arial"/>
                        <w:strike/>
                        <w:color w:val="FF0000"/>
                        <w:sz w:val="20"/>
                        <w:szCs w:val="12"/>
                      </w:rPr>
                      <w:t>: Electronic Communication</w:t>
                    </w:r>
                    <w:r w:rsidR="001740F5">
                      <w:rPr>
                        <w:rFonts w:ascii="Arial" w:eastAsia="Arial" w:hAnsi="Arial" w:cs="Arial"/>
                        <w:b/>
                        <w:color w:val="0070C0"/>
                        <w:sz w:val="20"/>
                        <w:szCs w:val="12"/>
                      </w:rPr>
                      <w:t xml:space="preserve"> OTD 6183 Fundamentals of OT III</w:t>
                    </w:r>
                  </w:p>
                </w:tc>
                <w:tc>
                  <w:tcPr>
                    <w:tcW w:w="1170" w:type="dxa"/>
                    <w:tcBorders>
                      <w:top w:val="single" w:sz="8" w:space="0" w:color="231F20"/>
                      <w:left w:val="single" w:sz="8" w:space="0" w:color="231F20"/>
                      <w:bottom w:val="single" w:sz="8" w:space="0" w:color="231F20"/>
                      <w:right w:val="single" w:sz="8" w:space="0" w:color="231F20"/>
                    </w:tcBorders>
                  </w:tcPr>
                  <w:p w14:paraId="6CB04DDA"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3</w:t>
                    </w:r>
                  </w:p>
                </w:tc>
              </w:tr>
              <w:tr w:rsidR="003403DA" w:rsidRPr="00464B4E" w14:paraId="19859569"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32CB20B4"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6191, Level I Fieldwork:</w:t>
                    </w:r>
                    <w:r w:rsidRPr="00464B4E">
                      <w:rPr>
                        <w:rFonts w:ascii="Arial" w:eastAsia="Arial" w:hAnsi="Arial" w:cs="Arial"/>
                        <w:color w:val="231F20"/>
                        <w:spacing w:val="-7"/>
                        <w:sz w:val="20"/>
                        <w:szCs w:val="12"/>
                      </w:rPr>
                      <w:t xml:space="preserve"> </w:t>
                    </w:r>
                    <w:r w:rsidRPr="00464B4E">
                      <w:rPr>
                        <w:rFonts w:ascii="Arial" w:eastAsia="Arial" w:hAnsi="Arial" w:cs="Arial"/>
                        <w:color w:val="231F20"/>
                        <w:sz w:val="20"/>
                        <w:szCs w:val="12"/>
                      </w:rPr>
                      <w:t>Aging</w:t>
                    </w:r>
                    <w:r w:rsidRPr="00464B4E">
                      <w:rPr>
                        <w:rFonts w:ascii="Arial" w:eastAsia="Arial" w:hAnsi="Arial" w:cs="Arial"/>
                        <w:color w:val="231F20"/>
                        <w:spacing w:val="-7"/>
                        <w:sz w:val="20"/>
                        <w:szCs w:val="12"/>
                      </w:rPr>
                      <w:t xml:space="preserve"> </w:t>
                    </w:r>
                    <w:r w:rsidRPr="00464B4E">
                      <w:rPr>
                        <w:rFonts w:ascii="Arial" w:eastAsia="Arial" w:hAnsi="Arial" w:cs="Arial"/>
                        <w:color w:val="231F20"/>
                        <w:sz w:val="20"/>
                        <w:szCs w:val="12"/>
                      </w:rPr>
                      <w:t>Adults</w:t>
                    </w:r>
                  </w:p>
                </w:tc>
                <w:tc>
                  <w:tcPr>
                    <w:tcW w:w="1170" w:type="dxa"/>
                    <w:tcBorders>
                      <w:top w:val="single" w:sz="8" w:space="0" w:color="231F20"/>
                      <w:left w:val="single" w:sz="8" w:space="0" w:color="231F20"/>
                      <w:bottom w:val="single" w:sz="8" w:space="0" w:color="231F20"/>
                      <w:right w:val="single" w:sz="8" w:space="0" w:color="231F20"/>
                    </w:tcBorders>
                  </w:tcPr>
                  <w:p w14:paraId="35B27029"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1</w:t>
                    </w:r>
                  </w:p>
                </w:tc>
              </w:tr>
              <w:tr w:rsidR="003403DA" w:rsidRPr="00464B4E" w14:paraId="407EA0BD"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34C19FAF"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6222, Research I</w:t>
                    </w:r>
                    <w:r w:rsidRPr="00464B4E">
                      <w:rPr>
                        <w:rFonts w:ascii="Arial" w:eastAsia="Arial" w:hAnsi="Arial" w:cs="Arial"/>
                        <w:color w:val="231F20"/>
                        <w:spacing w:val="-4"/>
                        <w:sz w:val="20"/>
                        <w:szCs w:val="12"/>
                      </w:rPr>
                      <w:t>V</w:t>
                    </w:r>
                    <w:r w:rsidRPr="00464B4E">
                      <w:rPr>
                        <w:rFonts w:ascii="Arial" w:eastAsia="Arial" w:hAnsi="Arial" w:cs="Arial"/>
                        <w:color w:val="231F20"/>
                        <w:sz w:val="20"/>
                        <w:szCs w:val="12"/>
                      </w:rPr>
                      <w:t>: Qualitative Research</w:t>
                    </w:r>
                  </w:p>
                </w:tc>
                <w:tc>
                  <w:tcPr>
                    <w:tcW w:w="1170" w:type="dxa"/>
                    <w:tcBorders>
                      <w:top w:val="single" w:sz="8" w:space="0" w:color="231F20"/>
                      <w:left w:val="single" w:sz="8" w:space="0" w:color="231F20"/>
                      <w:bottom w:val="single" w:sz="8" w:space="0" w:color="231F20"/>
                      <w:right w:val="single" w:sz="8" w:space="0" w:color="231F20"/>
                    </w:tcBorders>
                  </w:tcPr>
                  <w:p w14:paraId="0317BB71"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2</w:t>
                    </w:r>
                  </w:p>
                </w:tc>
              </w:tr>
              <w:tr w:rsidR="003403DA" w:rsidRPr="00464B4E" w14:paraId="61929CB2"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54E93F77"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Cognate Elective</w:t>
                    </w:r>
                  </w:p>
                </w:tc>
                <w:tc>
                  <w:tcPr>
                    <w:tcW w:w="1170" w:type="dxa"/>
                    <w:tcBorders>
                      <w:top w:val="single" w:sz="8" w:space="0" w:color="231F20"/>
                      <w:left w:val="single" w:sz="8" w:space="0" w:color="231F20"/>
                      <w:bottom w:val="single" w:sz="8" w:space="0" w:color="231F20"/>
                      <w:right w:val="single" w:sz="8" w:space="0" w:color="231F20"/>
                    </w:tcBorders>
                  </w:tcPr>
                  <w:p w14:paraId="133489AE"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3</w:t>
                    </w:r>
                  </w:p>
                </w:tc>
              </w:tr>
              <w:tr w:rsidR="003403DA" w:rsidRPr="00464B4E" w14:paraId="09E69412"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50923340" w14:textId="77777777" w:rsidR="003403DA" w:rsidRPr="00464B4E" w:rsidRDefault="003403DA" w:rsidP="009425E1">
                    <w:pPr>
                      <w:spacing w:before="45" w:after="0" w:line="240" w:lineRule="auto"/>
                      <w:ind w:left="70" w:right="-20"/>
                      <w:rPr>
                        <w:rFonts w:ascii="Arial" w:eastAsia="Arial" w:hAnsi="Arial" w:cs="Arial"/>
                        <w:sz w:val="20"/>
                        <w:szCs w:val="12"/>
                      </w:rPr>
                    </w:pPr>
                    <w:r w:rsidRPr="00464B4E">
                      <w:rPr>
                        <w:rFonts w:ascii="Arial" w:eastAsia="Arial" w:hAnsi="Arial" w:cs="Arial"/>
                        <w:b/>
                        <w:bCs/>
                        <w:color w:val="231F20"/>
                        <w:sz w:val="20"/>
                        <w:szCs w:val="12"/>
                      </w:rPr>
                      <w:t>Sub-total</w:t>
                    </w:r>
                  </w:p>
                </w:tc>
                <w:tc>
                  <w:tcPr>
                    <w:tcW w:w="1170" w:type="dxa"/>
                    <w:tcBorders>
                      <w:top w:val="single" w:sz="8" w:space="0" w:color="231F20"/>
                      <w:left w:val="single" w:sz="8" w:space="0" w:color="231F20"/>
                      <w:bottom w:val="single" w:sz="8" w:space="0" w:color="231F20"/>
                      <w:right w:val="single" w:sz="8" w:space="0" w:color="231F20"/>
                    </w:tcBorders>
                  </w:tcPr>
                  <w:p w14:paraId="13C50F3F" w14:textId="77777777" w:rsidR="003403DA" w:rsidRPr="00464B4E" w:rsidRDefault="003403DA" w:rsidP="009425E1">
                    <w:pPr>
                      <w:spacing w:before="45" w:after="0" w:line="240" w:lineRule="auto"/>
                      <w:ind w:left="344" w:right="324"/>
                      <w:jc w:val="center"/>
                      <w:rPr>
                        <w:rFonts w:ascii="Arial" w:eastAsia="Arial" w:hAnsi="Arial" w:cs="Arial"/>
                        <w:sz w:val="20"/>
                        <w:szCs w:val="12"/>
                      </w:rPr>
                    </w:pPr>
                    <w:r w:rsidRPr="00464B4E">
                      <w:rPr>
                        <w:rFonts w:ascii="Arial" w:eastAsia="Arial" w:hAnsi="Arial" w:cs="Arial"/>
                        <w:b/>
                        <w:bCs/>
                        <w:color w:val="231F20"/>
                        <w:sz w:val="20"/>
                        <w:szCs w:val="12"/>
                      </w:rPr>
                      <w:t>14</w:t>
                    </w:r>
                  </w:p>
                </w:tc>
              </w:tr>
              <w:tr w:rsidR="003403DA" w:rsidRPr="00464B4E" w14:paraId="3A780F92"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shd w:val="clear" w:color="auto" w:fill="BCBEC0"/>
                  </w:tcPr>
                  <w:p w14:paraId="6DCB2225" w14:textId="77777777" w:rsidR="003403DA" w:rsidRPr="00464B4E" w:rsidRDefault="003403DA" w:rsidP="009425E1">
                    <w:pPr>
                      <w:spacing w:before="40" w:after="0" w:line="240" w:lineRule="auto"/>
                      <w:ind w:left="250" w:right="-20"/>
                      <w:rPr>
                        <w:rFonts w:ascii="Arial" w:eastAsia="Arial" w:hAnsi="Arial" w:cs="Arial"/>
                        <w:sz w:val="20"/>
                        <w:szCs w:val="14"/>
                      </w:rPr>
                    </w:pPr>
                    <w:r w:rsidRPr="00464B4E">
                      <w:rPr>
                        <w:rFonts w:ascii="Arial" w:eastAsia="Arial" w:hAnsi="Arial" w:cs="Arial"/>
                        <w:b/>
                        <w:bCs/>
                        <w:color w:val="231F20"/>
                        <w:sz w:val="20"/>
                        <w:szCs w:val="14"/>
                      </w:rPr>
                      <w:t>Spring,</w:t>
                    </w:r>
                    <w:r w:rsidRPr="00464B4E">
                      <w:rPr>
                        <w:rFonts w:ascii="Arial" w:eastAsia="Arial" w:hAnsi="Arial" w:cs="Arial"/>
                        <w:b/>
                        <w:bCs/>
                        <w:color w:val="231F20"/>
                        <w:spacing w:val="-8"/>
                        <w:sz w:val="20"/>
                        <w:szCs w:val="14"/>
                      </w:rPr>
                      <w:t xml:space="preserve"> Y</w:t>
                    </w:r>
                    <w:r w:rsidRPr="00464B4E">
                      <w:rPr>
                        <w:rFonts w:ascii="Arial" w:eastAsia="Arial" w:hAnsi="Arial" w:cs="Arial"/>
                        <w:b/>
                        <w:bCs/>
                        <w:color w:val="231F20"/>
                        <w:sz w:val="20"/>
                        <w:szCs w:val="14"/>
                      </w:rPr>
                      <w:t>ear</w:t>
                    </w:r>
                    <w:r w:rsidRPr="00464B4E">
                      <w:rPr>
                        <w:rFonts w:ascii="Arial" w:eastAsia="Arial" w:hAnsi="Arial" w:cs="Arial"/>
                        <w:b/>
                        <w:bCs/>
                        <w:color w:val="231F20"/>
                        <w:spacing w:val="-1"/>
                        <w:sz w:val="20"/>
                        <w:szCs w:val="14"/>
                      </w:rPr>
                      <w:t xml:space="preserve"> </w:t>
                    </w:r>
                    <w:r w:rsidRPr="00464B4E">
                      <w:rPr>
                        <w:rFonts w:ascii="Arial" w:eastAsia="Arial" w:hAnsi="Arial" w:cs="Arial"/>
                        <w:b/>
                        <w:bCs/>
                        <w:color w:val="231F20"/>
                        <w:sz w:val="20"/>
                        <w:szCs w:val="14"/>
                      </w:rPr>
                      <w:t>2</w:t>
                    </w:r>
                  </w:p>
                </w:tc>
                <w:tc>
                  <w:tcPr>
                    <w:tcW w:w="1170" w:type="dxa"/>
                    <w:tcBorders>
                      <w:top w:val="single" w:sz="8" w:space="0" w:color="231F20"/>
                      <w:left w:val="single" w:sz="8" w:space="0" w:color="231F20"/>
                      <w:bottom w:val="single" w:sz="8" w:space="0" w:color="231F20"/>
                      <w:right w:val="single" w:sz="8" w:space="0" w:color="231F20"/>
                    </w:tcBorders>
                    <w:shd w:val="clear" w:color="auto" w:fill="BCBEC0"/>
                  </w:tcPr>
                  <w:p w14:paraId="24E9DAB5" w14:textId="77777777" w:rsidR="003403DA" w:rsidRPr="00464B4E" w:rsidRDefault="003403DA" w:rsidP="009425E1">
                    <w:pPr>
                      <w:spacing w:before="45" w:after="0" w:line="240" w:lineRule="auto"/>
                      <w:ind w:left="163" w:right="-20"/>
                      <w:rPr>
                        <w:rFonts w:ascii="Arial" w:eastAsia="Arial" w:hAnsi="Arial" w:cs="Arial"/>
                        <w:sz w:val="20"/>
                        <w:szCs w:val="12"/>
                      </w:rPr>
                    </w:pPr>
                    <w:r w:rsidRPr="00464B4E">
                      <w:rPr>
                        <w:rFonts w:ascii="Arial" w:eastAsia="Arial" w:hAnsi="Arial" w:cs="Arial"/>
                        <w:b/>
                        <w:bCs/>
                        <w:color w:val="231F20"/>
                        <w:sz w:val="20"/>
                        <w:szCs w:val="12"/>
                      </w:rPr>
                      <w:t>Sem. Hrs.</w:t>
                    </w:r>
                  </w:p>
                </w:tc>
              </w:tr>
              <w:tr w:rsidR="003403DA" w:rsidRPr="00464B4E" w14:paraId="195FA9BD"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2AFA2843"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 xml:space="preserve">OTD 6203, Practice </w:t>
                    </w:r>
                    <w:r w:rsidRPr="00464B4E">
                      <w:rPr>
                        <w:rFonts w:ascii="Arial" w:eastAsia="Arial" w:hAnsi="Arial" w:cs="Arial"/>
                        <w:color w:val="231F20"/>
                        <w:spacing w:val="-4"/>
                        <w:sz w:val="20"/>
                        <w:szCs w:val="12"/>
                      </w:rPr>
                      <w:t>V</w:t>
                    </w:r>
                    <w:r w:rsidRPr="00464B4E">
                      <w:rPr>
                        <w:rFonts w:ascii="Arial" w:eastAsia="Arial" w:hAnsi="Arial" w:cs="Arial"/>
                        <w:color w:val="231F20"/>
                        <w:sz w:val="20"/>
                        <w:szCs w:val="12"/>
                      </w:rPr>
                      <w:t xml:space="preserve">: Health &amp; </w:t>
                    </w:r>
                    <w:r w:rsidRPr="00464B4E">
                      <w:rPr>
                        <w:rFonts w:ascii="Arial" w:eastAsia="Arial" w:hAnsi="Arial" w:cs="Arial"/>
                        <w:color w:val="231F20"/>
                        <w:spacing w:val="-2"/>
                        <w:sz w:val="20"/>
                        <w:szCs w:val="12"/>
                      </w:rPr>
                      <w:t>W</w:t>
                    </w:r>
                    <w:r w:rsidRPr="00464B4E">
                      <w:rPr>
                        <w:rFonts w:ascii="Arial" w:eastAsia="Arial" w:hAnsi="Arial" w:cs="Arial"/>
                        <w:color w:val="231F20"/>
                        <w:sz w:val="20"/>
                        <w:szCs w:val="12"/>
                      </w:rPr>
                      <w:t>ellness</w:t>
                    </w:r>
                  </w:p>
                </w:tc>
                <w:tc>
                  <w:tcPr>
                    <w:tcW w:w="1170" w:type="dxa"/>
                    <w:tcBorders>
                      <w:top w:val="single" w:sz="8" w:space="0" w:color="231F20"/>
                      <w:left w:val="single" w:sz="8" w:space="0" w:color="231F20"/>
                      <w:bottom w:val="single" w:sz="8" w:space="0" w:color="231F20"/>
                      <w:right w:val="single" w:sz="8" w:space="0" w:color="231F20"/>
                    </w:tcBorders>
                  </w:tcPr>
                  <w:p w14:paraId="59E74C1C"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3</w:t>
                    </w:r>
                  </w:p>
                </w:tc>
              </w:tr>
              <w:tr w:rsidR="003403DA" w:rsidRPr="00464B4E" w14:paraId="7AA21052"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05FF69CB"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6213,</w:t>
                    </w:r>
                    <w:r w:rsidRPr="00464B4E">
                      <w:rPr>
                        <w:rFonts w:ascii="Arial" w:eastAsia="Arial" w:hAnsi="Arial" w:cs="Arial"/>
                        <w:color w:val="231F20"/>
                        <w:spacing w:val="-2"/>
                        <w:sz w:val="20"/>
                        <w:szCs w:val="12"/>
                      </w:rPr>
                      <w:t xml:space="preserve"> </w:t>
                    </w:r>
                    <w:r w:rsidRPr="00464B4E">
                      <w:rPr>
                        <w:rFonts w:ascii="Arial" w:eastAsia="Arial" w:hAnsi="Arial" w:cs="Arial"/>
                        <w:color w:val="231F20"/>
                        <w:spacing w:val="-13"/>
                        <w:sz w:val="20"/>
                        <w:szCs w:val="12"/>
                      </w:rPr>
                      <w:t>T</w:t>
                    </w:r>
                    <w:r w:rsidRPr="00464B4E">
                      <w:rPr>
                        <w:rFonts w:ascii="Arial" w:eastAsia="Arial" w:hAnsi="Arial" w:cs="Arial"/>
                        <w:color w:val="231F20"/>
                        <w:sz w:val="20"/>
                        <w:szCs w:val="12"/>
                      </w:rPr>
                      <w:t xml:space="preserve">echnology </w:t>
                    </w:r>
                    <w:r w:rsidRPr="00464B4E">
                      <w:rPr>
                        <w:rFonts w:ascii="Arial" w:eastAsia="Arial" w:hAnsi="Arial" w:cs="Arial"/>
                        <w:color w:val="231F20"/>
                        <w:spacing w:val="-4"/>
                        <w:sz w:val="20"/>
                        <w:szCs w:val="12"/>
                      </w:rPr>
                      <w:t>V</w:t>
                    </w:r>
                    <w:r w:rsidRPr="00464B4E">
                      <w:rPr>
                        <w:rFonts w:ascii="Arial" w:eastAsia="Arial" w:hAnsi="Arial" w:cs="Arial"/>
                        <w:color w:val="231F20"/>
                        <w:sz w:val="20"/>
                        <w:szCs w:val="12"/>
                      </w:rPr>
                      <w:t>: Informatics</w:t>
                    </w:r>
                  </w:p>
                </w:tc>
                <w:tc>
                  <w:tcPr>
                    <w:tcW w:w="1170" w:type="dxa"/>
                    <w:tcBorders>
                      <w:top w:val="single" w:sz="8" w:space="0" w:color="231F20"/>
                      <w:left w:val="single" w:sz="8" w:space="0" w:color="231F20"/>
                      <w:bottom w:val="single" w:sz="8" w:space="0" w:color="231F20"/>
                      <w:right w:val="single" w:sz="8" w:space="0" w:color="231F20"/>
                    </w:tcBorders>
                  </w:tcPr>
                  <w:p w14:paraId="328A31B7"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3</w:t>
                    </w:r>
                  </w:p>
                </w:tc>
              </w:tr>
              <w:tr w:rsidR="003403DA" w:rsidRPr="00464B4E" w14:paraId="1B1EE3D6"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365907A3"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 xml:space="preserve">OTD 6231, Level I Fieldwork: </w:t>
                    </w:r>
                    <w:proofErr w:type="spellStart"/>
                    <w:r w:rsidRPr="00464B4E">
                      <w:rPr>
                        <w:rFonts w:ascii="Arial" w:eastAsia="Arial" w:hAnsi="Arial" w:cs="Arial"/>
                        <w:color w:val="231F20"/>
                        <w:sz w:val="20"/>
                        <w:szCs w:val="12"/>
                      </w:rPr>
                      <w:t>Interprofessional</w:t>
                    </w:r>
                    <w:proofErr w:type="spellEnd"/>
                    <w:r w:rsidRPr="00464B4E">
                      <w:rPr>
                        <w:rFonts w:ascii="Arial" w:eastAsia="Arial" w:hAnsi="Arial" w:cs="Arial"/>
                        <w:color w:val="231F20"/>
                        <w:sz w:val="20"/>
                        <w:szCs w:val="12"/>
                      </w:rPr>
                      <w:t xml:space="preserve"> Practice</w:t>
                    </w:r>
                  </w:p>
                </w:tc>
                <w:tc>
                  <w:tcPr>
                    <w:tcW w:w="1170" w:type="dxa"/>
                    <w:tcBorders>
                      <w:top w:val="single" w:sz="8" w:space="0" w:color="231F20"/>
                      <w:left w:val="single" w:sz="8" w:space="0" w:color="231F20"/>
                      <w:bottom w:val="single" w:sz="8" w:space="0" w:color="231F20"/>
                      <w:right w:val="single" w:sz="8" w:space="0" w:color="231F20"/>
                    </w:tcBorders>
                  </w:tcPr>
                  <w:p w14:paraId="1086B6C8"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1</w:t>
                    </w:r>
                  </w:p>
                </w:tc>
              </w:tr>
              <w:tr w:rsidR="003403DA" w:rsidRPr="00464B4E" w14:paraId="08F733D1"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0B173FAB"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OTD 6243, Professional Practice Seminar</w:t>
                    </w:r>
                  </w:p>
                </w:tc>
                <w:tc>
                  <w:tcPr>
                    <w:tcW w:w="1170" w:type="dxa"/>
                    <w:tcBorders>
                      <w:top w:val="single" w:sz="8" w:space="0" w:color="231F20"/>
                      <w:left w:val="single" w:sz="8" w:space="0" w:color="231F20"/>
                      <w:bottom w:val="single" w:sz="8" w:space="0" w:color="231F20"/>
                      <w:right w:val="single" w:sz="8" w:space="0" w:color="231F20"/>
                    </w:tcBorders>
                  </w:tcPr>
                  <w:p w14:paraId="15F23C12"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3</w:t>
                    </w:r>
                  </w:p>
                </w:tc>
              </w:tr>
              <w:tr w:rsidR="003403DA" w:rsidRPr="00464B4E" w14:paraId="5A87DA8B"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0E8B9206" w14:textId="77777777" w:rsidR="003403DA" w:rsidRPr="00464B4E" w:rsidRDefault="003403DA" w:rsidP="009425E1">
                    <w:pPr>
                      <w:spacing w:before="45" w:after="0" w:line="240" w:lineRule="auto"/>
                      <w:ind w:left="430" w:right="-20"/>
                      <w:rPr>
                        <w:rFonts w:ascii="Arial" w:eastAsia="Arial" w:hAnsi="Arial" w:cs="Arial"/>
                        <w:sz w:val="20"/>
                        <w:szCs w:val="12"/>
                      </w:rPr>
                    </w:pPr>
                    <w:r w:rsidRPr="00464B4E">
                      <w:rPr>
                        <w:rFonts w:ascii="Arial" w:eastAsia="Arial" w:hAnsi="Arial" w:cs="Arial"/>
                        <w:color w:val="231F20"/>
                        <w:sz w:val="20"/>
                        <w:szCs w:val="12"/>
                      </w:rPr>
                      <w:t>Cognate Elective</w:t>
                    </w:r>
                  </w:p>
                </w:tc>
                <w:tc>
                  <w:tcPr>
                    <w:tcW w:w="1170" w:type="dxa"/>
                    <w:tcBorders>
                      <w:top w:val="single" w:sz="8" w:space="0" w:color="231F20"/>
                      <w:left w:val="single" w:sz="8" w:space="0" w:color="231F20"/>
                      <w:bottom w:val="single" w:sz="8" w:space="0" w:color="231F20"/>
                      <w:right w:val="single" w:sz="8" w:space="0" w:color="231F20"/>
                    </w:tcBorders>
                  </w:tcPr>
                  <w:p w14:paraId="1B6DB365" w14:textId="77777777" w:rsidR="003403DA" w:rsidRPr="00464B4E" w:rsidRDefault="003403DA" w:rsidP="009425E1">
                    <w:pPr>
                      <w:spacing w:before="45" w:after="0" w:line="240" w:lineRule="auto"/>
                      <w:ind w:left="378" w:right="358"/>
                      <w:jc w:val="center"/>
                      <w:rPr>
                        <w:rFonts w:ascii="Arial" w:eastAsia="Arial" w:hAnsi="Arial" w:cs="Arial"/>
                        <w:sz w:val="20"/>
                        <w:szCs w:val="12"/>
                      </w:rPr>
                    </w:pPr>
                    <w:r w:rsidRPr="00464B4E">
                      <w:rPr>
                        <w:rFonts w:ascii="Arial" w:eastAsia="Arial" w:hAnsi="Arial" w:cs="Arial"/>
                        <w:color w:val="231F20"/>
                        <w:sz w:val="20"/>
                        <w:szCs w:val="12"/>
                      </w:rPr>
                      <w:t>3</w:t>
                    </w:r>
                  </w:p>
                </w:tc>
              </w:tr>
              <w:tr w:rsidR="003403DA" w:rsidRPr="00464B4E" w14:paraId="1AA02E59" w14:textId="77777777" w:rsidTr="009425E1">
                <w:trPr>
                  <w:cantSplit/>
                  <w:trHeight w:val="288"/>
                </w:trPr>
                <w:tc>
                  <w:tcPr>
                    <w:tcW w:w="9526" w:type="dxa"/>
                    <w:tcBorders>
                      <w:top w:val="single" w:sz="8" w:space="0" w:color="231F20"/>
                      <w:left w:val="single" w:sz="8" w:space="0" w:color="231F20"/>
                      <w:bottom w:val="single" w:sz="8" w:space="0" w:color="231F20"/>
                      <w:right w:val="single" w:sz="8" w:space="0" w:color="231F20"/>
                    </w:tcBorders>
                  </w:tcPr>
                  <w:p w14:paraId="28D7F0D2" w14:textId="77777777" w:rsidR="003403DA" w:rsidRPr="00464B4E" w:rsidRDefault="003403DA" w:rsidP="009425E1">
                    <w:pPr>
                      <w:spacing w:before="45" w:after="0" w:line="240" w:lineRule="auto"/>
                      <w:ind w:left="70" w:right="-20"/>
                      <w:rPr>
                        <w:rFonts w:ascii="Arial" w:eastAsia="Arial" w:hAnsi="Arial" w:cs="Arial"/>
                        <w:sz w:val="20"/>
                        <w:szCs w:val="12"/>
                      </w:rPr>
                    </w:pPr>
                    <w:r w:rsidRPr="00464B4E">
                      <w:rPr>
                        <w:rFonts w:ascii="Arial" w:eastAsia="Arial" w:hAnsi="Arial" w:cs="Arial"/>
                        <w:b/>
                        <w:bCs/>
                        <w:color w:val="231F20"/>
                        <w:sz w:val="20"/>
                        <w:szCs w:val="12"/>
                      </w:rPr>
                      <w:t>Sub-total</w:t>
                    </w:r>
                  </w:p>
                </w:tc>
                <w:tc>
                  <w:tcPr>
                    <w:tcW w:w="1170" w:type="dxa"/>
                    <w:tcBorders>
                      <w:top w:val="single" w:sz="8" w:space="0" w:color="231F20"/>
                      <w:left w:val="single" w:sz="8" w:space="0" w:color="231F20"/>
                      <w:bottom w:val="single" w:sz="8" w:space="0" w:color="231F20"/>
                      <w:right w:val="single" w:sz="8" w:space="0" w:color="231F20"/>
                    </w:tcBorders>
                  </w:tcPr>
                  <w:p w14:paraId="7F3E7875" w14:textId="77777777" w:rsidR="003403DA" w:rsidRPr="00464B4E" w:rsidRDefault="003403DA" w:rsidP="009425E1">
                    <w:pPr>
                      <w:spacing w:before="45" w:after="0" w:line="240" w:lineRule="auto"/>
                      <w:ind w:left="344" w:right="324"/>
                      <w:jc w:val="center"/>
                      <w:rPr>
                        <w:rFonts w:ascii="Arial" w:eastAsia="Arial" w:hAnsi="Arial" w:cs="Arial"/>
                        <w:sz w:val="20"/>
                        <w:szCs w:val="12"/>
                      </w:rPr>
                    </w:pPr>
                    <w:r w:rsidRPr="00464B4E">
                      <w:rPr>
                        <w:rFonts w:ascii="Arial" w:eastAsia="Arial" w:hAnsi="Arial" w:cs="Arial"/>
                        <w:b/>
                        <w:bCs/>
                        <w:color w:val="231F20"/>
                        <w:sz w:val="20"/>
                        <w:szCs w:val="12"/>
                      </w:rPr>
                      <w:t>13</w:t>
                    </w:r>
                  </w:p>
                </w:tc>
              </w:tr>
            </w:tbl>
            <w:p w14:paraId="0E1EB9F7" w14:textId="77777777" w:rsidR="003403DA" w:rsidRPr="00464B4E" w:rsidRDefault="003403DA" w:rsidP="003403DA">
              <w:pPr>
                <w:tabs>
                  <w:tab w:val="left" w:pos="360"/>
                  <w:tab w:val="left" w:pos="720"/>
                </w:tabs>
                <w:spacing w:after="0" w:line="240" w:lineRule="auto"/>
                <w:rPr>
                  <w:rFonts w:asciiTheme="majorHAnsi" w:hAnsiTheme="majorHAnsi" w:cs="Arial"/>
                  <w:szCs w:val="20"/>
                </w:rPr>
              </w:pPr>
            </w:p>
            <w:p w14:paraId="4BD103F5" w14:textId="77777777" w:rsidR="003403DA" w:rsidRPr="00464B4E" w:rsidRDefault="003403DA" w:rsidP="003403DA">
              <w:pPr>
                <w:tabs>
                  <w:tab w:val="left" w:pos="360"/>
                  <w:tab w:val="left" w:pos="720"/>
                </w:tabs>
                <w:spacing w:after="0" w:line="240" w:lineRule="auto"/>
                <w:rPr>
                  <w:rFonts w:asciiTheme="majorHAnsi" w:hAnsiTheme="majorHAnsi" w:cs="Arial"/>
                  <w:szCs w:val="20"/>
                </w:rPr>
              </w:pPr>
            </w:p>
            <w:p w14:paraId="2C91B5EE" w14:textId="77777777" w:rsidR="003403DA" w:rsidRPr="00464B4E" w:rsidRDefault="003403DA" w:rsidP="003403DA">
              <w:pPr>
                <w:spacing w:before="92" w:after="0" w:line="180" w:lineRule="exact"/>
                <w:ind w:left="440" w:right="73" w:hanging="340"/>
                <w:jc w:val="both"/>
                <w:rPr>
                  <w:rFonts w:ascii="Arial" w:eastAsia="Arial" w:hAnsi="Arial" w:cs="Arial"/>
                  <w:sz w:val="18"/>
                  <w:szCs w:val="16"/>
                </w:rPr>
              </w:pPr>
              <w:r w:rsidRPr="00464B4E">
                <w:rPr>
                  <w:rFonts w:ascii="Arial" w:eastAsia="Arial" w:hAnsi="Arial" w:cs="Arial"/>
                  <w:b/>
                  <w:bCs/>
                  <w:color w:val="231F20"/>
                  <w:sz w:val="18"/>
                  <w:szCs w:val="16"/>
                </w:rPr>
                <w:t>OTD</w:t>
              </w:r>
              <w:r w:rsidRPr="00464B4E">
                <w:rPr>
                  <w:rFonts w:ascii="Arial" w:eastAsia="Arial" w:hAnsi="Arial" w:cs="Arial"/>
                  <w:b/>
                  <w:bCs/>
                  <w:color w:val="231F20"/>
                  <w:spacing w:val="-3"/>
                  <w:sz w:val="18"/>
                  <w:szCs w:val="16"/>
                </w:rPr>
                <w:t xml:space="preserve"> </w:t>
              </w:r>
              <w:r w:rsidRPr="00464B4E">
                <w:rPr>
                  <w:rFonts w:ascii="Arial" w:eastAsia="Arial" w:hAnsi="Arial" w:cs="Arial"/>
                  <w:b/>
                  <w:bCs/>
                  <w:color w:val="231F20"/>
                  <w:sz w:val="18"/>
                  <w:szCs w:val="16"/>
                </w:rPr>
                <w:t xml:space="preserve">5023.      </w:t>
              </w:r>
              <w:r w:rsidRPr="00464B4E">
                <w:rPr>
                  <w:rFonts w:ascii="Arial" w:eastAsia="Arial" w:hAnsi="Arial" w:cs="Arial"/>
                  <w:b/>
                  <w:bCs/>
                  <w:color w:val="231F20"/>
                  <w:spacing w:val="26"/>
                  <w:sz w:val="18"/>
                  <w:szCs w:val="16"/>
                </w:rPr>
                <w:t xml:space="preserve"> </w:t>
              </w:r>
              <w:r w:rsidRPr="00464B4E">
                <w:rPr>
                  <w:rFonts w:ascii="Arial" w:eastAsia="Arial" w:hAnsi="Arial" w:cs="Arial"/>
                  <w:b/>
                  <w:bCs/>
                  <w:color w:val="231F20"/>
                  <w:sz w:val="18"/>
                  <w:szCs w:val="16"/>
                </w:rPr>
                <w:t>Pathology</w:t>
              </w:r>
              <w:r w:rsidRPr="00464B4E">
                <w:rPr>
                  <w:rFonts w:ascii="Arial" w:eastAsia="Arial" w:hAnsi="Arial" w:cs="Arial"/>
                  <w:b/>
                  <w:bCs/>
                  <w:color w:val="231F20"/>
                  <w:spacing w:val="-8"/>
                  <w:sz w:val="18"/>
                  <w:szCs w:val="16"/>
                </w:rPr>
                <w:t xml:space="preserve"> </w:t>
              </w:r>
              <w:r w:rsidRPr="00464B4E">
                <w:rPr>
                  <w:rFonts w:ascii="Arial" w:eastAsia="Arial" w:hAnsi="Arial" w:cs="Arial"/>
                  <w:b/>
                  <w:bCs/>
                  <w:color w:val="231F20"/>
                  <w:sz w:val="18"/>
                  <w:szCs w:val="16"/>
                </w:rPr>
                <w:t>and</w:t>
              </w:r>
              <w:r w:rsidRPr="00464B4E">
                <w:rPr>
                  <w:rFonts w:ascii="Arial" w:eastAsia="Arial" w:hAnsi="Arial" w:cs="Arial"/>
                  <w:b/>
                  <w:bCs/>
                  <w:color w:val="231F20"/>
                  <w:spacing w:val="-3"/>
                  <w:sz w:val="18"/>
                  <w:szCs w:val="16"/>
                </w:rPr>
                <w:t xml:space="preserve"> </w:t>
              </w:r>
              <w:r w:rsidRPr="00464B4E">
                <w:rPr>
                  <w:rFonts w:ascii="Arial" w:eastAsia="Arial" w:hAnsi="Arial" w:cs="Arial"/>
                  <w:b/>
                  <w:bCs/>
                  <w:color w:val="231F20"/>
                  <w:sz w:val="18"/>
                  <w:szCs w:val="16"/>
                </w:rPr>
                <w:t xml:space="preserve">Disease        </w:t>
              </w:r>
              <w:r w:rsidRPr="00464B4E">
                <w:rPr>
                  <w:rFonts w:ascii="Arial" w:eastAsia="Arial" w:hAnsi="Arial" w:cs="Arial"/>
                  <w:b/>
                  <w:bCs/>
                  <w:color w:val="231F20"/>
                  <w:spacing w:val="39"/>
                  <w:sz w:val="18"/>
                  <w:szCs w:val="16"/>
                </w:rPr>
                <w:t xml:space="preserve"> </w:t>
              </w:r>
              <w:r w:rsidRPr="00464B4E">
                <w:rPr>
                  <w:rFonts w:ascii="Arial" w:eastAsia="Arial" w:hAnsi="Arial" w:cs="Arial"/>
                  <w:color w:val="231F20"/>
                  <w:sz w:val="18"/>
                  <w:szCs w:val="16"/>
                </w:rPr>
                <w:t>Provides</w:t>
              </w:r>
              <w:r w:rsidRPr="00464B4E">
                <w:rPr>
                  <w:rFonts w:ascii="Arial" w:eastAsia="Arial" w:hAnsi="Arial" w:cs="Arial"/>
                  <w:color w:val="231F20"/>
                  <w:spacing w:val="21"/>
                  <w:sz w:val="18"/>
                  <w:szCs w:val="16"/>
                </w:rPr>
                <w:t xml:space="preserve"> </w:t>
              </w:r>
              <w:r w:rsidRPr="00464B4E">
                <w:rPr>
                  <w:rFonts w:ascii="Arial" w:eastAsia="Arial" w:hAnsi="Arial" w:cs="Arial"/>
                  <w:color w:val="231F20"/>
                  <w:sz w:val="18"/>
                  <w:szCs w:val="16"/>
                </w:rPr>
                <w:t>an</w:t>
              </w:r>
              <w:r w:rsidRPr="00464B4E">
                <w:rPr>
                  <w:rFonts w:ascii="Arial" w:eastAsia="Arial" w:hAnsi="Arial" w:cs="Arial"/>
                  <w:color w:val="231F20"/>
                  <w:spacing w:val="21"/>
                  <w:sz w:val="18"/>
                  <w:szCs w:val="16"/>
                </w:rPr>
                <w:t xml:space="preserve"> </w:t>
              </w:r>
              <w:r w:rsidRPr="00464B4E">
                <w:rPr>
                  <w:rFonts w:ascii="Arial" w:eastAsia="Arial" w:hAnsi="Arial" w:cs="Arial"/>
                  <w:color w:val="231F20"/>
                  <w:sz w:val="18"/>
                  <w:szCs w:val="16"/>
                </w:rPr>
                <w:t>overview</w:t>
              </w:r>
              <w:r w:rsidRPr="00464B4E">
                <w:rPr>
                  <w:rFonts w:ascii="Arial" w:eastAsia="Arial" w:hAnsi="Arial" w:cs="Arial"/>
                  <w:color w:val="231F20"/>
                  <w:spacing w:val="21"/>
                  <w:sz w:val="18"/>
                  <w:szCs w:val="16"/>
                </w:rPr>
                <w:t xml:space="preserve"> </w:t>
              </w:r>
              <w:r w:rsidRPr="00464B4E">
                <w:rPr>
                  <w:rFonts w:ascii="Arial" w:eastAsia="Arial" w:hAnsi="Arial" w:cs="Arial"/>
                  <w:color w:val="231F20"/>
                  <w:sz w:val="18"/>
                  <w:szCs w:val="16"/>
                </w:rPr>
                <w:t>of</w:t>
              </w:r>
              <w:r w:rsidRPr="00464B4E">
                <w:rPr>
                  <w:rFonts w:ascii="Arial" w:eastAsia="Arial" w:hAnsi="Arial" w:cs="Arial"/>
                  <w:color w:val="231F20"/>
                  <w:spacing w:val="20"/>
                  <w:sz w:val="18"/>
                  <w:szCs w:val="16"/>
                </w:rPr>
                <w:t xml:space="preserve"> </w:t>
              </w:r>
              <w:r w:rsidRPr="00464B4E">
                <w:rPr>
                  <w:rFonts w:ascii="Arial" w:eastAsia="Arial" w:hAnsi="Arial" w:cs="Arial"/>
                  <w:color w:val="231F20"/>
                  <w:sz w:val="18"/>
                  <w:szCs w:val="16"/>
                </w:rPr>
                <w:t>clinical</w:t>
              </w:r>
              <w:r w:rsidRPr="00464B4E">
                <w:rPr>
                  <w:rFonts w:ascii="Arial" w:eastAsia="Arial" w:hAnsi="Arial" w:cs="Arial"/>
                  <w:color w:val="231F20"/>
                  <w:spacing w:val="21"/>
                  <w:sz w:val="18"/>
                  <w:szCs w:val="16"/>
                </w:rPr>
                <w:t xml:space="preserve"> </w:t>
              </w:r>
              <w:r w:rsidRPr="00464B4E">
                <w:rPr>
                  <w:rFonts w:ascii="Arial" w:eastAsia="Arial" w:hAnsi="Arial" w:cs="Arial"/>
                  <w:color w:val="231F20"/>
                  <w:sz w:val="18"/>
                  <w:szCs w:val="16"/>
                </w:rPr>
                <w:t>conditions</w:t>
              </w:r>
              <w:r w:rsidRPr="00464B4E">
                <w:rPr>
                  <w:rFonts w:ascii="Arial" w:eastAsia="Arial" w:hAnsi="Arial" w:cs="Arial"/>
                  <w:color w:val="231F20"/>
                  <w:spacing w:val="21"/>
                  <w:sz w:val="18"/>
                  <w:szCs w:val="16"/>
                </w:rPr>
                <w:t xml:space="preserve"> </w:t>
              </w:r>
              <w:r w:rsidRPr="00464B4E">
                <w:rPr>
                  <w:rFonts w:ascii="Arial" w:eastAsia="Arial" w:hAnsi="Arial" w:cs="Arial"/>
                  <w:color w:val="231F20"/>
                  <w:sz w:val="18"/>
                  <w:szCs w:val="16"/>
                </w:rPr>
                <w:t>commonly seen in the practice of occupational therapy across the lifespan. Students will learn disease epidemiolog</w:t>
              </w:r>
              <w:r w:rsidRPr="00464B4E">
                <w:rPr>
                  <w:rFonts w:ascii="Arial" w:eastAsia="Arial" w:hAnsi="Arial" w:cs="Arial"/>
                  <w:color w:val="231F20"/>
                  <w:spacing w:val="-12"/>
                  <w:sz w:val="18"/>
                  <w:szCs w:val="16"/>
                </w:rPr>
                <w:t>y</w:t>
              </w:r>
              <w:r w:rsidRPr="00464B4E">
                <w:rPr>
                  <w:rFonts w:ascii="Arial" w:eastAsia="Arial" w:hAnsi="Arial" w:cs="Arial"/>
                  <w:color w:val="231F20"/>
                  <w:sz w:val="18"/>
                  <w:szCs w:val="16"/>
                </w:rPr>
                <w:t>,</w:t>
              </w:r>
              <w:r w:rsidRPr="00464B4E">
                <w:rPr>
                  <w:rFonts w:ascii="Arial" w:eastAsia="Arial" w:hAnsi="Arial" w:cs="Arial"/>
                  <w:color w:val="231F20"/>
                  <w:spacing w:val="22"/>
                  <w:sz w:val="18"/>
                  <w:szCs w:val="16"/>
                </w:rPr>
                <w:t xml:space="preserve"> </w:t>
              </w:r>
              <w:r w:rsidRPr="00464B4E">
                <w:rPr>
                  <w:rFonts w:ascii="Arial" w:eastAsia="Arial" w:hAnsi="Arial" w:cs="Arial"/>
                  <w:color w:val="231F20"/>
                  <w:sz w:val="18"/>
                  <w:szCs w:val="16"/>
                </w:rPr>
                <w:t>signs,</w:t>
              </w:r>
              <w:r w:rsidRPr="00464B4E">
                <w:rPr>
                  <w:rFonts w:ascii="Arial" w:eastAsia="Arial" w:hAnsi="Arial" w:cs="Arial"/>
                  <w:color w:val="231F20"/>
                  <w:spacing w:val="22"/>
                  <w:sz w:val="18"/>
                  <w:szCs w:val="16"/>
                </w:rPr>
                <w:t xml:space="preserve"> </w:t>
              </w:r>
              <w:r w:rsidRPr="00464B4E">
                <w:rPr>
                  <w:rFonts w:ascii="Arial" w:eastAsia="Arial" w:hAnsi="Arial" w:cs="Arial"/>
                  <w:color w:val="231F20"/>
                  <w:sz w:val="18"/>
                  <w:szCs w:val="16"/>
                </w:rPr>
                <w:t>symptoms,</w:t>
              </w:r>
              <w:r w:rsidRPr="00464B4E">
                <w:rPr>
                  <w:rFonts w:ascii="Arial" w:eastAsia="Arial" w:hAnsi="Arial" w:cs="Arial"/>
                  <w:color w:val="231F20"/>
                  <w:spacing w:val="15"/>
                  <w:sz w:val="18"/>
                  <w:szCs w:val="16"/>
                </w:rPr>
                <w:t xml:space="preserve"> </w:t>
              </w:r>
              <w:r w:rsidRPr="00464B4E">
                <w:rPr>
                  <w:rFonts w:ascii="Arial" w:eastAsia="Arial" w:hAnsi="Arial" w:cs="Arial"/>
                  <w:color w:val="231F20"/>
                  <w:sz w:val="18"/>
                  <w:szCs w:val="16"/>
                </w:rPr>
                <w:t>pathophysiolog</w:t>
              </w:r>
              <w:r w:rsidRPr="00464B4E">
                <w:rPr>
                  <w:rFonts w:ascii="Arial" w:eastAsia="Arial" w:hAnsi="Arial" w:cs="Arial"/>
                  <w:color w:val="231F20"/>
                  <w:spacing w:val="-12"/>
                  <w:sz w:val="18"/>
                  <w:szCs w:val="16"/>
                </w:rPr>
                <w:t>y</w:t>
              </w:r>
              <w:r w:rsidRPr="00464B4E">
                <w:rPr>
                  <w:rFonts w:ascii="Arial" w:eastAsia="Arial" w:hAnsi="Arial" w:cs="Arial"/>
                  <w:color w:val="231F20"/>
                  <w:sz w:val="18"/>
                  <w:szCs w:val="16"/>
                </w:rPr>
                <w:t>,</w:t>
              </w:r>
              <w:r w:rsidRPr="00464B4E">
                <w:rPr>
                  <w:rFonts w:ascii="Arial" w:eastAsia="Arial" w:hAnsi="Arial" w:cs="Arial"/>
                  <w:color w:val="231F20"/>
                  <w:spacing w:val="22"/>
                  <w:sz w:val="18"/>
                  <w:szCs w:val="16"/>
                </w:rPr>
                <w:t xml:space="preserve"> </w:t>
              </w:r>
              <w:r w:rsidRPr="00464B4E">
                <w:rPr>
                  <w:rFonts w:ascii="Arial" w:eastAsia="Arial" w:hAnsi="Arial" w:cs="Arial"/>
                  <w:color w:val="231F20"/>
                  <w:sz w:val="18"/>
                  <w:szCs w:val="16"/>
                </w:rPr>
                <w:t>psychopath</w:t>
              </w:r>
              <w:r w:rsidRPr="00464B4E">
                <w:rPr>
                  <w:rFonts w:ascii="Arial" w:eastAsia="Arial" w:hAnsi="Arial" w:cs="Arial"/>
                  <w:color w:val="231F20"/>
                  <w:spacing w:val="-12"/>
                  <w:sz w:val="18"/>
                  <w:szCs w:val="16"/>
                </w:rPr>
                <w:t>y</w:t>
              </w:r>
              <w:r w:rsidRPr="00464B4E">
                <w:rPr>
                  <w:rFonts w:ascii="Arial" w:eastAsia="Arial" w:hAnsi="Arial" w:cs="Arial"/>
                  <w:color w:val="231F20"/>
                  <w:sz w:val="18"/>
                  <w:szCs w:val="16"/>
                </w:rPr>
                <w:t>,</w:t>
              </w:r>
              <w:r w:rsidRPr="00464B4E">
                <w:rPr>
                  <w:rFonts w:ascii="Arial" w:eastAsia="Arial" w:hAnsi="Arial" w:cs="Arial"/>
                  <w:color w:val="231F20"/>
                  <w:spacing w:val="22"/>
                  <w:sz w:val="18"/>
                  <w:szCs w:val="16"/>
                </w:rPr>
                <w:t xml:space="preserve"> </w:t>
              </w:r>
              <w:r w:rsidRPr="00464B4E">
                <w:rPr>
                  <w:rFonts w:ascii="Arial" w:eastAsia="Arial" w:hAnsi="Arial" w:cs="Arial"/>
                  <w:color w:val="231F20"/>
                  <w:sz w:val="18"/>
                  <w:szCs w:val="16"/>
                </w:rPr>
                <w:t>disease</w:t>
              </w:r>
              <w:r w:rsidRPr="00464B4E">
                <w:rPr>
                  <w:rFonts w:ascii="Arial" w:eastAsia="Arial" w:hAnsi="Arial" w:cs="Arial"/>
                  <w:color w:val="231F20"/>
                  <w:spacing w:val="22"/>
                  <w:sz w:val="18"/>
                  <w:szCs w:val="16"/>
                </w:rPr>
                <w:t xml:space="preserve"> </w:t>
              </w:r>
              <w:r w:rsidRPr="00464B4E">
                <w:rPr>
                  <w:rFonts w:ascii="Arial" w:eastAsia="Arial" w:hAnsi="Arial" w:cs="Arial"/>
                  <w:color w:val="231F20"/>
                  <w:sz w:val="18"/>
                  <w:szCs w:val="16"/>
                </w:rPr>
                <w:t>course</w:t>
              </w:r>
              <w:r w:rsidRPr="00464B4E">
                <w:rPr>
                  <w:rFonts w:ascii="Arial" w:eastAsia="Arial" w:hAnsi="Arial" w:cs="Arial"/>
                  <w:color w:val="231F20"/>
                  <w:spacing w:val="22"/>
                  <w:sz w:val="18"/>
                  <w:szCs w:val="16"/>
                </w:rPr>
                <w:t xml:space="preserve"> </w:t>
              </w:r>
              <w:r w:rsidRPr="00464B4E">
                <w:rPr>
                  <w:rFonts w:ascii="Arial" w:eastAsia="Arial" w:hAnsi="Arial" w:cs="Arial"/>
                  <w:color w:val="231F20"/>
                  <w:sz w:val="18"/>
                  <w:szCs w:val="16"/>
                </w:rPr>
                <w:t>and</w:t>
              </w:r>
              <w:r w:rsidRPr="00464B4E">
                <w:rPr>
                  <w:rFonts w:ascii="Arial" w:eastAsia="Arial" w:hAnsi="Arial" w:cs="Arial"/>
                  <w:color w:val="231F20"/>
                  <w:spacing w:val="22"/>
                  <w:sz w:val="18"/>
                  <w:szCs w:val="16"/>
                </w:rPr>
                <w:t xml:space="preserve"> </w:t>
              </w:r>
              <w:r w:rsidRPr="00464B4E">
                <w:rPr>
                  <w:rFonts w:ascii="Arial" w:eastAsia="Arial" w:hAnsi="Arial" w:cs="Arial"/>
                  <w:color w:val="231F20"/>
                  <w:sz w:val="18"/>
                  <w:szCs w:val="16"/>
                </w:rPr>
                <w:t>prognosis. Prerequisite,</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Admission to the OTD Program. Summe</w:t>
              </w:r>
              <w:r w:rsidRPr="00464B4E">
                <w:rPr>
                  <w:rFonts w:ascii="Arial" w:eastAsia="Arial" w:hAnsi="Arial" w:cs="Arial"/>
                  <w:color w:val="231F20"/>
                  <w:spacing w:val="-9"/>
                  <w:sz w:val="18"/>
                  <w:szCs w:val="16"/>
                </w:rPr>
                <w:t>r</w:t>
              </w:r>
              <w:r w:rsidRPr="00464B4E">
                <w:rPr>
                  <w:rFonts w:ascii="Arial" w:eastAsia="Arial" w:hAnsi="Arial" w:cs="Arial"/>
                  <w:color w:val="231F20"/>
                  <w:sz w:val="18"/>
                  <w:szCs w:val="16"/>
                </w:rPr>
                <w:t>.</w:t>
              </w:r>
            </w:p>
            <w:p w14:paraId="6CFD42D3" w14:textId="77777777" w:rsidR="003403DA" w:rsidRPr="00464B4E" w:rsidRDefault="003403DA" w:rsidP="003403DA">
              <w:pPr>
                <w:spacing w:before="2" w:after="0" w:line="130" w:lineRule="exact"/>
                <w:rPr>
                  <w:sz w:val="15"/>
                  <w:szCs w:val="13"/>
                </w:rPr>
              </w:pPr>
            </w:p>
            <w:p w14:paraId="4AF990E9" w14:textId="77777777" w:rsidR="003403DA" w:rsidRPr="00464B4E" w:rsidRDefault="003403DA" w:rsidP="003403DA">
              <w:pPr>
                <w:spacing w:after="0" w:line="180" w:lineRule="exact"/>
                <w:ind w:left="440" w:right="72" w:hanging="340"/>
                <w:jc w:val="both"/>
                <w:rPr>
                  <w:rFonts w:ascii="Arial" w:eastAsia="Arial" w:hAnsi="Arial" w:cs="Arial"/>
                  <w:sz w:val="18"/>
                  <w:szCs w:val="16"/>
                </w:rPr>
              </w:pPr>
              <w:r w:rsidRPr="00464B4E">
                <w:rPr>
                  <w:rFonts w:ascii="Arial" w:eastAsia="Arial" w:hAnsi="Arial" w:cs="Arial"/>
                  <w:b/>
                  <w:bCs/>
                  <w:color w:val="231F20"/>
                  <w:sz w:val="18"/>
                  <w:szCs w:val="16"/>
                </w:rPr>
                <w:t>OTD</w:t>
              </w:r>
              <w:r w:rsidRPr="00464B4E">
                <w:rPr>
                  <w:rFonts w:ascii="Arial" w:eastAsia="Arial" w:hAnsi="Arial" w:cs="Arial"/>
                  <w:b/>
                  <w:bCs/>
                  <w:color w:val="231F20"/>
                  <w:spacing w:val="-3"/>
                  <w:sz w:val="18"/>
                  <w:szCs w:val="16"/>
                </w:rPr>
                <w:t xml:space="preserve"> </w:t>
              </w:r>
              <w:r w:rsidRPr="00464B4E">
                <w:rPr>
                  <w:rFonts w:ascii="Arial" w:eastAsia="Arial" w:hAnsi="Arial" w:cs="Arial"/>
                  <w:b/>
                  <w:bCs/>
                  <w:color w:val="231F20"/>
                  <w:sz w:val="18"/>
                  <w:szCs w:val="16"/>
                </w:rPr>
                <w:t xml:space="preserve">5043.      </w:t>
              </w:r>
              <w:r w:rsidRPr="00464B4E">
                <w:rPr>
                  <w:rFonts w:ascii="Arial" w:eastAsia="Arial" w:hAnsi="Arial" w:cs="Arial"/>
                  <w:b/>
                  <w:bCs/>
                  <w:color w:val="231F20"/>
                  <w:spacing w:val="26"/>
                  <w:sz w:val="18"/>
                  <w:szCs w:val="16"/>
                </w:rPr>
                <w:t xml:space="preserve"> </w:t>
              </w:r>
              <w:r w:rsidRPr="00464B4E">
                <w:rPr>
                  <w:rFonts w:ascii="Arial" w:eastAsia="Arial" w:hAnsi="Arial" w:cs="Arial"/>
                  <w:b/>
                  <w:bCs/>
                  <w:color w:val="231F20"/>
                  <w:spacing w:val="-12"/>
                  <w:sz w:val="18"/>
                  <w:szCs w:val="16"/>
                </w:rPr>
                <w:t>T</w:t>
              </w:r>
              <w:r w:rsidRPr="00464B4E">
                <w:rPr>
                  <w:rFonts w:ascii="Arial" w:eastAsia="Arial" w:hAnsi="Arial" w:cs="Arial"/>
                  <w:b/>
                  <w:bCs/>
                  <w:color w:val="231F20"/>
                  <w:sz w:val="18"/>
                  <w:szCs w:val="16"/>
                </w:rPr>
                <w:t>echnology</w:t>
              </w:r>
              <w:r w:rsidRPr="00464B4E">
                <w:rPr>
                  <w:rFonts w:ascii="Arial" w:eastAsia="Arial" w:hAnsi="Arial" w:cs="Arial"/>
                  <w:b/>
                  <w:bCs/>
                  <w:color w:val="231F20"/>
                  <w:spacing w:val="-9"/>
                  <w:sz w:val="18"/>
                  <w:szCs w:val="16"/>
                </w:rPr>
                <w:t xml:space="preserve"> </w:t>
              </w:r>
              <w:r w:rsidRPr="00464B4E">
                <w:rPr>
                  <w:rFonts w:ascii="Arial" w:eastAsia="Arial" w:hAnsi="Arial" w:cs="Arial"/>
                  <w:b/>
                  <w:bCs/>
                  <w:color w:val="231F20"/>
                  <w:sz w:val="18"/>
                  <w:szCs w:val="16"/>
                </w:rPr>
                <w:t>I:</w:t>
              </w:r>
              <w:r w:rsidRPr="00464B4E">
                <w:rPr>
                  <w:rFonts w:ascii="Arial" w:eastAsia="Arial" w:hAnsi="Arial" w:cs="Arial"/>
                  <w:b/>
                  <w:bCs/>
                  <w:color w:val="231F20"/>
                  <w:spacing w:val="-1"/>
                  <w:sz w:val="18"/>
                  <w:szCs w:val="16"/>
                </w:rPr>
                <w:t xml:space="preserve"> </w:t>
              </w:r>
              <w:r w:rsidRPr="00464B4E">
                <w:rPr>
                  <w:rFonts w:ascii="Arial" w:eastAsia="Arial" w:hAnsi="Arial" w:cs="Arial"/>
                  <w:b/>
                  <w:bCs/>
                  <w:color w:val="231F20"/>
                  <w:sz w:val="18"/>
                  <w:szCs w:val="16"/>
                </w:rPr>
                <w:t>Skills</w:t>
              </w:r>
              <w:r w:rsidRPr="00464B4E">
                <w:rPr>
                  <w:rFonts w:ascii="Arial" w:eastAsia="Arial" w:hAnsi="Arial" w:cs="Arial"/>
                  <w:b/>
                  <w:bCs/>
                  <w:color w:val="231F20"/>
                  <w:spacing w:val="-4"/>
                  <w:sz w:val="18"/>
                  <w:szCs w:val="16"/>
                </w:rPr>
                <w:t xml:space="preserve"> </w:t>
              </w:r>
              <w:r w:rsidRPr="00464B4E">
                <w:rPr>
                  <w:rFonts w:ascii="Arial" w:eastAsia="Arial" w:hAnsi="Arial" w:cs="Arial"/>
                  <w:b/>
                  <w:bCs/>
                  <w:color w:val="231F20"/>
                  <w:spacing w:val="-9"/>
                  <w:sz w:val="18"/>
                  <w:szCs w:val="16"/>
                </w:rPr>
                <w:t>T</w:t>
              </w:r>
              <w:r w:rsidRPr="00464B4E">
                <w:rPr>
                  <w:rFonts w:ascii="Arial" w:eastAsia="Arial" w:hAnsi="Arial" w:cs="Arial"/>
                  <w:b/>
                  <w:bCs/>
                  <w:color w:val="231F20"/>
                  <w:sz w:val="18"/>
                  <w:szCs w:val="16"/>
                </w:rPr>
                <w:t xml:space="preserve">raining      </w:t>
              </w:r>
              <w:r w:rsidRPr="00464B4E">
                <w:rPr>
                  <w:rFonts w:ascii="Arial" w:eastAsia="Arial" w:hAnsi="Arial" w:cs="Arial"/>
                  <w:b/>
                  <w:bCs/>
                  <w:color w:val="231F20"/>
                  <w:spacing w:val="5"/>
                  <w:sz w:val="18"/>
                  <w:szCs w:val="16"/>
                </w:rPr>
                <w:t xml:space="preserve"> </w:t>
              </w:r>
              <w:r w:rsidRPr="00464B4E">
                <w:rPr>
                  <w:rFonts w:ascii="Arial" w:eastAsia="Arial" w:hAnsi="Arial" w:cs="Arial"/>
                  <w:color w:val="231F20"/>
                  <w:sz w:val="18"/>
                  <w:szCs w:val="16"/>
                </w:rPr>
                <w:t xml:space="preserve">First </w:t>
              </w:r>
              <w:r w:rsidRPr="00464B4E">
                <w:rPr>
                  <w:rFonts w:ascii="Arial" w:eastAsia="Arial" w:hAnsi="Arial" w:cs="Arial"/>
                  <w:color w:val="231F20"/>
                  <w:spacing w:val="8"/>
                  <w:sz w:val="18"/>
                  <w:szCs w:val="16"/>
                </w:rPr>
                <w:t xml:space="preserve"> </w:t>
              </w:r>
              <w:r w:rsidRPr="00464B4E">
                <w:rPr>
                  <w:rFonts w:ascii="Arial" w:eastAsia="Arial" w:hAnsi="Arial" w:cs="Arial"/>
                  <w:color w:val="231F20"/>
                  <w:sz w:val="18"/>
                  <w:szCs w:val="16"/>
                </w:rPr>
                <w:t xml:space="preserve">in </w:t>
              </w:r>
              <w:r w:rsidRPr="00464B4E">
                <w:rPr>
                  <w:rFonts w:ascii="Arial" w:eastAsia="Arial" w:hAnsi="Arial" w:cs="Arial"/>
                  <w:color w:val="231F20"/>
                  <w:spacing w:val="11"/>
                  <w:sz w:val="18"/>
                  <w:szCs w:val="16"/>
                </w:rPr>
                <w:t xml:space="preserve"> </w:t>
              </w:r>
              <w:r w:rsidRPr="00464B4E">
                <w:rPr>
                  <w:rFonts w:ascii="Arial" w:eastAsia="Arial" w:hAnsi="Arial" w:cs="Arial"/>
                  <w:color w:val="231F20"/>
                  <w:sz w:val="18"/>
                  <w:szCs w:val="16"/>
                </w:rPr>
                <w:t xml:space="preserve">a </w:t>
              </w:r>
              <w:r w:rsidRPr="00464B4E">
                <w:rPr>
                  <w:rFonts w:ascii="Arial" w:eastAsia="Arial" w:hAnsi="Arial" w:cs="Arial"/>
                  <w:color w:val="231F20"/>
                  <w:spacing w:val="11"/>
                  <w:sz w:val="18"/>
                  <w:szCs w:val="16"/>
                </w:rPr>
                <w:t xml:space="preserve"> </w:t>
              </w:r>
              <w:r w:rsidRPr="00464B4E">
                <w:rPr>
                  <w:rFonts w:ascii="Arial" w:eastAsia="Arial" w:hAnsi="Arial" w:cs="Arial"/>
                  <w:color w:val="231F20"/>
                  <w:sz w:val="18"/>
                  <w:szCs w:val="16"/>
                </w:rPr>
                <w:t xml:space="preserve">series </w:t>
              </w:r>
              <w:r w:rsidRPr="00464B4E">
                <w:rPr>
                  <w:rFonts w:ascii="Arial" w:eastAsia="Arial" w:hAnsi="Arial" w:cs="Arial"/>
                  <w:color w:val="231F20"/>
                  <w:spacing w:val="11"/>
                  <w:sz w:val="18"/>
                  <w:szCs w:val="16"/>
                </w:rPr>
                <w:t xml:space="preserve"> </w:t>
              </w:r>
              <w:r w:rsidRPr="00464B4E">
                <w:rPr>
                  <w:rFonts w:ascii="Arial" w:eastAsia="Arial" w:hAnsi="Arial" w:cs="Arial"/>
                  <w:color w:val="231F20"/>
                  <w:sz w:val="18"/>
                  <w:szCs w:val="16"/>
                </w:rPr>
                <w:t xml:space="preserve">of </w:t>
              </w:r>
              <w:r w:rsidRPr="00464B4E">
                <w:rPr>
                  <w:rFonts w:ascii="Arial" w:eastAsia="Arial" w:hAnsi="Arial" w:cs="Arial"/>
                  <w:color w:val="231F20"/>
                  <w:spacing w:val="10"/>
                  <w:sz w:val="18"/>
                  <w:szCs w:val="16"/>
                </w:rPr>
                <w:t xml:space="preserve"> </w:t>
              </w:r>
              <w:r w:rsidRPr="00464B4E">
                <w:rPr>
                  <w:rFonts w:ascii="Arial" w:eastAsia="Arial" w:hAnsi="Arial" w:cs="Arial"/>
                  <w:color w:val="231F20"/>
                  <w:sz w:val="18"/>
                  <w:szCs w:val="16"/>
                </w:rPr>
                <w:t xml:space="preserve">courses </w:t>
              </w:r>
              <w:r w:rsidRPr="00464B4E">
                <w:rPr>
                  <w:rFonts w:ascii="Arial" w:eastAsia="Arial" w:hAnsi="Arial" w:cs="Arial"/>
                  <w:color w:val="231F20"/>
                  <w:spacing w:val="11"/>
                  <w:sz w:val="18"/>
                  <w:szCs w:val="16"/>
                </w:rPr>
                <w:t xml:space="preserve"> </w:t>
              </w:r>
              <w:r w:rsidRPr="00464B4E">
                <w:rPr>
                  <w:rFonts w:ascii="Arial" w:eastAsia="Arial" w:hAnsi="Arial" w:cs="Arial"/>
                  <w:color w:val="231F20"/>
                  <w:sz w:val="18"/>
                  <w:szCs w:val="16"/>
                </w:rPr>
                <w:t xml:space="preserve">on </w:t>
              </w:r>
              <w:r w:rsidRPr="00464B4E">
                <w:rPr>
                  <w:rFonts w:ascii="Arial" w:eastAsia="Arial" w:hAnsi="Arial" w:cs="Arial"/>
                  <w:color w:val="231F20"/>
                  <w:spacing w:val="11"/>
                  <w:sz w:val="18"/>
                  <w:szCs w:val="16"/>
                </w:rPr>
                <w:t xml:space="preserve"> </w:t>
              </w:r>
              <w:r w:rsidRPr="00464B4E">
                <w:rPr>
                  <w:rFonts w:ascii="Arial" w:eastAsia="Arial" w:hAnsi="Arial" w:cs="Arial"/>
                  <w:color w:val="231F20"/>
                  <w:sz w:val="18"/>
                  <w:szCs w:val="16"/>
                </w:rPr>
                <w:t xml:space="preserve">the </w:t>
              </w:r>
              <w:r w:rsidRPr="00464B4E">
                <w:rPr>
                  <w:rFonts w:ascii="Arial" w:eastAsia="Arial" w:hAnsi="Arial" w:cs="Arial"/>
                  <w:color w:val="231F20"/>
                  <w:spacing w:val="11"/>
                  <w:sz w:val="18"/>
                  <w:szCs w:val="16"/>
                </w:rPr>
                <w:t xml:space="preserve"> </w:t>
              </w:r>
              <w:r w:rsidRPr="00464B4E">
                <w:rPr>
                  <w:rFonts w:ascii="Arial" w:eastAsia="Arial" w:hAnsi="Arial" w:cs="Arial"/>
                  <w:color w:val="231F20"/>
                  <w:sz w:val="18"/>
                  <w:szCs w:val="16"/>
                </w:rPr>
                <w:t xml:space="preserve">domain </w:t>
              </w:r>
              <w:r w:rsidRPr="00464B4E">
                <w:rPr>
                  <w:rFonts w:ascii="Arial" w:eastAsia="Arial" w:hAnsi="Arial" w:cs="Arial"/>
                  <w:color w:val="231F20"/>
                  <w:spacing w:val="11"/>
                  <w:sz w:val="18"/>
                  <w:szCs w:val="16"/>
                </w:rPr>
                <w:t xml:space="preserve"> </w:t>
              </w:r>
              <w:r w:rsidRPr="00464B4E">
                <w:rPr>
                  <w:rFonts w:ascii="Arial" w:eastAsia="Arial" w:hAnsi="Arial" w:cs="Arial"/>
                  <w:color w:val="231F20"/>
                  <w:sz w:val="18"/>
                  <w:szCs w:val="16"/>
                </w:rPr>
                <w:t>of technology</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related</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to</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OT practice.</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Fundamental</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skills</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for</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OT practice</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across</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the</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lifespan</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will</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be covered. Prerequisite,</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Admission to the OTD Program. Summe</w:t>
              </w:r>
              <w:r w:rsidRPr="00464B4E">
                <w:rPr>
                  <w:rFonts w:ascii="Arial" w:eastAsia="Arial" w:hAnsi="Arial" w:cs="Arial"/>
                  <w:color w:val="231F20"/>
                  <w:spacing w:val="-9"/>
                  <w:sz w:val="18"/>
                  <w:szCs w:val="16"/>
                </w:rPr>
                <w:t>r</w:t>
              </w:r>
              <w:r w:rsidRPr="00464B4E">
                <w:rPr>
                  <w:rFonts w:ascii="Arial" w:eastAsia="Arial" w:hAnsi="Arial" w:cs="Arial"/>
                  <w:color w:val="231F20"/>
                  <w:sz w:val="18"/>
                  <w:szCs w:val="16"/>
                </w:rPr>
                <w:t>.</w:t>
              </w:r>
            </w:p>
            <w:p w14:paraId="63392903" w14:textId="77777777" w:rsidR="003403DA" w:rsidRPr="00464B4E" w:rsidRDefault="003403DA" w:rsidP="003403DA">
              <w:pPr>
                <w:spacing w:before="2" w:after="0" w:line="130" w:lineRule="exact"/>
                <w:rPr>
                  <w:sz w:val="15"/>
                  <w:szCs w:val="13"/>
                </w:rPr>
              </w:pPr>
            </w:p>
            <w:p w14:paraId="22E74749" w14:textId="77777777" w:rsidR="003403DA" w:rsidRPr="00464B4E" w:rsidRDefault="003403DA" w:rsidP="003403DA">
              <w:pPr>
                <w:spacing w:after="0" w:line="180" w:lineRule="exact"/>
                <w:ind w:left="440" w:right="73" w:hanging="340"/>
                <w:jc w:val="both"/>
                <w:rPr>
                  <w:rFonts w:ascii="Arial" w:eastAsia="Arial" w:hAnsi="Arial" w:cs="Arial"/>
                  <w:sz w:val="18"/>
                  <w:szCs w:val="16"/>
                </w:rPr>
              </w:pPr>
              <w:r w:rsidRPr="00464B4E">
                <w:rPr>
                  <w:rFonts w:ascii="Arial" w:eastAsia="Arial" w:hAnsi="Arial" w:cs="Arial"/>
                  <w:b/>
                  <w:bCs/>
                  <w:color w:val="231F20"/>
                  <w:sz w:val="18"/>
                  <w:szCs w:val="16"/>
                </w:rPr>
                <w:t>OTD</w:t>
              </w:r>
              <w:r w:rsidRPr="00464B4E">
                <w:rPr>
                  <w:rFonts w:ascii="Arial" w:eastAsia="Arial" w:hAnsi="Arial" w:cs="Arial"/>
                  <w:b/>
                  <w:bCs/>
                  <w:color w:val="231F20"/>
                  <w:spacing w:val="-3"/>
                  <w:sz w:val="18"/>
                  <w:szCs w:val="16"/>
                </w:rPr>
                <w:t xml:space="preserve"> </w:t>
              </w:r>
              <w:r w:rsidRPr="00464B4E">
                <w:rPr>
                  <w:rFonts w:ascii="Arial" w:eastAsia="Arial" w:hAnsi="Arial" w:cs="Arial"/>
                  <w:b/>
                  <w:bCs/>
                  <w:color w:val="231F20"/>
                  <w:sz w:val="18"/>
                  <w:szCs w:val="16"/>
                </w:rPr>
                <w:t xml:space="preserve">5073.      </w:t>
              </w:r>
              <w:r w:rsidRPr="00464B4E">
                <w:rPr>
                  <w:rFonts w:ascii="Arial" w:eastAsia="Arial" w:hAnsi="Arial" w:cs="Arial"/>
                  <w:b/>
                  <w:bCs/>
                  <w:color w:val="231F20"/>
                  <w:spacing w:val="26"/>
                  <w:sz w:val="18"/>
                  <w:szCs w:val="16"/>
                </w:rPr>
                <w:t xml:space="preserve"> </w:t>
              </w:r>
              <w:r w:rsidRPr="00464B4E">
                <w:rPr>
                  <w:rFonts w:ascii="Arial" w:eastAsia="Arial" w:hAnsi="Arial" w:cs="Arial"/>
                  <w:b/>
                  <w:bCs/>
                  <w:color w:val="231F20"/>
                  <w:sz w:val="18"/>
                  <w:szCs w:val="16"/>
                </w:rPr>
                <w:t>Practice II:</w:t>
              </w:r>
              <w:r w:rsidRPr="00464B4E">
                <w:rPr>
                  <w:rFonts w:ascii="Arial" w:eastAsia="Arial" w:hAnsi="Arial" w:cs="Arial"/>
                  <w:b/>
                  <w:bCs/>
                  <w:color w:val="231F20"/>
                  <w:spacing w:val="-1"/>
                  <w:sz w:val="18"/>
                  <w:szCs w:val="16"/>
                </w:rPr>
                <w:t xml:space="preserve"> </w:t>
              </w:r>
              <w:r w:rsidRPr="00464B4E">
                <w:rPr>
                  <w:rFonts w:ascii="Arial" w:eastAsia="Arial" w:hAnsi="Arial" w:cs="Arial"/>
                  <w:b/>
                  <w:bCs/>
                  <w:color w:val="231F20"/>
                  <w:sz w:val="18"/>
                  <w:szCs w:val="16"/>
                </w:rPr>
                <w:t>Occupational</w:t>
              </w:r>
              <w:r w:rsidRPr="00464B4E">
                <w:rPr>
                  <w:rFonts w:ascii="Arial" w:eastAsia="Arial" w:hAnsi="Arial" w:cs="Arial"/>
                  <w:b/>
                  <w:bCs/>
                  <w:color w:val="231F20"/>
                  <w:spacing w:val="-10"/>
                  <w:sz w:val="18"/>
                  <w:szCs w:val="16"/>
                </w:rPr>
                <w:t xml:space="preserve"> </w:t>
              </w:r>
              <w:r w:rsidRPr="00464B4E">
                <w:rPr>
                  <w:rFonts w:ascii="Arial" w:eastAsia="Arial" w:hAnsi="Arial" w:cs="Arial"/>
                  <w:b/>
                  <w:bCs/>
                  <w:color w:val="231F20"/>
                  <w:sz w:val="18"/>
                  <w:szCs w:val="16"/>
                </w:rPr>
                <w:t xml:space="preserve">Science       </w:t>
              </w:r>
              <w:r w:rsidRPr="00464B4E">
                <w:rPr>
                  <w:rFonts w:ascii="Arial" w:eastAsia="Arial" w:hAnsi="Arial" w:cs="Arial"/>
                  <w:b/>
                  <w:bCs/>
                  <w:color w:val="231F20"/>
                  <w:spacing w:val="39"/>
                  <w:sz w:val="18"/>
                  <w:szCs w:val="16"/>
                </w:rPr>
                <w:t xml:space="preserve"> </w:t>
              </w:r>
              <w:proofErr w:type="gramStart"/>
              <w:r w:rsidRPr="00464B4E">
                <w:rPr>
                  <w:rFonts w:ascii="Arial" w:eastAsia="Arial" w:hAnsi="Arial" w:cs="Arial"/>
                  <w:color w:val="231F20"/>
                  <w:spacing w:val="-9"/>
                  <w:sz w:val="18"/>
                  <w:szCs w:val="16"/>
                </w:rPr>
                <w:t>T</w:t>
              </w:r>
              <w:r w:rsidRPr="00464B4E">
                <w:rPr>
                  <w:rFonts w:ascii="Arial" w:eastAsia="Arial" w:hAnsi="Arial" w:cs="Arial"/>
                  <w:color w:val="231F20"/>
                  <w:sz w:val="18"/>
                  <w:szCs w:val="16"/>
                </w:rPr>
                <w:t xml:space="preserve">ypes </w:t>
              </w:r>
              <w:r w:rsidRPr="00464B4E">
                <w:rPr>
                  <w:rFonts w:ascii="Arial" w:eastAsia="Arial" w:hAnsi="Arial" w:cs="Arial"/>
                  <w:color w:val="231F20"/>
                  <w:spacing w:val="8"/>
                  <w:sz w:val="18"/>
                  <w:szCs w:val="16"/>
                </w:rPr>
                <w:t xml:space="preserve"> </w:t>
              </w:r>
              <w:r w:rsidRPr="00464B4E">
                <w:rPr>
                  <w:rFonts w:ascii="Arial" w:eastAsia="Arial" w:hAnsi="Arial" w:cs="Arial"/>
                  <w:color w:val="231F20"/>
                  <w:sz w:val="18"/>
                  <w:szCs w:val="16"/>
                </w:rPr>
                <w:t>of</w:t>
              </w:r>
              <w:proofErr w:type="gramEnd"/>
              <w:r w:rsidRPr="00464B4E">
                <w:rPr>
                  <w:rFonts w:ascii="Arial" w:eastAsia="Arial" w:hAnsi="Arial" w:cs="Arial"/>
                  <w:color w:val="231F20"/>
                  <w:sz w:val="18"/>
                  <w:szCs w:val="16"/>
                </w:rPr>
                <w:t xml:space="preserve"> </w:t>
              </w:r>
              <w:r w:rsidRPr="00464B4E">
                <w:rPr>
                  <w:rFonts w:ascii="Arial" w:eastAsia="Arial" w:hAnsi="Arial" w:cs="Arial"/>
                  <w:color w:val="231F20"/>
                  <w:spacing w:val="8"/>
                  <w:sz w:val="18"/>
                  <w:szCs w:val="16"/>
                </w:rPr>
                <w:t xml:space="preserve"> </w:t>
              </w:r>
              <w:r w:rsidRPr="00464B4E">
                <w:rPr>
                  <w:rFonts w:ascii="Arial" w:eastAsia="Arial" w:hAnsi="Arial" w:cs="Arial"/>
                  <w:color w:val="231F20"/>
                  <w:sz w:val="18"/>
                  <w:szCs w:val="16"/>
                </w:rPr>
                <w:t xml:space="preserve">reasoning </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 xml:space="preserve">used </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 xml:space="preserve">by </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occupational therapists</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is</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summarized. The</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progression</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from</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novice</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to</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expert</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reasoning</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is</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delineated. Prerequisite,</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Admission to the OTD Program. Fall.</w:t>
              </w:r>
            </w:p>
            <w:p w14:paraId="1DA68447" w14:textId="77777777" w:rsidR="003403DA" w:rsidRPr="00464B4E" w:rsidRDefault="003403DA" w:rsidP="003403DA">
              <w:pPr>
                <w:spacing w:before="2" w:after="0" w:line="130" w:lineRule="exact"/>
                <w:rPr>
                  <w:sz w:val="15"/>
                  <w:szCs w:val="13"/>
                </w:rPr>
              </w:pPr>
            </w:p>
            <w:p w14:paraId="182D5995" w14:textId="77777777" w:rsidR="003403DA" w:rsidRPr="00464B4E" w:rsidRDefault="003403DA" w:rsidP="003403DA">
              <w:pPr>
                <w:spacing w:after="0" w:line="180" w:lineRule="exact"/>
                <w:ind w:left="440" w:right="72" w:hanging="340"/>
                <w:jc w:val="both"/>
                <w:rPr>
                  <w:rFonts w:ascii="Arial" w:eastAsia="Arial" w:hAnsi="Arial" w:cs="Arial"/>
                  <w:sz w:val="18"/>
                  <w:szCs w:val="16"/>
                </w:rPr>
              </w:pPr>
              <w:r w:rsidRPr="00464B4E">
                <w:rPr>
                  <w:rFonts w:ascii="Arial" w:eastAsia="Arial" w:hAnsi="Arial" w:cs="Arial"/>
                  <w:b/>
                  <w:bCs/>
                  <w:color w:val="231F20"/>
                  <w:sz w:val="18"/>
                  <w:szCs w:val="16"/>
                </w:rPr>
                <w:t>OTD</w:t>
              </w:r>
              <w:r w:rsidRPr="00464B4E">
                <w:rPr>
                  <w:rFonts w:ascii="Arial" w:eastAsia="Arial" w:hAnsi="Arial" w:cs="Arial"/>
                  <w:b/>
                  <w:bCs/>
                  <w:color w:val="231F20"/>
                  <w:spacing w:val="-3"/>
                  <w:sz w:val="18"/>
                  <w:szCs w:val="16"/>
                </w:rPr>
                <w:t xml:space="preserve"> </w:t>
              </w:r>
              <w:r w:rsidRPr="00464B4E">
                <w:rPr>
                  <w:rFonts w:ascii="Arial" w:eastAsia="Arial" w:hAnsi="Arial" w:cs="Arial"/>
                  <w:b/>
                  <w:bCs/>
                  <w:color w:val="231F20"/>
                  <w:sz w:val="18"/>
                  <w:szCs w:val="16"/>
                </w:rPr>
                <w:t xml:space="preserve">5083.      </w:t>
              </w:r>
              <w:r w:rsidRPr="00464B4E">
                <w:rPr>
                  <w:rFonts w:ascii="Arial" w:eastAsia="Arial" w:hAnsi="Arial" w:cs="Arial"/>
                  <w:b/>
                  <w:bCs/>
                  <w:color w:val="231F20"/>
                  <w:spacing w:val="26"/>
                  <w:sz w:val="18"/>
                  <w:szCs w:val="16"/>
                </w:rPr>
                <w:t xml:space="preserve"> </w:t>
              </w:r>
              <w:r w:rsidRPr="00464B4E">
                <w:rPr>
                  <w:rFonts w:ascii="Arial" w:eastAsia="Arial" w:hAnsi="Arial" w:cs="Arial"/>
                  <w:b/>
                  <w:bCs/>
                  <w:color w:val="231F20"/>
                  <w:spacing w:val="-12"/>
                  <w:sz w:val="18"/>
                  <w:szCs w:val="16"/>
                </w:rPr>
                <w:t>T</w:t>
              </w:r>
              <w:r w:rsidRPr="00464B4E">
                <w:rPr>
                  <w:rFonts w:ascii="Arial" w:eastAsia="Arial" w:hAnsi="Arial" w:cs="Arial"/>
                  <w:b/>
                  <w:bCs/>
                  <w:color w:val="231F20"/>
                  <w:sz w:val="18"/>
                  <w:szCs w:val="16"/>
                </w:rPr>
                <w:t>echnology</w:t>
              </w:r>
              <w:r w:rsidRPr="00464B4E">
                <w:rPr>
                  <w:rFonts w:ascii="Arial" w:eastAsia="Arial" w:hAnsi="Arial" w:cs="Arial"/>
                  <w:b/>
                  <w:bCs/>
                  <w:color w:val="231F20"/>
                  <w:spacing w:val="-9"/>
                  <w:sz w:val="18"/>
                  <w:szCs w:val="16"/>
                </w:rPr>
                <w:t xml:space="preserve"> </w:t>
              </w:r>
              <w:r w:rsidRPr="00464B4E">
                <w:rPr>
                  <w:rFonts w:ascii="Arial" w:eastAsia="Arial" w:hAnsi="Arial" w:cs="Arial"/>
                  <w:b/>
                  <w:bCs/>
                  <w:color w:val="231F20"/>
                  <w:sz w:val="18"/>
                  <w:szCs w:val="16"/>
                </w:rPr>
                <w:t>II:</w:t>
              </w:r>
              <w:r w:rsidRPr="00464B4E">
                <w:rPr>
                  <w:rFonts w:ascii="Arial" w:eastAsia="Arial" w:hAnsi="Arial" w:cs="Arial"/>
                  <w:b/>
                  <w:bCs/>
                  <w:color w:val="231F20"/>
                  <w:spacing w:val="-1"/>
                  <w:sz w:val="18"/>
                  <w:szCs w:val="16"/>
                </w:rPr>
                <w:t xml:space="preserve"> </w:t>
              </w:r>
              <w:r w:rsidRPr="00464B4E">
                <w:rPr>
                  <w:rFonts w:ascii="Arial" w:eastAsia="Arial" w:hAnsi="Arial" w:cs="Arial"/>
                  <w:b/>
                  <w:bCs/>
                  <w:color w:val="231F20"/>
                  <w:sz w:val="18"/>
                  <w:szCs w:val="16"/>
                </w:rPr>
                <w:t xml:space="preserve">Function       </w:t>
              </w:r>
              <w:r w:rsidRPr="00464B4E">
                <w:rPr>
                  <w:rFonts w:ascii="Arial" w:eastAsia="Arial" w:hAnsi="Arial" w:cs="Arial"/>
                  <w:b/>
                  <w:bCs/>
                  <w:color w:val="231F20"/>
                  <w:spacing w:val="37"/>
                  <w:sz w:val="18"/>
                  <w:szCs w:val="16"/>
                </w:rPr>
                <w:t xml:space="preserve"> </w:t>
              </w:r>
              <w:r w:rsidRPr="00464B4E">
                <w:rPr>
                  <w:rFonts w:ascii="Arial" w:eastAsia="Arial" w:hAnsi="Arial" w:cs="Arial"/>
                  <w:color w:val="231F20"/>
                  <w:sz w:val="18"/>
                  <w:szCs w:val="16"/>
                </w:rPr>
                <w:t xml:space="preserve">Overview </w:t>
              </w:r>
              <w:r w:rsidRPr="00464B4E">
                <w:rPr>
                  <w:rFonts w:ascii="Arial" w:eastAsia="Arial" w:hAnsi="Arial" w:cs="Arial"/>
                  <w:color w:val="231F20"/>
                  <w:spacing w:val="21"/>
                  <w:sz w:val="18"/>
                  <w:szCs w:val="16"/>
                </w:rPr>
                <w:t xml:space="preserve"> </w:t>
              </w:r>
              <w:r w:rsidRPr="00464B4E">
                <w:rPr>
                  <w:rFonts w:ascii="Arial" w:eastAsia="Arial" w:hAnsi="Arial" w:cs="Arial"/>
                  <w:color w:val="231F20"/>
                  <w:sz w:val="18"/>
                  <w:szCs w:val="16"/>
                </w:rPr>
                <w:t xml:space="preserve">of </w:t>
              </w:r>
              <w:r w:rsidRPr="00464B4E">
                <w:rPr>
                  <w:rFonts w:ascii="Arial" w:eastAsia="Arial" w:hAnsi="Arial" w:cs="Arial"/>
                  <w:color w:val="231F20"/>
                  <w:spacing w:val="20"/>
                  <w:sz w:val="18"/>
                  <w:szCs w:val="16"/>
                </w:rPr>
                <w:t xml:space="preserve"> </w:t>
              </w:r>
              <w:r w:rsidRPr="00464B4E">
                <w:rPr>
                  <w:rFonts w:ascii="Arial" w:eastAsia="Arial" w:hAnsi="Arial" w:cs="Arial"/>
                  <w:color w:val="231F20"/>
                  <w:sz w:val="18"/>
                  <w:szCs w:val="16"/>
                </w:rPr>
                <w:t xml:space="preserve">the </w:t>
              </w:r>
              <w:r w:rsidRPr="00464B4E">
                <w:rPr>
                  <w:rFonts w:ascii="Arial" w:eastAsia="Arial" w:hAnsi="Arial" w:cs="Arial"/>
                  <w:color w:val="231F20"/>
                  <w:spacing w:val="20"/>
                  <w:sz w:val="18"/>
                  <w:szCs w:val="16"/>
                </w:rPr>
                <w:t xml:space="preserve"> </w:t>
              </w:r>
              <w:r w:rsidRPr="00464B4E">
                <w:rPr>
                  <w:rFonts w:ascii="Arial" w:eastAsia="Arial" w:hAnsi="Arial" w:cs="Arial"/>
                  <w:color w:val="231F20"/>
                  <w:sz w:val="18"/>
                  <w:szCs w:val="16"/>
                </w:rPr>
                <w:t xml:space="preserve">broad </w:t>
              </w:r>
              <w:r w:rsidRPr="00464B4E">
                <w:rPr>
                  <w:rFonts w:ascii="Arial" w:eastAsia="Arial" w:hAnsi="Arial" w:cs="Arial"/>
                  <w:color w:val="231F20"/>
                  <w:spacing w:val="21"/>
                  <w:sz w:val="18"/>
                  <w:szCs w:val="16"/>
                </w:rPr>
                <w:t xml:space="preserve"> </w:t>
              </w:r>
              <w:r w:rsidRPr="00464B4E">
                <w:rPr>
                  <w:rFonts w:ascii="Arial" w:eastAsia="Arial" w:hAnsi="Arial" w:cs="Arial"/>
                  <w:color w:val="231F20"/>
                  <w:sz w:val="18"/>
                  <w:szCs w:val="16"/>
                </w:rPr>
                <w:t xml:space="preserve">spectrum </w:t>
              </w:r>
              <w:r w:rsidRPr="00464B4E">
                <w:rPr>
                  <w:rFonts w:ascii="Arial" w:eastAsia="Arial" w:hAnsi="Arial" w:cs="Arial"/>
                  <w:color w:val="231F20"/>
                  <w:spacing w:val="20"/>
                  <w:sz w:val="18"/>
                  <w:szCs w:val="16"/>
                </w:rPr>
                <w:t xml:space="preserve"> </w:t>
              </w:r>
              <w:r w:rsidRPr="00464B4E">
                <w:rPr>
                  <w:rFonts w:ascii="Arial" w:eastAsia="Arial" w:hAnsi="Arial" w:cs="Arial"/>
                  <w:color w:val="231F20"/>
                  <w:sz w:val="18"/>
                  <w:szCs w:val="16"/>
                </w:rPr>
                <w:t xml:space="preserve">of </w:t>
              </w:r>
              <w:r w:rsidRPr="00464B4E">
                <w:rPr>
                  <w:rFonts w:ascii="Arial" w:eastAsia="Arial" w:hAnsi="Arial" w:cs="Arial"/>
                  <w:color w:val="231F20"/>
                  <w:spacing w:val="20"/>
                  <w:sz w:val="18"/>
                  <w:szCs w:val="16"/>
                </w:rPr>
                <w:t xml:space="preserve"> </w:t>
              </w:r>
              <w:r w:rsidRPr="00464B4E">
                <w:rPr>
                  <w:rFonts w:ascii="Arial" w:eastAsia="Arial" w:hAnsi="Arial" w:cs="Arial"/>
                  <w:color w:val="231F20"/>
                  <w:sz w:val="18"/>
                  <w:szCs w:val="16"/>
                </w:rPr>
                <w:t xml:space="preserve">technology </w:t>
              </w:r>
              <w:r w:rsidRPr="00464B4E">
                <w:rPr>
                  <w:rFonts w:ascii="Arial" w:eastAsia="Arial" w:hAnsi="Arial" w:cs="Arial"/>
                  <w:color w:val="231F20"/>
                  <w:spacing w:val="21"/>
                  <w:sz w:val="18"/>
                  <w:szCs w:val="16"/>
                </w:rPr>
                <w:t xml:space="preserve"> </w:t>
              </w:r>
              <w:r w:rsidRPr="00464B4E">
                <w:rPr>
                  <w:rFonts w:ascii="Arial" w:eastAsia="Arial" w:hAnsi="Arial" w:cs="Arial"/>
                  <w:color w:val="231F20"/>
                  <w:sz w:val="18"/>
                  <w:szCs w:val="16"/>
                </w:rPr>
                <w:t xml:space="preserve">in occupational </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therapy  related  to  mobility</w:t>
              </w:r>
              <w:r w:rsidRPr="00464B4E">
                <w:rPr>
                  <w:rFonts w:ascii="Arial" w:eastAsia="Arial" w:hAnsi="Arial" w:cs="Arial"/>
                  <w:color w:val="231F20"/>
                  <w:spacing w:val="44"/>
                  <w:sz w:val="18"/>
                  <w:szCs w:val="16"/>
                </w:rPr>
                <w:t xml:space="preserve"> </w:t>
              </w:r>
              <w:r w:rsidRPr="00464B4E">
                <w:rPr>
                  <w:rFonts w:ascii="Arial" w:eastAsia="Arial" w:hAnsi="Arial" w:cs="Arial"/>
                  <w:color w:val="231F20"/>
                  <w:sz w:val="18"/>
                  <w:szCs w:val="16"/>
                </w:rPr>
                <w:t>in</w:t>
              </w:r>
              <w:r w:rsidRPr="00464B4E">
                <w:rPr>
                  <w:rFonts w:ascii="Arial" w:eastAsia="Arial" w:hAnsi="Arial" w:cs="Arial"/>
                  <w:color w:val="231F20"/>
                  <w:spacing w:val="44"/>
                  <w:sz w:val="18"/>
                  <w:szCs w:val="16"/>
                </w:rPr>
                <w:t xml:space="preserve"> </w:t>
              </w:r>
              <w:r w:rsidRPr="00464B4E">
                <w:rPr>
                  <w:rFonts w:ascii="Arial" w:eastAsia="Arial" w:hAnsi="Arial" w:cs="Arial"/>
                  <w:color w:val="231F20"/>
                  <w:sz w:val="18"/>
                  <w:szCs w:val="16"/>
                </w:rPr>
                <w:t>the</w:t>
              </w:r>
              <w:r w:rsidRPr="00464B4E">
                <w:rPr>
                  <w:rFonts w:ascii="Arial" w:eastAsia="Arial" w:hAnsi="Arial" w:cs="Arial"/>
                  <w:color w:val="231F20"/>
                  <w:spacing w:val="44"/>
                  <w:sz w:val="18"/>
                  <w:szCs w:val="16"/>
                </w:rPr>
                <w:t xml:space="preserve"> </w:t>
              </w:r>
              <w:r w:rsidRPr="00464B4E">
                <w:rPr>
                  <w:rFonts w:ascii="Arial" w:eastAsia="Arial" w:hAnsi="Arial" w:cs="Arial"/>
                  <w:color w:val="231F20"/>
                  <w:sz w:val="18"/>
                  <w:szCs w:val="16"/>
                </w:rPr>
                <w:t>communit</w:t>
              </w:r>
              <w:r w:rsidRPr="00464B4E">
                <w:rPr>
                  <w:rFonts w:ascii="Arial" w:eastAsia="Arial" w:hAnsi="Arial" w:cs="Arial"/>
                  <w:color w:val="231F20"/>
                  <w:spacing w:val="-12"/>
                  <w:sz w:val="18"/>
                  <w:szCs w:val="16"/>
                </w:rPr>
                <w:t>y</w:t>
              </w:r>
              <w:r w:rsidRPr="00464B4E">
                <w:rPr>
                  <w:rFonts w:ascii="Arial" w:eastAsia="Arial" w:hAnsi="Arial" w:cs="Arial"/>
                  <w:color w:val="231F20"/>
                  <w:sz w:val="18"/>
                  <w:szCs w:val="16"/>
                </w:rPr>
                <w:t>,</w:t>
              </w:r>
              <w:r w:rsidRPr="00464B4E">
                <w:rPr>
                  <w:rFonts w:ascii="Arial" w:eastAsia="Arial" w:hAnsi="Arial" w:cs="Arial"/>
                  <w:color w:val="231F20"/>
                  <w:spacing w:val="44"/>
                  <w:sz w:val="18"/>
                  <w:szCs w:val="16"/>
                </w:rPr>
                <w:t xml:space="preserve"> </w:t>
              </w:r>
              <w:r w:rsidRPr="00464B4E">
                <w:rPr>
                  <w:rFonts w:ascii="Arial" w:eastAsia="Arial" w:hAnsi="Arial" w:cs="Arial"/>
                  <w:color w:val="231F20"/>
                  <w:sz w:val="18"/>
                  <w:szCs w:val="16"/>
                </w:rPr>
                <w:t>at</w:t>
              </w:r>
              <w:r w:rsidRPr="00464B4E">
                <w:rPr>
                  <w:rFonts w:ascii="Arial" w:eastAsia="Arial" w:hAnsi="Arial" w:cs="Arial"/>
                  <w:color w:val="231F20"/>
                  <w:spacing w:val="44"/>
                  <w:sz w:val="18"/>
                  <w:szCs w:val="16"/>
                </w:rPr>
                <w:t xml:space="preserve"> </w:t>
              </w:r>
              <w:r w:rsidRPr="00464B4E">
                <w:rPr>
                  <w:rFonts w:ascii="Arial" w:eastAsia="Arial" w:hAnsi="Arial" w:cs="Arial"/>
                  <w:color w:val="231F20"/>
                  <w:sz w:val="18"/>
                  <w:szCs w:val="16"/>
                </w:rPr>
                <w:t>home,</w:t>
              </w:r>
              <w:r w:rsidRPr="00464B4E">
                <w:rPr>
                  <w:rFonts w:ascii="Arial" w:eastAsia="Arial" w:hAnsi="Arial" w:cs="Arial"/>
                  <w:color w:val="231F20"/>
                  <w:spacing w:val="44"/>
                  <w:sz w:val="18"/>
                  <w:szCs w:val="16"/>
                </w:rPr>
                <w:t xml:space="preserve"> </w:t>
              </w:r>
              <w:r w:rsidRPr="00464B4E">
                <w:rPr>
                  <w:rFonts w:ascii="Arial" w:eastAsia="Arial" w:hAnsi="Arial" w:cs="Arial"/>
                  <w:color w:val="231F20"/>
                  <w:sz w:val="18"/>
                  <w:szCs w:val="16"/>
                </w:rPr>
                <w:t>in</w:t>
              </w:r>
              <w:r w:rsidRPr="00464B4E">
                <w:rPr>
                  <w:rFonts w:ascii="Arial" w:eastAsia="Arial" w:hAnsi="Arial" w:cs="Arial"/>
                  <w:color w:val="231F20"/>
                  <w:spacing w:val="44"/>
                  <w:sz w:val="18"/>
                  <w:szCs w:val="16"/>
                </w:rPr>
                <w:t xml:space="preserve"> </w:t>
              </w:r>
              <w:r w:rsidRPr="00464B4E">
                <w:rPr>
                  <w:rFonts w:ascii="Arial" w:eastAsia="Arial" w:hAnsi="Arial" w:cs="Arial"/>
                  <w:color w:val="231F20"/>
                  <w:sz w:val="18"/>
                  <w:szCs w:val="16"/>
                </w:rPr>
                <w:t>the</w:t>
              </w:r>
              <w:r w:rsidRPr="00464B4E">
                <w:rPr>
                  <w:rFonts w:ascii="Arial" w:eastAsia="Arial" w:hAnsi="Arial" w:cs="Arial"/>
                  <w:color w:val="231F20"/>
                  <w:spacing w:val="44"/>
                  <w:sz w:val="18"/>
                  <w:szCs w:val="16"/>
                </w:rPr>
                <w:t xml:space="preserve"> </w:t>
              </w:r>
              <w:r w:rsidRPr="00464B4E">
                <w:rPr>
                  <w:rFonts w:ascii="Arial" w:eastAsia="Arial" w:hAnsi="Arial" w:cs="Arial"/>
                  <w:color w:val="231F20"/>
                  <w:sz w:val="18"/>
                  <w:szCs w:val="16"/>
                </w:rPr>
                <w:t>workplace;</w:t>
              </w:r>
              <w:r w:rsidRPr="00464B4E">
                <w:rPr>
                  <w:rFonts w:ascii="Arial" w:eastAsia="Arial" w:hAnsi="Arial" w:cs="Arial"/>
                  <w:color w:val="231F20"/>
                  <w:spacing w:val="44"/>
                  <w:sz w:val="18"/>
                  <w:szCs w:val="16"/>
                </w:rPr>
                <w:t xml:space="preserve"> </w:t>
              </w:r>
              <w:r w:rsidRPr="00464B4E">
                <w:rPr>
                  <w:rFonts w:ascii="Arial" w:eastAsia="Arial" w:hAnsi="Arial" w:cs="Arial"/>
                  <w:color w:val="231F20"/>
                  <w:sz w:val="18"/>
                  <w:szCs w:val="16"/>
                </w:rPr>
                <w:t>use of adaptive</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equipment</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to facilitate</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such</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mobility</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and</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various</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forms</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of splinting</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are</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covered. Prerequisite,</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Admission to the OTD Program. Fall.</w:t>
              </w:r>
            </w:p>
            <w:p w14:paraId="1ED26F0A" w14:textId="77777777" w:rsidR="003403DA" w:rsidRPr="00464B4E" w:rsidRDefault="003403DA" w:rsidP="003403DA">
              <w:pPr>
                <w:spacing w:before="2" w:after="0" w:line="130" w:lineRule="exact"/>
                <w:rPr>
                  <w:sz w:val="15"/>
                  <w:szCs w:val="13"/>
                </w:rPr>
              </w:pPr>
            </w:p>
            <w:p w14:paraId="09FA982B" w14:textId="77777777" w:rsidR="003403DA" w:rsidRPr="00464B4E" w:rsidRDefault="003403DA" w:rsidP="003403DA">
              <w:pPr>
                <w:spacing w:after="0" w:line="180" w:lineRule="exact"/>
                <w:ind w:left="440" w:right="72" w:hanging="340"/>
                <w:jc w:val="both"/>
                <w:rPr>
                  <w:rFonts w:ascii="Arial" w:eastAsia="Arial" w:hAnsi="Arial" w:cs="Arial"/>
                  <w:sz w:val="18"/>
                  <w:szCs w:val="16"/>
                </w:rPr>
              </w:pPr>
              <w:r w:rsidRPr="00464B4E">
                <w:rPr>
                  <w:rFonts w:ascii="Arial" w:eastAsia="Arial" w:hAnsi="Arial" w:cs="Arial"/>
                  <w:b/>
                  <w:bCs/>
                  <w:color w:val="231F20"/>
                  <w:sz w:val="18"/>
                  <w:szCs w:val="16"/>
                </w:rPr>
                <w:t>OTD</w:t>
              </w:r>
              <w:r w:rsidRPr="00464B4E">
                <w:rPr>
                  <w:rFonts w:ascii="Arial" w:eastAsia="Arial" w:hAnsi="Arial" w:cs="Arial"/>
                  <w:b/>
                  <w:bCs/>
                  <w:color w:val="231F20"/>
                  <w:spacing w:val="-3"/>
                  <w:sz w:val="18"/>
                  <w:szCs w:val="16"/>
                </w:rPr>
                <w:t xml:space="preserve"> </w:t>
              </w:r>
              <w:r w:rsidRPr="00464B4E">
                <w:rPr>
                  <w:rFonts w:ascii="Arial" w:eastAsia="Arial" w:hAnsi="Arial" w:cs="Arial"/>
                  <w:b/>
                  <w:bCs/>
                  <w:color w:val="231F20"/>
                  <w:sz w:val="18"/>
                  <w:szCs w:val="16"/>
                </w:rPr>
                <w:t xml:space="preserve">5092.      </w:t>
              </w:r>
              <w:r w:rsidRPr="00464B4E">
                <w:rPr>
                  <w:rFonts w:ascii="Arial" w:eastAsia="Arial" w:hAnsi="Arial" w:cs="Arial"/>
                  <w:b/>
                  <w:bCs/>
                  <w:color w:val="231F20"/>
                  <w:spacing w:val="26"/>
                  <w:sz w:val="18"/>
                  <w:szCs w:val="16"/>
                </w:rPr>
                <w:t xml:space="preserve"> </w:t>
              </w:r>
              <w:r w:rsidRPr="00464B4E">
                <w:rPr>
                  <w:rFonts w:ascii="Arial" w:eastAsia="Arial" w:hAnsi="Arial" w:cs="Arial"/>
                  <w:b/>
                  <w:bCs/>
                  <w:color w:val="231F20"/>
                  <w:sz w:val="18"/>
                  <w:szCs w:val="16"/>
                </w:rPr>
                <w:t>Research I:</w:t>
              </w:r>
              <w:r w:rsidRPr="00464B4E">
                <w:rPr>
                  <w:rFonts w:ascii="Arial" w:eastAsia="Arial" w:hAnsi="Arial" w:cs="Arial"/>
                  <w:b/>
                  <w:bCs/>
                  <w:color w:val="231F20"/>
                  <w:spacing w:val="-1"/>
                  <w:sz w:val="18"/>
                  <w:szCs w:val="16"/>
                </w:rPr>
                <w:t xml:space="preserve"> </w:t>
              </w:r>
              <w:r w:rsidRPr="00464B4E">
                <w:rPr>
                  <w:rFonts w:ascii="Arial" w:eastAsia="Arial" w:hAnsi="Arial" w:cs="Arial"/>
                  <w:b/>
                  <w:bCs/>
                  <w:color w:val="231F20"/>
                  <w:sz w:val="18"/>
                  <w:szCs w:val="16"/>
                </w:rPr>
                <w:t>Research in</w:t>
              </w:r>
              <w:r w:rsidRPr="00464B4E">
                <w:rPr>
                  <w:rFonts w:ascii="Arial" w:eastAsia="Arial" w:hAnsi="Arial" w:cs="Arial"/>
                  <w:b/>
                  <w:bCs/>
                  <w:color w:val="231F20"/>
                  <w:spacing w:val="-1"/>
                  <w:sz w:val="18"/>
                  <w:szCs w:val="16"/>
                </w:rPr>
                <w:t xml:space="preserve"> </w:t>
              </w:r>
              <w:r w:rsidRPr="00464B4E">
                <w:rPr>
                  <w:rFonts w:ascii="Arial" w:eastAsia="Arial" w:hAnsi="Arial" w:cs="Arial"/>
                  <w:b/>
                  <w:bCs/>
                  <w:color w:val="231F20"/>
                  <w:sz w:val="18"/>
                  <w:szCs w:val="16"/>
                </w:rPr>
                <w:t>Occupational</w:t>
              </w:r>
              <w:r w:rsidRPr="00464B4E">
                <w:rPr>
                  <w:rFonts w:ascii="Arial" w:eastAsia="Arial" w:hAnsi="Arial" w:cs="Arial"/>
                  <w:b/>
                  <w:bCs/>
                  <w:color w:val="231F20"/>
                  <w:spacing w:val="-10"/>
                  <w:sz w:val="18"/>
                  <w:szCs w:val="16"/>
                </w:rPr>
                <w:t xml:space="preserve"> </w:t>
              </w:r>
              <w:r w:rsidRPr="00464B4E">
                <w:rPr>
                  <w:rFonts w:ascii="Arial" w:eastAsia="Arial" w:hAnsi="Arial" w:cs="Arial"/>
                  <w:b/>
                  <w:bCs/>
                  <w:color w:val="231F20"/>
                  <w:sz w:val="18"/>
                  <w:szCs w:val="16"/>
                </w:rPr>
                <w:t xml:space="preserve">Science       </w:t>
              </w:r>
              <w:r w:rsidRPr="00464B4E">
                <w:rPr>
                  <w:rFonts w:ascii="Arial" w:eastAsia="Arial" w:hAnsi="Arial" w:cs="Arial"/>
                  <w:b/>
                  <w:bCs/>
                  <w:color w:val="231F20"/>
                  <w:spacing w:val="42"/>
                  <w:sz w:val="18"/>
                  <w:szCs w:val="16"/>
                </w:rPr>
                <w:t xml:space="preserve"> </w:t>
              </w:r>
              <w:proofErr w:type="gramStart"/>
              <w:r w:rsidRPr="00464B4E">
                <w:rPr>
                  <w:rFonts w:ascii="Arial" w:eastAsia="Arial" w:hAnsi="Arial" w:cs="Arial"/>
                  <w:color w:val="231F20"/>
                  <w:sz w:val="18"/>
                  <w:szCs w:val="16"/>
                </w:rPr>
                <w:t>The</w:t>
              </w:r>
              <w:proofErr w:type="gramEnd"/>
              <w:r w:rsidRPr="00464B4E">
                <w:rPr>
                  <w:rFonts w:ascii="Arial" w:eastAsia="Arial" w:hAnsi="Arial" w:cs="Arial"/>
                  <w:color w:val="231F20"/>
                  <w:sz w:val="18"/>
                  <w:szCs w:val="16"/>
                </w:rPr>
                <w:t xml:space="preserve">  </w:t>
              </w:r>
              <w:r w:rsidRPr="00464B4E">
                <w:rPr>
                  <w:rFonts w:ascii="Arial" w:eastAsia="Arial" w:hAnsi="Arial" w:cs="Arial"/>
                  <w:color w:val="231F20"/>
                  <w:spacing w:val="20"/>
                  <w:sz w:val="18"/>
                  <w:szCs w:val="16"/>
                </w:rPr>
                <w:t xml:space="preserve"> </w:t>
              </w:r>
              <w:r w:rsidRPr="00464B4E">
                <w:rPr>
                  <w:rFonts w:ascii="Arial" w:eastAsia="Arial" w:hAnsi="Arial" w:cs="Arial"/>
                  <w:color w:val="231F20"/>
                  <w:sz w:val="18"/>
                  <w:szCs w:val="16"/>
                </w:rPr>
                <w:t xml:space="preserve">most  </w:t>
              </w:r>
              <w:r w:rsidRPr="00464B4E">
                <w:rPr>
                  <w:rFonts w:ascii="Arial" w:eastAsia="Arial" w:hAnsi="Arial" w:cs="Arial"/>
                  <w:color w:val="231F20"/>
                  <w:spacing w:val="17"/>
                  <w:sz w:val="18"/>
                  <w:szCs w:val="16"/>
                </w:rPr>
                <w:t xml:space="preserve"> </w:t>
              </w:r>
              <w:r w:rsidRPr="00464B4E">
                <w:rPr>
                  <w:rFonts w:ascii="Arial" w:eastAsia="Arial" w:hAnsi="Arial" w:cs="Arial"/>
                  <w:color w:val="231F20"/>
                  <w:sz w:val="18"/>
                  <w:szCs w:val="16"/>
                </w:rPr>
                <w:t xml:space="preserve">commonly  </w:t>
              </w:r>
              <w:r w:rsidRPr="00464B4E">
                <w:rPr>
                  <w:rFonts w:ascii="Arial" w:eastAsia="Arial" w:hAnsi="Arial" w:cs="Arial"/>
                  <w:color w:val="231F20"/>
                  <w:spacing w:val="20"/>
                  <w:sz w:val="18"/>
                  <w:szCs w:val="16"/>
                </w:rPr>
                <w:t xml:space="preserve"> </w:t>
              </w:r>
              <w:r w:rsidRPr="00464B4E">
                <w:rPr>
                  <w:rFonts w:ascii="Arial" w:eastAsia="Arial" w:hAnsi="Arial" w:cs="Arial"/>
                  <w:color w:val="231F20"/>
                  <w:sz w:val="18"/>
                  <w:szCs w:val="16"/>
                </w:rPr>
                <w:t>used theories</w:t>
              </w:r>
              <w:r w:rsidRPr="00464B4E">
                <w:rPr>
                  <w:rFonts w:ascii="Arial" w:eastAsia="Arial" w:hAnsi="Arial" w:cs="Arial"/>
                  <w:color w:val="231F20"/>
                  <w:spacing w:val="35"/>
                  <w:sz w:val="18"/>
                  <w:szCs w:val="16"/>
                </w:rPr>
                <w:t xml:space="preserve"> </w:t>
              </w:r>
              <w:r w:rsidRPr="00464B4E">
                <w:rPr>
                  <w:rFonts w:ascii="Arial" w:eastAsia="Arial" w:hAnsi="Arial" w:cs="Arial"/>
                  <w:color w:val="231F20"/>
                  <w:sz w:val="18"/>
                  <w:szCs w:val="16"/>
                </w:rPr>
                <w:t>in</w:t>
              </w:r>
              <w:r w:rsidRPr="00464B4E">
                <w:rPr>
                  <w:rFonts w:ascii="Arial" w:eastAsia="Arial" w:hAnsi="Arial" w:cs="Arial"/>
                  <w:color w:val="231F20"/>
                  <w:spacing w:val="35"/>
                  <w:sz w:val="18"/>
                  <w:szCs w:val="16"/>
                </w:rPr>
                <w:t xml:space="preserve"> </w:t>
              </w:r>
              <w:r w:rsidRPr="00464B4E">
                <w:rPr>
                  <w:rFonts w:ascii="Arial" w:eastAsia="Arial" w:hAnsi="Arial" w:cs="Arial"/>
                  <w:color w:val="231F20"/>
                  <w:sz w:val="18"/>
                  <w:szCs w:val="16"/>
                </w:rPr>
                <w:t>occupational</w:t>
              </w:r>
              <w:r w:rsidRPr="00464B4E">
                <w:rPr>
                  <w:rFonts w:ascii="Arial" w:eastAsia="Arial" w:hAnsi="Arial" w:cs="Arial"/>
                  <w:color w:val="231F20"/>
                  <w:spacing w:val="35"/>
                  <w:sz w:val="18"/>
                  <w:szCs w:val="16"/>
                </w:rPr>
                <w:t xml:space="preserve"> </w:t>
              </w:r>
              <w:r w:rsidRPr="00464B4E">
                <w:rPr>
                  <w:rFonts w:ascii="Arial" w:eastAsia="Arial" w:hAnsi="Arial" w:cs="Arial"/>
                  <w:color w:val="231F20"/>
                  <w:sz w:val="18"/>
                  <w:szCs w:val="16"/>
                </w:rPr>
                <w:t>therapy</w:t>
              </w:r>
              <w:r w:rsidRPr="00464B4E">
                <w:rPr>
                  <w:rFonts w:ascii="Arial" w:eastAsia="Arial" w:hAnsi="Arial" w:cs="Arial"/>
                  <w:color w:val="231F20"/>
                  <w:spacing w:val="35"/>
                  <w:sz w:val="18"/>
                  <w:szCs w:val="16"/>
                </w:rPr>
                <w:t xml:space="preserve"> </w:t>
              </w:r>
              <w:r w:rsidRPr="00464B4E">
                <w:rPr>
                  <w:rFonts w:ascii="Arial" w:eastAsia="Arial" w:hAnsi="Arial" w:cs="Arial"/>
                  <w:color w:val="231F20"/>
                  <w:sz w:val="18"/>
                  <w:szCs w:val="16"/>
                </w:rPr>
                <w:t>practice</w:t>
              </w:r>
              <w:r w:rsidRPr="00464B4E">
                <w:rPr>
                  <w:rFonts w:ascii="Arial" w:eastAsia="Arial" w:hAnsi="Arial" w:cs="Arial"/>
                  <w:color w:val="231F20"/>
                  <w:spacing w:val="35"/>
                  <w:sz w:val="18"/>
                  <w:szCs w:val="16"/>
                </w:rPr>
                <w:t xml:space="preserve"> </w:t>
              </w:r>
              <w:r w:rsidRPr="00464B4E">
                <w:rPr>
                  <w:rFonts w:ascii="Arial" w:eastAsia="Arial" w:hAnsi="Arial" w:cs="Arial"/>
                  <w:color w:val="231F20"/>
                  <w:sz w:val="18"/>
                  <w:szCs w:val="16"/>
                </w:rPr>
                <w:t>will</w:t>
              </w:r>
              <w:r w:rsidRPr="00464B4E">
                <w:rPr>
                  <w:rFonts w:ascii="Arial" w:eastAsia="Arial" w:hAnsi="Arial" w:cs="Arial"/>
                  <w:color w:val="231F20"/>
                  <w:spacing w:val="35"/>
                  <w:sz w:val="18"/>
                  <w:szCs w:val="16"/>
                </w:rPr>
                <w:t xml:space="preserve"> </w:t>
              </w:r>
              <w:r w:rsidRPr="00464B4E">
                <w:rPr>
                  <w:rFonts w:ascii="Arial" w:eastAsia="Arial" w:hAnsi="Arial" w:cs="Arial"/>
                  <w:color w:val="231F20"/>
                  <w:sz w:val="18"/>
                  <w:szCs w:val="16"/>
                </w:rPr>
                <w:t>be</w:t>
              </w:r>
              <w:r w:rsidRPr="00464B4E">
                <w:rPr>
                  <w:rFonts w:ascii="Arial" w:eastAsia="Arial" w:hAnsi="Arial" w:cs="Arial"/>
                  <w:color w:val="231F20"/>
                  <w:spacing w:val="35"/>
                  <w:sz w:val="18"/>
                  <w:szCs w:val="16"/>
                </w:rPr>
                <w:t xml:space="preserve"> </w:t>
              </w:r>
              <w:r w:rsidRPr="00464B4E">
                <w:rPr>
                  <w:rFonts w:ascii="Arial" w:eastAsia="Arial" w:hAnsi="Arial" w:cs="Arial"/>
                  <w:color w:val="231F20"/>
                  <w:sz w:val="18"/>
                  <w:szCs w:val="16"/>
                </w:rPr>
                <w:t>covered</w:t>
              </w:r>
              <w:r w:rsidRPr="00464B4E">
                <w:rPr>
                  <w:rFonts w:ascii="Arial" w:eastAsia="Arial" w:hAnsi="Arial" w:cs="Arial"/>
                  <w:color w:val="231F20"/>
                  <w:spacing w:val="35"/>
                  <w:sz w:val="18"/>
                  <w:szCs w:val="16"/>
                </w:rPr>
                <w:t xml:space="preserve"> </w:t>
              </w:r>
              <w:r w:rsidRPr="00464B4E">
                <w:rPr>
                  <w:rFonts w:ascii="Arial" w:eastAsia="Arial" w:hAnsi="Arial" w:cs="Arial"/>
                  <w:color w:val="231F20"/>
                  <w:sz w:val="18"/>
                  <w:szCs w:val="16"/>
                </w:rPr>
                <w:t>and</w:t>
              </w:r>
              <w:r w:rsidRPr="00464B4E">
                <w:rPr>
                  <w:rFonts w:ascii="Arial" w:eastAsia="Arial" w:hAnsi="Arial" w:cs="Arial"/>
                  <w:color w:val="231F20"/>
                  <w:spacing w:val="35"/>
                  <w:sz w:val="18"/>
                  <w:szCs w:val="16"/>
                </w:rPr>
                <w:t xml:space="preserve"> </w:t>
              </w:r>
              <w:r w:rsidRPr="00464B4E">
                <w:rPr>
                  <w:rFonts w:ascii="Arial" w:eastAsia="Arial" w:hAnsi="Arial" w:cs="Arial"/>
                  <w:color w:val="231F20"/>
                  <w:sz w:val="18"/>
                  <w:szCs w:val="16"/>
                </w:rPr>
                <w:t>compared.</w:t>
              </w:r>
              <w:r w:rsidRPr="00464B4E">
                <w:rPr>
                  <w:rFonts w:ascii="Arial" w:eastAsia="Arial" w:hAnsi="Arial" w:cs="Arial"/>
                  <w:color w:val="231F20"/>
                  <w:spacing w:val="32"/>
                  <w:sz w:val="18"/>
                  <w:szCs w:val="16"/>
                </w:rPr>
                <w:t xml:space="preserve"> </w:t>
              </w:r>
              <w:r w:rsidRPr="00464B4E">
                <w:rPr>
                  <w:rFonts w:ascii="Arial" w:eastAsia="Arial" w:hAnsi="Arial" w:cs="Arial"/>
                  <w:color w:val="231F20"/>
                  <w:sz w:val="18"/>
                  <w:szCs w:val="16"/>
                </w:rPr>
                <w:t>The</w:t>
              </w:r>
              <w:r w:rsidRPr="00464B4E">
                <w:rPr>
                  <w:rFonts w:ascii="Arial" w:eastAsia="Arial" w:hAnsi="Arial" w:cs="Arial"/>
                  <w:color w:val="231F20"/>
                  <w:spacing w:val="35"/>
                  <w:sz w:val="18"/>
                  <w:szCs w:val="16"/>
                </w:rPr>
                <w:t xml:space="preserve"> </w:t>
              </w:r>
              <w:r w:rsidRPr="00464B4E">
                <w:rPr>
                  <w:rFonts w:ascii="Arial" w:eastAsia="Arial" w:hAnsi="Arial" w:cs="Arial"/>
                  <w:color w:val="231F20"/>
                  <w:sz w:val="18"/>
                  <w:szCs w:val="16"/>
                </w:rPr>
                <w:t>relationship</w:t>
              </w:r>
              <w:r w:rsidRPr="00464B4E">
                <w:rPr>
                  <w:rFonts w:ascii="Arial" w:eastAsia="Arial" w:hAnsi="Arial" w:cs="Arial"/>
                  <w:color w:val="231F20"/>
                  <w:spacing w:val="35"/>
                  <w:sz w:val="18"/>
                  <w:szCs w:val="16"/>
                </w:rPr>
                <w:t xml:space="preserve"> </w:t>
              </w:r>
              <w:r w:rsidRPr="00464B4E">
                <w:rPr>
                  <w:rFonts w:ascii="Arial" w:eastAsia="Arial" w:hAnsi="Arial" w:cs="Arial"/>
                  <w:color w:val="231F20"/>
                  <w:sz w:val="18"/>
                  <w:szCs w:val="16"/>
                </w:rPr>
                <w:t>of tests,</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measurements</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and</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other</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data</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for the</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purpose</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of</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establishing</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or</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delivering</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evidence</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based practice</w:t>
              </w:r>
              <w:r w:rsidRPr="00464B4E">
                <w:rPr>
                  <w:rFonts w:ascii="Arial" w:eastAsia="Arial" w:hAnsi="Arial" w:cs="Arial"/>
                  <w:color w:val="231F20"/>
                  <w:spacing w:val="-6"/>
                  <w:sz w:val="18"/>
                  <w:szCs w:val="16"/>
                </w:rPr>
                <w:t xml:space="preserve"> </w:t>
              </w:r>
              <w:r w:rsidRPr="00464B4E">
                <w:rPr>
                  <w:rFonts w:ascii="Arial" w:eastAsia="Arial" w:hAnsi="Arial" w:cs="Arial"/>
                  <w:color w:val="231F20"/>
                  <w:sz w:val="18"/>
                  <w:szCs w:val="16"/>
                </w:rPr>
                <w:t>or</w:t>
              </w:r>
              <w:r w:rsidRPr="00464B4E">
                <w:rPr>
                  <w:rFonts w:ascii="Arial" w:eastAsia="Arial" w:hAnsi="Arial" w:cs="Arial"/>
                  <w:color w:val="231F20"/>
                  <w:spacing w:val="-6"/>
                  <w:sz w:val="18"/>
                  <w:szCs w:val="16"/>
                </w:rPr>
                <w:t xml:space="preserve"> </w:t>
              </w:r>
              <w:r w:rsidRPr="00464B4E">
                <w:rPr>
                  <w:rFonts w:ascii="Arial" w:eastAsia="Arial" w:hAnsi="Arial" w:cs="Arial"/>
                  <w:color w:val="231F20"/>
                  <w:sz w:val="18"/>
                  <w:szCs w:val="16"/>
                </w:rPr>
                <w:t>theory</w:t>
              </w:r>
              <w:r w:rsidRPr="00464B4E">
                <w:rPr>
                  <w:rFonts w:ascii="Arial" w:eastAsia="Arial" w:hAnsi="Arial" w:cs="Arial"/>
                  <w:color w:val="231F20"/>
                  <w:spacing w:val="-6"/>
                  <w:sz w:val="18"/>
                  <w:szCs w:val="16"/>
                </w:rPr>
                <w:t xml:space="preserve"> </w:t>
              </w:r>
              <w:r w:rsidRPr="00464B4E">
                <w:rPr>
                  <w:rFonts w:ascii="Arial" w:eastAsia="Arial" w:hAnsi="Arial" w:cs="Arial"/>
                  <w:color w:val="231F20"/>
                  <w:sz w:val="18"/>
                  <w:szCs w:val="16"/>
                </w:rPr>
                <w:t>development</w:t>
              </w:r>
              <w:r w:rsidRPr="00464B4E">
                <w:rPr>
                  <w:rFonts w:ascii="Arial" w:eastAsia="Arial" w:hAnsi="Arial" w:cs="Arial"/>
                  <w:color w:val="231F20"/>
                  <w:spacing w:val="-6"/>
                  <w:sz w:val="18"/>
                  <w:szCs w:val="16"/>
                </w:rPr>
                <w:t xml:space="preserve"> </w:t>
              </w:r>
              <w:r w:rsidRPr="00464B4E">
                <w:rPr>
                  <w:rFonts w:ascii="Arial" w:eastAsia="Arial" w:hAnsi="Arial" w:cs="Arial"/>
                  <w:color w:val="231F20"/>
                  <w:sz w:val="18"/>
                  <w:szCs w:val="16"/>
                </w:rPr>
                <w:t>will</w:t>
              </w:r>
              <w:r w:rsidRPr="00464B4E">
                <w:rPr>
                  <w:rFonts w:ascii="Arial" w:eastAsia="Arial" w:hAnsi="Arial" w:cs="Arial"/>
                  <w:color w:val="231F20"/>
                  <w:spacing w:val="-6"/>
                  <w:sz w:val="18"/>
                  <w:szCs w:val="16"/>
                </w:rPr>
                <w:t xml:space="preserve"> </w:t>
              </w:r>
              <w:r w:rsidRPr="00464B4E">
                <w:rPr>
                  <w:rFonts w:ascii="Arial" w:eastAsia="Arial" w:hAnsi="Arial" w:cs="Arial"/>
                  <w:color w:val="231F20"/>
                  <w:sz w:val="18"/>
                  <w:szCs w:val="16"/>
                </w:rPr>
                <w:t>be</w:t>
              </w:r>
              <w:r w:rsidRPr="00464B4E">
                <w:rPr>
                  <w:rFonts w:ascii="Arial" w:eastAsia="Arial" w:hAnsi="Arial" w:cs="Arial"/>
                  <w:color w:val="231F20"/>
                  <w:spacing w:val="-6"/>
                  <w:sz w:val="18"/>
                  <w:szCs w:val="16"/>
                </w:rPr>
                <w:t xml:space="preserve"> </w:t>
              </w:r>
              <w:r w:rsidRPr="00464B4E">
                <w:rPr>
                  <w:rFonts w:ascii="Arial" w:eastAsia="Arial" w:hAnsi="Arial" w:cs="Arial"/>
                  <w:color w:val="231F20"/>
                  <w:sz w:val="18"/>
                  <w:szCs w:val="16"/>
                </w:rPr>
                <w:t>covered.</w:t>
              </w:r>
              <w:r w:rsidRPr="00464B4E">
                <w:rPr>
                  <w:rFonts w:ascii="Arial" w:eastAsia="Arial" w:hAnsi="Arial" w:cs="Arial"/>
                  <w:color w:val="231F20"/>
                  <w:spacing w:val="-6"/>
                  <w:sz w:val="18"/>
                  <w:szCs w:val="16"/>
                </w:rPr>
                <w:t xml:space="preserve"> </w:t>
              </w:r>
              <w:r w:rsidRPr="00464B4E">
                <w:rPr>
                  <w:rFonts w:ascii="Arial" w:eastAsia="Arial" w:hAnsi="Arial" w:cs="Arial"/>
                  <w:color w:val="231F20"/>
                  <w:sz w:val="18"/>
                  <w:szCs w:val="16"/>
                </w:rPr>
                <w:t>Prerequisite,</w:t>
              </w:r>
              <w:r w:rsidRPr="00464B4E">
                <w:rPr>
                  <w:rFonts w:ascii="Arial" w:eastAsia="Arial" w:hAnsi="Arial" w:cs="Arial"/>
                  <w:color w:val="231F20"/>
                  <w:spacing w:val="-15"/>
                  <w:sz w:val="18"/>
                  <w:szCs w:val="16"/>
                </w:rPr>
                <w:t xml:space="preserve"> </w:t>
              </w:r>
              <w:r w:rsidRPr="00464B4E">
                <w:rPr>
                  <w:rFonts w:ascii="Arial" w:eastAsia="Arial" w:hAnsi="Arial" w:cs="Arial"/>
                  <w:color w:val="231F20"/>
                  <w:sz w:val="18"/>
                  <w:szCs w:val="16"/>
                </w:rPr>
                <w:t>Admission</w:t>
              </w:r>
              <w:r w:rsidRPr="00464B4E">
                <w:rPr>
                  <w:rFonts w:ascii="Arial" w:eastAsia="Arial" w:hAnsi="Arial" w:cs="Arial"/>
                  <w:color w:val="231F20"/>
                  <w:spacing w:val="-6"/>
                  <w:sz w:val="18"/>
                  <w:szCs w:val="16"/>
                </w:rPr>
                <w:t xml:space="preserve"> </w:t>
              </w:r>
              <w:r w:rsidRPr="00464B4E">
                <w:rPr>
                  <w:rFonts w:ascii="Arial" w:eastAsia="Arial" w:hAnsi="Arial" w:cs="Arial"/>
                  <w:color w:val="231F20"/>
                  <w:sz w:val="18"/>
                  <w:szCs w:val="16"/>
                </w:rPr>
                <w:t>to</w:t>
              </w:r>
              <w:r w:rsidRPr="00464B4E">
                <w:rPr>
                  <w:rFonts w:ascii="Arial" w:eastAsia="Arial" w:hAnsi="Arial" w:cs="Arial"/>
                  <w:color w:val="231F20"/>
                  <w:spacing w:val="-6"/>
                  <w:sz w:val="18"/>
                  <w:szCs w:val="16"/>
                </w:rPr>
                <w:t xml:space="preserve"> </w:t>
              </w:r>
              <w:r w:rsidRPr="00464B4E">
                <w:rPr>
                  <w:rFonts w:ascii="Arial" w:eastAsia="Arial" w:hAnsi="Arial" w:cs="Arial"/>
                  <w:color w:val="231F20"/>
                  <w:sz w:val="18"/>
                  <w:szCs w:val="16"/>
                </w:rPr>
                <w:t>the</w:t>
              </w:r>
              <w:r w:rsidRPr="00464B4E">
                <w:rPr>
                  <w:rFonts w:ascii="Arial" w:eastAsia="Arial" w:hAnsi="Arial" w:cs="Arial"/>
                  <w:color w:val="231F20"/>
                  <w:spacing w:val="-6"/>
                  <w:sz w:val="18"/>
                  <w:szCs w:val="16"/>
                </w:rPr>
                <w:t xml:space="preserve"> </w:t>
              </w:r>
              <w:r w:rsidRPr="00464B4E">
                <w:rPr>
                  <w:rFonts w:ascii="Arial" w:eastAsia="Arial" w:hAnsi="Arial" w:cs="Arial"/>
                  <w:color w:val="231F20"/>
                  <w:sz w:val="18"/>
                  <w:szCs w:val="16"/>
                </w:rPr>
                <w:t>OTD</w:t>
              </w:r>
              <w:r w:rsidRPr="00464B4E">
                <w:rPr>
                  <w:rFonts w:ascii="Arial" w:eastAsia="Arial" w:hAnsi="Arial" w:cs="Arial"/>
                  <w:color w:val="231F20"/>
                  <w:spacing w:val="-6"/>
                  <w:sz w:val="18"/>
                  <w:szCs w:val="16"/>
                </w:rPr>
                <w:t xml:space="preserve"> </w:t>
              </w:r>
              <w:r w:rsidRPr="00464B4E">
                <w:rPr>
                  <w:rFonts w:ascii="Arial" w:eastAsia="Arial" w:hAnsi="Arial" w:cs="Arial"/>
                  <w:color w:val="231F20"/>
                  <w:sz w:val="18"/>
                  <w:szCs w:val="16"/>
                </w:rPr>
                <w:t>Program.</w:t>
              </w:r>
              <w:r w:rsidRPr="00464B4E">
                <w:rPr>
                  <w:rFonts w:ascii="Arial" w:eastAsia="Arial" w:hAnsi="Arial" w:cs="Arial"/>
                  <w:color w:val="231F20"/>
                  <w:spacing w:val="-6"/>
                  <w:sz w:val="18"/>
                  <w:szCs w:val="16"/>
                </w:rPr>
                <w:t xml:space="preserve"> </w:t>
              </w:r>
              <w:r w:rsidRPr="00464B4E">
                <w:rPr>
                  <w:rFonts w:ascii="Arial" w:eastAsia="Arial" w:hAnsi="Arial" w:cs="Arial"/>
                  <w:color w:val="231F20"/>
                  <w:sz w:val="18"/>
                  <w:szCs w:val="16"/>
                </w:rPr>
                <w:t>Fall.</w:t>
              </w:r>
            </w:p>
            <w:p w14:paraId="6DAC72AC" w14:textId="77777777" w:rsidR="003403DA" w:rsidRPr="00464B4E" w:rsidRDefault="003403DA" w:rsidP="003403DA">
              <w:pPr>
                <w:spacing w:before="6" w:after="0" w:line="120" w:lineRule="exact"/>
                <w:rPr>
                  <w:sz w:val="14"/>
                  <w:szCs w:val="12"/>
                </w:rPr>
              </w:pPr>
            </w:p>
            <w:p w14:paraId="0BB83483" w14:textId="77777777" w:rsidR="003403DA" w:rsidRPr="00464B4E" w:rsidRDefault="003403DA" w:rsidP="003403DA">
              <w:pPr>
                <w:tabs>
                  <w:tab w:val="left" w:pos="1220"/>
                  <w:tab w:val="left" w:pos="3700"/>
                </w:tabs>
                <w:spacing w:after="0" w:line="240" w:lineRule="auto"/>
                <w:ind w:left="100" w:right="-20"/>
                <w:rPr>
                  <w:rFonts w:ascii="Arial" w:eastAsia="Arial" w:hAnsi="Arial" w:cs="Arial"/>
                  <w:sz w:val="18"/>
                  <w:szCs w:val="16"/>
                </w:rPr>
              </w:pPr>
              <w:r w:rsidRPr="00464B4E">
                <w:rPr>
                  <w:rFonts w:ascii="Arial" w:eastAsia="Arial" w:hAnsi="Arial" w:cs="Arial"/>
                  <w:b/>
                  <w:bCs/>
                  <w:color w:val="231F20"/>
                  <w:sz w:val="18"/>
                  <w:szCs w:val="16"/>
                </w:rPr>
                <w:t>OTD</w:t>
              </w:r>
              <w:r w:rsidRPr="00464B4E">
                <w:rPr>
                  <w:rFonts w:ascii="Arial" w:eastAsia="Arial" w:hAnsi="Arial" w:cs="Arial"/>
                  <w:b/>
                  <w:bCs/>
                  <w:color w:val="231F20"/>
                  <w:spacing w:val="-3"/>
                  <w:sz w:val="18"/>
                  <w:szCs w:val="16"/>
                </w:rPr>
                <w:t xml:space="preserve"> </w:t>
              </w:r>
              <w:r w:rsidRPr="00464B4E">
                <w:rPr>
                  <w:rFonts w:ascii="Arial" w:eastAsia="Arial" w:hAnsi="Arial" w:cs="Arial"/>
                  <w:b/>
                  <w:bCs/>
                  <w:color w:val="231F20"/>
                  <w:sz w:val="18"/>
                  <w:szCs w:val="16"/>
                </w:rPr>
                <w:t>5101.</w:t>
              </w:r>
              <w:r w:rsidRPr="00464B4E">
                <w:rPr>
                  <w:rFonts w:ascii="Arial" w:eastAsia="Arial" w:hAnsi="Arial" w:cs="Arial"/>
                  <w:b/>
                  <w:bCs/>
                  <w:color w:val="231F20"/>
                  <w:sz w:val="18"/>
                  <w:szCs w:val="16"/>
                </w:rPr>
                <w:tab/>
                <w:t xml:space="preserve">Level </w:t>
              </w:r>
              <w:proofErr w:type="gramStart"/>
              <w:r w:rsidRPr="00464B4E">
                <w:rPr>
                  <w:rFonts w:ascii="Arial" w:eastAsia="Arial" w:hAnsi="Arial" w:cs="Arial"/>
                  <w:b/>
                  <w:bCs/>
                  <w:color w:val="231F20"/>
                  <w:sz w:val="18"/>
                  <w:szCs w:val="16"/>
                </w:rPr>
                <w:t>I</w:t>
              </w:r>
              <w:proofErr w:type="gramEnd"/>
              <w:r w:rsidRPr="00464B4E">
                <w:rPr>
                  <w:rFonts w:ascii="Arial" w:eastAsia="Arial" w:hAnsi="Arial" w:cs="Arial"/>
                  <w:b/>
                  <w:bCs/>
                  <w:color w:val="231F20"/>
                  <w:sz w:val="18"/>
                  <w:szCs w:val="16"/>
                </w:rPr>
                <w:t xml:space="preserve"> Fieldwork:</w:t>
              </w:r>
              <w:r w:rsidRPr="00464B4E">
                <w:rPr>
                  <w:rFonts w:ascii="Arial" w:eastAsia="Arial" w:hAnsi="Arial" w:cs="Arial"/>
                  <w:b/>
                  <w:bCs/>
                  <w:color w:val="231F20"/>
                  <w:spacing w:val="-14"/>
                  <w:sz w:val="18"/>
                  <w:szCs w:val="16"/>
                </w:rPr>
                <w:t xml:space="preserve"> </w:t>
              </w:r>
              <w:r w:rsidRPr="00464B4E">
                <w:rPr>
                  <w:rFonts w:ascii="Arial" w:eastAsia="Arial" w:hAnsi="Arial" w:cs="Arial"/>
                  <w:b/>
                  <w:bCs/>
                  <w:color w:val="231F20"/>
                  <w:sz w:val="18"/>
                  <w:szCs w:val="16"/>
                </w:rPr>
                <w:t>Adults</w:t>
              </w:r>
              <w:r w:rsidRPr="00464B4E">
                <w:rPr>
                  <w:rFonts w:ascii="Arial" w:eastAsia="Arial" w:hAnsi="Arial" w:cs="Arial"/>
                  <w:b/>
                  <w:bCs/>
                  <w:color w:val="231F20"/>
                  <w:sz w:val="18"/>
                  <w:szCs w:val="16"/>
                </w:rPr>
                <w:tab/>
              </w:r>
              <w:r w:rsidRPr="00464B4E">
                <w:rPr>
                  <w:rFonts w:ascii="Arial" w:eastAsia="Arial" w:hAnsi="Arial" w:cs="Arial"/>
                  <w:color w:val="231F20"/>
                  <w:sz w:val="18"/>
                  <w:szCs w:val="16"/>
                </w:rPr>
                <w:t>Integrate</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and</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apply</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knowledge</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in</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a</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clinical</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setting.</w:t>
              </w:r>
            </w:p>
            <w:p w14:paraId="34C33B2A" w14:textId="77777777" w:rsidR="003403DA" w:rsidRPr="00464B4E" w:rsidRDefault="003403DA" w:rsidP="003403DA">
              <w:pPr>
                <w:spacing w:before="2" w:after="0" w:line="180" w:lineRule="exact"/>
                <w:ind w:left="440" w:right="73"/>
                <w:jc w:val="both"/>
                <w:rPr>
                  <w:rFonts w:ascii="Arial" w:eastAsia="Arial" w:hAnsi="Arial" w:cs="Arial"/>
                  <w:sz w:val="18"/>
                  <w:szCs w:val="16"/>
                </w:rPr>
              </w:pPr>
              <w:r w:rsidRPr="00464B4E">
                <w:rPr>
                  <w:rFonts w:ascii="Arial" w:eastAsia="Arial" w:hAnsi="Arial" w:cs="Arial"/>
                  <w:color w:val="231F20"/>
                  <w:sz w:val="18"/>
                  <w:szCs w:val="16"/>
                </w:rPr>
                <w:t>Level</w:t>
              </w:r>
              <w:r w:rsidRPr="00464B4E">
                <w:rPr>
                  <w:rFonts w:ascii="Arial" w:eastAsia="Arial" w:hAnsi="Arial" w:cs="Arial"/>
                  <w:color w:val="231F20"/>
                  <w:spacing w:val="14"/>
                  <w:sz w:val="18"/>
                  <w:szCs w:val="16"/>
                </w:rPr>
                <w:t xml:space="preserve"> </w:t>
              </w:r>
              <w:r w:rsidRPr="00464B4E">
                <w:rPr>
                  <w:rFonts w:ascii="Arial" w:eastAsia="Arial" w:hAnsi="Arial" w:cs="Arial"/>
                  <w:color w:val="231F20"/>
                  <w:sz w:val="18"/>
                  <w:szCs w:val="16"/>
                </w:rPr>
                <w:t>I</w:t>
              </w:r>
              <w:r w:rsidRPr="00464B4E">
                <w:rPr>
                  <w:rFonts w:ascii="Arial" w:eastAsia="Arial" w:hAnsi="Arial" w:cs="Arial"/>
                  <w:color w:val="231F20"/>
                  <w:spacing w:val="14"/>
                  <w:sz w:val="18"/>
                  <w:szCs w:val="16"/>
                </w:rPr>
                <w:t xml:space="preserve"> </w:t>
              </w:r>
              <w:r w:rsidRPr="00464B4E">
                <w:rPr>
                  <w:rFonts w:ascii="Arial" w:eastAsia="Arial" w:hAnsi="Arial" w:cs="Arial"/>
                  <w:color w:val="231F20"/>
                  <w:sz w:val="18"/>
                  <w:szCs w:val="16"/>
                </w:rPr>
                <w:t>experiences</w:t>
              </w:r>
              <w:r w:rsidRPr="00464B4E">
                <w:rPr>
                  <w:rFonts w:ascii="Arial" w:eastAsia="Arial" w:hAnsi="Arial" w:cs="Arial"/>
                  <w:color w:val="231F20"/>
                  <w:spacing w:val="14"/>
                  <w:sz w:val="18"/>
                  <w:szCs w:val="16"/>
                </w:rPr>
                <w:t xml:space="preserve"> </w:t>
              </w:r>
              <w:r w:rsidRPr="00464B4E">
                <w:rPr>
                  <w:rFonts w:ascii="Arial" w:eastAsia="Arial" w:hAnsi="Arial" w:cs="Arial"/>
                  <w:color w:val="231F20"/>
                  <w:sz w:val="18"/>
                  <w:szCs w:val="16"/>
                </w:rPr>
                <w:t>will</w:t>
              </w:r>
              <w:r w:rsidRPr="00464B4E">
                <w:rPr>
                  <w:rFonts w:ascii="Arial" w:eastAsia="Arial" w:hAnsi="Arial" w:cs="Arial"/>
                  <w:color w:val="231F20"/>
                  <w:spacing w:val="14"/>
                  <w:sz w:val="18"/>
                  <w:szCs w:val="16"/>
                </w:rPr>
                <w:t xml:space="preserve"> </w:t>
              </w:r>
              <w:r w:rsidRPr="00464B4E">
                <w:rPr>
                  <w:rFonts w:ascii="Arial" w:eastAsia="Arial" w:hAnsi="Arial" w:cs="Arial"/>
                  <w:color w:val="231F20"/>
                  <w:sz w:val="18"/>
                  <w:szCs w:val="16"/>
                </w:rPr>
                <w:t>relate</w:t>
              </w:r>
              <w:r w:rsidRPr="00464B4E">
                <w:rPr>
                  <w:rFonts w:ascii="Arial" w:eastAsia="Arial" w:hAnsi="Arial" w:cs="Arial"/>
                  <w:color w:val="231F20"/>
                  <w:spacing w:val="14"/>
                  <w:sz w:val="18"/>
                  <w:szCs w:val="16"/>
                </w:rPr>
                <w:t xml:space="preserve"> </w:t>
              </w:r>
              <w:r w:rsidRPr="00464B4E">
                <w:rPr>
                  <w:rFonts w:ascii="Arial" w:eastAsia="Arial" w:hAnsi="Arial" w:cs="Arial"/>
                  <w:color w:val="231F20"/>
                  <w:sz w:val="18"/>
                  <w:szCs w:val="16"/>
                </w:rPr>
                <w:t>to</w:t>
              </w:r>
              <w:r w:rsidRPr="00464B4E">
                <w:rPr>
                  <w:rFonts w:ascii="Arial" w:eastAsia="Arial" w:hAnsi="Arial" w:cs="Arial"/>
                  <w:color w:val="231F20"/>
                  <w:spacing w:val="14"/>
                  <w:sz w:val="18"/>
                  <w:szCs w:val="16"/>
                </w:rPr>
                <w:t xml:space="preserve"> </w:t>
              </w:r>
              <w:r w:rsidRPr="00464B4E">
                <w:rPr>
                  <w:rFonts w:ascii="Arial" w:eastAsia="Arial" w:hAnsi="Arial" w:cs="Arial"/>
                  <w:color w:val="231F20"/>
                  <w:sz w:val="18"/>
                  <w:szCs w:val="16"/>
                </w:rPr>
                <w:t>occupational</w:t>
              </w:r>
              <w:r w:rsidRPr="00464B4E">
                <w:rPr>
                  <w:rFonts w:ascii="Arial" w:eastAsia="Arial" w:hAnsi="Arial" w:cs="Arial"/>
                  <w:color w:val="231F20"/>
                  <w:spacing w:val="14"/>
                  <w:sz w:val="18"/>
                  <w:szCs w:val="16"/>
                </w:rPr>
                <w:t xml:space="preserve"> </w:t>
              </w:r>
              <w:r w:rsidRPr="00464B4E">
                <w:rPr>
                  <w:rFonts w:ascii="Arial" w:eastAsia="Arial" w:hAnsi="Arial" w:cs="Arial"/>
                  <w:color w:val="231F20"/>
                  <w:sz w:val="18"/>
                  <w:szCs w:val="16"/>
                </w:rPr>
                <w:t>therapy</w:t>
              </w:r>
              <w:r w:rsidRPr="00464B4E">
                <w:rPr>
                  <w:rFonts w:ascii="Arial" w:eastAsia="Arial" w:hAnsi="Arial" w:cs="Arial"/>
                  <w:color w:val="231F20"/>
                  <w:spacing w:val="14"/>
                  <w:sz w:val="18"/>
                  <w:szCs w:val="16"/>
                </w:rPr>
                <w:t xml:space="preserve"> </w:t>
              </w:r>
              <w:r w:rsidRPr="00464B4E">
                <w:rPr>
                  <w:rFonts w:ascii="Arial" w:eastAsia="Arial" w:hAnsi="Arial" w:cs="Arial"/>
                  <w:color w:val="231F20"/>
                  <w:sz w:val="18"/>
                  <w:szCs w:val="16"/>
                </w:rPr>
                <w:t>service</w:t>
              </w:r>
              <w:r w:rsidRPr="00464B4E">
                <w:rPr>
                  <w:rFonts w:ascii="Arial" w:eastAsia="Arial" w:hAnsi="Arial" w:cs="Arial"/>
                  <w:color w:val="231F20"/>
                  <w:spacing w:val="14"/>
                  <w:sz w:val="18"/>
                  <w:szCs w:val="16"/>
                </w:rPr>
                <w:t xml:space="preserve"> </w:t>
              </w:r>
              <w:r w:rsidRPr="00464B4E">
                <w:rPr>
                  <w:rFonts w:ascii="Arial" w:eastAsia="Arial" w:hAnsi="Arial" w:cs="Arial"/>
                  <w:color w:val="231F20"/>
                  <w:sz w:val="18"/>
                  <w:szCs w:val="16"/>
                </w:rPr>
                <w:t>delivery</w:t>
              </w:r>
              <w:r w:rsidRPr="00464B4E">
                <w:rPr>
                  <w:rFonts w:ascii="Arial" w:eastAsia="Arial" w:hAnsi="Arial" w:cs="Arial"/>
                  <w:color w:val="231F20"/>
                  <w:spacing w:val="14"/>
                  <w:sz w:val="18"/>
                  <w:szCs w:val="16"/>
                </w:rPr>
                <w:t xml:space="preserve"> </w:t>
              </w:r>
              <w:r w:rsidRPr="00464B4E">
                <w:rPr>
                  <w:rFonts w:ascii="Arial" w:eastAsia="Arial" w:hAnsi="Arial" w:cs="Arial"/>
                  <w:color w:val="231F20"/>
                  <w:sz w:val="18"/>
                  <w:szCs w:val="16"/>
                </w:rPr>
                <w:t>for</w:t>
              </w:r>
              <w:r w:rsidRPr="00464B4E">
                <w:rPr>
                  <w:rFonts w:ascii="Arial" w:eastAsia="Arial" w:hAnsi="Arial" w:cs="Arial"/>
                  <w:color w:val="231F20"/>
                  <w:spacing w:val="14"/>
                  <w:sz w:val="18"/>
                  <w:szCs w:val="16"/>
                </w:rPr>
                <w:t xml:space="preserve"> </w:t>
              </w:r>
              <w:r w:rsidRPr="00464B4E">
                <w:rPr>
                  <w:rFonts w:ascii="Arial" w:eastAsia="Arial" w:hAnsi="Arial" w:cs="Arial"/>
                  <w:color w:val="231F20"/>
                  <w:sz w:val="18"/>
                  <w:szCs w:val="16"/>
                </w:rPr>
                <w:t>adults.</w:t>
              </w:r>
              <w:r w:rsidRPr="00464B4E">
                <w:rPr>
                  <w:rFonts w:ascii="Arial" w:eastAsia="Arial" w:hAnsi="Arial" w:cs="Arial"/>
                  <w:color w:val="231F20"/>
                  <w:spacing w:val="14"/>
                  <w:sz w:val="18"/>
                  <w:szCs w:val="16"/>
                </w:rPr>
                <w:t xml:space="preserve"> </w:t>
              </w:r>
              <w:r w:rsidRPr="00464B4E">
                <w:rPr>
                  <w:rFonts w:ascii="Arial" w:eastAsia="Arial" w:hAnsi="Arial" w:cs="Arial"/>
                  <w:color w:val="231F20"/>
                  <w:sz w:val="18"/>
                  <w:szCs w:val="16"/>
                </w:rPr>
                <w:t>Will</w:t>
              </w:r>
              <w:r w:rsidRPr="00464B4E">
                <w:rPr>
                  <w:rFonts w:ascii="Arial" w:eastAsia="Arial" w:hAnsi="Arial" w:cs="Arial"/>
                  <w:color w:val="231F20"/>
                  <w:spacing w:val="14"/>
                  <w:sz w:val="18"/>
                  <w:szCs w:val="16"/>
                </w:rPr>
                <w:t xml:space="preserve"> </w:t>
              </w:r>
              <w:r w:rsidRPr="00464B4E">
                <w:rPr>
                  <w:rFonts w:ascii="Arial" w:eastAsia="Arial" w:hAnsi="Arial" w:cs="Arial"/>
                  <w:color w:val="231F20"/>
                  <w:sz w:val="18"/>
                  <w:szCs w:val="16"/>
                </w:rPr>
                <w:t>be</w:t>
              </w:r>
              <w:r w:rsidRPr="00464B4E">
                <w:rPr>
                  <w:rFonts w:ascii="Arial" w:eastAsia="Arial" w:hAnsi="Arial" w:cs="Arial"/>
                  <w:color w:val="231F20"/>
                  <w:spacing w:val="14"/>
                  <w:sz w:val="18"/>
                  <w:szCs w:val="16"/>
                </w:rPr>
                <w:t xml:space="preserve"> </w:t>
              </w:r>
              <w:r w:rsidRPr="00464B4E">
                <w:rPr>
                  <w:rFonts w:ascii="Arial" w:eastAsia="Arial" w:hAnsi="Arial" w:cs="Arial"/>
                  <w:color w:val="231F20"/>
                  <w:sz w:val="18"/>
                  <w:szCs w:val="16"/>
                </w:rPr>
                <w:t>under the</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supervision</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of related</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professionals</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in</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a</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variety</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of practice</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environments</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to enhance</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student understanding. Prerequisite,</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Admission to the OTD Program. Fall.</w:t>
              </w:r>
            </w:p>
            <w:p w14:paraId="40C18F3A" w14:textId="77777777" w:rsidR="003403DA" w:rsidRPr="00464B4E" w:rsidRDefault="003403DA" w:rsidP="003403DA">
              <w:pPr>
                <w:spacing w:before="2" w:after="0" w:line="130" w:lineRule="exact"/>
                <w:rPr>
                  <w:sz w:val="15"/>
                  <w:szCs w:val="13"/>
                </w:rPr>
              </w:pPr>
            </w:p>
            <w:p w14:paraId="5CA07D29" w14:textId="77777777" w:rsidR="003403DA" w:rsidRPr="00464B4E" w:rsidRDefault="003403DA" w:rsidP="003403DA">
              <w:pPr>
                <w:spacing w:after="0" w:line="180" w:lineRule="exact"/>
                <w:ind w:left="440" w:right="72" w:hanging="340"/>
                <w:jc w:val="both"/>
                <w:rPr>
                  <w:rFonts w:ascii="Arial" w:eastAsia="Arial" w:hAnsi="Arial" w:cs="Arial"/>
                  <w:sz w:val="18"/>
                  <w:szCs w:val="16"/>
                </w:rPr>
              </w:pPr>
              <w:r w:rsidRPr="00464B4E">
                <w:rPr>
                  <w:rFonts w:ascii="Arial" w:eastAsia="Arial" w:hAnsi="Arial" w:cs="Arial"/>
                  <w:b/>
                  <w:bCs/>
                  <w:color w:val="231F20"/>
                  <w:sz w:val="18"/>
                  <w:szCs w:val="16"/>
                </w:rPr>
                <w:t>OTD</w:t>
              </w:r>
              <w:r w:rsidRPr="00464B4E">
                <w:rPr>
                  <w:rFonts w:ascii="Arial" w:eastAsia="Arial" w:hAnsi="Arial" w:cs="Arial"/>
                  <w:b/>
                  <w:bCs/>
                  <w:color w:val="231F20"/>
                  <w:spacing w:val="-3"/>
                  <w:sz w:val="18"/>
                  <w:szCs w:val="16"/>
                </w:rPr>
                <w:t xml:space="preserve"> </w:t>
              </w:r>
              <w:r w:rsidRPr="00464B4E">
                <w:rPr>
                  <w:rFonts w:ascii="Arial" w:eastAsia="Arial" w:hAnsi="Arial" w:cs="Arial"/>
                  <w:b/>
                  <w:bCs/>
                  <w:color w:val="231F20"/>
                  <w:sz w:val="18"/>
                  <w:szCs w:val="16"/>
                </w:rPr>
                <w:t xml:space="preserve">5123.      </w:t>
              </w:r>
              <w:r w:rsidRPr="00464B4E">
                <w:rPr>
                  <w:rFonts w:ascii="Arial" w:eastAsia="Arial" w:hAnsi="Arial" w:cs="Arial"/>
                  <w:b/>
                  <w:bCs/>
                  <w:color w:val="231F20"/>
                  <w:spacing w:val="26"/>
                  <w:sz w:val="18"/>
                  <w:szCs w:val="16"/>
                </w:rPr>
                <w:t xml:space="preserve"> </w:t>
              </w:r>
              <w:r w:rsidRPr="00464B4E">
                <w:rPr>
                  <w:rFonts w:ascii="Arial" w:eastAsia="Arial" w:hAnsi="Arial" w:cs="Arial"/>
                  <w:b/>
                  <w:bCs/>
                  <w:color w:val="231F20"/>
                  <w:sz w:val="18"/>
                  <w:szCs w:val="16"/>
                </w:rPr>
                <w:t>Practice III:</w:t>
              </w:r>
              <w:r w:rsidRPr="00464B4E">
                <w:rPr>
                  <w:rFonts w:ascii="Arial" w:eastAsia="Arial" w:hAnsi="Arial" w:cs="Arial"/>
                  <w:b/>
                  <w:bCs/>
                  <w:color w:val="231F20"/>
                  <w:spacing w:val="-2"/>
                  <w:sz w:val="18"/>
                  <w:szCs w:val="16"/>
                </w:rPr>
                <w:t xml:space="preserve"> </w:t>
              </w:r>
              <w:r w:rsidRPr="00464B4E">
                <w:rPr>
                  <w:rFonts w:ascii="Arial" w:eastAsia="Arial" w:hAnsi="Arial" w:cs="Arial"/>
                  <w:b/>
                  <w:bCs/>
                  <w:color w:val="231F20"/>
                  <w:sz w:val="18"/>
                  <w:szCs w:val="16"/>
                </w:rPr>
                <w:t xml:space="preserve">Pediatrics          </w:t>
              </w:r>
              <w:r w:rsidRPr="00464B4E">
                <w:rPr>
                  <w:rFonts w:ascii="Arial" w:eastAsia="Arial" w:hAnsi="Arial" w:cs="Arial"/>
                  <w:b/>
                  <w:bCs/>
                  <w:color w:val="231F20"/>
                  <w:spacing w:val="39"/>
                  <w:sz w:val="18"/>
                  <w:szCs w:val="16"/>
                </w:rPr>
                <w:t xml:space="preserve"> </w:t>
              </w:r>
              <w:r w:rsidRPr="00464B4E">
                <w:rPr>
                  <w:rFonts w:ascii="Arial" w:eastAsia="Arial" w:hAnsi="Arial" w:cs="Arial"/>
                  <w:color w:val="231F20"/>
                  <w:sz w:val="18"/>
                  <w:szCs w:val="16"/>
                </w:rPr>
                <w:t>Focus</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on</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types</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of</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reasoning</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used</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by</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O</w:t>
              </w:r>
              <w:r w:rsidRPr="00464B4E">
                <w:rPr>
                  <w:rFonts w:ascii="Arial" w:eastAsia="Arial" w:hAnsi="Arial" w:cs="Arial"/>
                  <w:color w:val="231F20"/>
                  <w:spacing w:val="-18"/>
                  <w:sz w:val="18"/>
                  <w:szCs w:val="16"/>
                </w:rPr>
                <w:t>T</w:t>
              </w:r>
              <w:r w:rsidRPr="00464B4E">
                <w:rPr>
                  <w:rFonts w:ascii="Arial" w:eastAsia="Arial" w:hAnsi="Arial" w:cs="Arial"/>
                  <w:color w:val="231F20"/>
                  <w:sz w:val="18"/>
                  <w:szCs w:val="16"/>
                </w:rPr>
                <w:t>s</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is</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continued with pediatric focus. In addition to the clinical reasoning domains investigated in occupational therapy (procedural, conditional interactive), the pervasive use of narrative reasoning across society will be delineated. Prerequisite,</w:t>
              </w:r>
              <w:r w:rsidRPr="00464B4E">
                <w:rPr>
                  <w:rFonts w:ascii="Arial" w:eastAsia="Arial" w:hAnsi="Arial" w:cs="Arial"/>
                  <w:color w:val="231F20"/>
                  <w:spacing w:val="-8"/>
                  <w:sz w:val="18"/>
                  <w:szCs w:val="16"/>
                </w:rPr>
                <w:t xml:space="preserve"> </w:t>
              </w:r>
              <w:r w:rsidRPr="00464B4E">
                <w:rPr>
                  <w:rFonts w:ascii="Arial" w:eastAsia="Arial" w:hAnsi="Arial" w:cs="Arial"/>
                  <w:color w:val="231F20"/>
                  <w:sz w:val="18"/>
                  <w:szCs w:val="16"/>
                </w:rPr>
                <w:t>Admission to the OTD Program. Spring.</w:t>
              </w:r>
            </w:p>
            <w:p w14:paraId="13EE669D" w14:textId="77777777" w:rsidR="003403DA" w:rsidRPr="00464B4E" w:rsidRDefault="003403DA" w:rsidP="003403DA">
              <w:pPr>
                <w:spacing w:before="2" w:after="0" w:line="130" w:lineRule="exact"/>
                <w:rPr>
                  <w:sz w:val="15"/>
                  <w:szCs w:val="13"/>
                </w:rPr>
              </w:pPr>
            </w:p>
            <w:p w14:paraId="3BE34AE9" w14:textId="77777777" w:rsidR="003403DA" w:rsidRPr="00464B4E" w:rsidRDefault="003403DA" w:rsidP="003403DA">
              <w:pPr>
                <w:spacing w:after="0" w:line="180" w:lineRule="exact"/>
                <w:ind w:left="440" w:right="72" w:hanging="340"/>
                <w:jc w:val="both"/>
                <w:rPr>
                  <w:rFonts w:ascii="Arial" w:eastAsia="Arial" w:hAnsi="Arial" w:cs="Arial"/>
                  <w:sz w:val="18"/>
                  <w:szCs w:val="16"/>
                </w:rPr>
              </w:pPr>
              <w:r w:rsidRPr="00464B4E">
                <w:rPr>
                  <w:rFonts w:ascii="Arial" w:eastAsia="Arial" w:hAnsi="Arial" w:cs="Arial"/>
                  <w:b/>
                  <w:bCs/>
                  <w:color w:val="231F20"/>
                  <w:sz w:val="18"/>
                  <w:szCs w:val="16"/>
                </w:rPr>
                <w:lastRenderedPageBreak/>
                <w:t>OTD</w:t>
              </w:r>
              <w:r w:rsidRPr="00464B4E">
                <w:rPr>
                  <w:rFonts w:ascii="Arial" w:eastAsia="Arial" w:hAnsi="Arial" w:cs="Arial"/>
                  <w:b/>
                  <w:bCs/>
                  <w:color w:val="231F20"/>
                  <w:spacing w:val="-3"/>
                  <w:sz w:val="18"/>
                  <w:szCs w:val="16"/>
                </w:rPr>
                <w:t xml:space="preserve"> </w:t>
              </w:r>
              <w:r w:rsidRPr="00464B4E">
                <w:rPr>
                  <w:rFonts w:ascii="Arial" w:eastAsia="Arial" w:hAnsi="Arial" w:cs="Arial"/>
                  <w:b/>
                  <w:bCs/>
                  <w:color w:val="231F20"/>
                  <w:sz w:val="18"/>
                  <w:szCs w:val="16"/>
                </w:rPr>
                <w:t xml:space="preserve">5133.      </w:t>
              </w:r>
              <w:r w:rsidRPr="00464B4E">
                <w:rPr>
                  <w:rFonts w:ascii="Arial" w:eastAsia="Arial" w:hAnsi="Arial" w:cs="Arial"/>
                  <w:b/>
                  <w:bCs/>
                  <w:color w:val="231F20"/>
                  <w:spacing w:val="26"/>
                  <w:sz w:val="18"/>
                  <w:szCs w:val="16"/>
                </w:rPr>
                <w:t xml:space="preserve"> </w:t>
              </w:r>
              <w:r w:rsidRPr="00464B4E">
                <w:rPr>
                  <w:rFonts w:ascii="Arial" w:eastAsia="Arial" w:hAnsi="Arial" w:cs="Arial"/>
                  <w:b/>
                  <w:bCs/>
                  <w:color w:val="231F20"/>
                  <w:spacing w:val="-12"/>
                  <w:sz w:val="18"/>
                  <w:szCs w:val="16"/>
                </w:rPr>
                <w:t>T</w:t>
              </w:r>
              <w:r w:rsidRPr="00464B4E">
                <w:rPr>
                  <w:rFonts w:ascii="Arial" w:eastAsia="Arial" w:hAnsi="Arial" w:cs="Arial"/>
                  <w:b/>
                  <w:bCs/>
                  <w:color w:val="231F20"/>
                  <w:sz w:val="18"/>
                  <w:szCs w:val="16"/>
                </w:rPr>
                <w:t>echnology</w:t>
              </w:r>
              <w:r w:rsidRPr="00464B4E">
                <w:rPr>
                  <w:rFonts w:ascii="Arial" w:eastAsia="Arial" w:hAnsi="Arial" w:cs="Arial"/>
                  <w:b/>
                  <w:bCs/>
                  <w:color w:val="231F20"/>
                  <w:spacing w:val="-9"/>
                  <w:sz w:val="18"/>
                  <w:szCs w:val="16"/>
                </w:rPr>
                <w:t xml:space="preserve"> </w:t>
              </w:r>
              <w:r w:rsidRPr="00464B4E">
                <w:rPr>
                  <w:rFonts w:ascii="Arial" w:eastAsia="Arial" w:hAnsi="Arial" w:cs="Arial"/>
                  <w:b/>
                  <w:bCs/>
                  <w:color w:val="231F20"/>
                  <w:sz w:val="18"/>
                  <w:szCs w:val="16"/>
                </w:rPr>
                <w:t>III:</w:t>
              </w:r>
              <w:r w:rsidRPr="00464B4E">
                <w:rPr>
                  <w:rFonts w:ascii="Arial" w:eastAsia="Arial" w:hAnsi="Arial" w:cs="Arial"/>
                  <w:b/>
                  <w:bCs/>
                  <w:color w:val="231F20"/>
                  <w:spacing w:val="-2"/>
                  <w:sz w:val="18"/>
                  <w:szCs w:val="16"/>
                </w:rPr>
                <w:t xml:space="preserve"> </w:t>
              </w:r>
              <w:r w:rsidRPr="00464B4E">
                <w:rPr>
                  <w:rFonts w:ascii="Arial" w:eastAsia="Arial" w:hAnsi="Arial" w:cs="Arial"/>
                  <w:b/>
                  <w:bCs/>
                  <w:color w:val="231F20"/>
                  <w:sz w:val="18"/>
                  <w:szCs w:val="16"/>
                </w:rPr>
                <w:t xml:space="preserve">Environment      </w:t>
              </w:r>
              <w:r w:rsidRPr="00464B4E">
                <w:rPr>
                  <w:rFonts w:ascii="Arial" w:eastAsia="Arial" w:hAnsi="Arial" w:cs="Arial"/>
                  <w:b/>
                  <w:bCs/>
                  <w:color w:val="231F20"/>
                  <w:spacing w:val="20"/>
                  <w:sz w:val="18"/>
                  <w:szCs w:val="16"/>
                </w:rPr>
                <w:t xml:space="preserve"> </w:t>
              </w:r>
              <w:proofErr w:type="gramStart"/>
              <w:r w:rsidRPr="00464B4E">
                <w:rPr>
                  <w:rFonts w:ascii="Arial" w:eastAsia="Arial" w:hAnsi="Arial" w:cs="Arial"/>
                  <w:color w:val="231F20"/>
                  <w:sz w:val="18"/>
                  <w:szCs w:val="16"/>
                </w:rPr>
                <w:t xml:space="preserve">Designed </w:t>
              </w:r>
              <w:r w:rsidRPr="00464B4E">
                <w:rPr>
                  <w:rFonts w:ascii="Arial" w:eastAsia="Arial" w:hAnsi="Arial" w:cs="Arial"/>
                  <w:color w:val="231F20"/>
                  <w:spacing w:val="39"/>
                  <w:sz w:val="18"/>
                  <w:szCs w:val="16"/>
                </w:rPr>
                <w:t xml:space="preserve"> </w:t>
              </w:r>
              <w:r w:rsidRPr="00464B4E">
                <w:rPr>
                  <w:rFonts w:ascii="Arial" w:eastAsia="Arial" w:hAnsi="Arial" w:cs="Arial"/>
                  <w:color w:val="231F20"/>
                  <w:sz w:val="18"/>
                  <w:szCs w:val="16"/>
                </w:rPr>
                <w:t>around</w:t>
              </w:r>
              <w:proofErr w:type="gramEnd"/>
              <w:r w:rsidRPr="00464B4E">
                <w:rPr>
                  <w:rFonts w:ascii="Arial" w:eastAsia="Arial" w:hAnsi="Arial" w:cs="Arial"/>
                  <w:color w:val="231F20"/>
                  <w:sz w:val="18"/>
                  <w:szCs w:val="16"/>
                </w:rPr>
                <w:t xml:space="preserve"> </w:t>
              </w:r>
              <w:r w:rsidRPr="00464B4E">
                <w:rPr>
                  <w:rFonts w:ascii="Arial" w:eastAsia="Arial" w:hAnsi="Arial" w:cs="Arial"/>
                  <w:color w:val="231F20"/>
                  <w:spacing w:val="39"/>
                  <w:sz w:val="18"/>
                  <w:szCs w:val="16"/>
                </w:rPr>
                <w:t xml:space="preserve"> </w:t>
              </w:r>
              <w:r w:rsidRPr="00464B4E">
                <w:rPr>
                  <w:rFonts w:ascii="Arial" w:eastAsia="Arial" w:hAnsi="Arial" w:cs="Arial"/>
                  <w:color w:val="231F20"/>
                  <w:sz w:val="18"/>
                  <w:szCs w:val="16"/>
                </w:rPr>
                <w:t xml:space="preserve">the </w:t>
              </w:r>
              <w:r w:rsidRPr="00464B4E">
                <w:rPr>
                  <w:rFonts w:ascii="Arial" w:eastAsia="Arial" w:hAnsi="Arial" w:cs="Arial"/>
                  <w:color w:val="231F20"/>
                  <w:spacing w:val="39"/>
                  <w:sz w:val="18"/>
                  <w:szCs w:val="16"/>
                </w:rPr>
                <w:t xml:space="preserve"> </w:t>
              </w:r>
              <w:r w:rsidRPr="00464B4E">
                <w:rPr>
                  <w:rFonts w:ascii="Arial" w:eastAsia="Arial" w:hAnsi="Arial" w:cs="Arial"/>
                  <w:color w:val="231F20"/>
                  <w:sz w:val="18"/>
                  <w:szCs w:val="16"/>
                </w:rPr>
                <w:t xml:space="preserve">use </w:t>
              </w:r>
              <w:r w:rsidRPr="00464B4E">
                <w:rPr>
                  <w:rFonts w:ascii="Arial" w:eastAsia="Arial" w:hAnsi="Arial" w:cs="Arial"/>
                  <w:color w:val="231F20"/>
                  <w:spacing w:val="39"/>
                  <w:sz w:val="18"/>
                  <w:szCs w:val="16"/>
                </w:rPr>
                <w:t xml:space="preserve"> </w:t>
              </w:r>
              <w:r w:rsidRPr="00464B4E">
                <w:rPr>
                  <w:rFonts w:ascii="Arial" w:eastAsia="Arial" w:hAnsi="Arial" w:cs="Arial"/>
                  <w:color w:val="231F20"/>
                  <w:sz w:val="18"/>
                  <w:szCs w:val="16"/>
                </w:rPr>
                <w:t xml:space="preserve">of </w:t>
              </w:r>
              <w:r w:rsidRPr="00464B4E">
                <w:rPr>
                  <w:rFonts w:ascii="Arial" w:eastAsia="Arial" w:hAnsi="Arial" w:cs="Arial"/>
                  <w:color w:val="231F20"/>
                  <w:spacing w:val="39"/>
                  <w:sz w:val="18"/>
                  <w:szCs w:val="16"/>
                </w:rPr>
                <w:t xml:space="preserve"> </w:t>
              </w:r>
              <w:r w:rsidRPr="00464B4E">
                <w:rPr>
                  <w:rFonts w:ascii="Arial" w:eastAsia="Arial" w:hAnsi="Arial" w:cs="Arial"/>
                  <w:color w:val="231F20"/>
                  <w:sz w:val="18"/>
                  <w:szCs w:val="16"/>
                </w:rPr>
                <w:t xml:space="preserve">technology </w:t>
              </w:r>
              <w:r w:rsidRPr="00464B4E">
                <w:rPr>
                  <w:rFonts w:ascii="Arial" w:eastAsia="Arial" w:hAnsi="Arial" w:cs="Arial"/>
                  <w:color w:val="231F20"/>
                  <w:spacing w:val="39"/>
                  <w:sz w:val="18"/>
                  <w:szCs w:val="16"/>
                </w:rPr>
                <w:t xml:space="preserve"> </w:t>
              </w:r>
              <w:r w:rsidRPr="00464B4E">
                <w:rPr>
                  <w:rFonts w:ascii="Arial" w:eastAsia="Arial" w:hAnsi="Arial" w:cs="Arial"/>
                  <w:color w:val="231F20"/>
                  <w:sz w:val="18"/>
                  <w:szCs w:val="16"/>
                </w:rPr>
                <w:t>and documentation</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of</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OT services.</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Focus</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on</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adaption</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of</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the</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environment</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for</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given</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disabilities</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or limitations,</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explore</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the</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process</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of</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adaptation,</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and</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build</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upon</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the</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principles</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of</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universal</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design</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for adaptive processes. Prerequisite,</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Admission to the OTD Program. Spring.</w:t>
              </w:r>
            </w:p>
            <w:p w14:paraId="19BD9720" w14:textId="77777777" w:rsidR="003403DA" w:rsidRPr="00464B4E" w:rsidRDefault="003403DA" w:rsidP="003403DA">
              <w:pPr>
                <w:spacing w:before="2" w:after="0" w:line="130" w:lineRule="exact"/>
                <w:rPr>
                  <w:sz w:val="15"/>
                  <w:szCs w:val="13"/>
                </w:rPr>
              </w:pPr>
            </w:p>
            <w:p w14:paraId="195B6F3C" w14:textId="77777777" w:rsidR="003403DA" w:rsidRPr="00464B4E" w:rsidRDefault="003403DA" w:rsidP="003403DA">
              <w:pPr>
                <w:spacing w:after="0" w:line="180" w:lineRule="exact"/>
                <w:ind w:left="440" w:right="73" w:hanging="340"/>
                <w:jc w:val="both"/>
                <w:rPr>
                  <w:rFonts w:ascii="Arial" w:eastAsia="Arial" w:hAnsi="Arial" w:cs="Arial"/>
                  <w:sz w:val="18"/>
                  <w:szCs w:val="16"/>
                </w:rPr>
              </w:pPr>
              <w:r w:rsidRPr="00464B4E">
                <w:rPr>
                  <w:rFonts w:ascii="Arial" w:eastAsia="Arial" w:hAnsi="Arial" w:cs="Arial"/>
                  <w:b/>
                  <w:bCs/>
                  <w:color w:val="231F20"/>
                  <w:sz w:val="18"/>
                  <w:szCs w:val="16"/>
                </w:rPr>
                <w:t>OTD</w:t>
              </w:r>
              <w:r w:rsidRPr="00464B4E">
                <w:rPr>
                  <w:rFonts w:ascii="Arial" w:eastAsia="Arial" w:hAnsi="Arial" w:cs="Arial"/>
                  <w:b/>
                  <w:bCs/>
                  <w:color w:val="231F20"/>
                  <w:spacing w:val="-3"/>
                  <w:sz w:val="18"/>
                  <w:szCs w:val="16"/>
                </w:rPr>
                <w:t xml:space="preserve"> </w:t>
              </w:r>
              <w:r w:rsidRPr="00464B4E">
                <w:rPr>
                  <w:rFonts w:ascii="Arial" w:eastAsia="Arial" w:hAnsi="Arial" w:cs="Arial"/>
                  <w:b/>
                  <w:bCs/>
                  <w:color w:val="231F20"/>
                  <w:sz w:val="18"/>
                  <w:szCs w:val="16"/>
                </w:rPr>
                <w:t xml:space="preserve">5142.      </w:t>
              </w:r>
              <w:r w:rsidRPr="00464B4E">
                <w:rPr>
                  <w:rFonts w:ascii="Arial" w:eastAsia="Arial" w:hAnsi="Arial" w:cs="Arial"/>
                  <w:b/>
                  <w:bCs/>
                  <w:color w:val="231F20"/>
                  <w:spacing w:val="26"/>
                  <w:sz w:val="18"/>
                  <w:szCs w:val="16"/>
                </w:rPr>
                <w:t xml:space="preserve"> </w:t>
              </w:r>
              <w:r w:rsidRPr="00464B4E">
                <w:rPr>
                  <w:rFonts w:ascii="Arial" w:eastAsia="Arial" w:hAnsi="Arial" w:cs="Arial"/>
                  <w:b/>
                  <w:bCs/>
                  <w:color w:val="231F20"/>
                  <w:sz w:val="18"/>
                  <w:szCs w:val="16"/>
                </w:rPr>
                <w:t>Research II:</w:t>
              </w:r>
              <w:r w:rsidRPr="00464B4E">
                <w:rPr>
                  <w:rFonts w:ascii="Arial" w:eastAsia="Arial" w:hAnsi="Arial" w:cs="Arial"/>
                  <w:b/>
                  <w:bCs/>
                  <w:color w:val="231F20"/>
                  <w:spacing w:val="-1"/>
                  <w:sz w:val="18"/>
                  <w:szCs w:val="16"/>
                </w:rPr>
                <w:t xml:space="preserve"> </w:t>
              </w:r>
              <w:r w:rsidRPr="00464B4E">
                <w:rPr>
                  <w:rFonts w:ascii="Arial" w:eastAsia="Arial" w:hAnsi="Arial" w:cs="Arial"/>
                  <w:b/>
                  <w:bCs/>
                  <w:color w:val="231F20"/>
                  <w:sz w:val="18"/>
                  <w:szCs w:val="16"/>
                </w:rPr>
                <w:t xml:space="preserve">Descriptive Research      </w:t>
              </w:r>
              <w:r w:rsidRPr="00464B4E">
                <w:rPr>
                  <w:rFonts w:ascii="Arial" w:eastAsia="Arial" w:hAnsi="Arial" w:cs="Arial"/>
                  <w:b/>
                  <w:bCs/>
                  <w:color w:val="231F20"/>
                  <w:spacing w:val="22"/>
                  <w:sz w:val="18"/>
                  <w:szCs w:val="16"/>
                </w:rPr>
                <w:t xml:space="preserve"> </w:t>
              </w:r>
              <w:proofErr w:type="gramStart"/>
              <w:r w:rsidRPr="00464B4E">
                <w:rPr>
                  <w:rFonts w:ascii="Arial" w:eastAsia="Arial" w:hAnsi="Arial" w:cs="Arial"/>
                  <w:color w:val="231F20"/>
                  <w:sz w:val="18"/>
                  <w:szCs w:val="16"/>
                </w:rPr>
                <w:t>Provides</w:t>
              </w:r>
              <w:proofErr w:type="gramEnd"/>
              <w:r w:rsidRPr="00464B4E">
                <w:rPr>
                  <w:rFonts w:ascii="Arial" w:eastAsia="Arial" w:hAnsi="Arial" w:cs="Arial"/>
                  <w:color w:val="231F20"/>
                  <w:spacing w:val="41"/>
                  <w:sz w:val="18"/>
                  <w:szCs w:val="16"/>
                </w:rPr>
                <w:t xml:space="preserve"> </w:t>
              </w:r>
              <w:r w:rsidRPr="00464B4E">
                <w:rPr>
                  <w:rFonts w:ascii="Arial" w:eastAsia="Arial" w:hAnsi="Arial" w:cs="Arial"/>
                  <w:color w:val="231F20"/>
                  <w:sz w:val="18"/>
                  <w:szCs w:val="16"/>
                </w:rPr>
                <w:t>the</w:t>
              </w:r>
              <w:r w:rsidRPr="00464B4E">
                <w:rPr>
                  <w:rFonts w:ascii="Arial" w:eastAsia="Arial" w:hAnsi="Arial" w:cs="Arial"/>
                  <w:color w:val="231F20"/>
                  <w:spacing w:val="41"/>
                  <w:sz w:val="18"/>
                  <w:szCs w:val="16"/>
                </w:rPr>
                <w:t xml:space="preserve"> </w:t>
              </w:r>
              <w:r w:rsidRPr="00464B4E">
                <w:rPr>
                  <w:rFonts w:ascii="Arial" w:eastAsia="Arial" w:hAnsi="Arial" w:cs="Arial"/>
                  <w:color w:val="231F20"/>
                  <w:sz w:val="18"/>
                  <w:szCs w:val="16"/>
                </w:rPr>
                <w:t>entry</w:t>
              </w:r>
              <w:r w:rsidRPr="00464B4E">
                <w:rPr>
                  <w:rFonts w:ascii="Arial" w:eastAsia="Arial" w:hAnsi="Arial" w:cs="Arial"/>
                  <w:color w:val="231F20"/>
                  <w:spacing w:val="41"/>
                  <w:sz w:val="18"/>
                  <w:szCs w:val="16"/>
                </w:rPr>
                <w:t xml:space="preserve"> </w:t>
              </w:r>
              <w:r w:rsidRPr="00464B4E">
                <w:rPr>
                  <w:rFonts w:ascii="Arial" w:eastAsia="Arial" w:hAnsi="Arial" w:cs="Arial"/>
                  <w:color w:val="231F20"/>
                  <w:sz w:val="18"/>
                  <w:szCs w:val="16"/>
                </w:rPr>
                <w:t>level</w:t>
              </w:r>
              <w:r w:rsidRPr="00464B4E">
                <w:rPr>
                  <w:rFonts w:ascii="Arial" w:eastAsia="Arial" w:hAnsi="Arial" w:cs="Arial"/>
                  <w:color w:val="231F20"/>
                  <w:spacing w:val="41"/>
                  <w:sz w:val="18"/>
                  <w:szCs w:val="16"/>
                </w:rPr>
                <w:t xml:space="preserve"> </w:t>
              </w:r>
              <w:r w:rsidRPr="00464B4E">
                <w:rPr>
                  <w:rFonts w:ascii="Arial" w:eastAsia="Arial" w:hAnsi="Arial" w:cs="Arial"/>
                  <w:color w:val="231F20"/>
                  <w:sz w:val="18"/>
                  <w:szCs w:val="16"/>
                </w:rPr>
                <w:t>therapist</w:t>
              </w:r>
              <w:r w:rsidRPr="00464B4E">
                <w:rPr>
                  <w:rFonts w:ascii="Arial" w:eastAsia="Arial" w:hAnsi="Arial" w:cs="Arial"/>
                  <w:color w:val="231F20"/>
                  <w:spacing w:val="41"/>
                  <w:sz w:val="18"/>
                  <w:szCs w:val="16"/>
                </w:rPr>
                <w:t xml:space="preserve"> </w:t>
              </w:r>
              <w:r w:rsidRPr="00464B4E">
                <w:rPr>
                  <w:rFonts w:ascii="Arial" w:eastAsia="Arial" w:hAnsi="Arial" w:cs="Arial"/>
                  <w:color w:val="231F20"/>
                  <w:sz w:val="18"/>
                  <w:szCs w:val="16"/>
                </w:rPr>
                <w:t>with</w:t>
              </w:r>
              <w:r w:rsidRPr="00464B4E">
                <w:rPr>
                  <w:rFonts w:ascii="Arial" w:eastAsia="Arial" w:hAnsi="Arial" w:cs="Arial"/>
                  <w:color w:val="231F20"/>
                  <w:spacing w:val="41"/>
                  <w:sz w:val="18"/>
                  <w:szCs w:val="16"/>
                </w:rPr>
                <w:t xml:space="preserve"> </w:t>
              </w:r>
              <w:r w:rsidRPr="00464B4E">
                <w:rPr>
                  <w:rFonts w:ascii="Arial" w:eastAsia="Arial" w:hAnsi="Arial" w:cs="Arial"/>
                  <w:color w:val="231F20"/>
                  <w:sz w:val="18"/>
                  <w:szCs w:val="16"/>
                </w:rPr>
                <w:t>the skills</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necessary</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for</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practice.</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Class</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will</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have</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both</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didactic</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and</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application</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components.</w:t>
              </w:r>
              <w:r w:rsidRPr="00464B4E">
                <w:rPr>
                  <w:rFonts w:ascii="Arial" w:eastAsia="Arial" w:hAnsi="Arial" w:cs="Arial"/>
                  <w:color w:val="231F20"/>
                  <w:spacing w:val="-7"/>
                  <w:sz w:val="18"/>
                  <w:szCs w:val="16"/>
                </w:rPr>
                <w:t xml:space="preserve"> </w:t>
              </w:r>
              <w:r w:rsidRPr="00464B4E">
                <w:rPr>
                  <w:rFonts w:ascii="Arial" w:eastAsia="Arial" w:hAnsi="Arial" w:cs="Arial"/>
                  <w:color w:val="231F20"/>
                  <w:sz w:val="18"/>
                  <w:szCs w:val="16"/>
                </w:rPr>
                <w:t>A</w:t>
              </w:r>
              <w:r w:rsidRPr="00464B4E">
                <w:rPr>
                  <w:rFonts w:ascii="Arial" w:eastAsia="Arial" w:hAnsi="Arial" w:cs="Arial"/>
                  <w:color w:val="231F20"/>
                  <w:spacing w:val="-7"/>
                  <w:sz w:val="18"/>
                  <w:szCs w:val="16"/>
                </w:rPr>
                <w:t xml:space="preserve"> </w:t>
              </w:r>
              <w:r w:rsidRPr="00464B4E">
                <w:rPr>
                  <w:rFonts w:ascii="Arial" w:eastAsia="Arial" w:hAnsi="Arial" w:cs="Arial"/>
                  <w:color w:val="231F20"/>
                  <w:sz w:val="18"/>
                  <w:szCs w:val="16"/>
                </w:rPr>
                <w:t>primary focus will be on descriptive research. Prerequisite,</w:t>
              </w:r>
              <w:r w:rsidRPr="00464B4E">
                <w:rPr>
                  <w:rFonts w:ascii="Arial" w:eastAsia="Arial" w:hAnsi="Arial" w:cs="Arial"/>
                  <w:color w:val="231F20"/>
                  <w:spacing w:val="-8"/>
                  <w:sz w:val="18"/>
                  <w:szCs w:val="16"/>
                </w:rPr>
                <w:t xml:space="preserve"> </w:t>
              </w:r>
              <w:r w:rsidRPr="00464B4E">
                <w:rPr>
                  <w:rFonts w:ascii="Arial" w:eastAsia="Arial" w:hAnsi="Arial" w:cs="Arial"/>
                  <w:color w:val="231F20"/>
                  <w:sz w:val="18"/>
                  <w:szCs w:val="16"/>
                </w:rPr>
                <w:t>Admission to the OTD Program. Spring.</w:t>
              </w:r>
            </w:p>
            <w:p w14:paraId="63C704A5" w14:textId="77777777" w:rsidR="003403DA" w:rsidRPr="00464B4E" w:rsidRDefault="003403DA" w:rsidP="003403DA">
              <w:pPr>
                <w:spacing w:before="2" w:after="0" w:line="130" w:lineRule="exact"/>
                <w:rPr>
                  <w:sz w:val="15"/>
                  <w:szCs w:val="13"/>
                </w:rPr>
              </w:pPr>
            </w:p>
            <w:p w14:paraId="650A2274" w14:textId="77777777" w:rsidR="003403DA" w:rsidRPr="00464B4E" w:rsidRDefault="003403DA" w:rsidP="003403DA">
              <w:pPr>
                <w:spacing w:after="0" w:line="180" w:lineRule="exact"/>
                <w:ind w:left="440" w:right="72" w:hanging="340"/>
                <w:jc w:val="both"/>
                <w:rPr>
                  <w:rFonts w:ascii="Arial" w:eastAsia="Arial" w:hAnsi="Arial" w:cs="Arial"/>
                  <w:sz w:val="18"/>
                  <w:szCs w:val="16"/>
                </w:rPr>
              </w:pPr>
              <w:r w:rsidRPr="00464B4E">
                <w:rPr>
                  <w:rFonts w:ascii="Arial" w:eastAsia="Arial" w:hAnsi="Arial" w:cs="Arial"/>
                  <w:b/>
                  <w:bCs/>
                  <w:color w:val="231F20"/>
                  <w:sz w:val="18"/>
                  <w:szCs w:val="16"/>
                </w:rPr>
                <w:t>OTD</w:t>
              </w:r>
              <w:r w:rsidRPr="00464B4E">
                <w:rPr>
                  <w:rFonts w:ascii="Arial" w:eastAsia="Arial" w:hAnsi="Arial" w:cs="Arial"/>
                  <w:b/>
                  <w:bCs/>
                  <w:color w:val="231F20"/>
                  <w:spacing w:val="-3"/>
                  <w:sz w:val="18"/>
                  <w:szCs w:val="16"/>
                </w:rPr>
                <w:t xml:space="preserve"> </w:t>
              </w:r>
              <w:r w:rsidRPr="00464B4E">
                <w:rPr>
                  <w:rFonts w:ascii="Arial" w:eastAsia="Arial" w:hAnsi="Arial" w:cs="Arial"/>
                  <w:b/>
                  <w:bCs/>
                  <w:color w:val="231F20"/>
                  <w:sz w:val="18"/>
                  <w:szCs w:val="16"/>
                </w:rPr>
                <w:t xml:space="preserve">5151.      </w:t>
              </w:r>
              <w:r w:rsidRPr="00464B4E">
                <w:rPr>
                  <w:rFonts w:ascii="Arial" w:eastAsia="Arial" w:hAnsi="Arial" w:cs="Arial"/>
                  <w:b/>
                  <w:bCs/>
                  <w:color w:val="231F20"/>
                  <w:spacing w:val="26"/>
                  <w:sz w:val="18"/>
                  <w:szCs w:val="16"/>
                </w:rPr>
                <w:t xml:space="preserve"> </w:t>
              </w:r>
              <w:r w:rsidRPr="00464B4E">
                <w:rPr>
                  <w:rFonts w:ascii="Arial" w:eastAsia="Arial" w:hAnsi="Arial" w:cs="Arial"/>
                  <w:b/>
                  <w:bCs/>
                  <w:color w:val="231F20"/>
                  <w:sz w:val="18"/>
                  <w:szCs w:val="16"/>
                </w:rPr>
                <w:t xml:space="preserve">Level </w:t>
              </w:r>
              <w:proofErr w:type="gramStart"/>
              <w:r w:rsidRPr="00464B4E">
                <w:rPr>
                  <w:rFonts w:ascii="Arial" w:eastAsia="Arial" w:hAnsi="Arial" w:cs="Arial"/>
                  <w:b/>
                  <w:bCs/>
                  <w:color w:val="231F20"/>
                  <w:sz w:val="18"/>
                  <w:szCs w:val="16"/>
                </w:rPr>
                <w:t>I</w:t>
              </w:r>
              <w:proofErr w:type="gramEnd"/>
              <w:r w:rsidRPr="00464B4E">
                <w:rPr>
                  <w:rFonts w:ascii="Arial" w:eastAsia="Arial" w:hAnsi="Arial" w:cs="Arial"/>
                  <w:b/>
                  <w:bCs/>
                  <w:color w:val="231F20"/>
                  <w:sz w:val="18"/>
                  <w:szCs w:val="16"/>
                </w:rPr>
                <w:t xml:space="preserve"> Fieldwork:</w:t>
              </w:r>
              <w:r w:rsidRPr="00464B4E">
                <w:rPr>
                  <w:rFonts w:ascii="Arial" w:eastAsia="Arial" w:hAnsi="Arial" w:cs="Arial"/>
                  <w:b/>
                  <w:bCs/>
                  <w:color w:val="231F20"/>
                  <w:spacing w:val="-8"/>
                  <w:sz w:val="18"/>
                  <w:szCs w:val="16"/>
                </w:rPr>
                <w:t xml:space="preserve"> </w:t>
              </w:r>
              <w:r w:rsidRPr="00464B4E">
                <w:rPr>
                  <w:rFonts w:ascii="Arial" w:eastAsia="Arial" w:hAnsi="Arial" w:cs="Arial"/>
                  <w:b/>
                  <w:bCs/>
                  <w:color w:val="231F20"/>
                  <w:sz w:val="18"/>
                  <w:szCs w:val="16"/>
                </w:rPr>
                <w:t xml:space="preserve">Pediatrics      </w:t>
              </w:r>
              <w:r w:rsidRPr="00464B4E">
                <w:rPr>
                  <w:rFonts w:ascii="Arial" w:eastAsia="Arial" w:hAnsi="Arial" w:cs="Arial"/>
                  <w:b/>
                  <w:bCs/>
                  <w:color w:val="231F20"/>
                  <w:spacing w:val="17"/>
                  <w:sz w:val="18"/>
                  <w:szCs w:val="16"/>
                </w:rPr>
                <w:t xml:space="preserve"> </w:t>
              </w:r>
              <w:r w:rsidRPr="00464B4E">
                <w:rPr>
                  <w:rFonts w:ascii="Arial" w:eastAsia="Arial" w:hAnsi="Arial" w:cs="Arial"/>
                  <w:color w:val="231F20"/>
                  <w:sz w:val="18"/>
                  <w:szCs w:val="16"/>
                </w:rPr>
                <w:t>Fieldwork</w:t>
              </w:r>
              <w:r w:rsidRPr="00464B4E">
                <w:rPr>
                  <w:rFonts w:ascii="Arial" w:eastAsia="Arial" w:hAnsi="Arial" w:cs="Arial"/>
                  <w:color w:val="231F20"/>
                  <w:spacing w:val="35"/>
                  <w:sz w:val="18"/>
                  <w:szCs w:val="16"/>
                </w:rPr>
                <w:t xml:space="preserve"> </w:t>
              </w:r>
              <w:r w:rsidRPr="00464B4E">
                <w:rPr>
                  <w:rFonts w:ascii="Arial" w:eastAsia="Arial" w:hAnsi="Arial" w:cs="Arial"/>
                  <w:color w:val="231F20"/>
                  <w:sz w:val="18"/>
                  <w:szCs w:val="16"/>
                </w:rPr>
                <w:t>to</w:t>
              </w:r>
              <w:r w:rsidRPr="00464B4E">
                <w:rPr>
                  <w:rFonts w:ascii="Arial" w:eastAsia="Arial" w:hAnsi="Arial" w:cs="Arial"/>
                  <w:color w:val="231F20"/>
                  <w:spacing w:val="35"/>
                  <w:sz w:val="18"/>
                  <w:szCs w:val="16"/>
                </w:rPr>
                <w:t xml:space="preserve"> </w:t>
              </w:r>
              <w:r w:rsidRPr="00464B4E">
                <w:rPr>
                  <w:rFonts w:ascii="Arial" w:eastAsia="Arial" w:hAnsi="Arial" w:cs="Arial"/>
                  <w:color w:val="231F20"/>
                  <w:sz w:val="18"/>
                  <w:szCs w:val="16"/>
                </w:rPr>
                <w:t>integrate</w:t>
              </w:r>
              <w:r w:rsidRPr="00464B4E">
                <w:rPr>
                  <w:rFonts w:ascii="Arial" w:eastAsia="Arial" w:hAnsi="Arial" w:cs="Arial"/>
                  <w:color w:val="231F20"/>
                  <w:spacing w:val="35"/>
                  <w:sz w:val="18"/>
                  <w:szCs w:val="16"/>
                </w:rPr>
                <w:t xml:space="preserve"> </w:t>
              </w:r>
              <w:r w:rsidRPr="00464B4E">
                <w:rPr>
                  <w:rFonts w:ascii="Arial" w:eastAsia="Arial" w:hAnsi="Arial" w:cs="Arial"/>
                  <w:color w:val="231F20"/>
                  <w:sz w:val="18"/>
                  <w:szCs w:val="16"/>
                </w:rPr>
                <w:t>and</w:t>
              </w:r>
              <w:r w:rsidRPr="00464B4E">
                <w:rPr>
                  <w:rFonts w:ascii="Arial" w:eastAsia="Arial" w:hAnsi="Arial" w:cs="Arial"/>
                  <w:color w:val="231F20"/>
                  <w:spacing w:val="35"/>
                  <w:sz w:val="18"/>
                  <w:szCs w:val="16"/>
                </w:rPr>
                <w:t xml:space="preserve"> </w:t>
              </w:r>
              <w:r w:rsidRPr="00464B4E">
                <w:rPr>
                  <w:rFonts w:ascii="Arial" w:eastAsia="Arial" w:hAnsi="Arial" w:cs="Arial"/>
                  <w:color w:val="231F20"/>
                  <w:sz w:val="18"/>
                  <w:szCs w:val="16"/>
                </w:rPr>
                <w:t>apply</w:t>
              </w:r>
              <w:r w:rsidRPr="00464B4E">
                <w:rPr>
                  <w:rFonts w:ascii="Arial" w:eastAsia="Arial" w:hAnsi="Arial" w:cs="Arial"/>
                  <w:color w:val="231F20"/>
                  <w:spacing w:val="35"/>
                  <w:sz w:val="18"/>
                  <w:szCs w:val="16"/>
                </w:rPr>
                <w:t xml:space="preserve"> </w:t>
              </w:r>
              <w:r w:rsidRPr="00464B4E">
                <w:rPr>
                  <w:rFonts w:ascii="Arial" w:eastAsia="Arial" w:hAnsi="Arial" w:cs="Arial"/>
                  <w:color w:val="231F20"/>
                  <w:sz w:val="18"/>
                  <w:szCs w:val="16"/>
                </w:rPr>
                <w:t>knowledge</w:t>
              </w:r>
              <w:r w:rsidRPr="00464B4E">
                <w:rPr>
                  <w:rFonts w:ascii="Arial" w:eastAsia="Arial" w:hAnsi="Arial" w:cs="Arial"/>
                  <w:color w:val="231F20"/>
                  <w:spacing w:val="35"/>
                  <w:sz w:val="18"/>
                  <w:szCs w:val="16"/>
                </w:rPr>
                <w:t xml:space="preserve"> </w:t>
              </w:r>
              <w:r w:rsidRPr="00464B4E">
                <w:rPr>
                  <w:rFonts w:ascii="Arial" w:eastAsia="Arial" w:hAnsi="Arial" w:cs="Arial"/>
                  <w:color w:val="231F20"/>
                  <w:sz w:val="18"/>
                  <w:szCs w:val="16"/>
                </w:rPr>
                <w:t>and understanding</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from</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coursework</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in</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a</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real</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life</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setting.</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Experiences</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related</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to</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OT</w:t>
              </w:r>
              <w:r w:rsidRPr="00464B4E">
                <w:rPr>
                  <w:rFonts w:ascii="Arial" w:eastAsia="Arial" w:hAnsi="Arial" w:cs="Arial"/>
                  <w:color w:val="231F20"/>
                  <w:spacing w:val="-4"/>
                  <w:sz w:val="18"/>
                  <w:szCs w:val="16"/>
                </w:rPr>
                <w:t xml:space="preserve"> </w:t>
              </w:r>
              <w:r w:rsidRPr="00464B4E">
                <w:rPr>
                  <w:rFonts w:ascii="Arial" w:eastAsia="Arial" w:hAnsi="Arial" w:cs="Arial"/>
                  <w:color w:val="231F20"/>
                  <w:sz w:val="18"/>
                  <w:szCs w:val="16"/>
                </w:rPr>
                <w:t>service</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delivery</w:t>
              </w:r>
              <w:r w:rsidRPr="00464B4E">
                <w:rPr>
                  <w:rFonts w:ascii="Arial" w:eastAsia="Arial" w:hAnsi="Arial" w:cs="Arial"/>
                  <w:color w:val="231F20"/>
                  <w:spacing w:val="-1"/>
                  <w:sz w:val="18"/>
                  <w:szCs w:val="16"/>
                </w:rPr>
                <w:t xml:space="preserve"> </w:t>
              </w:r>
              <w:r w:rsidRPr="00464B4E">
                <w:rPr>
                  <w:rFonts w:ascii="Arial" w:eastAsia="Arial" w:hAnsi="Arial" w:cs="Arial"/>
                  <w:color w:val="231F20"/>
                  <w:sz w:val="18"/>
                  <w:szCs w:val="16"/>
                </w:rPr>
                <w:t>in pediatric setting or pediatrics related organizations. Prerequisite,</w:t>
              </w:r>
              <w:r w:rsidRPr="00464B4E">
                <w:rPr>
                  <w:rFonts w:ascii="Arial" w:eastAsia="Arial" w:hAnsi="Arial" w:cs="Arial"/>
                  <w:color w:val="231F20"/>
                  <w:spacing w:val="-8"/>
                  <w:sz w:val="18"/>
                  <w:szCs w:val="16"/>
                </w:rPr>
                <w:t xml:space="preserve"> </w:t>
              </w:r>
              <w:r w:rsidRPr="00464B4E">
                <w:rPr>
                  <w:rFonts w:ascii="Arial" w:eastAsia="Arial" w:hAnsi="Arial" w:cs="Arial"/>
                  <w:color w:val="231F20"/>
                  <w:sz w:val="18"/>
                  <w:szCs w:val="16"/>
                </w:rPr>
                <w:t>Admission to the OTD Program. Spring.</w:t>
              </w:r>
            </w:p>
            <w:p w14:paraId="50D8A74A" w14:textId="77777777" w:rsidR="003403DA" w:rsidRPr="00464B4E" w:rsidRDefault="003403DA" w:rsidP="003403DA">
              <w:pPr>
                <w:spacing w:before="2" w:after="0" w:line="130" w:lineRule="exact"/>
                <w:rPr>
                  <w:sz w:val="15"/>
                  <w:szCs w:val="13"/>
                </w:rPr>
              </w:pPr>
            </w:p>
            <w:p w14:paraId="229691FC" w14:textId="77777777" w:rsidR="003403DA" w:rsidRPr="00464B4E" w:rsidRDefault="003403DA" w:rsidP="003403DA">
              <w:pPr>
                <w:spacing w:after="0" w:line="180" w:lineRule="exact"/>
                <w:ind w:left="440" w:right="72" w:hanging="340"/>
                <w:jc w:val="both"/>
                <w:rPr>
                  <w:rFonts w:ascii="Arial" w:eastAsia="Arial" w:hAnsi="Arial" w:cs="Arial"/>
                  <w:sz w:val="18"/>
                  <w:szCs w:val="16"/>
                </w:rPr>
              </w:pPr>
              <w:r w:rsidRPr="00464B4E">
                <w:rPr>
                  <w:rFonts w:ascii="Arial" w:eastAsia="Arial" w:hAnsi="Arial" w:cs="Arial"/>
                  <w:b/>
                  <w:bCs/>
                  <w:color w:val="231F20"/>
                  <w:sz w:val="18"/>
                  <w:szCs w:val="16"/>
                </w:rPr>
                <w:t>OTD</w:t>
              </w:r>
              <w:r w:rsidRPr="00464B4E">
                <w:rPr>
                  <w:rFonts w:ascii="Arial" w:eastAsia="Arial" w:hAnsi="Arial" w:cs="Arial"/>
                  <w:b/>
                  <w:bCs/>
                  <w:color w:val="231F20"/>
                  <w:spacing w:val="-3"/>
                  <w:sz w:val="18"/>
                  <w:szCs w:val="16"/>
                </w:rPr>
                <w:t xml:space="preserve"> </w:t>
              </w:r>
              <w:r w:rsidRPr="00464B4E">
                <w:rPr>
                  <w:rFonts w:ascii="Arial" w:eastAsia="Arial" w:hAnsi="Arial" w:cs="Arial"/>
                  <w:b/>
                  <w:bCs/>
                  <w:color w:val="231F20"/>
                  <w:sz w:val="18"/>
                  <w:szCs w:val="16"/>
                </w:rPr>
                <w:t xml:space="preserve">6164.      </w:t>
              </w:r>
              <w:r w:rsidRPr="00464B4E">
                <w:rPr>
                  <w:rFonts w:ascii="Arial" w:eastAsia="Arial" w:hAnsi="Arial" w:cs="Arial"/>
                  <w:b/>
                  <w:bCs/>
                  <w:color w:val="231F20"/>
                  <w:spacing w:val="26"/>
                  <w:sz w:val="18"/>
                  <w:szCs w:val="16"/>
                </w:rPr>
                <w:t xml:space="preserve"> </w:t>
              </w:r>
              <w:r w:rsidRPr="00464B4E">
                <w:rPr>
                  <w:rFonts w:ascii="Arial" w:eastAsia="Arial" w:hAnsi="Arial" w:cs="Arial"/>
                  <w:b/>
                  <w:bCs/>
                  <w:color w:val="231F20"/>
                  <w:sz w:val="18"/>
                  <w:szCs w:val="16"/>
                </w:rPr>
                <w:t>Practice I</w:t>
              </w:r>
              <w:r w:rsidRPr="00464B4E">
                <w:rPr>
                  <w:rFonts w:ascii="Arial" w:eastAsia="Arial" w:hAnsi="Arial" w:cs="Arial"/>
                  <w:b/>
                  <w:bCs/>
                  <w:color w:val="231F20"/>
                  <w:spacing w:val="-9"/>
                  <w:sz w:val="18"/>
                  <w:szCs w:val="16"/>
                </w:rPr>
                <w:t>V</w:t>
              </w:r>
              <w:r w:rsidRPr="00464B4E">
                <w:rPr>
                  <w:rFonts w:ascii="Arial" w:eastAsia="Arial" w:hAnsi="Arial" w:cs="Arial"/>
                  <w:b/>
                  <w:bCs/>
                  <w:color w:val="231F20"/>
                  <w:sz w:val="18"/>
                  <w:szCs w:val="16"/>
                </w:rPr>
                <w:t>:</w:t>
              </w:r>
              <w:r w:rsidRPr="00464B4E">
                <w:rPr>
                  <w:rFonts w:ascii="Arial" w:eastAsia="Arial" w:hAnsi="Arial" w:cs="Arial"/>
                  <w:b/>
                  <w:bCs/>
                  <w:color w:val="231F20"/>
                  <w:spacing w:val="-8"/>
                  <w:sz w:val="18"/>
                  <w:szCs w:val="16"/>
                </w:rPr>
                <w:t xml:space="preserve"> </w:t>
              </w:r>
              <w:r w:rsidRPr="00464B4E">
                <w:rPr>
                  <w:rFonts w:ascii="Arial" w:eastAsia="Arial" w:hAnsi="Arial" w:cs="Arial"/>
                  <w:b/>
                  <w:bCs/>
                  <w:color w:val="231F20"/>
                  <w:sz w:val="18"/>
                  <w:szCs w:val="16"/>
                </w:rPr>
                <w:t>Aging</w:t>
              </w:r>
              <w:r w:rsidRPr="00464B4E">
                <w:rPr>
                  <w:rFonts w:ascii="Arial" w:eastAsia="Arial" w:hAnsi="Arial" w:cs="Arial"/>
                  <w:b/>
                  <w:bCs/>
                  <w:color w:val="231F20"/>
                  <w:spacing w:val="-11"/>
                  <w:sz w:val="18"/>
                  <w:szCs w:val="16"/>
                </w:rPr>
                <w:t xml:space="preserve"> </w:t>
              </w:r>
              <w:r w:rsidRPr="00464B4E">
                <w:rPr>
                  <w:rFonts w:ascii="Arial" w:eastAsia="Arial" w:hAnsi="Arial" w:cs="Arial"/>
                  <w:b/>
                  <w:bCs/>
                  <w:color w:val="231F20"/>
                  <w:sz w:val="18"/>
                  <w:szCs w:val="16"/>
                </w:rPr>
                <w:t xml:space="preserve">Adults     </w:t>
              </w:r>
              <w:r w:rsidRPr="00464B4E">
                <w:rPr>
                  <w:rFonts w:ascii="Arial" w:eastAsia="Arial" w:hAnsi="Arial" w:cs="Arial"/>
                  <w:b/>
                  <w:bCs/>
                  <w:color w:val="231F20"/>
                  <w:spacing w:val="29"/>
                  <w:sz w:val="18"/>
                  <w:szCs w:val="16"/>
                </w:rPr>
                <w:t xml:space="preserve"> </w:t>
              </w:r>
              <w:r w:rsidRPr="00464B4E">
                <w:rPr>
                  <w:rFonts w:ascii="Arial" w:eastAsia="Arial" w:hAnsi="Arial" w:cs="Arial"/>
                  <w:color w:val="231F20"/>
                  <w:sz w:val="18"/>
                  <w:szCs w:val="16"/>
                </w:rPr>
                <w:t>Designed</w:t>
              </w:r>
              <w:r w:rsidRPr="00464B4E">
                <w:rPr>
                  <w:rFonts w:ascii="Arial" w:eastAsia="Arial" w:hAnsi="Arial" w:cs="Arial"/>
                  <w:color w:val="231F20"/>
                  <w:spacing w:val="36"/>
                  <w:sz w:val="18"/>
                  <w:szCs w:val="16"/>
                </w:rPr>
                <w:t xml:space="preserve"> </w:t>
              </w:r>
              <w:r w:rsidRPr="00464B4E">
                <w:rPr>
                  <w:rFonts w:ascii="Arial" w:eastAsia="Arial" w:hAnsi="Arial" w:cs="Arial"/>
                  <w:color w:val="231F20"/>
                  <w:sz w:val="18"/>
                  <w:szCs w:val="16"/>
                </w:rPr>
                <w:t>around</w:t>
              </w:r>
              <w:r w:rsidRPr="00464B4E">
                <w:rPr>
                  <w:rFonts w:ascii="Arial" w:eastAsia="Arial" w:hAnsi="Arial" w:cs="Arial"/>
                  <w:color w:val="231F20"/>
                  <w:spacing w:val="36"/>
                  <w:sz w:val="18"/>
                  <w:szCs w:val="16"/>
                </w:rPr>
                <w:t xml:space="preserve"> </w:t>
              </w:r>
              <w:r w:rsidRPr="00464B4E">
                <w:rPr>
                  <w:rFonts w:ascii="Arial" w:eastAsia="Arial" w:hAnsi="Arial" w:cs="Arial"/>
                  <w:color w:val="231F20"/>
                  <w:sz w:val="18"/>
                  <w:szCs w:val="16"/>
                </w:rPr>
                <w:t>the</w:t>
              </w:r>
              <w:r w:rsidRPr="00464B4E">
                <w:rPr>
                  <w:rFonts w:ascii="Arial" w:eastAsia="Arial" w:hAnsi="Arial" w:cs="Arial"/>
                  <w:color w:val="231F20"/>
                  <w:spacing w:val="36"/>
                  <w:sz w:val="18"/>
                  <w:szCs w:val="16"/>
                </w:rPr>
                <w:t xml:space="preserve"> </w:t>
              </w:r>
              <w:r w:rsidRPr="00464B4E">
                <w:rPr>
                  <w:rFonts w:ascii="Arial" w:eastAsia="Arial" w:hAnsi="Arial" w:cs="Arial"/>
                  <w:color w:val="231F20"/>
                  <w:sz w:val="18"/>
                  <w:szCs w:val="16"/>
                </w:rPr>
                <w:t>core</w:t>
              </w:r>
              <w:r w:rsidRPr="00464B4E">
                <w:rPr>
                  <w:rFonts w:ascii="Arial" w:eastAsia="Arial" w:hAnsi="Arial" w:cs="Arial"/>
                  <w:color w:val="231F20"/>
                  <w:spacing w:val="36"/>
                  <w:sz w:val="18"/>
                  <w:szCs w:val="16"/>
                </w:rPr>
                <w:t xml:space="preserve"> </w:t>
              </w:r>
              <w:r w:rsidRPr="00464B4E">
                <w:rPr>
                  <w:rFonts w:ascii="Arial" w:eastAsia="Arial" w:hAnsi="Arial" w:cs="Arial"/>
                  <w:color w:val="231F20"/>
                  <w:sz w:val="18"/>
                  <w:szCs w:val="16"/>
                </w:rPr>
                <w:t>of</w:t>
              </w:r>
              <w:r w:rsidRPr="00464B4E">
                <w:rPr>
                  <w:rFonts w:ascii="Arial" w:eastAsia="Arial" w:hAnsi="Arial" w:cs="Arial"/>
                  <w:color w:val="231F20"/>
                  <w:spacing w:val="36"/>
                  <w:sz w:val="18"/>
                  <w:szCs w:val="16"/>
                </w:rPr>
                <w:t xml:space="preserve"> </w:t>
              </w:r>
              <w:r w:rsidRPr="00464B4E">
                <w:rPr>
                  <w:rFonts w:ascii="Arial" w:eastAsia="Arial" w:hAnsi="Arial" w:cs="Arial"/>
                  <w:color w:val="231F20"/>
                  <w:sz w:val="18"/>
                  <w:szCs w:val="16"/>
                </w:rPr>
                <w:t>OT</w:t>
              </w:r>
              <w:r w:rsidRPr="00464B4E">
                <w:rPr>
                  <w:rFonts w:ascii="Arial" w:eastAsia="Arial" w:hAnsi="Arial" w:cs="Arial"/>
                  <w:color w:val="231F20"/>
                  <w:spacing w:val="33"/>
                  <w:sz w:val="18"/>
                  <w:szCs w:val="16"/>
                </w:rPr>
                <w:t xml:space="preserve"> </w:t>
              </w:r>
              <w:r w:rsidRPr="00464B4E">
                <w:rPr>
                  <w:rFonts w:ascii="Arial" w:eastAsia="Arial" w:hAnsi="Arial" w:cs="Arial"/>
                  <w:color w:val="231F20"/>
                  <w:sz w:val="18"/>
                  <w:szCs w:val="16"/>
                </w:rPr>
                <w:t>“occupation</w:t>
              </w:r>
              <w:r w:rsidRPr="00464B4E">
                <w:rPr>
                  <w:rFonts w:ascii="Arial" w:eastAsia="Arial" w:hAnsi="Arial" w:cs="Arial"/>
                  <w:color w:val="231F20"/>
                  <w:spacing w:val="36"/>
                  <w:sz w:val="18"/>
                  <w:szCs w:val="16"/>
                </w:rPr>
                <w:t xml:space="preserve"> </w:t>
              </w:r>
              <w:r w:rsidRPr="00464B4E">
                <w:rPr>
                  <w:rFonts w:ascii="Arial" w:eastAsia="Arial" w:hAnsi="Arial" w:cs="Arial"/>
                  <w:color w:val="231F20"/>
                  <w:sz w:val="18"/>
                  <w:szCs w:val="16"/>
                </w:rPr>
                <w:t>based practice.”</w:t>
              </w:r>
              <w:r w:rsidRPr="00464B4E">
                <w:rPr>
                  <w:rFonts w:ascii="Arial" w:eastAsia="Arial" w:hAnsi="Arial" w:cs="Arial"/>
                  <w:color w:val="231F20"/>
                  <w:spacing w:val="23"/>
                  <w:sz w:val="18"/>
                  <w:szCs w:val="16"/>
                </w:rPr>
                <w:t xml:space="preserve"> </w:t>
              </w:r>
              <w:r w:rsidRPr="00464B4E">
                <w:rPr>
                  <w:rFonts w:ascii="Arial" w:eastAsia="Arial" w:hAnsi="Arial" w:cs="Arial"/>
                  <w:color w:val="231F20"/>
                  <w:sz w:val="18"/>
                  <w:szCs w:val="16"/>
                </w:rPr>
                <w:t>Focus</w:t>
              </w:r>
              <w:r w:rsidRPr="00464B4E">
                <w:rPr>
                  <w:rFonts w:ascii="Arial" w:eastAsia="Arial" w:hAnsi="Arial" w:cs="Arial"/>
                  <w:color w:val="231F20"/>
                  <w:spacing w:val="23"/>
                  <w:sz w:val="18"/>
                  <w:szCs w:val="16"/>
                </w:rPr>
                <w:t xml:space="preserve"> </w:t>
              </w:r>
              <w:r w:rsidRPr="00464B4E">
                <w:rPr>
                  <w:rFonts w:ascii="Arial" w:eastAsia="Arial" w:hAnsi="Arial" w:cs="Arial"/>
                  <w:color w:val="231F20"/>
                  <w:sz w:val="18"/>
                  <w:szCs w:val="16"/>
                </w:rPr>
                <w:t>on</w:t>
              </w:r>
              <w:r w:rsidRPr="00464B4E">
                <w:rPr>
                  <w:rFonts w:ascii="Arial" w:eastAsia="Arial" w:hAnsi="Arial" w:cs="Arial"/>
                  <w:color w:val="231F20"/>
                  <w:spacing w:val="23"/>
                  <w:sz w:val="18"/>
                  <w:szCs w:val="16"/>
                </w:rPr>
                <w:t xml:space="preserve"> </w:t>
              </w:r>
              <w:r w:rsidRPr="00464B4E">
                <w:rPr>
                  <w:rFonts w:ascii="Arial" w:eastAsia="Arial" w:hAnsi="Arial" w:cs="Arial"/>
                  <w:color w:val="231F20"/>
                  <w:sz w:val="18"/>
                  <w:szCs w:val="16"/>
                </w:rPr>
                <w:t>types</w:t>
              </w:r>
              <w:r w:rsidRPr="00464B4E">
                <w:rPr>
                  <w:rFonts w:ascii="Arial" w:eastAsia="Arial" w:hAnsi="Arial" w:cs="Arial"/>
                  <w:color w:val="231F20"/>
                  <w:spacing w:val="23"/>
                  <w:sz w:val="18"/>
                  <w:szCs w:val="16"/>
                </w:rPr>
                <w:t xml:space="preserve"> </w:t>
              </w:r>
              <w:r w:rsidRPr="00464B4E">
                <w:rPr>
                  <w:rFonts w:ascii="Arial" w:eastAsia="Arial" w:hAnsi="Arial" w:cs="Arial"/>
                  <w:color w:val="231F20"/>
                  <w:sz w:val="18"/>
                  <w:szCs w:val="16"/>
                </w:rPr>
                <w:t>of</w:t>
              </w:r>
              <w:r w:rsidRPr="00464B4E">
                <w:rPr>
                  <w:rFonts w:ascii="Arial" w:eastAsia="Arial" w:hAnsi="Arial" w:cs="Arial"/>
                  <w:color w:val="231F20"/>
                  <w:spacing w:val="23"/>
                  <w:sz w:val="18"/>
                  <w:szCs w:val="16"/>
                </w:rPr>
                <w:t xml:space="preserve"> </w:t>
              </w:r>
              <w:r w:rsidRPr="00464B4E">
                <w:rPr>
                  <w:rFonts w:ascii="Arial" w:eastAsia="Arial" w:hAnsi="Arial" w:cs="Arial"/>
                  <w:color w:val="231F20"/>
                  <w:sz w:val="18"/>
                  <w:szCs w:val="16"/>
                </w:rPr>
                <w:t>reasoning</w:t>
              </w:r>
              <w:r w:rsidRPr="00464B4E">
                <w:rPr>
                  <w:rFonts w:ascii="Arial" w:eastAsia="Arial" w:hAnsi="Arial" w:cs="Arial"/>
                  <w:color w:val="231F20"/>
                  <w:spacing w:val="23"/>
                  <w:sz w:val="18"/>
                  <w:szCs w:val="16"/>
                </w:rPr>
                <w:t xml:space="preserve"> </w:t>
              </w:r>
              <w:r w:rsidRPr="00464B4E">
                <w:rPr>
                  <w:rFonts w:ascii="Arial" w:eastAsia="Arial" w:hAnsi="Arial" w:cs="Arial"/>
                  <w:color w:val="231F20"/>
                  <w:sz w:val="18"/>
                  <w:szCs w:val="16"/>
                </w:rPr>
                <w:t>used</w:t>
              </w:r>
              <w:r w:rsidRPr="00464B4E">
                <w:rPr>
                  <w:rFonts w:ascii="Arial" w:eastAsia="Arial" w:hAnsi="Arial" w:cs="Arial"/>
                  <w:color w:val="231F20"/>
                  <w:spacing w:val="23"/>
                  <w:sz w:val="18"/>
                  <w:szCs w:val="16"/>
                </w:rPr>
                <w:t xml:space="preserve"> </w:t>
              </w:r>
              <w:r w:rsidRPr="00464B4E">
                <w:rPr>
                  <w:rFonts w:ascii="Arial" w:eastAsia="Arial" w:hAnsi="Arial" w:cs="Arial"/>
                  <w:color w:val="231F20"/>
                  <w:sz w:val="18"/>
                  <w:szCs w:val="16"/>
                </w:rPr>
                <w:t>by</w:t>
              </w:r>
              <w:r w:rsidRPr="00464B4E">
                <w:rPr>
                  <w:rFonts w:ascii="Arial" w:eastAsia="Arial" w:hAnsi="Arial" w:cs="Arial"/>
                  <w:color w:val="231F20"/>
                  <w:spacing w:val="23"/>
                  <w:sz w:val="18"/>
                  <w:szCs w:val="16"/>
                </w:rPr>
                <w:t xml:space="preserve"> </w:t>
              </w:r>
              <w:r w:rsidRPr="00464B4E">
                <w:rPr>
                  <w:rFonts w:ascii="Arial" w:eastAsia="Arial" w:hAnsi="Arial" w:cs="Arial"/>
                  <w:color w:val="231F20"/>
                  <w:sz w:val="18"/>
                  <w:szCs w:val="16"/>
                </w:rPr>
                <w:t>O</w:t>
              </w:r>
              <w:r w:rsidRPr="00464B4E">
                <w:rPr>
                  <w:rFonts w:ascii="Arial" w:eastAsia="Arial" w:hAnsi="Arial" w:cs="Arial"/>
                  <w:color w:val="231F20"/>
                  <w:spacing w:val="-18"/>
                  <w:sz w:val="18"/>
                  <w:szCs w:val="16"/>
                </w:rPr>
                <w:t>T</w:t>
              </w:r>
              <w:r w:rsidRPr="00464B4E">
                <w:rPr>
                  <w:rFonts w:ascii="Arial" w:eastAsia="Arial" w:hAnsi="Arial" w:cs="Arial"/>
                  <w:color w:val="231F20"/>
                  <w:sz w:val="18"/>
                  <w:szCs w:val="16"/>
                </w:rPr>
                <w:t>s</w:t>
              </w:r>
              <w:r w:rsidRPr="00464B4E">
                <w:rPr>
                  <w:rFonts w:ascii="Arial" w:eastAsia="Arial" w:hAnsi="Arial" w:cs="Arial"/>
                  <w:color w:val="231F20"/>
                  <w:spacing w:val="23"/>
                  <w:sz w:val="18"/>
                  <w:szCs w:val="16"/>
                </w:rPr>
                <w:t xml:space="preserve"> </w:t>
              </w:r>
              <w:r w:rsidRPr="00464B4E">
                <w:rPr>
                  <w:rFonts w:ascii="Arial" w:eastAsia="Arial" w:hAnsi="Arial" w:cs="Arial"/>
                  <w:color w:val="231F20"/>
                  <w:sz w:val="18"/>
                  <w:szCs w:val="16"/>
                </w:rPr>
                <w:t>continues.</w:t>
              </w:r>
              <w:r w:rsidRPr="00464B4E">
                <w:rPr>
                  <w:rFonts w:ascii="Arial" w:eastAsia="Arial" w:hAnsi="Arial" w:cs="Arial"/>
                  <w:color w:val="231F20"/>
                  <w:spacing w:val="14"/>
                  <w:sz w:val="18"/>
                  <w:szCs w:val="16"/>
                </w:rPr>
                <w:t xml:space="preserve"> </w:t>
              </w:r>
              <w:r w:rsidRPr="00464B4E">
                <w:rPr>
                  <w:rFonts w:ascii="Arial" w:eastAsia="Arial" w:hAnsi="Arial" w:cs="Arial"/>
                  <w:color w:val="231F20"/>
                  <w:sz w:val="18"/>
                  <w:szCs w:val="16"/>
                </w:rPr>
                <w:t>Also</w:t>
              </w:r>
              <w:r w:rsidRPr="00464B4E">
                <w:rPr>
                  <w:rFonts w:ascii="Arial" w:eastAsia="Arial" w:hAnsi="Arial" w:cs="Arial"/>
                  <w:color w:val="231F20"/>
                  <w:spacing w:val="23"/>
                  <w:sz w:val="18"/>
                  <w:szCs w:val="16"/>
                </w:rPr>
                <w:t xml:space="preserve"> </w:t>
              </w:r>
              <w:r w:rsidRPr="00464B4E">
                <w:rPr>
                  <w:rFonts w:ascii="Arial" w:eastAsia="Arial" w:hAnsi="Arial" w:cs="Arial"/>
                  <w:color w:val="231F20"/>
                  <w:sz w:val="18"/>
                  <w:szCs w:val="16"/>
                </w:rPr>
                <w:t>focuses</w:t>
              </w:r>
              <w:r w:rsidRPr="00464B4E">
                <w:rPr>
                  <w:rFonts w:ascii="Arial" w:eastAsia="Arial" w:hAnsi="Arial" w:cs="Arial"/>
                  <w:color w:val="231F20"/>
                  <w:spacing w:val="23"/>
                  <w:sz w:val="18"/>
                  <w:szCs w:val="16"/>
                </w:rPr>
                <w:t xml:space="preserve"> </w:t>
              </w:r>
              <w:r w:rsidRPr="00464B4E">
                <w:rPr>
                  <w:rFonts w:ascii="Arial" w:eastAsia="Arial" w:hAnsi="Arial" w:cs="Arial"/>
                  <w:color w:val="231F20"/>
                  <w:sz w:val="18"/>
                  <w:szCs w:val="16"/>
                </w:rPr>
                <w:t>on</w:t>
              </w:r>
              <w:r w:rsidRPr="00464B4E">
                <w:rPr>
                  <w:rFonts w:ascii="Arial" w:eastAsia="Arial" w:hAnsi="Arial" w:cs="Arial"/>
                  <w:color w:val="231F20"/>
                  <w:spacing w:val="23"/>
                  <w:sz w:val="18"/>
                  <w:szCs w:val="16"/>
                </w:rPr>
                <w:t xml:space="preserve"> </w:t>
              </w:r>
              <w:r w:rsidRPr="00464B4E">
                <w:rPr>
                  <w:rFonts w:ascii="Arial" w:eastAsia="Arial" w:hAnsi="Arial" w:cs="Arial"/>
                  <w:color w:val="231F20"/>
                  <w:sz w:val="18"/>
                  <w:szCs w:val="16"/>
                </w:rPr>
                <w:t>aging</w:t>
              </w:r>
              <w:r w:rsidRPr="00464B4E">
                <w:rPr>
                  <w:rFonts w:ascii="Arial" w:eastAsia="Arial" w:hAnsi="Arial" w:cs="Arial"/>
                  <w:color w:val="231F20"/>
                  <w:spacing w:val="23"/>
                  <w:sz w:val="18"/>
                  <w:szCs w:val="16"/>
                </w:rPr>
                <w:t xml:space="preserve"> </w:t>
              </w:r>
              <w:r w:rsidRPr="00464B4E">
                <w:rPr>
                  <w:rFonts w:ascii="Arial" w:eastAsia="Arial" w:hAnsi="Arial" w:cs="Arial"/>
                  <w:color w:val="231F20"/>
                  <w:sz w:val="18"/>
                  <w:szCs w:val="16"/>
                </w:rPr>
                <w:t>adults, building from previous coursework in pediatrics, adults and clinical reasoning. Geriatrics will also be covered. Prerequisite,</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Admission to the OTD Program. Summe</w:t>
              </w:r>
              <w:r w:rsidRPr="00464B4E">
                <w:rPr>
                  <w:rFonts w:ascii="Arial" w:eastAsia="Arial" w:hAnsi="Arial" w:cs="Arial"/>
                  <w:color w:val="231F20"/>
                  <w:spacing w:val="-9"/>
                  <w:sz w:val="18"/>
                  <w:szCs w:val="16"/>
                </w:rPr>
                <w:t>r</w:t>
              </w:r>
              <w:r w:rsidRPr="00464B4E">
                <w:rPr>
                  <w:rFonts w:ascii="Arial" w:eastAsia="Arial" w:hAnsi="Arial" w:cs="Arial"/>
                  <w:color w:val="231F20"/>
                  <w:sz w:val="18"/>
                  <w:szCs w:val="16"/>
                </w:rPr>
                <w:t>.</w:t>
              </w:r>
            </w:p>
            <w:p w14:paraId="056B2AB2" w14:textId="77777777" w:rsidR="003403DA" w:rsidRPr="00464B4E" w:rsidRDefault="003403DA" w:rsidP="003403DA">
              <w:pPr>
                <w:spacing w:before="2" w:after="0" w:line="130" w:lineRule="exact"/>
                <w:rPr>
                  <w:sz w:val="15"/>
                  <w:szCs w:val="13"/>
                </w:rPr>
              </w:pPr>
            </w:p>
            <w:p w14:paraId="7B51A057" w14:textId="77777777" w:rsidR="003403DA" w:rsidRPr="00CD345E" w:rsidRDefault="003403DA" w:rsidP="003403DA">
              <w:pPr>
                <w:spacing w:after="0" w:line="180" w:lineRule="exact"/>
                <w:ind w:left="440" w:right="72" w:hanging="340"/>
                <w:jc w:val="both"/>
                <w:rPr>
                  <w:rFonts w:ascii="Arial" w:eastAsia="Arial" w:hAnsi="Arial" w:cs="Arial"/>
                  <w:color w:val="000000" w:themeColor="text1"/>
                  <w:sz w:val="18"/>
                  <w:szCs w:val="16"/>
                </w:rPr>
              </w:pPr>
              <w:r w:rsidRPr="00CD345E">
                <w:rPr>
                  <w:rFonts w:ascii="Arial" w:eastAsia="Arial" w:hAnsi="Arial" w:cs="Arial"/>
                  <w:b/>
                  <w:bCs/>
                  <w:color w:val="000000" w:themeColor="text1"/>
                  <w:sz w:val="18"/>
                  <w:szCs w:val="16"/>
                </w:rPr>
                <w:t>OTD</w:t>
              </w:r>
              <w:r w:rsidRPr="00CD345E">
                <w:rPr>
                  <w:rFonts w:ascii="Arial" w:eastAsia="Arial" w:hAnsi="Arial" w:cs="Arial"/>
                  <w:b/>
                  <w:bCs/>
                  <w:color w:val="000000" w:themeColor="text1"/>
                  <w:spacing w:val="-3"/>
                  <w:sz w:val="18"/>
                  <w:szCs w:val="16"/>
                </w:rPr>
                <w:t xml:space="preserve"> </w:t>
              </w:r>
              <w:r w:rsidRPr="00CD345E">
                <w:rPr>
                  <w:rFonts w:ascii="Arial" w:eastAsia="Arial" w:hAnsi="Arial" w:cs="Arial"/>
                  <w:b/>
                  <w:bCs/>
                  <w:color w:val="000000" w:themeColor="text1"/>
                  <w:sz w:val="18"/>
                  <w:szCs w:val="16"/>
                </w:rPr>
                <w:t xml:space="preserve">6173.      </w:t>
              </w:r>
              <w:r w:rsidRPr="00CD345E">
                <w:rPr>
                  <w:rFonts w:ascii="Arial" w:eastAsia="Arial" w:hAnsi="Arial" w:cs="Arial"/>
                  <w:b/>
                  <w:bCs/>
                  <w:color w:val="000000" w:themeColor="text1"/>
                  <w:spacing w:val="26"/>
                  <w:sz w:val="18"/>
                  <w:szCs w:val="16"/>
                </w:rPr>
                <w:t xml:space="preserve"> </w:t>
              </w:r>
              <w:r w:rsidRPr="00CD345E">
                <w:rPr>
                  <w:rFonts w:ascii="Arial" w:eastAsia="Arial" w:hAnsi="Arial" w:cs="Arial"/>
                  <w:b/>
                  <w:bCs/>
                  <w:color w:val="000000" w:themeColor="text1"/>
                  <w:spacing w:val="-12"/>
                  <w:sz w:val="18"/>
                  <w:szCs w:val="16"/>
                </w:rPr>
                <w:t>T</w:t>
              </w:r>
              <w:r w:rsidRPr="00CD345E">
                <w:rPr>
                  <w:rFonts w:ascii="Arial" w:eastAsia="Arial" w:hAnsi="Arial" w:cs="Arial"/>
                  <w:b/>
                  <w:bCs/>
                  <w:color w:val="000000" w:themeColor="text1"/>
                  <w:sz w:val="18"/>
                  <w:szCs w:val="16"/>
                </w:rPr>
                <w:t>echnology</w:t>
              </w:r>
              <w:r w:rsidRPr="00CD345E">
                <w:rPr>
                  <w:rFonts w:ascii="Arial" w:eastAsia="Arial" w:hAnsi="Arial" w:cs="Arial"/>
                  <w:b/>
                  <w:bCs/>
                  <w:color w:val="000000" w:themeColor="text1"/>
                  <w:spacing w:val="-9"/>
                  <w:sz w:val="18"/>
                  <w:szCs w:val="16"/>
                </w:rPr>
                <w:t xml:space="preserve"> </w:t>
              </w:r>
              <w:r w:rsidRPr="00CD345E">
                <w:rPr>
                  <w:rFonts w:ascii="Arial" w:eastAsia="Arial" w:hAnsi="Arial" w:cs="Arial"/>
                  <w:b/>
                  <w:bCs/>
                  <w:color w:val="000000" w:themeColor="text1"/>
                  <w:sz w:val="18"/>
                  <w:szCs w:val="16"/>
                </w:rPr>
                <w:t>I</w:t>
              </w:r>
              <w:r w:rsidRPr="00CD345E">
                <w:rPr>
                  <w:rFonts w:ascii="Arial" w:eastAsia="Arial" w:hAnsi="Arial" w:cs="Arial"/>
                  <w:b/>
                  <w:bCs/>
                  <w:color w:val="000000" w:themeColor="text1"/>
                  <w:spacing w:val="-9"/>
                  <w:sz w:val="18"/>
                  <w:szCs w:val="16"/>
                </w:rPr>
                <w:t>V</w:t>
              </w:r>
              <w:r w:rsidRPr="00CD345E">
                <w:rPr>
                  <w:rFonts w:ascii="Arial" w:eastAsia="Arial" w:hAnsi="Arial" w:cs="Arial"/>
                  <w:b/>
                  <w:bCs/>
                  <w:color w:val="000000" w:themeColor="text1"/>
                  <w:sz w:val="18"/>
                  <w:szCs w:val="16"/>
                </w:rPr>
                <w:t>:</w:t>
              </w:r>
              <w:r w:rsidRPr="00CD345E">
                <w:rPr>
                  <w:rFonts w:ascii="Arial" w:eastAsia="Arial" w:hAnsi="Arial" w:cs="Arial"/>
                  <w:b/>
                  <w:bCs/>
                  <w:color w:val="000000" w:themeColor="text1"/>
                  <w:spacing w:val="-2"/>
                  <w:sz w:val="18"/>
                  <w:szCs w:val="16"/>
                </w:rPr>
                <w:t xml:space="preserve"> </w:t>
              </w:r>
              <w:r w:rsidRPr="00CD345E">
                <w:rPr>
                  <w:rFonts w:ascii="Arial" w:eastAsia="Arial" w:hAnsi="Arial" w:cs="Arial"/>
                  <w:b/>
                  <w:bCs/>
                  <w:color w:val="000000" w:themeColor="text1"/>
                  <w:sz w:val="18"/>
                  <w:szCs w:val="16"/>
                </w:rPr>
                <w:t>Electronic</w:t>
              </w:r>
              <w:r w:rsidRPr="00CD345E">
                <w:rPr>
                  <w:rFonts w:ascii="Arial" w:eastAsia="Arial" w:hAnsi="Arial" w:cs="Arial"/>
                  <w:b/>
                  <w:bCs/>
                  <w:color w:val="000000" w:themeColor="text1"/>
                  <w:spacing w:val="-8"/>
                  <w:sz w:val="18"/>
                  <w:szCs w:val="16"/>
                </w:rPr>
                <w:t xml:space="preserve"> </w:t>
              </w:r>
              <w:r w:rsidRPr="00CD345E">
                <w:rPr>
                  <w:rFonts w:ascii="Arial" w:eastAsia="Arial" w:hAnsi="Arial" w:cs="Arial"/>
                  <w:b/>
                  <w:bCs/>
                  <w:color w:val="000000" w:themeColor="text1"/>
                  <w:sz w:val="18"/>
                  <w:szCs w:val="16"/>
                </w:rPr>
                <w:t xml:space="preserve">Communication        </w:t>
              </w:r>
              <w:r w:rsidRPr="00CD345E">
                <w:rPr>
                  <w:rFonts w:ascii="Arial" w:eastAsia="Arial" w:hAnsi="Arial" w:cs="Arial"/>
                  <w:b/>
                  <w:bCs/>
                  <w:color w:val="000000" w:themeColor="text1"/>
                  <w:spacing w:val="22"/>
                  <w:sz w:val="18"/>
                  <w:szCs w:val="16"/>
                </w:rPr>
                <w:t xml:space="preserve"> </w:t>
              </w:r>
              <w:proofErr w:type="gramStart"/>
              <w:r w:rsidRPr="00CD345E">
                <w:rPr>
                  <w:rFonts w:ascii="Arial" w:eastAsia="Arial" w:hAnsi="Arial" w:cs="Arial"/>
                  <w:color w:val="000000" w:themeColor="text1"/>
                  <w:sz w:val="18"/>
                  <w:szCs w:val="16"/>
                </w:rPr>
                <w:t>This</w:t>
              </w:r>
              <w:proofErr w:type="gramEnd"/>
              <w:r w:rsidRPr="00CD345E">
                <w:rPr>
                  <w:rFonts w:ascii="Arial" w:eastAsia="Arial" w:hAnsi="Arial" w:cs="Arial"/>
                  <w:color w:val="000000" w:themeColor="text1"/>
                  <w:spacing w:val="7"/>
                  <w:sz w:val="18"/>
                  <w:szCs w:val="16"/>
                </w:rPr>
                <w:t xml:space="preserve"> </w:t>
              </w:r>
              <w:r w:rsidRPr="00CD345E">
                <w:rPr>
                  <w:rFonts w:ascii="Arial" w:eastAsia="Arial" w:hAnsi="Arial" w:cs="Arial"/>
                  <w:color w:val="000000" w:themeColor="text1"/>
                  <w:sz w:val="18"/>
                  <w:szCs w:val="16"/>
                </w:rPr>
                <w:t>is</w:t>
              </w:r>
              <w:r w:rsidRPr="00CD345E">
                <w:rPr>
                  <w:rFonts w:ascii="Arial" w:eastAsia="Arial" w:hAnsi="Arial" w:cs="Arial"/>
                  <w:color w:val="000000" w:themeColor="text1"/>
                  <w:spacing w:val="7"/>
                  <w:sz w:val="18"/>
                  <w:szCs w:val="16"/>
                </w:rPr>
                <w:t xml:space="preserve"> </w:t>
              </w:r>
              <w:r w:rsidRPr="00CD345E">
                <w:rPr>
                  <w:rFonts w:ascii="Arial" w:eastAsia="Arial" w:hAnsi="Arial" w:cs="Arial"/>
                  <w:color w:val="000000" w:themeColor="text1"/>
                  <w:sz w:val="18"/>
                  <w:szCs w:val="16"/>
                </w:rPr>
                <w:t>the</w:t>
              </w:r>
              <w:r w:rsidRPr="00CD345E">
                <w:rPr>
                  <w:rFonts w:ascii="Arial" w:eastAsia="Arial" w:hAnsi="Arial" w:cs="Arial"/>
                  <w:color w:val="000000" w:themeColor="text1"/>
                  <w:spacing w:val="7"/>
                  <w:sz w:val="18"/>
                  <w:szCs w:val="16"/>
                </w:rPr>
                <w:t xml:space="preserve"> </w:t>
              </w:r>
              <w:r w:rsidRPr="00CD345E">
                <w:rPr>
                  <w:rFonts w:ascii="Arial" w:eastAsia="Arial" w:hAnsi="Arial" w:cs="Arial"/>
                  <w:color w:val="000000" w:themeColor="text1"/>
                  <w:sz w:val="18"/>
                  <w:szCs w:val="16"/>
                </w:rPr>
                <w:t>fourth</w:t>
              </w:r>
              <w:r w:rsidRPr="00CD345E">
                <w:rPr>
                  <w:rFonts w:ascii="Arial" w:eastAsia="Arial" w:hAnsi="Arial" w:cs="Arial"/>
                  <w:color w:val="000000" w:themeColor="text1"/>
                  <w:spacing w:val="7"/>
                  <w:sz w:val="18"/>
                  <w:szCs w:val="16"/>
                </w:rPr>
                <w:t xml:space="preserve"> </w:t>
              </w:r>
              <w:r w:rsidRPr="00CD345E">
                <w:rPr>
                  <w:rFonts w:ascii="Arial" w:eastAsia="Arial" w:hAnsi="Arial" w:cs="Arial"/>
                  <w:color w:val="000000" w:themeColor="text1"/>
                  <w:sz w:val="18"/>
                  <w:szCs w:val="16"/>
                </w:rPr>
                <w:t>in</w:t>
              </w:r>
              <w:r w:rsidRPr="00CD345E">
                <w:rPr>
                  <w:rFonts w:ascii="Arial" w:eastAsia="Arial" w:hAnsi="Arial" w:cs="Arial"/>
                  <w:color w:val="000000" w:themeColor="text1"/>
                  <w:spacing w:val="7"/>
                  <w:sz w:val="18"/>
                  <w:szCs w:val="16"/>
                </w:rPr>
                <w:t xml:space="preserve"> </w:t>
              </w:r>
              <w:r w:rsidRPr="00CD345E">
                <w:rPr>
                  <w:rFonts w:ascii="Arial" w:eastAsia="Arial" w:hAnsi="Arial" w:cs="Arial"/>
                  <w:color w:val="000000" w:themeColor="text1"/>
                  <w:sz w:val="18"/>
                  <w:szCs w:val="16"/>
                </w:rPr>
                <w:t>a</w:t>
              </w:r>
              <w:r w:rsidRPr="00CD345E">
                <w:rPr>
                  <w:rFonts w:ascii="Arial" w:eastAsia="Arial" w:hAnsi="Arial" w:cs="Arial"/>
                  <w:color w:val="000000" w:themeColor="text1"/>
                  <w:spacing w:val="7"/>
                  <w:sz w:val="18"/>
                  <w:szCs w:val="16"/>
                </w:rPr>
                <w:t xml:space="preserve"> </w:t>
              </w:r>
              <w:r w:rsidRPr="00CD345E">
                <w:rPr>
                  <w:rFonts w:ascii="Arial" w:eastAsia="Arial" w:hAnsi="Arial" w:cs="Arial"/>
                  <w:color w:val="000000" w:themeColor="text1"/>
                  <w:sz w:val="18"/>
                  <w:szCs w:val="16"/>
                </w:rPr>
                <w:t>sequence</w:t>
              </w:r>
              <w:r w:rsidRPr="00CD345E">
                <w:rPr>
                  <w:rFonts w:ascii="Arial" w:eastAsia="Arial" w:hAnsi="Arial" w:cs="Arial"/>
                  <w:color w:val="000000" w:themeColor="text1"/>
                  <w:spacing w:val="7"/>
                  <w:sz w:val="18"/>
                  <w:szCs w:val="16"/>
                </w:rPr>
                <w:t xml:space="preserve"> </w:t>
              </w:r>
              <w:r w:rsidRPr="00CD345E">
                <w:rPr>
                  <w:rFonts w:ascii="Arial" w:eastAsia="Arial" w:hAnsi="Arial" w:cs="Arial"/>
                  <w:color w:val="000000" w:themeColor="text1"/>
                  <w:sz w:val="18"/>
                  <w:szCs w:val="16"/>
                </w:rPr>
                <w:t>of courses</w:t>
              </w:r>
              <w:r w:rsidRPr="00CD345E">
                <w:rPr>
                  <w:rFonts w:ascii="Arial" w:eastAsia="Arial" w:hAnsi="Arial" w:cs="Arial"/>
                  <w:color w:val="000000" w:themeColor="text1"/>
                  <w:spacing w:val="-5"/>
                  <w:sz w:val="18"/>
                  <w:szCs w:val="16"/>
                </w:rPr>
                <w:t xml:space="preserve"> </w:t>
              </w:r>
              <w:r w:rsidRPr="00CD345E">
                <w:rPr>
                  <w:rFonts w:ascii="Arial" w:eastAsia="Arial" w:hAnsi="Arial" w:cs="Arial"/>
                  <w:color w:val="000000" w:themeColor="text1"/>
                  <w:sz w:val="18"/>
                  <w:szCs w:val="16"/>
                </w:rPr>
                <w:t>designed</w:t>
              </w:r>
              <w:r w:rsidRPr="00CD345E">
                <w:rPr>
                  <w:rFonts w:ascii="Arial" w:eastAsia="Arial" w:hAnsi="Arial" w:cs="Arial"/>
                  <w:color w:val="000000" w:themeColor="text1"/>
                  <w:spacing w:val="-5"/>
                  <w:sz w:val="18"/>
                  <w:szCs w:val="16"/>
                </w:rPr>
                <w:t xml:space="preserve"> </w:t>
              </w:r>
              <w:r w:rsidRPr="00CD345E">
                <w:rPr>
                  <w:rFonts w:ascii="Arial" w:eastAsia="Arial" w:hAnsi="Arial" w:cs="Arial"/>
                  <w:color w:val="000000" w:themeColor="text1"/>
                  <w:sz w:val="18"/>
                  <w:szCs w:val="16"/>
                </w:rPr>
                <w:t>around</w:t>
              </w:r>
              <w:r w:rsidRPr="00CD345E">
                <w:rPr>
                  <w:rFonts w:ascii="Arial" w:eastAsia="Arial" w:hAnsi="Arial" w:cs="Arial"/>
                  <w:color w:val="000000" w:themeColor="text1"/>
                  <w:spacing w:val="-5"/>
                  <w:sz w:val="18"/>
                  <w:szCs w:val="16"/>
                </w:rPr>
                <w:t xml:space="preserve"> </w:t>
              </w:r>
              <w:r w:rsidRPr="00CD345E">
                <w:rPr>
                  <w:rFonts w:ascii="Arial" w:eastAsia="Arial" w:hAnsi="Arial" w:cs="Arial"/>
                  <w:color w:val="000000" w:themeColor="text1"/>
                  <w:sz w:val="18"/>
                  <w:szCs w:val="16"/>
                </w:rPr>
                <w:t>the</w:t>
              </w:r>
              <w:r w:rsidRPr="00CD345E">
                <w:rPr>
                  <w:rFonts w:ascii="Arial" w:eastAsia="Arial" w:hAnsi="Arial" w:cs="Arial"/>
                  <w:color w:val="000000" w:themeColor="text1"/>
                  <w:spacing w:val="-5"/>
                  <w:sz w:val="18"/>
                  <w:szCs w:val="16"/>
                </w:rPr>
                <w:t xml:space="preserve"> </w:t>
              </w:r>
              <w:r w:rsidRPr="00CD345E">
                <w:rPr>
                  <w:rFonts w:ascii="Arial" w:eastAsia="Arial" w:hAnsi="Arial" w:cs="Arial"/>
                  <w:color w:val="000000" w:themeColor="text1"/>
                  <w:sz w:val="18"/>
                  <w:szCs w:val="16"/>
                </w:rPr>
                <w:t>use</w:t>
              </w:r>
              <w:r w:rsidRPr="00CD345E">
                <w:rPr>
                  <w:rFonts w:ascii="Arial" w:eastAsia="Arial" w:hAnsi="Arial" w:cs="Arial"/>
                  <w:color w:val="000000" w:themeColor="text1"/>
                  <w:spacing w:val="-5"/>
                  <w:sz w:val="18"/>
                  <w:szCs w:val="16"/>
                </w:rPr>
                <w:t xml:space="preserve"> </w:t>
              </w:r>
              <w:r w:rsidRPr="00CD345E">
                <w:rPr>
                  <w:rFonts w:ascii="Arial" w:eastAsia="Arial" w:hAnsi="Arial" w:cs="Arial"/>
                  <w:color w:val="000000" w:themeColor="text1"/>
                  <w:sz w:val="18"/>
                  <w:szCs w:val="16"/>
                </w:rPr>
                <w:t>of</w:t>
              </w:r>
              <w:r w:rsidRPr="00CD345E">
                <w:rPr>
                  <w:rFonts w:ascii="Arial" w:eastAsia="Arial" w:hAnsi="Arial" w:cs="Arial"/>
                  <w:color w:val="000000" w:themeColor="text1"/>
                  <w:spacing w:val="-6"/>
                  <w:sz w:val="18"/>
                  <w:szCs w:val="16"/>
                </w:rPr>
                <w:t xml:space="preserve"> </w:t>
              </w:r>
              <w:r w:rsidRPr="00CD345E">
                <w:rPr>
                  <w:rFonts w:ascii="Arial" w:eastAsia="Arial" w:hAnsi="Arial" w:cs="Arial"/>
                  <w:color w:val="000000" w:themeColor="text1"/>
                  <w:sz w:val="18"/>
                  <w:szCs w:val="16"/>
                </w:rPr>
                <w:t>technology</w:t>
              </w:r>
              <w:r w:rsidRPr="00CD345E">
                <w:rPr>
                  <w:rFonts w:ascii="Arial" w:eastAsia="Arial" w:hAnsi="Arial" w:cs="Arial"/>
                  <w:color w:val="000000" w:themeColor="text1"/>
                  <w:spacing w:val="-5"/>
                  <w:sz w:val="18"/>
                  <w:szCs w:val="16"/>
                </w:rPr>
                <w:t xml:space="preserve"> </w:t>
              </w:r>
              <w:r w:rsidRPr="00CD345E">
                <w:rPr>
                  <w:rFonts w:ascii="Arial" w:eastAsia="Arial" w:hAnsi="Arial" w:cs="Arial"/>
                  <w:color w:val="000000" w:themeColor="text1"/>
                  <w:sz w:val="18"/>
                  <w:szCs w:val="16"/>
                </w:rPr>
                <w:t>in</w:t>
              </w:r>
              <w:r w:rsidRPr="00CD345E">
                <w:rPr>
                  <w:rFonts w:ascii="Arial" w:eastAsia="Arial" w:hAnsi="Arial" w:cs="Arial"/>
                  <w:color w:val="000000" w:themeColor="text1"/>
                  <w:spacing w:val="-5"/>
                  <w:sz w:val="18"/>
                  <w:szCs w:val="16"/>
                </w:rPr>
                <w:t xml:space="preserve"> </w:t>
              </w:r>
              <w:r w:rsidRPr="00CD345E">
                <w:rPr>
                  <w:rFonts w:ascii="Arial" w:eastAsia="Arial" w:hAnsi="Arial" w:cs="Arial"/>
                  <w:color w:val="000000" w:themeColor="text1"/>
                  <w:sz w:val="18"/>
                  <w:szCs w:val="16"/>
                </w:rPr>
                <w:t>the</w:t>
              </w:r>
              <w:r w:rsidRPr="00CD345E">
                <w:rPr>
                  <w:rFonts w:ascii="Arial" w:eastAsia="Arial" w:hAnsi="Arial" w:cs="Arial"/>
                  <w:color w:val="000000" w:themeColor="text1"/>
                  <w:spacing w:val="-5"/>
                  <w:sz w:val="18"/>
                  <w:szCs w:val="16"/>
                </w:rPr>
                <w:t xml:space="preserve"> </w:t>
              </w:r>
              <w:r w:rsidRPr="00CD345E">
                <w:rPr>
                  <w:rFonts w:ascii="Arial" w:eastAsia="Arial" w:hAnsi="Arial" w:cs="Arial"/>
                  <w:color w:val="000000" w:themeColor="text1"/>
                  <w:sz w:val="18"/>
                  <w:szCs w:val="16"/>
                </w:rPr>
                <w:t>practice</w:t>
              </w:r>
              <w:r w:rsidRPr="00CD345E">
                <w:rPr>
                  <w:rFonts w:ascii="Arial" w:eastAsia="Arial" w:hAnsi="Arial" w:cs="Arial"/>
                  <w:color w:val="000000" w:themeColor="text1"/>
                  <w:spacing w:val="-5"/>
                  <w:sz w:val="18"/>
                  <w:szCs w:val="16"/>
                </w:rPr>
                <w:t xml:space="preserve"> </w:t>
              </w:r>
              <w:r w:rsidRPr="00CD345E">
                <w:rPr>
                  <w:rFonts w:ascii="Arial" w:eastAsia="Arial" w:hAnsi="Arial" w:cs="Arial"/>
                  <w:color w:val="000000" w:themeColor="text1"/>
                  <w:sz w:val="18"/>
                  <w:szCs w:val="16"/>
                </w:rPr>
                <w:t>and</w:t>
              </w:r>
              <w:r w:rsidRPr="00CD345E">
                <w:rPr>
                  <w:rFonts w:ascii="Arial" w:eastAsia="Arial" w:hAnsi="Arial" w:cs="Arial"/>
                  <w:color w:val="000000" w:themeColor="text1"/>
                  <w:spacing w:val="-5"/>
                  <w:sz w:val="18"/>
                  <w:szCs w:val="16"/>
                </w:rPr>
                <w:t xml:space="preserve"> </w:t>
              </w:r>
              <w:r w:rsidRPr="00CD345E">
                <w:rPr>
                  <w:rFonts w:ascii="Arial" w:eastAsia="Arial" w:hAnsi="Arial" w:cs="Arial"/>
                  <w:color w:val="000000" w:themeColor="text1"/>
                  <w:sz w:val="18"/>
                  <w:szCs w:val="16"/>
                </w:rPr>
                <w:t>documentation</w:t>
              </w:r>
              <w:r w:rsidRPr="00CD345E">
                <w:rPr>
                  <w:rFonts w:ascii="Arial" w:eastAsia="Arial" w:hAnsi="Arial" w:cs="Arial"/>
                  <w:color w:val="000000" w:themeColor="text1"/>
                  <w:spacing w:val="-5"/>
                  <w:sz w:val="18"/>
                  <w:szCs w:val="16"/>
                </w:rPr>
                <w:t xml:space="preserve"> </w:t>
              </w:r>
              <w:r w:rsidRPr="00CD345E">
                <w:rPr>
                  <w:rFonts w:ascii="Arial" w:eastAsia="Arial" w:hAnsi="Arial" w:cs="Arial"/>
                  <w:color w:val="000000" w:themeColor="text1"/>
                  <w:sz w:val="18"/>
                  <w:szCs w:val="16"/>
                </w:rPr>
                <w:t>of</w:t>
              </w:r>
              <w:r w:rsidRPr="00CD345E">
                <w:rPr>
                  <w:rFonts w:ascii="Arial" w:eastAsia="Arial" w:hAnsi="Arial" w:cs="Arial"/>
                  <w:color w:val="000000" w:themeColor="text1"/>
                  <w:spacing w:val="-6"/>
                  <w:sz w:val="18"/>
                  <w:szCs w:val="16"/>
                </w:rPr>
                <w:t xml:space="preserve"> </w:t>
              </w:r>
              <w:r w:rsidRPr="00CD345E">
                <w:rPr>
                  <w:rFonts w:ascii="Arial" w:eastAsia="Arial" w:hAnsi="Arial" w:cs="Arial"/>
                  <w:color w:val="000000" w:themeColor="text1"/>
                  <w:sz w:val="18"/>
                  <w:szCs w:val="16"/>
                </w:rPr>
                <w:t>occupational therapy</w:t>
              </w:r>
              <w:r w:rsidRPr="00CD345E">
                <w:rPr>
                  <w:rFonts w:ascii="Arial" w:eastAsia="Arial" w:hAnsi="Arial" w:cs="Arial"/>
                  <w:color w:val="000000" w:themeColor="text1"/>
                  <w:spacing w:val="1"/>
                  <w:sz w:val="18"/>
                  <w:szCs w:val="16"/>
                </w:rPr>
                <w:t xml:space="preserve"> </w:t>
              </w:r>
              <w:r w:rsidRPr="00CD345E">
                <w:rPr>
                  <w:rFonts w:ascii="Arial" w:eastAsia="Arial" w:hAnsi="Arial" w:cs="Arial"/>
                  <w:color w:val="000000" w:themeColor="text1"/>
                  <w:sz w:val="18"/>
                  <w:szCs w:val="16"/>
                </w:rPr>
                <w:t>services.</w:t>
              </w:r>
              <w:r w:rsidRPr="00CD345E">
                <w:rPr>
                  <w:rFonts w:ascii="Arial" w:eastAsia="Arial" w:hAnsi="Arial" w:cs="Arial"/>
                  <w:color w:val="000000" w:themeColor="text1"/>
                  <w:spacing w:val="1"/>
                  <w:sz w:val="18"/>
                  <w:szCs w:val="16"/>
                </w:rPr>
                <w:t xml:space="preserve"> </w:t>
              </w:r>
              <w:r w:rsidRPr="00CD345E">
                <w:rPr>
                  <w:rFonts w:ascii="Arial" w:eastAsia="Arial" w:hAnsi="Arial" w:cs="Arial"/>
                  <w:color w:val="000000" w:themeColor="text1"/>
                  <w:sz w:val="18"/>
                  <w:szCs w:val="16"/>
                </w:rPr>
                <w:t>Internet/Software</w:t>
              </w:r>
              <w:r w:rsidRPr="00CD345E">
                <w:rPr>
                  <w:rFonts w:ascii="Arial" w:eastAsia="Arial" w:hAnsi="Arial" w:cs="Arial"/>
                  <w:color w:val="000000" w:themeColor="text1"/>
                  <w:spacing w:val="1"/>
                  <w:sz w:val="18"/>
                  <w:szCs w:val="16"/>
                </w:rPr>
                <w:t xml:space="preserve"> </w:t>
              </w:r>
              <w:r w:rsidRPr="00CD345E">
                <w:rPr>
                  <w:rFonts w:ascii="Arial" w:eastAsia="Arial" w:hAnsi="Arial" w:cs="Arial"/>
                  <w:color w:val="000000" w:themeColor="text1"/>
                  <w:sz w:val="18"/>
                  <w:szCs w:val="16"/>
                </w:rPr>
                <w:t>resources</w:t>
              </w:r>
              <w:r w:rsidRPr="00CD345E">
                <w:rPr>
                  <w:rFonts w:ascii="Arial" w:eastAsia="Arial" w:hAnsi="Arial" w:cs="Arial"/>
                  <w:color w:val="000000" w:themeColor="text1"/>
                  <w:spacing w:val="1"/>
                  <w:sz w:val="18"/>
                  <w:szCs w:val="16"/>
                </w:rPr>
                <w:t xml:space="preserve"> </w:t>
              </w:r>
              <w:r w:rsidRPr="00CD345E">
                <w:rPr>
                  <w:rFonts w:ascii="Arial" w:eastAsia="Arial" w:hAnsi="Arial" w:cs="Arial"/>
                  <w:color w:val="000000" w:themeColor="text1"/>
                  <w:sz w:val="18"/>
                  <w:szCs w:val="16"/>
                </w:rPr>
                <w:t>used</w:t>
              </w:r>
              <w:r w:rsidRPr="00CD345E">
                <w:rPr>
                  <w:rFonts w:ascii="Arial" w:eastAsia="Arial" w:hAnsi="Arial" w:cs="Arial"/>
                  <w:color w:val="000000" w:themeColor="text1"/>
                  <w:spacing w:val="1"/>
                  <w:sz w:val="18"/>
                  <w:szCs w:val="16"/>
                </w:rPr>
                <w:t xml:space="preserve"> </w:t>
              </w:r>
              <w:r w:rsidRPr="00CD345E">
                <w:rPr>
                  <w:rFonts w:ascii="Arial" w:eastAsia="Arial" w:hAnsi="Arial" w:cs="Arial"/>
                  <w:color w:val="000000" w:themeColor="text1"/>
                  <w:sz w:val="18"/>
                  <w:szCs w:val="16"/>
                </w:rPr>
                <w:t>for person-</w:t>
              </w:r>
              <w:r w:rsidRPr="00CD345E">
                <w:rPr>
                  <w:rFonts w:ascii="Arial" w:eastAsia="Arial" w:hAnsi="Arial" w:cs="Arial"/>
                  <w:color w:val="000000" w:themeColor="text1"/>
                  <w:spacing w:val="1"/>
                  <w:sz w:val="18"/>
                  <w:szCs w:val="16"/>
                </w:rPr>
                <w:t xml:space="preserve"> </w:t>
              </w:r>
              <w:r w:rsidRPr="00CD345E">
                <w:rPr>
                  <w:rFonts w:ascii="Arial" w:eastAsia="Arial" w:hAnsi="Arial" w:cs="Arial"/>
                  <w:color w:val="000000" w:themeColor="text1"/>
                  <w:sz w:val="18"/>
                  <w:szCs w:val="16"/>
                </w:rPr>
                <w:t>task-environment</w:t>
              </w:r>
              <w:r w:rsidRPr="00CD345E">
                <w:rPr>
                  <w:rFonts w:ascii="Arial" w:eastAsia="Arial" w:hAnsi="Arial" w:cs="Arial"/>
                  <w:color w:val="000000" w:themeColor="text1"/>
                  <w:spacing w:val="1"/>
                  <w:sz w:val="18"/>
                  <w:szCs w:val="16"/>
                </w:rPr>
                <w:t xml:space="preserve"> </w:t>
              </w:r>
              <w:r w:rsidRPr="00CD345E">
                <w:rPr>
                  <w:rFonts w:ascii="Arial" w:eastAsia="Arial" w:hAnsi="Arial" w:cs="Arial"/>
                  <w:color w:val="000000" w:themeColor="text1"/>
                  <w:sz w:val="18"/>
                  <w:szCs w:val="16"/>
                </w:rPr>
                <w:t>to enhance transactions will be explored. Prerequisite,</w:t>
              </w:r>
              <w:r w:rsidRPr="00CD345E">
                <w:rPr>
                  <w:rFonts w:ascii="Arial" w:eastAsia="Arial" w:hAnsi="Arial" w:cs="Arial"/>
                  <w:color w:val="000000" w:themeColor="text1"/>
                  <w:spacing w:val="-8"/>
                  <w:sz w:val="18"/>
                  <w:szCs w:val="16"/>
                </w:rPr>
                <w:t xml:space="preserve"> </w:t>
              </w:r>
              <w:r w:rsidRPr="00CD345E">
                <w:rPr>
                  <w:rFonts w:ascii="Arial" w:eastAsia="Arial" w:hAnsi="Arial" w:cs="Arial"/>
                  <w:color w:val="000000" w:themeColor="text1"/>
                  <w:sz w:val="18"/>
                  <w:szCs w:val="16"/>
                </w:rPr>
                <w:t>Admission to the OTD Program. Summe</w:t>
              </w:r>
              <w:r w:rsidRPr="00CD345E">
                <w:rPr>
                  <w:rFonts w:ascii="Arial" w:eastAsia="Arial" w:hAnsi="Arial" w:cs="Arial"/>
                  <w:color w:val="000000" w:themeColor="text1"/>
                  <w:spacing w:val="-9"/>
                  <w:sz w:val="18"/>
                  <w:szCs w:val="16"/>
                </w:rPr>
                <w:t>r</w:t>
              </w:r>
              <w:r w:rsidRPr="00CD345E">
                <w:rPr>
                  <w:rFonts w:ascii="Arial" w:eastAsia="Arial" w:hAnsi="Arial" w:cs="Arial"/>
                  <w:color w:val="000000" w:themeColor="text1"/>
                  <w:sz w:val="18"/>
                  <w:szCs w:val="16"/>
                </w:rPr>
                <w:t>.</w:t>
              </w:r>
            </w:p>
            <w:p w14:paraId="058113DC" w14:textId="77777777" w:rsidR="003403DA" w:rsidRPr="00464B4E" w:rsidRDefault="003403DA" w:rsidP="003403DA">
              <w:pPr>
                <w:spacing w:before="2" w:after="0" w:line="130" w:lineRule="exact"/>
                <w:rPr>
                  <w:strike/>
                  <w:color w:val="FF0000"/>
                  <w:sz w:val="15"/>
                  <w:szCs w:val="13"/>
                </w:rPr>
              </w:pPr>
            </w:p>
            <w:p w14:paraId="43E381EA" w14:textId="77777777" w:rsidR="003403DA" w:rsidRDefault="003403DA" w:rsidP="006E1091">
              <w:pPr>
                <w:spacing w:after="120" w:line="180" w:lineRule="exact"/>
                <w:ind w:left="447" w:right="72" w:hanging="346"/>
                <w:jc w:val="both"/>
                <w:rPr>
                  <w:rFonts w:ascii="Arial" w:eastAsia="Arial" w:hAnsi="Arial" w:cs="Arial"/>
                  <w:color w:val="231F20"/>
                  <w:sz w:val="18"/>
                  <w:szCs w:val="16"/>
                </w:rPr>
              </w:pPr>
              <w:r w:rsidRPr="00464B4E">
                <w:rPr>
                  <w:rFonts w:ascii="Arial" w:eastAsia="Arial" w:hAnsi="Arial" w:cs="Arial"/>
                  <w:b/>
                  <w:bCs/>
                  <w:color w:val="231F20"/>
                  <w:sz w:val="18"/>
                  <w:szCs w:val="16"/>
                </w:rPr>
                <w:t>OTD</w:t>
              </w:r>
              <w:r w:rsidRPr="00464B4E">
                <w:rPr>
                  <w:rFonts w:ascii="Arial" w:eastAsia="Arial" w:hAnsi="Arial" w:cs="Arial"/>
                  <w:b/>
                  <w:bCs/>
                  <w:color w:val="231F20"/>
                  <w:spacing w:val="-3"/>
                  <w:sz w:val="18"/>
                  <w:szCs w:val="16"/>
                </w:rPr>
                <w:t xml:space="preserve"> </w:t>
              </w:r>
              <w:r w:rsidRPr="00464B4E">
                <w:rPr>
                  <w:rFonts w:ascii="Arial" w:eastAsia="Arial" w:hAnsi="Arial" w:cs="Arial"/>
                  <w:b/>
                  <w:bCs/>
                  <w:color w:val="231F20"/>
                  <w:sz w:val="18"/>
                  <w:szCs w:val="16"/>
                </w:rPr>
                <w:t xml:space="preserve">6182.      </w:t>
              </w:r>
              <w:r w:rsidRPr="00464B4E">
                <w:rPr>
                  <w:rFonts w:ascii="Arial" w:eastAsia="Arial" w:hAnsi="Arial" w:cs="Arial"/>
                  <w:b/>
                  <w:bCs/>
                  <w:color w:val="231F20"/>
                  <w:spacing w:val="26"/>
                  <w:sz w:val="18"/>
                  <w:szCs w:val="16"/>
                </w:rPr>
                <w:t xml:space="preserve"> </w:t>
              </w:r>
              <w:r w:rsidRPr="00464B4E">
                <w:rPr>
                  <w:rFonts w:ascii="Arial" w:eastAsia="Arial" w:hAnsi="Arial" w:cs="Arial"/>
                  <w:b/>
                  <w:bCs/>
                  <w:color w:val="231F20"/>
                  <w:sz w:val="18"/>
                  <w:szCs w:val="16"/>
                </w:rPr>
                <w:t>Research III:</w:t>
              </w:r>
              <w:r w:rsidRPr="00464B4E">
                <w:rPr>
                  <w:rFonts w:ascii="Arial" w:eastAsia="Arial" w:hAnsi="Arial" w:cs="Arial"/>
                  <w:b/>
                  <w:bCs/>
                  <w:color w:val="231F20"/>
                  <w:spacing w:val="-2"/>
                  <w:sz w:val="18"/>
                  <w:szCs w:val="16"/>
                </w:rPr>
                <w:t xml:space="preserve"> </w:t>
              </w:r>
              <w:r w:rsidRPr="00464B4E">
                <w:rPr>
                  <w:rFonts w:ascii="Arial" w:eastAsia="Arial" w:hAnsi="Arial" w:cs="Arial"/>
                  <w:b/>
                  <w:bCs/>
                  <w:color w:val="231F20"/>
                  <w:sz w:val="18"/>
                  <w:szCs w:val="16"/>
                </w:rPr>
                <w:t xml:space="preserve">Experimental Research        </w:t>
              </w:r>
              <w:r w:rsidRPr="00464B4E">
                <w:rPr>
                  <w:rFonts w:ascii="Arial" w:eastAsia="Arial" w:hAnsi="Arial" w:cs="Arial"/>
                  <w:b/>
                  <w:bCs/>
                  <w:color w:val="231F20"/>
                  <w:spacing w:val="33"/>
                  <w:sz w:val="18"/>
                  <w:szCs w:val="16"/>
                </w:rPr>
                <w:t xml:space="preserve"> </w:t>
              </w:r>
              <w:proofErr w:type="gramStart"/>
              <w:r w:rsidRPr="00464B4E">
                <w:rPr>
                  <w:rFonts w:ascii="Arial" w:eastAsia="Arial" w:hAnsi="Arial" w:cs="Arial"/>
                  <w:color w:val="231F20"/>
                  <w:sz w:val="18"/>
                  <w:szCs w:val="16"/>
                </w:rPr>
                <w:t xml:space="preserve">Provides </w:t>
              </w:r>
              <w:r w:rsidRPr="00464B4E">
                <w:rPr>
                  <w:rFonts w:ascii="Arial" w:eastAsia="Arial" w:hAnsi="Arial" w:cs="Arial"/>
                  <w:color w:val="231F20"/>
                  <w:spacing w:val="24"/>
                  <w:sz w:val="18"/>
                  <w:szCs w:val="16"/>
                </w:rPr>
                <w:t xml:space="preserve"> </w:t>
              </w:r>
              <w:r w:rsidRPr="00464B4E">
                <w:rPr>
                  <w:rFonts w:ascii="Arial" w:eastAsia="Arial" w:hAnsi="Arial" w:cs="Arial"/>
                  <w:color w:val="231F20"/>
                  <w:sz w:val="18"/>
                  <w:szCs w:val="16"/>
                </w:rPr>
                <w:t>the</w:t>
              </w:r>
              <w:proofErr w:type="gramEnd"/>
              <w:r w:rsidRPr="00464B4E">
                <w:rPr>
                  <w:rFonts w:ascii="Arial" w:eastAsia="Arial" w:hAnsi="Arial" w:cs="Arial"/>
                  <w:color w:val="231F20"/>
                  <w:sz w:val="18"/>
                  <w:szCs w:val="16"/>
                </w:rPr>
                <w:t xml:space="preserve"> </w:t>
              </w:r>
              <w:r w:rsidRPr="00464B4E">
                <w:rPr>
                  <w:rFonts w:ascii="Arial" w:eastAsia="Arial" w:hAnsi="Arial" w:cs="Arial"/>
                  <w:color w:val="231F20"/>
                  <w:spacing w:val="23"/>
                  <w:sz w:val="18"/>
                  <w:szCs w:val="16"/>
                </w:rPr>
                <w:t xml:space="preserve"> </w:t>
              </w:r>
              <w:r w:rsidRPr="00464B4E">
                <w:rPr>
                  <w:rFonts w:ascii="Arial" w:eastAsia="Arial" w:hAnsi="Arial" w:cs="Arial"/>
                  <w:color w:val="231F20"/>
                  <w:sz w:val="18"/>
                  <w:szCs w:val="16"/>
                </w:rPr>
                <w:t xml:space="preserve">entry </w:t>
              </w:r>
              <w:r w:rsidRPr="00464B4E">
                <w:rPr>
                  <w:rFonts w:ascii="Arial" w:eastAsia="Arial" w:hAnsi="Arial" w:cs="Arial"/>
                  <w:color w:val="231F20"/>
                  <w:spacing w:val="23"/>
                  <w:sz w:val="18"/>
                  <w:szCs w:val="16"/>
                </w:rPr>
                <w:t xml:space="preserve"> </w:t>
              </w:r>
              <w:r w:rsidRPr="00464B4E">
                <w:rPr>
                  <w:rFonts w:ascii="Arial" w:eastAsia="Arial" w:hAnsi="Arial" w:cs="Arial"/>
                  <w:color w:val="231F20"/>
                  <w:sz w:val="18"/>
                  <w:szCs w:val="16"/>
                </w:rPr>
                <w:t xml:space="preserve">level </w:t>
              </w:r>
              <w:r w:rsidRPr="00464B4E">
                <w:rPr>
                  <w:rFonts w:ascii="Arial" w:eastAsia="Arial" w:hAnsi="Arial" w:cs="Arial"/>
                  <w:color w:val="231F20"/>
                  <w:spacing w:val="24"/>
                  <w:sz w:val="18"/>
                  <w:szCs w:val="16"/>
                </w:rPr>
                <w:t xml:space="preserve"> </w:t>
              </w:r>
              <w:r w:rsidRPr="00464B4E">
                <w:rPr>
                  <w:rFonts w:ascii="Arial" w:eastAsia="Arial" w:hAnsi="Arial" w:cs="Arial"/>
                  <w:color w:val="231F20"/>
                  <w:sz w:val="18"/>
                  <w:szCs w:val="16"/>
                </w:rPr>
                <w:t>occupational therapist</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with</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the</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skills</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necessary</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for</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research</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practice. The</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class</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will</w:t>
              </w:r>
              <w:r w:rsidRPr="00464B4E">
                <w:rPr>
                  <w:rFonts w:ascii="Arial" w:eastAsia="Arial" w:hAnsi="Arial" w:cs="Arial"/>
                  <w:color w:val="231F20"/>
                  <w:spacing w:val="3"/>
                  <w:sz w:val="18"/>
                  <w:szCs w:val="16"/>
                </w:rPr>
                <w:t xml:space="preserve"> </w:t>
              </w:r>
              <w:r w:rsidRPr="00464B4E">
                <w:rPr>
                  <w:rFonts w:ascii="Arial" w:eastAsia="Arial" w:hAnsi="Arial" w:cs="Arial"/>
                  <w:color w:val="231F20"/>
                  <w:sz w:val="18"/>
                  <w:szCs w:val="16"/>
                </w:rPr>
                <w:t>have</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both</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didactic</w:t>
              </w:r>
              <w:r w:rsidRPr="00464B4E">
                <w:rPr>
                  <w:rFonts w:ascii="Arial" w:eastAsia="Arial" w:hAnsi="Arial" w:cs="Arial"/>
                  <w:color w:val="231F20"/>
                  <w:spacing w:val="2"/>
                  <w:sz w:val="18"/>
                  <w:szCs w:val="16"/>
                </w:rPr>
                <w:t xml:space="preserve"> </w:t>
              </w:r>
              <w:r w:rsidRPr="00464B4E">
                <w:rPr>
                  <w:rFonts w:ascii="Arial" w:eastAsia="Arial" w:hAnsi="Arial" w:cs="Arial"/>
                  <w:color w:val="231F20"/>
                  <w:sz w:val="18"/>
                  <w:szCs w:val="16"/>
                </w:rPr>
                <w:t>and application</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components.</w:t>
              </w:r>
              <w:r w:rsidRPr="00464B4E">
                <w:rPr>
                  <w:rFonts w:ascii="Arial" w:eastAsia="Arial" w:hAnsi="Arial" w:cs="Arial"/>
                  <w:color w:val="231F20"/>
                  <w:spacing w:val="-18"/>
                  <w:sz w:val="18"/>
                  <w:szCs w:val="16"/>
                </w:rPr>
                <w:t xml:space="preserve"> </w:t>
              </w:r>
              <w:r w:rsidRPr="00464B4E">
                <w:rPr>
                  <w:rFonts w:ascii="Arial" w:eastAsia="Arial" w:hAnsi="Arial" w:cs="Arial"/>
                  <w:color w:val="231F20"/>
                  <w:sz w:val="18"/>
                  <w:szCs w:val="16"/>
                </w:rPr>
                <w:t>A</w:t>
              </w:r>
              <w:r w:rsidRPr="00464B4E">
                <w:rPr>
                  <w:rFonts w:ascii="Arial" w:eastAsia="Arial" w:hAnsi="Arial" w:cs="Arial"/>
                  <w:color w:val="231F20"/>
                  <w:spacing w:val="-18"/>
                  <w:sz w:val="18"/>
                  <w:szCs w:val="16"/>
                </w:rPr>
                <w:t xml:space="preserve"> </w:t>
              </w:r>
              <w:r w:rsidRPr="00464B4E">
                <w:rPr>
                  <w:rFonts w:ascii="Arial" w:eastAsia="Arial" w:hAnsi="Arial" w:cs="Arial"/>
                  <w:color w:val="231F20"/>
                  <w:sz w:val="18"/>
                  <w:szCs w:val="16"/>
                </w:rPr>
                <w:t>primary</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focus</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will</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be</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on</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experimental</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research.</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Prerequisite,</w:t>
              </w:r>
              <w:r w:rsidRPr="00464B4E">
                <w:rPr>
                  <w:rFonts w:ascii="Arial" w:eastAsia="Arial" w:hAnsi="Arial" w:cs="Arial"/>
                  <w:color w:val="231F20"/>
                  <w:spacing w:val="-18"/>
                  <w:sz w:val="18"/>
                  <w:szCs w:val="16"/>
                </w:rPr>
                <w:t xml:space="preserve"> </w:t>
              </w:r>
              <w:r w:rsidRPr="00464B4E">
                <w:rPr>
                  <w:rFonts w:ascii="Arial" w:eastAsia="Arial" w:hAnsi="Arial" w:cs="Arial"/>
                  <w:color w:val="231F20"/>
                  <w:sz w:val="18"/>
                  <w:szCs w:val="16"/>
                </w:rPr>
                <w:t>Admission to the OTD Program. Summe</w:t>
              </w:r>
              <w:r w:rsidRPr="00464B4E">
                <w:rPr>
                  <w:rFonts w:ascii="Arial" w:eastAsia="Arial" w:hAnsi="Arial" w:cs="Arial"/>
                  <w:color w:val="231F20"/>
                  <w:spacing w:val="-9"/>
                  <w:sz w:val="18"/>
                  <w:szCs w:val="16"/>
                </w:rPr>
                <w:t>r</w:t>
              </w:r>
              <w:r w:rsidRPr="00464B4E">
                <w:rPr>
                  <w:rFonts w:ascii="Arial" w:eastAsia="Arial" w:hAnsi="Arial" w:cs="Arial"/>
                  <w:color w:val="231F20"/>
                  <w:sz w:val="18"/>
                  <w:szCs w:val="16"/>
                </w:rPr>
                <w:t>.</w:t>
              </w:r>
            </w:p>
            <w:p w14:paraId="45281260" w14:textId="3423437C" w:rsidR="003403DA" w:rsidRPr="003403DA" w:rsidRDefault="003403DA" w:rsidP="003403DA">
              <w:pPr>
                <w:spacing w:after="0" w:line="180" w:lineRule="exact"/>
                <w:ind w:left="440" w:right="72" w:hanging="340"/>
                <w:jc w:val="both"/>
                <w:rPr>
                  <w:rFonts w:ascii="Arial" w:eastAsia="Arial" w:hAnsi="Arial" w:cs="Arial"/>
                  <w:color w:val="0070C0"/>
                  <w:sz w:val="20"/>
                  <w:szCs w:val="16"/>
                </w:rPr>
              </w:pPr>
              <w:r>
                <w:rPr>
                  <w:rFonts w:ascii="Arial" w:eastAsia="Arial" w:hAnsi="Arial" w:cs="Arial"/>
                  <w:b/>
                  <w:bCs/>
                  <w:color w:val="0070C0"/>
                  <w:sz w:val="20"/>
                  <w:szCs w:val="16"/>
                </w:rPr>
                <w:t>OTD 6183</w:t>
              </w:r>
              <w:r w:rsidR="006E1091">
                <w:rPr>
                  <w:rFonts w:ascii="Arial" w:eastAsia="Arial" w:hAnsi="Arial" w:cs="Arial"/>
                  <w:b/>
                  <w:bCs/>
                  <w:color w:val="0070C0"/>
                  <w:sz w:val="20"/>
                  <w:szCs w:val="16"/>
                </w:rPr>
                <w:t xml:space="preserve">…..Fundamentals of OT III </w:t>
              </w:r>
              <w:r w:rsidR="00DD2F7F">
                <w:rPr>
                  <w:rFonts w:ascii="Arial" w:eastAsia="Arial" w:hAnsi="Arial" w:cs="Arial"/>
                  <w:b/>
                  <w:bCs/>
                  <w:color w:val="0070C0"/>
                  <w:sz w:val="20"/>
                  <w:szCs w:val="16"/>
                </w:rPr>
                <w:t>This course builds upon Fundamentals II through emphasis on the interpretation of clinical data for the purpose of ongoing intervention, treatment planning, treatment discharge and referral.</w:t>
              </w:r>
            </w:p>
            <w:p w14:paraId="09FBC12F" w14:textId="77777777" w:rsidR="003403DA" w:rsidRPr="00464B4E" w:rsidRDefault="003403DA" w:rsidP="003403DA">
              <w:pPr>
                <w:spacing w:before="2" w:after="0" w:line="130" w:lineRule="exact"/>
                <w:rPr>
                  <w:sz w:val="15"/>
                  <w:szCs w:val="13"/>
                </w:rPr>
              </w:pPr>
            </w:p>
            <w:p w14:paraId="1A2ECD04" w14:textId="77777777" w:rsidR="003403DA" w:rsidRPr="00464B4E" w:rsidRDefault="003403DA" w:rsidP="003403DA">
              <w:pPr>
                <w:tabs>
                  <w:tab w:val="left" w:pos="360"/>
                  <w:tab w:val="left" w:pos="720"/>
                </w:tabs>
                <w:spacing w:after="0" w:line="240" w:lineRule="auto"/>
                <w:rPr>
                  <w:rFonts w:asciiTheme="majorHAnsi" w:hAnsiTheme="majorHAnsi" w:cs="Arial"/>
                  <w:szCs w:val="20"/>
                </w:rPr>
              </w:pPr>
              <w:r w:rsidRPr="00464B4E">
                <w:rPr>
                  <w:rFonts w:ascii="Arial" w:eastAsia="Arial" w:hAnsi="Arial" w:cs="Arial"/>
                  <w:b/>
                  <w:bCs/>
                  <w:color w:val="231F20"/>
                  <w:sz w:val="18"/>
                  <w:szCs w:val="16"/>
                </w:rPr>
                <w:t>OTD</w:t>
              </w:r>
              <w:r w:rsidRPr="00464B4E">
                <w:rPr>
                  <w:rFonts w:ascii="Arial" w:eastAsia="Arial" w:hAnsi="Arial" w:cs="Arial"/>
                  <w:b/>
                  <w:bCs/>
                  <w:color w:val="231F20"/>
                  <w:spacing w:val="-3"/>
                  <w:sz w:val="18"/>
                  <w:szCs w:val="16"/>
                </w:rPr>
                <w:t xml:space="preserve"> </w:t>
              </w:r>
              <w:r w:rsidRPr="00464B4E">
                <w:rPr>
                  <w:rFonts w:ascii="Arial" w:eastAsia="Arial" w:hAnsi="Arial" w:cs="Arial"/>
                  <w:b/>
                  <w:bCs/>
                  <w:color w:val="231F20"/>
                  <w:sz w:val="18"/>
                  <w:szCs w:val="16"/>
                </w:rPr>
                <w:t xml:space="preserve">6191.      </w:t>
              </w:r>
              <w:r w:rsidRPr="00464B4E">
                <w:rPr>
                  <w:rFonts w:ascii="Arial" w:eastAsia="Arial" w:hAnsi="Arial" w:cs="Arial"/>
                  <w:b/>
                  <w:bCs/>
                  <w:color w:val="231F20"/>
                  <w:spacing w:val="26"/>
                  <w:sz w:val="18"/>
                  <w:szCs w:val="16"/>
                </w:rPr>
                <w:t xml:space="preserve"> </w:t>
              </w:r>
              <w:r w:rsidRPr="00464B4E">
                <w:rPr>
                  <w:rFonts w:ascii="Arial" w:eastAsia="Arial" w:hAnsi="Arial" w:cs="Arial"/>
                  <w:b/>
                  <w:bCs/>
                  <w:color w:val="231F20"/>
                  <w:sz w:val="18"/>
                  <w:szCs w:val="16"/>
                </w:rPr>
                <w:t xml:space="preserve">Level </w:t>
              </w:r>
              <w:proofErr w:type="gramStart"/>
              <w:r w:rsidRPr="00464B4E">
                <w:rPr>
                  <w:rFonts w:ascii="Arial" w:eastAsia="Arial" w:hAnsi="Arial" w:cs="Arial"/>
                  <w:b/>
                  <w:bCs/>
                  <w:color w:val="231F20"/>
                  <w:sz w:val="18"/>
                  <w:szCs w:val="16"/>
                </w:rPr>
                <w:t>I</w:t>
              </w:r>
              <w:proofErr w:type="gramEnd"/>
              <w:r w:rsidRPr="00464B4E">
                <w:rPr>
                  <w:rFonts w:ascii="Arial" w:eastAsia="Arial" w:hAnsi="Arial" w:cs="Arial"/>
                  <w:b/>
                  <w:bCs/>
                  <w:color w:val="231F20"/>
                  <w:sz w:val="18"/>
                  <w:szCs w:val="16"/>
                </w:rPr>
                <w:t xml:space="preserve"> Fieldwork:</w:t>
              </w:r>
              <w:r w:rsidRPr="00464B4E">
                <w:rPr>
                  <w:rFonts w:ascii="Arial" w:eastAsia="Arial" w:hAnsi="Arial" w:cs="Arial"/>
                  <w:b/>
                  <w:bCs/>
                  <w:color w:val="231F20"/>
                  <w:spacing w:val="-14"/>
                  <w:sz w:val="18"/>
                  <w:szCs w:val="16"/>
                </w:rPr>
                <w:t xml:space="preserve"> </w:t>
              </w:r>
              <w:r w:rsidRPr="00464B4E">
                <w:rPr>
                  <w:rFonts w:ascii="Arial" w:eastAsia="Arial" w:hAnsi="Arial" w:cs="Arial"/>
                  <w:b/>
                  <w:bCs/>
                  <w:color w:val="231F20"/>
                  <w:sz w:val="18"/>
                  <w:szCs w:val="16"/>
                </w:rPr>
                <w:t>Aging</w:t>
              </w:r>
              <w:r w:rsidRPr="00464B4E">
                <w:rPr>
                  <w:rFonts w:ascii="Arial" w:eastAsia="Arial" w:hAnsi="Arial" w:cs="Arial"/>
                  <w:b/>
                  <w:bCs/>
                  <w:color w:val="231F20"/>
                  <w:spacing w:val="-11"/>
                  <w:sz w:val="18"/>
                  <w:szCs w:val="16"/>
                </w:rPr>
                <w:t xml:space="preserve"> </w:t>
              </w:r>
              <w:r w:rsidRPr="00464B4E">
                <w:rPr>
                  <w:rFonts w:ascii="Arial" w:eastAsia="Arial" w:hAnsi="Arial" w:cs="Arial"/>
                  <w:b/>
                  <w:bCs/>
                  <w:color w:val="231F20"/>
                  <w:sz w:val="18"/>
                  <w:szCs w:val="16"/>
                </w:rPr>
                <w:t xml:space="preserve">Adults           </w:t>
              </w:r>
              <w:r w:rsidRPr="00464B4E">
                <w:rPr>
                  <w:rFonts w:ascii="Arial" w:eastAsia="Arial" w:hAnsi="Arial" w:cs="Arial"/>
                  <w:b/>
                  <w:bCs/>
                  <w:color w:val="231F20"/>
                  <w:spacing w:val="3"/>
                  <w:sz w:val="18"/>
                  <w:szCs w:val="16"/>
                </w:rPr>
                <w:t xml:space="preserve"> </w:t>
              </w:r>
              <w:r w:rsidRPr="00464B4E">
                <w:rPr>
                  <w:rFonts w:ascii="Arial" w:eastAsia="Arial" w:hAnsi="Arial" w:cs="Arial"/>
                  <w:color w:val="231F20"/>
                  <w:sz w:val="18"/>
                  <w:szCs w:val="16"/>
                </w:rPr>
                <w:t>Level</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I</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fieldwork</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is</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essential</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for</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allowing</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the students</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to</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integrate</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and</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apply</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knowledge</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and</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understanding</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from</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coursework.</w:t>
              </w:r>
              <w:r w:rsidRPr="00464B4E">
                <w:rPr>
                  <w:rFonts w:ascii="Arial" w:eastAsia="Arial" w:hAnsi="Arial" w:cs="Arial"/>
                  <w:color w:val="231F20"/>
                  <w:spacing w:val="-8"/>
                  <w:sz w:val="18"/>
                  <w:szCs w:val="16"/>
                </w:rPr>
                <w:t xml:space="preserve"> </w:t>
              </w:r>
              <w:r w:rsidRPr="00464B4E">
                <w:rPr>
                  <w:rFonts w:ascii="Arial" w:eastAsia="Arial" w:hAnsi="Arial" w:cs="Arial"/>
                  <w:color w:val="231F20"/>
                  <w:sz w:val="18"/>
                  <w:szCs w:val="16"/>
                </w:rPr>
                <w:t>This</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fieldwork</w:t>
              </w:r>
              <w:r w:rsidRPr="00464B4E">
                <w:rPr>
                  <w:rFonts w:ascii="Arial" w:eastAsia="Arial" w:hAnsi="Arial" w:cs="Arial"/>
                  <w:color w:val="231F20"/>
                  <w:spacing w:val="-5"/>
                  <w:sz w:val="18"/>
                  <w:szCs w:val="16"/>
                </w:rPr>
                <w:t xml:space="preserve"> </w:t>
              </w:r>
              <w:r w:rsidRPr="00464B4E">
                <w:rPr>
                  <w:rFonts w:ascii="Arial" w:eastAsia="Arial" w:hAnsi="Arial" w:cs="Arial"/>
                  <w:color w:val="231F20"/>
                  <w:sz w:val="18"/>
                  <w:szCs w:val="16"/>
                </w:rPr>
                <w:t>will focus</w:t>
              </w:r>
              <w:r w:rsidRPr="00464B4E">
                <w:rPr>
                  <w:rFonts w:ascii="Arial" w:eastAsia="Arial" w:hAnsi="Arial" w:cs="Arial"/>
                  <w:color w:val="231F20"/>
                  <w:spacing w:val="-7"/>
                  <w:sz w:val="18"/>
                  <w:szCs w:val="16"/>
                </w:rPr>
                <w:t xml:space="preserve"> </w:t>
              </w:r>
              <w:r w:rsidRPr="00464B4E">
                <w:rPr>
                  <w:rFonts w:ascii="Arial" w:eastAsia="Arial" w:hAnsi="Arial" w:cs="Arial"/>
                  <w:color w:val="231F20"/>
                  <w:sz w:val="18"/>
                  <w:szCs w:val="16"/>
                </w:rPr>
                <w:t>upon</w:t>
              </w:r>
              <w:r w:rsidRPr="00464B4E">
                <w:rPr>
                  <w:rFonts w:ascii="Arial" w:eastAsia="Arial" w:hAnsi="Arial" w:cs="Arial"/>
                  <w:color w:val="231F20"/>
                  <w:spacing w:val="-7"/>
                  <w:sz w:val="18"/>
                  <w:szCs w:val="16"/>
                </w:rPr>
                <w:t xml:space="preserve"> </w:t>
              </w:r>
              <w:r w:rsidRPr="00464B4E">
                <w:rPr>
                  <w:rFonts w:ascii="Arial" w:eastAsia="Arial" w:hAnsi="Arial" w:cs="Arial"/>
                  <w:color w:val="231F20"/>
                  <w:sz w:val="18"/>
                  <w:szCs w:val="16"/>
                </w:rPr>
                <w:t>aging</w:t>
              </w:r>
              <w:r w:rsidRPr="00464B4E">
                <w:rPr>
                  <w:rFonts w:ascii="Arial" w:eastAsia="Arial" w:hAnsi="Arial" w:cs="Arial"/>
                  <w:color w:val="231F20"/>
                  <w:spacing w:val="-7"/>
                  <w:sz w:val="18"/>
                  <w:szCs w:val="16"/>
                </w:rPr>
                <w:t xml:space="preserve"> </w:t>
              </w:r>
              <w:r w:rsidRPr="00464B4E">
                <w:rPr>
                  <w:rFonts w:ascii="Arial" w:eastAsia="Arial" w:hAnsi="Arial" w:cs="Arial"/>
                  <w:color w:val="231F20"/>
                  <w:sz w:val="18"/>
                  <w:szCs w:val="16"/>
                </w:rPr>
                <w:t>adults.</w:t>
              </w:r>
              <w:r w:rsidRPr="00464B4E">
                <w:rPr>
                  <w:rFonts w:ascii="Arial" w:eastAsia="Arial" w:hAnsi="Arial" w:cs="Arial"/>
                  <w:color w:val="231F20"/>
                  <w:spacing w:val="-7"/>
                  <w:sz w:val="18"/>
                  <w:szCs w:val="16"/>
                </w:rPr>
                <w:t xml:space="preserve"> </w:t>
              </w:r>
              <w:r w:rsidRPr="00464B4E">
                <w:rPr>
                  <w:rFonts w:ascii="Arial" w:eastAsia="Arial" w:hAnsi="Arial" w:cs="Arial"/>
                  <w:color w:val="231F20"/>
                  <w:sz w:val="18"/>
                  <w:szCs w:val="16"/>
                </w:rPr>
                <w:t>Experiences</w:t>
              </w:r>
              <w:r w:rsidRPr="00464B4E">
                <w:rPr>
                  <w:rFonts w:ascii="Arial" w:eastAsia="Arial" w:hAnsi="Arial" w:cs="Arial"/>
                  <w:color w:val="231F20"/>
                  <w:spacing w:val="-7"/>
                  <w:sz w:val="18"/>
                  <w:szCs w:val="16"/>
                </w:rPr>
                <w:t xml:space="preserve"> </w:t>
              </w:r>
              <w:r w:rsidRPr="00464B4E">
                <w:rPr>
                  <w:rFonts w:ascii="Arial" w:eastAsia="Arial" w:hAnsi="Arial" w:cs="Arial"/>
                  <w:color w:val="231F20"/>
                  <w:sz w:val="18"/>
                  <w:szCs w:val="16"/>
                </w:rPr>
                <w:t>are</w:t>
              </w:r>
              <w:r w:rsidRPr="00464B4E">
                <w:rPr>
                  <w:rFonts w:ascii="Arial" w:eastAsia="Arial" w:hAnsi="Arial" w:cs="Arial"/>
                  <w:color w:val="231F20"/>
                  <w:spacing w:val="-7"/>
                  <w:sz w:val="18"/>
                  <w:szCs w:val="16"/>
                </w:rPr>
                <w:t xml:space="preserve"> </w:t>
              </w:r>
              <w:r w:rsidRPr="00464B4E">
                <w:rPr>
                  <w:rFonts w:ascii="Arial" w:eastAsia="Arial" w:hAnsi="Arial" w:cs="Arial"/>
                  <w:color w:val="231F20"/>
                  <w:sz w:val="18"/>
                  <w:szCs w:val="16"/>
                </w:rPr>
                <w:t>integral</w:t>
              </w:r>
              <w:r w:rsidRPr="00464B4E">
                <w:rPr>
                  <w:rFonts w:ascii="Arial" w:eastAsia="Arial" w:hAnsi="Arial" w:cs="Arial"/>
                  <w:color w:val="231F20"/>
                  <w:spacing w:val="-7"/>
                  <w:sz w:val="18"/>
                  <w:szCs w:val="16"/>
                </w:rPr>
                <w:t xml:space="preserve"> </w:t>
              </w:r>
              <w:r w:rsidRPr="00464B4E">
                <w:rPr>
                  <w:rFonts w:ascii="Arial" w:eastAsia="Arial" w:hAnsi="Arial" w:cs="Arial"/>
                  <w:color w:val="231F20"/>
                  <w:sz w:val="18"/>
                  <w:szCs w:val="16"/>
                </w:rPr>
                <w:t>to</w:t>
              </w:r>
              <w:r w:rsidRPr="00464B4E">
                <w:rPr>
                  <w:rFonts w:ascii="Arial" w:eastAsia="Arial" w:hAnsi="Arial" w:cs="Arial"/>
                  <w:color w:val="231F20"/>
                  <w:spacing w:val="-7"/>
                  <w:sz w:val="18"/>
                  <w:szCs w:val="16"/>
                </w:rPr>
                <w:t xml:space="preserve"> </w:t>
              </w:r>
              <w:r w:rsidRPr="00464B4E">
                <w:rPr>
                  <w:rFonts w:ascii="Arial" w:eastAsia="Arial" w:hAnsi="Arial" w:cs="Arial"/>
                  <w:color w:val="231F20"/>
                  <w:sz w:val="18"/>
                  <w:szCs w:val="16"/>
                </w:rPr>
                <w:t>the</w:t>
              </w:r>
              <w:r w:rsidRPr="00464B4E">
                <w:rPr>
                  <w:rFonts w:ascii="Arial" w:eastAsia="Arial" w:hAnsi="Arial" w:cs="Arial"/>
                  <w:color w:val="231F20"/>
                  <w:spacing w:val="-7"/>
                  <w:sz w:val="18"/>
                  <w:szCs w:val="16"/>
                </w:rPr>
                <w:t xml:space="preserve"> </w:t>
              </w:r>
              <w:r w:rsidRPr="00464B4E">
                <w:rPr>
                  <w:rFonts w:ascii="Arial" w:eastAsia="Arial" w:hAnsi="Arial" w:cs="Arial"/>
                  <w:color w:val="231F20"/>
                  <w:sz w:val="18"/>
                  <w:szCs w:val="16"/>
                </w:rPr>
                <w:t>curricular</w:t>
              </w:r>
              <w:r w:rsidRPr="00464B4E">
                <w:rPr>
                  <w:rFonts w:ascii="Arial" w:eastAsia="Arial" w:hAnsi="Arial" w:cs="Arial"/>
                  <w:color w:val="231F20"/>
                  <w:spacing w:val="-7"/>
                  <w:sz w:val="18"/>
                  <w:szCs w:val="16"/>
                </w:rPr>
                <w:t xml:space="preserve"> </w:t>
              </w:r>
              <w:r w:rsidRPr="00464B4E">
                <w:rPr>
                  <w:rFonts w:ascii="Arial" w:eastAsia="Arial" w:hAnsi="Arial" w:cs="Arial"/>
                  <w:color w:val="231F20"/>
                  <w:sz w:val="18"/>
                  <w:szCs w:val="16"/>
                </w:rPr>
                <w:t>design</w:t>
              </w:r>
              <w:r w:rsidRPr="00464B4E">
                <w:rPr>
                  <w:rFonts w:ascii="Arial" w:eastAsia="Arial" w:hAnsi="Arial" w:cs="Arial"/>
                  <w:color w:val="231F20"/>
                  <w:spacing w:val="-7"/>
                  <w:sz w:val="18"/>
                  <w:szCs w:val="16"/>
                </w:rPr>
                <w:t xml:space="preserve"> </w:t>
              </w:r>
              <w:r w:rsidRPr="00464B4E">
                <w:rPr>
                  <w:rFonts w:ascii="Arial" w:eastAsia="Arial" w:hAnsi="Arial" w:cs="Arial"/>
                  <w:color w:val="231F20"/>
                  <w:sz w:val="18"/>
                  <w:szCs w:val="16"/>
                </w:rPr>
                <w:t>and</w:t>
              </w:r>
              <w:r w:rsidRPr="00464B4E">
                <w:rPr>
                  <w:rFonts w:ascii="Arial" w:eastAsia="Arial" w:hAnsi="Arial" w:cs="Arial"/>
                  <w:color w:val="231F20"/>
                  <w:spacing w:val="-7"/>
                  <w:sz w:val="18"/>
                  <w:szCs w:val="16"/>
                </w:rPr>
                <w:t xml:space="preserve"> </w:t>
              </w:r>
              <w:r w:rsidRPr="00464B4E">
                <w:rPr>
                  <w:rFonts w:ascii="Arial" w:eastAsia="Arial" w:hAnsi="Arial" w:cs="Arial"/>
                  <w:color w:val="231F20"/>
                  <w:sz w:val="18"/>
                  <w:szCs w:val="16"/>
                </w:rPr>
                <w:t>support</w:t>
              </w:r>
              <w:r w:rsidRPr="00464B4E">
                <w:rPr>
                  <w:rFonts w:ascii="Arial" w:eastAsia="Arial" w:hAnsi="Arial" w:cs="Arial"/>
                  <w:color w:val="231F20"/>
                  <w:spacing w:val="-7"/>
                  <w:sz w:val="18"/>
                  <w:szCs w:val="16"/>
                </w:rPr>
                <w:t xml:space="preserve"> </w:t>
              </w:r>
              <w:r w:rsidRPr="00464B4E">
                <w:rPr>
                  <w:rFonts w:ascii="Arial" w:eastAsia="Arial" w:hAnsi="Arial" w:cs="Arial"/>
                  <w:color w:val="231F20"/>
                  <w:sz w:val="18"/>
                  <w:szCs w:val="16"/>
                </w:rPr>
                <w:t>didactic</w:t>
              </w:r>
              <w:r w:rsidRPr="00464B4E">
                <w:rPr>
                  <w:rFonts w:ascii="Arial" w:eastAsia="Arial" w:hAnsi="Arial" w:cs="Arial"/>
                  <w:color w:val="231F20"/>
                  <w:spacing w:val="-7"/>
                  <w:sz w:val="18"/>
                  <w:szCs w:val="16"/>
                </w:rPr>
                <w:t xml:space="preserve"> </w:t>
              </w:r>
              <w:r w:rsidRPr="00464B4E">
                <w:rPr>
                  <w:rFonts w:ascii="Arial" w:eastAsia="Arial" w:hAnsi="Arial" w:cs="Arial"/>
                  <w:color w:val="231F20"/>
                  <w:sz w:val="18"/>
                  <w:szCs w:val="16"/>
                </w:rPr>
                <w:t>and lab courses. Prerequisites,</w:t>
              </w:r>
              <w:r w:rsidRPr="00464B4E">
                <w:rPr>
                  <w:rFonts w:ascii="Arial" w:eastAsia="Arial" w:hAnsi="Arial" w:cs="Arial"/>
                  <w:color w:val="231F20"/>
                  <w:spacing w:val="-9"/>
                  <w:sz w:val="18"/>
                  <w:szCs w:val="16"/>
                </w:rPr>
                <w:t xml:space="preserve"> </w:t>
              </w:r>
              <w:r w:rsidRPr="00464B4E">
                <w:rPr>
                  <w:rFonts w:ascii="Arial" w:eastAsia="Arial" w:hAnsi="Arial" w:cs="Arial"/>
                  <w:color w:val="231F20"/>
                  <w:sz w:val="18"/>
                  <w:szCs w:val="16"/>
                </w:rPr>
                <w:t>Admission to the OTD Program. Summe</w:t>
              </w:r>
              <w:r w:rsidRPr="00464B4E">
                <w:rPr>
                  <w:rFonts w:ascii="Arial" w:eastAsia="Arial" w:hAnsi="Arial" w:cs="Arial"/>
                  <w:color w:val="231F20"/>
                  <w:spacing w:val="-9"/>
                  <w:sz w:val="18"/>
                  <w:szCs w:val="16"/>
                </w:rPr>
                <w:t>r</w:t>
              </w:r>
              <w:r w:rsidRPr="00464B4E">
                <w:rPr>
                  <w:rFonts w:ascii="Arial" w:eastAsia="Arial" w:hAnsi="Arial" w:cs="Arial"/>
                  <w:color w:val="231F20"/>
                  <w:sz w:val="18"/>
                  <w:szCs w:val="16"/>
                </w:rPr>
                <w:t>.</w:t>
              </w:r>
            </w:p>
          </w:sdtContent>
        </w:sdt>
        <w:p w14:paraId="107BDAFD" w14:textId="77777777" w:rsidR="003403DA" w:rsidRPr="00464B4E" w:rsidRDefault="003403DA" w:rsidP="003403DA">
          <w:pPr>
            <w:tabs>
              <w:tab w:val="left" w:pos="360"/>
              <w:tab w:val="left" w:pos="720"/>
            </w:tabs>
            <w:spacing w:after="0" w:line="240" w:lineRule="auto"/>
            <w:rPr>
              <w:rFonts w:asciiTheme="majorHAnsi" w:hAnsiTheme="majorHAnsi" w:cs="Arial"/>
              <w:sz w:val="20"/>
              <w:szCs w:val="18"/>
            </w:rPr>
          </w:pPr>
        </w:p>
        <w:p w14:paraId="592ED0E1" w14:textId="32B9E7A3" w:rsidR="00661D25" w:rsidRPr="008426D1" w:rsidRDefault="00BB6F99"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6"/>
      <w:footerReference w:type="even" r:id="rId17"/>
      <w:footerReference w:type="defaul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BE6CF" w14:textId="77777777" w:rsidR="00BB6F99" w:rsidRDefault="00BB6F99" w:rsidP="00AF3758">
      <w:pPr>
        <w:spacing w:after="0" w:line="240" w:lineRule="auto"/>
      </w:pPr>
      <w:r>
        <w:separator/>
      </w:r>
    </w:p>
  </w:endnote>
  <w:endnote w:type="continuationSeparator" w:id="0">
    <w:p w14:paraId="0054D8CC" w14:textId="77777777" w:rsidR="00BB6F99" w:rsidRDefault="00BB6F9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Arial"/>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9425E1" w:rsidRDefault="009425E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9425E1" w:rsidRDefault="009425E1"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9425E1" w:rsidRDefault="009425E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6647">
      <w:rPr>
        <w:rStyle w:val="PageNumber"/>
        <w:noProof/>
      </w:rPr>
      <w:t>4</w:t>
    </w:r>
    <w:r>
      <w:rPr>
        <w:rStyle w:val="PageNumber"/>
      </w:rPr>
      <w:fldChar w:fldCharType="end"/>
    </w:r>
  </w:p>
  <w:p w14:paraId="0312F2A9" w14:textId="77777777" w:rsidR="009425E1" w:rsidRDefault="009425E1"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B8DC4" w14:textId="77777777" w:rsidR="00BB6F99" w:rsidRDefault="00BB6F99" w:rsidP="00AF3758">
      <w:pPr>
        <w:spacing w:after="0" w:line="240" w:lineRule="auto"/>
      </w:pPr>
      <w:r>
        <w:separator/>
      </w:r>
    </w:p>
  </w:footnote>
  <w:footnote w:type="continuationSeparator" w:id="0">
    <w:p w14:paraId="5011A35D" w14:textId="77777777" w:rsidR="00BB6F99" w:rsidRDefault="00BB6F99"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9425E1" w:rsidRPr="00986BD2" w:rsidRDefault="009425E1"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102749"/>
    <w:multiLevelType w:val="hybridMultilevel"/>
    <w:tmpl w:val="7D721B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821F8"/>
    <w:multiLevelType w:val="hybridMultilevel"/>
    <w:tmpl w:val="7D721B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25EFD"/>
    <w:multiLevelType w:val="hybridMultilevel"/>
    <w:tmpl w:val="D73C9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2283B6C"/>
    <w:multiLevelType w:val="hybridMultilevel"/>
    <w:tmpl w:val="C9A8D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8"/>
  </w:num>
  <w:num w:numId="4">
    <w:abstractNumId w:val="12"/>
  </w:num>
  <w:num w:numId="5">
    <w:abstractNumId w:val="13"/>
  </w:num>
  <w:num w:numId="6">
    <w:abstractNumId w:val="9"/>
  </w:num>
  <w:num w:numId="7">
    <w:abstractNumId w:val="6"/>
  </w:num>
  <w:num w:numId="8">
    <w:abstractNumId w:val="11"/>
  </w:num>
  <w:num w:numId="9">
    <w:abstractNumId w:val="7"/>
  </w:num>
  <w:num w:numId="10">
    <w:abstractNumId w:val="4"/>
  </w:num>
  <w:num w:numId="11">
    <w:abstractNumId w:val="5"/>
  </w:num>
  <w:num w:numId="12">
    <w:abstractNumId w:val="3"/>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4DB0"/>
    <w:rsid w:val="00016FE7"/>
    <w:rsid w:val="00024BA5"/>
    <w:rsid w:val="00041E75"/>
    <w:rsid w:val="0005467E"/>
    <w:rsid w:val="00054918"/>
    <w:rsid w:val="0008410E"/>
    <w:rsid w:val="000A654B"/>
    <w:rsid w:val="000B5530"/>
    <w:rsid w:val="000D06F1"/>
    <w:rsid w:val="000E0BB8"/>
    <w:rsid w:val="000F35E4"/>
    <w:rsid w:val="000F5CD6"/>
    <w:rsid w:val="00101FF4"/>
    <w:rsid w:val="00103070"/>
    <w:rsid w:val="00150E96"/>
    <w:rsid w:val="00151451"/>
    <w:rsid w:val="0015536A"/>
    <w:rsid w:val="00156679"/>
    <w:rsid w:val="00164450"/>
    <w:rsid w:val="001740F5"/>
    <w:rsid w:val="0017497F"/>
    <w:rsid w:val="00185D67"/>
    <w:rsid w:val="00191A32"/>
    <w:rsid w:val="001A5DD5"/>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6647"/>
    <w:rsid w:val="003012B2"/>
    <w:rsid w:val="0031339E"/>
    <w:rsid w:val="003403DA"/>
    <w:rsid w:val="0035434A"/>
    <w:rsid w:val="003574C0"/>
    <w:rsid w:val="00360064"/>
    <w:rsid w:val="00362414"/>
    <w:rsid w:val="0036794A"/>
    <w:rsid w:val="00374D72"/>
    <w:rsid w:val="00384538"/>
    <w:rsid w:val="00390A66"/>
    <w:rsid w:val="00391206"/>
    <w:rsid w:val="00393E47"/>
    <w:rsid w:val="00395BB2"/>
    <w:rsid w:val="00396C14"/>
    <w:rsid w:val="003C334C"/>
    <w:rsid w:val="003D5ADD"/>
    <w:rsid w:val="004072F1"/>
    <w:rsid w:val="00434AA5"/>
    <w:rsid w:val="00473252"/>
    <w:rsid w:val="00474C39"/>
    <w:rsid w:val="00474F7F"/>
    <w:rsid w:val="00487771"/>
    <w:rsid w:val="00491964"/>
    <w:rsid w:val="0049675B"/>
    <w:rsid w:val="004A211B"/>
    <w:rsid w:val="004A2703"/>
    <w:rsid w:val="004A7706"/>
    <w:rsid w:val="004F3C87"/>
    <w:rsid w:val="00526B81"/>
    <w:rsid w:val="00547433"/>
    <w:rsid w:val="00556E69"/>
    <w:rsid w:val="005677EC"/>
    <w:rsid w:val="00575870"/>
    <w:rsid w:val="00584C22"/>
    <w:rsid w:val="00592A95"/>
    <w:rsid w:val="005934F2"/>
    <w:rsid w:val="005F0C12"/>
    <w:rsid w:val="005F41DD"/>
    <w:rsid w:val="00606EE4"/>
    <w:rsid w:val="00610022"/>
    <w:rsid w:val="006179CB"/>
    <w:rsid w:val="00636DB3"/>
    <w:rsid w:val="00641E0F"/>
    <w:rsid w:val="00654933"/>
    <w:rsid w:val="00661D25"/>
    <w:rsid w:val="0066260B"/>
    <w:rsid w:val="006657FB"/>
    <w:rsid w:val="00671EAA"/>
    <w:rsid w:val="00677A48"/>
    <w:rsid w:val="00691664"/>
    <w:rsid w:val="006B52C0"/>
    <w:rsid w:val="006C0168"/>
    <w:rsid w:val="006D0246"/>
    <w:rsid w:val="006E1091"/>
    <w:rsid w:val="006E6117"/>
    <w:rsid w:val="00707894"/>
    <w:rsid w:val="00712045"/>
    <w:rsid w:val="00720AAF"/>
    <w:rsid w:val="007227F4"/>
    <w:rsid w:val="0073025F"/>
    <w:rsid w:val="0073125A"/>
    <w:rsid w:val="00750AF6"/>
    <w:rsid w:val="007A06B9"/>
    <w:rsid w:val="007D371A"/>
    <w:rsid w:val="008043BF"/>
    <w:rsid w:val="00820DC1"/>
    <w:rsid w:val="0083170D"/>
    <w:rsid w:val="008426D1"/>
    <w:rsid w:val="0084607A"/>
    <w:rsid w:val="008663CA"/>
    <w:rsid w:val="00872C92"/>
    <w:rsid w:val="00895557"/>
    <w:rsid w:val="008C703B"/>
    <w:rsid w:val="008E6C1C"/>
    <w:rsid w:val="00903AB9"/>
    <w:rsid w:val="009053D1"/>
    <w:rsid w:val="00916FCA"/>
    <w:rsid w:val="009425E1"/>
    <w:rsid w:val="00962018"/>
    <w:rsid w:val="00966E19"/>
    <w:rsid w:val="00983ADC"/>
    <w:rsid w:val="00984490"/>
    <w:rsid w:val="009A529F"/>
    <w:rsid w:val="009D0358"/>
    <w:rsid w:val="00A00ABB"/>
    <w:rsid w:val="00A01035"/>
    <w:rsid w:val="00A0329C"/>
    <w:rsid w:val="00A06C81"/>
    <w:rsid w:val="00A16BB1"/>
    <w:rsid w:val="00A221DD"/>
    <w:rsid w:val="00A263BE"/>
    <w:rsid w:val="00A5089E"/>
    <w:rsid w:val="00A56D36"/>
    <w:rsid w:val="00A7448E"/>
    <w:rsid w:val="00A966C5"/>
    <w:rsid w:val="00AA05CA"/>
    <w:rsid w:val="00AA702B"/>
    <w:rsid w:val="00AB5523"/>
    <w:rsid w:val="00AD2660"/>
    <w:rsid w:val="00AD275C"/>
    <w:rsid w:val="00AF3758"/>
    <w:rsid w:val="00AF3C6A"/>
    <w:rsid w:val="00AF68E8"/>
    <w:rsid w:val="00B054E5"/>
    <w:rsid w:val="00B134C2"/>
    <w:rsid w:val="00B1628A"/>
    <w:rsid w:val="00B35368"/>
    <w:rsid w:val="00B4150A"/>
    <w:rsid w:val="00B46334"/>
    <w:rsid w:val="00B5613F"/>
    <w:rsid w:val="00B61176"/>
    <w:rsid w:val="00B6203D"/>
    <w:rsid w:val="00B63A34"/>
    <w:rsid w:val="00B71755"/>
    <w:rsid w:val="00B86002"/>
    <w:rsid w:val="00B97755"/>
    <w:rsid w:val="00BB6F99"/>
    <w:rsid w:val="00BD623D"/>
    <w:rsid w:val="00BE069E"/>
    <w:rsid w:val="00BF6FF6"/>
    <w:rsid w:val="00C002F9"/>
    <w:rsid w:val="00C12816"/>
    <w:rsid w:val="00C12977"/>
    <w:rsid w:val="00C1677B"/>
    <w:rsid w:val="00C23120"/>
    <w:rsid w:val="00C23CC7"/>
    <w:rsid w:val="00C334FF"/>
    <w:rsid w:val="00C55BB9"/>
    <w:rsid w:val="00C60A91"/>
    <w:rsid w:val="00C80773"/>
    <w:rsid w:val="00CA7C7C"/>
    <w:rsid w:val="00CB2125"/>
    <w:rsid w:val="00CB4B5A"/>
    <w:rsid w:val="00CC6C15"/>
    <w:rsid w:val="00CD345E"/>
    <w:rsid w:val="00CE6F34"/>
    <w:rsid w:val="00D0686A"/>
    <w:rsid w:val="00D14F6F"/>
    <w:rsid w:val="00D20B84"/>
    <w:rsid w:val="00D51205"/>
    <w:rsid w:val="00D57716"/>
    <w:rsid w:val="00D67AC4"/>
    <w:rsid w:val="00D80CE4"/>
    <w:rsid w:val="00D9490F"/>
    <w:rsid w:val="00D979DD"/>
    <w:rsid w:val="00DD2F7F"/>
    <w:rsid w:val="00E040DA"/>
    <w:rsid w:val="00E322A3"/>
    <w:rsid w:val="00E41F8D"/>
    <w:rsid w:val="00E45868"/>
    <w:rsid w:val="00E65AC5"/>
    <w:rsid w:val="00E90913"/>
    <w:rsid w:val="00EA3FF2"/>
    <w:rsid w:val="00EA757C"/>
    <w:rsid w:val="00EC52BB"/>
    <w:rsid w:val="00EC5D93"/>
    <w:rsid w:val="00EC6970"/>
    <w:rsid w:val="00ED5E7F"/>
    <w:rsid w:val="00EE2401"/>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5B1120DC-8FC8-45CC-B7DC-4F475073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A221DD"/>
    <w:rPr>
      <w:sz w:val="18"/>
      <w:szCs w:val="18"/>
    </w:rPr>
  </w:style>
  <w:style w:type="paragraph" w:styleId="CommentText">
    <w:name w:val="annotation text"/>
    <w:basedOn w:val="Normal"/>
    <w:link w:val="CommentTextChar"/>
    <w:uiPriority w:val="99"/>
    <w:semiHidden/>
    <w:unhideWhenUsed/>
    <w:rsid w:val="00A221DD"/>
    <w:pPr>
      <w:spacing w:line="240" w:lineRule="auto"/>
    </w:pPr>
    <w:rPr>
      <w:sz w:val="24"/>
      <w:szCs w:val="24"/>
    </w:rPr>
  </w:style>
  <w:style w:type="character" w:customStyle="1" w:styleId="CommentTextChar">
    <w:name w:val="Comment Text Char"/>
    <w:basedOn w:val="DefaultParagraphFont"/>
    <w:link w:val="CommentText"/>
    <w:uiPriority w:val="99"/>
    <w:semiHidden/>
    <w:rsid w:val="00A221DD"/>
    <w:rPr>
      <w:sz w:val="24"/>
      <w:szCs w:val="24"/>
    </w:rPr>
  </w:style>
  <w:style w:type="paragraph" w:styleId="CommentSubject">
    <w:name w:val="annotation subject"/>
    <w:basedOn w:val="CommentText"/>
    <w:next w:val="CommentText"/>
    <w:link w:val="CommentSubjectChar"/>
    <w:uiPriority w:val="99"/>
    <w:semiHidden/>
    <w:unhideWhenUsed/>
    <w:rsid w:val="00A221DD"/>
    <w:rPr>
      <w:b/>
      <w:bCs/>
      <w:sz w:val="20"/>
      <w:szCs w:val="20"/>
    </w:rPr>
  </w:style>
  <w:style w:type="character" w:customStyle="1" w:styleId="CommentSubjectChar">
    <w:name w:val="Comment Subject Char"/>
    <w:basedOn w:val="CommentTextChar"/>
    <w:link w:val="CommentSubject"/>
    <w:uiPriority w:val="99"/>
    <w:semiHidden/>
    <w:rsid w:val="00A221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www.astate.edu/a/registrar/students/bulletins/index.do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morrison@astate.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s://youtu.be/yjdL2n4lZm4" TargetMode="Externa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if"/><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Arial"/>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44FE6"/>
    <w:rsid w:val="000D71A7"/>
    <w:rsid w:val="002D64D6"/>
    <w:rsid w:val="0032383A"/>
    <w:rsid w:val="00436B57"/>
    <w:rsid w:val="004E1A75"/>
    <w:rsid w:val="00576003"/>
    <w:rsid w:val="00587536"/>
    <w:rsid w:val="005D037D"/>
    <w:rsid w:val="005D5D2F"/>
    <w:rsid w:val="00623293"/>
    <w:rsid w:val="00642BFE"/>
    <w:rsid w:val="00654E35"/>
    <w:rsid w:val="006C3910"/>
    <w:rsid w:val="00796D1A"/>
    <w:rsid w:val="008822A5"/>
    <w:rsid w:val="00891F77"/>
    <w:rsid w:val="009D439F"/>
    <w:rsid w:val="009E71B5"/>
    <w:rsid w:val="00A20583"/>
    <w:rsid w:val="00A4422D"/>
    <w:rsid w:val="00AD5D56"/>
    <w:rsid w:val="00AE4500"/>
    <w:rsid w:val="00B2559E"/>
    <w:rsid w:val="00B46AFF"/>
    <w:rsid w:val="00B72454"/>
    <w:rsid w:val="00BA0596"/>
    <w:rsid w:val="00BE0E7B"/>
    <w:rsid w:val="00CD4EF8"/>
    <w:rsid w:val="00D87B77"/>
    <w:rsid w:val="00DD12EE"/>
    <w:rsid w:val="00E9157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18511-FA8A-4C29-9551-2724821B4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2790</Words>
  <Characters>15907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Sharon J. Wilson</cp:lastModifiedBy>
  <cp:revision>4</cp:revision>
  <cp:lastPrinted>2016-02-09T17:27:00Z</cp:lastPrinted>
  <dcterms:created xsi:type="dcterms:W3CDTF">2016-09-22T14:12:00Z</dcterms:created>
  <dcterms:modified xsi:type="dcterms:W3CDTF">2016-09-22T14:20:00Z</dcterms:modified>
</cp:coreProperties>
</file>