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15F6E9A1" w:rsidR="00142DCF" w:rsidRDefault="00A54D76" w:rsidP="00694ADE">
            <w:r>
              <w:t>BU09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300EFFF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CC59C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6D86E0C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r w:rsidR="00C82035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2AE9AD3" w:rsidR="00AD2FB4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F64C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H. Steve Leslie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2170875" w:rsidR="00AD2FB4" w:rsidRDefault="00FF64C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60C8767B" w:rsidR="00AD2FB4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C22E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2897520" w:rsidR="00AD2FB4" w:rsidRDefault="00AC22E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6893127" w:rsidR="00AD2FB4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46D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CC7C4E5" w:rsidR="00AD2FB4" w:rsidRDefault="00746D1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E2018F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13AF7944" w:rsidR="00A316CE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CB154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 w:rsidR="00CB154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Washam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0F266CC0" w:rsidR="00A316CE" w:rsidRDefault="00CB154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E2018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E2018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B9058D7" w14:textId="77777777" w:rsidR="00337C08" w:rsidRDefault="00337C0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Melodie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Philhours</w:t>
          </w:r>
          <w:proofErr w:type="spellEnd"/>
        </w:p>
        <w:p w14:paraId="38B79762" w14:textId="74D9AC3B" w:rsidR="00337C08" w:rsidRDefault="00E2018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337C08" w:rsidRPr="003646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mphil@astate.edu</w:t>
            </w:r>
          </w:hyperlink>
        </w:p>
        <w:p w14:paraId="2E42995F" w14:textId="27A74C81" w:rsidR="006E6FEC" w:rsidRDefault="00337C0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870-680-8148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79C5E1ED" w:rsidR="002E3FC9" w:rsidRDefault="00337C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</w:t>
          </w:r>
          <w:r w:rsidR="00A95ED4">
            <w:rPr>
              <w:rFonts w:asciiTheme="majorHAnsi" w:hAnsiTheme="majorHAnsi" w:cs="Arial"/>
              <w:sz w:val="20"/>
              <w:szCs w:val="20"/>
            </w:rPr>
            <w:t>place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GSCM 3163 Supply Chain Management </w:t>
          </w:r>
          <w:r w:rsidR="00A95ED4">
            <w:rPr>
              <w:rFonts w:asciiTheme="majorHAnsi" w:hAnsiTheme="majorHAnsi" w:cs="Arial"/>
              <w:sz w:val="20"/>
              <w:szCs w:val="20"/>
            </w:rPr>
            <w:t>in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BS </w:t>
          </w:r>
          <w:r w:rsidR="00DB2EC9">
            <w:rPr>
              <w:rFonts w:asciiTheme="majorHAnsi" w:hAnsiTheme="majorHAnsi" w:cs="Arial"/>
              <w:sz w:val="20"/>
              <w:szCs w:val="20"/>
            </w:rPr>
            <w:t>Management, Hospitality Emphasis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B2EC9">
            <w:rPr>
              <w:rFonts w:asciiTheme="majorHAnsi" w:hAnsiTheme="majorHAnsi" w:cs="Arial"/>
              <w:sz w:val="20"/>
              <w:szCs w:val="20"/>
            </w:rPr>
            <w:t xml:space="preserve">“Select One” </w:t>
          </w:r>
          <w:r>
            <w:rPr>
              <w:rFonts w:asciiTheme="majorHAnsi" w:hAnsiTheme="majorHAnsi" w:cs="Arial"/>
              <w:sz w:val="20"/>
              <w:szCs w:val="20"/>
            </w:rPr>
            <w:t>requirements</w:t>
          </w:r>
          <w:r w:rsidR="00A95ED4">
            <w:rPr>
              <w:rFonts w:asciiTheme="majorHAnsi" w:hAnsiTheme="majorHAnsi" w:cs="Arial"/>
              <w:sz w:val="20"/>
              <w:szCs w:val="20"/>
            </w:rPr>
            <w:t xml:space="preserve"> with MGMT 3183 Entrepreneurship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  <w:r w:rsidR="00A56788">
            <w:rPr>
              <w:rFonts w:asciiTheme="majorHAnsi" w:hAnsiTheme="majorHAnsi" w:cs="Arial"/>
              <w:sz w:val="20"/>
              <w:szCs w:val="20"/>
            </w:rPr>
            <w:t xml:space="preserve"> Also removes the “(must include 3 hours upper-level)” from Electives section. 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9C79270" w:rsidR="002E3FC9" w:rsidRDefault="00337C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5094882D" w:rsidR="002E3FC9" w:rsidRDefault="00337C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GSCM 3163 Supply Chain Management is moving to the NGCOB core requirements. All </w:t>
          </w:r>
          <w:r w:rsidR="00DB2EC9">
            <w:rPr>
              <w:rFonts w:asciiTheme="majorHAnsi" w:hAnsiTheme="majorHAnsi" w:cs="Arial"/>
              <w:sz w:val="20"/>
              <w:szCs w:val="20"/>
            </w:rPr>
            <w:t xml:space="preserve">business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students, including </w:t>
          </w:r>
          <w:r w:rsidR="00DB2EC9">
            <w:rPr>
              <w:rFonts w:asciiTheme="majorHAnsi" w:hAnsiTheme="majorHAnsi" w:cs="Arial"/>
              <w:sz w:val="20"/>
              <w:szCs w:val="20"/>
            </w:rPr>
            <w:t xml:space="preserve">BS Management, Hospitality Emphasis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majors, take the core and thus GSCM 3163 becomes redundant in the </w:t>
          </w:r>
          <w:r w:rsidR="00DB2EC9">
            <w:rPr>
              <w:rFonts w:asciiTheme="majorHAnsi" w:hAnsiTheme="majorHAnsi" w:cs="Arial"/>
              <w:sz w:val="20"/>
              <w:szCs w:val="20"/>
            </w:rPr>
            <w:t>major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requirements. 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4361B0B1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171B1F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0488608F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61DE5A56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0AD4B7B8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B19BD5C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2104B9AD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5EFAE0BB" w:rsidR="00AE6604" w:rsidRDefault="00AE6604" w:rsidP="00DB2E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FF0000"/>
          <w:szCs w:val="18"/>
        </w:rPr>
      </w:pPr>
    </w:p>
    <w:p w14:paraId="08B8AE6A" w14:textId="3AA91C3E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>
        <w:rPr>
          <w:rFonts w:asciiTheme="majorHAnsi" w:hAnsiTheme="majorHAnsi" w:cs="Arial"/>
          <w:b/>
          <w:szCs w:val="18"/>
        </w:rPr>
        <w:t>PAGE 150 BEFORE:</w:t>
      </w:r>
    </w:p>
    <w:p w14:paraId="598C617D" w14:textId="1DB01F97" w:rsidR="00DB2EC9" w:rsidRP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DB2EC9">
        <w:rPr>
          <w:rFonts w:asciiTheme="majorHAnsi" w:hAnsiTheme="majorHAnsi" w:cs="Arial"/>
          <w:b/>
          <w:szCs w:val="18"/>
        </w:rPr>
        <w:t>BS MANAGEMENT</w:t>
      </w:r>
    </w:p>
    <w:p w14:paraId="10C169AA" w14:textId="7EB2580E" w:rsidR="00DB2EC9" w:rsidRP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DB2EC9">
        <w:rPr>
          <w:rFonts w:asciiTheme="majorHAnsi" w:hAnsiTheme="majorHAnsi" w:cs="Arial"/>
          <w:b/>
          <w:szCs w:val="18"/>
        </w:rPr>
        <w:t>EMPHASIS IN HOSPITALITY MANAGEMENT</w:t>
      </w:r>
    </w:p>
    <w:p w14:paraId="08C9F16A" w14:textId="77777777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noProof/>
        </w:rPr>
      </w:pPr>
    </w:p>
    <w:p w14:paraId="1AE9012E" w14:textId="771334F2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  <w:r w:rsidRPr="008C5726">
        <w:rPr>
          <w:noProof/>
        </w:rPr>
        <w:lastRenderedPageBreak/>
        <w:drawing>
          <wp:inline distT="0" distB="0" distL="0" distR="0" wp14:anchorId="43A9D37C" wp14:editId="1F9A0E1A">
            <wp:extent cx="4572000" cy="5600700"/>
            <wp:effectExtent l="0" t="0" r="0" b="0"/>
            <wp:docPr id="1000" name="Pictur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E2BE" w14:textId="069CC5C8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3EB17C03" w14:textId="73523F7E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2F27C924" w14:textId="245C3E73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01D4897D" w14:textId="30303AF1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2EF84864" w14:textId="711C53E7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7BAACDB0" w14:textId="2E95838F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7403239E" w14:textId="77901AAF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6D135E08" w14:textId="0598FB7C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1CCDFFDA" w14:textId="32D931FF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2AD8122F" w14:textId="13A67F0D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796BD89F" w14:textId="581D117C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0848D43E" w14:textId="47018859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258AC188" w14:textId="669CD412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496E3334" w14:textId="290E78A9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1266F406" w14:textId="349ACADD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73DA724E" w14:textId="21C8FBF4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Cs w:val="18"/>
        </w:rPr>
      </w:pPr>
    </w:p>
    <w:p w14:paraId="3CC57BF2" w14:textId="39110646" w:rsid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>
        <w:rPr>
          <w:rFonts w:asciiTheme="majorHAnsi" w:hAnsiTheme="majorHAnsi" w:cs="Arial"/>
          <w:b/>
          <w:szCs w:val="18"/>
        </w:rPr>
        <w:lastRenderedPageBreak/>
        <w:t xml:space="preserve">PAGE 150 AFTER: </w:t>
      </w:r>
    </w:p>
    <w:p w14:paraId="71CD6518" w14:textId="07ECA36E" w:rsidR="00DB2EC9" w:rsidRPr="00DB2EC9" w:rsidRDefault="00DB2EC9" w:rsidP="00DB2EC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DB2EC9">
        <w:rPr>
          <w:rFonts w:asciiTheme="majorHAnsi" w:hAnsiTheme="majorHAnsi" w:cs="Arial"/>
          <w:b/>
          <w:szCs w:val="18"/>
        </w:rPr>
        <w:t>BS MANAGEMENT</w:t>
      </w:r>
      <w:r w:rsidR="00AD1F03">
        <w:rPr>
          <w:rFonts w:asciiTheme="majorHAnsi" w:hAnsiTheme="majorHAnsi" w:cs="Arial"/>
          <w:b/>
          <w:szCs w:val="18"/>
        </w:rPr>
        <w:t>, HOSPITALITY EMPHASIS</w:t>
      </w:r>
    </w:p>
    <w:p w14:paraId="1204B8AF" w14:textId="31655900" w:rsidR="00DB2EC9" w:rsidRDefault="00A56788" w:rsidP="00DB2EC9">
      <w:pPr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2B6CC" wp14:editId="3DC484B7">
                <wp:simplePos x="0" y="0"/>
                <wp:positionH relativeFrom="column">
                  <wp:posOffset>1379297</wp:posOffset>
                </wp:positionH>
                <wp:positionV relativeFrom="paragraph">
                  <wp:posOffset>6610481</wp:posOffset>
                </wp:positionV>
                <wp:extent cx="1452785" cy="8546"/>
                <wp:effectExtent l="0" t="0" r="3365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785" cy="85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EC4C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520.5pt" to="223pt,5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" strokecolor="#bc4542 [3045]" strokeweight="1.5pt"/>
            </w:pict>
          </mc:Fallback>
        </mc:AlternateContent>
      </w:r>
      <w:r w:rsidR="00A95ED4">
        <w:rPr>
          <w:noProof/>
        </w:rPr>
        <w:drawing>
          <wp:inline distT="0" distB="0" distL="0" distR="0" wp14:anchorId="6D3A0D3C" wp14:editId="671AAA1C">
            <wp:extent cx="5857875" cy="7658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B4AC0" w14:textId="69830120" w:rsidR="00DB2EC9" w:rsidRDefault="00DB2EC9" w:rsidP="00A56788">
      <w:pPr>
        <w:rPr>
          <w:rFonts w:asciiTheme="majorHAnsi" w:hAnsiTheme="majorHAnsi" w:cs="Arial"/>
          <w:sz w:val="24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lastRenderedPageBreak/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lastRenderedPageBreak/>
        <w:tab/>
      </w:r>
      <w:r w:rsidR="00A56788" w:rsidRPr="00A56788">
        <w:rPr>
          <w:rFonts w:asciiTheme="majorHAnsi" w:hAnsiTheme="majorHAnsi" w:cs="Arial"/>
          <w:noProof/>
          <w:color w:val="000000" w:themeColor="text1"/>
          <w:sz w:val="20"/>
          <w:szCs w:val="20"/>
        </w:rPr>
        <w:drawing>
          <wp:inline distT="0" distB="0" distL="0" distR="0" wp14:anchorId="3DFED230" wp14:editId="5AF44EE1">
            <wp:extent cx="5874025" cy="841974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138" cy="842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EC9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9D26" w14:textId="77777777" w:rsidR="00E2018F" w:rsidRDefault="00E2018F" w:rsidP="00AF3758">
      <w:pPr>
        <w:spacing w:after="0" w:line="240" w:lineRule="auto"/>
      </w:pPr>
      <w:r>
        <w:separator/>
      </w:r>
    </w:p>
  </w:endnote>
  <w:endnote w:type="continuationSeparator" w:id="0">
    <w:p w14:paraId="56C720E3" w14:textId="77777777" w:rsidR="00E2018F" w:rsidRDefault="00E2018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92E3" w14:textId="77777777" w:rsidR="00E2018F" w:rsidRDefault="00E2018F" w:rsidP="00AF3758">
      <w:pPr>
        <w:spacing w:after="0" w:line="240" w:lineRule="auto"/>
      </w:pPr>
      <w:r>
        <w:separator/>
      </w:r>
    </w:p>
  </w:footnote>
  <w:footnote w:type="continuationSeparator" w:id="0">
    <w:p w14:paraId="732965C5" w14:textId="77777777" w:rsidR="00E2018F" w:rsidRDefault="00E2018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853F5"/>
    <w:rsid w:val="00095213"/>
    <w:rsid w:val="0009788F"/>
    <w:rsid w:val="000A7C2E"/>
    <w:rsid w:val="000C3CB8"/>
    <w:rsid w:val="000D06F1"/>
    <w:rsid w:val="000F2A51"/>
    <w:rsid w:val="000F3E8D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19FD"/>
    <w:rsid w:val="002776C2"/>
    <w:rsid w:val="00281B97"/>
    <w:rsid w:val="002E3FC9"/>
    <w:rsid w:val="00324126"/>
    <w:rsid w:val="003328F3"/>
    <w:rsid w:val="00337C08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D3A67"/>
    <w:rsid w:val="004E5007"/>
    <w:rsid w:val="004F3C87"/>
    <w:rsid w:val="00504BCC"/>
    <w:rsid w:val="00515205"/>
    <w:rsid w:val="00515831"/>
    <w:rsid w:val="00526B81"/>
    <w:rsid w:val="00563E52"/>
    <w:rsid w:val="00573CA5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084B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46D19"/>
    <w:rsid w:val="00750AF6"/>
    <w:rsid w:val="00783E81"/>
    <w:rsid w:val="007A06B9"/>
    <w:rsid w:val="007D62C8"/>
    <w:rsid w:val="007E4484"/>
    <w:rsid w:val="008125B6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D0DD0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4D76"/>
    <w:rsid w:val="00A56788"/>
    <w:rsid w:val="00A56D36"/>
    <w:rsid w:val="00A71560"/>
    <w:rsid w:val="00A95ED4"/>
    <w:rsid w:val="00AB5523"/>
    <w:rsid w:val="00AC22E2"/>
    <w:rsid w:val="00AD1F03"/>
    <w:rsid w:val="00AD2FB4"/>
    <w:rsid w:val="00AE3708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41D5F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46C06"/>
    <w:rsid w:val="00C723B8"/>
    <w:rsid w:val="00C82035"/>
    <w:rsid w:val="00CA6230"/>
    <w:rsid w:val="00CB1540"/>
    <w:rsid w:val="00CC59C1"/>
    <w:rsid w:val="00CD7510"/>
    <w:rsid w:val="00D0686A"/>
    <w:rsid w:val="00D46936"/>
    <w:rsid w:val="00D51205"/>
    <w:rsid w:val="00D57716"/>
    <w:rsid w:val="00D64A47"/>
    <w:rsid w:val="00D654AF"/>
    <w:rsid w:val="00D67AC4"/>
    <w:rsid w:val="00D72E20"/>
    <w:rsid w:val="00D76DEE"/>
    <w:rsid w:val="00D979DD"/>
    <w:rsid w:val="00DA3F9B"/>
    <w:rsid w:val="00DB2EC9"/>
    <w:rsid w:val="00DB3983"/>
    <w:rsid w:val="00E2018F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37526"/>
    <w:rsid w:val="00F645B5"/>
    <w:rsid w:val="00F71EE5"/>
    <w:rsid w:val="00F75657"/>
    <w:rsid w:val="00F87993"/>
    <w:rsid w:val="00FB00D4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3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D671AF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D671AF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D671AF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D671AF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D671AF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D671AF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D671AF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D671AF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D671AF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D671AF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C6CC9"/>
    <w:rsid w:val="002528E0"/>
    <w:rsid w:val="0028126C"/>
    <w:rsid w:val="00293680"/>
    <w:rsid w:val="00342C55"/>
    <w:rsid w:val="00371DB3"/>
    <w:rsid w:val="0038006E"/>
    <w:rsid w:val="003F2B7F"/>
    <w:rsid w:val="004027ED"/>
    <w:rsid w:val="004068B1"/>
    <w:rsid w:val="00436F7C"/>
    <w:rsid w:val="00444715"/>
    <w:rsid w:val="0045748E"/>
    <w:rsid w:val="004B7262"/>
    <w:rsid w:val="004E1A75"/>
    <w:rsid w:val="004E386C"/>
    <w:rsid w:val="00566E19"/>
    <w:rsid w:val="00587536"/>
    <w:rsid w:val="005D5D2F"/>
    <w:rsid w:val="005F4227"/>
    <w:rsid w:val="00623293"/>
    <w:rsid w:val="00636142"/>
    <w:rsid w:val="006871A9"/>
    <w:rsid w:val="006C0858"/>
    <w:rsid w:val="00724E33"/>
    <w:rsid w:val="00785F38"/>
    <w:rsid w:val="007B5EE7"/>
    <w:rsid w:val="007C429E"/>
    <w:rsid w:val="007F58BF"/>
    <w:rsid w:val="00841B78"/>
    <w:rsid w:val="0088172E"/>
    <w:rsid w:val="009C0E11"/>
    <w:rsid w:val="00A21721"/>
    <w:rsid w:val="00AA1BA7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D671AF"/>
    <w:rsid w:val="00F7601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2D58-0E85-4D82-9E74-2A0E58A1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2022-03-25T15:24:00Z</dcterms:created>
  <dcterms:modified xsi:type="dcterms:W3CDTF">2022-03-28T21:19:00Z</dcterms:modified>
</cp:coreProperties>
</file>