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335D4C0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335D4C02" w:rsidP="335D4C02">
            <w:pPr>
              <w:pStyle w:val="Header"/>
              <w:jc w:val="center"/>
              <w:rPr>
                <w:rFonts w:asciiTheme="majorHAnsi" w:hAnsiTheme="majorHAnsi"/>
                <w:sz w:val="24"/>
                <w:szCs w:val="24"/>
              </w:rPr>
            </w:pPr>
            <w:bookmarkStart w:id="0" w:name="_GoBack"/>
            <w:bookmarkEnd w:id="0"/>
            <w:r w:rsidRPr="335D4C02">
              <w:rPr>
                <w:rFonts w:asciiTheme="majorHAnsi" w:hAnsiTheme="majorHAnsi"/>
                <w:sz w:val="24"/>
                <w:szCs w:val="24"/>
              </w:rPr>
              <w:t>For Academic Affairs and Research Use Only</w:t>
            </w:r>
          </w:p>
        </w:tc>
      </w:tr>
      <w:tr w:rsidR="00AE5338" w14:paraId="26F1FC2A" w14:textId="77777777" w:rsidTr="335D4C0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335D4C02">
            <w:pPr>
              <w:pStyle w:val="Header"/>
              <w:jc w:val="right"/>
            </w:pPr>
            <w:r>
              <w:t>CIP Code:</w:t>
            </w:r>
            <w:r w:rsidRPr="335D4C02">
              <w:rPr>
                <w:rFonts w:ascii="Arial Narrow" w:hAnsi="Arial Narrow"/>
                <w:sz w:val="16"/>
                <w:szCs w:val="16"/>
              </w:rPr>
              <w:t xml:space="preserve"> </w:t>
            </w:r>
            <w:r w:rsidRPr="335D4C02">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335D4C0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335D4C02">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335D4C02" w:rsidP="335D4C02">
      <w:pPr>
        <w:jc w:val="center"/>
        <w:outlineLvl w:val="0"/>
        <w:rPr>
          <w:rFonts w:asciiTheme="majorHAnsi" w:hAnsiTheme="majorHAnsi" w:cs="Arial"/>
          <w:b/>
          <w:bCs/>
          <w:sz w:val="34"/>
          <w:szCs w:val="34"/>
        </w:rPr>
      </w:pPr>
      <w:r w:rsidRPr="335D4C02">
        <w:rPr>
          <w:rFonts w:asciiTheme="majorHAnsi" w:hAnsiTheme="majorHAnsi" w:cs="Arial"/>
          <w:b/>
          <w:bCs/>
          <w:sz w:val="34"/>
          <w:szCs w:val="34"/>
        </w:rPr>
        <w:t>New Course Proposal Form</w:t>
      </w:r>
    </w:p>
    <w:p w14:paraId="46394C22" w14:textId="4DFF1B01" w:rsidR="00424133" w:rsidRPr="00285F5A" w:rsidRDefault="00642AD3" w:rsidP="335D4C02">
      <w:pPr>
        <w:rPr>
          <w:rFonts w:asciiTheme="majorHAnsi" w:hAnsiTheme="majorHAnsi" w:cs="Arial"/>
          <w:b/>
          <w:bCs/>
        </w:rPr>
      </w:pPr>
      <w:r w:rsidRPr="335D4C02">
        <w:rPr>
          <w:rFonts w:ascii="MS Gothic" w:eastAsia="MS Gothic" w:hAnsi="MS Gothic" w:cs="Arial"/>
          <w:b/>
          <w:bCs/>
        </w:rPr>
        <w:t>[X</w:t>
      </w:r>
      <w:r w:rsidR="00424133" w:rsidRPr="335D4C02">
        <w:rPr>
          <w:rFonts w:ascii="MS Gothic" w:eastAsia="MS Gothic" w:hAnsi="MS Gothic" w:cs="Arial"/>
          <w:b/>
          <w:bCs/>
        </w:rPr>
        <w:t>]</w:t>
      </w:r>
      <w:r w:rsidR="00424133">
        <w:rPr>
          <w:rFonts w:asciiTheme="majorHAnsi" w:hAnsiTheme="majorHAnsi" w:cs="Arial"/>
          <w:b/>
          <w:szCs w:val="20"/>
        </w:rPr>
        <w:tab/>
      </w:r>
      <w:r w:rsidR="00424133" w:rsidRPr="335D4C02">
        <w:rPr>
          <w:rFonts w:asciiTheme="majorHAnsi" w:hAnsiTheme="majorHAnsi" w:cs="Arial"/>
          <w:b/>
          <w:bCs/>
        </w:rPr>
        <w:t>Undergraduate Curriculum Council</w:t>
      </w:r>
      <w:r w:rsidR="00424133" w:rsidRPr="335D4C02">
        <w:rPr>
          <w:rFonts w:asciiTheme="majorHAnsi" w:hAnsiTheme="majorHAnsi" w:cs="Arial"/>
        </w:rPr>
        <w:t xml:space="preserve"> </w:t>
      </w:r>
      <w:r w:rsidR="00424133" w:rsidRPr="335D4C02">
        <w:rPr>
          <w:rFonts w:asciiTheme="majorHAnsi" w:hAnsiTheme="majorHAnsi" w:cs="Arial"/>
          <w:b/>
          <w:bCs/>
        </w:rPr>
        <w:t xml:space="preserve"> </w:t>
      </w:r>
    </w:p>
    <w:p w14:paraId="1F2A8919" w14:textId="7DECD9C2" w:rsidR="00424133" w:rsidRDefault="00424133" w:rsidP="335D4C02">
      <w:pPr>
        <w:spacing w:after="120"/>
        <w:rPr>
          <w:rFonts w:asciiTheme="majorHAnsi" w:hAnsiTheme="majorHAnsi" w:cs="Arial"/>
          <w:b/>
          <w:bCs/>
        </w:rPr>
      </w:pPr>
      <w:r w:rsidRPr="335D4C02">
        <w:rPr>
          <w:rFonts w:ascii="MS Gothic" w:eastAsia="MS Gothic" w:hAnsi="MS Gothic" w:cs="Arial"/>
          <w:b/>
          <w:bCs/>
        </w:rPr>
        <w:t>[</w:t>
      </w:r>
      <w:r w:rsidR="00642AD3" w:rsidRPr="335D4C02">
        <w:rPr>
          <w:rFonts w:ascii="MS Gothic" w:eastAsia="MS Gothic" w:hAnsi="MS Gothic" w:cs="Arial"/>
          <w:b/>
          <w:bCs/>
        </w:rPr>
        <w:t xml:space="preserve"> </w:t>
      </w:r>
      <w:r w:rsidRPr="335D4C02">
        <w:rPr>
          <w:rFonts w:ascii="MS Gothic" w:eastAsia="MS Gothic" w:hAnsi="MS Gothic" w:cs="Arial"/>
          <w:b/>
          <w:bCs/>
        </w:rPr>
        <w:t>]</w:t>
      </w:r>
      <w:r>
        <w:rPr>
          <w:rFonts w:asciiTheme="majorHAnsi" w:hAnsiTheme="majorHAnsi" w:cs="Arial"/>
          <w:b/>
          <w:szCs w:val="20"/>
        </w:rPr>
        <w:tab/>
      </w:r>
      <w:r w:rsidRPr="335D4C02">
        <w:rPr>
          <w:rFonts w:asciiTheme="majorHAnsi" w:hAnsiTheme="majorHAnsi" w:cs="Arial"/>
          <w:b/>
          <w:bCs/>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335D4C02">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FFCE5C7" w:rsidR="00424133" w:rsidRPr="00424133" w:rsidRDefault="335D4C02" w:rsidP="335D4C02">
            <w:pPr>
              <w:spacing w:before="120" w:after="120" w:line="240" w:lineRule="auto"/>
              <w:ind w:left="360" w:hanging="360"/>
              <w:rPr>
                <w:rFonts w:asciiTheme="majorHAnsi" w:hAnsiTheme="majorHAnsi" w:cs="Arial"/>
                <w:b/>
                <w:bCs/>
                <w:sz w:val="20"/>
                <w:szCs w:val="20"/>
              </w:rPr>
            </w:pPr>
            <w:r w:rsidRPr="335D4C02">
              <w:rPr>
                <w:rFonts w:ascii="MS Gothic" w:eastAsia="MS Gothic" w:hAnsi="MS Gothic" w:cs="Arial"/>
                <w:b/>
                <w:bCs/>
              </w:rPr>
              <w:t xml:space="preserve">[X]  </w:t>
            </w:r>
            <w:r w:rsidRPr="335D4C02">
              <w:rPr>
                <w:rFonts w:asciiTheme="majorHAnsi" w:hAnsiTheme="majorHAnsi" w:cs="Arial"/>
                <w:b/>
                <w:bCs/>
                <w:sz w:val="20"/>
                <w:szCs w:val="20"/>
              </w:rPr>
              <w:t xml:space="preserve">New Course  or  </w:t>
            </w:r>
            <w:r w:rsidRPr="335D4C02">
              <w:rPr>
                <w:rFonts w:ascii="MS Gothic" w:eastAsia="MS Gothic" w:hAnsi="MS Gothic" w:cs="Arial"/>
                <w:b/>
                <w:bCs/>
              </w:rPr>
              <w:t>[ ]</w:t>
            </w:r>
            <w:r w:rsidRPr="335D4C02">
              <w:rPr>
                <w:rFonts w:asciiTheme="majorHAnsi" w:hAnsiTheme="majorHAnsi" w:cs="Arial"/>
                <w:b/>
                <w:bCs/>
                <w:sz w:val="20"/>
                <w:szCs w:val="20"/>
              </w:rPr>
              <w:t>Experimental Course (1-time offering)                   (Check one box)</w:t>
            </w:r>
          </w:p>
        </w:tc>
      </w:tr>
    </w:tbl>
    <w:p w14:paraId="3DDA4844" w14:textId="77777777" w:rsidR="00424133" w:rsidRDefault="335D4C02" w:rsidP="335D4C02">
      <w:pPr>
        <w:spacing w:before="120"/>
        <w:rPr>
          <w:rFonts w:ascii="Arial" w:hAnsi="Arial" w:cs="Arial"/>
        </w:rPr>
      </w:pPr>
      <w:r w:rsidRPr="335D4C02">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335D4C02" w:rsidP="335D4C02">
      <w:pPr>
        <w:rPr>
          <w:rFonts w:ascii="Arial" w:hAnsi="Arial" w:cs="Arial"/>
        </w:rPr>
      </w:pPr>
      <w:r w:rsidRPr="335D4C02">
        <w:rPr>
          <w:rFonts w:ascii="Arial" w:hAnsi="Arial" w:cs="Arial"/>
        </w:rPr>
        <w:t xml:space="preserve">Email completed proposals to </w:t>
      </w:r>
      <w:hyperlink r:id="rId8">
        <w:r w:rsidRPr="335D4C02">
          <w:rPr>
            <w:rStyle w:val="Hyperlink"/>
            <w:rFonts w:ascii="Arial" w:hAnsi="Arial" w:cs="Arial"/>
          </w:rPr>
          <w:t>curriculum@astate.edu</w:t>
        </w:r>
      </w:hyperlink>
      <w:r w:rsidRPr="335D4C02">
        <w:rPr>
          <w:rFonts w:ascii="Arial" w:hAnsi="Arial"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335D4C02">
        <w:trPr>
          <w:trHeight w:val="1089"/>
        </w:trPr>
        <w:tc>
          <w:tcPr>
            <w:tcW w:w="5451" w:type="dxa"/>
            <w:vAlign w:val="center"/>
          </w:tcPr>
          <w:p w14:paraId="3F872ADE" w14:textId="086C173B" w:rsidR="00001C04" w:rsidRPr="008426D1" w:rsidRDefault="000A21D6" w:rsidP="335D4C02">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796638359"/>
                    <w:placeholder>
                      <w:docPart w:val="CBF4F10AB7A546B1909E052B5708158E"/>
                    </w:placeholder>
                  </w:sdtPr>
                  <w:sdtEndPr/>
                  <w:sdtContent>
                    <w:r w:rsidR="00FF3FA1">
                      <w:rPr>
                        <w:rFonts w:asciiTheme="majorHAnsi" w:hAnsiTheme="majorHAnsi"/>
                        <w:sz w:val="20"/>
                        <w:szCs w:val="20"/>
                      </w:rPr>
                      <w:t>Edward Hammerand</w:t>
                    </w:r>
                  </w:sdtContent>
                </w:sdt>
              </w:sdtContent>
            </w:sdt>
            <w:r w:rsidR="00001C04" w:rsidRPr="335D4C02">
              <w:t>￼</w:t>
            </w:r>
            <w:sdt>
              <w:sdtPr>
                <w:rPr>
                  <w:rFonts w:asciiTheme="majorHAnsi" w:hAnsiTheme="majorHAnsi"/>
                  <w:smallCaps/>
                  <w:sz w:val="20"/>
                  <w:szCs w:val="20"/>
                </w:rPr>
                <w:id w:val="-83312976"/>
                <w:placeholder>
                  <w:docPart w:val="718B36D8A256491BB8A3FCA85E4AAEAC"/>
                </w:placeholder>
                <w:date w:fullDate="2017-07-24T00:00:00Z">
                  <w:dateFormat w:val="M/d/yyyy"/>
                  <w:lid w:val="en-US"/>
                  <w:storeMappedDataAs w:val="dateTime"/>
                  <w:calendar w:val="gregorian"/>
                </w:date>
              </w:sdtPr>
              <w:sdtEndPr/>
              <w:sdtContent>
                <w:r w:rsidR="006637B3">
                  <w:rPr>
                    <w:rFonts w:asciiTheme="majorHAnsi" w:hAnsiTheme="majorHAnsi"/>
                    <w:smallCaps/>
                    <w:sz w:val="20"/>
                    <w:szCs w:val="20"/>
                  </w:rPr>
                  <w:t>7/24/2017</w:t>
                </w:r>
              </w:sdtContent>
            </w:sdt>
            <w:r w:rsidR="00001C04" w:rsidRPr="008426D1">
              <w:rPr>
                <w:rFonts w:asciiTheme="majorHAnsi" w:hAnsiTheme="majorHAnsi"/>
                <w:sz w:val="20"/>
                <w:szCs w:val="20"/>
              </w:rPr>
              <w:br/>
            </w:r>
            <w:r w:rsidR="335D4C02" w:rsidRPr="335D4C02">
              <w:rPr>
                <w:rFonts w:asciiTheme="majorHAnsi" w:hAnsiTheme="majorHAnsi"/>
                <w:b/>
                <w:bCs/>
                <w:sz w:val="20"/>
                <w:szCs w:val="20"/>
              </w:rPr>
              <w:t>Department Curriculum Committee Chair</w:t>
            </w:r>
          </w:p>
        </w:tc>
        <w:tc>
          <w:tcPr>
            <w:tcW w:w="5451" w:type="dxa"/>
            <w:vAlign w:val="center"/>
          </w:tcPr>
          <w:p w14:paraId="3F845756" w14:textId="77777777" w:rsidR="00001C04" w:rsidRPr="008426D1" w:rsidRDefault="000A21D6" w:rsidP="335D4C02">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335D4C02">
              <w:rPr>
                <w:rFonts w:asciiTheme="majorHAnsi" w:hAnsiTheme="majorHAnsi"/>
                <w:sz w:val="20"/>
                <w:szCs w:val="20"/>
              </w:rPr>
              <w:t xml:space="preserve"> </w:t>
            </w:r>
            <w:r w:rsidR="00001C04" w:rsidRPr="335D4C02">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335D4C02" w:rsidP="335D4C02">
            <w:pPr>
              <w:rPr>
                <w:rFonts w:asciiTheme="majorHAnsi" w:hAnsiTheme="majorHAnsi" w:cs="Arial"/>
                <w:sz w:val="20"/>
                <w:szCs w:val="20"/>
              </w:rPr>
            </w:pPr>
            <w:r w:rsidRPr="335D4C02">
              <w:rPr>
                <w:rFonts w:asciiTheme="majorHAnsi" w:hAnsiTheme="majorHAnsi"/>
                <w:b/>
                <w:bCs/>
                <w:sz w:val="20"/>
                <w:szCs w:val="20"/>
              </w:rPr>
              <w:t>COPE Chair (if applicable)</w:t>
            </w:r>
          </w:p>
        </w:tc>
      </w:tr>
      <w:tr w:rsidR="00001C04" w:rsidRPr="008426D1" w14:paraId="38AA8080" w14:textId="77777777" w:rsidTr="335D4C02">
        <w:trPr>
          <w:trHeight w:val="1089"/>
        </w:trPr>
        <w:tc>
          <w:tcPr>
            <w:tcW w:w="5451" w:type="dxa"/>
            <w:vAlign w:val="center"/>
          </w:tcPr>
          <w:p w14:paraId="56099B92" w14:textId="486FB762" w:rsidR="00001C04" w:rsidRPr="008426D1" w:rsidRDefault="000A21D6" w:rsidP="335D4C0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243793123"/>
                        <w:placeholder>
                          <w:docPart w:val="4172ABDE22F34C1E9D24B9A0DE10288E"/>
                        </w:placeholder>
                      </w:sdtPr>
                      <w:sdtEndPr/>
                      <w:sdtContent>
                        <w:r w:rsidR="00FF3FA1">
                          <w:rPr>
                            <w:rFonts w:asciiTheme="majorHAnsi" w:hAnsiTheme="majorHAnsi"/>
                            <w:sz w:val="20"/>
                            <w:szCs w:val="20"/>
                          </w:rPr>
                          <w:t>Hung-Chi Su</w:t>
                        </w:r>
                      </w:sdtContent>
                    </w:sdt>
                  </w:sdtContent>
                </w:sdt>
              </w:sdtContent>
            </w:sdt>
            <w:r w:rsidR="00001C04" w:rsidRPr="335D4C02">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7-24T00:00:00Z">
                  <w:dateFormat w:val="M/d/yyyy"/>
                  <w:lid w:val="en-US"/>
                  <w:storeMappedDataAs w:val="dateTime"/>
                  <w:calendar w:val="gregorian"/>
                </w:date>
              </w:sdtPr>
              <w:sdtEndPr/>
              <w:sdtContent>
                <w:r w:rsidR="006637B3">
                  <w:rPr>
                    <w:rFonts w:asciiTheme="majorHAnsi" w:hAnsiTheme="majorHAnsi"/>
                    <w:smallCaps/>
                    <w:sz w:val="20"/>
                    <w:szCs w:val="20"/>
                  </w:rPr>
                  <w:t>7/24/2017</w:t>
                </w:r>
              </w:sdtContent>
            </w:sdt>
            <w:r w:rsidR="00001C04" w:rsidRPr="008426D1">
              <w:rPr>
                <w:rFonts w:asciiTheme="majorHAnsi" w:hAnsiTheme="majorHAnsi"/>
                <w:sz w:val="20"/>
                <w:szCs w:val="20"/>
              </w:rPr>
              <w:br/>
            </w:r>
            <w:r w:rsidR="00001C04" w:rsidRPr="335D4C02">
              <w:rPr>
                <w:rFonts w:asciiTheme="majorHAnsi" w:hAnsiTheme="majorHAnsi"/>
                <w:b/>
                <w:bCs/>
                <w:sz w:val="20"/>
                <w:szCs w:val="20"/>
              </w:rPr>
              <w:t>Department Chair:</w:t>
            </w:r>
            <w:r w:rsidR="00001C04" w:rsidRPr="335D4C02">
              <w:rPr>
                <w:rFonts w:asciiTheme="majorHAnsi" w:hAnsiTheme="majorHAnsi"/>
                <w:sz w:val="20"/>
                <w:szCs w:val="20"/>
              </w:rPr>
              <w:t xml:space="preserve"> </w:t>
            </w:r>
          </w:p>
        </w:tc>
        <w:tc>
          <w:tcPr>
            <w:tcW w:w="5451" w:type="dxa"/>
            <w:vAlign w:val="center"/>
          </w:tcPr>
          <w:p w14:paraId="49A203BC" w14:textId="77777777" w:rsidR="00001C04" w:rsidRPr="008426D1" w:rsidRDefault="000A21D6" w:rsidP="335D4C02">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335D4C02">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335D4C02" w:rsidP="335D4C02">
            <w:pPr>
              <w:rPr>
                <w:rFonts w:asciiTheme="majorHAnsi" w:hAnsiTheme="majorHAnsi"/>
                <w:sz w:val="20"/>
                <w:szCs w:val="20"/>
              </w:rPr>
            </w:pPr>
            <w:r w:rsidRPr="335D4C02">
              <w:rPr>
                <w:rFonts w:asciiTheme="majorHAnsi" w:hAnsiTheme="majorHAnsi"/>
                <w:b/>
                <w:bCs/>
                <w:sz w:val="20"/>
                <w:szCs w:val="20"/>
              </w:rPr>
              <w:t xml:space="preserve">Head of Unit (If applicable) </w:t>
            </w:r>
            <w:r w:rsidRPr="335D4C02">
              <w:rPr>
                <w:rFonts w:asciiTheme="majorHAnsi" w:hAnsiTheme="majorHAnsi"/>
                <w:sz w:val="20"/>
                <w:szCs w:val="20"/>
              </w:rPr>
              <w:t xml:space="preserve">                        </w:t>
            </w:r>
          </w:p>
        </w:tc>
      </w:tr>
      <w:tr w:rsidR="00001C04" w:rsidRPr="008426D1" w14:paraId="05EC5036" w14:textId="77777777" w:rsidTr="335D4C02">
        <w:trPr>
          <w:trHeight w:val="1089"/>
        </w:trPr>
        <w:tc>
          <w:tcPr>
            <w:tcW w:w="5451" w:type="dxa"/>
            <w:vAlign w:val="center"/>
          </w:tcPr>
          <w:p w14:paraId="0010845F" w14:textId="50798DA5" w:rsidR="00001C04" w:rsidRPr="008426D1" w:rsidRDefault="000A21D6" w:rsidP="335D4C02">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FE371D">
                      <w:rPr>
                        <w:rFonts w:asciiTheme="majorHAnsi" w:hAnsiTheme="majorHAnsi"/>
                        <w:sz w:val="20"/>
                        <w:szCs w:val="20"/>
                      </w:rPr>
                      <w:t>David F. Gilmore</w:t>
                    </w:r>
                  </w:sdtContent>
                </w:sdt>
              </w:sdtContent>
            </w:sdt>
            <w:r w:rsidR="00001C04" w:rsidRPr="335D4C02">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9-29T00:00:00Z">
                  <w:dateFormat w:val="M/d/yyyy"/>
                  <w:lid w:val="en-US"/>
                  <w:storeMappedDataAs w:val="dateTime"/>
                  <w:calendar w:val="gregorian"/>
                </w:date>
              </w:sdtPr>
              <w:sdtEndPr/>
              <w:sdtContent>
                <w:r w:rsidR="00FE371D">
                  <w:rPr>
                    <w:rFonts w:asciiTheme="majorHAnsi" w:hAnsiTheme="majorHAnsi"/>
                    <w:smallCaps/>
                    <w:sz w:val="20"/>
                    <w:szCs w:val="20"/>
                  </w:rPr>
                  <w:t>9/29/2017</w:t>
                </w:r>
              </w:sdtContent>
            </w:sdt>
            <w:r w:rsidR="00001C04" w:rsidRPr="008426D1">
              <w:rPr>
                <w:rFonts w:asciiTheme="majorHAnsi" w:hAnsiTheme="majorHAnsi"/>
                <w:sz w:val="20"/>
                <w:szCs w:val="20"/>
              </w:rPr>
              <w:br/>
            </w:r>
            <w:r w:rsidR="00001C04" w:rsidRPr="335D4C02">
              <w:rPr>
                <w:rFonts w:asciiTheme="majorHAnsi" w:hAnsiTheme="majorHAnsi"/>
                <w:b/>
                <w:bCs/>
                <w:sz w:val="20"/>
                <w:szCs w:val="20"/>
              </w:rPr>
              <w:t>College Curriculum Committee Chair</w:t>
            </w:r>
          </w:p>
        </w:tc>
        <w:tc>
          <w:tcPr>
            <w:tcW w:w="5451" w:type="dxa"/>
            <w:vAlign w:val="center"/>
          </w:tcPr>
          <w:p w14:paraId="14B2EA22" w14:textId="77777777" w:rsidR="00001C04" w:rsidRPr="008426D1" w:rsidRDefault="000A21D6" w:rsidP="335D4C02">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335D4C02">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335D4C02" w:rsidP="335D4C02">
            <w:pPr>
              <w:rPr>
                <w:rFonts w:asciiTheme="majorHAnsi" w:hAnsiTheme="majorHAnsi"/>
                <w:sz w:val="20"/>
                <w:szCs w:val="20"/>
              </w:rPr>
            </w:pPr>
            <w:r w:rsidRPr="335D4C02">
              <w:rPr>
                <w:rFonts w:asciiTheme="majorHAnsi" w:hAnsiTheme="majorHAnsi"/>
                <w:b/>
                <w:bCs/>
                <w:sz w:val="20"/>
                <w:szCs w:val="20"/>
              </w:rPr>
              <w:t>Undergraduate Curriculum Council Chair</w:t>
            </w:r>
          </w:p>
        </w:tc>
      </w:tr>
      <w:tr w:rsidR="00001C04" w:rsidRPr="008426D1" w14:paraId="5CCDA791" w14:textId="77777777" w:rsidTr="335D4C02">
        <w:trPr>
          <w:trHeight w:val="1089"/>
        </w:trPr>
        <w:tc>
          <w:tcPr>
            <w:tcW w:w="5451" w:type="dxa"/>
            <w:vAlign w:val="center"/>
          </w:tcPr>
          <w:p w14:paraId="55CDE894" w14:textId="77457BCB" w:rsidR="00001C04" w:rsidRPr="008426D1" w:rsidRDefault="000A21D6" w:rsidP="335D4C02">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58417D">
                      <w:rPr>
                        <w:rFonts w:asciiTheme="majorHAnsi" w:hAnsiTheme="majorHAnsi"/>
                        <w:sz w:val="20"/>
                        <w:szCs w:val="20"/>
                      </w:rPr>
                      <w:t>Anne A. Grippo</w:t>
                    </w:r>
                  </w:sdtContent>
                </w:sdt>
              </w:sdtContent>
            </w:sdt>
            <w:r w:rsidR="00001C04" w:rsidRPr="335D4C02">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9-29T00:00:00Z">
                  <w:dateFormat w:val="M/d/yyyy"/>
                  <w:lid w:val="en-US"/>
                  <w:storeMappedDataAs w:val="dateTime"/>
                  <w:calendar w:val="gregorian"/>
                </w:date>
              </w:sdtPr>
              <w:sdtEndPr/>
              <w:sdtContent>
                <w:r w:rsidR="0058417D">
                  <w:rPr>
                    <w:rFonts w:asciiTheme="majorHAnsi" w:hAnsiTheme="majorHAnsi"/>
                    <w:smallCaps/>
                    <w:sz w:val="20"/>
                    <w:szCs w:val="20"/>
                  </w:rPr>
                  <w:t>9/29/2017</w:t>
                </w:r>
              </w:sdtContent>
            </w:sdt>
            <w:r w:rsidR="00001C04" w:rsidRPr="008426D1">
              <w:rPr>
                <w:rFonts w:asciiTheme="majorHAnsi" w:hAnsiTheme="majorHAnsi"/>
                <w:sz w:val="20"/>
                <w:szCs w:val="20"/>
              </w:rPr>
              <w:br/>
            </w:r>
            <w:r w:rsidR="00001C04" w:rsidRPr="335D4C02">
              <w:rPr>
                <w:rFonts w:asciiTheme="majorHAnsi" w:hAnsiTheme="majorHAnsi"/>
                <w:b/>
                <w:bCs/>
                <w:sz w:val="20"/>
                <w:szCs w:val="20"/>
              </w:rPr>
              <w:t>College Dean</w:t>
            </w:r>
          </w:p>
        </w:tc>
        <w:tc>
          <w:tcPr>
            <w:tcW w:w="5451" w:type="dxa"/>
            <w:vAlign w:val="center"/>
          </w:tcPr>
          <w:p w14:paraId="5760621C" w14:textId="77777777" w:rsidR="00001C04" w:rsidRPr="008426D1" w:rsidRDefault="000A21D6" w:rsidP="335D4C02">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335D4C02">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335D4C02" w:rsidP="335D4C02">
            <w:pPr>
              <w:rPr>
                <w:rFonts w:asciiTheme="majorHAnsi" w:hAnsiTheme="majorHAnsi"/>
                <w:sz w:val="20"/>
                <w:szCs w:val="20"/>
              </w:rPr>
            </w:pPr>
            <w:r w:rsidRPr="335D4C02">
              <w:rPr>
                <w:rFonts w:asciiTheme="majorHAnsi" w:hAnsiTheme="majorHAnsi"/>
                <w:b/>
                <w:bCs/>
                <w:sz w:val="20"/>
                <w:szCs w:val="20"/>
              </w:rPr>
              <w:t>Graduate Curriculum Committee Chair</w:t>
            </w:r>
          </w:p>
        </w:tc>
      </w:tr>
      <w:tr w:rsidR="00001C04" w:rsidRPr="008426D1" w14:paraId="15752489" w14:textId="77777777" w:rsidTr="335D4C0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335D4C02">
              <w:trPr>
                <w:trHeight w:val="113"/>
              </w:trPr>
              <w:tc>
                <w:tcPr>
                  <w:tcW w:w="3685" w:type="dxa"/>
                  <w:vAlign w:val="bottom"/>
                  <w:hideMark/>
                </w:tcPr>
                <w:permStart w:id="1815571946" w:edGrp="everyone"/>
                <w:p w14:paraId="514DA656" w14:textId="77777777" w:rsidR="0002589A" w:rsidRDefault="000A21D6" w:rsidP="335D4C02">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335D4C02" w:rsidP="335D4C02">
            <w:pPr>
              <w:rPr>
                <w:rFonts w:asciiTheme="majorHAnsi" w:hAnsiTheme="majorHAnsi"/>
                <w:sz w:val="20"/>
                <w:szCs w:val="20"/>
              </w:rPr>
            </w:pPr>
            <w:r w:rsidRPr="335D4C02">
              <w:rPr>
                <w:rFonts w:asciiTheme="majorHAnsi" w:hAnsiTheme="majorHAnsi"/>
                <w:b/>
                <w:bCs/>
                <w:sz w:val="20"/>
                <w:szCs w:val="20"/>
              </w:rPr>
              <w:t xml:space="preserve">General Education Committee Chair (If applicable) </w:t>
            </w:r>
            <w:r w:rsidRPr="335D4C02">
              <w:rPr>
                <w:rFonts w:asciiTheme="majorHAnsi" w:hAnsiTheme="majorHAnsi"/>
                <w:sz w:val="20"/>
                <w:szCs w:val="20"/>
              </w:rPr>
              <w:t xml:space="preserve">                        </w:t>
            </w:r>
          </w:p>
        </w:tc>
        <w:tc>
          <w:tcPr>
            <w:tcW w:w="5451" w:type="dxa"/>
            <w:vAlign w:val="center"/>
          </w:tcPr>
          <w:p w14:paraId="640C7561" w14:textId="77777777" w:rsidR="00001C04" w:rsidRPr="008426D1" w:rsidRDefault="000A21D6" w:rsidP="335D4C02">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335D4C02">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335D4C02" w:rsidP="335D4C02">
            <w:pPr>
              <w:rPr>
                <w:rFonts w:asciiTheme="majorHAnsi" w:hAnsiTheme="majorHAnsi"/>
                <w:sz w:val="20"/>
                <w:szCs w:val="20"/>
              </w:rPr>
            </w:pPr>
            <w:r w:rsidRPr="335D4C02">
              <w:rPr>
                <w:rFonts w:asciiTheme="majorHAnsi" w:hAnsiTheme="majorHAnsi"/>
                <w:b/>
                <w:bCs/>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335D4C02" w:rsidP="335D4C02">
      <w:pPr>
        <w:tabs>
          <w:tab w:val="left" w:pos="360"/>
          <w:tab w:val="left" w:pos="720"/>
        </w:tabs>
        <w:spacing w:after="0" w:line="240" w:lineRule="auto"/>
        <w:rPr>
          <w:rFonts w:asciiTheme="majorHAnsi" w:hAnsiTheme="majorHAnsi" w:cs="Arial"/>
          <w:sz w:val="20"/>
          <w:szCs w:val="20"/>
        </w:rPr>
      </w:pPr>
      <w:r w:rsidRPr="335D4C02">
        <w:rPr>
          <w:rFonts w:asciiTheme="majorHAnsi" w:hAnsiTheme="majorHAnsi" w:cs="Arial"/>
          <w:sz w:val="20"/>
          <w:szCs w:val="20"/>
        </w:rPr>
        <w:t>1.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476537317"/>
            <w:placeholder>
              <w:docPart w:val="BE852FF4F6FF4F9C81F3B54DBF40DCE7"/>
            </w:placeholder>
          </w:sdtPr>
          <w:sdtEndPr/>
          <w:sdtContent>
            <w:p w14:paraId="76E25B1E" w14:textId="54476022" w:rsidR="007D371A" w:rsidRPr="008426D1" w:rsidRDefault="335D4C02" w:rsidP="335D4C02">
              <w:pPr>
                <w:tabs>
                  <w:tab w:val="left" w:pos="360"/>
                  <w:tab w:val="left" w:pos="720"/>
                </w:tabs>
                <w:spacing w:after="0" w:line="240" w:lineRule="auto"/>
                <w:rPr>
                  <w:rFonts w:asciiTheme="majorHAnsi" w:hAnsiTheme="majorHAnsi" w:cs="Arial"/>
                  <w:sz w:val="20"/>
                  <w:szCs w:val="20"/>
                </w:rPr>
              </w:pPr>
              <w:r w:rsidRPr="335D4C02">
                <w:rPr>
                  <w:rFonts w:asciiTheme="majorHAnsi" w:hAnsiTheme="majorHAnsi" w:cs="Arial"/>
                  <w:sz w:val="20"/>
                  <w:szCs w:val="20"/>
                </w:rPr>
                <w:t>Hung-Chi Su, suh@astate.edu,  (870)680-8119</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335D4C02" w:rsidP="335D4C02">
      <w:pPr>
        <w:tabs>
          <w:tab w:val="left" w:pos="360"/>
          <w:tab w:val="left" w:pos="720"/>
        </w:tabs>
        <w:spacing w:after="0" w:line="240" w:lineRule="auto"/>
        <w:rPr>
          <w:rFonts w:asciiTheme="majorHAnsi" w:hAnsiTheme="majorHAnsi" w:cs="Arial"/>
          <w:sz w:val="20"/>
          <w:szCs w:val="20"/>
        </w:rPr>
      </w:pPr>
      <w:r w:rsidRPr="335D4C02">
        <w:rPr>
          <w:rFonts w:asciiTheme="majorHAnsi" w:hAnsiTheme="majorHAnsi" w:cs="Arial"/>
          <w:sz w:val="20"/>
          <w:szCs w:val="20"/>
        </w:rPr>
        <w:t>2. Proposed Starting Term and Bulletin Year</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sz w:val="20"/>
              <w:szCs w:val="20"/>
            </w:rPr>
            <w:id w:val="-182055372"/>
            <w:placeholder>
              <w:docPart w:val="0E756FDE319E4C46BABE0CECC510E761"/>
            </w:placeholder>
          </w:sdtPr>
          <w:sdtEndPr/>
          <w:sdtContent>
            <w:p w14:paraId="4B61AF5D" w14:textId="5820687D" w:rsidR="007D371A" w:rsidRPr="008426D1" w:rsidRDefault="335D4C02" w:rsidP="335D4C02">
              <w:pPr>
                <w:tabs>
                  <w:tab w:val="left" w:pos="360"/>
                  <w:tab w:val="left" w:pos="720"/>
                </w:tabs>
                <w:spacing w:after="0" w:line="240" w:lineRule="auto"/>
                <w:rPr>
                  <w:rFonts w:asciiTheme="majorHAnsi" w:hAnsiTheme="majorHAnsi" w:cs="Arial"/>
                  <w:sz w:val="20"/>
                  <w:szCs w:val="20"/>
                </w:rPr>
              </w:pPr>
              <w:r w:rsidRPr="335D4C02">
                <w:rPr>
                  <w:rFonts w:asciiTheme="majorHAnsi" w:hAnsiTheme="majorHAnsi" w:cs="Arial"/>
                  <w:sz w:val="20"/>
                  <w:szCs w:val="20"/>
                </w:rPr>
                <w:t>Spring, 2018</w:t>
              </w:r>
            </w:p>
          </w:sdtContent>
        </w:sdt>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335D4C02" w:rsidP="335D4C02">
      <w:pPr>
        <w:tabs>
          <w:tab w:val="left" w:pos="360"/>
          <w:tab w:val="left" w:pos="720"/>
        </w:tabs>
        <w:spacing w:after="0" w:line="240" w:lineRule="auto"/>
        <w:rPr>
          <w:rFonts w:asciiTheme="majorHAnsi" w:hAnsiTheme="majorHAnsi" w:cs="Arial"/>
          <w:sz w:val="20"/>
          <w:szCs w:val="20"/>
        </w:rPr>
      </w:pPr>
      <w:r w:rsidRPr="335D4C02">
        <w:rPr>
          <w:rFonts w:asciiTheme="majorHAnsi" w:hAnsiTheme="majorHAnsi" w:cs="Arial"/>
          <w:sz w:val="20"/>
          <w:szCs w:val="20"/>
        </w:rPr>
        <w:t xml:space="preserve">3. Proposed Course Prefix and Number (Confirm that number chosen has not been used before. For variable credit courses, indicate variable range. </w:t>
      </w:r>
      <w:r w:rsidRPr="335D4C02">
        <w:rPr>
          <w:rFonts w:asciiTheme="majorHAnsi" w:hAnsiTheme="majorHAnsi" w:cs="Arial"/>
          <w:i/>
          <w:iCs/>
          <w:color w:val="FF0000"/>
          <w:sz w:val="20"/>
          <w:szCs w:val="20"/>
        </w:rPr>
        <w:t>Proposed number for experimental course is 9</w:t>
      </w:r>
      <w:r w:rsidRPr="335D4C02">
        <w:rPr>
          <w:rFonts w:asciiTheme="majorHAnsi" w:hAnsiTheme="majorHAnsi" w:cs="Arial"/>
          <w:sz w:val="20"/>
          <w:szCs w:val="20"/>
        </w:rPr>
        <w:t>. )</w:t>
      </w:r>
    </w:p>
    <w:sdt>
      <w:sdtPr>
        <w:rPr>
          <w:rFonts w:asciiTheme="majorHAnsi" w:hAnsiTheme="majorHAnsi" w:cs="Arial"/>
          <w:sz w:val="20"/>
          <w:szCs w:val="20"/>
        </w:rPr>
        <w:id w:val="264975268"/>
        <w:placeholder>
          <w:docPart w:val="C3E084496F7E43E785D61C94DD91A733"/>
        </w:placeholder>
      </w:sdtPr>
      <w:sdtEndPr/>
      <w:sdtContent>
        <w:sdt>
          <w:sdtPr>
            <w:rPr>
              <w:rFonts w:asciiTheme="majorHAnsi" w:hAnsiTheme="majorHAnsi" w:cs="Arial"/>
              <w:sz w:val="20"/>
              <w:szCs w:val="20"/>
            </w:rPr>
            <w:id w:val="644243703"/>
            <w:placeholder>
              <w:docPart w:val="AD86533FDF544C189703888E4E173841"/>
            </w:placeholder>
          </w:sdtPr>
          <w:sdtEndPr/>
          <w:sdtContent>
            <w:p w14:paraId="50525406" w14:textId="7EC062EE" w:rsidR="00CB4B5A" w:rsidRPr="008426D1" w:rsidRDefault="335D4C02" w:rsidP="335D4C02">
              <w:pPr>
                <w:tabs>
                  <w:tab w:val="left" w:pos="360"/>
                  <w:tab w:val="left" w:pos="720"/>
                </w:tabs>
                <w:spacing w:after="0" w:line="240" w:lineRule="auto"/>
                <w:rPr>
                  <w:rFonts w:asciiTheme="majorHAnsi" w:hAnsiTheme="majorHAnsi" w:cs="Arial"/>
                  <w:sz w:val="20"/>
                  <w:szCs w:val="20"/>
                </w:rPr>
              </w:pPr>
              <w:r w:rsidRPr="335D4C02">
                <w:rPr>
                  <w:rFonts w:asciiTheme="majorHAnsi" w:hAnsiTheme="majorHAnsi" w:cs="Arial"/>
                  <w:sz w:val="20"/>
                  <w:szCs w:val="20"/>
                </w:rPr>
                <w:t>CS 4613</w:t>
              </w:r>
            </w:p>
          </w:sdtContent>
        </w:sdt>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335D4C02" w:rsidP="335D4C02">
      <w:pPr>
        <w:tabs>
          <w:tab w:val="left" w:pos="360"/>
          <w:tab w:val="left" w:pos="720"/>
        </w:tabs>
        <w:spacing w:after="0" w:line="240" w:lineRule="auto"/>
        <w:rPr>
          <w:rFonts w:asciiTheme="majorHAnsi" w:hAnsiTheme="majorHAnsi" w:cs="Arial"/>
          <w:sz w:val="20"/>
          <w:szCs w:val="20"/>
        </w:rPr>
      </w:pPr>
      <w:r w:rsidRPr="335D4C02">
        <w:rPr>
          <w:rFonts w:asciiTheme="majorHAnsi" w:hAnsiTheme="majorHAnsi" w:cs="Arial"/>
          <w:sz w:val="20"/>
          <w:szCs w:val="20"/>
        </w:rPr>
        <w:lastRenderedPageBreak/>
        <w:t>4.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651AD0DD" w:rsidR="00CB4B5A" w:rsidRPr="008426D1" w:rsidRDefault="000A21D6" w:rsidP="335D4C02">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sdt>
            <w:sdtPr>
              <w:id w:val="24991"/>
            </w:sdtPr>
            <w:sdtEndPr/>
            <w:sdtContent>
              <w:r w:rsidR="335D4C02" w:rsidRPr="335D4C02">
                <w:rPr>
                  <w:rFonts w:asciiTheme="majorHAnsi" w:hAnsiTheme="majorHAnsi" w:cs="Arial"/>
                  <w:sz w:val="20"/>
                  <w:szCs w:val="20"/>
                </w:rPr>
                <w:t>Mobile Application Development</w:t>
              </w:r>
            </w:sdtContent>
          </w:sdt>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335D4C02" w:rsidP="335D4C02">
      <w:pPr>
        <w:tabs>
          <w:tab w:val="left" w:pos="360"/>
          <w:tab w:val="left" w:pos="720"/>
        </w:tabs>
        <w:spacing w:after="0" w:line="240" w:lineRule="auto"/>
        <w:rPr>
          <w:rFonts w:asciiTheme="majorHAnsi" w:hAnsiTheme="majorHAnsi" w:cs="Arial"/>
          <w:sz w:val="20"/>
          <w:szCs w:val="20"/>
        </w:rPr>
      </w:pPr>
      <w:r w:rsidRPr="335D4C02">
        <w:rPr>
          <w:rFonts w:asciiTheme="majorHAnsi" w:hAnsiTheme="majorHAnsi" w:cs="Arial"/>
          <w:sz w:val="20"/>
          <w:szCs w:val="20"/>
        </w:rPr>
        <w:t>5. Brief course description (40 words or fewer) as it should appear in the bulletin.</w:t>
      </w:r>
    </w:p>
    <w:sdt>
      <w:sdtPr>
        <w:rPr>
          <w:rFonts w:asciiTheme="majorHAnsi" w:hAnsiTheme="majorHAnsi" w:cs="Arial"/>
          <w:sz w:val="20"/>
          <w:szCs w:val="20"/>
        </w:rPr>
        <w:id w:val="486757485"/>
      </w:sdtPr>
      <w:sdtEndPr/>
      <w:sdtContent>
        <w:p w14:paraId="1179DB08" w14:textId="5C5CB377" w:rsidR="00C002F9" w:rsidRPr="008426D1" w:rsidRDefault="335D4C02" w:rsidP="335D4C02">
          <w:pPr>
            <w:tabs>
              <w:tab w:val="left" w:pos="360"/>
              <w:tab w:val="left" w:pos="720"/>
            </w:tabs>
            <w:spacing w:after="0" w:line="240" w:lineRule="auto"/>
            <w:rPr>
              <w:rFonts w:asciiTheme="majorHAnsi" w:hAnsiTheme="majorHAnsi" w:cs="Arial"/>
              <w:sz w:val="20"/>
              <w:szCs w:val="20"/>
            </w:rPr>
          </w:pPr>
          <w:r w:rsidRPr="335D4C02">
            <w:rPr>
              <w:rFonts w:asciiTheme="majorHAnsi" w:hAnsiTheme="majorHAnsi" w:cs="Arial"/>
              <w:sz w:val="20"/>
              <w:szCs w:val="20"/>
            </w:rPr>
            <w:t>Creation of mobile applications for iOS and Android devices through a project-based environment, deployment of applications to mobile hardware and effective teamwork.</w:t>
          </w:r>
        </w:p>
      </w:sdtContent>
    </w:sdt>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335D4C02" w:rsidP="335D4C02">
      <w:pPr>
        <w:tabs>
          <w:tab w:val="left" w:pos="360"/>
          <w:tab w:val="left" w:pos="720"/>
        </w:tabs>
        <w:spacing w:after="0" w:line="240" w:lineRule="auto"/>
        <w:rPr>
          <w:rFonts w:asciiTheme="majorHAnsi" w:hAnsiTheme="majorHAnsi" w:cs="Arial"/>
          <w:sz w:val="20"/>
          <w:szCs w:val="20"/>
        </w:rPr>
      </w:pPr>
      <w:r w:rsidRPr="335D4C02">
        <w:rPr>
          <w:rFonts w:asciiTheme="majorHAnsi" w:hAnsiTheme="majorHAnsi" w:cs="Arial"/>
          <w:sz w:val="20"/>
          <w:szCs w:val="20"/>
        </w:rPr>
        <w:t>6. Prerequisites and major restrictions.  (Indicate all prerequisites. If this course is restricted to a specific major, which major. If a student does not have the prerequisites or does not have the appropriate major, the student will not be allowed to register).</w:t>
      </w:r>
    </w:p>
    <w:p w14:paraId="5A1D75F9" w14:textId="06040C34" w:rsidR="00391206" w:rsidRPr="008426D1" w:rsidRDefault="000A21D6" w:rsidP="335D4C02">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sdt>
            <w:sdtPr>
              <w:rPr>
                <w:rFonts w:asciiTheme="majorHAnsi" w:hAnsiTheme="majorHAnsi" w:cs="Arial"/>
                <w:sz w:val="20"/>
                <w:szCs w:val="20"/>
              </w:rPr>
              <w:alias w:val="Select Yes / No"/>
              <w:tag w:val="Select Yes / No"/>
              <w:id w:val="-1533033676"/>
            </w:sdtPr>
            <w:sdtEndPr/>
            <w:sdtContent>
              <w:r w:rsidR="00F9407E" w:rsidRPr="00F9407E">
                <w:rPr>
                  <w:rFonts w:asciiTheme="majorHAnsi" w:hAnsiTheme="majorHAnsi" w:cs="Arial"/>
                  <w:b/>
                  <w:sz w:val="20"/>
                  <w:szCs w:val="20"/>
                </w:rPr>
                <w:t>Yes</w:t>
              </w:r>
            </w:sdtContent>
          </w:sdt>
        </w:sdtContent>
      </w:sdt>
      <w:r w:rsidR="00AC19CA" w:rsidRPr="335D4C02">
        <w:rPr>
          <w:rFonts w:asciiTheme="majorHAnsi" w:hAnsiTheme="majorHAnsi" w:cs="Arial"/>
          <w:sz w:val="20"/>
          <w:szCs w:val="20"/>
        </w:rPr>
        <w:t xml:space="preserve"> </w:t>
      </w:r>
      <w:r w:rsidR="00AC19CA">
        <w:rPr>
          <w:rFonts w:asciiTheme="majorHAnsi" w:hAnsiTheme="majorHAnsi" w:cs="Arial"/>
          <w:bCs/>
          <w:sz w:val="20"/>
          <w:szCs w:val="20"/>
        </w:rPr>
        <w:tab/>
      </w:r>
      <w:r w:rsidR="00C002F9" w:rsidRPr="335D4C02">
        <w:rPr>
          <w:rFonts w:asciiTheme="majorHAnsi" w:hAnsiTheme="majorHAnsi" w:cs="Arial"/>
          <w:sz w:val="20"/>
          <w:szCs w:val="20"/>
        </w:rPr>
        <w:t>Are there any prerequisites?</w:t>
      </w:r>
      <w:r w:rsidR="00391206" w:rsidRPr="335D4C02">
        <w:rPr>
          <w:rFonts w:asciiTheme="majorHAnsi" w:hAnsiTheme="majorHAnsi" w:cs="Arial"/>
          <w:sz w:val="20"/>
          <w:szCs w:val="20"/>
        </w:rPr>
        <w:t xml:space="preserve">   </w:t>
      </w:r>
    </w:p>
    <w:p w14:paraId="3743AAD9" w14:textId="77777777" w:rsidR="00391206" w:rsidRPr="008426D1" w:rsidRDefault="335D4C02" w:rsidP="335D4C02">
      <w:pPr>
        <w:pStyle w:val="ListParagraph"/>
        <w:numPr>
          <w:ilvl w:val="1"/>
          <w:numId w:val="6"/>
        </w:numPr>
        <w:tabs>
          <w:tab w:val="left" w:pos="720"/>
        </w:tabs>
        <w:spacing w:after="0" w:line="240" w:lineRule="auto"/>
        <w:rPr>
          <w:rFonts w:asciiTheme="majorHAnsi" w:hAnsiTheme="majorHAnsi" w:cs="Arial"/>
          <w:sz w:val="20"/>
          <w:szCs w:val="20"/>
        </w:rPr>
      </w:pPr>
      <w:r w:rsidRPr="335D4C02">
        <w:rPr>
          <w:rFonts w:asciiTheme="majorHAnsi" w:hAnsiTheme="majorHAnsi" w:cs="Arial"/>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39FE150F" w14:textId="678DBCAD" w:rsidR="00A966C5" w:rsidRPr="008426D1" w:rsidRDefault="000A21D6" w:rsidP="335D4C02">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812451386"/>
            </w:sdtPr>
            <w:sdtEndPr/>
            <w:sdtContent>
              <w:sdt>
                <w:sdtPr>
                  <w:rPr>
                    <w:rFonts w:asciiTheme="majorHAnsi" w:hAnsiTheme="majorHAnsi" w:cs="Arial"/>
                    <w:sz w:val="20"/>
                    <w:szCs w:val="20"/>
                  </w:rPr>
                  <w:id w:val="-1845464844"/>
                  <w:placeholder>
                    <w:docPart w:val="FC7DBF0AEFF6426BABD94B5E7B2C708C"/>
                  </w:placeholder>
                </w:sdtPr>
                <w:sdtEndPr/>
                <w:sdtContent>
                  <w:r w:rsidR="335D4C02" w:rsidRPr="335D4C02">
                    <w:rPr>
                      <w:rFonts w:asciiTheme="majorHAnsi" w:hAnsiTheme="majorHAnsi" w:cs="Arial"/>
                      <w:sz w:val="20"/>
                      <w:szCs w:val="20"/>
                    </w:rPr>
                    <w:t xml:space="preserve">CS3113 </w:t>
                  </w:r>
                </w:sdtContent>
              </w:sdt>
            </w:sdtContent>
          </w:sdt>
        </w:p>
      </w:sdtContent>
    </w:sdt>
    <w:p w14:paraId="637AAC33" w14:textId="77777777" w:rsidR="00391206" w:rsidRPr="008426D1" w:rsidRDefault="335D4C02" w:rsidP="335D4C02">
      <w:pPr>
        <w:pStyle w:val="ListParagraph"/>
        <w:numPr>
          <w:ilvl w:val="1"/>
          <w:numId w:val="6"/>
        </w:numPr>
        <w:tabs>
          <w:tab w:val="left" w:pos="360"/>
          <w:tab w:val="left" w:pos="720"/>
        </w:tabs>
        <w:spacing w:after="0" w:line="240" w:lineRule="auto"/>
        <w:rPr>
          <w:rFonts w:asciiTheme="majorHAnsi" w:hAnsiTheme="majorHAnsi" w:cs="Arial"/>
          <w:sz w:val="20"/>
          <w:szCs w:val="20"/>
        </w:rPr>
      </w:pPr>
      <w:r w:rsidRPr="335D4C02">
        <w:rPr>
          <w:rFonts w:asciiTheme="majorHAnsi" w:hAnsiTheme="majorHAnsi" w:cs="Arial"/>
          <w:sz w:val="20"/>
          <w:szCs w:val="20"/>
        </w:rPr>
        <w:t xml:space="preserve">Why or why not? </w:t>
      </w:r>
    </w:p>
    <w:p w14:paraId="742D12DD" w14:textId="60F1EC60" w:rsidR="00C002F9" w:rsidRPr="008426D1" w:rsidRDefault="335D4C02" w:rsidP="335D4C02">
      <w:pPr>
        <w:pStyle w:val="ListParagraph"/>
        <w:tabs>
          <w:tab w:val="left" w:pos="360"/>
          <w:tab w:val="left" w:pos="720"/>
        </w:tabs>
        <w:spacing w:after="0" w:line="240" w:lineRule="auto"/>
        <w:ind w:left="2160"/>
        <w:rPr>
          <w:rFonts w:asciiTheme="majorHAnsi" w:hAnsiTheme="majorHAnsi" w:cs="Arial"/>
          <w:sz w:val="20"/>
          <w:szCs w:val="20"/>
        </w:rPr>
      </w:pPr>
      <w:r w:rsidRPr="335D4C02">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1024162845"/>
            </w:sdtPr>
            <w:sdtEndPr/>
            <w:sdtContent>
              <w:sdt>
                <w:sdtPr>
                  <w:id w:val="13121"/>
                </w:sdtPr>
                <w:sdtEndPr/>
                <w:sdtContent>
                  <w:r w:rsidRPr="335D4C02">
                    <w:rPr>
                      <w:rFonts w:asciiTheme="majorHAnsi" w:hAnsiTheme="majorHAnsi" w:cs="Arial"/>
                      <w:sz w:val="20"/>
                      <w:szCs w:val="20"/>
                    </w:rPr>
                    <w:t xml:space="preserve">The material covered by the course requires significant experience in computer programming and an understanding of advanced programming concepts. </w:t>
                  </w:r>
                </w:sdtContent>
              </w:sdt>
            </w:sdtContent>
          </w:sdt>
          <w:r w:rsidRPr="335D4C02">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20E643A" w:rsidR="00391206" w:rsidRPr="008426D1" w:rsidRDefault="000A21D6" w:rsidP="335D4C02">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sdt>
            <w:sdtPr>
              <w:rPr>
                <w:rFonts w:asciiTheme="majorHAnsi" w:hAnsiTheme="majorHAnsi" w:cs="Arial"/>
                <w:sz w:val="20"/>
                <w:szCs w:val="20"/>
              </w:rPr>
              <w:alias w:val="Select Yes / No"/>
              <w:tag w:val="Select Yes / No"/>
              <w:id w:val="1752394023"/>
            </w:sdtPr>
            <w:sdtEndPr/>
            <w:sdtContent>
              <w:r w:rsidR="00F9407E" w:rsidRPr="00F9407E">
                <w:rPr>
                  <w:rFonts w:asciiTheme="majorHAnsi" w:hAnsiTheme="majorHAnsi" w:cs="Arial"/>
                  <w:b/>
                  <w:sz w:val="20"/>
                  <w:szCs w:val="20"/>
                </w:rPr>
                <w:t>No</w:t>
              </w:r>
            </w:sdtContent>
          </w:sdt>
        </w:sdtContent>
      </w:sdt>
      <w:r w:rsidR="00AC19CA" w:rsidRPr="335D4C02">
        <w:rPr>
          <w:rFonts w:asciiTheme="majorHAnsi" w:hAnsiTheme="majorHAnsi" w:cs="Arial"/>
          <w:sz w:val="20"/>
          <w:szCs w:val="20"/>
        </w:rPr>
        <w:t xml:space="preserve"> </w:t>
      </w:r>
      <w:r w:rsidR="00AC19CA">
        <w:rPr>
          <w:rFonts w:asciiTheme="majorHAnsi" w:hAnsiTheme="majorHAnsi" w:cs="Arial"/>
          <w:sz w:val="20"/>
          <w:szCs w:val="20"/>
        </w:rPr>
        <w:tab/>
      </w:r>
      <w:r w:rsidR="00391206" w:rsidRPr="335D4C02">
        <w:rPr>
          <w:rFonts w:asciiTheme="majorHAnsi" w:hAnsiTheme="majorHAnsi" w:cs="Arial"/>
          <w:sz w:val="20"/>
          <w:szCs w:val="20"/>
        </w:rPr>
        <w:t xml:space="preserve">Is this course restricted to a specific major?  </w:t>
      </w:r>
    </w:p>
    <w:p w14:paraId="389EE19D" w14:textId="77777777" w:rsidR="00391206" w:rsidRPr="008426D1" w:rsidRDefault="00391206" w:rsidP="335D4C02">
      <w:pPr>
        <w:pStyle w:val="ListParagraph"/>
        <w:numPr>
          <w:ilvl w:val="1"/>
          <w:numId w:val="6"/>
        </w:numPr>
        <w:tabs>
          <w:tab w:val="left" w:pos="360"/>
          <w:tab w:val="left" w:pos="720"/>
        </w:tabs>
        <w:spacing w:after="0" w:line="240" w:lineRule="auto"/>
        <w:rPr>
          <w:rFonts w:asciiTheme="majorHAnsi" w:hAnsiTheme="majorHAnsi" w:cs="Arial"/>
          <w:sz w:val="20"/>
          <w:szCs w:val="20"/>
        </w:rPr>
      </w:pPr>
      <w:r w:rsidRPr="335D4C02">
        <w:rPr>
          <w:rFonts w:asciiTheme="majorHAnsi" w:hAnsiTheme="majorHAnsi" w:cs="Arial"/>
          <w:sz w:val="20"/>
          <w:szCs w:val="20"/>
        </w:rPr>
        <w:t>If yes, which major?</w:t>
      </w:r>
      <w:r w:rsidRPr="008426D1">
        <w:rPr>
          <w:rFonts w:asciiTheme="majorHAnsi" w:hAnsiTheme="majorHAnsi" w:cs="Arial"/>
          <w:sz w:val="20"/>
          <w:szCs w:val="20"/>
        </w:rPr>
        <w:tab/>
      </w:r>
      <w:r w:rsidRPr="335D4C02">
        <w:rPr>
          <w:rFonts w:asciiTheme="majorHAnsi" w:hAnsiTheme="majorHAnsi" w:cs="Arial"/>
          <w:sz w:val="20"/>
          <w:szCs w:val="20"/>
        </w:rPr>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335D4C02" w:rsidP="335D4C02">
      <w:pPr>
        <w:tabs>
          <w:tab w:val="left" w:pos="360"/>
          <w:tab w:val="left" w:pos="720"/>
        </w:tabs>
        <w:spacing w:after="0" w:line="240" w:lineRule="auto"/>
        <w:rPr>
          <w:rFonts w:asciiTheme="majorHAnsi" w:hAnsiTheme="majorHAnsi" w:cs="Arial"/>
          <w:color w:val="FF0000"/>
          <w:sz w:val="20"/>
          <w:szCs w:val="20"/>
        </w:rPr>
      </w:pPr>
      <w:r w:rsidRPr="335D4C02">
        <w:rPr>
          <w:rFonts w:asciiTheme="majorHAnsi" w:hAnsiTheme="majorHAnsi" w:cs="Arial"/>
          <w:sz w:val="20"/>
          <w:szCs w:val="20"/>
        </w:rPr>
        <w:t>7. Course frequency</w:t>
      </w:r>
      <w:r w:rsidRPr="335D4C02">
        <w:rPr>
          <w:rFonts w:asciiTheme="majorHAnsi" w:hAnsiTheme="majorHAnsi" w:cs="Arial"/>
          <w:b/>
          <w:bCs/>
          <w:sz w:val="20"/>
          <w:szCs w:val="20"/>
        </w:rPr>
        <w:t xml:space="preserve"> </w:t>
      </w:r>
      <w:r w:rsidRPr="335D4C02">
        <w:rPr>
          <w:rFonts w:asciiTheme="majorHAnsi" w:hAnsiTheme="majorHAnsi" w:cs="Arial"/>
          <w:sz w:val="20"/>
          <w:szCs w:val="20"/>
        </w:rPr>
        <w:t xml:space="preserve">(e.g. Fall, Spring, Summer).    </w:t>
      </w:r>
      <w:r w:rsidRPr="335D4C02">
        <w:rPr>
          <w:rFonts w:asciiTheme="majorHAnsi" w:hAnsiTheme="majorHAnsi" w:cs="Arial"/>
          <w:i/>
          <w:iCs/>
          <w:color w:val="FF0000"/>
          <w:sz w:val="20"/>
          <w:szCs w:val="20"/>
        </w:rPr>
        <w:t>Not applicable to Graduate courses.</w:t>
      </w:r>
    </w:p>
    <w:sdt>
      <w:sdtPr>
        <w:rPr>
          <w:rFonts w:asciiTheme="majorHAnsi" w:hAnsiTheme="majorHAnsi" w:cs="Arial"/>
          <w:sz w:val="20"/>
          <w:szCs w:val="20"/>
        </w:rPr>
        <w:id w:val="-699239734"/>
      </w:sdtPr>
      <w:sdtEndPr/>
      <w:sdtContent>
        <w:p w14:paraId="67F70E67" w14:textId="77777777" w:rsidR="00642AD3" w:rsidRDefault="335D4C02" w:rsidP="335D4C02">
          <w:pPr>
            <w:tabs>
              <w:tab w:val="left" w:pos="360"/>
              <w:tab w:val="left" w:pos="720"/>
            </w:tabs>
            <w:spacing w:after="0" w:line="240" w:lineRule="auto"/>
            <w:rPr>
              <w:rFonts w:asciiTheme="majorHAnsi" w:hAnsiTheme="majorHAnsi" w:cs="Arial"/>
              <w:sz w:val="20"/>
              <w:szCs w:val="20"/>
            </w:rPr>
          </w:pPr>
          <w:r w:rsidRPr="335D4C02">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335D4C02" w:rsidP="335D4C02">
      <w:pPr>
        <w:tabs>
          <w:tab w:val="left" w:pos="360"/>
          <w:tab w:val="left" w:pos="720"/>
        </w:tabs>
        <w:spacing w:after="0" w:line="240" w:lineRule="auto"/>
        <w:rPr>
          <w:rFonts w:asciiTheme="majorHAnsi" w:hAnsiTheme="majorHAnsi" w:cs="Arial"/>
          <w:sz w:val="20"/>
          <w:szCs w:val="20"/>
        </w:rPr>
      </w:pPr>
      <w:r w:rsidRPr="335D4C02">
        <w:rPr>
          <w:rFonts w:asciiTheme="majorHAnsi" w:hAnsiTheme="majorHAnsi" w:cs="Arial"/>
          <w:sz w:val="20"/>
          <w:szCs w:val="20"/>
        </w:rPr>
        <w:t>8. 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sdt>
          <w:sdtPr>
            <w:rPr>
              <w:rFonts w:asciiTheme="majorHAnsi" w:hAnsiTheme="majorHAnsi" w:cs="Arial"/>
              <w:sz w:val="20"/>
              <w:szCs w:val="20"/>
            </w:rPr>
            <w:id w:val="1571539848"/>
            <w:placeholder>
              <w:docPart w:val="60B39C47BC464373A82FAEA408DFED67"/>
            </w:placeholder>
          </w:sdtPr>
          <w:sdtEndPr/>
          <w:sdtContent>
            <w:p w14:paraId="7AA3A3F1" w14:textId="69D9DCF4" w:rsidR="00AF68E8" w:rsidRPr="008426D1" w:rsidRDefault="335D4C02" w:rsidP="335D4C02">
              <w:pPr>
                <w:tabs>
                  <w:tab w:val="left" w:pos="360"/>
                  <w:tab w:val="left" w:pos="720"/>
                </w:tabs>
                <w:spacing w:after="0" w:line="240" w:lineRule="auto"/>
                <w:rPr>
                  <w:rFonts w:asciiTheme="majorHAnsi" w:hAnsiTheme="majorHAnsi" w:cs="Arial"/>
                  <w:sz w:val="20"/>
                  <w:szCs w:val="20"/>
                </w:rPr>
              </w:pPr>
              <w:r w:rsidRPr="335D4C02">
                <w:rPr>
                  <w:rFonts w:asciiTheme="majorHAnsi" w:hAnsiTheme="majorHAnsi" w:cs="Arial"/>
                  <w:sz w:val="20"/>
                  <w:szCs w:val="20"/>
                </w:rPr>
                <w:t>Lecture only</w:t>
              </w:r>
            </w:p>
          </w:sdtContent>
        </w:sdt>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335D4C02" w:rsidP="335D4C02">
      <w:pPr>
        <w:tabs>
          <w:tab w:val="left" w:pos="360"/>
          <w:tab w:val="left" w:pos="720"/>
        </w:tabs>
        <w:spacing w:after="0" w:line="240" w:lineRule="auto"/>
        <w:rPr>
          <w:rFonts w:asciiTheme="majorHAnsi" w:hAnsiTheme="majorHAnsi" w:cs="Arial"/>
          <w:sz w:val="20"/>
          <w:szCs w:val="20"/>
        </w:rPr>
      </w:pPr>
      <w:r w:rsidRPr="335D4C02">
        <w:rPr>
          <w:rFonts w:asciiTheme="majorHAnsi" w:hAnsiTheme="majorHAnsi" w:cs="Arial"/>
          <w:sz w:val="20"/>
          <w:szCs w:val="20"/>
        </w:rPr>
        <w:t>9. What is the grade type (i.e. standard letter, credit/no credit, pass/fail, no grade, developmental, or other [please elaborate])</w:t>
      </w:r>
    </w:p>
    <w:sdt>
      <w:sdtPr>
        <w:rPr>
          <w:rFonts w:asciiTheme="majorHAnsi" w:hAnsiTheme="majorHAnsi" w:cs="Arial"/>
          <w:sz w:val="20"/>
          <w:szCs w:val="20"/>
        </w:rPr>
        <w:id w:val="639774960"/>
        <w:placeholder>
          <w:docPart w:val="3230AC80A88040FB84F3A4E6A70BD413"/>
        </w:placeholder>
      </w:sdtPr>
      <w:sdtEndPr/>
      <w:sdtContent>
        <w:sdt>
          <w:sdtPr>
            <w:rPr>
              <w:rFonts w:asciiTheme="majorHAnsi" w:hAnsiTheme="majorHAnsi" w:cs="Arial"/>
              <w:sz w:val="20"/>
              <w:szCs w:val="20"/>
            </w:rPr>
            <w:id w:val="-1351950462"/>
          </w:sdtPr>
          <w:sdtEndPr/>
          <w:sdtContent>
            <w:p w14:paraId="699795D8" w14:textId="53FBC016" w:rsidR="001E288B" w:rsidRDefault="335D4C02" w:rsidP="335D4C02">
              <w:pPr>
                <w:tabs>
                  <w:tab w:val="left" w:pos="360"/>
                  <w:tab w:val="left" w:pos="720"/>
                </w:tabs>
                <w:spacing w:after="0" w:line="240" w:lineRule="auto"/>
                <w:rPr>
                  <w:rFonts w:asciiTheme="majorHAnsi" w:hAnsiTheme="majorHAnsi" w:cs="Arial"/>
                  <w:sz w:val="20"/>
                  <w:szCs w:val="20"/>
                </w:rPr>
              </w:pPr>
              <w:r w:rsidRPr="335D4C02">
                <w:rPr>
                  <w:rFonts w:asciiTheme="majorHAnsi" w:hAnsiTheme="majorHAnsi" w:cs="Arial"/>
                  <w:sz w:val="20"/>
                  <w:szCs w:val="20"/>
                </w:rPr>
                <w:t>Standard letter</w:t>
              </w:r>
            </w:p>
          </w:sdtContent>
        </w:sd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11BEA7D" w:rsidR="00AF68E8" w:rsidRPr="008426D1" w:rsidRDefault="0036794A" w:rsidP="335D4C02">
      <w:pPr>
        <w:tabs>
          <w:tab w:val="left" w:pos="360"/>
          <w:tab w:val="left" w:pos="720"/>
        </w:tabs>
        <w:spacing w:after="0" w:line="240" w:lineRule="auto"/>
        <w:rPr>
          <w:rFonts w:asciiTheme="majorHAnsi" w:hAnsiTheme="majorHAnsi" w:cs="Arial"/>
          <w:sz w:val="20"/>
          <w:szCs w:val="20"/>
        </w:rPr>
      </w:pPr>
      <w:r w:rsidRPr="335D4C02">
        <w:rPr>
          <w:rFonts w:asciiTheme="majorHAnsi" w:hAnsiTheme="majorHAnsi" w:cs="Arial"/>
          <w:sz w:val="20"/>
          <w:szCs w:val="20"/>
        </w:rPr>
        <w:t>10</w:t>
      </w:r>
      <w:r w:rsidR="00001C04" w:rsidRPr="335D4C02">
        <w:rPr>
          <w:rFonts w:asciiTheme="majorHAnsi" w:hAnsiTheme="majorHAnsi" w:cs="Arial"/>
          <w:sz w:val="20"/>
          <w:szCs w:val="20"/>
        </w:rPr>
        <w:t>.</w:t>
      </w:r>
      <w:r w:rsidR="003C334C" w:rsidRPr="335D4C0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sdt>
            <w:sdtPr>
              <w:rPr>
                <w:rFonts w:asciiTheme="majorHAnsi" w:hAnsiTheme="majorHAnsi" w:cs="Arial"/>
                <w:sz w:val="20"/>
                <w:szCs w:val="20"/>
              </w:rPr>
              <w:alias w:val="Select Yes / No"/>
              <w:tag w:val="Select Yes / No"/>
              <w:id w:val="-1935735464"/>
            </w:sdtPr>
            <w:sdtEndPr/>
            <w:sdtContent>
              <w:r w:rsidR="00642AD3">
                <w:rPr>
                  <w:rFonts w:asciiTheme="majorHAnsi" w:hAnsiTheme="majorHAnsi" w:cs="Arial"/>
                  <w:b/>
                  <w:sz w:val="20"/>
                  <w:szCs w:val="20"/>
                </w:rPr>
                <w:t>Yes</w:t>
              </w:r>
            </w:sdtContent>
          </w:sdt>
        </w:sdtContent>
      </w:sdt>
      <w:r w:rsidR="00AC19CA" w:rsidRPr="335D4C02">
        <w:rPr>
          <w:rFonts w:asciiTheme="majorHAnsi" w:hAnsiTheme="majorHAnsi" w:cs="Arial"/>
          <w:sz w:val="20"/>
          <w:szCs w:val="20"/>
        </w:rPr>
        <w:t xml:space="preserve"> </w:t>
      </w:r>
      <w:r w:rsidR="00AC19CA">
        <w:rPr>
          <w:rFonts w:asciiTheme="majorHAnsi" w:hAnsiTheme="majorHAnsi" w:cs="Arial"/>
          <w:sz w:val="20"/>
          <w:szCs w:val="20"/>
        </w:rPr>
        <w:tab/>
      </w:r>
      <w:r w:rsidR="00A01035" w:rsidRPr="335D4C02">
        <w:rPr>
          <w:rFonts w:asciiTheme="majorHAnsi" w:hAnsiTheme="majorHAnsi" w:cs="Arial"/>
          <w:sz w:val="20"/>
          <w:szCs w:val="20"/>
        </w:rPr>
        <w:t>Is this course dual li</w:t>
      </w:r>
      <w:r w:rsidR="00AF68E8" w:rsidRPr="335D4C02">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C31FCB2" w:rsidR="004167AB" w:rsidRDefault="004167AB" w:rsidP="335D4C02">
      <w:pPr>
        <w:tabs>
          <w:tab w:val="left" w:pos="360"/>
          <w:tab w:val="left" w:pos="720"/>
        </w:tabs>
        <w:spacing w:after="0" w:line="240" w:lineRule="auto"/>
        <w:rPr>
          <w:rFonts w:asciiTheme="majorHAnsi" w:hAnsiTheme="majorHAnsi" w:cs="Arial"/>
          <w:sz w:val="20"/>
          <w:szCs w:val="20"/>
        </w:rPr>
      </w:pPr>
      <w:r w:rsidRPr="335D4C02">
        <w:rPr>
          <w:rFonts w:asciiTheme="majorHAnsi" w:hAnsiTheme="majorHAnsi" w:cs="Arial"/>
          <w:sz w:val="20"/>
          <w:szCs w:val="20"/>
        </w:rPr>
        <w:t xml:space="preserve">11.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sz w:val="20"/>
                <w:szCs w:val="20"/>
              </w:rPr>
              <w:alias w:val="Select Yes / No"/>
              <w:tag w:val="Select Yes / No"/>
              <w:id w:val="-178742223"/>
            </w:sdtPr>
            <w:sdtEndPr/>
            <w:sdtContent>
              <w:r w:rsidR="001612CE" w:rsidRPr="001612CE">
                <w:rPr>
                  <w:rFonts w:asciiTheme="majorHAnsi" w:hAnsiTheme="majorHAnsi" w:cs="Arial"/>
                  <w:b/>
                  <w:sz w:val="20"/>
                  <w:szCs w:val="20"/>
                </w:rPr>
                <w:t>No</w:t>
              </w:r>
            </w:sdtContent>
          </w:sdt>
        </w:sdtContent>
      </w:sdt>
      <w:r w:rsidR="00AC19CA" w:rsidRPr="335D4C02">
        <w:rPr>
          <w:rFonts w:asciiTheme="majorHAnsi" w:hAnsiTheme="majorHAnsi" w:cs="Arial"/>
          <w:sz w:val="20"/>
          <w:szCs w:val="20"/>
        </w:rPr>
        <w:t xml:space="preserve"> </w:t>
      </w:r>
      <w:r w:rsidR="00AC19CA">
        <w:rPr>
          <w:rFonts w:asciiTheme="majorHAnsi" w:hAnsiTheme="majorHAnsi" w:cs="Arial"/>
          <w:sz w:val="20"/>
          <w:szCs w:val="20"/>
        </w:rPr>
        <w:tab/>
      </w:r>
      <w:r w:rsidRPr="335D4C02">
        <w:rPr>
          <w:rFonts w:asciiTheme="majorHAnsi" w:hAnsiTheme="majorHAnsi" w:cs="Arial"/>
          <w:sz w:val="20"/>
          <w:szCs w:val="20"/>
        </w:rPr>
        <w:t xml:space="preserve">Is this course cross listed?  </w:t>
      </w:r>
    </w:p>
    <w:p w14:paraId="48C90BD5" w14:textId="77777777" w:rsidR="004167AB" w:rsidRPr="007E7FDA" w:rsidRDefault="335D4C02" w:rsidP="335D4C02">
      <w:pPr>
        <w:tabs>
          <w:tab w:val="left" w:pos="360"/>
          <w:tab w:val="left" w:pos="720"/>
        </w:tabs>
        <w:spacing w:after="0" w:line="240" w:lineRule="auto"/>
        <w:ind w:left="360"/>
        <w:rPr>
          <w:rFonts w:asciiTheme="majorHAnsi" w:hAnsiTheme="majorHAnsi" w:cs="Arial"/>
          <w:i/>
          <w:iCs/>
          <w:sz w:val="20"/>
          <w:szCs w:val="20"/>
        </w:rPr>
      </w:pPr>
      <w:r w:rsidRPr="335D4C02">
        <w:rPr>
          <w:rFonts w:asciiTheme="majorHAnsi" w:hAnsiTheme="majorHAnsi" w:cs="Arial"/>
          <w:i/>
          <w:iCs/>
          <w:sz w:val="20"/>
          <w:szCs w:val="20"/>
        </w:rPr>
        <w:t xml:space="preserve">(If it is, all course entries must be identical including course descriptions. </w:t>
      </w:r>
      <w:r w:rsidRPr="335D4C02">
        <w:rPr>
          <w:rFonts w:asciiTheme="majorHAnsi" w:hAnsiTheme="majorHAnsi" w:cs="Arial"/>
          <w:i/>
          <w:iCs/>
          <w:sz w:val="20"/>
          <w:szCs w:val="20"/>
          <w:u w:val="single"/>
        </w:rPr>
        <w:t>Submit appropriate documentation for requested changes.</w:t>
      </w:r>
      <w:r w:rsidRPr="335D4C02">
        <w:rPr>
          <w:rFonts w:asciiTheme="majorHAnsi" w:hAnsiTheme="majorHAnsi" w:cs="Arial"/>
          <w:i/>
          <w:iCs/>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335D4C02" w:rsidP="335D4C02">
      <w:pPr>
        <w:tabs>
          <w:tab w:val="left" w:pos="360"/>
          <w:tab w:val="left" w:pos="720"/>
        </w:tabs>
        <w:spacing w:after="0" w:line="240" w:lineRule="auto"/>
        <w:ind w:left="360"/>
        <w:rPr>
          <w:rFonts w:asciiTheme="majorHAnsi" w:hAnsiTheme="majorHAnsi" w:cs="Arial"/>
          <w:sz w:val="20"/>
          <w:szCs w:val="20"/>
        </w:rPr>
      </w:pPr>
      <w:r w:rsidRPr="335D4C02">
        <w:rPr>
          <w:rFonts w:asciiTheme="majorHAnsi" w:hAnsiTheme="majorHAnsi" w:cs="Arial"/>
          <w:b/>
          <w:bCs/>
          <w:sz w:val="20"/>
          <w:szCs w:val="20"/>
        </w:rPr>
        <w:t>11.1</w:t>
      </w:r>
      <w:r w:rsidRPr="335D4C02">
        <w:rPr>
          <w:rFonts w:asciiTheme="majorHAnsi" w:hAnsiTheme="majorHAnsi" w:cs="Arial"/>
          <w:sz w:val="20"/>
          <w:szCs w:val="20"/>
        </w:rPr>
        <w:t xml:space="preserve"> – If yes, please list the prefix and course number of cross listed course.</w:t>
      </w:r>
    </w:p>
    <w:p w14:paraId="1F7C5698" w14:textId="77777777" w:rsidR="004167AB" w:rsidRDefault="004167AB" w:rsidP="335D4C02">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Pr="335D4C02">
        <w:rPr>
          <w:rFonts w:asciiTheme="majorHAnsi" w:hAnsiTheme="majorHAnsi" w:cs="Arial"/>
          <w:sz w:val="20"/>
          <w:szCs w:val="20"/>
        </w:rPr>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335D4C02">
      <w:pPr>
        <w:tabs>
          <w:tab w:val="left" w:pos="360"/>
          <w:tab w:val="left" w:pos="720"/>
        </w:tabs>
        <w:spacing w:after="0" w:line="240" w:lineRule="auto"/>
        <w:ind w:left="360"/>
        <w:rPr>
          <w:rFonts w:asciiTheme="majorHAnsi" w:hAnsiTheme="majorHAnsi"/>
          <w:sz w:val="20"/>
          <w:szCs w:val="20"/>
        </w:rPr>
      </w:pPr>
      <w:r w:rsidRPr="335D4C02">
        <w:rPr>
          <w:rFonts w:asciiTheme="majorHAnsi" w:hAnsiTheme="majorHAnsi" w:cs="Arial"/>
          <w:b/>
          <w:bCs/>
          <w:sz w:val="20"/>
          <w:szCs w:val="20"/>
        </w:rPr>
        <w:t>11.2</w:t>
      </w:r>
      <w:r w:rsidRPr="335D4C02">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335D4C02">
        <w:rPr>
          <w:rFonts w:asciiTheme="majorHAnsi" w:hAnsiTheme="majorHAnsi" w:cs="Arial"/>
          <w:sz w:val="20"/>
          <w:szCs w:val="20"/>
        </w:rPr>
        <w:t xml:space="preserve"> </w:t>
      </w:r>
      <w:r w:rsidR="00AC19CA">
        <w:rPr>
          <w:rFonts w:asciiTheme="majorHAnsi" w:hAnsiTheme="majorHAnsi" w:cs="Arial"/>
          <w:sz w:val="20"/>
          <w:szCs w:val="20"/>
        </w:rPr>
        <w:tab/>
      </w:r>
      <w:r w:rsidRPr="335D4C02">
        <w:rPr>
          <w:rFonts w:asciiTheme="majorHAnsi" w:hAnsiTheme="majorHAnsi" w:cs="Arial"/>
          <w:sz w:val="20"/>
          <w:szCs w:val="20"/>
        </w:rPr>
        <w:t xml:space="preserve">Are these courses offered for equivalent credit? </w:t>
      </w:r>
    </w:p>
    <w:p w14:paraId="68404B02" w14:textId="3F32B6DA" w:rsidR="0049675B" w:rsidRDefault="004167AB" w:rsidP="335D4C02">
      <w:pPr>
        <w:pStyle w:val="ListParagraph"/>
        <w:tabs>
          <w:tab w:val="left" w:pos="360"/>
          <w:tab w:val="left" w:pos="720"/>
        </w:tabs>
        <w:spacing w:after="0" w:line="240" w:lineRule="auto"/>
        <w:ind w:left="1440"/>
        <w:rPr>
          <w:rFonts w:asciiTheme="majorHAnsi" w:hAnsiTheme="majorHAnsi" w:cs="Arial"/>
          <w:sz w:val="20"/>
          <w:szCs w:val="20"/>
        </w:rPr>
      </w:pPr>
      <w:r w:rsidRPr="335D4C02">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CCE26CE" w:rsidR="002172AB" w:rsidRPr="008426D1" w:rsidRDefault="00001C04" w:rsidP="335D4C02">
      <w:pPr>
        <w:tabs>
          <w:tab w:val="left" w:pos="360"/>
          <w:tab w:val="left" w:pos="720"/>
        </w:tabs>
        <w:spacing w:after="0" w:line="240" w:lineRule="auto"/>
        <w:rPr>
          <w:rFonts w:asciiTheme="majorHAnsi" w:hAnsiTheme="majorHAnsi" w:cs="Arial"/>
          <w:sz w:val="20"/>
          <w:szCs w:val="20"/>
        </w:rPr>
      </w:pPr>
      <w:r w:rsidRPr="335D4C02">
        <w:rPr>
          <w:rFonts w:asciiTheme="majorHAnsi" w:hAnsiTheme="majorHAnsi" w:cs="Arial"/>
          <w:sz w:val="20"/>
          <w:szCs w:val="20"/>
        </w:rPr>
        <w:t>12.</w:t>
      </w:r>
      <w:r w:rsidR="003C334C" w:rsidRPr="335D4C0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sdt>
            <w:sdtPr>
              <w:rPr>
                <w:rFonts w:asciiTheme="majorHAnsi" w:hAnsiTheme="majorHAnsi" w:cs="Arial"/>
                <w:sz w:val="20"/>
                <w:szCs w:val="20"/>
              </w:rPr>
              <w:alias w:val="Select Yes / No"/>
              <w:tag w:val="Select Yes / No"/>
              <w:id w:val="1581486479"/>
            </w:sdtPr>
            <w:sdtEndPr/>
            <w:sdtContent>
              <w:r w:rsidR="00642AD3">
                <w:rPr>
                  <w:rFonts w:asciiTheme="majorHAnsi" w:hAnsiTheme="majorHAnsi" w:cs="Arial"/>
                  <w:b/>
                  <w:sz w:val="20"/>
                  <w:szCs w:val="20"/>
                </w:rPr>
                <w:t>No</w:t>
              </w:r>
            </w:sdtContent>
          </w:sdt>
        </w:sdtContent>
      </w:sdt>
      <w:r w:rsidR="00AC19CA" w:rsidRPr="335D4C02">
        <w:rPr>
          <w:rFonts w:asciiTheme="majorHAnsi" w:hAnsiTheme="majorHAnsi" w:cs="Arial"/>
          <w:sz w:val="20"/>
          <w:szCs w:val="20"/>
        </w:rPr>
        <w:t xml:space="preserve"> </w:t>
      </w:r>
      <w:r w:rsidR="00AC19CA">
        <w:rPr>
          <w:rFonts w:asciiTheme="majorHAnsi" w:hAnsiTheme="majorHAnsi" w:cs="Arial"/>
          <w:sz w:val="20"/>
          <w:szCs w:val="20"/>
        </w:rPr>
        <w:tab/>
      </w:r>
      <w:r w:rsidR="00AB5523" w:rsidRPr="335D4C02">
        <w:rPr>
          <w:rFonts w:asciiTheme="majorHAnsi" w:hAnsiTheme="majorHAnsi" w:cs="Arial"/>
          <w:sz w:val="20"/>
          <w:szCs w:val="20"/>
        </w:rPr>
        <w:t>Is this cour</w:t>
      </w:r>
      <w:r w:rsidR="002172AB" w:rsidRPr="335D4C02">
        <w:rPr>
          <w:rFonts w:asciiTheme="majorHAnsi" w:hAnsiTheme="majorHAnsi" w:cs="Arial"/>
          <w:sz w:val="20"/>
          <w:szCs w:val="20"/>
        </w:rPr>
        <w:t>se in support of a new program?</w:t>
      </w:r>
      <w:r w:rsidR="008663CA" w:rsidRPr="335D4C02">
        <w:rPr>
          <w:rFonts w:asciiTheme="majorHAnsi" w:hAnsiTheme="majorHAnsi" w:cs="Arial"/>
          <w:sz w:val="20"/>
          <w:szCs w:val="20"/>
        </w:rPr>
        <w:t xml:space="preserve">  </w:t>
      </w:r>
    </w:p>
    <w:p w14:paraId="5AAC9E7B" w14:textId="77777777" w:rsidR="00AB5523" w:rsidRPr="008426D1" w:rsidRDefault="335D4C02" w:rsidP="335D4C02">
      <w:pPr>
        <w:tabs>
          <w:tab w:val="left" w:pos="360"/>
          <w:tab w:val="left" w:pos="720"/>
        </w:tabs>
        <w:spacing w:after="0" w:line="240" w:lineRule="auto"/>
        <w:ind w:left="720"/>
        <w:rPr>
          <w:rFonts w:asciiTheme="majorHAnsi" w:hAnsiTheme="majorHAnsi" w:cs="Arial"/>
          <w:sz w:val="20"/>
          <w:szCs w:val="20"/>
        </w:rPr>
      </w:pPr>
      <w:r w:rsidRPr="335D4C02">
        <w:rPr>
          <w:rFonts w:asciiTheme="majorHAnsi" w:hAnsiTheme="majorHAnsi" w:cs="Arial"/>
          <w:sz w:val="20"/>
          <w:szCs w:val="20"/>
        </w:rPr>
        <w:t xml:space="preserve">a.    If yes, what program? </w:t>
      </w:r>
    </w:p>
    <w:p w14:paraId="2B48B019" w14:textId="77777777" w:rsidR="002172AB" w:rsidRPr="008426D1" w:rsidRDefault="00F80644" w:rsidP="335D4C02">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547870E" w:rsidR="002172AB" w:rsidRPr="008426D1" w:rsidRDefault="00001C04" w:rsidP="335D4C02">
      <w:pPr>
        <w:tabs>
          <w:tab w:val="left" w:pos="360"/>
        </w:tabs>
        <w:spacing w:after="0"/>
        <w:rPr>
          <w:rFonts w:asciiTheme="majorHAnsi" w:hAnsiTheme="majorHAnsi" w:cs="Arial"/>
          <w:sz w:val="20"/>
          <w:szCs w:val="20"/>
        </w:rPr>
      </w:pPr>
      <w:r w:rsidRPr="335D4C02">
        <w:rPr>
          <w:rFonts w:asciiTheme="majorHAnsi" w:hAnsiTheme="majorHAnsi" w:cs="Arial"/>
          <w:sz w:val="20"/>
          <w:szCs w:val="20"/>
        </w:rPr>
        <w:t>13.</w:t>
      </w:r>
      <w:r w:rsidR="003C334C" w:rsidRPr="335D4C0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sdt>
            <w:sdtPr>
              <w:rPr>
                <w:rFonts w:asciiTheme="majorHAnsi" w:hAnsiTheme="majorHAnsi" w:cs="Arial"/>
                <w:sz w:val="20"/>
                <w:szCs w:val="20"/>
              </w:rPr>
              <w:alias w:val="Select Yes / No"/>
              <w:tag w:val="Select Yes / No"/>
              <w:id w:val="-1100476367"/>
            </w:sdtPr>
            <w:sdtEndPr/>
            <w:sdtContent>
              <w:r w:rsidR="001612CE" w:rsidRPr="001612CE">
                <w:rPr>
                  <w:rFonts w:asciiTheme="majorHAnsi" w:hAnsiTheme="majorHAnsi" w:cs="Arial"/>
                  <w:b/>
                  <w:sz w:val="20"/>
                  <w:szCs w:val="20"/>
                </w:rPr>
                <w:t>No</w:t>
              </w:r>
            </w:sdtContent>
          </w:sdt>
        </w:sdtContent>
      </w:sdt>
      <w:r w:rsidR="00AC19CA" w:rsidRPr="335D4C02">
        <w:rPr>
          <w:rFonts w:asciiTheme="majorHAnsi" w:hAnsiTheme="majorHAnsi" w:cs="Arial"/>
          <w:sz w:val="20"/>
          <w:szCs w:val="20"/>
        </w:rPr>
        <w:t xml:space="preserve"> </w:t>
      </w:r>
      <w:r w:rsidR="00AC19CA">
        <w:rPr>
          <w:rFonts w:asciiTheme="majorHAnsi" w:hAnsiTheme="majorHAnsi" w:cs="Arial"/>
          <w:sz w:val="20"/>
          <w:szCs w:val="20"/>
        </w:rPr>
        <w:tab/>
      </w:r>
      <w:r w:rsidR="004072F1" w:rsidRPr="335D4C02">
        <w:rPr>
          <w:rFonts w:asciiTheme="majorHAnsi" w:hAnsiTheme="majorHAnsi" w:cs="Arial"/>
          <w:sz w:val="20"/>
          <w:szCs w:val="20"/>
        </w:rPr>
        <w:t>Does this course replace a course being deleted?</w:t>
      </w:r>
      <w:r w:rsidR="008663CA" w:rsidRPr="335D4C02">
        <w:rPr>
          <w:rFonts w:asciiTheme="majorHAnsi" w:hAnsiTheme="majorHAnsi" w:cs="Arial"/>
          <w:sz w:val="20"/>
          <w:szCs w:val="20"/>
        </w:rPr>
        <w:t xml:space="preserve"> </w:t>
      </w:r>
    </w:p>
    <w:p w14:paraId="5CA5E879" w14:textId="77777777" w:rsidR="002172AB" w:rsidRPr="008426D1" w:rsidRDefault="335D4C02" w:rsidP="335D4C02">
      <w:pPr>
        <w:tabs>
          <w:tab w:val="left" w:pos="360"/>
        </w:tabs>
        <w:spacing w:after="0"/>
        <w:ind w:left="720"/>
        <w:rPr>
          <w:rFonts w:asciiTheme="majorHAnsi" w:hAnsiTheme="majorHAnsi" w:cs="Arial"/>
          <w:sz w:val="20"/>
          <w:szCs w:val="20"/>
        </w:rPr>
      </w:pPr>
      <w:r w:rsidRPr="335D4C02">
        <w:rPr>
          <w:rFonts w:asciiTheme="majorHAnsi" w:hAnsiTheme="majorHAnsi" w:cs="Arial"/>
          <w:sz w:val="20"/>
          <w:szCs w:val="20"/>
        </w:rPr>
        <w:t>a.    If yes, what course?</w:t>
      </w:r>
    </w:p>
    <w:permStart w:id="695024534" w:edGrp="everyone" w:displacedByCustomXml="next"/>
    <w:sdt>
      <w:sdtPr>
        <w:rPr>
          <w:rFonts w:asciiTheme="majorHAnsi" w:hAnsiTheme="majorHAnsi" w:cs="Arial"/>
          <w:sz w:val="20"/>
          <w:szCs w:val="20"/>
        </w:rPr>
        <w:id w:val="940344371"/>
        <w:showingPlcHdr/>
      </w:sdtPr>
      <w:sdtEndPr/>
      <w:sdtContent>
        <w:p w14:paraId="63D45ED8" w14:textId="77777777" w:rsidR="002172AB" w:rsidRPr="008426D1" w:rsidRDefault="002172AB" w:rsidP="335D4C02">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5476C18" w14:textId="6ED8E70C" w:rsidR="00ED5E7F" w:rsidRPr="008426D1" w:rsidRDefault="00ED5E7F" w:rsidP="335D4C02">
      <w:pPr>
        <w:tabs>
          <w:tab w:val="left" w:pos="360"/>
        </w:tabs>
        <w:spacing w:after="0"/>
        <w:rPr>
          <w:rFonts w:asciiTheme="majorHAnsi" w:hAnsiTheme="majorHAnsi" w:cs="Arial"/>
          <w:sz w:val="20"/>
          <w:szCs w:val="20"/>
        </w:rPr>
      </w:pPr>
      <w:r w:rsidRPr="335D4C02">
        <w:rPr>
          <w:rFonts w:asciiTheme="majorHAnsi" w:hAnsiTheme="majorHAnsi" w:cs="Arial"/>
          <w:sz w:val="20"/>
          <w:szCs w:val="20"/>
        </w:rPr>
        <w:lastRenderedPageBreak/>
        <w:t xml:space="preserve">14. </w:t>
      </w:r>
      <w:permEnd w:id="695024534"/>
      <w:sdt>
        <w:sdtPr>
          <w:rPr>
            <w:rFonts w:asciiTheme="majorHAnsi" w:hAnsiTheme="majorHAnsi" w:cs="Arial"/>
            <w:sz w:val="20"/>
            <w:szCs w:val="20"/>
          </w:rPr>
          <w:alias w:val="Select Yes / No"/>
          <w:tag w:val="Select Yes / No"/>
          <w:id w:val="1313608607"/>
        </w:sdtPr>
        <w:sdtEndPr/>
        <w:sdtContent>
          <w:sdt>
            <w:sdtPr>
              <w:rPr>
                <w:rFonts w:asciiTheme="majorHAnsi" w:hAnsiTheme="majorHAnsi" w:cs="Arial"/>
                <w:sz w:val="20"/>
                <w:szCs w:val="20"/>
              </w:rPr>
              <w:alias w:val="Select Yes / No"/>
              <w:tag w:val="Select Yes / No"/>
              <w:id w:val="-2116360798"/>
            </w:sdtPr>
            <w:sdtEndPr/>
            <w:sdtContent>
              <w:r w:rsidR="001612CE" w:rsidRPr="001612CE">
                <w:rPr>
                  <w:rFonts w:asciiTheme="majorHAnsi" w:hAnsiTheme="majorHAnsi" w:cs="Arial"/>
                  <w:b/>
                  <w:sz w:val="20"/>
                  <w:szCs w:val="20"/>
                </w:rPr>
                <w:t>No</w:t>
              </w:r>
            </w:sdtContent>
          </w:sdt>
        </w:sdtContent>
      </w:sdt>
      <w:r w:rsidR="00AC19CA" w:rsidRPr="335D4C02">
        <w:rPr>
          <w:rFonts w:asciiTheme="majorHAnsi" w:hAnsiTheme="majorHAnsi" w:cs="Arial"/>
          <w:sz w:val="20"/>
          <w:szCs w:val="20"/>
        </w:rPr>
        <w:t xml:space="preserve"> </w:t>
      </w:r>
      <w:r w:rsidR="00AC19CA">
        <w:rPr>
          <w:rFonts w:asciiTheme="majorHAnsi" w:hAnsiTheme="majorHAnsi" w:cs="Arial"/>
          <w:sz w:val="20"/>
          <w:szCs w:val="20"/>
        </w:rPr>
        <w:tab/>
      </w:r>
      <w:r w:rsidRPr="335D4C02">
        <w:rPr>
          <w:rFonts w:asciiTheme="majorHAnsi" w:hAnsiTheme="majorHAnsi" w:cs="Arial"/>
          <w:sz w:val="20"/>
          <w:szCs w:val="20"/>
        </w:rPr>
        <w:t xml:space="preserve">Will this course be equivalent to a deleted course?   </w:t>
      </w:r>
    </w:p>
    <w:p w14:paraId="000AB694" w14:textId="77777777" w:rsidR="00ED5E7F" w:rsidRPr="008426D1" w:rsidRDefault="335D4C02" w:rsidP="335D4C02">
      <w:pPr>
        <w:tabs>
          <w:tab w:val="left" w:pos="360"/>
        </w:tabs>
        <w:spacing w:after="0"/>
        <w:ind w:left="720"/>
        <w:rPr>
          <w:rFonts w:asciiTheme="majorHAnsi" w:hAnsiTheme="majorHAnsi" w:cs="Arial"/>
          <w:sz w:val="20"/>
          <w:szCs w:val="20"/>
        </w:rPr>
      </w:pPr>
      <w:r w:rsidRPr="335D4C02">
        <w:rPr>
          <w:rFonts w:asciiTheme="majorHAnsi" w:hAnsiTheme="majorHAnsi" w:cs="Arial"/>
          <w:sz w:val="20"/>
          <w:szCs w:val="20"/>
        </w:rPr>
        <w:t>a.    If yes, which course?</w:t>
      </w:r>
    </w:p>
    <w:permStart w:id="1703829946" w:edGrp="everyone" w:displacedByCustomXml="next"/>
    <w:sdt>
      <w:sdtPr>
        <w:rPr>
          <w:rFonts w:asciiTheme="majorHAnsi" w:hAnsiTheme="majorHAnsi" w:cs="Arial"/>
          <w:sz w:val="20"/>
          <w:szCs w:val="20"/>
        </w:rPr>
        <w:id w:val="-918560552"/>
        <w:showingPlcHdr/>
      </w:sdtPr>
      <w:sdtEndPr/>
      <w:sdtContent>
        <w:p w14:paraId="360B07C9" w14:textId="77777777" w:rsidR="00ED5E7F" w:rsidRPr="008426D1" w:rsidRDefault="00ED5E7F" w:rsidP="335D4C02">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B13184C" w:rsidR="002172AB" w:rsidRPr="008426D1" w:rsidRDefault="00F80644" w:rsidP="335D4C02">
      <w:pPr>
        <w:tabs>
          <w:tab w:val="left" w:pos="360"/>
        </w:tabs>
        <w:spacing w:after="0"/>
        <w:rPr>
          <w:rFonts w:asciiTheme="majorHAnsi" w:hAnsiTheme="majorHAnsi" w:cs="Arial"/>
          <w:sz w:val="20"/>
          <w:szCs w:val="20"/>
        </w:rPr>
      </w:pPr>
      <w:r w:rsidRPr="335D4C02">
        <w:rPr>
          <w:rFonts w:asciiTheme="majorHAnsi" w:hAnsiTheme="majorHAnsi" w:cs="Arial"/>
          <w:sz w:val="20"/>
          <w:szCs w:val="20"/>
        </w:rPr>
        <w:t>1</w:t>
      </w:r>
      <w:r w:rsidR="00606EE4" w:rsidRPr="335D4C02">
        <w:rPr>
          <w:rFonts w:asciiTheme="majorHAnsi" w:hAnsiTheme="majorHAnsi" w:cs="Arial"/>
          <w:sz w:val="20"/>
          <w:szCs w:val="20"/>
        </w:rPr>
        <w:t>5</w:t>
      </w:r>
      <w:r w:rsidRPr="335D4C02">
        <w:rPr>
          <w:rFonts w:asciiTheme="majorHAnsi" w:hAnsiTheme="majorHAnsi" w:cs="Arial"/>
          <w:sz w:val="20"/>
          <w:szCs w:val="20"/>
        </w:rPr>
        <w:t xml:space="preserve">. </w:t>
      </w:r>
      <w:permEnd w:id="1703829946"/>
      <w:sdt>
        <w:sdtPr>
          <w:rPr>
            <w:rFonts w:asciiTheme="majorHAnsi" w:hAnsiTheme="majorHAnsi" w:cs="Arial"/>
            <w:sz w:val="20"/>
            <w:szCs w:val="20"/>
          </w:rPr>
          <w:alias w:val="Select Yes / No"/>
          <w:tag w:val="Select Yes / No"/>
          <w:id w:val="-122930529"/>
        </w:sdtPr>
        <w:sdtEndPr/>
        <w:sdtContent>
          <w:sdt>
            <w:sdtPr>
              <w:rPr>
                <w:rFonts w:asciiTheme="majorHAnsi" w:hAnsiTheme="majorHAnsi" w:cs="Arial"/>
                <w:sz w:val="20"/>
                <w:szCs w:val="20"/>
              </w:rPr>
              <w:alias w:val="Select Yes / No"/>
              <w:tag w:val="Select Yes / No"/>
              <w:id w:val="1798948982"/>
            </w:sdtPr>
            <w:sdtEndPr/>
            <w:sdtContent>
              <w:r w:rsidR="001612CE" w:rsidRPr="001612CE">
                <w:rPr>
                  <w:rFonts w:asciiTheme="majorHAnsi" w:hAnsiTheme="majorHAnsi" w:cs="Arial"/>
                  <w:b/>
                  <w:sz w:val="20"/>
                  <w:szCs w:val="20"/>
                </w:rPr>
                <w:t>Yes</w:t>
              </w:r>
            </w:sdtContent>
          </w:sdt>
        </w:sdtContent>
      </w:sdt>
      <w:r w:rsidR="00AC19CA" w:rsidRPr="335D4C02">
        <w:rPr>
          <w:rFonts w:asciiTheme="majorHAnsi" w:hAnsiTheme="majorHAnsi" w:cs="Arial"/>
          <w:sz w:val="20"/>
          <w:szCs w:val="20"/>
        </w:rPr>
        <w:t xml:space="preserve"> </w:t>
      </w:r>
      <w:r w:rsidR="00AC19CA">
        <w:rPr>
          <w:rFonts w:asciiTheme="majorHAnsi" w:hAnsiTheme="majorHAnsi" w:cs="Arial"/>
          <w:sz w:val="20"/>
          <w:szCs w:val="20"/>
        </w:rPr>
        <w:tab/>
      </w:r>
      <w:r w:rsidR="00474C39" w:rsidRPr="335D4C02">
        <w:rPr>
          <w:rFonts w:asciiTheme="majorHAnsi" w:hAnsiTheme="majorHAnsi" w:cs="Arial"/>
          <w:sz w:val="20"/>
          <w:szCs w:val="20"/>
        </w:rPr>
        <w:t xml:space="preserve">Has it been confirmed that </w:t>
      </w:r>
      <w:r w:rsidR="004072F1" w:rsidRPr="335D4C02">
        <w:rPr>
          <w:rFonts w:asciiTheme="majorHAnsi" w:hAnsiTheme="majorHAnsi" w:cs="Arial"/>
          <w:sz w:val="20"/>
          <w:szCs w:val="20"/>
        </w:rPr>
        <w:t>this course number</w:t>
      </w:r>
      <w:r w:rsidR="00474C39" w:rsidRPr="335D4C02">
        <w:rPr>
          <w:rFonts w:asciiTheme="majorHAnsi" w:hAnsiTheme="majorHAnsi" w:cs="Arial"/>
          <w:sz w:val="20"/>
          <w:szCs w:val="20"/>
        </w:rPr>
        <w:t xml:space="preserve"> </w:t>
      </w:r>
      <w:r w:rsidR="00B71755" w:rsidRPr="335D4C02">
        <w:rPr>
          <w:rFonts w:asciiTheme="majorHAnsi" w:hAnsiTheme="majorHAnsi" w:cs="Arial"/>
          <w:sz w:val="20"/>
          <w:szCs w:val="20"/>
        </w:rPr>
        <w:t>is available for use</w:t>
      </w:r>
      <w:r w:rsidR="004072F1" w:rsidRPr="335D4C02">
        <w:rPr>
          <w:rFonts w:asciiTheme="majorHAnsi" w:hAnsiTheme="majorHAnsi" w:cs="Arial"/>
          <w:sz w:val="20"/>
          <w:szCs w:val="20"/>
        </w:rPr>
        <w:t xml:space="preserve">? </w:t>
      </w:r>
    </w:p>
    <w:p w14:paraId="3DED8764" w14:textId="77777777" w:rsidR="004072F1" w:rsidRPr="008426D1" w:rsidRDefault="000E0BB8" w:rsidP="335D4C02">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335D4C02">
        <w:rPr>
          <w:rFonts w:asciiTheme="majorHAnsi" w:hAnsiTheme="majorHAnsi" w:cs="Arial"/>
          <w:i/>
          <w:iCs/>
          <w:color w:val="FF0000"/>
          <w:sz w:val="20"/>
          <w:szCs w:val="20"/>
          <w:highlight w:val="yellow"/>
        </w:rPr>
        <w:t>If no</w:t>
      </w:r>
      <w:r w:rsidR="00895557" w:rsidRPr="335D4C02">
        <w:rPr>
          <w:rFonts w:asciiTheme="majorHAnsi" w:hAnsiTheme="majorHAnsi" w:cs="Arial"/>
          <w:i/>
          <w:iCs/>
          <w:color w:val="FF0000"/>
          <w:sz w:val="20"/>
          <w:szCs w:val="20"/>
          <w:highlight w:val="yellow"/>
        </w:rPr>
        <w:t xml:space="preserve">: </w:t>
      </w:r>
      <w:r w:rsidR="00B71755" w:rsidRPr="335D4C02">
        <w:rPr>
          <w:rFonts w:asciiTheme="majorHAnsi" w:hAnsiTheme="majorHAnsi" w:cs="Arial"/>
          <w:i/>
          <w:iCs/>
          <w:color w:val="FF0000"/>
          <w:sz w:val="20"/>
          <w:szCs w:val="20"/>
          <w:highlight w:val="yellow"/>
        </w:rPr>
        <w:t>Contact Registrar’s Office for assistance</w:t>
      </w:r>
      <w:r w:rsidR="004072F1" w:rsidRPr="335D4C02">
        <w:rPr>
          <w:rFonts w:asciiTheme="majorHAnsi" w:hAnsiTheme="majorHAnsi" w:cs="Arial"/>
          <w:i/>
          <w:iCs/>
          <w:color w:val="FF0000"/>
          <w:sz w:val="20"/>
          <w:szCs w:val="20"/>
          <w:highlight w:val="yellow"/>
        </w:rPr>
        <w:t>.</w:t>
      </w:r>
      <w:r w:rsidR="00D0686A" w:rsidRPr="335D4C02">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D8B6BD6" w:rsidR="00547433" w:rsidRPr="008426D1" w:rsidRDefault="00001C04" w:rsidP="335D4C02">
      <w:pPr>
        <w:tabs>
          <w:tab w:val="left" w:pos="360"/>
          <w:tab w:val="left" w:pos="720"/>
        </w:tabs>
        <w:spacing w:after="0" w:line="240" w:lineRule="auto"/>
        <w:rPr>
          <w:rFonts w:asciiTheme="majorHAnsi" w:hAnsiTheme="majorHAnsi" w:cs="Arial"/>
          <w:sz w:val="20"/>
          <w:szCs w:val="20"/>
        </w:rPr>
      </w:pPr>
      <w:r w:rsidRPr="335D4C02">
        <w:rPr>
          <w:rFonts w:asciiTheme="majorHAnsi" w:hAnsiTheme="majorHAnsi" w:cs="Arial"/>
          <w:sz w:val="20"/>
          <w:szCs w:val="20"/>
        </w:rPr>
        <w:t>1</w:t>
      </w:r>
      <w:r w:rsidR="000A654B" w:rsidRPr="335D4C02">
        <w:rPr>
          <w:rFonts w:asciiTheme="majorHAnsi" w:hAnsiTheme="majorHAnsi" w:cs="Arial"/>
          <w:sz w:val="20"/>
          <w:szCs w:val="20"/>
        </w:rPr>
        <w:t>6</w:t>
      </w:r>
      <w:r w:rsidRPr="335D4C02">
        <w:rPr>
          <w:rFonts w:asciiTheme="majorHAnsi" w:hAnsiTheme="majorHAnsi" w:cs="Arial"/>
          <w:sz w:val="20"/>
          <w:szCs w:val="20"/>
        </w:rPr>
        <w:t>.</w:t>
      </w:r>
      <w:r w:rsidR="003C334C" w:rsidRPr="335D4C0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sdt>
            <w:sdtPr>
              <w:rPr>
                <w:rFonts w:asciiTheme="majorHAnsi" w:hAnsiTheme="majorHAnsi" w:cs="Arial"/>
                <w:sz w:val="20"/>
                <w:szCs w:val="20"/>
              </w:rPr>
              <w:alias w:val="Select Yes / No"/>
              <w:tag w:val="Select Yes / No"/>
              <w:id w:val="276457807"/>
            </w:sdtPr>
            <w:sdtEndPr>
              <w:rPr>
                <w:b/>
              </w:rPr>
            </w:sdtEndPr>
            <w:sdtContent>
              <w:r w:rsidR="001612CE" w:rsidRPr="001612CE">
                <w:rPr>
                  <w:rFonts w:asciiTheme="majorHAnsi" w:hAnsiTheme="majorHAnsi" w:cs="Arial"/>
                  <w:b/>
                  <w:sz w:val="20"/>
                  <w:szCs w:val="20"/>
                </w:rPr>
                <w:t>No</w:t>
              </w:r>
            </w:sdtContent>
          </w:sdt>
        </w:sdtContent>
      </w:sdt>
      <w:r w:rsidR="00AC19CA" w:rsidRPr="335D4C02">
        <w:rPr>
          <w:rFonts w:asciiTheme="majorHAnsi" w:hAnsiTheme="majorHAnsi" w:cs="Arial"/>
          <w:sz w:val="20"/>
          <w:szCs w:val="20"/>
        </w:rPr>
        <w:t xml:space="preserve"> </w:t>
      </w:r>
      <w:r w:rsidR="00AC19CA">
        <w:rPr>
          <w:rFonts w:asciiTheme="majorHAnsi" w:hAnsiTheme="majorHAnsi" w:cs="Arial"/>
          <w:sz w:val="20"/>
          <w:szCs w:val="20"/>
        </w:rPr>
        <w:tab/>
      </w:r>
      <w:r w:rsidR="00A16BB1" w:rsidRPr="335D4C02">
        <w:rPr>
          <w:rFonts w:asciiTheme="majorHAnsi" w:hAnsiTheme="majorHAnsi" w:cs="Arial"/>
          <w:sz w:val="20"/>
          <w:szCs w:val="20"/>
        </w:rPr>
        <w:t xml:space="preserve">Does this course affect another program? </w:t>
      </w:r>
      <w:r w:rsidR="001E288B" w:rsidRPr="335D4C02">
        <w:rPr>
          <w:rFonts w:asciiTheme="majorHAnsi" w:hAnsiTheme="majorHAnsi" w:cs="Arial"/>
          <w:sz w:val="20"/>
          <w:szCs w:val="20"/>
        </w:rPr>
        <w:t xml:space="preserve"> </w:t>
      </w:r>
    </w:p>
    <w:p w14:paraId="6B150410" w14:textId="626FF21E" w:rsidR="00547433" w:rsidRPr="008426D1" w:rsidRDefault="335D4C02" w:rsidP="335D4C02">
      <w:pPr>
        <w:tabs>
          <w:tab w:val="left" w:pos="360"/>
          <w:tab w:val="left" w:pos="720"/>
        </w:tabs>
        <w:spacing w:after="0" w:line="240" w:lineRule="auto"/>
        <w:ind w:left="360"/>
        <w:rPr>
          <w:rFonts w:asciiTheme="majorHAnsi" w:hAnsiTheme="majorHAnsi" w:cs="Arial"/>
          <w:sz w:val="20"/>
          <w:szCs w:val="20"/>
        </w:rPr>
      </w:pPr>
      <w:r w:rsidRPr="335D4C02">
        <w:rPr>
          <w:rFonts w:asciiTheme="majorHAnsi" w:hAnsiTheme="majorHAnsi" w:cs="Arial"/>
          <w:sz w:val="20"/>
          <w:szCs w:val="20"/>
        </w:rPr>
        <w:t>If yes, provide confirmation of acceptance/approval of changes from the Dean, Department Head, and/or Program Director whose area this affects.</w:t>
      </w:r>
    </w:p>
    <w:permStart w:id="493644797" w:edGrp="everyone" w:displacedByCustomXml="next"/>
    <w:sdt>
      <w:sdtPr>
        <w:rPr>
          <w:rFonts w:asciiTheme="majorHAnsi" w:hAnsiTheme="majorHAnsi" w:cs="Arial"/>
          <w:sz w:val="20"/>
          <w:szCs w:val="20"/>
        </w:rPr>
        <w:id w:val="192896844"/>
        <w:showingPlcHdr/>
      </w:sdtPr>
      <w:sdtEndPr/>
      <w:sdtContent>
        <w:p w14:paraId="2049D1B3" w14:textId="77777777" w:rsidR="00547433" w:rsidRPr="008426D1" w:rsidRDefault="00547433" w:rsidP="335D4C02">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335D4C02" w:rsidP="335D4C02">
      <w:pPr>
        <w:tabs>
          <w:tab w:val="left" w:pos="360"/>
          <w:tab w:val="left" w:pos="720"/>
        </w:tabs>
        <w:spacing w:after="0" w:line="240" w:lineRule="auto"/>
        <w:jc w:val="center"/>
        <w:rPr>
          <w:rFonts w:asciiTheme="majorHAnsi" w:hAnsiTheme="majorHAnsi" w:cs="Arial"/>
          <w:b/>
          <w:bCs/>
          <w:sz w:val="28"/>
          <w:szCs w:val="28"/>
        </w:rPr>
      </w:pPr>
      <w:r w:rsidRPr="335D4C02">
        <w:rPr>
          <w:rFonts w:asciiTheme="majorHAnsi" w:hAnsiTheme="majorHAnsi" w:cs="Arial"/>
          <w:b/>
          <w:bCs/>
          <w:sz w:val="28"/>
          <w:szCs w:val="28"/>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335D4C02" w:rsidP="335D4C02">
      <w:pPr>
        <w:tabs>
          <w:tab w:val="left" w:pos="360"/>
          <w:tab w:val="left" w:pos="720"/>
        </w:tabs>
        <w:spacing w:after="0"/>
        <w:rPr>
          <w:rFonts w:asciiTheme="majorHAnsi" w:hAnsiTheme="majorHAnsi" w:cs="Arial"/>
          <w:sz w:val="20"/>
          <w:szCs w:val="20"/>
        </w:rPr>
      </w:pPr>
      <w:r w:rsidRPr="335D4C02">
        <w:rPr>
          <w:rFonts w:asciiTheme="majorHAnsi" w:hAnsiTheme="majorHAnsi" w:cs="Arial"/>
          <w:sz w:val="20"/>
          <w:szCs w:val="20"/>
        </w:rPr>
        <w:t>17. Outline (The course outline should be topical by weeks and should be sufficient in detail to allow for judgment of the content of the course.)</w:t>
      </w:r>
    </w:p>
    <w:permEnd w:id="493644797" w:displacedByCustomXml="next"/>
    <w:sdt>
      <w:sdtPr>
        <w:rPr>
          <w:rFonts w:asciiTheme="majorHAnsi" w:hAnsiTheme="majorHAnsi" w:cs="Arial"/>
          <w:sz w:val="20"/>
          <w:szCs w:val="20"/>
        </w:rPr>
        <w:id w:val="2130351671"/>
      </w:sdtPr>
      <w:sdtEndPr/>
      <w:sdtContent>
        <w:sdt>
          <w:sdtPr>
            <w:rPr>
              <w:rFonts w:asciiTheme="majorHAnsi" w:hAnsiTheme="majorHAnsi" w:cs="Arial"/>
              <w:sz w:val="20"/>
              <w:szCs w:val="20"/>
            </w:rPr>
            <w:id w:val="1184086893"/>
          </w:sdtPr>
          <w:sdtEndPr/>
          <w:sdtContent>
            <w:p w14:paraId="53396CE0" w14:textId="77777777" w:rsidR="00642AD3" w:rsidRDefault="00642AD3" w:rsidP="00642AD3">
              <w:pPr>
                <w:tabs>
                  <w:tab w:val="left" w:pos="360"/>
                  <w:tab w:val="left" w:pos="720"/>
                </w:tabs>
                <w:spacing w:after="0" w:line="240" w:lineRule="auto"/>
                <w:ind w:left="360"/>
              </w:pPr>
              <w:r w:rsidRPr="335D4C02">
                <w:rPr>
                  <w:rFonts w:asciiTheme="majorHAnsi" w:hAnsiTheme="majorHAnsi" w:cs="Arial"/>
                  <w:sz w:val="20"/>
                  <w:szCs w:val="20"/>
                </w:rPr>
                <w:t>Week 1</w:t>
              </w:r>
              <w:r>
                <w:rPr>
                  <w:rFonts w:asciiTheme="majorHAnsi" w:hAnsiTheme="majorHAnsi" w:cs="Arial"/>
                  <w:sz w:val="20"/>
                  <w:szCs w:val="20"/>
                </w:rPr>
                <w:tab/>
              </w:r>
              <w:r w:rsidRPr="335D4C02">
                <w:rPr>
                  <w:rFonts w:asciiTheme="majorHAnsi" w:hAnsiTheme="majorHAnsi" w:cs="Arial"/>
                  <w:sz w:val="20"/>
                  <w:szCs w:val="20"/>
                </w:rPr>
                <w:t>Introduction to Mobile technologies and programming environments</w:t>
              </w:r>
            </w:p>
            <w:p w14:paraId="5D12AB09" w14:textId="77777777" w:rsidR="00642AD3" w:rsidRDefault="00642AD3" w:rsidP="00642AD3">
              <w:pPr>
                <w:tabs>
                  <w:tab w:val="left" w:pos="360"/>
                  <w:tab w:val="left" w:pos="720"/>
                </w:tabs>
                <w:spacing w:after="0" w:line="240" w:lineRule="auto"/>
                <w:ind w:left="360"/>
              </w:pPr>
              <w:r w:rsidRPr="335D4C02">
                <w:rPr>
                  <w:rFonts w:asciiTheme="majorHAnsi" w:hAnsiTheme="majorHAnsi" w:cs="Arial"/>
                  <w:sz w:val="20"/>
                  <w:szCs w:val="20"/>
                </w:rPr>
                <w:t>Week 2</w:t>
              </w:r>
              <w:r>
                <w:rPr>
                  <w:rFonts w:asciiTheme="majorHAnsi" w:hAnsiTheme="majorHAnsi" w:cs="Arial"/>
                  <w:sz w:val="20"/>
                  <w:szCs w:val="20"/>
                </w:rPr>
                <w:tab/>
              </w:r>
              <w:r w:rsidRPr="335D4C02">
                <w:rPr>
                  <w:rFonts w:asciiTheme="majorHAnsi" w:hAnsiTheme="majorHAnsi" w:cs="Arial"/>
                  <w:sz w:val="20"/>
                  <w:szCs w:val="20"/>
                </w:rPr>
                <w:t>Programming languages and tools</w:t>
              </w:r>
            </w:p>
            <w:p w14:paraId="3038540F" w14:textId="77777777" w:rsidR="00642AD3" w:rsidRDefault="00642AD3" w:rsidP="00642AD3">
              <w:pPr>
                <w:tabs>
                  <w:tab w:val="left" w:pos="360"/>
                  <w:tab w:val="left" w:pos="720"/>
                </w:tabs>
                <w:spacing w:after="0" w:line="240" w:lineRule="auto"/>
                <w:ind w:left="360"/>
              </w:pPr>
              <w:r w:rsidRPr="335D4C02">
                <w:rPr>
                  <w:rFonts w:asciiTheme="majorHAnsi" w:hAnsiTheme="majorHAnsi" w:cs="Arial"/>
                  <w:sz w:val="20"/>
                  <w:szCs w:val="20"/>
                </w:rPr>
                <w:t>Week 3</w:t>
              </w:r>
              <w:r>
                <w:rPr>
                  <w:rFonts w:asciiTheme="majorHAnsi" w:hAnsiTheme="majorHAnsi" w:cs="Arial"/>
                  <w:sz w:val="20"/>
                  <w:szCs w:val="20"/>
                </w:rPr>
                <w:tab/>
              </w:r>
              <w:r w:rsidRPr="335D4C02">
                <w:rPr>
                  <w:rFonts w:asciiTheme="majorHAnsi" w:hAnsiTheme="majorHAnsi" w:cs="Arial"/>
                  <w:sz w:val="20"/>
                  <w:szCs w:val="20"/>
                </w:rPr>
                <w:t>Mobile Application Design</w:t>
              </w:r>
            </w:p>
            <w:p w14:paraId="7BFD8A7A" w14:textId="77777777" w:rsidR="00642AD3" w:rsidRDefault="00642AD3" w:rsidP="00642AD3">
              <w:pPr>
                <w:tabs>
                  <w:tab w:val="left" w:pos="360"/>
                  <w:tab w:val="left" w:pos="720"/>
                </w:tabs>
                <w:spacing w:after="0" w:line="240" w:lineRule="auto"/>
                <w:ind w:left="360"/>
              </w:pPr>
              <w:r w:rsidRPr="335D4C02">
                <w:rPr>
                  <w:rFonts w:asciiTheme="majorHAnsi" w:hAnsiTheme="majorHAnsi" w:cs="Arial"/>
                  <w:sz w:val="20"/>
                  <w:szCs w:val="20"/>
                </w:rPr>
                <w:t>Week 4</w:t>
              </w:r>
              <w:r>
                <w:rPr>
                  <w:rFonts w:asciiTheme="majorHAnsi" w:hAnsiTheme="majorHAnsi" w:cs="Arial"/>
                  <w:sz w:val="20"/>
                  <w:szCs w:val="20"/>
                </w:rPr>
                <w:tab/>
              </w:r>
              <w:r w:rsidRPr="335D4C02">
                <w:rPr>
                  <w:rFonts w:asciiTheme="majorHAnsi" w:hAnsiTheme="majorHAnsi" w:cs="Arial"/>
                  <w:sz w:val="20"/>
                  <w:szCs w:val="20"/>
                </w:rPr>
                <w:t>Model-View-Controller and User Interfaces</w:t>
              </w:r>
            </w:p>
            <w:p w14:paraId="48B67204" w14:textId="77777777" w:rsidR="00642AD3" w:rsidRDefault="00642AD3" w:rsidP="00642AD3">
              <w:pPr>
                <w:tabs>
                  <w:tab w:val="left" w:pos="360"/>
                  <w:tab w:val="left" w:pos="720"/>
                </w:tabs>
                <w:spacing w:after="0" w:line="240" w:lineRule="auto"/>
                <w:ind w:left="360"/>
              </w:pPr>
              <w:r w:rsidRPr="335D4C02">
                <w:rPr>
                  <w:rFonts w:asciiTheme="majorHAnsi" w:hAnsiTheme="majorHAnsi" w:cs="Arial"/>
                  <w:sz w:val="20"/>
                  <w:szCs w:val="20"/>
                </w:rPr>
                <w:t>Week 5</w:t>
              </w:r>
              <w:r>
                <w:rPr>
                  <w:rFonts w:asciiTheme="majorHAnsi" w:hAnsiTheme="majorHAnsi" w:cs="Arial"/>
                  <w:sz w:val="20"/>
                  <w:szCs w:val="20"/>
                </w:rPr>
                <w:tab/>
              </w:r>
              <w:r w:rsidRPr="335D4C02">
                <w:rPr>
                  <w:rFonts w:asciiTheme="majorHAnsi" w:hAnsiTheme="majorHAnsi" w:cs="Arial"/>
                  <w:sz w:val="20"/>
                  <w:szCs w:val="20"/>
                </w:rPr>
                <w:t>Building Controls 1</w:t>
              </w:r>
            </w:p>
            <w:p w14:paraId="1A40DB7F" w14:textId="77777777" w:rsidR="00642AD3" w:rsidRDefault="00642AD3" w:rsidP="00642AD3">
              <w:pPr>
                <w:tabs>
                  <w:tab w:val="left" w:pos="360"/>
                  <w:tab w:val="left" w:pos="720"/>
                </w:tabs>
                <w:spacing w:after="0" w:line="240" w:lineRule="auto"/>
                <w:ind w:left="360"/>
              </w:pPr>
              <w:r w:rsidRPr="335D4C02">
                <w:rPr>
                  <w:rFonts w:asciiTheme="majorHAnsi" w:hAnsiTheme="majorHAnsi" w:cs="Arial"/>
                  <w:sz w:val="20"/>
                  <w:szCs w:val="20"/>
                </w:rPr>
                <w:t>Week 6</w:t>
              </w:r>
              <w:r>
                <w:rPr>
                  <w:rFonts w:asciiTheme="majorHAnsi" w:hAnsiTheme="majorHAnsi" w:cs="Arial"/>
                  <w:sz w:val="20"/>
                  <w:szCs w:val="20"/>
                </w:rPr>
                <w:tab/>
              </w:r>
              <w:r w:rsidRPr="335D4C02">
                <w:rPr>
                  <w:rFonts w:asciiTheme="majorHAnsi" w:hAnsiTheme="majorHAnsi" w:cs="Arial"/>
                  <w:sz w:val="20"/>
                  <w:szCs w:val="20"/>
                </w:rPr>
                <w:t>Building Controls 2</w:t>
              </w:r>
            </w:p>
            <w:p w14:paraId="45315B06" w14:textId="77777777" w:rsidR="00642AD3" w:rsidRDefault="00642AD3" w:rsidP="00642AD3">
              <w:pPr>
                <w:tabs>
                  <w:tab w:val="left" w:pos="360"/>
                  <w:tab w:val="left" w:pos="720"/>
                </w:tabs>
                <w:spacing w:after="0" w:line="240" w:lineRule="auto"/>
                <w:ind w:left="360"/>
              </w:pPr>
              <w:r w:rsidRPr="335D4C02">
                <w:rPr>
                  <w:rFonts w:asciiTheme="majorHAnsi" w:hAnsiTheme="majorHAnsi" w:cs="Arial"/>
                  <w:sz w:val="20"/>
                  <w:szCs w:val="20"/>
                </w:rPr>
                <w:t>Week 7</w:t>
              </w:r>
              <w:r>
                <w:rPr>
                  <w:rFonts w:asciiTheme="majorHAnsi" w:hAnsiTheme="majorHAnsi" w:cs="Arial"/>
                  <w:sz w:val="20"/>
                  <w:szCs w:val="20"/>
                </w:rPr>
                <w:tab/>
              </w:r>
              <w:r w:rsidRPr="335D4C02">
                <w:rPr>
                  <w:rFonts w:asciiTheme="majorHAnsi" w:hAnsiTheme="majorHAnsi" w:cs="Arial"/>
                  <w:sz w:val="20"/>
                  <w:szCs w:val="20"/>
                </w:rPr>
                <w:t>Team Project Software Life Cycle</w:t>
              </w:r>
            </w:p>
            <w:p w14:paraId="117DBE63" w14:textId="77777777" w:rsidR="00642AD3" w:rsidRDefault="00642AD3" w:rsidP="00642AD3">
              <w:pPr>
                <w:tabs>
                  <w:tab w:val="left" w:pos="360"/>
                  <w:tab w:val="left" w:pos="720"/>
                </w:tabs>
                <w:spacing w:after="0" w:line="240" w:lineRule="auto"/>
                <w:ind w:left="360"/>
              </w:pPr>
              <w:r w:rsidRPr="335D4C02">
                <w:rPr>
                  <w:rFonts w:asciiTheme="majorHAnsi" w:hAnsiTheme="majorHAnsi" w:cs="Arial"/>
                  <w:sz w:val="20"/>
                  <w:szCs w:val="20"/>
                </w:rPr>
                <w:t>Week 8</w:t>
              </w:r>
              <w:r>
                <w:rPr>
                  <w:rFonts w:asciiTheme="majorHAnsi" w:hAnsiTheme="majorHAnsi" w:cs="Arial"/>
                  <w:sz w:val="20"/>
                  <w:szCs w:val="20"/>
                </w:rPr>
                <w:tab/>
              </w:r>
              <w:r w:rsidRPr="335D4C02">
                <w:rPr>
                  <w:rFonts w:asciiTheme="majorHAnsi" w:hAnsiTheme="majorHAnsi" w:cs="Arial"/>
                  <w:sz w:val="20"/>
                  <w:szCs w:val="20"/>
                </w:rPr>
                <w:t>Mobile Media</w:t>
              </w:r>
            </w:p>
            <w:p w14:paraId="1FFDA133" w14:textId="77777777" w:rsidR="00642AD3" w:rsidRDefault="00642AD3" w:rsidP="00642AD3">
              <w:pPr>
                <w:tabs>
                  <w:tab w:val="left" w:pos="360"/>
                  <w:tab w:val="left" w:pos="720"/>
                </w:tabs>
                <w:spacing w:after="0" w:line="240" w:lineRule="auto"/>
                <w:ind w:left="360"/>
              </w:pPr>
              <w:r w:rsidRPr="335D4C02">
                <w:rPr>
                  <w:rFonts w:asciiTheme="majorHAnsi" w:hAnsiTheme="majorHAnsi" w:cs="Arial"/>
                  <w:sz w:val="20"/>
                  <w:szCs w:val="20"/>
                </w:rPr>
                <w:t>Week 9</w:t>
              </w:r>
              <w:r>
                <w:rPr>
                  <w:rFonts w:asciiTheme="majorHAnsi" w:hAnsiTheme="majorHAnsi" w:cs="Arial"/>
                  <w:sz w:val="20"/>
                  <w:szCs w:val="20"/>
                </w:rPr>
                <w:tab/>
              </w:r>
              <w:r w:rsidRPr="335D4C02">
                <w:rPr>
                  <w:rFonts w:asciiTheme="majorHAnsi" w:hAnsiTheme="majorHAnsi" w:cs="Arial"/>
                  <w:sz w:val="20"/>
                  <w:szCs w:val="20"/>
                </w:rPr>
                <w:t>Mobile Communication</w:t>
              </w:r>
            </w:p>
            <w:p w14:paraId="601DF512" w14:textId="77777777" w:rsidR="00642AD3" w:rsidRDefault="00642AD3" w:rsidP="00642AD3">
              <w:pPr>
                <w:tabs>
                  <w:tab w:val="left" w:pos="360"/>
                  <w:tab w:val="left" w:pos="720"/>
                </w:tabs>
                <w:spacing w:after="0" w:line="240" w:lineRule="auto"/>
                <w:ind w:left="360"/>
              </w:pPr>
              <w:r w:rsidRPr="335D4C02">
                <w:rPr>
                  <w:rFonts w:asciiTheme="majorHAnsi" w:hAnsiTheme="majorHAnsi" w:cs="Arial"/>
                  <w:sz w:val="20"/>
                  <w:szCs w:val="20"/>
                </w:rPr>
                <w:t>Week 10</w:t>
              </w:r>
              <w:r>
                <w:rPr>
                  <w:rFonts w:asciiTheme="majorHAnsi" w:hAnsiTheme="majorHAnsi" w:cs="Arial"/>
                  <w:sz w:val="20"/>
                  <w:szCs w:val="20"/>
                </w:rPr>
                <w:tab/>
              </w:r>
              <w:r w:rsidRPr="335D4C02">
                <w:rPr>
                  <w:rFonts w:asciiTheme="majorHAnsi" w:hAnsiTheme="majorHAnsi" w:cs="Arial"/>
                  <w:sz w:val="20"/>
                  <w:szCs w:val="20"/>
                </w:rPr>
                <w:t>Other Mobile Technologies</w:t>
              </w:r>
            </w:p>
            <w:p w14:paraId="784FA1AE" w14:textId="77777777" w:rsidR="00642AD3" w:rsidRDefault="00642AD3" w:rsidP="00642AD3">
              <w:pPr>
                <w:tabs>
                  <w:tab w:val="left" w:pos="360"/>
                  <w:tab w:val="left" w:pos="720"/>
                </w:tabs>
                <w:spacing w:after="0" w:line="240" w:lineRule="auto"/>
                <w:ind w:left="360"/>
              </w:pPr>
              <w:r w:rsidRPr="335D4C02">
                <w:rPr>
                  <w:rFonts w:asciiTheme="majorHAnsi" w:hAnsiTheme="majorHAnsi" w:cs="Arial"/>
                  <w:sz w:val="20"/>
                  <w:szCs w:val="20"/>
                </w:rPr>
                <w:t>Week 11</w:t>
              </w:r>
              <w:r>
                <w:rPr>
                  <w:rFonts w:asciiTheme="majorHAnsi" w:hAnsiTheme="majorHAnsi" w:cs="Arial"/>
                  <w:sz w:val="20"/>
                  <w:szCs w:val="20"/>
                </w:rPr>
                <w:tab/>
              </w:r>
              <w:r w:rsidRPr="335D4C02">
                <w:rPr>
                  <w:rFonts w:asciiTheme="majorHAnsi" w:hAnsiTheme="majorHAnsi" w:cs="Arial"/>
                  <w:sz w:val="20"/>
                  <w:szCs w:val="20"/>
                </w:rPr>
                <w:t>Mobile Application Deployment</w:t>
              </w:r>
            </w:p>
            <w:p w14:paraId="21FA90DD" w14:textId="77777777" w:rsidR="00642AD3" w:rsidRDefault="00642AD3" w:rsidP="00642AD3">
              <w:pPr>
                <w:tabs>
                  <w:tab w:val="left" w:pos="360"/>
                  <w:tab w:val="left" w:pos="720"/>
                </w:tabs>
                <w:spacing w:after="0" w:line="240" w:lineRule="auto"/>
                <w:ind w:left="360"/>
              </w:pPr>
              <w:r w:rsidRPr="335D4C02">
                <w:rPr>
                  <w:rFonts w:asciiTheme="majorHAnsi" w:hAnsiTheme="majorHAnsi" w:cs="Arial"/>
                  <w:sz w:val="20"/>
                  <w:szCs w:val="20"/>
                </w:rPr>
                <w:t>Week 12</w:t>
              </w:r>
              <w:r>
                <w:rPr>
                  <w:rFonts w:asciiTheme="majorHAnsi" w:hAnsiTheme="majorHAnsi" w:cs="Arial"/>
                  <w:sz w:val="20"/>
                  <w:szCs w:val="20"/>
                </w:rPr>
                <w:tab/>
              </w:r>
              <w:r w:rsidRPr="335D4C02">
                <w:rPr>
                  <w:rFonts w:asciiTheme="majorHAnsi" w:hAnsiTheme="majorHAnsi" w:cs="Arial"/>
                  <w:sz w:val="20"/>
                  <w:szCs w:val="20"/>
                </w:rPr>
                <w:t>Testing and Debugging Mobile Apps</w:t>
              </w:r>
            </w:p>
            <w:p w14:paraId="2494437B" w14:textId="77777777" w:rsidR="00642AD3" w:rsidRDefault="00642AD3" w:rsidP="00642AD3">
              <w:pPr>
                <w:tabs>
                  <w:tab w:val="left" w:pos="360"/>
                  <w:tab w:val="left" w:pos="720"/>
                </w:tabs>
                <w:spacing w:after="0" w:line="240" w:lineRule="auto"/>
                <w:ind w:left="360"/>
              </w:pPr>
              <w:r w:rsidRPr="335D4C02">
                <w:rPr>
                  <w:rFonts w:asciiTheme="majorHAnsi" w:hAnsiTheme="majorHAnsi" w:cs="Arial"/>
                  <w:sz w:val="20"/>
                  <w:szCs w:val="20"/>
                </w:rPr>
                <w:t>Week 13</w:t>
              </w:r>
              <w:r>
                <w:rPr>
                  <w:rFonts w:asciiTheme="majorHAnsi" w:hAnsiTheme="majorHAnsi" w:cs="Arial"/>
                  <w:sz w:val="20"/>
                  <w:szCs w:val="20"/>
                </w:rPr>
                <w:tab/>
              </w:r>
              <w:r w:rsidRPr="335D4C02">
                <w:rPr>
                  <w:rFonts w:asciiTheme="majorHAnsi" w:hAnsiTheme="majorHAnsi" w:cs="Arial"/>
                  <w:sz w:val="20"/>
                  <w:szCs w:val="20"/>
                </w:rPr>
                <w:t>Portability Issues</w:t>
              </w:r>
            </w:p>
            <w:p w14:paraId="66ED8D50" w14:textId="77777777" w:rsidR="00642AD3" w:rsidRDefault="00642AD3" w:rsidP="00642AD3">
              <w:pPr>
                <w:tabs>
                  <w:tab w:val="left" w:pos="360"/>
                  <w:tab w:val="left" w:pos="720"/>
                </w:tabs>
                <w:spacing w:after="0" w:line="240" w:lineRule="auto"/>
                <w:ind w:left="360"/>
              </w:pPr>
              <w:r w:rsidRPr="335D4C02">
                <w:rPr>
                  <w:rFonts w:asciiTheme="majorHAnsi" w:hAnsiTheme="majorHAnsi" w:cs="Arial"/>
                  <w:sz w:val="20"/>
                  <w:szCs w:val="20"/>
                </w:rPr>
                <w:t>Week 14</w:t>
              </w:r>
              <w:r>
                <w:rPr>
                  <w:rFonts w:asciiTheme="majorHAnsi" w:hAnsiTheme="majorHAnsi" w:cs="Arial"/>
                  <w:sz w:val="20"/>
                  <w:szCs w:val="20"/>
                </w:rPr>
                <w:tab/>
              </w:r>
              <w:r w:rsidRPr="335D4C02">
                <w:rPr>
                  <w:rFonts w:asciiTheme="majorHAnsi" w:hAnsiTheme="majorHAnsi" w:cs="Arial"/>
                  <w:sz w:val="20"/>
                  <w:szCs w:val="20"/>
                </w:rPr>
                <w:t>Project Presentations</w:t>
              </w:r>
            </w:p>
            <w:p w14:paraId="4C36B818" w14:textId="55F4F1C6" w:rsidR="00A966C5" w:rsidRPr="008426D1" w:rsidRDefault="000A21D6" w:rsidP="00A966C5">
              <w:pPr>
                <w:tabs>
                  <w:tab w:val="left" w:pos="360"/>
                  <w:tab w:val="left" w:pos="720"/>
                </w:tabs>
                <w:spacing w:after="0" w:line="240" w:lineRule="auto"/>
                <w:rPr>
                  <w:rFonts w:asciiTheme="majorHAnsi" w:hAnsiTheme="majorHAnsi" w:cs="Arial"/>
                  <w:sz w:val="20"/>
                  <w:szCs w:val="20"/>
                </w:rPr>
              </w:pPr>
            </w:p>
          </w:sdtContent>
        </w:sdt>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335D4C02" w:rsidP="335D4C02">
      <w:pPr>
        <w:tabs>
          <w:tab w:val="left" w:pos="360"/>
          <w:tab w:val="left" w:pos="720"/>
        </w:tabs>
        <w:spacing w:after="0" w:line="240" w:lineRule="auto"/>
        <w:rPr>
          <w:rFonts w:asciiTheme="majorHAnsi" w:hAnsiTheme="majorHAnsi" w:cs="Arial"/>
          <w:sz w:val="20"/>
          <w:szCs w:val="20"/>
        </w:rPr>
      </w:pPr>
      <w:r w:rsidRPr="335D4C02">
        <w:rPr>
          <w:rFonts w:asciiTheme="majorHAnsi" w:hAnsiTheme="majorHAnsi" w:cs="Arial"/>
          <w:sz w:val="20"/>
          <w:szCs w:val="20"/>
        </w:rPr>
        <w:t>18. Special features (e.g. labs, exhibits, site visitations, etc.)</w:t>
      </w:r>
    </w:p>
    <w:sdt>
      <w:sdtPr>
        <w:rPr>
          <w:rFonts w:asciiTheme="majorHAnsi" w:hAnsiTheme="majorHAnsi" w:cs="Arial"/>
          <w:sz w:val="20"/>
          <w:szCs w:val="20"/>
        </w:rPr>
        <w:id w:val="2006626283"/>
      </w:sdtPr>
      <w:sdtEndPr/>
      <w:sdtContent>
        <w:p w14:paraId="648DDD03" w14:textId="77777777" w:rsidR="00642AD3" w:rsidRDefault="335D4C02" w:rsidP="335D4C02">
          <w:pPr>
            <w:tabs>
              <w:tab w:val="left" w:pos="360"/>
              <w:tab w:val="left" w:pos="720"/>
            </w:tabs>
            <w:spacing w:after="0" w:line="240" w:lineRule="auto"/>
            <w:rPr>
              <w:rFonts w:asciiTheme="majorHAnsi" w:hAnsiTheme="majorHAnsi" w:cs="Arial"/>
              <w:sz w:val="20"/>
              <w:szCs w:val="20"/>
            </w:rPr>
          </w:pPr>
          <w:r w:rsidRPr="335D4C02">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335D4C02" w:rsidP="335D4C02">
      <w:pPr>
        <w:tabs>
          <w:tab w:val="left" w:pos="360"/>
          <w:tab w:val="left" w:pos="720"/>
        </w:tabs>
        <w:spacing w:after="0" w:line="240" w:lineRule="auto"/>
        <w:rPr>
          <w:rFonts w:asciiTheme="majorHAnsi" w:hAnsiTheme="majorHAnsi" w:cs="Arial"/>
          <w:sz w:val="20"/>
          <w:szCs w:val="20"/>
        </w:rPr>
      </w:pPr>
      <w:r w:rsidRPr="335D4C02">
        <w:rPr>
          <w:rFonts w:asciiTheme="majorHAnsi" w:hAnsiTheme="majorHAnsi" w:cs="Arial"/>
          <w:sz w:val="20"/>
          <w:szCs w:val="20"/>
        </w:rPr>
        <w:t xml:space="preserve">19. Department staffing and classroom/lab resources </w:t>
      </w:r>
    </w:p>
    <w:sdt>
      <w:sdtPr>
        <w:rPr>
          <w:rFonts w:asciiTheme="majorHAnsi" w:hAnsiTheme="majorHAnsi" w:cs="Arial"/>
          <w:sz w:val="20"/>
          <w:szCs w:val="20"/>
        </w:rPr>
        <w:id w:val="110639606"/>
      </w:sdtPr>
      <w:sdtEndPr/>
      <w:sdtContent>
        <w:p w14:paraId="36745D5D" w14:textId="05E77B65" w:rsidR="00A966C5" w:rsidRPr="008426D1" w:rsidRDefault="000A21D6"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335D4C02" w:rsidP="335D4C02">
      <w:pPr>
        <w:pStyle w:val="ListParagraph"/>
        <w:numPr>
          <w:ilvl w:val="0"/>
          <w:numId w:val="4"/>
        </w:numPr>
        <w:tabs>
          <w:tab w:val="left" w:pos="360"/>
          <w:tab w:val="left" w:pos="720"/>
        </w:tabs>
        <w:spacing w:after="0" w:line="240" w:lineRule="auto"/>
        <w:rPr>
          <w:rFonts w:asciiTheme="majorHAnsi" w:hAnsiTheme="majorHAnsi" w:cs="Arial"/>
          <w:sz w:val="20"/>
          <w:szCs w:val="20"/>
        </w:rPr>
      </w:pPr>
      <w:r w:rsidRPr="335D4C02">
        <w:rPr>
          <w:rFonts w:asciiTheme="majorHAnsi" w:hAnsiTheme="majorHAnsi" w:cs="Arial"/>
          <w:sz w:val="20"/>
          <w:szCs w:val="20"/>
        </w:rPr>
        <w:t>Will this require additional faculty, supplies, etc.?</w:t>
      </w:r>
    </w:p>
    <w:p w14:paraId="7BA1CB73" w14:textId="16FDE588" w:rsidR="00A966C5" w:rsidRPr="008426D1" w:rsidRDefault="000A21D6" w:rsidP="335D4C02">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646383678"/>
        </w:sdtPr>
        <w:sdtEndPr/>
        <w:sdtContent>
          <w:sdt>
            <w:sdtPr>
              <w:rPr>
                <w:rFonts w:asciiTheme="majorHAnsi" w:hAnsiTheme="majorHAnsi" w:cs="Arial"/>
                <w:sz w:val="20"/>
                <w:szCs w:val="20"/>
              </w:rPr>
              <w:id w:val="-628547808"/>
            </w:sdtPr>
            <w:sdtEndPr/>
            <w:sdtContent>
              <w:r w:rsidR="335D4C02" w:rsidRPr="335D4C02">
                <w:rPr>
                  <w:rFonts w:asciiTheme="majorHAnsi" w:hAnsiTheme="majorHAnsi" w:cs="Arial"/>
                  <w:sz w:val="20"/>
                  <w:szCs w:val="20"/>
                </w:rPr>
                <w:t>No.  The course has been in the rotation for several semesters as a special topics subject.  Its addition to the bulletin as a regular course will have no impact on department staffing or resources.</w:t>
              </w:r>
            </w:sdtContent>
          </w:sdt>
          <w:r w:rsidR="335D4C02" w:rsidRPr="335D4C02">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BE371E8" w:rsidR="00EC52BB" w:rsidRPr="00EC52BB" w:rsidRDefault="00BF6FF6" w:rsidP="335D4C02">
      <w:pPr>
        <w:tabs>
          <w:tab w:val="left" w:pos="360"/>
          <w:tab w:val="left" w:pos="720"/>
        </w:tabs>
        <w:spacing w:after="0" w:line="240" w:lineRule="auto"/>
        <w:rPr>
          <w:rFonts w:asciiTheme="majorHAnsi" w:hAnsiTheme="majorHAnsi" w:cs="Arial"/>
          <w:sz w:val="20"/>
          <w:szCs w:val="20"/>
        </w:rPr>
      </w:pPr>
      <w:r w:rsidRPr="335D4C02">
        <w:rPr>
          <w:rFonts w:asciiTheme="majorHAnsi" w:hAnsiTheme="majorHAnsi" w:cs="Arial"/>
          <w:sz w:val="20"/>
          <w:szCs w:val="20"/>
        </w:rPr>
        <w:t>20</w:t>
      </w:r>
      <w:r w:rsidR="00EC52BB" w:rsidRPr="335D4C0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sdt>
            <w:sdtPr>
              <w:rPr>
                <w:rFonts w:asciiTheme="majorHAnsi" w:hAnsiTheme="majorHAnsi" w:cs="Arial"/>
                <w:sz w:val="20"/>
                <w:szCs w:val="20"/>
              </w:rPr>
              <w:alias w:val="Select Yes / No"/>
              <w:tag w:val="Select Yes / No"/>
              <w:id w:val="422617271"/>
            </w:sdtPr>
            <w:sdtEndPr/>
            <w:sdtContent>
              <w:r w:rsidR="00D438CB" w:rsidRPr="00D438CB">
                <w:rPr>
                  <w:rFonts w:asciiTheme="majorHAnsi" w:hAnsiTheme="majorHAnsi" w:cs="Arial"/>
                  <w:b/>
                  <w:sz w:val="20"/>
                  <w:szCs w:val="20"/>
                </w:rPr>
                <w:t>No</w:t>
              </w:r>
            </w:sdtContent>
          </w:sdt>
        </w:sdtContent>
      </w:sdt>
      <w:r w:rsidR="00AC19CA" w:rsidRPr="335D4C02">
        <w:rPr>
          <w:rFonts w:asciiTheme="majorHAnsi" w:hAnsiTheme="majorHAnsi" w:cs="Arial"/>
          <w:sz w:val="20"/>
          <w:szCs w:val="20"/>
        </w:rPr>
        <w:t xml:space="preserve"> </w:t>
      </w:r>
      <w:r w:rsidR="00AC19CA">
        <w:rPr>
          <w:rFonts w:asciiTheme="majorHAnsi" w:hAnsiTheme="majorHAnsi" w:cs="Arial"/>
          <w:sz w:val="20"/>
          <w:szCs w:val="20"/>
        </w:rPr>
        <w:tab/>
      </w:r>
      <w:r w:rsidR="00EC52BB" w:rsidRPr="335D4C02">
        <w:rPr>
          <w:rFonts w:asciiTheme="majorHAnsi" w:hAnsiTheme="majorHAnsi" w:cs="Arial"/>
          <w:sz w:val="20"/>
          <w:szCs w:val="20"/>
        </w:rPr>
        <w:t>Does this course require course fees?</w:t>
      </w:r>
      <w:r w:rsidR="001E288B" w:rsidRPr="335D4C02">
        <w:rPr>
          <w:rFonts w:asciiTheme="majorHAnsi" w:hAnsiTheme="majorHAnsi" w:cs="Arial"/>
          <w:sz w:val="20"/>
          <w:szCs w:val="20"/>
        </w:rPr>
        <w:t xml:space="preserve"> </w:t>
      </w:r>
      <w:r w:rsidR="00EC52BB" w:rsidRPr="335D4C02">
        <w:rPr>
          <w:rFonts w:asciiTheme="majorHAnsi" w:hAnsiTheme="majorHAnsi" w:cs="Arial"/>
          <w:sz w:val="20"/>
          <w:szCs w:val="20"/>
        </w:rPr>
        <w:t xml:space="preserve"> </w:t>
      </w:r>
    </w:p>
    <w:p w14:paraId="329E90B7" w14:textId="77777777" w:rsidR="00EC52BB" w:rsidRPr="00EC52BB" w:rsidRDefault="00EC52BB" w:rsidP="335D4C02">
      <w:pPr>
        <w:tabs>
          <w:tab w:val="left" w:pos="360"/>
          <w:tab w:val="left" w:pos="720"/>
        </w:tabs>
        <w:spacing w:after="0" w:line="240" w:lineRule="auto"/>
        <w:rPr>
          <w:rFonts w:asciiTheme="majorHAnsi" w:hAnsiTheme="majorHAnsi" w:cs="Arial"/>
          <w:i/>
          <w:iCs/>
          <w:color w:val="FF0000"/>
          <w:sz w:val="20"/>
          <w:szCs w:val="20"/>
        </w:rPr>
      </w:pPr>
      <w:r w:rsidRPr="00EC52BB">
        <w:rPr>
          <w:rFonts w:asciiTheme="majorHAnsi" w:hAnsiTheme="majorHAnsi" w:cs="Arial"/>
          <w:i/>
          <w:color w:val="FF0000"/>
          <w:sz w:val="20"/>
          <w:szCs w:val="20"/>
        </w:rPr>
        <w:tab/>
      </w:r>
      <w:r w:rsidRPr="335D4C02">
        <w:rPr>
          <w:rFonts w:asciiTheme="majorHAnsi" w:hAnsiTheme="majorHAnsi" w:cs="Arial"/>
          <w:i/>
          <w:iCs/>
          <w:color w:val="FF0000"/>
          <w:sz w:val="20"/>
          <w:szCs w:val="20"/>
        </w:rPr>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335D4C02" w:rsidP="335D4C02">
      <w:pPr>
        <w:tabs>
          <w:tab w:val="left" w:pos="360"/>
          <w:tab w:val="left" w:pos="720"/>
        </w:tabs>
        <w:spacing w:after="0"/>
        <w:rPr>
          <w:rFonts w:asciiTheme="majorHAnsi" w:hAnsiTheme="majorHAnsi" w:cs="Arial"/>
          <w:b/>
          <w:bCs/>
          <w:u w:val="single"/>
        </w:rPr>
      </w:pPr>
      <w:r w:rsidRPr="335D4C02">
        <w:rPr>
          <w:rFonts w:asciiTheme="majorHAnsi" w:hAnsiTheme="majorHAnsi" w:cs="Arial"/>
          <w:b/>
          <w:bCs/>
          <w:u w:val="single"/>
        </w:rPr>
        <w:t>Course Justification</w:t>
      </w:r>
    </w:p>
    <w:p w14:paraId="010AAAD3" w14:textId="77777777" w:rsidR="00CA269E" w:rsidRPr="008426D1" w:rsidRDefault="335D4C02" w:rsidP="335D4C02">
      <w:pPr>
        <w:tabs>
          <w:tab w:val="left" w:pos="360"/>
          <w:tab w:val="left" w:pos="720"/>
        </w:tabs>
        <w:spacing w:after="0"/>
        <w:rPr>
          <w:rFonts w:asciiTheme="majorHAnsi" w:hAnsiTheme="majorHAnsi" w:cs="Arial"/>
          <w:sz w:val="20"/>
          <w:szCs w:val="20"/>
        </w:rPr>
      </w:pPr>
      <w:r w:rsidRPr="335D4C02">
        <w:rPr>
          <w:rFonts w:asciiTheme="majorHAnsi" w:hAnsiTheme="majorHAnsi" w:cs="Arial"/>
          <w:sz w:val="20"/>
          <w:szCs w:val="20"/>
        </w:rPr>
        <w:t>21. Justification for course being included in program. Must include:</w:t>
      </w:r>
    </w:p>
    <w:p w14:paraId="1148096B" w14:textId="77777777" w:rsidR="00CA269E" w:rsidRPr="008426D1" w:rsidRDefault="00CA269E" w:rsidP="335D4C02">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r>
      <w:r w:rsidRPr="335D4C02">
        <w:rPr>
          <w:rFonts w:asciiTheme="majorHAnsi" w:hAnsiTheme="majorHAnsi" w:cs="Arial"/>
          <w:sz w:val="20"/>
          <w:szCs w:val="20"/>
        </w:rPr>
        <w:t>a. Academic rationale and goals for the course (skills or level of knowledge students can be expected to attain)</w:t>
      </w:r>
    </w:p>
    <w:p w14:paraId="139DFA28" w14:textId="74DDC09B" w:rsidR="00CA269E" w:rsidRPr="008426D1" w:rsidRDefault="000A21D6" w:rsidP="00A91197">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20368767"/>
        </w:sdtPr>
        <w:sdtEndPr/>
        <w:sdtContent>
          <w:r w:rsidR="00642AD3" w:rsidRPr="008426D1">
            <w:rPr>
              <w:rFonts w:asciiTheme="majorHAnsi" w:hAnsiTheme="majorHAnsi" w:cs="Arial"/>
              <w:sz w:val="20"/>
              <w:szCs w:val="20"/>
            </w:rPr>
            <w:tab/>
          </w:r>
          <w:sdt>
            <w:sdtPr>
              <w:rPr>
                <w:rFonts w:asciiTheme="majorHAnsi" w:hAnsiTheme="majorHAnsi" w:cs="Arial"/>
                <w:sz w:val="20"/>
                <w:szCs w:val="20"/>
              </w:rPr>
              <w:id w:val="-1639877642"/>
            </w:sdtPr>
            <w:sdtEndPr/>
            <w:sdtContent>
              <w:r w:rsidR="00642AD3" w:rsidRPr="00640D5A">
                <w:rPr>
                  <w:rFonts w:asciiTheme="majorHAnsi" w:hAnsiTheme="majorHAnsi" w:cs="Arial"/>
                  <w:sz w:val="20"/>
                  <w:szCs w:val="20"/>
                </w:rPr>
                <w:t xml:space="preserve">Mobile application programming has seen a tremendous amount of growth </w:t>
              </w:r>
              <w:r w:rsidR="00642AD3">
                <w:rPr>
                  <w:rFonts w:asciiTheme="majorHAnsi" w:hAnsiTheme="majorHAnsi" w:cs="Arial"/>
                  <w:sz w:val="20"/>
                  <w:szCs w:val="20"/>
                </w:rPr>
                <w:t>as a result of the ever-increasing</w:t>
              </w:r>
              <w:r w:rsidR="00642AD3" w:rsidRPr="00640D5A">
                <w:rPr>
                  <w:rFonts w:asciiTheme="majorHAnsi" w:hAnsiTheme="majorHAnsi" w:cs="Arial"/>
                  <w:sz w:val="20"/>
                  <w:szCs w:val="20"/>
                </w:rPr>
                <w:t xml:space="preserve"> use of mobile devices.  The course serves to prepare students majoring in Computer Science to be professional application developers on mobile platforms.    </w:t>
              </w:r>
              <w:r w:rsidR="00642AD3">
                <w:rPr>
                  <w:rFonts w:asciiTheme="majorHAnsi" w:hAnsiTheme="majorHAnsi" w:cs="Arial"/>
                  <w:sz w:val="20"/>
                  <w:szCs w:val="20"/>
                </w:rPr>
                <w:t xml:space="preserve"> </w:t>
              </w:r>
            </w:sdtContent>
          </w:sdt>
          <w:r w:rsidR="00642AD3" w:rsidRPr="002166AB">
            <w:rPr>
              <w:rFonts w:asciiTheme="majorHAnsi" w:hAnsiTheme="majorHAnsi" w:cs="Arial"/>
              <w:sz w:val="20"/>
              <w:szCs w:val="20"/>
            </w:rPr>
            <w:t xml:space="preserve"> </w:t>
          </w:r>
          <w:r w:rsidR="00642AD3">
            <w:rPr>
              <w:rFonts w:asciiTheme="majorHAnsi" w:hAnsiTheme="majorHAnsi" w:cs="Arial"/>
              <w:sz w:val="20"/>
              <w:szCs w:val="20"/>
            </w:rPr>
            <w:t xml:space="preserve">       </w:t>
          </w:r>
        </w:sdtContent>
      </w:sdt>
    </w:p>
    <w:p w14:paraId="3EC2DDCD" w14:textId="77777777" w:rsidR="00642AD3" w:rsidRDefault="335D4C02" w:rsidP="00642AD3">
      <w:pPr>
        <w:tabs>
          <w:tab w:val="left" w:pos="360"/>
          <w:tab w:val="left" w:pos="720"/>
        </w:tabs>
        <w:spacing w:after="0" w:line="240" w:lineRule="auto"/>
        <w:ind w:left="720"/>
      </w:pPr>
      <w:r w:rsidRPr="335D4C02">
        <w:rPr>
          <w:rFonts w:asciiTheme="majorHAnsi" w:hAnsiTheme="majorHAnsi" w:cs="Arial"/>
          <w:sz w:val="20"/>
          <w:szCs w:val="20"/>
        </w:rPr>
        <w:t>Goals Include:</w:t>
      </w:r>
    </w:p>
    <w:p w14:paraId="54C3DF48" w14:textId="77777777" w:rsidR="00642AD3" w:rsidRPr="001E30EC" w:rsidRDefault="335D4C02" w:rsidP="335D4C02">
      <w:pPr>
        <w:numPr>
          <w:ilvl w:val="0"/>
          <w:numId w:val="11"/>
        </w:numPr>
        <w:tabs>
          <w:tab w:val="left" w:pos="360"/>
          <w:tab w:val="left" w:pos="720"/>
        </w:tabs>
        <w:suppressAutoHyphens/>
        <w:spacing w:after="0" w:line="240" w:lineRule="auto"/>
        <w:rPr>
          <w:rFonts w:asciiTheme="majorHAnsi" w:hAnsiTheme="majorHAnsi" w:cs="Arial"/>
          <w:sz w:val="20"/>
          <w:szCs w:val="20"/>
        </w:rPr>
      </w:pPr>
      <w:r w:rsidRPr="335D4C02">
        <w:rPr>
          <w:rFonts w:asciiTheme="majorHAnsi" w:hAnsiTheme="majorHAnsi" w:cs="Arial"/>
          <w:sz w:val="20"/>
          <w:szCs w:val="20"/>
        </w:rPr>
        <w:t>ability to understand and describe the architecture of a mobile application.</w:t>
      </w:r>
    </w:p>
    <w:p w14:paraId="7959B6E0" w14:textId="77777777" w:rsidR="00642AD3" w:rsidRPr="001E30EC" w:rsidRDefault="335D4C02" w:rsidP="335D4C02">
      <w:pPr>
        <w:numPr>
          <w:ilvl w:val="0"/>
          <w:numId w:val="11"/>
        </w:numPr>
        <w:tabs>
          <w:tab w:val="left" w:pos="360"/>
          <w:tab w:val="left" w:pos="720"/>
        </w:tabs>
        <w:suppressAutoHyphens/>
        <w:spacing w:after="0" w:line="240" w:lineRule="auto"/>
        <w:rPr>
          <w:rFonts w:asciiTheme="majorHAnsi" w:hAnsiTheme="majorHAnsi" w:cs="Arial"/>
          <w:sz w:val="20"/>
          <w:szCs w:val="20"/>
        </w:rPr>
      </w:pPr>
      <w:r w:rsidRPr="335D4C02">
        <w:rPr>
          <w:rFonts w:asciiTheme="majorHAnsi" w:hAnsiTheme="majorHAnsi" w:cs="Arial"/>
          <w:sz w:val="20"/>
          <w:szCs w:val="20"/>
        </w:rPr>
        <w:t>ability to understand, describe and use the MVC interface architecture.</w:t>
      </w:r>
    </w:p>
    <w:p w14:paraId="01C9BAE5" w14:textId="77777777" w:rsidR="00642AD3" w:rsidRPr="001E30EC" w:rsidRDefault="335D4C02" w:rsidP="335D4C02">
      <w:pPr>
        <w:numPr>
          <w:ilvl w:val="0"/>
          <w:numId w:val="11"/>
        </w:numPr>
        <w:tabs>
          <w:tab w:val="left" w:pos="360"/>
          <w:tab w:val="left" w:pos="720"/>
        </w:tabs>
        <w:suppressAutoHyphens/>
        <w:spacing w:after="0" w:line="240" w:lineRule="auto"/>
        <w:rPr>
          <w:rFonts w:asciiTheme="majorHAnsi" w:hAnsiTheme="majorHAnsi" w:cs="Arial"/>
          <w:sz w:val="20"/>
          <w:szCs w:val="20"/>
        </w:rPr>
      </w:pPr>
      <w:r w:rsidRPr="335D4C02">
        <w:rPr>
          <w:rFonts w:asciiTheme="majorHAnsi" w:hAnsiTheme="majorHAnsi" w:cs="Arial"/>
          <w:sz w:val="20"/>
          <w:szCs w:val="20"/>
        </w:rPr>
        <w:t>ability to understand and use event programming for mobile applications.</w:t>
      </w:r>
    </w:p>
    <w:p w14:paraId="33139F0F" w14:textId="77777777" w:rsidR="00642AD3" w:rsidRPr="001E30EC" w:rsidRDefault="335D4C02" w:rsidP="335D4C02">
      <w:pPr>
        <w:numPr>
          <w:ilvl w:val="0"/>
          <w:numId w:val="11"/>
        </w:numPr>
        <w:tabs>
          <w:tab w:val="left" w:pos="360"/>
          <w:tab w:val="left" w:pos="720"/>
        </w:tabs>
        <w:suppressAutoHyphens/>
        <w:spacing w:after="0" w:line="240" w:lineRule="auto"/>
        <w:rPr>
          <w:rFonts w:asciiTheme="majorHAnsi" w:hAnsiTheme="majorHAnsi" w:cs="Arial"/>
          <w:sz w:val="20"/>
          <w:szCs w:val="20"/>
        </w:rPr>
      </w:pPr>
      <w:r w:rsidRPr="335D4C02">
        <w:rPr>
          <w:rFonts w:asciiTheme="majorHAnsi" w:hAnsiTheme="majorHAnsi" w:cs="Arial"/>
          <w:sz w:val="20"/>
          <w:szCs w:val="20"/>
        </w:rPr>
        <w:t>ability to understand and construct a user interface for a mobile application.</w:t>
      </w:r>
    </w:p>
    <w:p w14:paraId="12C9E150" w14:textId="77777777" w:rsidR="00642AD3" w:rsidRPr="001E30EC" w:rsidRDefault="335D4C02" w:rsidP="335D4C02">
      <w:pPr>
        <w:numPr>
          <w:ilvl w:val="0"/>
          <w:numId w:val="11"/>
        </w:numPr>
        <w:tabs>
          <w:tab w:val="left" w:pos="360"/>
          <w:tab w:val="left" w:pos="720"/>
        </w:tabs>
        <w:suppressAutoHyphens/>
        <w:spacing w:after="0" w:line="240" w:lineRule="auto"/>
        <w:rPr>
          <w:rFonts w:asciiTheme="majorHAnsi" w:hAnsiTheme="majorHAnsi" w:cs="Arial"/>
          <w:sz w:val="20"/>
          <w:szCs w:val="20"/>
        </w:rPr>
      </w:pPr>
      <w:r w:rsidRPr="335D4C02">
        <w:rPr>
          <w:rFonts w:asciiTheme="majorHAnsi" w:hAnsiTheme="majorHAnsi" w:cs="Arial"/>
          <w:sz w:val="20"/>
          <w:szCs w:val="20"/>
        </w:rPr>
        <w:t>ability to understand and construct the controls for a mobile application.</w:t>
      </w:r>
    </w:p>
    <w:p w14:paraId="65D582E4" w14:textId="77777777" w:rsidR="00642AD3" w:rsidRPr="001E30EC" w:rsidRDefault="335D4C02" w:rsidP="335D4C02">
      <w:pPr>
        <w:numPr>
          <w:ilvl w:val="0"/>
          <w:numId w:val="11"/>
        </w:numPr>
        <w:tabs>
          <w:tab w:val="left" w:pos="360"/>
          <w:tab w:val="left" w:pos="720"/>
        </w:tabs>
        <w:suppressAutoHyphens/>
        <w:spacing w:after="0" w:line="240" w:lineRule="auto"/>
        <w:rPr>
          <w:rFonts w:asciiTheme="majorHAnsi" w:hAnsiTheme="majorHAnsi" w:cs="Arial"/>
          <w:sz w:val="20"/>
          <w:szCs w:val="20"/>
        </w:rPr>
      </w:pPr>
      <w:r w:rsidRPr="335D4C02">
        <w:rPr>
          <w:rFonts w:asciiTheme="majorHAnsi" w:hAnsiTheme="majorHAnsi" w:cs="Arial"/>
          <w:sz w:val="20"/>
          <w:szCs w:val="20"/>
        </w:rPr>
        <w:t>ability to understand and integrate a database within a mobile application.</w:t>
      </w:r>
    </w:p>
    <w:p w14:paraId="4B0B53F2" w14:textId="77777777" w:rsidR="00642AD3" w:rsidRDefault="335D4C02" w:rsidP="335D4C02">
      <w:pPr>
        <w:numPr>
          <w:ilvl w:val="0"/>
          <w:numId w:val="11"/>
        </w:numPr>
        <w:tabs>
          <w:tab w:val="left" w:pos="360"/>
          <w:tab w:val="left" w:pos="720"/>
        </w:tabs>
        <w:suppressAutoHyphens/>
        <w:spacing w:after="0" w:line="240" w:lineRule="auto"/>
        <w:rPr>
          <w:rFonts w:asciiTheme="majorHAnsi" w:hAnsiTheme="majorHAnsi" w:cs="Arial"/>
          <w:sz w:val="20"/>
          <w:szCs w:val="20"/>
        </w:rPr>
      </w:pPr>
      <w:r w:rsidRPr="335D4C02">
        <w:rPr>
          <w:rFonts w:asciiTheme="majorHAnsi" w:hAnsiTheme="majorHAnsi" w:cs="Arial"/>
          <w:sz w:val="20"/>
          <w:szCs w:val="20"/>
        </w:rPr>
        <w:t>ability to understand and integrate communications within a mobile application.</w:t>
      </w:r>
    </w:p>
    <w:p w14:paraId="2E929CEC" w14:textId="77777777" w:rsidR="00CA269E" w:rsidRDefault="00CA269E" w:rsidP="00CA269E">
      <w:pPr>
        <w:tabs>
          <w:tab w:val="left" w:pos="360"/>
          <w:tab w:val="left" w:pos="720"/>
        </w:tabs>
        <w:spacing w:after="0"/>
        <w:rPr>
          <w:rFonts w:asciiTheme="majorHAnsi" w:hAnsiTheme="majorHAnsi" w:cs="Arial"/>
          <w:sz w:val="20"/>
          <w:szCs w:val="20"/>
        </w:rPr>
      </w:pPr>
    </w:p>
    <w:p w14:paraId="7A32F6D6" w14:textId="77777777" w:rsidR="00A91197" w:rsidRDefault="00A91197" w:rsidP="00CA269E">
      <w:pPr>
        <w:tabs>
          <w:tab w:val="left" w:pos="360"/>
          <w:tab w:val="left" w:pos="720"/>
        </w:tabs>
        <w:spacing w:after="0"/>
        <w:rPr>
          <w:rFonts w:asciiTheme="majorHAnsi" w:hAnsiTheme="majorHAnsi" w:cs="Arial"/>
          <w:sz w:val="20"/>
          <w:szCs w:val="20"/>
        </w:rPr>
      </w:pPr>
    </w:p>
    <w:p w14:paraId="10346BC0" w14:textId="77777777" w:rsidR="00A91197" w:rsidRPr="008426D1" w:rsidRDefault="00A91197"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335D4C02" w:rsidP="335D4C02">
      <w:pPr>
        <w:tabs>
          <w:tab w:val="left" w:pos="360"/>
          <w:tab w:val="left" w:pos="810"/>
        </w:tabs>
        <w:spacing w:after="0"/>
        <w:ind w:left="360"/>
        <w:rPr>
          <w:rFonts w:asciiTheme="majorHAnsi" w:hAnsiTheme="majorHAnsi" w:cs="Arial"/>
          <w:sz w:val="20"/>
          <w:szCs w:val="20"/>
        </w:rPr>
      </w:pPr>
      <w:r w:rsidRPr="335D4C02">
        <w:rPr>
          <w:rFonts w:asciiTheme="majorHAnsi" w:hAnsiTheme="majorHAnsi" w:cs="Arial"/>
          <w:sz w:val="20"/>
          <w:szCs w:val="20"/>
        </w:rPr>
        <w:lastRenderedPageBreak/>
        <w:t>b. How does the course fit with the mission established by the department for the curriculum?  If course is mandated by an accrediting or certifying agency, include the directive.</w:t>
      </w:r>
    </w:p>
    <w:p w14:paraId="54463517" w14:textId="2AFD9EC6" w:rsidR="00CA269E" w:rsidRPr="008426D1" w:rsidRDefault="000A21D6" w:rsidP="00CA269E">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711865069"/>
        </w:sdtPr>
        <w:sdtEndPr/>
        <w:sdtContent>
          <w:r w:rsidR="00642AD3" w:rsidRPr="008426D1">
            <w:rPr>
              <w:rFonts w:asciiTheme="majorHAnsi" w:hAnsiTheme="majorHAnsi" w:cs="Arial"/>
              <w:sz w:val="20"/>
              <w:szCs w:val="20"/>
            </w:rPr>
            <w:tab/>
          </w:r>
          <w:sdt>
            <w:sdtPr>
              <w:rPr>
                <w:rFonts w:asciiTheme="majorHAnsi" w:hAnsiTheme="majorHAnsi" w:cs="Arial"/>
                <w:sz w:val="20"/>
                <w:szCs w:val="20"/>
              </w:rPr>
              <w:id w:val="634679923"/>
            </w:sdtPr>
            <w:sdtEndPr/>
            <w:sdtContent>
              <w:r w:rsidR="00642AD3" w:rsidRPr="00640D5A">
                <w:rPr>
                  <w:rFonts w:asciiTheme="majorHAnsi" w:hAnsiTheme="majorHAnsi" w:cs="Arial"/>
                  <w:sz w:val="20"/>
                  <w:szCs w:val="20"/>
                </w:rPr>
                <w:t>One part of the mission is to maintain the curriculum with updated technologies.  The state of the art in the software industry has seen rapid growth in mobile application programm</w:t>
              </w:r>
              <w:r w:rsidR="00642AD3">
                <w:rPr>
                  <w:rFonts w:asciiTheme="majorHAnsi" w:hAnsiTheme="majorHAnsi" w:cs="Arial"/>
                  <w:sz w:val="20"/>
                  <w:szCs w:val="20"/>
                </w:rPr>
                <w:t>ing in recent years; computer science</w:t>
              </w:r>
              <w:r w:rsidR="00642AD3" w:rsidRPr="00640D5A">
                <w:rPr>
                  <w:rFonts w:asciiTheme="majorHAnsi" w:hAnsiTheme="majorHAnsi" w:cs="Arial"/>
                  <w:sz w:val="20"/>
                  <w:szCs w:val="20"/>
                </w:rPr>
                <w:t xml:space="preserve"> students need to be prepared for this new development paradigm and current in state-of-the-art technologies.  This will give students better insights into the current state of industry than traditional native-platform focused programming courses alone.  </w:t>
              </w:r>
            </w:sdtContent>
          </w:sdt>
          <w:r w:rsidR="00642AD3">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335D4C02" w:rsidP="335D4C02">
      <w:pPr>
        <w:tabs>
          <w:tab w:val="left" w:pos="360"/>
          <w:tab w:val="left" w:pos="810"/>
        </w:tabs>
        <w:spacing w:after="0"/>
        <w:ind w:left="360"/>
        <w:rPr>
          <w:rFonts w:asciiTheme="majorHAnsi" w:hAnsiTheme="majorHAnsi" w:cs="Arial"/>
          <w:sz w:val="20"/>
          <w:szCs w:val="20"/>
        </w:rPr>
      </w:pPr>
      <w:r w:rsidRPr="335D4C02">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450894907"/>
          </w:sdtPr>
          <w:sdtEndPr/>
          <w:sdtContent>
            <w:p w14:paraId="0F42BE32" w14:textId="371A7B82" w:rsidR="00CA269E" w:rsidRPr="008426D1" w:rsidRDefault="335D4C02" w:rsidP="335D4C02">
              <w:pPr>
                <w:tabs>
                  <w:tab w:val="left" w:pos="360"/>
                  <w:tab w:val="left" w:pos="720"/>
                </w:tabs>
                <w:spacing w:after="0" w:line="240" w:lineRule="auto"/>
                <w:ind w:left="360" w:firstLine="360"/>
                <w:rPr>
                  <w:rFonts w:asciiTheme="majorHAnsi" w:hAnsiTheme="majorHAnsi" w:cs="Arial"/>
                  <w:sz w:val="20"/>
                  <w:szCs w:val="20"/>
                </w:rPr>
              </w:pPr>
              <w:r w:rsidRPr="335D4C02">
                <w:rPr>
                  <w:rFonts w:asciiTheme="majorHAnsi" w:hAnsiTheme="majorHAnsi" w:cs="Arial"/>
                  <w:sz w:val="20"/>
                  <w:szCs w:val="20"/>
                </w:rPr>
                <w:t>Undergraduate.</w:t>
              </w:r>
            </w:p>
          </w:sdtContent>
        </w:sd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335D4C02" w:rsidP="335D4C02">
      <w:pPr>
        <w:tabs>
          <w:tab w:val="left" w:pos="360"/>
          <w:tab w:val="left" w:pos="810"/>
        </w:tabs>
        <w:spacing w:after="0"/>
        <w:ind w:left="360"/>
        <w:rPr>
          <w:rFonts w:asciiTheme="majorHAnsi" w:hAnsiTheme="majorHAnsi" w:cs="Arial"/>
          <w:sz w:val="20"/>
          <w:szCs w:val="20"/>
        </w:rPr>
      </w:pPr>
      <w:r w:rsidRPr="335D4C02">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2170E39" w14:textId="77777777" w:rsidR="00642AD3" w:rsidRPr="008426D1" w:rsidRDefault="335D4C02" w:rsidP="335D4C02">
          <w:pPr>
            <w:tabs>
              <w:tab w:val="left" w:pos="360"/>
              <w:tab w:val="left" w:pos="720"/>
            </w:tabs>
            <w:spacing w:after="0" w:line="240" w:lineRule="auto"/>
            <w:ind w:left="360" w:firstLine="360"/>
            <w:rPr>
              <w:rFonts w:asciiTheme="majorHAnsi" w:hAnsiTheme="majorHAnsi" w:cs="Arial"/>
              <w:sz w:val="20"/>
              <w:szCs w:val="20"/>
            </w:rPr>
          </w:pPr>
          <w:r w:rsidRPr="335D4C02">
            <w:rPr>
              <w:rFonts w:asciiTheme="majorHAnsi" w:hAnsiTheme="majorHAnsi" w:cs="Arial"/>
              <w:sz w:val="20"/>
              <w:szCs w:val="20"/>
            </w:rPr>
            <w:t>The upper level of the course corresponds to the requirement that students already be well-versed in the fundamentals of programming, and ready to learn about applications of that knowledge in a modern environment.</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335D4C02" w:rsidP="335D4C02">
      <w:pPr>
        <w:tabs>
          <w:tab w:val="left" w:pos="360"/>
          <w:tab w:val="left" w:pos="720"/>
        </w:tabs>
        <w:spacing w:after="0" w:line="240" w:lineRule="auto"/>
        <w:jc w:val="center"/>
        <w:rPr>
          <w:rFonts w:asciiTheme="majorHAnsi" w:hAnsiTheme="majorHAnsi" w:cs="Arial"/>
          <w:b/>
          <w:bCs/>
          <w:sz w:val="28"/>
          <w:szCs w:val="28"/>
        </w:rPr>
      </w:pPr>
      <w:r w:rsidRPr="335D4C02">
        <w:rPr>
          <w:rFonts w:asciiTheme="majorHAnsi" w:hAnsiTheme="majorHAnsi" w:cs="Arial"/>
          <w:b/>
          <w:bCs/>
          <w:sz w:val="28"/>
          <w:szCs w:val="28"/>
        </w:rPr>
        <w:lastRenderedPageBreak/>
        <w:t>Assessment</w:t>
      </w:r>
    </w:p>
    <w:p w14:paraId="7314233B" w14:textId="77777777" w:rsidR="00F80644" w:rsidRPr="008426D1" w:rsidRDefault="335D4C02" w:rsidP="335D4C02">
      <w:pPr>
        <w:tabs>
          <w:tab w:val="left" w:pos="360"/>
          <w:tab w:val="left" w:pos="720"/>
        </w:tabs>
        <w:spacing w:after="0" w:line="240" w:lineRule="auto"/>
        <w:rPr>
          <w:rFonts w:asciiTheme="majorHAnsi" w:hAnsiTheme="majorHAnsi" w:cs="Arial"/>
          <w:b/>
          <w:bCs/>
          <w:u w:val="single"/>
        </w:rPr>
      </w:pPr>
      <w:r w:rsidRPr="335D4C02">
        <w:rPr>
          <w:rFonts w:asciiTheme="majorHAnsi" w:hAnsiTheme="majorHAnsi" w:cs="Arial"/>
          <w:b/>
          <w:bCs/>
          <w:u w:val="single"/>
        </w:rPr>
        <w:t>University Outcomes</w:t>
      </w:r>
    </w:p>
    <w:p w14:paraId="669882A5" w14:textId="77777777" w:rsidR="00A966C5" w:rsidRPr="008426D1" w:rsidRDefault="335D4C02" w:rsidP="335D4C02">
      <w:pPr>
        <w:tabs>
          <w:tab w:val="left" w:pos="360"/>
          <w:tab w:val="left" w:pos="720"/>
        </w:tabs>
        <w:spacing w:line="240" w:lineRule="auto"/>
        <w:rPr>
          <w:rFonts w:asciiTheme="majorHAnsi" w:hAnsiTheme="majorHAnsi" w:cs="Arial"/>
          <w:sz w:val="20"/>
          <w:szCs w:val="20"/>
        </w:rPr>
      </w:pPr>
      <w:r w:rsidRPr="335D4C02">
        <w:rPr>
          <w:rFonts w:asciiTheme="majorHAnsi" w:hAnsiTheme="majorHAnsi" w:cs="Arial"/>
          <w:sz w:val="20"/>
          <w:szCs w:val="20"/>
        </w:rPr>
        <w:t>22. Please indicate the university-level student learning outcomes for which this new course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335D4C02">
        <w:trPr>
          <w:jc w:val="center"/>
        </w:trPr>
        <w:tc>
          <w:tcPr>
            <w:tcW w:w="2971" w:type="dxa"/>
          </w:tcPr>
          <w:p w14:paraId="2775AF41" w14:textId="77777777" w:rsidR="001E288B" w:rsidRPr="001A32CA" w:rsidRDefault="335D4C02" w:rsidP="335D4C02">
            <w:pPr>
              <w:numPr>
                <w:ilvl w:val="1"/>
                <w:numId w:val="1"/>
              </w:numPr>
              <w:tabs>
                <w:tab w:val="left" w:pos="360"/>
                <w:tab w:val="left" w:pos="720"/>
              </w:tabs>
              <w:spacing w:after="120"/>
              <w:ind w:left="630"/>
              <w:rPr>
                <w:rFonts w:asciiTheme="majorHAnsi" w:hAnsiTheme="majorHAnsi" w:cs="Arial"/>
                <w:sz w:val="20"/>
                <w:szCs w:val="20"/>
              </w:rPr>
            </w:pPr>
            <w:r w:rsidRPr="335D4C02">
              <w:rPr>
                <w:rFonts w:ascii="MS Gothic" w:eastAsia="MS Gothic" w:hAnsi="MS Gothic"/>
                <w:b/>
                <w:bCs/>
                <w:sz w:val="20"/>
                <w:szCs w:val="20"/>
              </w:rPr>
              <w:t>[ ]</w:t>
            </w:r>
            <w:r w:rsidRPr="335D4C02">
              <w:rPr>
                <w:rFonts w:ascii="MS Gothic" w:eastAsia="MS Gothic" w:hAnsi="MS Gothic"/>
                <w:sz w:val="20"/>
                <w:szCs w:val="20"/>
              </w:rPr>
              <w:t xml:space="preserve"> </w:t>
            </w:r>
            <w:r w:rsidRPr="335D4C02">
              <w:rPr>
                <w:rFonts w:asciiTheme="majorHAnsi" w:hAnsiTheme="majorHAnsi" w:cs="Arial"/>
                <w:sz w:val="20"/>
                <w:szCs w:val="20"/>
              </w:rPr>
              <w:t>Global Awareness</w:t>
            </w:r>
          </w:p>
        </w:tc>
        <w:tc>
          <w:tcPr>
            <w:tcW w:w="2914" w:type="dxa"/>
          </w:tcPr>
          <w:p w14:paraId="68D123DB" w14:textId="1FEE604C" w:rsidR="001E288B" w:rsidRPr="001A32CA" w:rsidRDefault="335D4C02" w:rsidP="335D4C02">
            <w:pPr>
              <w:numPr>
                <w:ilvl w:val="1"/>
                <w:numId w:val="1"/>
              </w:numPr>
              <w:tabs>
                <w:tab w:val="left" w:pos="360"/>
                <w:tab w:val="left" w:pos="720"/>
              </w:tabs>
              <w:spacing w:after="120"/>
              <w:ind w:left="630" w:hanging="522"/>
              <w:rPr>
                <w:rFonts w:asciiTheme="majorHAnsi" w:hAnsiTheme="majorHAnsi" w:cs="Arial"/>
                <w:sz w:val="20"/>
                <w:szCs w:val="20"/>
              </w:rPr>
            </w:pPr>
            <w:r w:rsidRPr="335D4C02">
              <w:rPr>
                <w:rFonts w:ascii="MS Gothic" w:eastAsia="MS Gothic" w:hAnsi="MS Gothic"/>
                <w:b/>
                <w:bCs/>
                <w:sz w:val="20"/>
                <w:szCs w:val="20"/>
              </w:rPr>
              <w:t>[X ]</w:t>
            </w:r>
            <w:r w:rsidRPr="335D4C02">
              <w:rPr>
                <w:rFonts w:ascii="MS Gothic" w:eastAsia="MS Gothic" w:hAnsi="MS Gothic"/>
                <w:sz w:val="20"/>
                <w:szCs w:val="20"/>
              </w:rPr>
              <w:t xml:space="preserve"> </w:t>
            </w:r>
            <w:r w:rsidRPr="335D4C02">
              <w:rPr>
                <w:rFonts w:asciiTheme="majorHAnsi" w:hAnsiTheme="majorHAnsi" w:cs="Arial"/>
                <w:sz w:val="20"/>
                <w:szCs w:val="20"/>
              </w:rPr>
              <w:t>Thinking Critically</w:t>
            </w:r>
          </w:p>
        </w:tc>
        <w:tc>
          <w:tcPr>
            <w:tcW w:w="2971" w:type="dxa"/>
          </w:tcPr>
          <w:p w14:paraId="3A598132" w14:textId="2DF0DEB5" w:rsidR="001E288B" w:rsidRPr="001A32CA" w:rsidRDefault="335D4C02" w:rsidP="335D4C02">
            <w:pPr>
              <w:pStyle w:val="ListParagraph"/>
              <w:numPr>
                <w:ilvl w:val="1"/>
                <w:numId w:val="1"/>
              </w:numPr>
              <w:tabs>
                <w:tab w:val="left" w:pos="360"/>
                <w:tab w:val="left" w:pos="720"/>
              </w:tabs>
              <w:spacing w:after="120"/>
              <w:ind w:left="216" w:firstLine="0"/>
              <w:rPr>
                <w:rFonts w:asciiTheme="majorHAnsi" w:hAnsiTheme="majorHAnsi" w:cs="Arial"/>
                <w:sz w:val="20"/>
                <w:szCs w:val="20"/>
              </w:rPr>
            </w:pPr>
            <w:r w:rsidRPr="335D4C02">
              <w:rPr>
                <w:rFonts w:asciiTheme="majorHAnsi" w:hAnsiTheme="majorHAnsi" w:cs="Arial"/>
                <w:sz w:val="20"/>
                <w:szCs w:val="20"/>
              </w:rPr>
              <w:t xml:space="preserve"> </w:t>
            </w:r>
            <w:r w:rsidRPr="335D4C02">
              <w:rPr>
                <w:rFonts w:ascii="MS Gothic" w:eastAsia="MS Gothic" w:hAnsi="MS Gothic"/>
                <w:b/>
                <w:bCs/>
                <w:sz w:val="20"/>
                <w:szCs w:val="20"/>
              </w:rPr>
              <w:t>[X ]</w:t>
            </w:r>
            <w:r w:rsidRPr="335D4C02">
              <w:rPr>
                <w:rFonts w:ascii="MS Gothic" w:eastAsia="MS Gothic" w:hAnsi="MS Gothic"/>
                <w:sz w:val="20"/>
                <w:szCs w:val="20"/>
              </w:rPr>
              <w:t xml:space="preserve"> </w:t>
            </w:r>
            <w:r w:rsidRPr="335D4C02">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335D4C02" w:rsidP="335D4C02">
      <w:pPr>
        <w:tabs>
          <w:tab w:val="left" w:pos="360"/>
          <w:tab w:val="left" w:pos="810"/>
        </w:tabs>
        <w:spacing w:after="0"/>
        <w:rPr>
          <w:rFonts w:asciiTheme="majorHAnsi" w:hAnsiTheme="majorHAnsi" w:cs="Arial"/>
          <w:b/>
          <w:bCs/>
          <w:u w:val="single"/>
        </w:rPr>
      </w:pPr>
      <w:r w:rsidRPr="335D4C02">
        <w:rPr>
          <w:rFonts w:asciiTheme="majorHAnsi" w:hAnsiTheme="majorHAnsi" w:cs="Arial"/>
          <w:b/>
          <w:bCs/>
          <w:u w:val="single"/>
        </w:rPr>
        <w:t>Relationship with Current Program-Level Assessment Process</w:t>
      </w:r>
    </w:p>
    <w:p w14:paraId="4D1D496A" w14:textId="797B0573" w:rsidR="00547433" w:rsidRPr="008426D1" w:rsidRDefault="335D4C02" w:rsidP="335D4C02">
      <w:pPr>
        <w:tabs>
          <w:tab w:val="left" w:pos="360"/>
          <w:tab w:val="left" w:pos="720"/>
        </w:tabs>
        <w:spacing w:after="0" w:line="240" w:lineRule="auto"/>
        <w:rPr>
          <w:rFonts w:asciiTheme="majorHAnsi" w:hAnsiTheme="majorHAnsi" w:cs="Arial"/>
          <w:sz w:val="20"/>
          <w:szCs w:val="20"/>
        </w:rPr>
      </w:pPr>
      <w:r w:rsidRPr="335D4C02">
        <w:rPr>
          <w:rFonts w:asciiTheme="majorHAnsi" w:hAnsiTheme="majorHAnsi" w:cs="Arial"/>
          <w:sz w:val="20"/>
          <w:szCs w:val="20"/>
        </w:rPr>
        <w:t xml:space="preserve">23.  What is/are the intended program-level learning outcome/s for students enrolled in this course?  Where will this course fit into an already existing program assessment process? </w:t>
      </w:r>
    </w:p>
    <w:sdt>
      <w:sdtPr>
        <w:rPr>
          <w:rFonts w:asciiTheme="majorHAnsi" w:hAnsiTheme="majorHAnsi" w:cs="Arial"/>
          <w:sz w:val="20"/>
          <w:szCs w:val="20"/>
        </w:rPr>
        <w:id w:val="-250741043"/>
      </w:sdtPr>
      <w:sdtEndPr/>
      <w:sdtContent>
        <w:sdt>
          <w:sdtPr>
            <w:id w:val="-79603193"/>
          </w:sdtPr>
          <w:sdtEndPr>
            <w:rPr>
              <w:rFonts w:asciiTheme="majorHAnsi" w:hAnsiTheme="majorHAnsi" w:cs="Arial"/>
              <w:sz w:val="20"/>
              <w:szCs w:val="20"/>
            </w:rPr>
          </w:sdtEndPr>
          <w:sdtContent>
            <w:p w14:paraId="2E475E6F" w14:textId="77777777" w:rsidR="00642AD3" w:rsidRPr="009E6576" w:rsidRDefault="335D4C02" w:rsidP="335D4C02">
              <w:pPr>
                <w:pStyle w:val="ListParagraph"/>
                <w:numPr>
                  <w:ilvl w:val="0"/>
                  <w:numId w:val="12"/>
                </w:numPr>
                <w:tabs>
                  <w:tab w:val="left" w:pos="360"/>
                  <w:tab w:val="left" w:pos="720"/>
                </w:tabs>
                <w:spacing w:after="0" w:line="240" w:lineRule="auto"/>
                <w:rPr>
                  <w:rFonts w:asciiTheme="majorHAnsi" w:hAnsiTheme="majorHAnsi" w:cs="Arial"/>
                  <w:sz w:val="20"/>
                  <w:szCs w:val="20"/>
                </w:rPr>
              </w:pPr>
              <w:r w:rsidRPr="335D4C02">
                <w:rPr>
                  <w:rFonts w:asciiTheme="majorHAnsi" w:hAnsiTheme="majorHAnsi" w:cs="Arial"/>
                  <w:sz w:val="20"/>
                  <w:szCs w:val="20"/>
                </w:rPr>
                <w:t>ability to design, implement, and evaluate a computer-based system, process, component, or program to meet desired needs</w:t>
              </w:r>
            </w:p>
            <w:p w14:paraId="02FEA71D" w14:textId="77777777" w:rsidR="00642AD3" w:rsidRPr="009E6576" w:rsidRDefault="335D4C02" w:rsidP="335D4C02">
              <w:pPr>
                <w:pStyle w:val="ListParagraph"/>
                <w:numPr>
                  <w:ilvl w:val="0"/>
                  <w:numId w:val="12"/>
                </w:numPr>
                <w:tabs>
                  <w:tab w:val="left" w:pos="360"/>
                  <w:tab w:val="left" w:pos="720"/>
                </w:tabs>
                <w:spacing w:after="0" w:line="240" w:lineRule="auto"/>
                <w:rPr>
                  <w:rFonts w:asciiTheme="majorHAnsi" w:hAnsiTheme="majorHAnsi" w:cs="Arial"/>
                  <w:sz w:val="20"/>
                  <w:szCs w:val="20"/>
                </w:rPr>
              </w:pPr>
              <w:r w:rsidRPr="335D4C02">
                <w:rPr>
                  <w:rFonts w:asciiTheme="majorHAnsi" w:hAnsiTheme="majorHAnsi" w:cs="Arial"/>
                  <w:sz w:val="20"/>
                  <w:szCs w:val="20"/>
                </w:rPr>
                <w:t>ability to function effectively on teams to accomplish a common goal</w:t>
              </w:r>
            </w:p>
            <w:p w14:paraId="7E5DAE64" w14:textId="77777777" w:rsidR="00642AD3" w:rsidRDefault="335D4C02" w:rsidP="335D4C02">
              <w:pPr>
                <w:pStyle w:val="ListParagraph"/>
                <w:numPr>
                  <w:ilvl w:val="0"/>
                  <w:numId w:val="12"/>
                </w:numPr>
                <w:tabs>
                  <w:tab w:val="left" w:pos="360"/>
                  <w:tab w:val="left" w:pos="720"/>
                </w:tabs>
                <w:spacing w:after="0" w:line="240" w:lineRule="auto"/>
                <w:rPr>
                  <w:rFonts w:asciiTheme="majorHAnsi" w:hAnsiTheme="majorHAnsi" w:cs="Arial"/>
                  <w:sz w:val="20"/>
                  <w:szCs w:val="20"/>
                </w:rPr>
              </w:pPr>
              <w:r w:rsidRPr="335D4C02">
                <w:rPr>
                  <w:rFonts w:asciiTheme="majorHAnsi" w:hAnsiTheme="majorHAnsi" w:cs="Arial"/>
                  <w:sz w:val="20"/>
                  <w:szCs w:val="20"/>
                </w:rPr>
                <w:t>use current techniques, skills, and tools necessary for computing practice</w:t>
              </w:r>
            </w:p>
          </w:sdtContent>
        </w:sdt>
        <w:p w14:paraId="4E21FACE" w14:textId="269C733D" w:rsidR="00642AD3" w:rsidRPr="00642AD3" w:rsidRDefault="335D4C02" w:rsidP="00642AD3">
          <w:pPr>
            <w:tabs>
              <w:tab w:val="left" w:pos="360"/>
              <w:tab w:val="left" w:pos="720"/>
            </w:tabs>
            <w:spacing w:after="0" w:line="240" w:lineRule="auto"/>
          </w:pPr>
          <w:r w:rsidRPr="335D4C02">
            <w:rPr>
              <w:rFonts w:asciiTheme="majorHAnsi" w:hAnsiTheme="majorHAnsi" w:cs="Arial"/>
              <w:sz w:val="20"/>
              <w:szCs w:val="20"/>
            </w:rPr>
            <w:t>The course will be assessed along with other undergraduate courses on the same schedule.</w:t>
          </w:r>
        </w:p>
        <w:p w14:paraId="77964C95" w14:textId="60B39F49" w:rsidR="00547433" w:rsidRPr="008426D1" w:rsidRDefault="000A21D6"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335D4C02" w:rsidP="335D4C02">
      <w:pPr>
        <w:tabs>
          <w:tab w:val="left" w:pos="360"/>
          <w:tab w:val="left" w:pos="720"/>
        </w:tabs>
        <w:spacing w:after="0" w:line="240" w:lineRule="auto"/>
        <w:rPr>
          <w:rFonts w:asciiTheme="majorHAnsi" w:hAnsiTheme="majorHAnsi" w:cs="Arial"/>
          <w:sz w:val="20"/>
          <w:szCs w:val="20"/>
        </w:rPr>
      </w:pPr>
      <w:r w:rsidRPr="335D4C02">
        <w:rPr>
          <w:rFonts w:asciiTheme="majorHAnsi" w:hAnsiTheme="majorHAnsi" w:cs="Arial"/>
          <w:sz w:val="20"/>
          <w:szCs w:val="20"/>
        </w:rPr>
        <w:t xml:space="preserve">24. Considering the indicated program-level learning outcome/s (from question #23), please fill out the following table to show how and where this course fits into the program’s 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335D4C02" w:rsidP="335D4C02">
      <w:pPr>
        <w:spacing w:after="240" w:line="240" w:lineRule="auto"/>
        <w:rPr>
          <w:rFonts w:asciiTheme="majorHAnsi" w:hAnsiTheme="majorHAnsi"/>
          <w:i/>
          <w:iCs/>
          <w:sz w:val="20"/>
          <w:szCs w:val="20"/>
        </w:rPr>
      </w:pPr>
      <w:r w:rsidRPr="335D4C02">
        <w:rPr>
          <w:rFonts w:asciiTheme="majorHAnsi" w:hAnsiTheme="majorHAnsi"/>
          <w:i/>
          <w:iCs/>
          <w:sz w:val="20"/>
          <w:szCs w:val="20"/>
        </w:rPr>
        <w:t xml:space="preserve">For further assistance, please see the ‘Expanded Instructions’ document 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642AD3" w:rsidRPr="002B453A" w14:paraId="6EABA442" w14:textId="77777777" w:rsidTr="335D4C02">
        <w:tc>
          <w:tcPr>
            <w:tcW w:w="2148" w:type="dxa"/>
          </w:tcPr>
          <w:p w14:paraId="701D532B" w14:textId="38670A13" w:rsidR="00642AD3" w:rsidRPr="00575870" w:rsidRDefault="335D4C02" w:rsidP="335D4C02">
            <w:pPr>
              <w:jc w:val="center"/>
              <w:rPr>
                <w:rFonts w:asciiTheme="majorHAnsi" w:hAnsiTheme="majorHAnsi"/>
                <w:b/>
                <w:bCs/>
                <w:sz w:val="20"/>
                <w:szCs w:val="20"/>
              </w:rPr>
            </w:pPr>
            <w:r w:rsidRPr="335D4C02">
              <w:rPr>
                <w:rFonts w:asciiTheme="majorHAnsi" w:hAnsiTheme="majorHAnsi"/>
                <w:b/>
                <w:bCs/>
                <w:sz w:val="20"/>
                <w:szCs w:val="20"/>
              </w:rPr>
              <w:t>Program-Level Outcome 1 (from question #23)</w:t>
            </w:r>
          </w:p>
        </w:tc>
        <w:tc>
          <w:tcPr>
            <w:tcW w:w="7428" w:type="dxa"/>
          </w:tcPr>
          <w:p w14:paraId="300C9B39" w14:textId="2DCE6C37" w:rsidR="00642AD3" w:rsidRPr="002B453A" w:rsidRDefault="335D4C02" w:rsidP="335D4C02">
            <w:pPr>
              <w:rPr>
                <w:rFonts w:asciiTheme="majorHAnsi" w:hAnsiTheme="majorHAnsi"/>
                <w:sz w:val="20"/>
                <w:szCs w:val="20"/>
              </w:rPr>
            </w:pPr>
            <w:r w:rsidRPr="335D4C02">
              <w:rPr>
                <w:rFonts w:asciiTheme="majorHAnsi" w:hAnsiTheme="majorHAnsi"/>
                <w:sz w:val="20"/>
                <w:szCs w:val="20"/>
              </w:rPr>
              <w:t>ability to design, implement, and evaluate a computer-based system, process, component, or program to meet desired needs</w:t>
            </w:r>
          </w:p>
        </w:tc>
      </w:tr>
      <w:tr w:rsidR="00642AD3" w:rsidRPr="002B453A" w14:paraId="0F66F3B7" w14:textId="77777777" w:rsidTr="335D4C02">
        <w:tc>
          <w:tcPr>
            <w:tcW w:w="2148" w:type="dxa"/>
          </w:tcPr>
          <w:p w14:paraId="49C96DEA" w14:textId="53A340D3" w:rsidR="00642AD3" w:rsidRPr="002B453A" w:rsidRDefault="335D4C02" w:rsidP="335D4C02">
            <w:pPr>
              <w:rPr>
                <w:rFonts w:asciiTheme="majorHAnsi" w:hAnsiTheme="majorHAnsi"/>
                <w:sz w:val="20"/>
                <w:szCs w:val="20"/>
              </w:rPr>
            </w:pPr>
            <w:r w:rsidRPr="335D4C02">
              <w:rPr>
                <w:rFonts w:asciiTheme="majorHAnsi" w:hAnsiTheme="majorHAnsi"/>
                <w:sz w:val="20"/>
                <w:szCs w:val="20"/>
              </w:rPr>
              <w:t>Assessment Measure</w:t>
            </w:r>
          </w:p>
        </w:tc>
        <w:tc>
          <w:tcPr>
            <w:tcW w:w="7428" w:type="dxa"/>
          </w:tcPr>
          <w:p w14:paraId="4F8A8040" w14:textId="7123061A" w:rsidR="00642AD3" w:rsidRPr="002B453A" w:rsidRDefault="335D4C02" w:rsidP="335D4C02">
            <w:pPr>
              <w:rPr>
                <w:rFonts w:asciiTheme="majorHAnsi" w:hAnsiTheme="majorHAnsi"/>
                <w:sz w:val="20"/>
                <w:szCs w:val="20"/>
              </w:rPr>
            </w:pPr>
            <w:r w:rsidRPr="335D4C02">
              <w:rPr>
                <w:rFonts w:asciiTheme="majorHAnsi" w:hAnsiTheme="majorHAnsi"/>
                <w:sz w:val="20"/>
                <w:szCs w:val="20"/>
              </w:rPr>
              <w:t>The complete project will be used as a direct assessment of the outcome; employer surveys will be conducted as well.</w:t>
            </w:r>
          </w:p>
        </w:tc>
      </w:tr>
      <w:tr w:rsidR="00642AD3" w:rsidRPr="002B453A" w14:paraId="5F6CB199" w14:textId="77777777" w:rsidTr="335D4C02">
        <w:tc>
          <w:tcPr>
            <w:tcW w:w="2148" w:type="dxa"/>
          </w:tcPr>
          <w:p w14:paraId="5CBCD563" w14:textId="77777777" w:rsidR="00642AD3" w:rsidRPr="002B453A" w:rsidRDefault="335D4C02" w:rsidP="335D4C02">
            <w:pPr>
              <w:rPr>
                <w:rFonts w:asciiTheme="majorHAnsi" w:hAnsiTheme="majorHAnsi"/>
                <w:sz w:val="20"/>
                <w:szCs w:val="20"/>
              </w:rPr>
            </w:pPr>
            <w:r w:rsidRPr="335D4C02">
              <w:rPr>
                <w:rFonts w:asciiTheme="majorHAnsi" w:hAnsiTheme="majorHAnsi"/>
                <w:sz w:val="20"/>
                <w:szCs w:val="20"/>
              </w:rPr>
              <w:t xml:space="preserve">Assessment </w:t>
            </w:r>
          </w:p>
          <w:p w14:paraId="53533106" w14:textId="77777777" w:rsidR="00642AD3" w:rsidRPr="002B453A" w:rsidRDefault="335D4C02" w:rsidP="335D4C02">
            <w:pPr>
              <w:rPr>
                <w:rFonts w:asciiTheme="majorHAnsi" w:hAnsiTheme="majorHAnsi"/>
                <w:sz w:val="20"/>
                <w:szCs w:val="20"/>
              </w:rPr>
            </w:pPr>
            <w:r w:rsidRPr="335D4C02">
              <w:rPr>
                <w:rFonts w:asciiTheme="majorHAnsi" w:hAnsiTheme="majorHAnsi"/>
                <w:sz w:val="20"/>
                <w:szCs w:val="20"/>
              </w:rPr>
              <w:t>Timetable</w:t>
            </w:r>
          </w:p>
        </w:tc>
        <w:tc>
          <w:tcPr>
            <w:tcW w:w="7428" w:type="dxa"/>
          </w:tcPr>
          <w:p w14:paraId="398C88E6" w14:textId="7A852760" w:rsidR="00642AD3" w:rsidRPr="002B453A" w:rsidRDefault="000A21D6" w:rsidP="335D4C02">
            <w:pPr>
              <w:rPr>
                <w:rFonts w:asciiTheme="majorHAnsi" w:hAnsiTheme="majorHAnsi"/>
                <w:sz w:val="20"/>
                <w:szCs w:val="20"/>
              </w:rPr>
            </w:pPr>
            <w:sdt>
              <w:sdtPr>
                <w:rPr>
                  <w:rFonts w:asciiTheme="majorHAnsi" w:hAnsiTheme="majorHAnsi"/>
                  <w:sz w:val="20"/>
                  <w:szCs w:val="20"/>
                </w:rPr>
                <w:id w:val="-1853103980"/>
              </w:sdtPr>
              <w:sdtEndPr/>
              <w:sdtContent>
                <w:r w:rsidR="335D4C02" w:rsidRPr="335D4C02">
                  <w:rPr>
                    <w:rFonts w:asciiTheme="majorHAnsi" w:hAnsiTheme="majorHAnsi"/>
                    <w:sz w:val="20"/>
                    <w:szCs w:val="20"/>
                  </w:rPr>
                  <w:t>The complete project will be evaluated in each offering of the course, reviewed annually, and reported on every three years; employer surveys will be conducted each fall and reported on every four years.</w:t>
                </w:r>
              </w:sdtContent>
            </w:sdt>
          </w:p>
        </w:tc>
      </w:tr>
      <w:tr w:rsidR="00642AD3" w:rsidRPr="002B453A" w14:paraId="57622D7C" w14:textId="77777777" w:rsidTr="335D4C02">
        <w:tc>
          <w:tcPr>
            <w:tcW w:w="2148" w:type="dxa"/>
          </w:tcPr>
          <w:p w14:paraId="67E636D0" w14:textId="77777777" w:rsidR="00642AD3" w:rsidRPr="002B453A" w:rsidRDefault="335D4C02" w:rsidP="335D4C02">
            <w:pPr>
              <w:rPr>
                <w:rFonts w:asciiTheme="majorHAnsi" w:hAnsiTheme="majorHAnsi"/>
                <w:sz w:val="20"/>
                <w:szCs w:val="20"/>
              </w:rPr>
            </w:pPr>
            <w:r w:rsidRPr="335D4C02">
              <w:rPr>
                <w:rFonts w:asciiTheme="majorHAnsi" w:hAnsiTheme="majorHAnsi"/>
                <w:sz w:val="20"/>
                <w:szCs w:val="20"/>
              </w:rPr>
              <w:t>Who is responsible for assessing and reporting on the results?</w:t>
            </w:r>
          </w:p>
        </w:tc>
        <w:tc>
          <w:tcPr>
            <w:tcW w:w="7428" w:type="dxa"/>
          </w:tcPr>
          <w:p w14:paraId="05D1A98D" w14:textId="55D0F49C" w:rsidR="00642AD3" w:rsidRPr="00212A84" w:rsidRDefault="335D4C02" w:rsidP="335D4C02">
            <w:pPr>
              <w:rPr>
                <w:rFonts w:asciiTheme="majorHAnsi" w:hAnsiTheme="majorHAnsi"/>
                <w:color w:val="808080" w:themeColor="text1" w:themeTint="7F"/>
                <w:sz w:val="20"/>
                <w:szCs w:val="20"/>
              </w:rPr>
            </w:pPr>
            <w:r w:rsidRPr="335D4C02">
              <w:rPr>
                <w:rFonts w:asciiTheme="majorHAnsi" w:hAnsiTheme="majorHAnsi"/>
                <w:sz w:val="20"/>
                <w:szCs w:val="20"/>
              </w:rPr>
              <w:t>Course instructor in coordination with the department assessment committee.</w:t>
            </w:r>
          </w:p>
        </w:tc>
      </w:tr>
    </w:tbl>
    <w:p w14:paraId="0C944049" w14:textId="03C7DC59" w:rsidR="008C09B2" w:rsidRDefault="008C09B2" w:rsidP="008C09B2">
      <w:pPr>
        <w:spacing w:after="240" w:line="240" w:lineRule="auto"/>
        <w:rPr>
          <w:rFonts w:asciiTheme="majorHAnsi" w:hAnsiTheme="majorHAnsi" w:cs="Arial"/>
          <w:b/>
          <w:sz w:val="2"/>
          <w:szCs w:val="20"/>
          <w:u w:val="single"/>
        </w:rPr>
      </w:pPr>
    </w:p>
    <w:p w14:paraId="255D0625" w14:textId="77777777" w:rsidR="008C09B2" w:rsidRDefault="008C09B2" w:rsidP="008C09B2">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642AD3" w:rsidRPr="002B453A" w14:paraId="32D00AF6" w14:textId="77777777" w:rsidTr="335D4C02">
        <w:tc>
          <w:tcPr>
            <w:tcW w:w="2148" w:type="dxa"/>
          </w:tcPr>
          <w:p w14:paraId="2E72DE9A" w14:textId="77777777" w:rsidR="00642AD3" w:rsidRPr="00575870" w:rsidRDefault="335D4C02" w:rsidP="335D4C02">
            <w:pPr>
              <w:jc w:val="center"/>
              <w:rPr>
                <w:rFonts w:asciiTheme="majorHAnsi" w:hAnsiTheme="majorHAnsi"/>
                <w:b/>
                <w:bCs/>
                <w:sz w:val="20"/>
                <w:szCs w:val="20"/>
              </w:rPr>
            </w:pPr>
            <w:r w:rsidRPr="335D4C02">
              <w:rPr>
                <w:rFonts w:asciiTheme="majorHAnsi" w:hAnsiTheme="majorHAnsi"/>
                <w:b/>
                <w:bCs/>
                <w:sz w:val="20"/>
                <w:szCs w:val="20"/>
              </w:rPr>
              <w:t>Program-Level Outcome 2 (from question #23)</w:t>
            </w:r>
          </w:p>
        </w:tc>
        <w:tc>
          <w:tcPr>
            <w:tcW w:w="7428" w:type="dxa"/>
          </w:tcPr>
          <w:p w14:paraId="07D288A0" w14:textId="340DA80E" w:rsidR="00642AD3" w:rsidRPr="002B453A" w:rsidRDefault="335D4C02" w:rsidP="335D4C02">
            <w:pPr>
              <w:rPr>
                <w:rFonts w:asciiTheme="majorHAnsi" w:hAnsiTheme="majorHAnsi"/>
                <w:sz w:val="20"/>
                <w:szCs w:val="20"/>
              </w:rPr>
            </w:pPr>
            <w:r w:rsidRPr="335D4C02">
              <w:rPr>
                <w:rFonts w:asciiTheme="majorHAnsi" w:hAnsiTheme="majorHAnsi"/>
                <w:sz w:val="20"/>
                <w:szCs w:val="20"/>
              </w:rPr>
              <w:t>ability to function effectively on teams to accomplish a common goal</w:t>
            </w:r>
          </w:p>
        </w:tc>
      </w:tr>
      <w:tr w:rsidR="00642AD3" w:rsidRPr="002B453A" w14:paraId="16B77AE5" w14:textId="77777777" w:rsidTr="335D4C02">
        <w:tc>
          <w:tcPr>
            <w:tcW w:w="2148" w:type="dxa"/>
          </w:tcPr>
          <w:p w14:paraId="724158FB" w14:textId="77777777" w:rsidR="00642AD3" w:rsidRPr="002B453A" w:rsidRDefault="335D4C02" w:rsidP="335D4C02">
            <w:pPr>
              <w:rPr>
                <w:rFonts w:asciiTheme="majorHAnsi" w:hAnsiTheme="majorHAnsi"/>
                <w:sz w:val="20"/>
                <w:szCs w:val="20"/>
              </w:rPr>
            </w:pPr>
            <w:r w:rsidRPr="335D4C02">
              <w:rPr>
                <w:rFonts w:asciiTheme="majorHAnsi" w:hAnsiTheme="majorHAnsi"/>
                <w:sz w:val="20"/>
                <w:szCs w:val="20"/>
              </w:rPr>
              <w:t>Assessment Measure</w:t>
            </w:r>
          </w:p>
        </w:tc>
        <w:tc>
          <w:tcPr>
            <w:tcW w:w="7428" w:type="dxa"/>
          </w:tcPr>
          <w:p w14:paraId="4FFF7850" w14:textId="6CE1CF32" w:rsidR="00642AD3" w:rsidRPr="002B453A" w:rsidRDefault="000A21D6" w:rsidP="335D4C02">
            <w:pPr>
              <w:rPr>
                <w:rFonts w:asciiTheme="majorHAnsi" w:hAnsiTheme="majorHAnsi"/>
                <w:sz w:val="20"/>
                <w:szCs w:val="20"/>
              </w:rPr>
            </w:pPr>
            <w:sdt>
              <w:sdtPr>
                <w:rPr>
                  <w:rFonts w:asciiTheme="majorHAnsi" w:hAnsiTheme="majorHAnsi"/>
                  <w:sz w:val="20"/>
                  <w:szCs w:val="20"/>
                </w:rPr>
                <w:id w:val="818536393"/>
              </w:sdtPr>
              <w:sdtEndPr/>
              <w:sdtContent>
                <w:r w:rsidR="335D4C02" w:rsidRPr="335D4C02">
                  <w:rPr>
                    <w:rFonts w:asciiTheme="majorHAnsi" w:hAnsiTheme="majorHAnsi"/>
                    <w:sz w:val="20"/>
                    <w:szCs w:val="20"/>
                  </w:rPr>
                  <w:t xml:space="preserve">Team members will be assessed during group meetings and project presentations; employer surveys will be conducted as well. </w:t>
                </w:r>
              </w:sdtContent>
            </w:sdt>
            <w:r w:rsidR="335D4C02" w:rsidRPr="335D4C02">
              <w:rPr>
                <w:rFonts w:asciiTheme="majorHAnsi" w:hAnsiTheme="majorHAnsi"/>
                <w:sz w:val="20"/>
                <w:szCs w:val="20"/>
              </w:rPr>
              <w:t xml:space="preserve"> </w:t>
            </w:r>
          </w:p>
        </w:tc>
      </w:tr>
      <w:tr w:rsidR="00642AD3" w:rsidRPr="002B453A" w14:paraId="169B6554" w14:textId="77777777" w:rsidTr="335D4C02">
        <w:tc>
          <w:tcPr>
            <w:tcW w:w="2148" w:type="dxa"/>
          </w:tcPr>
          <w:p w14:paraId="17F250E7" w14:textId="77777777" w:rsidR="00642AD3" w:rsidRPr="002B453A" w:rsidRDefault="335D4C02" w:rsidP="335D4C02">
            <w:pPr>
              <w:rPr>
                <w:rFonts w:asciiTheme="majorHAnsi" w:hAnsiTheme="majorHAnsi"/>
                <w:sz w:val="20"/>
                <w:szCs w:val="20"/>
              </w:rPr>
            </w:pPr>
            <w:r w:rsidRPr="335D4C02">
              <w:rPr>
                <w:rFonts w:asciiTheme="majorHAnsi" w:hAnsiTheme="majorHAnsi"/>
                <w:sz w:val="20"/>
                <w:szCs w:val="20"/>
              </w:rPr>
              <w:t xml:space="preserve">Assessment </w:t>
            </w:r>
          </w:p>
          <w:p w14:paraId="461659C0" w14:textId="77777777" w:rsidR="00642AD3" w:rsidRPr="002B453A" w:rsidRDefault="335D4C02" w:rsidP="335D4C02">
            <w:pPr>
              <w:rPr>
                <w:rFonts w:asciiTheme="majorHAnsi" w:hAnsiTheme="majorHAnsi"/>
                <w:sz w:val="20"/>
                <w:szCs w:val="20"/>
              </w:rPr>
            </w:pPr>
            <w:r w:rsidRPr="335D4C02">
              <w:rPr>
                <w:rFonts w:asciiTheme="majorHAnsi" w:hAnsiTheme="majorHAnsi"/>
                <w:sz w:val="20"/>
                <w:szCs w:val="20"/>
              </w:rPr>
              <w:t>Timetable</w:t>
            </w:r>
          </w:p>
        </w:tc>
        <w:tc>
          <w:tcPr>
            <w:tcW w:w="7428" w:type="dxa"/>
          </w:tcPr>
          <w:p w14:paraId="627DFE8D" w14:textId="0735A2C0" w:rsidR="00642AD3" w:rsidRPr="002B453A" w:rsidRDefault="000A21D6" w:rsidP="335D4C02">
            <w:pPr>
              <w:rPr>
                <w:rFonts w:asciiTheme="majorHAnsi" w:hAnsiTheme="majorHAnsi"/>
                <w:sz w:val="20"/>
                <w:szCs w:val="20"/>
              </w:rPr>
            </w:pPr>
            <w:sdt>
              <w:sdtPr>
                <w:rPr>
                  <w:rFonts w:asciiTheme="majorHAnsi" w:hAnsiTheme="majorHAnsi"/>
                  <w:sz w:val="20"/>
                  <w:szCs w:val="20"/>
                </w:rPr>
                <w:id w:val="24037"/>
              </w:sdtPr>
              <w:sdtEndPr/>
              <w:sdtContent>
                <w:sdt>
                  <w:sdtPr>
                    <w:rPr>
                      <w:rFonts w:asciiTheme="majorHAnsi" w:hAnsiTheme="majorHAnsi"/>
                      <w:sz w:val="20"/>
                      <w:szCs w:val="20"/>
                    </w:rPr>
                    <w:id w:val="154498140"/>
                  </w:sdtPr>
                  <w:sdtEndPr/>
                  <w:sdtContent>
                    <w:r w:rsidR="335D4C02" w:rsidRPr="335D4C02">
                      <w:rPr>
                        <w:rFonts w:asciiTheme="majorHAnsi" w:hAnsiTheme="majorHAnsi"/>
                        <w:sz w:val="20"/>
                        <w:szCs w:val="20"/>
                      </w:rPr>
                      <w:t>Team member performance will be evaluated in each offering of the course, reviewed annually, and reported on every three years; employer surveys will be conducted each fall and reported on every four years.</w:t>
                    </w:r>
                  </w:sdtContent>
                </w:sdt>
              </w:sdtContent>
            </w:sdt>
          </w:p>
        </w:tc>
      </w:tr>
      <w:tr w:rsidR="00642AD3" w:rsidRPr="002B453A" w14:paraId="2E81A30E" w14:textId="77777777" w:rsidTr="335D4C02">
        <w:tc>
          <w:tcPr>
            <w:tcW w:w="2148" w:type="dxa"/>
          </w:tcPr>
          <w:p w14:paraId="628B15E4" w14:textId="77777777" w:rsidR="00642AD3" w:rsidRPr="002B453A" w:rsidRDefault="335D4C02" w:rsidP="335D4C02">
            <w:pPr>
              <w:rPr>
                <w:rFonts w:asciiTheme="majorHAnsi" w:hAnsiTheme="majorHAnsi"/>
                <w:sz w:val="20"/>
                <w:szCs w:val="20"/>
              </w:rPr>
            </w:pPr>
            <w:r w:rsidRPr="335D4C02">
              <w:rPr>
                <w:rFonts w:asciiTheme="majorHAnsi" w:hAnsiTheme="majorHAnsi"/>
                <w:sz w:val="20"/>
                <w:szCs w:val="20"/>
              </w:rPr>
              <w:t>Who is responsible for assessing and reporting on the results?</w:t>
            </w:r>
          </w:p>
        </w:tc>
        <w:tc>
          <w:tcPr>
            <w:tcW w:w="7428" w:type="dxa"/>
          </w:tcPr>
          <w:p w14:paraId="0CD3A585" w14:textId="1C65EB36" w:rsidR="00642AD3" w:rsidRPr="00212A84" w:rsidRDefault="335D4C02" w:rsidP="335D4C02">
            <w:pPr>
              <w:rPr>
                <w:rFonts w:asciiTheme="majorHAnsi" w:hAnsiTheme="majorHAnsi"/>
                <w:color w:val="808080" w:themeColor="text1" w:themeTint="7F"/>
                <w:sz w:val="20"/>
                <w:szCs w:val="20"/>
              </w:rPr>
            </w:pPr>
            <w:r w:rsidRPr="335D4C02">
              <w:rPr>
                <w:rFonts w:asciiTheme="majorHAnsi" w:hAnsiTheme="majorHAnsi"/>
                <w:sz w:val="20"/>
                <w:szCs w:val="20"/>
              </w:rPr>
              <w:t>Course instructor in coordination with the department assessment committee.</w:t>
            </w:r>
          </w:p>
        </w:tc>
      </w:tr>
    </w:tbl>
    <w:p w14:paraId="3E590B5B" w14:textId="77777777" w:rsidR="008C09B2" w:rsidRDefault="008C09B2" w:rsidP="008C09B2">
      <w:pPr>
        <w:spacing w:after="240" w:line="240" w:lineRule="auto"/>
        <w:rPr>
          <w:rFonts w:asciiTheme="majorHAnsi" w:hAnsiTheme="majorHAnsi" w:cs="Arial"/>
          <w:b/>
          <w:sz w:val="2"/>
          <w:szCs w:val="20"/>
          <w:u w:val="single"/>
        </w:rPr>
      </w:pPr>
    </w:p>
    <w:p w14:paraId="79156F88" w14:textId="77777777" w:rsidR="008C09B2" w:rsidRDefault="008C09B2" w:rsidP="008C09B2">
      <w:pPr>
        <w:spacing w:after="240" w:line="240" w:lineRule="auto"/>
        <w:rPr>
          <w:rFonts w:asciiTheme="majorHAnsi" w:hAnsiTheme="majorHAnsi" w:cs="Arial"/>
          <w:b/>
          <w:sz w:val="2"/>
          <w:szCs w:val="20"/>
          <w:u w:val="single"/>
        </w:rPr>
      </w:pPr>
    </w:p>
    <w:p w14:paraId="4664AD91" w14:textId="77777777" w:rsidR="008C09B2" w:rsidRDefault="008C09B2" w:rsidP="008C09B2">
      <w:pPr>
        <w:spacing w:after="240" w:line="240" w:lineRule="auto"/>
        <w:rPr>
          <w:rFonts w:asciiTheme="majorHAnsi" w:hAnsiTheme="majorHAnsi" w:cs="Arial"/>
          <w:b/>
          <w:sz w:val="2"/>
          <w:szCs w:val="20"/>
          <w:u w:val="single"/>
        </w:rPr>
      </w:pPr>
    </w:p>
    <w:p w14:paraId="1F636294" w14:textId="77777777" w:rsidR="008C09B2" w:rsidRDefault="008C09B2" w:rsidP="008C09B2">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642AD3" w:rsidRPr="002B453A" w14:paraId="32F3C193" w14:textId="77777777" w:rsidTr="335D4C02">
        <w:tc>
          <w:tcPr>
            <w:tcW w:w="2148" w:type="dxa"/>
          </w:tcPr>
          <w:p w14:paraId="42C98582" w14:textId="77777777" w:rsidR="00642AD3" w:rsidRPr="00575870" w:rsidRDefault="335D4C02" w:rsidP="335D4C02">
            <w:pPr>
              <w:jc w:val="center"/>
              <w:rPr>
                <w:rFonts w:asciiTheme="majorHAnsi" w:hAnsiTheme="majorHAnsi"/>
                <w:b/>
                <w:bCs/>
                <w:sz w:val="20"/>
                <w:szCs w:val="20"/>
              </w:rPr>
            </w:pPr>
            <w:r w:rsidRPr="335D4C02">
              <w:rPr>
                <w:rFonts w:asciiTheme="majorHAnsi" w:hAnsiTheme="majorHAnsi"/>
                <w:b/>
                <w:bCs/>
                <w:sz w:val="20"/>
                <w:szCs w:val="20"/>
              </w:rPr>
              <w:t>Program-Level Outcome 3 (from question #23)</w:t>
            </w:r>
          </w:p>
        </w:tc>
        <w:tc>
          <w:tcPr>
            <w:tcW w:w="7428" w:type="dxa"/>
          </w:tcPr>
          <w:p w14:paraId="4813997A" w14:textId="73B304F0" w:rsidR="00642AD3" w:rsidRPr="002B453A" w:rsidRDefault="335D4C02" w:rsidP="335D4C02">
            <w:pPr>
              <w:rPr>
                <w:rFonts w:asciiTheme="majorHAnsi" w:hAnsiTheme="majorHAnsi"/>
                <w:sz w:val="20"/>
                <w:szCs w:val="20"/>
              </w:rPr>
            </w:pPr>
            <w:r w:rsidRPr="335D4C02">
              <w:rPr>
                <w:rFonts w:asciiTheme="majorHAnsi" w:hAnsiTheme="majorHAnsi"/>
                <w:sz w:val="20"/>
                <w:szCs w:val="20"/>
              </w:rPr>
              <w:t>use current techniques, skills, and tools necessary for computing practice</w:t>
            </w:r>
          </w:p>
        </w:tc>
      </w:tr>
      <w:tr w:rsidR="00642AD3" w:rsidRPr="002B453A" w14:paraId="69426395" w14:textId="77777777" w:rsidTr="335D4C02">
        <w:tc>
          <w:tcPr>
            <w:tcW w:w="2148" w:type="dxa"/>
          </w:tcPr>
          <w:p w14:paraId="4C55FF97" w14:textId="77777777" w:rsidR="00642AD3" w:rsidRPr="002B453A" w:rsidRDefault="335D4C02" w:rsidP="335D4C02">
            <w:pPr>
              <w:rPr>
                <w:rFonts w:asciiTheme="majorHAnsi" w:hAnsiTheme="majorHAnsi"/>
                <w:sz w:val="20"/>
                <w:szCs w:val="20"/>
              </w:rPr>
            </w:pPr>
            <w:r w:rsidRPr="335D4C02">
              <w:rPr>
                <w:rFonts w:asciiTheme="majorHAnsi" w:hAnsiTheme="majorHAnsi"/>
                <w:sz w:val="20"/>
                <w:szCs w:val="20"/>
              </w:rPr>
              <w:t>Assessment Measure</w:t>
            </w:r>
          </w:p>
        </w:tc>
        <w:tc>
          <w:tcPr>
            <w:tcW w:w="7428" w:type="dxa"/>
          </w:tcPr>
          <w:p w14:paraId="1A3B1FDF" w14:textId="04A1FD3B" w:rsidR="00642AD3" w:rsidRPr="002B453A" w:rsidRDefault="335D4C02" w:rsidP="335D4C02">
            <w:pPr>
              <w:rPr>
                <w:rFonts w:asciiTheme="majorHAnsi" w:hAnsiTheme="majorHAnsi"/>
                <w:sz w:val="20"/>
                <w:szCs w:val="20"/>
              </w:rPr>
            </w:pPr>
            <w:r w:rsidRPr="335D4C02">
              <w:rPr>
                <w:rFonts w:asciiTheme="majorHAnsi" w:hAnsiTheme="majorHAnsi"/>
                <w:sz w:val="20"/>
                <w:szCs w:val="20"/>
              </w:rPr>
              <w:t>The complete project will be used as a direct assessment of the outcome; employer surveys will be conducted as well.</w:t>
            </w:r>
          </w:p>
        </w:tc>
      </w:tr>
      <w:tr w:rsidR="00642AD3" w:rsidRPr="002B453A" w14:paraId="2476BF15" w14:textId="77777777" w:rsidTr="335D4C02">
        <w:tc>
          <w:tcPr>
            <w:tcW w:w="2148" w:type="dxa"/>
          </w:tcPr>
          <w:p w14:paraId="32F34676" w14:textId="77777777" w:rsidR="00642AD3" w:rsidRPr="002B453A" w:rsidRDefault="335D4C02" w:rsidP="335D4C02">
            <w:pPr>
              <w:rPr>
                <w:rFonts w:asciiTheme="majorHAnsi" w:hAnsiTheme="majorHAnsi"/>
                <w:sz w:val="20"/>
                <w:szCs w:val="20"/>
              </w:rPr>
            </w:pPr>
            <w:r w:rsidRPr="335D4C02">
              <w:rPr>
                <w:rFonts w:asciiTheme="majorHAnsi" w:hAnsiTheme="majorHAnsi"/>
                <w:sz w:val="20"/>
                <w:szCs w:val="20"/>
              </w:rPr>
              <w:t xml:space="preserve">Assessment </w:t>
            </w:r>
          </w:p>
          <w:p w14:paraId="39E2F5F5" w14:textId="77777777" w:rsidR="00642AD3" w:rsidRPr="002B453A" w:rsidRDefault="335D4C02" w:rsidP="335D4C02">
            <w:pPr>
              <w:rPr>
                <w:rFonts w:asciiTheme="majorHAnsi" w:hAnsiTheme="majorHAnsi"/>
                <w:sz w:val="20"/>
                <w:szCs w:val="20"/>
              </w:rPr>
            </w:pPr>
            <w:r w:rsidRPr="335D4C02">
              <w:rPr>
                <w:rFonts w:asciiTheme="majorHAnsi" w:hAnsiTheme="majorHAnsi"/>
                <w:sz w:val="20"/>
                <w:szCs w:val="20"/>
              </w:rPr>
              <w:t>Timetable</w:t>
            </w:r>
          </w:p>
        </w:tc>
        <w:tc>
          <w:tcPr>
            <w:tcW w:w="7428" w:type="dxa"/>
          </w:tcPr>
          <w:p w14:paraId="530290B8" w14:textId="3E8A8E6C" w:rsidR="00642AD3" w:rsidRPr="002B453A" w:rsidRDefault="000A21D6" w:rsidP="335D4C02">
            <w:pPr>
              <w:rPr>
                <w:rFonts w:asciiTheme="majorHAnsi" w:hAnsiTheme="majorHAnsi"/>
                <w:sz w:val="20"/>
                <w:szCs w:val="20"/>
              </w:rPr>
            </w:pPr>
            <w:sdt>
              <w:sdtPr>
                <w:rPr>
                  <w:rFonts w:asciiTheme="majorHAnsi" w:hAnsiTheme="majorHAnsi"/>
                  <w:sz w:val="20"/>
                  <w:szCs w:val="20"/>
                </w:rPr>
                <w:id w:val="-85470672"/>
              </w:sdtPr>
              <w:sdtEndPr/>
              <w:sdtContent>
                <w:sdt>
                  <w:sdtPr>
                    <w:rPr>
                      <w:rFonts w:asciiTheme="majorHAnsi" w:hAnsiTheme="majorHAnsi"/>
                      <w:sz w:val="20"/>
                      <w:szCs w:val="20"/>
                    </w:rPr>
                    <w:id w:val="-274338011"/>
                  </w:sdtPr>
                  <w:sdtEndPr/>
                  <w:sdtContent>
                    <w:r w:rsidR="335D4C02" w:rsidRPr="335D4C02">
                      <w:rPr>
                        <w:rFonts w:asciiTheme="majorHAnsi" w:hAnsiTheme="majorHAnsi"/>
                        <w:sz w:val="20"/>
                        <w:szCs w:val="20"/>
                      </w:rPr>
                      <w:t>The complete project will be evaluated in each offering of the course, reviewed annually, and reported on every three years; employer surveys will be conducted each fall and reported on every four years.</w:t>
                    </w:r>
                  </w:sdtContent>
                </w:sdt>
              </w:sdtContent>
            </w:sdt>
          </w:p>
        </w:tc>
      </w:tr>
      <w:tr w:rsidR="00642AD3" w:rsidRPr="002B453A" w14:paraId="71AEA994" w14:textId="77777777" w:rsidTr="335D4C02">
        <w:tc>
          <w:tcPr>
            <w:tcW w:w="2148" w:type="dxa"/>
          </w:tcPr>
          <w:p w14:paraId="7A8D531B" w14:textId="77777777" w:rsidR="00642AD3" w:rsidRPr="002B453A" w:rsidRDefault="335D4C02" w:rsidP="335D4C02">
            <w:pPr>
              <w:rPr>
                <w:rFonts w:asciiTheme="majorHAnsi" w:hAnsiTheme="majorHAnsi"/>
                <w:sz w:val="20"/>
                <w:szCs w:val="20"/>
              </w:rPr>
            </w:pPr>
            <w:r w:rsidRPr="335D4C02">
              <w:rPr>
                <w:rFonts w:asciiTheme="majorHAnsi" w:hAnsiTheme="majorHAnsi"/>
                <w:sz w:val="20"/>
                <w:szCs w:val="20"/>
              </w:rPr>
              <w:t>Who is responsible for assessing and reporting on the results?</w:t>
            </w:r>
          </w:p>
        </w:tc>
        <w:tc>
          <w:tcPr>
            <w:tcW w:w="7428" w:type="dxa"/>
          </w:tcPr>
          <w:p w14:paraId="1ABA21C8" w14:textId="09C19A3E" w:rsidR="00642AD3" w:rsidRPr="00212A84" w:rsidRDefault="335D4C02" w:rsidP="335D4C02">
            <w:pPr>
              <w:rPr>
                <w:rFonts w:asciiTheme="majorHAnsi" w:hAnsiTheme="majorHAnsi"/>
                <w:color w:val="808080" w:themeColor="text1" w:themeTint="7F"/>
                <w:sz w:val="20"/>
                <w:szCs w:val="20"/>
              </w:rPr>
            </w:pPr>
            <w:r w:rsidRPr="335D4C02">
              <w:rPr>
                <w:rFonts w:asciiTheme="majorHAnsi" w:hAnsiTheme="majorHAnsi"/>
                <w:sz w:val="20"/>
                <w:szCs w:val="20"/>
              </w:rPr>
              <w:t>Course instructor in coordination with the department assessment committee.</w:t>
            </w:r>
          </w:p>
        </w:tc>
      </w:tr>
    </w:tbl>
    <w:p w14:paraId="02C9ECB3" w14:textId="0F2AA9D2" w:rsidR="00CA269E" w:rsidRDefault="335D4C02" w:rsidP="335D4C02">
      <w:pPr>
        <w:ind w:firstLine="720"/>
        <w:rPr>
          <w:rFonts w:asciiTheme="majorHAnsi" w:hAnsiTheme="majorHAnsi" w:cs="Arial"/>
          <w:i/>
          <w:iCs/>
          <w:sz w:val="20"/>
          <w:szCs w:val="20"/>
        </w:rPr>
      </w:pPr>
      <w:r w:rsidRPr="335D4C02">
        <w:rPr>
          <w:rFonts w:asciiTheme="majorHAnsi" w:hAnsiTheme="majorHAnsi" w:cs="Arial"/>
          <w:i/>
          <w:iCs/>
          <w:sz w:val="20"/>
          <w:szCs w:val="20"/>
        </w:rPr>
        <w:t>(Repeat if this new course will support additional program-level 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335D4C02" w:rsidP="335D4C02">
      <w:pPr>
        <w:tabs>
          <w:tab w:val="left" w:pos="360"/>
          <w:tab w:val="left" w:pos="810"/>
        </w:tabs>
        <w:spacing w:after="0"/>
        <w:rPr>
          <w:rFonts w:asciiTheme="majorHAnsi" w:hAnsiTheme="majorHAnsi" w:cs="Arial"/>
          <w:b/>
          <w:bCs/>
          <w:u w:val="single"/>
        </w:rPr>
      </w:pPr>
      <w:r w:rsidRPr="335D4C02">
        <w:rPr>
          <w:rFonts w:asciiTheme="majorHAnsi" w:hAnsiTheme="majorHAnsi" w:cs="Arial"/>
        </w:rPr>
        <w:t xml:space="preserve"> </w:t>
      </w:r>
      <w:r w:rsidRPr="335D4C02">
        <w:rPr>
          <w:rFonts w:asciiTheme="majorHAnsi" w:hAnsiTheme="majorHAnsi" w:cs="Arial"/>
          <w:b/>
          <w:bCs/>
          <w:u w:val="single"/>
        </w:rPr>
        <w:t>Course-Level Outcomes</w:t>
      </w:r>
    </w:p>
    <w:p w14:paraId="695D4351" w14:textId="7E83EA1D" w:rsidR="00575870" w:rsidRDefault="335D4C02" w:rsidP="335D4C02">
      <w:pPr>
        <w:tabs>
          <w:tab w:val="left" w:pos="360"/>
          <w:tab w:val="left" w:pos="810"/>
        </w:tabs>
        <w:spacing w:after="0"/>
        <w:rPr>
          <w:rFonts w:asciiTheme="majorHAnsi" w:hAnsiTheme="majorHAnsi" w:cs="Arial"/>
          <w:sz w:val="20"/>
          <w:szCs w:val="20"/>
        </w:rPr>
      </w:pPr>
      <w:r w:rsidRPr="335D4C02">
        <w:rPr>
          <w:rFonts w:asciiTheme="majorHAnsi" w:hAnsiTheme="majorHAnsi" w:cs="Arial"/>
          <w:sz w:val="20"/>
          <w:szCs w:val="20"/>
        </w:rPr>
        <w:t xml:space="preserve">25. What are the course-level outcomes for students enrolled in this course and the associated assessment measures?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42AD3" w:rsidRPr="002B453A" w14:paraId="2E8E76B0" w14:textId="77777777" w:rsidTr="335D4C02">
        <w:tc>
          <w:tcPr>
            <w:tcW w:w="2148" w:type="dxa"/>
          </w:tcPr>
          <w:p w14:paraId="05888E8F" w14:textId="77777777" w:rsidR="00642AD3" w:rsidRPr="002B453A" w:rsidRDefault="335D4C02" w:rsidP="335D4C02">
            <w:pPr>
              <w:jc w:val="center"/>
              <w:rPr>
                <w:rFonts w:asciiTheme="majorHAnsi" w:hAnsiTheme="majorHAnsi"/>
                <w:b/>
                <w:bCs/>
                <w:sz w:val="20"/>
                <w:szCs w:val="20"/>
              </w:rPr>
            </w:pPr>
            <w:r w:rsidRPr="335D4C02">
              <w:rPr>
                <w:rFonts w:asciiTheme="majorHAnsi" w:hAnsiTheme="majorHAnsi"/>
                <w:b/>
                <w:bCs/>
                <w:sz w:val="20"/>
                <w:szCs w:val="20"/>
              </w:rPr>
              <w:t>Outcome 1</w:t>
            </w:r>
          </w:p>
          <w:p w14:paraId="62D1B327" w14:textId="77777777" w:rsidR="00642AD3" w:rsidRPr="002B453A" w:rsidRDefault="00642AD3" w:rsidP="00642AD3">
            <w:pPr>
              <w:rPr>
                <w:rFonts w:asciiTheme="majorHAnsi" w:hAnsiTheme="majorHAnsi"/>
                <w:sz w:val="20"/>
                <w:szCs w:val="20"/>
              </w:rPr>
            </w:pPr>
          </w:p>
        </w:tc>
        <w:sdt>
          <w:sdtPr>
            <w:rPr>
              <w:rFonts w:asciiTheme="majorHAnsi" w:hAnsiTheme="majorHAnsi"/>
              <w:sz w:val="20"/>
              <w:szCs w:val="20"/>
            </w:rPr>
            <w:id w:val="1712763494"/>
          </w:sdtPr>
          <w:sdtEndPr/>
          <w:sdtContent>
            <w:sdt>
              <w:sdtPr>
                <w:rPr>
                  <w:rFonts w:asciiTheme="majorHAnsi" w:hAnsiTheme="majorHAnsi"/>
                  <w:sz w:val="20"/>
                  <w:szCs w:val="20"/>
                </w:rPr>
                <w:id w:val="1333031928"/>
              </w:sdtPr>
              <w:sdtEndPr/>
              <w:sdtContent>
                <w:tc>
                  <w:tcPr>
                    <w:tcW w:w="7428" w:type="dxa"/>
                  </w:tcPr>
                  <w:p w14:paraId="21D2C9A5" w14:textId="7803AFAE" w:rsidR="00642AD3" w:rsidRPr="002B453A" w:rsidRDefault="000A21D6" w:rsidP="00642AD3">
                    <w:pPr>
                      <w:rPr>
                        <w:rFonts w:asciiTheme="majorHAnsi" w:hAnsiTheme="majorHAnsi"/>
                        <w:sz w:val="20"/>
                        <w:szCs w:val="20"/>
                      </w:rPr>
                    </w:pPr>
                    <w:sdt>
                      <w:sdtPr>
                        <w:rPr>
                          <w:rFonts w:asciiTheme="majorHAnsi" w:hAnsiTheme="majorHAnsi"/>
                          <w:sz w:val="20"/>
                          <w:szCs w:val="20"/>
                        </w:rPr>
                        <w:id w:val="1452587398"/>
                      </w:sdtPr>
                      <w:sdtEndPr/>
                      <w:sdtContent>
                        <w:r w:rsidR="00642AD3" w:rsidRPr="00640D5A">
                          <w:rPr>
                            <w:rFonts w:asciiTheme="majorHAnsi" w:hAnsiTheme="majorHAnsi"/>
                            <w:sz w:val="20"/>
                            <w:szCs w:val="20"/>
                          </w:rPr>
                          <w:t>Students will be able to understand and describe the architecture of a mobile application</w:t>
                        </w:r>
                        <w:r w:rsidR="00642AD3">
                          <w:rPr>
                            <w:rFonts w:asciiTheme="majorHAnsi" w:hAnsiTheme="majorHAnsi"/>
                            <w:sz w:val="20"/>
                            <w:szCs w:val="20"/>
                          </w:rPr>
                          <w:t xml:space="preserve"> and the MVC interfa</w:t>
                        </w:r>
                        <w:r w:rsidR="00A91197">
                          <w:rPr>
                            <w:rFonts w:asciiTheme="majorHAnsi" w:hAnsiTheme="majorHAnsi"/>
                            <w:sz w:val="20"/>
                            <w:szCs w:val="20"/>
                          </w:rPr>
                          <w:t>ce as well as event programming</w:t>
                        </w:r>
                        <w:r w:rsidR="00642AD3" w:rsidRPr="00640D5A">
                          <w:rPr>
                            <w:rFonts w:asciiTheme="majorHAnsi" w:hAnsiTheme="majorHAnsi"/>
                            <w:sz w:val="20"/>
                            <w:szCs w:val="20"/>
                          </w:rPr>
                          <w:t>.</w:t>
                        </w:r>
                      </w:sdtContent>
                    </w:sdt>
                  </w:p>
                </w:tc>
              </w:sdtContent>
            </w:sdt>
          </w:sdtContent>
        </w:sdt>
      </w:tr>
      <w:tr w:rsidR="00642AD3" w:rsidRPr="002B453A" w14:paraId="1687EB40" w14:textId="77777777" w:rsidTr="335D4C02">
        <w:tc>
          <w:tcPr>
            <w:tcW w:w="2148" w:type="dxa"/>
          </w:tcPr>
          <w:p w14:paraId="2A6C1D2C" w14:textId="060AB1C9" w:rsidR="00642AD3" w:rsidRPr="002B453A" w:rsidRDefault="335D4C02" w:rsidP="335D4C02">
            <w:pPr>
              <w:rPr>
                <w:rFonts w:asciiTheme="majorHAnsi" w:hAnsiTheme="majorHAnsi"/>
                <w:sz w:val="20"/>
                <w:szCs w:val="20"/>
              </w:rPr>
            </w:pPr>
            <w:r w:rsidRPr="335D4C02">
              <w:rPr>
                <w:rFonts w:asciiTheme="majorHAnsi" w:hAnsiTheme="majorHAnsi"/>
                <w:sz w:val="20"/>
                <w:szCs w:val="20"/>
              </w:rPr>
              <w:t>Which learning activities are responsible for this outcome?</w:t>
            </w:r>
          </w:p>
        </w:tc>
        <w:sdt>
          <w:sdtPr>
            <w:rPr>
              <w:rFonts w:asciiTheme="majorHAnsi" w:hAnsiTheme="majorHAnsi"/>
              <w:sz w:val="20"/>
              <w:szCs w:val="20"/>
            </w:rPr>
            <w:id w:val="-1410989567"/>
          </w:sdtPr>
          <w:sdtEndPr/>
          <w:sdtContent>
            <w:sdt>
              <w:sdtPr>
                <w:rPr>
                  <w:rFonts w:asciiTheme="majorHAnsi" w:hAnsiTheme="majorHAnsi"/>
                  <w:sz w:val="20"/>
                  <w:szCs w:val="20"/>
                </w:rPr>
                <w:id w:val="476807086"/>
              </w:sdtPr>
              <w:sdtEndPr/>
              <w:sdtContent>
                <w:tc>
                  <w:tcPr>
                    <w:tcW w:w="7428" w:type="dxa"/>
                  </w:tcPr>
                  <w:p w14:paraId="10A7F5A8" w14:textId="3F4F61A9" w:rsidR="00642AD3" w:rsidRPr="002B453A" w:rsidRDefault="00642AD3" w:rsidP="00642AD3">
                    <w:pPr>
                      <w:rPr>
                        <w:rFonts w:asciiTheme="majorHAnsi" w:hAnsiTheme="majorHAnsi"/>
                        <w:sz w:val="20"/>
                        <w:szCs w:val="20"/>
                      </w:rPr>
                    </w:pPr>
                    <w:r w:rsidRPr="00640D5A">
                      <w:rPr>
                        <w:rFonts w:asciiTheme="majorHAnsi" w:hAnsiTheme="majorHAnsi"/>
                        <w:sz w:val="20"/>
                        <w:szCs w:val="20"/>
                      </w:rPr>
                      <w:t>The construction and presentation of a mobile program for the course project will be used to assess the student’s understanding of the architecture and ability to describe the processes and procedures in the application construction.</w:t>
                    </w:r>
                    <w:r>
                      <w:rPr>
                        <w:rFonts w:asciiTheme="majorHAnsi" w:hAnsiTheme="majorHAnsi"/>
                        <w:sz w:val="20"/>
                        <w:szCs w:val="20"/>
                      </w:rPr>
                      <w:t xml:space="preserve">  Both the MVC interface and event programming are essential parts of the course project.</w:t>
                    </w:r>
                  </w:p>
                </w:tc>
              </w:sdtContent>
            </w:sdt>
          </w:sdtContent>
        </w:sdt>
      </w:tr>
      <w:tr w:rsidR="00642AD3" w:rsidRPr="002B453A" w14:paraId="11E8ED94" w14:textId="77777777" w:rsidTr="335D4C02">
        <w:tc>
          <w:tcPr>
            <w:tcW w:w="2148" w:type="dxa"/>
          </w:tcPr>
          <w:p w14:paraId="7758B915" w14:textId="11F232C1" w:rsidR="00642AD3" w:rsidRPr="002B453A" w:rsidRDefault="335D4C02" w:rsidP="335D4C02">
            <w:pPr>
              <w:rPr>
                <w:rFonts w:asciiTheme="majorHAnsi" w:hAnsiTheme="majorHAnsi"/>
                <w:sz w:val="20"/>
                <w:szCs w:val="20"/>
              </w:rPr>
            </w:pPr>
            <w:r w:rsidRPr="335D4C02">
              <w:rPr>
                <w:rFonts w:asciiTheme="majorHAnsi" w:hAnsiTheme="majorHAnsi"/>
                <w:sz w:val="20"/>
                <w:szCs w:val="20"/>
              </w:rPr>
              <w:t xml:space="preserve">Assessment Measure </w:t>
            </w:r>
          </w:p>
        </w:tc>
        <w:tc>
          <w:tcPr>
            <w:tcW w:w="7428" w:type="dxa"/>
          </w:tcPr>
          <w:p w14:paraId="21C15BBC" w14:textId="2818850F" w:rsidR="00642AD3" w:rsidRPr="002B453A" w:rsidRDefault="000A21D6" w:rsidP="335D4C02">
            <w:pPr>
              <w:rPr>
                <w:rFonts w:asciiTheme="majorHAnsi" w:hAnsiTheme="majorHAnsi"/>
                <w:sz w:val="20"/>
                <w:szCs w:val="20"/>
              </w:rPr>
            </w:pPr>
            <w:sdt>
              <w:sdtPr>
                <w:rPr>
                  <w:rFonts w:asciiTheme="majorHAnsi" w:eastAsiaTheme="minorEastAsia" w:hAnsiTheme="majorHAnsi"/>
                  <w:sz w:val="20"/>
                  <w:szCs w:val="20"/>
                  <w:lang w:eastAsia="ja-JP"/>
                </w:rPr>
                <w:id w:val="-2074115408"/>
              </w:sdtPr>
              <w:sdtEndPr/>
              <w:sdtContent>
                <w:r w:rsidR="335D4C02" w:rsidRPr="335D4C02">
                  <w:rPr>
                    <w:rFonts w:asciiTheme="majorHAnsi" w:eastAsiaTheme="minorEastAsia" w:hAnsiTheme="majorHAnsi"/>
                    <w:sz w:val="20"/>
                    <w:szCs w:val="20"/>
                    <w:lang w:eastAsia="ja-JP"/>
                  </w:rPr>
                  <w:t>A rubric is used to assess the student outcome and a 75% has been designated as a passing score for this outcome.</w:t>
                </w:r>
              </w:sdtContent>
            </w:sdt>
          </w:p>
        </w:tc>
      </w:tr>
    </w:tbl>
    <w:p w14:paraId="3DF2FA87" w14:textId="77777777" w:rsidR="001165B8" w:rsidRDefault="001165B8" w:rsidP="001165B8">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642AD3" w:rsidRPr="00697CEE" w14:paraId="0EC2EE59" w14:textId="77777777" w:rsidTr="335D4C02">
        <w:tc>
          <w:tcPr>
            <w:tcW w:w="2148" w:type="dxa"/>
          </w:tcPr>
          <w:p w14:paraId="2D81CF5B" w14:textId="77777777" w:rsidR="00642AD3" w:rsidRPr="005937AA" w:rsidRDefault="335D4C02" w:rsidP="335D4C02">
            <w:pPr>
              <w:jc w:val="center"/>
              <w:rPr>
                <w:rFonts w:asciiTheme="majorHAnsi" w:hAnsiTheme="majorHAnsi"/>
                <w:b/>
                <w:bCs/>
                <w:sz w:val="20"/>
                <w:szCs w:val="20"/>
              </w:rPr>
            </w:pPr>
            <w:r w:rsidRPr="335D4C02">
              <w:rPr>
                <w:rFonts w:asciiTheme="majorHAnsi" w:hAnsiTheme="majorHAnsi"/>
                <w:b/>
                <w:bCs/>
                <w:sz w:val="20"/>
                <w:szCs w:val="20"/>
              </w:rPr>
              <w:t>Outcome 2</w:t>
            </w:r>
          </w:p>
          <w:p w14:paraId="67FCA661" w14:textId="77777777" w:rsidR="00642AD3" w:rsidRPr="005937AA" w:rsidRDefault="00642AD3" w:rsidP="00642AD3">
            <w:pPr>
              <w:rPr>
                <w:rFonts w:asciiTheme="majorHAnsi" w:hAnsiTheme="majorHAnsi"/>
                <w:sz w:val="20"/>
                <w:szCs w:val="20"/>
              </w:rPr>
            </w:pPr>
          </w:p>
        </w:tc>
        <w:sdt>
          <w:sdtPr>
            <w:rPr>
              <w:rFonts w:asciiTheme="majorHAnsi" w:hAnsiTheme="majorHAnsi"/>
              <w:sz w:val="20"/>
              <w:szCs w:val="20"/>
            </w:rPr>
            <w:id w:val="408356980"/>
          </w:sdtPr>
          <w:sdtEndPr/>
          <w:sdtContent>
            <w:sdt>
              <w:sdtPr>
                <w:rPr>
                  <w:rFonts w:asciiTheme="majorHAnsi" w:hAnsiTheme="majorHAnsi"/>
                  <w:sz w:val="20"/>
                  <w:szCs w:val="20"/>
                </w:rPr>
                <w:id w:val="-2059384157"/>
              </w:sdtPr>
              <w:sdtEndPr/>
              <w:sdtContent>
                <w:tc>
                  <w:tcPr>
                    <w:tcW w:w="7428" w:type="dxa"/>
                  </w:tcPr>
                  <w:p w14:paraId="6287CCA6" w14:textId="73675D2A" w:rsidR="00642AD3" w:rsidRPr="005937AA" w:rsidRDefault="000A21D6" w:rsidP="00642AD3">
                    <w:pPr>
                      <w:rPr>
                        <w:rFonts w:asciiTheme="majorHAnsi" w:hAnsiTheme="majorHAnsi"/>
                        <w:sz w:val="20"/>
                        <w:szCs w:val="20"/>
                      </w:rPr>
                    </w:pPr>
                    <w:sdt>
                      <w:sdtPr>
                        <w:rPr>
                          <w:rFonts w:asciiTheme="majorHAnsi" w:hAnsiTheme="majorHAnsi"/>
                          <w:sz w:val="20"/>
                          <w:szCs w:val="20"/>
                        </w:rPr>
                        <w:id w:val="-1309480666"/>
                      </w:sdtPr>
                      <w:sdtEndPr/>
                      <w:sdtContent>
                        <w:r w:rsidR="00642AD3" w:rsidRPr="008214F6">
                          <w:rPr>
                            <w:rFonts w:asciiTheme="majorHAnsi" w:hAnsiTheme="majorHAnsi"/>
                            <w:sz w:val="20"/>
                            <w:szCs w:val="20"/>
                          </w:rPr>
                          <w:t xml:space="preserve">Students will be able to understand and construct a user interface </w:t>
                        </w:r>
                        <w:r w:rsidR="00642AD3">
                          <w:rPr>
                            <w:rFonts w:asciiTheme="majorHAnsi" w:hAnsiTheme="majorHAnsi"/>
                            <w:sz w:val="20"/>
                            <w:szCs w:val="20"/>
                          </w:rPr>
                          <w:t xml:space="preserve">and controls </w:t>
                        </w:r>
                        <w:r w:rsidR="00642AD3" w:rsidRPr="008214F6">
                          <w:rPr>
                            <w:rFonts w:asciiTheme="majorHAnsi" w:hAnsiTheme="majorHAnsi"/>
                            <w:sz w:val="20"/>
                            <w:szCs w:val="20"/>
                          </w:rPr>
                          <w:t>for a mobile application.</w:t>
                        </w:r>
                      </w:sdtContent>
                    </w:sdt>
                  </w:p>
                </w:tc>
              </w:sdtContent>
            </w:sdt>
          </w:sdtContent>
        </w:sdt>
      </w:tr>
      <w:tr w:rsidR="00642AD3" w:rsidRPr="00697CEE" w14:paraId="3D9DC217" w14:textId="77777777" w:rsidTr="335D4C02">
        <w:tc>
          <w:tcPr>
            <w:tcW w:w="2148" w:type="dxa"/>
          </w:tcPr>
          <w:p w14:paraId="673E9157" w14:textId="77777777" w:rsidR="00642AD3" w:rsidRPr="005937AA" w:rsidRDefault="335D4C02" w:rsidP="335D4C02">
            <w:pPr>
              <w:rPr>
                <w:rFonts w:asciiTheme="majorHAnsi" w:hAnsiTheme="majorHAnsi"/>
                <w:sz w:val="20"/>
                <w:szCs w:val="20"/>
              </w:rPr>
            </w:pPr>
            <w:r w:rsidRPr="335D4C02">
              <w:rPr>
                <w:rFonts w:asciiTheme="majorHAnsi" w:hAnsiTheme="majorHAnsi"/>
                <w:sz w:val="20"/>
                <w:szCs w:val="20"/>
              </w:rPr>
              <w:t>Which learning activities are responsible for this outcome?</w:t>
            </w:r>
          </w:p>
        </w:tc>
        <w:sdt>
          <w:sdtPr>
            <w:rPr>
              <w:rFonts w:asciiTheme="majorHAnsi" w:hAnsiTheme="majorHAnsi"/>
              <w:sz w:val="20"/>
              <w:szCs w:val="20"/>
            </w:rPr>
            <w:id w:val="-1002037096"/>
          </w:sdtPr>
          <w:sdtEndPr/>
          <w:sdtContent>
            <w:sdt>
              <w:sdtPr>
                <w:rPr>
                  <w:rFonts w:asciiTheme="majorHAnsi" w:hAnsiTheme="majorHAnsi"/>
                  <w:sz w:val="20"/>
                  <w:szCs w:val="20"/>
                </w:rPr>
                <w:id w:val="-1558540054"/>
              </w:sdtPr>
              <w:sdtEndPr/>
              <w:sdtContent>
                <w:tc>
                  <w:tcPr>
                    <w:tcW w:w="7428" w:type="dxa"/>
                  </w:tcPr>
                  <w:p w14:paraId="3D1083D1" w14:textId="0FB035C0" w:rsidR="00642AD3" w:rsidRPr="005937AA" w:rsidRDefault="00642AD3" w:rsidP="00642AD3">
                    <w:pPr>
                      <w:rPr>
                        <w:rFonts w:asciiTheme="majorHAnsi" w:hAnsiTheme="majorHAnsi"/>
                        <w:sz w:val="20"/>
                        <w:szCs w:val="20"/>
                      </w:rPr>
                    </w:pPr>
                    <w:r w:rsidRPr="008214F6">
                      <w:rPr>
                        <w:rFonts w:asciiTheme="majorHAnsi" w:hAnsiTheme="majorHAnsi"/>
                        <w:sz w:val="20"/>
                        <w:szCs w:val="20"/>
                      </w:rPr>
                      <w:t xml:space="preserve">The project will be used in the assessment of the outcome.  </w:t>
                    </w:r>
                    <w:r>
                      <w:rPr>
                        <w:rFonts w:asciiTheme="majorHAnsi" w:hAnsiTheme="majorHAnsi"/>
                        <w:sz w:val="20"/>
                        <w:szCs w:val="20"/>
                      </w:rPr>
                      <w:t>Both a</w:t>
                    </w:r>
                    <w:r w:rsidRPr="008214F6">
                      <w:rPr>
                        <w:rFonts w:asciiTheme="majorHAnsi" w:hAnsiTheme="majorHAnsi"/>
                        <w:sz w:val="20"/>
                        <w:szCs w:val="20"/>
                      </w:rPr>
                      <w:t xml:space="preserve"> </w:t>
                    </w:r>
                    <w:r>
                      <w:rPr>
                        <w:rFonts w:asciiTheme="majorHAnsi" w:hAnsiTheme="majorHAnsi"/>
                        <w:sz w:val="20"/>
                        <w:szCs w:val="20"/>
                      </w:rPr>
                      <w:t xml:space="preserve">user interface and controls are </w:t>
                    </w:r>
                    <w:r w:rsidRPr="008214F6">
                      <w:rPr>
                        <w:rFonts w:asciiTheme="majorHAnsi" w:hAnsiTheme="majorHAnsi"/>
                        <w:sz w:val="20"/>
                        <w:szCs w:val="20"/>
                      </w:rPr>
                      <w:t>essential part</w:t>
                    </w:r>
                    <w:r>
                      <w:rPr>
                        <w:rFonts w:asciiTheme="majorHAnsi" w:hAnsiTheme="majorHAnsi"/>
                        <w:sz w:val="20"/>
                        <w:szCs w:val="20"/>
                      </w:rPr>
                      <w:t>s</w:t>
                    </w:r>
                    <w:r w:rsidRPr="008214F6">
                      <w:rPr>
                        <w:rFonts w:asciiTheme="majorHAnsi" w:hAnsiTheme="majorHAnsi"/>
                        <w:sz w:val="20"/>
                        <w:szCs w:val="20"/>
                      </w:rPr>
                      <w:t xml:space="preserve"> of the course project.</w:t>
                    </w:r>
                  </w:p>
                </w:tc>
              </w:sdtContent>
            </w:sdt>
          </w:sdtContent>
        </w:sdt>
      </w:tr>
      <w:tr w:rsidR="00642AD3" w:rsidRPr="00697CEE" w14:paraId="6448579A" w14:textId="77777777" w:rsidTr="335D4C02">
        <w:tc>
          <w:tcPr>
            <w:tcW w:w="2148" w:type="dxa"/>
          </w:tcPr>
          <w:p w14:paraId="682BCC09" w14:textId="77777777" w:rsidR="00642AD3" w:rsidRPr="005937AA" w:rsidRDefault="335D4C02" w:rsidP="335D4C02">
            <w:pPr>
              <w:rPr>
                <w:rFonts w:asciiTheme="majorHAnsi" w:hAnsiTheme="majorHAnsi"/>
                <w:sz w:val="20"/>
                <w:szCs w:val="20"/>
              </w:rPr>
            </w:pPr>
            <w:r w:rsidRPr="335D4C02">
              <w:rPr>
                <w:rFonts w:asciiTheme="majorHAnsi" w:hAnsiTheme="majorHAnsi"/>
                <w:sz w:val="20"/>
                <w:szCs w:val="20"/>
              </w:rPr>
              <w:t xml:space="preserve">Assessment Measure </w:t>
            </w:r>
          </w:p>
        </w:tc>
        <w:tc>
          <w:tcPr>
            <w:tcW w:w="7428" w:type="dxa"/>
          </w:tcPr>
          <w:p w14:paraId="733F73BF" w14:textId="1AFBE33A" w:rsidR="00642AD3" w:rsidRPr="005937AA" w:rsidRDefault="000A21D6" w:rsidP="335D4C02">
            <w:pPr>
              <w:rPr>
                <w:rFonts w:asciiTheme="majorHAnsi" w:hAnsiTheme="majorHAnsi"/>
                <w:sz w:val="20"/>
                <w:szCs w:val="20"/>
              </w:rPr>
            </w:pPr>
            <w:sdt>
              <w:sdtPr>
                <w:rPr>
                  <w:rFonts w:asciiTheme="majorHAnsi" w:eastAsiaTheme="minorEastAsia" w:hAnsiTheme="majorHAnsi"/>
                  <w:sz w:val="20"/>
                  <w:szCs w:val="20"/>
                  <w:lang w:eastAsia="ja-JP"/>
                </w:rPr>
                <w:id w:val="-989705658"/>
              </w:sdtPr>
              <w:sdtEndPr/>
              <w:sdtContent>
                <w:r w:rsidR="335D4C02" w:rsidRPr="335D4C02">
                  <w:rPr>
                    <w:rFonts w:asciiTheme="majorHAnsi" w:eastAsiaTheme="minorEastAsia" w:hAnsiTheme="majorHAnsi"/>
                    <w:sz w:val="20"/>
                    <w:szCs w:val="20"/>
                    <w:lang w:eastAsia="ja-JP"/>
                  </w:rPr>
                  <w:t>A rubric is used to assess the student outcome as part of the presentation and construction of the project and a 75% has been designated as a passing score for this outcome.</w:t>
                </w:r>
              </w:sdtContent>
            </w:sdt>
          </w:p>
        </w:tc>
      </w:tr>
    </w:tbl>
    <w:p w14:paraId="46559A78" w14:textId="77777777" w:rsidR="001165B8" w:rsidRDefault="001165B8" w:rsidP="001165B8">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642AD3" w:rsidRPr="005937AA" w14:paraId="681864E0" w14:textId="77777777" w:rsidTr="335D4C02">
        <w:tc>
          <w:tcPr>
            <w:tcW w:w="2148" w:type="dxa"/>
          </w:tcPr>
          <w:p w14:paraId="5D13BA2B" w14:textId="77777777" w:rsidR="00642AD3" w:rsidRPr="005937AA" w:rsidRDefault="335D4C02" w:rsidP="335D4C02">
            <w:pPr>
              <w:jc w:val="center"/>
              <w:rPr>
                <w:rFonts w:asciiTheme="majorHAnsi" w:hAnsiTheme="majorHAnsi"/>
                <w:b/>
                <w:bCs/>
                <w:sz w:val="20"/>
                <w:szCs w:val="20"/>
              </w:rPr>
            </w:pPr>
            <w:r w:rsidRPr="335D4C02">
              <w:rPr>
                <w:rFonts w:asciiTheme="majorHAnsi" w:hAnsiTheme="majorHAnsi"/>
                <w:b/>
                <w:bCs/>
                <w:sz w:val="20"/>
                <w:szCs w:val="20"/>
              </w:rPr>
              <w:t>Outcome 3</w:t>
            </w:r>
          </w:p>
          <w:p w14:paraId="58D9F5E3" w14:textId="77777777" w:rsidR="00642AD3" w:rsidRPr="005937AA" w:rsidRDefault="00642AD3" w:rsidP="00642AD3">
            <w:pPr>
              <w:rPr>
                <w:rFonts w:asciiTheme="majorHAnsi" w:hAnsiTheme="majorHAnsi"/>
                <w:sz w:val="20"/>
                <w:szCs w:val="20"/>
              </w:rPr>
            </w:pPr>
          </w:p>
        </w:tc>
        <w:sdt>
          <w:sdtPr>
            <w:rPr>
              <w:rFonts w:asciiTheme="majorHAnsi" w:hAnsiTheme="majorHAnsi"/>
              <w:sz w:val="20"/>
              <w:szCs w:val="20"/>
            </w:rPr>
            <w:id w:val="-1496878850"/>
          </w:sdtPr>
          <w:sdtEndPr/>
          <w:sdtContent>
            <w:sdt>
              <w:sdtPr>
                <w:rPr>
                  <w:rFonts w:asciiTheme="majorHAnsi" w:hAnsiTheme="majorHAnsi"/>
                  <w:sz w:val="20"/>
                  <w:szCs w:val="20"/>
                </w:rPr>
                <w:id w:val="321788387"/>
              </w:sdtPr>
              <w:sdtEndPr/>
              <w:sdtContent>
                <w:tc>
                  <w:tcPr>
                    <w:tcW w:w="7428" w:type="dxa"/>
                  </w:tcPr>
                  <w:p w14:paraId="3CBADF61" w14:textId="555B0D94" w:rsidR="00642AD3" w:rsidRPr="005937AA" w:rsidRDefault="000A21D6" w:rsidP="00642AD3">
                    <w:pPr>
                      <w:rPr>
                        <w:rFonts w:asciiTheme="majorHAnsi" w:hAnsiTheme="majorHAnsi"/>
                        <w:sz w:val="20"/>
                        <w:szCs w:val="20"/>
                      </w:rPr>
                    </w:pPr>
                    <w:sdt>
                      <w:sdtPr>
                        <w:rPr>
                          <w:rFonts w:asciiTheme="majorHAnsi" w:hAnsiTheme="majorHAnsi"/>
                          <w:sz w:val="20"/>
                          <w:szCs w:val="20"/>
                        </w:rPr>
                        <w:id w:val="1916121668"/>
                      </w:sdtPr>
                      <w:sdtEndPr/>
                      <w:sdtContent>
                        <w:r w:rsidR="00642AD3" w:rsidRPr="008214F6">
                          <w:rPr>
                            <w:rFonts w:asciiTheme="majorHAnsi" w:hAnsiTheme="majorHAnsi"/>
                            <w:sz w:val="20"/>
                            <w:szCs w:val="20"/>
                          </w:rPr>
                          <w:t xml:space="preserve">Students will be able to understand and integrate a database </w:t>
                        </w:r>
                        <w:r w:rsidR="00642AD3">
                          <w:rPr>
                            <w:rFonts w:asciiTheme="majorHAnsi" w:hAnsiTheme="majorHAnsi"/>
                            <w:sz w:val="20"/>
                            <w:szCs w:val="20"/>
                          </w:rPr>
                          <w:t xml:space="preserve">and communications </w:t>
                        </w:r>
                        <w:r w:rsidR="00642AD3" w:rsidRPr="008214F6">
                          <w:rPr>
                            <w:rFonts w:asciiTheme="majorHAnsi" w:hAnsiTheme="majorHAnsi"/>
                            <w:sz w:val="20"/>
                            <w:szCs w:val="20"/>
                          </w:rPr>
                          <w:t>within a mobile application.</w:t>
                        </w:r>
                      </w:sdtContent>
                    </w:sdt>
                  </w:p>
                </w:tc>
              </w:sdtContent>
            </w:sdt>
          </w:sdtContent>
        </w:sdt>
      </w:tr>
      <w:tr w:rsidR="00642AD3" w:rsidRPr="005937AA" w14:paraId="161CF705" w14:textId="77777777" w:rsidTr="335D4C02">
        <w:tc>
          <w:tcPr>
            <w:tcW w:w="2148" w:type="dxa"/>
          </w:tcPr>
          <w:p w14:paraId="0AE2E103" w14:textId="77777777" w:rsidR="00642AD3" w:rsidRPr="005937AA" w:rsidRDefault="335D4C02" w:rsidP="335D4C02">
            <w:pPr>
              <w:rPr>
                <w:rFonts w:asciiTheme="majorHAnsi" w:hAnsiTheme="majorHAnsi"/>
                <w:sz w:val="20"/>
                <w:szCs w:val="20"/>
              </w:rPr>
            </w:pPr>
            <w:r w:rsidRPr="335D4C02">
              <w:rPr>
                <w:rFonts w:asciiTheme="majorHAnsi" w:hAnsiTheme="majorHAnsi"/>
                <w:sz w:val="20"/>
                <w:szCs w:val="20"/>
              </w:rPr>
              <w:t>Which learning activities are responsible for this outcome?</w:t>
            </w:r>
          </w:p>
        </w:tc>
        <w:sdt>
          <w:sdtPr>
            <w:rPr>
              <w:rFonts w:asciiTheme="majorHAnsi" w:hAnsiTheme="majorHAnsi"/>
              <w:sz w:val="20"/>
              <w:szCs w:val="20"/>
            </w:rPr>
            <w:id w:val="1162731168"/>
          </w:sdtPr>
          <w:sdtEndPr/>
          <w:sdtContent>
            <w:sdt>
              <w:sdtPr>
                <w:rPr>
                  <w:rFonts w:asciiTheme="majorHAnsi" w:hAnsiTheme="majorHAnsi"/>
                  <w:sz w:val="20"/>
                  <w:szCs w:val="20"/>
                </w:rPr>
                <w:id w:val="81107783"/>
              </w:sdtPr>
              <w:sdtEndPr/>
              <w:sdtContent>
                <w:tc>
                  <w:tcPr>
                    <w:tcW w:w="7428" w:type="dxa"/>
                  </w:tcPr>
                  <w:p w14:paraId="2FC43B20" w14:textId="5D3C9ABA" w:rsidR="00642AD3" w:rsidRPr="005937AA" w:rsidRDefault="00642AD3" w:rsidP="00642AD3">
                    <w:pPr>
                      <w:rPr>
                        <w:rFonts w:asciiTheme="majorHAnsi" w:hAnsiTheme="majorHAnsi"/>
                        <w:sz w:val="20"/>
                        <w:szCs w:val="20"/>
                      </w:rPr>
                    </w:pPr>
                    <w:r w:rsidRPr="008214F6">
                      <w:rPr>
                        <w:rFonts w:asciiTheme="majorHAnsi" w:hAnsiTheme="majorHAnsi"/>
                        <w:sz w:val="20"/>
                        <w:szCs w:val="20"/>
                      </w:rPr>
                      <w:t>The project will be used in the</w:t>
                    </w:r>
                    <w:r>
                      <w:rPr>
                        <w:rFonts w:asciiTheme="majorHAnsi" w:hAnsiTheme="majorHAnsi"/>
                        <w:sz w:val="20"/>
                        <w:szCs w:val="20"/>
                      </w:rPr>
                      <w:t xml:space="preserve"> assessment of the outcome.  Both a</w:t>
                    </w:r>
                    <w:r w:rsidRPr="008214F6">
                      <w:rPr>
                        <w:rFonts w:asciiTheme="majorHAnsi" w:hAnsiTheme="majorHAnsi"/>
                        <w:sz w:val="20"/>
                        <w:szCs w:val="20"/>
                      </w:rPr>
                      <w:t xml:space="preserve"> database</w:t>
                    </w:r>
                    <w:r>
                      <w:rPr>
                        <w:rFonts w:asciiTheme="majorHAnsi" w:hAnsiTheme="majorHAnsi"/>
                        <w:sz w:val="20"/>
                        <w:szCs w:val="20"/>
                      </w:rPr>
                      <w:t xml:space="preserve"> and communications are</w:t>
                    </w:r>
                    <w:r w:rsidRPr="008214F6">
                      <w:rPr>
                        <w:rFonts w:asciiTheme="majorHAnsi" w:hAnsiTheme="majorHAnsi"/>
                        <w:sz w:val="20"/>
                        <w:szCs w:val="20"/>
                      </w:rPr>
                      <w:t xml:space="preserve"> essential part</w:t>
                    </w:r>
                    <w:r>
                      <w:rPr>
                        <w:rFonts w:asciiTheme="majorHAnsi" w:hAnsiTheme="majorHAnsi"/>
                        <w:sz w:val="20"/>
                        <w:szCs w:val="20"/>
                      </w:rPr>
                      <w:t>s</w:t>
                    </w:r>
                    <w:r w:rsidRPr="008214F6">
                      <w:rPr>
                        <w:rFonts w:asciiTheme="majorHAnsi" w:hAnsiTheme="majorHAnsi"/>
                        <w:sz w:val="20"/>
                        <w:szCs w:val="20"/>
                      </w:rPr>
                      <w:t xml:space="preserve"> of the course project.</w:t>
                    </w:r>
                  </w:p>
                </w:tc>
              </w:sdtContent>
            </w:sdt>
          </w:sdtContent>
        </w:sdt>
      </w:tr>
      <w:tr w:rsidR="00642AD3" w:rsidRPr="005937AA" w14:paraId="5EA97A3C" w14:textId="77777777" w:rsidTr="335D4C02">
        <w:tc>
          <w:tcPr>
            <w:tcW w:w="2148" w:type="dxa"/>
          </w:tcPr>
          <w:p w14:paraId="703D3DBA" w14:textId="77777777" w:rsidR="00642AD3" w:rsidRPr="005937AA" w:rsidRDefault="335D4C02" w:rsidP="335D4C02">
            <w:pPr>
              <w:rPr>
                <w:rFonts w:asciiTheme="majorHAnsi" w:hAnsiTheme="majorHAnsi"/>
                <w:sz w:val="20"/>
                <w:szCs w:val="20"/>
              </w:rPr>
            </w:pPr>
            <w:r w:rsidRPr="335D4C02">
              <w:rPr>
                <w:rFonts w:asciiTheme="majorHAnsi" w:hAnsiTheme="majorHAnsi"/>
                <w:sz w:val="20"/>
                <w:szCs w:val="20"/>
              </w:rPr>
              <w:t xml:space="preserve">Assessment Measure </w:t>
            </w:r>
          </w:p>
        </w:tc>
        <w:tc>
          <w:tcPr>
            <w:tcW w:w="7428" w:type="dxa"/>
          </w:tcPr>
          <w:p w14:paraId="7875EA46" w14:textId="546399F6" w:rsidR="00642AD3" w:rsidRPr="005937AA" w:rsidRDefault="000A21D6" w:rsidP="335D4C02">
            <w:pPr>
              <w:rPr>
                <w:rFonts w:asciiTheme="majorHAnsi" w:hAnsiTheme="majorHAnsi"/>
                <w:sz w:val="20"/>
                <w:szCs w:val="20"/>
              </w:rPr>
            </w:pPr>
            <w:sdt>
              <w:sdtPr>
                <w:rPr>
                  <w:rFonts w:asciiTheme="majorHAnsi" w:eastAsiaTheme="minorEastAsia" w:hAnsiTheme="majorHAnsi"/>
                  <w:sz w:val="20"/>
                  <w:szCs w:val="20"/>
                  <w:lang w:eastAsia="ja-JP"/>
                </w:rPr>
                <w:id w:val="1242673649"/>
              </w:sdtPr>
              <w:sdtEndPr/>
              <w:sdtContent>
                <w:r w:rsidR="335D4C02" w:rsidRPr="335D4C02">
                  <w:rPr>
                    <w:rFonts w:asciiTheme="majorHAnsi" w:eastAsiaTheme="minorEastAsia" w:hAnsiTheme="majorHAnsi"/>
                    <w:sz w:val="20"/>
                    <w:szCs w:val="20"/>
                    <w:lang w:eastAsia="ja-JP"/>
                  </w:rPr>
                  <w:t>A rubric is used to assess the student outcome as part of the construction of the project and a 75% has been designated as a passing score for this outcome.</w:t>
                </w:r>
              </w:sdtContent>
            </w:sdt>
          </w:p>
        </w:tc>
      </w:tr>
    </w:tbl>
    <w:p w14:paraId="756C15D4" w14:textId="5737B20D" w:rsidR="00895557" w:rsidRPr="00CA269E" w:rsidRDefault="335D4C02" w:rsidP="335D4C02">
      <w:pPr>
        <w:ind w:firstLine="720"/>
        <w:rPr>
          <w:rFonts w:asciiTheme="majorHAnsi" w:hAnsiTheme="majorHAnsi" w:cs="Arial"/>
          <w:b/>
          <w:bCs/>
          <w:sz w:val="16"/>
          <w:szCs w:val="16"/>
          <w:u w:val="single"/>
        </w:rPr>
      </w:pPr>
      <w:r w:rsidRPr="335D4C02">
        <w:rPr>
          <w:rFonts w:asciiTheme="majorHAnsi" w:hAnsiTheme="majorHAnsi" w:cs="Arial"/>
          <w:i/>
          <w:iCs/>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335D4C02" w:rsidP="335D4C02">
      <w:pPr>
        <w:tabs>
          <w:tab w:val="left" w:pos="360"/>
          <w:tab w:val="left" w:pos="720"/>
        </w:tabs>
        <w:spacing w:after="0" w:line="240" w:lineRule="auto"/>
        <w:jc w:val="center"/>
        <w:rPr>
          <w:rFonts w:asciiTheme="majorHAnsi" w:hAnsiTheme="majorHAnsi" w:cs="Arial"/>
          <w:b/>
          <w:bCs/>
          <w:sz w:val="28"/>
          <w:szCs w:val="28"/>
        </w:rPr>
      </w:pPr>
      <w:r w:rsidRPr="335D4C02">
        <w:rPr>
          <w:rFonts w:asciiTheme="majorHAnsi" w:hAnsiTheme="majorHAnsi" w:cs="Arial"/>
          <w:b/>
          <w:bCs/>
          <w:sz w:val="28"/>
          <w:szCs w:val="28"/>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335D4C02">
        <w:tc>
          <w:tcPr>
            <w:tcW w:w="11016" w:type="dxa"/>
            <w:shd w:val="clear" w:color="auto" w:fill="D9D9D9" w:themeFill="background1" w:themeFillShade="D9"/>
          </w:tcPr>
          <w:p w14:paraId="3F7EEC41" w14:textId="77777777" w:rsidR="0015536A" w:rsidRPr="008426D1" w:rsidRDefault="335D4C02" w:rsidP="335D4C02">
            <w:pPr>
              <w:tabs>
                <w:tab w:val="left" w:pos="360"/>
                <w:tab w:val="left" w:pos="720"/>
              </w:tabs>
              <w:jc w:val="center"/>
              <w:rPr>
                <w:rFonts w:ascii="Times New Roman" w:hAnsi="Times New Roman" w:cs="Times New Roman"/>
                <w:b/>
                <w:bCs/>
                <w:color w:val="000000" w:themeColor="text1"/>
                <w:sz w:val="28"/>
                <w:szCs w:val="28"/>
              </w:rPr>
            </w:pPr>
            <w:r w:rsidRPr="335D4C02">
              <w:rPr>
                <w:rFonts w:ascii="Times New Roman" w:hAnsi="Times New Roman" w:cs="Times New Roman"/>
                <w:b/>
                <w:bCs/>
                <w:color w:val="000000" w:themeColor="text1"/>
                <w:sz w:val="28"/>
                <w:szCs w:val="28"/>
              </w:rPr>
              <w:t xml:space="preserve">Instructions </w:t>
            </w:r>
          </w:p>
        </w:tc>
      </w:tr>
      <w:tr w:rsidR="00FB38CA" w:rsidRPr="008426D1" w14:paraId="531D2A83" w14:textId="77777777" w:rsidTr="335D4C02">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335D4C02" w:rsidP="335D4C02">
            <w:pPr>
              <w:rPr>
                <w:rFonts w:ascii="Times New Roman" w:hAnsi="Times New Roman" w:cs="Times New Roman"/>
                <w:b/>
                <w:bCs/>
                <w:color w:val="FF0000"/>
                <w:sz w:val="24"/>
                <w:szCs w:val="24"/>
              </w:rPr>
            </w:pPr>
            <w:r w:rsidRPr="335D4C02">
              <w:rPr>
                <w:rFonts w:ascii="Times New Roman" w:hAnsi="Times New Roman" w:cs="Times New Roman"/>
                <w:b/>
                <w:bCs/>
                <w:color w:val="FF0000"/>
                <w:sz w:val="24"/>
                <w:szCs w:val="24"/>
              </w:rPr>
              <w:t xml:space="preserve">Please visit </w:t>
            </w:r>
            <w:hyperlink r:id="rId9">
              <w:r w:rsidRPr="335D4C02">
                <w:rPr>
                  <w:rStyle w:val="Hyperlink"/>
                  <w:rFonts w:ascii="Times New Roman" w:hAnsi="Times New Roman" w:cs="Times New Roman"/>
                  <w:b/>
                  <w:bCs/>
                  <w:sz w:val="24"/>
                  <w:szCs w:val="24"/>
                </w:rPr>
                <w:t>http://www.astate.edu/a/registrar/students/bulletins/index.dot</w:t>
              </w:r>
            </w:hyperlink>
            <w:r w:rsidRPr="335D4C02">
              <w:rPr>
                <w:rFonts w:ascii="Times New Roman" w:hAnsi="Times New Roman" w:cs="Times New Roman"/>
                <w:b/>
                <w:bCs/>
                <w:color w:val="FF0000"/>
                <w:sz w:val="24"/>
                <w:szCs w:val="24"/>
              </w:rPr>
              <w:t xml:space="preserve"> and select the most recent version of the bulletin. Copy and paste all bulletin pages this proposal affects below. Follow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335D4C02" w:rsidP="335D4C02">
            <w:pPr>
              <w:ind w:left="360"/>
              <w:rPr>
                <w:rFonts w:asciiTheme="majorHAnsi" w:hAnsiTheme="majorHAnsi" w:cs="Arial"/>
                <w:b/>
                <w:bCs/>
                <w:color w:val="FF0000"/>
                <w:sz w:val="20"/>
                <w:szCs w:val="20"/>
              </w:rPr>
            </w:pPr>
            <w:r w:rsidRPr="335D4C02">
              <w:rPr>
                <w:rFonts w:asciiTheme="majorHAnsi" w:hAnsiTheme="majorHAnsi" w:cs="Arial"/>
                <w:b/>
                <w:bCs/>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335D4C02" w:rsidP="335D4C02">
            <w:pPr>
              <w:tabs>
                <w:tab w:val="left" w:pos="360"/>
                <w:tab w:val="left" w:pos="720"/>
              </w:tabs>
              <w:rPr>
                <w:rFonts w:ascii="Times New Roman" w:hAnsi="Times New Roman" w:cs="Times New Roman"/>
                <w:strike/>
                <w:color w:val="000000" w:themeColor="text1"/>
                <w:sz w:val="24"/>
                <w:szCs w:val="24"/>
              </w:rPr>
            </w:pPr>
            <w:r w:rsidRPr="335D4C02">
              <w:rPr>
                <w:rFonts w:ascii="Times New Roman" w:hAnsi="Times New Roman" w:cs="Times New Roman"/>
                <w:color w:val="000000" w:themeColor="text1"/>
                <w:sz w:val="24"/>
                <w:szCs w:val="24"/>
              </w:rPr>
              <w:t>- Deleted courses/credit hours should be marked with a red strike-through (</w:t>
            </w:r>
            <w:r w:rsidRPr="335D4C02">
              <w:rPr>
                <w:rFonts w:ascii="Times New Roman" w:hAnsi="Times New Roman" w:cs="Times New Roman"/>
                <w:strike/>
                <w:color w:val="FF0000"/>
                <w:sz w:val="24"/>
                <w:szCs w:val="24"/>
              </w:rPr>
              <w:t>red strikethrough</w:t>
            </w:r>
            <w:r w:rsidRPr="335D4C02">
              <w:rPr>
                <w:rFonts w:ascii="Times New Roman" w:hAnsi="Times New Roman" w:cs="Times New Roman"/>
                <w:color w:val="000000" w:themeColor="text1"/>
                <w:sz w:val="24"/>
                <w:szCs w:val="24"/>
              </w:rPr>
              <w:t>)</w:t>
            </w:r>
          </w:p>
          <w:p w14:paraId="4E5D6C5A" w14:textId="77777777" w:rsidR="00FB38CA" w:rsidRPr="008426D1" w:rsidRDefault="335D4C02" w:rsidP="335D4C02">
            <w:pPr>
              <w:tabs>
                <w:tab w:val="left" w:pos="360"/>
                <w:tab w:val="left" w:pos="720"/>
              </w:tabs>
              <w:rPr>
                <w:rFonts w:ascii="Times New Roman" w:hAnsi="Times New Roman" w:cs="Times New Roman"/>
                <w:strike/>
                <w:color w:val="FF0000"/>
                <w:sz w:val="24"/>
                <w:szCs w:val="24"/>
              </w:rPr>
            </w:pPr>
            <w:r w:rsidRPr="335D4C02">
              <w:rPr>
                <w:rFonts w:ascii="Times New Roman" w:hAnsi="Times New Roman" w:cs="Times New Roman"/>
                <w:color w:val="000000" w:themeColor="text1"/>
                <w:sz w:val="24"/>
                <w:szCs w:val="24"/>
              </w:rPr>
              <w:t>- New credit hours and text changes should be listed in blue using enlarged font (</w:t>
            </w:r>
            <w:r w:rsidRPr="335D4C02">
              <w:rPr>
                <w:rFonts w:ascii="Times New Roman" w:hAnsi="Times New Roman" w:cs="Times New Roman"/>
                <w:color w:val="548DD4" w:themeColor="text2" w:themeTint="99"/>
                <w:sz w:val="28"/>
                <w:szCs w:val="28"/>
              </w:rPr>
              <w:t>blue using enlarged font</w:t>
            </w:r>
            <w:r w:rsidRPr="335D4C02">
              <w:rPr>
                <w:rFonts w:ascii="Times New Roman" w:hAnsi="Times New Roman" w:cs="Times New Roman"/>
                <w:color w:val="000000" w:themeColor="text1"/>
                <w:sz w:val="24"/>
                <w:szCs w:val="24"/>
              </w:rPr>
              <w:t>).</w:t>
            </w:r>
            <w:r w:rsidRPr="335D4C02">
              <w:rPr>
                <w:rFonts w:ascii="Times New Roman" w:hAnsi="Times New Roman" w:cs="Times New Roman"/>
                <w:color w:val="548DD4" w:themeColor="text2" w:themeTint="99"/>
                <w:sz w:val="24"/>
                <w:szCs w:val="24"/>
              </w:rPr>
              <w:t xml:space="preserve"> </w:t>
            </w:r>
          </w:p>
          <w:p w14:paraId="7112A617" w14:textId="77777777" w:rsidR="00FB38CA" w:rsidRPr="008426D1" w:rsidRDefault="335D4C02" w:rsidP="335D4C02">
            <w:pPr>
              <w:tabs>
                <w:tab w:val="left" w:pos="360"/>
                <w:tab w:val="left" w:pos="720"/>
              </w:tabs>
              <w:rPr>
                <w:rFonts w:ascii="Times New Roman" w:hAnsi="Times New Roman" w:cs="Times New Roman"/>
                <w:color w:val="000000" w:themeColor="text1"/>
                <w:sz w:val="24"/>
                <w:szCs w:val="24"/>
              </w:rPr>
            </w:pPr>
            <w:r w:rsidRPr="335D4C02">
              <w:rPr>
                <w:rFonts w:ascii="Times New Roman" w:hAnsi="Times New Roman" w:cs="Times New Roman"/>
                <w:color w:val="000000" w:themeColor="text1"/>
                <w:sz w:val="24"/>
                <w:szCs w:val="24"/>
              </w:rPr>
              <w:t>- Any new courses should be listed in blue bold italics using enlarged font (</w:t>
            </w:r>
            <w:r w:rsidRPr="335D4C02">
              <w:rPr>
                <w:rFonts w:ascii="Times New Roman" w:hAnsi="Times New Roman" w:cs="Times New Roman"/>
                <w:b/>
                <w:bCs/>
                <w:i/>
                <w:iCs/>
                <w:color w:val="548DD4" w:themeColor="text2" w:themeTint="99"/>
                <w:sz w:val="28"/>
                <w:szCs w:val="28"/>
              </w:rPr>
              <w:t>blue bold italics using enlarged font</w:t>
            </w:r>
            <w:r w:rsidRPr="335D4C02">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335D4C02">
            <w:pPr>
              <w:tabs>
                <w:tab w:val="left" w:pos="360"/>
                <w:tab w:val="left" w:pos="720"/>
              </w:tabs>
              <w:ind w:left="360"/>
              <w:rPr>
                <w:rFonts w:ascii="Times New Roman" w:hAnsi="Times New Roman" w:cs="Times New Roman"/>
                <w:i/>
                <w:iCs/>
                <w:sz w:val="20"/>
                <w:szCs w:val="20"/>
              </w:rPr>
            </w:pPr>
            <w:r w:rsidRPr="335D4C02">
              <w:rPr>
                <w:rFonts w:ascii="Times New Roman" w:hAnsi="Times New Roman" w:cs="Times New Roman"/>
                <w:i/>
                <w:iCs/>
                <w:sz w:val="20"/>
                <w:szCs w:val="20"/>
              </w:rPr>
              <w:t xml:space="preserve">You can easily apply any of these changes by selecting the example text in the instructions above, double-clicking the ‘format painter’ icon </w:t>
            </w:r>
            <w:r w:rsidRPr="008426D1">
              <w:rPr>
                <w:i/>
                <w:sz w:val="18"/>
              </w:rPr>
              <w:sym w:font="Wingdings" w:char="F0E0"/>
            </w:r>
            <w:r w:rsidRPr="335D4C02">
              <w:rPr>
                <w:rFonts w:ascii="Times New Roman" w:hAnsi="Times New Roman" w:cs="Times New Roman"/>
                <w:i/>
                <w:iCs/>
                <w:sz w:val="20"/>
                <w:szCs w:val="20"/>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335D4C02">
              <w:rPr>
                <w:rFonts w:ascii="Times New Roman" w:hAnsi="Times New Roman" w:cs="Times New Roman"/>
                <w:i/>
                <w:iCs/>
                <w:sz w:val="20"/>
                <w:szCs w:val="20"/>
              </w:rPr>
              <w:t xml:space="preserve">, and selecting the text you would like to apply the change to. </w:t>
            </w:r>
          </w:p>
          <w:p w14:paraId="1DC0C525" w14:textId="77777777" w:rsidR="0015536A" w:rsidRPr="008426D1" w:rsidRDefault="335D4C02" w:rsidP="335D4C02">
            <w:pPr>
              <w:tabs>
                <w:tab w:val="left" w:pos="360"/>
                <w:tab w:val="left" w:pos="720"/>
              </w:tabs>
              <w:ind w:left="360"/>
              <w:jc w:val="center"/>
              <w:rPr>
                <w:rFonts w:ascii="Times New Roman" w:hAnsi="Times New Roman" w:cs="Times New Roman"/>
                <w:i/>
                <w:iCs/>
              </w:rPr>
            </w:pPr>
            <w:r w:rsidRPr="335D4C02">
              <w:rPr>
                <w:rFonts w:ascii="Times New Roman" w:hAnsi="Times New Roman" w:cs="Times New Roman"/>
                <w:i/>
                <w:iCs/>
                <w:sz w:val="20"/>
                <w:szCs w:val="20"/>
              </w:rPr>
              <w:t xml:space="preserve">Please visit </w:t>
            </w:r>
            <w:hyperlink r:id="rId11">
              <w:r w:rsidRPr="335D4C02">
                <w:rPr>
                  <w:rStyle w:val="Hyperlink"/>
                  <w:rFonts w:ascii="Times New Roman" w:hAnsi="Times New Roman" w:cs="Times New Roman"/>
                  <w:i/>
                  <w:iCs/>
                  <w:sz w:val="20"/>
                  <w:szCs w:val="20"/>
                </w:rPr>
                <w:t>https://youtu.be/yjdL2n4lZm4</w:t>
              </w:r>
            </w:hyperlink>
            <w:r w:rsidRPr="335D4C02">
              <w:rPr>
                <w:rFonts w:ascii="Times New Roman" w:hAnsi="Times New Roman" w:cs="Times New Roman"/>
                <w:i/>
                <w:iCs/>
                <w:sz w:val="20"/>
                <w:szCs w:val="20"/>
              </w:rPr>
              <w:t xml:space="preserve"> 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4077A3DE" w:rsidR="007227F4" w:rsidRPr="008426D1" w:rsidRDefault="00750AF6" w:rsidP="00A91197">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p w14:paraId="416AF0D4" w14:textId="77777777" w:rsidR="00642AD3" w:rsidRPr="00054C26" w:rsidRDefault="335D4C02" w:rsidP="335D4C02">
          <w:pPr>
            <w:rPr>
              <w:rFonts w:ascii="Arial" w:hAnsi="Arial" w:cs="Arial"/>
              <w:b/>
              <w:bCs/>
              <w:color w:val="FF0000"/>
              <w:sz w:val="16"/>
              <w:szCs w:val="16"/>
            </w:rPr>
          </w:pPr>
          <w:r w:rsidRPr="335D4C02">
            <w:rPr>
              <w:rFonts w:ascii="Arial" w:hAnsi="Arial" w:cs="Arial"/>
              <w:b/>
              <w:bCs/>
              <w:color w:val="FF0000"/>
              <w:sz w:val="16"/>
              <w:szCs w:val="16"/>
            </w:rPr>
            <w:t xml:space="preserve">2017-2018 Undergraduate Bulletin  </w:t>
          </w:r>
        </w:p>
        <w:p w14:paraId="3EA5CF28" w14:textId="77777777" w:rsidR="00642AD3" w:rsidRPr="008426D1" w:rsidRDefault="335D4C02" w:rsidP="335D4C02">
          <w:pPr>
            <w:tabs>
              <w:tab w:val="left" w:pos="360"/>
              <w:tab w:val="left" w:pos="720"/>
            </w:tabs>
            <w:spacing w:after="0" w:line="240" w:lineRule="auto"/>
            <w:rPr>
              <w:rFonts w:asciiTheme="majorHAnsi" w:hAnsiTheme="majorHAnsi" w:cs="Arial"/>
              <w:sz w:val="18"/>
              <w:szCs w:val="18"/>
            </w:rPr>
          </w:pPr>
          <w:r w:rsidRPr="335D4C02">
            <w:rPr>
              <w:rFonts w:ascii="ArialMT" w:hAnsi="ArialMT" w:cs="ArialMT"/>
              <w:b/>
              <w:bCs/>
              <w:color w:val="FF0000"/>
              <w:sz w:val="16"/>
              <w:szCs w:val="16"/>
            </w:rPr>
            <w:t>Page 566</w:t>
          </w:r>
        </w:p>
        <w:sdt>
          <w:sdtPr>
            <w:rPr>
              <w:rFonts w:asciiTheme="majorHAnsi" w:hAnsiTheme="majorHAnsi" w:cs="Arial"/>
              <w:sz w:val="22"/>
              <w:szCs w:val="22"/>
            </w:rPr>
            <w:id w:val="-897358455"/>
          </w:sdtPr>
          <w:sdtEndPr/>
          <w:sdtContent>
            <w:p w14:paraId="7A08F8B6" w14:textId="77777777" w:rsidR="00642AD3" w:rsidRPr="001D23C8" w:rsidRDefault="335D4C02" w:rsidP="335D4C02">
              <w:pPr>
                <w:pStyle w:val="NormalWeb"/>
                <w:rPr>
                  <w:rFonts w:ascii="Arial" w:hAnsi="Arial" w:cs="Arial"/>
                  <w:sz w:val="16"/>
                  <w:szCs w:val="16"/>
                </w:rPr>
              </w:pPr>
              <w:r w:rsidRPr="335D4C02">
                <w:rPr>
                  <w:rFonts w:ascii="Arial" w:hAnsi="Arial" w:cs="Arial"/>
                  <w:sz w:val="16"/>
                  <w:szCs w:val="16"/>
                </w:rPr>
                <w:t>CS 4423.   Computer Graphics II     Continuation of Computer Graphics I.  Techniques for realistic solid modeling. Topics include hidden surface removal, shading, shadowing, reflection, refraction, and color theory.  Prerequisite, CS 4413.  Demand.</w:t>
              </w:r>
            </w:p>
            <w:p w14:paraId="453A4D63" w14:textId="77777777" w:rsidR="00642AD3" w:rsidRPr="001D23C8" w:rsidRDefault="335D4C02" w:rsidP="335D4C02">
              <w:pPr>
                <w:pStyle w:val="NormalWeb"/>
                <w:rPr>
                  <w:rFonts w:ascii="Arial" w:hAnsi="Arial" w:cs="Arial"/>
                  <w:sz w:val="16"/>
                  <w:szCs w:val="16"/>
                </w:rPr>
              </w:pPr>
              <w:r w:rsidRPr="335D4C02">
                <w:rPr>
                  <w:rFonts w:ascii="Arial" w:hAnsi="Arial" w:cs="Arial"/>
                  <w:sz w:val="16"/>
                  <w:szCs w:val="16"/>
                </w:rPr>
                <w:t>CS 4433.    Artificial Intelligence     Representation of knowledge and introduction to a functional programming language, search methods and control.  Typical applications of artificial intelligence.  Prerequisite, CS 3113.  Spring, odd.</w:t>
              </w:r>
            </w:p>
            <w:p w14:paraId="68B79EC3" w14:textId="77777777" w:rsidR="00642AD3" w:rsidRDefault="335D4C02" w:rsidP="335D4C02">
              <w:pPr>
                <w:pStyle w:val="NormalWeb"/>
                <w:rPr>
                  <w:rFonts w:ascii="Arial" w:hAnsi="Arial" w:cs="Arial"/>
                  <w:sz w:val="16"/>
                  <w:szCs w:val="16"/>
                </w:rPr>
              </w:pPr>
              <w:r w:rsidRPr="335D4C02">
                <w:rPr>
                  <w:rFonts w:ascii="Arial" w:hAnsi="Arial" w:cs="Arial"/>
                  <w:sz w:val="16"/>
                  <w:szCs w:val="16"/>
                </w:rPr>
                <w:t>CS 4543.     Database Systems    Topics include major database models, relational algebra, data independence and database normalization, entity relationship model, security, integrity, recovery, and concurrency issues, physical organization of a database.  Prerequisite, CS 3113.  Fall.</w:t>
              </w:r>
            </w:p>
            <w:p w14:paraId="675289D6" w14:textId="7320D833" w:rsidR="00642AD3" w:rsidRPr="008214F6" w:rsidRDefault="335D4C02" w:rsidP="335D4C02">
              <w:pPr>
                <w:spacing w:before="100" w:beforeAutospacing="1" w:after="100" w:afterAutospacing="1" w:line="240" w:lineRule="auto"/>
                <w:rPr>
                  <w:rFonts w:ascii="Times" w:hAnsi="Times" w:cs="Times New Roman"/>
                  <w:sz w:val="20"/>
                  <w:szCs w:val="20"/>
                </w:rPr>
              </w:pPr>
              <w:r w:rsidRPr="335D4C02">
                <w:rPr>
                  <w:rFonts w:ascii="Arial" w:hAnsi="Arial" w:cs="Arial"/>
                  <w:b/>
                  <w:bCs/>
                  <w:i/>
                  <w:iCs/>
                  <w:color w:val="0000FF"/>
                  <w:sz w:val="24"/>
                  <w:szCs w:val="24"/>
                </w:rPr>
                <w:t>CS 4613. Mobile Application Development    Creation of mobile applications for iOS and Android devices through a project-based environment, deployment of applications to mobile hardware and effective teamwork.  Prerequisite, CS 3113 or consent of instructor.  Spring.</w:t>
              </w:r>
              <w:r w:rsidRPr="335D4C02">
                <w:rPr>
                  <w:rFonts w:ascii="Arial" w:hAnsi="Arial" w:cs="Arial"/>
                  <w:sz w:val="16"/>
                  <w:szCs w:val="16"/>
                </w:rPr>
                <w:t xml:space="preserve"> </w:t>
              </w:r>
            </w:p>
            <w:p w14:paraId="647EBF44" w14:textId="77777777" w:rsidR="00642AD3" w:rsidRPr="001D23C8" w:rsidRDefault="335D4C02" w:rsidP="335D4C02">
              <w:pPr>
                <w:pStyle w:val="NormalWeb"/>
                <w:rPr>
                  <w:rFonts w:ascii="Arial" w:hAnsi="Arial" w:cs="Arial"/>
                  <w:sz w:val="16"/>
                  <w:szCs w:val="16"/>
                </w:rPr>
              </w:pPr>
              <w:r w:rsidRPr="335D4C02">
                <w:rPr>
                  <w:rFonts w:ascii="Arial" w:hAnsi="Arial" w:cs="Arial"/>
                  <w:sz w:val="16"/>
                  <w:szCs w:val="16"/>
                </w:rPr>
                <w:t>CS 4713.   Analysis of Algorithms    Analysis of space and time requirements of algorithms.  Worst case and average case studies.  Greedy algorithms and divide and conquer algorithms.  Tractable and intractable algorithms.  Prerequisites, CS 3113 and MATH 2214.  Fall.</w:t>
              </w:r>
            </w:p>
            <w:p w14:paraId="6D7C7C73" w14:textId="77777777" w:rsidR="00642AD3" w:rsidRPr="001D23C8" w:rsidRDefault="335D4C02" w:rsidP="335D4C02">
              <w:pPr>
                <w:pStyle w:val="NormalWeb"/>
                <w:rPr>
                  <w:rFonts w:ascii="Arial" w:hAnsi="Arial" w:cs="Arial"/>
                  <w:sz w:val="16"/>
                  <w:szCs w:val="16"/>
                </w:rPr>
              </w:pPr>
              <w:r w:rsidRPr="335D4C02">
                <w:rPr>
                  <w:rFonts w:ascii="Arial" w:hAnsi="Arial" w:cs="Arial"/>
                  <w:sz w:val="16"/>
                  <w:szCs w:val="16"/>
                </w:rPr>
                <w:t>CS 4723.   Automata Theory    Study formal languages and equivalent models of computation, finite state automata and regular expressions, push down automata and context free grammars, pumping lemmas and closure properties, and turing machines. Prerequisite, CS 3113.  Fall, odd.</w:t>
              </w:r>
            </w:p>
            <w:p w14:paraId="592ED0E1" w14:textId="5BBF456E" w:rsidR="00661D25" w:rsidRPr="008426D1" w:rsidRDefault="335D4C02" w:rsidP="335D4C02">
              <w:pPr>
                <w:tabs>
                  <w:tab w:val="left" w:pos="360"/>
                  <w:tab w:val="left" w:pos="720"/>
                </w:tabs>
                <w:spacing w:after="0" w:line="240" w:lineRule="auto"/>
                <w:rPr>
                  <w:rFonts w:asciiTheme="majorHAnsi" w:hAnsiTheme="majorHAnsi" w:cs="Arial"/>
                  <w:sz w:val="20"/>
                  <w:szCs w:val="20"/>
                </w:rPr>
              </w:pPr>
              <w:r w:rsidRPr="335D4C02">
                <w:rPr>
                  <w:rFonts w:ascii="Arial" w:hAnsi="Arial" w:cs="Arial"/>
                  <w:sz w:val="16"/>
                  <w:szCs w:val="16"/>
                </w:rPr>
                <w:t>CS 4811.    Computer  Science  Seminar    Critical  discussion  and  presentation  of  papers  on current topics in computer science.  The prerequisites will vary according to the topic selected, but all students must have taken CS 3113.  Demand.</w:t>
              </w:r>
            </w:p>
          </w:sdtContent>
        </w:sdt>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22DC7" w14:textId="77777777" w:rsidR="00C3523E" w:rsidRDefault="00C3523E" w:rsidP="00AF3758">
      <w:pPr>
        <w:spacing w:after="0" w:line="240" w:lineRule="auto"/>
      </w:pPr>
      <w:r>
        <w:separator/>
      </w:r>
    </w:p>
  </w:endnote>
  <w:endnote w:type="continuationSeparator" w:id="0">
    <w:p w14:paraId="41CE0AB0" w14:textId="77777777" w:rsidR="00C3523E" w:rsidRDefault="00C3523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0D4174E0"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21D6">
      <w:rPr>
        <w:rStyle w:val="PageNumber"/>
        <w:noProof/>
      </w:rPr>
      <w:t>8</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B2E85" w14:textId="77777777" w:rsidR="00C3523E" w:rsidRDefault="00C3523E" w:rsidP="00AF3758">
      <w:pPr>
        <w:spacing w:after="0" w:line="240" w:lineRule="auto"/>
      </w:pPr>
      <w:r>
        <w:separator/>
      </w:r>
    </w:p>
  </w:footnote>
  <w:footnote w:type="continuationSeparator" w:id="0">
    <w:p w14:paraId="47C64344" w14:textId="77777777" w:rsidR="00C3523E" w:rsidRDefault="00C3523E"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107D02"/>
    <w:multiLevelType w:val="multilevel"/>
    <w:tmpl w:val="327C30C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2" w15:restartNumberingAfterBreak="0">
    <w:nsid w:val="10AE18C4"/>
    <w:multiLevelType w:val="hybridMultilevel"/>
    <w:tmpl w:val="AD9A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7"/>
  </w:num>
  <w:num w:numId="4">
    <w:abstractNumId w:val="10"/>
  </w:num>
  <w:num w:numId="5">
    <w:abstractNumId w:val="11"/>
  </w:num>
  <w:num w:numId="6">
    <w:abstractNumId w:val="8"/>
  </w:num>
  <w:num w:numId="7">
    <w:abstractNumId w:val="5"/>
  </w:num>
  <w:num w:numId="8">
    <w:abstractNumId w:val="9"/>
  </w:num>
  <w:num w:numId="9">
    <w:abstractNumId w:val="6"/>
  </w:num>
  <w:num w:numId="10">
    <w:abstractNumId w:val="4"/>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21D6"/>
    <w:rsid w:val="000A654B"/>
    <w:rsid w:val="000D06F1"/>
    <w:rsid w:val="000E0BB8"/>
    <w:rsid w:val="00101FF4"/>
    <w:rsid w:val="00103070"/>
    <w:rsid w:val="001165B8"/>
    <w:rsid w:val="00117A6E"/>
    <w:rsid w:val="00150E96"/>
    <w:rsid w:val="00151451"/>
    <w:rsid w:val="0015192B"/>
    <w:rsid w:val="0015536A"/>
    <w:rsid w:val="00156679"/>
    <w:rsid w:val="001612CE"/>
    <w:rsid w:val="001818F9"/>
    <w:rsid w:val="00185D67"/>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3E035E"/>
    <w:rsid w:val="004072F1"/>
    <w:rsid w:val="004167AB"/>
    <w:rsid w:val="00424133"/>
    <w:rsid w:val="00434AA5"/>
    <w:rsid w:val="00473252"/>
    <w:rsid w:val="00474C39"/>
    <w:rsid w:val="00487771"/>
    <w:rsid w:val="0049675B"/>
    <w:rsid w:val="004A211B"/>
    <w:rsid w:val="004A7706"/>
    <w:rsid w:val="004A7D00"/>
    <w:rsid w:val="004E274B"/>
    <w:rsid w:val="004F3C87"/>
    <w:rsid w:val="00526B81"/>
    <w:rsid w:val="00547433"/>
    <w:rsid w:val="00556E69"/>
    <w:rsid w:val="005677EC"/>
    <w:rsid w:val="00575870"/>
    <w:rsid w:val="0058417D"/>
    <w:rsid w:val="00584C22"/>
    <w:rsid w:val="005861F0"/>
    <w:rsid w:val="00592A95"/>
    <w:rsid w:val="005934F2"/>
    <w:rsid w:val="005F41DD"/>
    <w:rsid w:val="00606EE4"/>
    <w:rsid w:val="00610022"/>
    <w:rsid w:val="006179CB"/>
    <w:rsid w:val="00630A6B"/>
    <w:rsid w:val="00636DB3"/>
    <w:rsid w:val="006401D0"/>
    <w:rsid w:val="00641E0F"/>
    <w:rsid w:val="00642AD3"/>
    <w:rsid w:val="00661D25"/>
    <w:rsid w:val="0066260B"/>
    <w:rsid w:val="006637B3"/>
    <w:rsid w:val="00664971"/>
    <w:rsid w:val="006657FB"/>
    <w:rsid w:val="00671EAA"/>
    <w:rsid w:val="00677A48"/>
    <w:rsid w:val="00691664"/>
    <w:rsid w:val="006B52C0"/>
    <w:rsid w:val="006C0168"/>
    <w:rsid w:val="006D0246"/>
    <w:rsid w:val="006E0B6F"/>
    <w:rsid w:val="006E6117"/>
    <w:rsid w:val="00707894"/>
    <w:rsid w:val="00712045"/>
    <w:rsid w:val="007227F4"/>
    <w:rsid w:val="0073025F"/>
    <w:rsid w:val="0073125A"/>
    <w:rsid w:val="0074031F"/>
    <w:rsid w:val="007427AA"/>
    <w:rsid w:val="00750AF6"/>
    <w:rsid w:val="007A06B9"/>
    <w:rsid w:val="007D371A"/>
    <w:rsid w:val="0083170D"/>
    <w:rsid w:val="008426D1"/>
    <w:rsid w:val="00862E36"/>
    <w:rsid w:val="008663CA"/>
    <w:rsid w:val="00895557"/>
    <w:rsid w:val="008A4273"/>
    <w:rsid w:val="008C09B2"/>
    <w:rsid w:val="008C6881"/>
    <w:rsid w:val="008C703B"/>
    <w:rsid w:val="008E6C1C"/>
    <w:rsid w:val="008F2B98"/>
    <w:rsid w:val="00903AB9"/>
    <w:rsid w:val="009053D1"/>
    <w:rsid w:val="00916FCA"/>
    <w:rsid w:val="00962018"/>
    <w:rsid w:val="0097578F"/>
    <w:rsid w:val="00976B5B"/>
    <w:rsid w:val="00983ADC"/>
    <w:rsid w:val="00984490"/>
    <w:rsid w:val="009A529F"/>
    <w:rsid w:val="00A01035"/>
    <w:rsid w:val="00A0329C"/>
    <w:rsid w:val="00A16BB1"/>
    <w:rsid w:val="00A2597E"/>
    <w:rsid w:val="00A5089E"/>
    <w:rsid w:val="00A56D36"/>
    <w:rsid w:val="00A91197"/>
    <w:rsid w:val="00A966C5"/>
    <w:rsid w:val="00AA702B"/>
    <w:rsid w:val="00AB5523"/>
    <w:rsid w:val="00AC19CA"/>
    <w:rsid w:val="00AE5338"/>
    <w:rsid w:val="00AE7446"/>
    <w:rsid w:val="00AF3758"/>
    <w:rsid w:val="00AF3C6A"/>
    <w:rsid w:val="00AF546D"/>
    <w:rsid w:val="00AF68E8"/>
    <w:rsid w:val="00B054E5"/>
    <w:rsid w:val="00B134C2"/>
    <w:rsid w:val="00B1628A"/>
    <w:rsid w:val="00B35368"/>
    <w:rsid w:val="00B46334"/>
    <w:rsid w:val="00B5613F"/>
    <w:rsid w:val="00B6203D"/>
    <w:rsid w:val="00B71755"/>
    <w:rsid w:val="00B86002"/>
    <w:rsid w:val="00B97755"/>
    <w:rsid w:val="00BA20FA"/>
    <w:rsid w:val="00BD623D"/>
    <w:rsid w:val="00BE069E"/>
    <w:rsid w:val="00BF6FF6"/>
    <w:rsid w:val="00C002F9"/>
    <w:rsid w:val="00C12816"/>
    <w:rsid w:val="00C12977"/>
    <w:rsid w:val="00C23120"/>
    <w:rsid w:val="00C23CC7"/>
    <w:rsid w:val="00C334FF"/>
    <w:rsid w:val="00C3523E"/>
    <w:rsid w:val="00C55BB9"/>
    <w:rsid w:val="00C60A91"/>
    <w:rsid w:val="00C80773"/>
    <w:rsid w:val="00CA269E"/>
    <w:rsid w:val="00CA7C7C"/>
    <w:rsid w:val="00CB2125"/>
    <w:rsid w:val="00CB4B5A"/>
    <w:rsid w:val="00CC6C15"/>
    <w:rsid w:val="00CE6F34"/>
    <w:rsid w:val="00D0686A"/>
    <w:rsid w:val="00D20B84"/>
    <w:rsid w:val="00D438CB"/>
    <w:rsid w:val="00D51205"/>
    <w:rsid w:val="00D57716"/>
    <w:rsid w:val="00D67AC4"/>
    <w:rsid w:val="00D979DD"/>
    <w:rsid w:val="00E322A3"/>
    <w:rsid w:val="00E41F8D"/>
    <w:rsid w:val="00E45868"/>
    <w:rsid w:val="00E55EB6"/>
    <w:rsid w:val="00E70B06"/>
    <w:rsid w:val="00E90913"/>
    <w:rsid w:val="00EA1492"/>
    <w:rsid w:val="00EA757C"/>
    <w:rsid w:val="00EC52BB"/>
    <w:rsid w:val="00EC5D93"/>
    <w:rsid w:val="00EC6970"/>
    <w:rsid w:val="00ED5E7F"/>
    <w:rsid w:val="00EE2479"/>
    <w:rsid w:val="00EF2038"/>
    <w:rsid w:val="00EF2A44"/>
    <w:rsid w:val="00EF59AD"/>
    <w:rsid w:val="00F24EE6"/>
    <w:rsid w:val="00F2662E"/>
    <w:rsid w:val="00F3261D"/>
    <w:rsid w:val="00F645B5"/>
    <w:rsid w:val="00F7007D"/>
    <w:rsid w:val="00F7429E"/>
    <w:rsid w:val="00F77400"/>
    <w:rsid w:val="00F80644"/>
    <w:rsid w:val="00F92649"/>
    <w:rsid w:val="00F9407E"/>
    <w:rsid w:val="00FB00D4"/>
    <w:rsid w:val="00FB38CA"/>
    <w:rsid w:val="00FB7442"/>
    <w:rsid w:val="00FC5698"/>
    <w:rsid w:val="00FD2B44"/>
    <w:rsid w:val="00FE371D"/>
    <w:rsid w:val="00FF3FA1"/>
    <w:rsid w:val="335D4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DC13DF2C-A9B6-4282-89C5-841E75830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642AD3"/>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1804C8"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1804C8"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1804C8"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1804C8"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1804C8" w:rsidRDefault="005C4D59" w:rsidP="005C4D59">
          <w:pPr>
            <w:pStyle w:val="D4F13C773FAB44CAA353403062A95471"/>
          </w:pPr>
          <w:r w:rsidRPr="008C6D7B">
            <w:rPr>
              <w:rStyle w:val="PlaceholderText"/>
              <w:b/>
            </w:rPr>
            <w:t>Yes / No</w:t>
          </w:r>
        </w:p>
      </w:docPartBody>
    </w:docPart>
    <w:docPart>
      <w:docPartPr>
        <w:name w:val="CBF4F10AB7A546B1909E052B5708158E"/>
        <w:category>
          <w:name w:val="General"/>
          <w:gallery w:val="placeholder"/>
        </w:category>
        <w:types>
          <w:type w:val="bbPlcHdr"/>
        </w:types>
        <w:behaviors>
          <w:behavior w:val="content"/>
        </w:behaviors>
        <w:guid w:val="{614102EA-41D4-4377-91E2-F5D6A29D6C40}"/>
      </w:docPartPr>
      <w:docPartBody>
        <w:p w:rsidR="00126D8F" w:rsidRDefault="001804C8" w:rsidP="001804C8">
          <w:pPr>
            <w:pStyle w:val="CBF4F10AB7A546B1909E052B570815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172ABDE22F34C1E9D24B9A0DE10288E"/>
        <w:category>
          <w:name w:val="General"/>
          <w:gallery w:val="placeholder"/>
        </w:category>
        <w:types>
          <w:type w:val="bbPlcHdr"/>
        </w:types>
        <w:behaviors>
          <w:behavior w:val="content"/>
        </w:behaviors>
        <w:guid w:val="{56F74293-2AB2-4F24-A2EA-05038584106F}"/>
      </w:docPartPr>
      <w:docPartBody>
        <w:p w:rsidR="00126D8F" w:rsidRDefault="001804C8" w:rsidP="001804C8">
          <w:pPr>
            <w:pStyle w:val="4172ABDE22F34C1E9D24B9A0DE1028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E756FDE319E4C46BABE0CECC510E761"/>
        <w:category>
          <w:name w:val="General"/>
          <w:gallery w:val="placeholder"/>
        </w:category>
        <w:types>
          <w:type w:val="bbPlcHdr"/>
        </w:types>
        <w:behaviors>
          <w:behavior w:val="content"/>
        </w:behaviors>
        <w:guid w:val="{65F17506-8989-4201-962B-90A89DDF4DEE}"/>
      </w:docPartPr>
      <w:docPartBody>
        <w:p w:rsidR="00126D8F" w:rsidRDefault="001804C8" w:rsidP="001804C8">
          <w:pPr>
            <w:pStyle w:val="0E756FDE319E4C46BABE0CECC510E761"/>
          </w:pPr>
          <w:r w:rsidRPr="008426D1">
            <w:rPr>
              <w:rStyle w:val="PlaceholderText"/>
              <w:shd w:val="clear" w:color="auto" w:fill="D9D9D9" w:themeFill="background1" w:themeFillShade="D9"/>
            </w:rPr>
            <w:t>Enter text...</w:t>
          </w:r>
        </w:p>
      </w:docPartBody>
    </w:docPart>
    <w:docPart>
      <w:docPartPr>
        <w:name w:val="60B39C47BC464373A82FAEA408DFED67"/>
        <w:category>
          <w:name w:val="General"/>
          <w:gallery w:val="placeholder"/>
        </w:category>
        <w:types>
          <w:type w:val="bbPlcHdr"/>
        </w:types>
        <w:behaviors>
          <w:behavior w:val="content"/>
        </w:behaviors>
        <w:guid w:val="{AAD5DE51-B1FE-4726-976C-54AB6BE4D611}"/>
      </w:docPartPr>
      <w:docPartBody>
        <w:p w:rsidR="005154CA" w:rsidRDefault="00126D8F" w:rsidP="00126D8F">
          <w:pPr>
            <w:pStyle w:val="60B39C47BC464373A82FAEA408DFED67"/>
          </w:pPr>
          <w:r w:rsidRPr="008426D1">
            <w:rPr>
              <w:rStyle w:val="PlaceholderText"/>
              <w:shd w:val="clear" w:color="auto" w:fill="D9D9D9" w:themeFill="background1" w:themeFillShade="D9"/>
            </w:rPr>
            <w:t>Enter text...</w:t>
          </w:r>
        </w:p>
      </w:docPartBody>
    </w:docPart>
    <w:docPart>
      <w:docPartPr>
        <w:name w:val="BE852FF4F6FF4F9C81F3B54DBF40DCE7"/>
        <w:category>
          <w:name w:val="General"/>
          <w:gallery w:val="placeholder"/>
        </w:category>
        <w:types>
          <w:type w:val="bbPlcHdr"/>
        </w:types>
        <w:behaviors>
          <w:behavior w:val="content"/>
        </w:behaviors>
        <w:guid w:val="{0CAF5E64-BCDA-4299-B899-10D0CBDBF3AD}"/>
      </w:docPartPr>
      <w:docPartBody>
        <w:p w:rsidR="00242595" w:rsidRDefault="00391E67" w:rsidP="00391E67">
          <w:pPr>
            <w:pStyle w:val="BE852FF4F6FF4F9C81F3B54DBF40DCE7"/>
          </w:pPr>
          <w:r w:rsidRPr="008426D1">
            <w:rPr>
              <w:rStyle w:val="PlaceholderText"/>
              <w:shd w:val="clear" w:color="auto" w:fill="D9D9D9" w:themeFill="background1" w:themeFillShade="D9"/>
            </w:rPr>
            <w:t>Enter text...</w:t>
          </w:r>
        </w:p>
      </w:docPartBody>
    </w:docPart>
    <w:docPart>
      <w:docPartPr>
        <w:name w:val="AD86533FDF544C189703888E4E173841"/>
        <w:category>
          <w:name w:val="General"/>
          <w:gallery w:val="placeholder"/>
        </w:category>
        <w:types>
          <w:type w:val="bbPlcHdr"/>
        </w:types>
        <w:behaviors>
          <w:behavior w:val="content"/>
        </w:behaviors>
        <w:guid w:val="{7B8538EA-2385-4034-93E3-23D3D6B330F8}"/>
      </w:docPartPr>
      <w:docPartBody>
        <w:p w:rsidR="00242595" w:rsidRDefault="00391E67" w:rsidP="00391E67">
          <w:pPr>
            <w:pStyle w:val="AD86533FDF544C189703888E4E173841"/>
          </w:pPr>
          <w:r w:rsidRPr="008426D1">
            <w:rPr>
              <w:rStyle w:val="PlaceholderText"/>
              <w:shd w:val="clear" w:color="auto" w:fill="D9D9D9" w:themeFill="background1" w:themeFillShade="D9"/>
            </w:rPr>
            <w:t>Enter text...</w:t>
          </w:r>
        </w:p>
      </w:docPartBody>
    </w:docPart>
    <w:docPart>
      <w:docPartPr>
        <w:name w:val="FC7DBF0AEFF6426BABD94B5E7B2C708C"/>
        <w:category>
          <w:name w:val="General"/>
          <w:gallery w:val="placeholder"/>
        </w:category>
        <w:types>
          <w:type w:val="bbPlcHdr"/>
        </w:types>
        <w:behaviors>
          <w:behavior w:val="content"/>
        </w:behaviors>
        <w:guid w:val="{CD958ABC-3387-46F7-AD9A-BAA1441D1074}"/>
      </w:docPartPr>
      <w:docPartBody>
        <w:p w:rsidR="00242595" w:rsidRDefault="00391E67" w:rsidP="00391E67">
          <w:pPr>
            <w:pStyle w:val="FC7DBF0AEFF6426BABD94B5E7B2C708C"/>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15988"/>
    <w:rsid w:val="00126D8F"/>
    <w:rsid w:val="001605BF"/>
    <w:rsid w:val="00164A71"/>
    <w:rsid w:val="001804C8"/>
    <w:rsid w:val="001D04D4"/>
    <w:rsid w:val="001F37B8"/>
    <w:rsid w:val="00242595"/>
    <w:rsid w:val="002D64D6"/>
    <w:rsid w:val="002E2B6E"/>
    <w:rsid w:val="0032383A"/>
    <w:rsid w:val="00337484"/>
    <w:rsid w:val="003765D2"/>
    <w:rsid w:val="00381BB2"/>
    <w:rsid w:val="00391E67"/>
    <w:rsid w:val="00412274"/>
    <w:rsid w:val="00436B57"/>
    <w:rsid w:val="004E1A75"/>
    <w:rsid w:val="005154CA"/>
    <w:rsid w:val="00576003"/>
    <w:rsid w:val="00587536"/>
    <w:rsid w:val="005C4D59"/>
    <w:rsid w:val="005D5D2F"/>
    <w:rsid w:val="00623293"/>
    <w:rsid w:val="00654E35"/>
    <w:rsid w:val="006C3910"/>
    <w:rsid w:val="007C09F3"/>
    <w:rsid w:val="008822A5"/>
    <w:rsid w:val="00891F77"/>
    <w:rsid w:val="00913E4B"/>
    <w:rsid w:val="0096458F"/>
    <w:rsid w:val="00973F31"/>
    <w:rsid w:val="009D439F"/>
    <w:rsid w:val="00A20583"/>
    <w:rsid w:val="00AA7A15"/>
    <w:rsid w:val="00AD5D56"/>
    <w:rsid w:val="00B2559E"/>
    <w:rsid w:val="00B46AFF"/>
    <w:rsid w:val="00B72454"/>
    <w:rsid w:val="00B72548"/>
    <w:rsid w:val="00BA0596"/>
    <w:rsid w:val="00BE0E7B"/>
    <w:rsid w:val="00C16D7F"/>
    <w:rsid w:val="00CB25D5"/>
    <w:rsid w:val="00CD4EF8"/>
    <w:rsid w:val="00CE7C19"/>
    <w:rsid w:val="00D87B77"/>
    <w:rsid w:val="00DD12EE"/>
    <w:rsid w:val="00F0343A"/>
    <w:rsid w:val="00F337AB"/>
    <w:rsid w:val="00F86842"/>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91E6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BF4F10AB7A546B1909E052B5708158E">
    <w:name w:val="CBF4F10AB7A546B1909E052B5708158E"/>
    <w:rsid w:val="001804C8"/>
    <w:pPr>
      <w:spacing w:after="160" w:line="259" w:lineRule="auto"/>
    </w:pPr>
  </w:style>
  <w:style w:type="paragraph" w:customStyle="1" w:styleId="4172ABDE22F34C1E9D24B9A0DE10288E">
    <w:name w:val="4172ABDE22F34C1E9D24B9A0DE10288E"/>
    <w:rsid w:val="001804C8"/>
    <w:pPr>
      <w:spacing w:after="160" w:line="259" w:lineRule="auto"/>
    </w:pPr>
  </w:style>
  <w:style w:type="paragraph" w:customStyle="1" w:styleId="DF070BFD544A4C7AB8EED5A755C91A59">
    <w:name w:val="DF070BFD544A4C7AB8EED5A755C91A59"/>
    <w:rsid w:val="001804C8"/>
    <w:pPr>
      <w:spacing w:after="160" w:line="259" w:lineRule="auto"/>
    </w:pPr>
  </w:style>
  <w:style w:type="paragraph" w:customStyle="1" w:styleId="0E756FDE319E4C46BABE0CECC510E761">
    <w:name w:val="0E756FDE319E4C46BABE0CECC510E761"/>
    <w:rsid w:val="001804C8"/>
    <w:pPr>
      <w:spacing w:after="160" w:line="259" w:lineRule="auto"/>
    </w:pPr>
  </w:style>
  <w:style w:type="paragraph" w:customStyle="1" w:styleId="60B39C47BC464373A82FAEA408DFED67">
    <w:name w:val="60B39C47BC464373A82FAEA408DFED67"/>
    <w:rsid w:val="00126D8F"/>
    <w:pPr>
      <w:spacing w:after="160" w:line="259" w:lineRule="auto"/>
    </w:pPr>
  </w:style>
  <w:style w:type="paragraph" w:customStyle="1" w:styleId="BE852FF4F6FF4F9C81F3B54DBF40DCE7">
    <w:name w:val="BE852FF4F6FF4F9C81F3B54DBF40DCE7"/>
    <w:rsid w:val="00391E67"/>
    <w:pPr>
      <w:spacing w:after="160" w:line="259" w:lineRule="auto"/>
    </w:pPr>
  </w:style>
  <w:style w:type="paragraph" w:customStyle="1" w:styleId="AD86533FDF544C189703888E4E173841">
    <w:name w:val="AD86533FDF544C189703888E4E173841"/>
    <w:rsid w:val="00391E67"/>
    <w:pPr>
      <w:spacing w:after="160" w:line="259" w:lineRule="auto"/>
    </w:pPr>
  </w:style>
  <w:style w:type="paragraph" w:customStyle="1" w:styleId="FC7DBF0AEFF6426BABD94B5E7B2C708C">
    <w:name w:val="FC7DBF0AEFF6426BABD94B5E7B2C708C"/>
    <w:rsid w:val="00391E67"/>
    <w:pPr>
      <w:spacing w:after="160" w:line="259" w:lineRule="auto"/>
    </w:pPr>
  </w:style>
  <w:style w:type="paragraph" w:customStyle="1" w:styleId="CF15E1100AC54F7EAD34333D9AD9AAED">
    <w:name w:val="CF15E1100AC54F7EAD34333D9AD9AAED"/>
    <w:rsid w:val="00391E67"/>
    <w:pPr>
      <w:spacing w:after="160" w:line="259" w:lineRule="auto"/>
    </w:pPr>
  </w:style>
  <w:style w:type="paragraph" w:customStyle="1" w:styleId="43A06219F79F4730882B7C417F98E258">
    <w:name w:val="43A06219F79F4730882B7C417F98E258"/>
    <w:rsid w:val="00391E67"/>
    <w:pPr>
      <w:spacing w:after="160" w:line="259" w:lineRule="auto"/>
    </w:pPr>
  </w:style>
  <w:style w:type="paragraph" w:customStyle="1" w:styleId="EE82D3BE51044DE7B48DAB21924C2CEA">
    <w:name w:val="EE82D3BE51044DE7B48DAB21924C2CEA"/>
    <w:rsid w:val="00391E6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11031-65E4-4FCA-AC46-9381C93DF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2433</Words>
  <Characters>13874</Characters>
  <Application>Microsoft Office Word</Application>
  <DocSecurity>0</DocSecurity>
  <Lines>115</Lines>
  <Paragraphs>32</Paragraphs>
  <ScaleCrop>false</ScaleCrop>
  <Company>Windows User</Company>
  <LinksUpToDate>false</LinksUpToDate>
  <CharactersWithSpaces>16275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2015-01-29T22:33:00Z</cp:lastPrinted>
  <dcterms:created xsi:type="dcterms:W3CDTF">2017-10-30T15:22:00Z</dcterms:created>
  <dcterms:modified xsi:type="dcterms:W3CDTF">2017-10-30T15:22:00Z</dcterms:modified>
</cp:coreProperties>
</file>