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7E1AF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0463A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463AA">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B560AC293F8646BBB2E6EA913E4A2A05"/>
                  </w:placeholder>
                  <w:date w:fullDate="2019-09-23T00:00:00Z">
                    <w:dateFormat w:val="M/d/yyyy"/>
                    <w:lid w:val="en-US"/>
                    <w:storeMappedDataAs w:val="dateTime"/>
                    <w:calendar w:val="gregorian"/>
                  </w:date>
                </w:sdtPr>
                <w:sdtEndPr/>
                <w:sdtContent>
                  <w:tc>
                    <w:tcPr>
                      <w:tcW w:w="1350" w:type="dxa"/>
                      <w:vAlign w:val="bottom"/>
                    </w:tcPr>
                    <w:p w:rsidR="00AD2FB4" w:rsidRDefault="000463AA" w:rsidP="00BB5EF7">
                      <w:pPr>
                        <w:jc w:val="center"/>
                        <w:rPr>
                          <w:rFonts w:asciiTheme="majorHAnsi" w:hAnsiTheme="majorHAnsi"/>
                          <w:sz w:val="20"/>
                          <w:szCs w:val="20"/>
                        </w:rPr>
                      </w:pPr>
                      <w:r>
                        <w:rPr>
                          <w:rFonts w:asciiTheme="majorHAnsi" w:hAnsiTheme="majorHAnsi"/>
                          <w:sz w:val="20"/>
                          <w:szCs w:val="20"/>
                        </w:rPr>
                        <w:t>9/23/2019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87038711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7038711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A4F12">
                        <w:rPr>
                          <w:rFonts w:asciiTheme="majorHAnsi" w:hAnsiTheme="majorHAnsi"/>
                          <w:sz w:val="20"/>
                          <w:szCs w:val="20"/>
                        </w:rPr>
                        <w:t>Travis D. Marsico</w:t>
                      </w:r>
                    </w:sdtContent>
                  </w:sdt>
                </w:p>
              </w:tc>
              <w:sdt>
                <w:sdtPr>
                  <w:rPr>
                    <w:rFonts w:asciiTheme="majorHAnsi" w:hAnsiTheme="majorHAnsi"/>
                    <w:sz w:val="20"/>
                    <w:szCs w:val="20"/>
                  </w:rPr>
                  <w:alias w:val="Date"/>
                  <w:tag w:val="Date"/>
                  <w:id w:val="-1811082839"/>
                  <w:placeholder>
                    <w:docPart w:val="18E75FDC68B240D1AFB9E3320B45C25B"/>
                  </w:placeholder>
                  <w:date w:fullDate="2019-09-24T00:00:00Z">
                    <w:dateFormat w:val="M/d/yyyy"/>
                    <w:lid w:val="en-US"/>
                    <w:storeMappedDataAs w:val="dateTime"/>
                    <w:calendar w:val="gregorian"/>
                  </w:date>
                </w:sdtPr>
                <w:sdtEndPr/>
                <w:sdtContent>
                  <w:tc>
                    <w:tcPr>
                      <w:tcW w:w="1350" w:type="dxa"/>
                      <w:vAlign w:val="bottom"/>
                    </w:tcPr>
                    <w:p w:rsidR="00AD2FB4" w:rsidRDefault="008A4F12" w:rsidP="00BB5EF7">
                      <w:pPr>
                        <w:jc w:val="center"/>
                        <w:rPr>
                          <w:rFonts w:asciiTheme="majorHAnsi" w:hAnsiTheme="majorHAnsi"/>
                          <w:sz w:val="20"/>
                          <w:szCs w:val="20"/>
                        </w:rPr>
                      </w:pPr>
                      <w:r>
                        <w:rPr>
                          <w:rFonts w:asciiTheme="majorHAnsi" w:hAnsiTheme="majorHAnsi"/>
                          <w:sz w:val="20"/>
                          <w:szCs w:val="20"/>
                        </w:rPr>
                        <w:t>9/24/2019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5544100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441004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DA581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A5817">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5D15898949EA4982A20E6F2017F9FB8F"/>
                  </w:placeholder>
                  <w:date w:fullDate="2019-09-25T00:00:00Z">
                    <w:dateFormat w:val="M/d/yyyy"/>
                    <w:lid w:val="en-US"/>
                    <w:storeMappedDataAs w:val="dateTime"/>
                    <w:calendar w:val="gregorian"/>
                  </w:date>
                </w:sdtPr>
                <w:sdtEndPr/>
                <w:sdtContent>
                  <w:tc>
                    <w:tcPr>
                      <w:tcW w:w="1350" w:type="dxa"/>
                      <w:vAlign w:val="bottom"/>
                    </w:tcPr>
                    <w:p w:rsidR="00AD2FB4" w:rsidRDefault="00DA5817" w:rsidP="00DA5817">
                      <w:pPr>
                        <w:jc w:val="center"/>
                        <w:rPr>
                          <w:rFonts w:asciiTheme="majorHAnsi" w:hAnsiTheme="majorHAnsi"/>
                          <w:sz w:val="20"/>
                          <w:szCs w:val="20"/>
                        </w:rPr>
                      </w:pPr>
                      <w:r>
                        <w:rPr>
                          <w:rFonts w:asciiTheme="majorHAnsi" w:hAnsiTheme="majorHAnsi"/>
                          <w:sz w:val="20"/>
                          <w:szCs w:val="20"/>
                        </w:rPr>
                        <w:t>9/25/2019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123506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1235068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E92B4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92B46">
                        <w:rPr>
                          <w:rFonts w:asciiTheme="majorHAnsi" w:hAnsiTheme="majorHAnsi"/>
                          <w:sz w:val="20"/>
                          <w:szCs w:val="20"/>
                        </w:rPr>
                        <w:t>Anne A. Grippo</w:t>
                      </w:r>
                    </w:sdtContent>
                  </w:sdt>
                </w:p>
              </w:tc>
              <w:bookmarkStart w:id="0" w:name="_GoBack" w:displacedByCustomXml="next"/>
              <w:sdt>
                <w:sdtPr>
                  <w:rPr>
                    <w:rFonts w:asciiTheme="majorHAnsi" w:hAnsiTheme="majorHAnsi"/>
                    <w:sz w:val="20"/>
                    <w:szCs w:val="20"/>
                  </w:rPr>
                  <w:alias w:val="Date"/>
                  <w:tag w:val="Date"/>
                  <w:id w:val="1607542089"/>
                  <w:placeholder>
                    <w:docPart w:val="2DA7F655057E4FAA8C10BB07A8287DA3"/>
                  </w:placeholder>
                  <w:date w:fullDate="2019-10-04T00:00:00Z">
                    <w:dateFormat w:val="M/d/yyyy"/>
                    <w:lid w:val="en-US"/>
                    <w:storeMappedDataAs w:val="dateTime"/>
                    <w:calendar w:val="gregorian"/>
                  </w:date>
                </w:sdtPr>
                <w:sdtEndPr/>
                <w:sdtContent>
                  <w:tc>
                    <w:tcPr>
                      <w:tcW w:w="1350" w:type="dxa"/>
                      <w:vAlign w:val="bottom"/>
                    </w:tcPr>
                    <w:p w:rsidR="00AD2FB4" w:rsidRDefault="00E92B46" w:rsidP="00BB5EF7">
                      <w:pPr>
                        <w:jc w:val="center"/>
                        <w:rPr>
                          <w:rFonts w:asciiTheme="majorHAnsi" w:hAnsiTheme="majorHAnsi"/>
                          <w:sz w:val="20"/>
                          <w:szCs w:val="20"/>
                        </w:rPr>
                      </w:pPr>
                      <w:r>
                        <w:rPr>
                          <w:rFonts w:asciiTheme="majorHAnsi" w:hAnsiTheme="majorHAnsi"/>
                          <w:sz w:val="20"/>
                          <w:szCs w:val="20"/>
                        </w:rPr>
                        <w:t>10/4/2019</w:t>
                      </w:r>
                    </w:p>
                  </w:tc>
                </w:sdtContent>
              </w:sdt>
              <w:bookmarkEnd w:id="0" w:displacedByCustomXml="prev"/>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633588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6335883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2D18F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52417469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52417469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D18F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6360798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360798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9963D38D3DE74F9D924627366072F2F2"/>
            </w:placeholder>
          </w:sdtPr>
          <w:sdtEndPr/>
          <w:sdtContent>
            <w:sdt>
              <w:sdtPr>
                <w:rPr>
                  <w:rFonts w:asciiTheme="majorHAnsi" w:hAnsiTheme="majorHAnsi" w:cs="Arial"/>
                  <w:sz w:val="20"/>
                  <w:szCs w:val="20"/>
                </w:rPr>
                <w:id w:val="808982525"/>
                <w:placeholder>
                  <w:docPart w:val="001907472C3749DBA78904B7865D61FC"/>
                </w:placeholder>
              </w:sdtPr>
              <w:sdtEndPr/>
              <w:sdtContent>
                <w:p w:rsidR="00013947" w:rsidRDefault="00013947" w:rsidP="0001394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Lorin Neuman-Lee</w:t>
                  </w:r>
                  <w:r>
                    <w:rPr>
                      <w:rFonts w:asciiTheme="majorHAnsi" w:hAnsiTheme="majorHAnsi" w:cs="Arial"/>
                      <w:sz w:val="20"/>
                      <w:szCs w:val="20"/>
                    </w:rPr>
                    <w:tab/>
                  </w:r>
                  <w:r>
                    <w:rPr>
                      <w:rFonts w:asciiTheme="majorHAnsi" w:hAnsiTheme="majorHAnsi" w:cs="Arial"/>
                      <w:sz w:val="20"/>
                      <w:szCs w:val="20"/>
                    </w:rPr>
                    <w:tab/>
                  </w:r>
                  <w:hyperlink r:id="rId8" w:history="1">
                    <w:r w:rsidRPr="00211411">
                      <w:rPr>
                        <w:rStyle w:val="Hyperlink"/>
                        <w:rFonts w:asciiTheme="majorHAnsi" w:hAnsiTheme="majorHAnsi" w:cs="Arial"/>
                        <w:sz w:val="20"/>
                        <w:szCs w:val="20"/>
                      </w:rPr>
                      <w:t>lneumanlee@astate.edu</w:t>
                    </w:r>
                  </w:hyperlink>
                </w:p>
                <w:p w:rsidR="00013947" w:rsidRDefault="00013947" w:rsidP="0001394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rsidR="00013947" w:rsidRDefault="002D18FC" w:rsidP="00013947">
              <w:pPr>
                <w:tabs>
                  <w:tab w:val="left" w:pos="360"/>
                  <w:tab w:val="left" w:pos="720"/>
                </w:tabs>
                <w:spacing w:after="0" w:line="240" w:lineRule="auto"/>
                <w:rPr>
                  <w:rFonts w:asciiTheme="majorHAnsi" w:hAnsiTheme="majorHAnsi" w:cs="Arial"/>
                  <w:sz w:val="20"/>
                  <w:szCs w:val="20"/>
                </w:rPr>
              </w:pPr>
            </w:p>
          </w:sdtContent>
        </w:sdt>
        <w:p w:rsidR="006E6FEC" w:rsidRDefault="002D18FC" w:rsidP="006E6FEC">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0139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Increase BIO </w:t>
          </w:r>
          <w:r w:rsidR="007E1AF0">
            <w:rPr>
              <w:rFonts w:asciiTheme="majorHAnsi" w:hAnsiTheme="majorHAnsi" w:cs="Arial"/>
              <w:sz w:val="20"/>
              <w:szCs w:val="20"/>
            </w:rPr>
            <w:t>5</w:t>
          </w:r>
          <w:r>
            <w:rPr>
              <w:rFonts w:asciiTheme="majorHAnsi" w:hAnsiTheme="majorHAnsi" w:cs="Arial"/>
              <w:sz w:val="20"/>
              <w:szCs w:val="20"/>
            </w:rPr>
            <w:t xml:space="preserve">411 laboratory contact hours from 2 to 3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20-01-06T00:00:00Z">
          <w:dateFormat w:val="M/d/yyyy"/>
          <w:lid w:val="en-US"/>
          <w:storeMappedDataAs w:val="dateTime"/>
          <w:calendar w:val="gregorian"/>
        </w:date>
      </w:sdtPr>
      <w:sdtEndPr/>
      <w:sdtContent>
        <w:p w:rsidR="002E3FC9" w:rsidRDefault="000139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1/6/2020</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0139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Changes in content in the lecture course necessitate an extra hour of instruction in the lab.</w:t>
          </w:r>
        </w:p>
      </w:sdtContent>
    </w:sdt>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7E1AF0" w:rsidRDefault="007E1AF0" w:rsidP="007E1AF0">
          <w:r>
            <w:t xml:space="preserve">BIO 5403. Comparative Vertebrate Reproduction This combined lecture/lab course surveys major events in the vertebrate reproductive cycles and patterns. Prerequisites BIO 3231 and 3233 or 3323, or permission of the instructor. </w:t>
          </w:r>
        </w:p>
        <w:p w:rsidR="007E1AF0" w:rsidRDefault="007E1AF0" w:rsidP="007E1AF0">
          <w:r>
            <w:t xml:space="preserve">BIO 5411. Laboratory for Herpetology </w:t>
          </w:r>
          <w:r w:rsidRPr="005F1991">
            <w:rPr>
              <w:strike/>
              <w:color w:val="FF0000"/>
            </w:rPr>
            <w:t>Two</w:t>
          </w:r>
          <w:r>
            <w:t xml:space="preserve"> </w:t>
          </w:r>
          <w:r w:rsidRPr="005F1991">
            <w:rPr>
              <w:color w:val="548DD4" w:themeColor="text2" w:themeTint="99"/>
              <w:sz w:val="28"/>
            </w:rPr>
            <w:t xml:space="preserve">Three </w:t>
          </w:r>
          <w:r>
            <w:t xml:space="preserve">hours per week. To be taken concurrently with BIO </w:t>
          </w:r>
          <w:r w:rsidRPr="007E1AF0">
            <w:rPr>
              <w:strike/>
              <w:color w:val="C00000"/>
            </w:rPr>
            <w:t>5412</w:t>
          </w:r>
          <w:r>
            <w:t xml:space="preserve"> </w:t>
          </w:r>
          <w:r>
            <w:rPr>
              <w:color w:val="548DD4" w:themeColor="text2" w:themeTint="99"/>
              <w:sz w:val="28"/>
              <w:szCs w:val="28"/>
            </w:rPr>
            <w:t>5313</w:t>
          </w:r>
          <w:r>
            <w:t xml:space="preserve">. Special course fees may apply. </w:t>
          </w:r>
        </w:p>
        <w:p w:rsidR="007E1AF0" w:rsidRPr="005F1991" w:rsidRDefault="007E1AF0" w:rsidP="007E1AF0">
          <w:pPr>
            <w:rPr>
              <w:strike/>
              <w:color w:val="FF0000"/>
            </w:rPr>
          </w:pPr>
          <w:r w:rsidRPr="005F1991">
            <w:rPr>
              <w:strike/>
              <w:color w:val="FF0000"/>
            </w:rPr>
            <w:t>BIO 5412. Herpetology Collection, identification, classification, distribution, economic importance, and life histories of amphibians and reptiles, with emphasis on Arkansas species. Lecture two hours per week. Prerequisites: BIO 1301, 1303.</w:t>
          </w:r>
        </w:p>
        <w:p w:rsidR="007E1AF0" w:rsidRDefault="007E1AF0" w:rsidP="007E1AF0"/>
        <w:p w:rsidR="007E1AF0" w:rsidRDefault="007E1AF0" w:rsidP="007E1AF0">
          <w:r>
            <w:t xml:space="preserve">BIO 5123. Cell Signaling This course will provide an understanding of key concepts about cellular signaling mechanisms, and major signaling pathways identified to date about the methods used to study these pathways. Three hours per week during spring semester. Prerequisite: Cell biology course(s) or permission of the instructor. </w:t>
          </w:r>
        </w:p>
        <w:p w:rsidR="00013947" w:rsidRDefault="00013947" w:rsidP="007E1AF0">
          <w:r>
            <w:t xml:space="preserve"> </w:t>
          </w:r>
        </w:p>
        <w:p w:rsidR="00CD7510" w:rsidRPr="008426D1" w:rsidRDefault="002D18FC"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FC" w:rsidRDefault="002D18FC" w:rsidP="00AF3758">
      <w:pPr>
        <w:spacing w:after="0" w:line="240" w:lineRule="auto"/>
      </w:pPr>
      <w:r>
        <w:separator/>
      </w:r>
    </w:p>
  </w:endnote>
  <w:endnote w:type="continuationSeparator" w:id="0">
    <w:p w:rsidR="002D18FC" w:rsidRDefault="002D18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92B46">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FC" w:rsidRDefault="002D18FC" w:rsidP="00AF3758">
      <w:pPr>
        <w:spacing w:after="0" w:line="240" w:lineRule="auto"/>
      </w:pPr>
      <w:r>
        <w:separator/>
      </w:r>
    </w:p>
  </w:footnote>
  <w:footnote w:type="continuationSeparator" w:id="0">
    <w:p w:rsidR="002D18FC" w:rsidRDefault="002D18F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3947"/>
    <w:rsid w:val="00016FE7"/>
    <w:rsid w:val="000232AB"/>
    <w:rsid w:val="00024BA5"/>
    <w:rsid w:val="00040138"/>
    <w:rsid w:val="000463AA"/>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D18FC"/>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B7F38"/>
    <w:rsid w:val="007E1AF0"/>
    <w:rsid w:val="0083170D"/>
    <w:rsid w:val="008A4F12"/>
    <w:rsid w:val="008A795D"/>
    <w:rsid w:val="008C703B"/>
    <w:rsid w:val="008D012F"/>
    <w:rsid w:val="008D35A2"/>
    <w:rsid w:val="008E6C1C"/>
    <w:rsid w:val="008F58AD"/>
    <w:rsid w:val="00920523"/>
    <w:rsid w:val="009226A3"/>
    <w:rsid w:val="00971F47"/>
    <w:rsid w:val="00982FB1"/>
    <w:rsid w:val="00995206"/>
    <w:rsid w:val="009A529F"/>
    <w:rsid w:val="009E1AA5"/>
    <w:rsid w:val="00A01035"/>
    <w:rsid w:val="00A0329C"/>
    <w:rsid w:val="00A16BB1"/>
    <w:rsid w:val="00A34100"/>
    <w:rsid w:val="00A4459A"/>
    <w:rsid w:val="00A5089E"/>
    <w:rsid w:val="00A56D36"/>
    <w:rsid w:val="00AB5523"/>
    <w:rsid w:val="00AC70CC"/>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13AF"/>
    <w:rsid w:val="00CD7510"/>
    <w:rsid w:val="00D0686A"/>
    <w:rsid w:val="00D51205"/>
    <w:rsid w:val="00D57716"/>
    <w:rsid w:val="00D654AF"/>
    <w:rsid w:val="00D67AC4"/>
    <w:rsid w:val="00D72E20"/>
    <w:rsid w:val="00D76DEE"/>
    <w:rsid w:val="00D979DD"/>
    <w:rsid w:val="00DA3F9B"/>
    <w:rsid w:val="00DA5817"/>
    <w:rsid w:val="00DB3983"/>
    <w:rsid w:val="00E45868"/>
    <w:rsid w:val="00E70F88"/>
    <w:rsid w:val="00E92B46"/>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4740A"/>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eumanlee@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9963D38D3DE74F9D924627366072F2F2"/>
        <w:category>
          <w:name w:val="General"/>
          <w:gallery w:val="placeholder"/>
        </w:category>
        <w:types>
          <w:type w:val="bbPlcHdr"/>
        </w:types>
        <w:behaviors>
          <w:behavior w:val="content"/>
        </w:behaviors>
        <w:guid w:val="{A658BD36-499C-4876-AA71-8C9619151049}"/>
      </w:docPartPr>
      <w:docPartBody>
        <w:p w:rsidR="00403220" w:rsidRDefault="009416A3" w:rsidP="009416A3">
          <w:pPr>
            <w:pStyle w:val="9963D38D3DE74F9D924627366072F2F2"/>
          </w:pPr>
          <w:r w:rsidRPr="008426D1">
            <w:rPr>
              <w:rStyle w:val="PlaceholderText"/>
              <w:shd w:val="clear" w:color="auto" w:fill="D9D9D9" w:themeFill="background1" w:themeFillShade="D9"/>
            </w:rPr>
            <w:t>Enter text...</w:t>
          </w:r>
        </w:p>
      </w:docPartBody>
    </w:docPart>
    <w:docPart>
      <w:docPartPr>
        <w:name w:val="001907472C3749DBA78904B7865D61FC"/>
        <w:category>
          <w:name w:val="General"/>
          <w:gallery w:val="placeholder"/>
        </w:category>
        <w:types>
          <w:type w:val="bbPlcHdr"/>
        </w:types>
        <w:behaviors>
          <w:behavior w:val="content"/>
        </w:behaviors>
        <w:guid w:val="{10C48483-5882-4A4D-8D8C-89793969A6CC}"/>
      </w:docPartPr>
      <w:docPartBody>
        <w:p w:rsidR="00403220" w:rsidRDefault="009416A3" w:rsidP="009416A3">
          <w:pPr>
            <w:pStyle w:val="001907472C3749DBA78904B7865D61F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30B66"/>
    <w:rsid w:val="00293680"/>
    <w:rsid w:val="00371DB3"/>
    <w:rsid w:val="004027ED"/>
    <w:rsid w:val="00403220"/>
    <w:rsid w:val="004068B1"/>
    <w:rsid w:val="00444715"/>
    <w:rsid w:val="004B7262"/>
    <w:rsid w:val="004E1A75"/>
    <w:rsid w:val="00587536"/>
    <w:rsid w:val="005D5D2F"/>
    <w:rsid w:val="00623293"/>
    <w:rsid w:val="00636142"/>
    <w:rsid w:val="006C0858"/>
    <w:rsid w:val="00724E33"/>
    <w:rsid w:val="007B5EE7"/>
    <w:rsid w:val="007C429E"/>
    <w:rsid w:val="00812907"/>
    <w:rsid w:val="0088172E"/>
    <w:rsid w:val="009416A3"/>
    <w:rsid w:val="009C0E11"/>
    <w:rsid w:val="00AC3009"/>
    <w:rsid w:val="00AD5D56"/>
    <w:rsid w:val="00B2559E"/>
    <w:rsid w:val="00B46AFF"/>
    <w:rsid w:val="00BA2926"/>
    <w:rsid w:val="00C16165"/>
    <w:rsid w:val="00C35680"/>
    <w:rsid w:val="00CD4EF8"/>
    <w:rsid w:val="00EB5354"/>
    <w:rsid w:val="00F37B6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16A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9963D38D3DE74F9D924627366072F2F2">
    <w:name w:val="9963D38D3DE74F9D924627366072F2F2"/>
    <w:rsid w:val="009416A3"/>
    <w:pPr>
      <w:spacing w:after="160" w:line="259" w:lineRule="auto"/>
    </w:pPr>
  </w:style>
  <w:style w:type="paragraph" w:customStyle="1" w:styleId="001907472C3749DBA78904B7865D61FC">
    <w:name w:val="001907472C3749DBA78904B7865D61FC"/>
    <w:rsid w:val="009416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dcterms:created xsi:type="dcterms:W3CDTF">2019-10-04T15:20:00Z</dcterms:created>
  <dcterms:modified xsi:type="dcterms:W3CDTF">2019-10-04T15:21:00Z</dcterms:modified>
</cp:coreProperties>
</file>