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FECF50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C1C80" w:rsidRPr="00BC1C80">
        <w:rPr>
          <w:rFonts w:ascii="MS Gothic" w:eastAsia="MS Gothic" w:hAnsi="MS Gothic" w:cs="Arial"/>
          <w:b/>
          <w:color w:val="4F81BD" w:themeColor="accent1"/>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E2816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C1C80" w:rsidRPr="00BC1C80">
              <w:rPr>
                <w:rFonts w:ascii="MS Gothic" w:eastAsia="MS Gothic" w:hAnsi="MS Gothic" w:cs="Arial"/>
                <w:b/>
                <w:color w:val="4F81BD" w:themeColor="accent1"/>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sidR="00BC1C80">
              <w:rPr>
                <w:rFonts w:ascii="MS Gothic" w:eastAsia="MS Gothic" w:hAnsi="MS Gothic" w:cs="Arial"/>
                <w:b/>
                <w:szCs w:val="20"/>
              </w:rPr>
              <w:t xml:space="preserve">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C86AE36" w:rsidR="00001C04" w:rsidRPr="008426D1" w:rsidRDefault="004911AC" w:rsidP="00D0422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04221" w:rsidRPr="00D04221">
                  <w:rPr>
                    <w:rFonts w:asciiTheme="majorHAnsi" w:hAnsiTheme="majorHAnsi"/>
                    <w:sz w:val="20"/>
                    <w:szCs w:val="20"/>
                  </w:rPr>
                  <w:t xml:space="preserve">Suzanne </w:t>
                </w:r>
                <w:proofErr w:type="spellStart"/>
                <w:r w:rsidR="00D04221" w:rsidRPr="00D04221">
                  <w:rPr>
                    <w:rFonts w:asciiTheme="majorHAnsi" w:hAnsiTheme="majorHAnsi"/>
                    <w:sz w:val="20"/>
                    <w:szCs w:val="20"/>
                  </w:rPr>
                  <w:t>Melescue</w:t>
                </w:r>
                <w:proofErr w:type="spellEnd"/>
                <w:r w:rsidR="00D04221">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04T00:00:00Z">
                  <w:dateFormat w:val="M/d/yyyy"/>
                  <w:lid w:val="en-US"/>
                  <w:storeMappedDataAs w:val="dateTime"/>
                  <w:calendar w:val="gregorian"/>
                </w:date>
              </w:sdtPr>
              <w:sdtEndPr/>
              <w:sdtContent>
                <w:r w:rsidR="00D04221">
                  <w:rPr>
                    <w:rFonts w:asciiTheme="majorHAnsi" w:hAnsiTheme="majorHAnsi"/>
                    <w:smallCaps/>
                    <w:sz w:val="20"/>
                    <w:szCs w:val="20"/>
                  </w:rPr>
                  <w:t>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911A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55530C0" w:rsidR="00001C04" w:rsidRPr="008426D1" w:rsidRDefault="004911AC" w:rsidP="00CE1F6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E1F69">
                      <w:rPr>
                        <w:rFonts w:asciiTheme="majorHAnsi" w:hAnsiTheme="majorHAnsi"/>
                        <w:sz w:val="20"/>
                        <w:szCs w:val="20"/>
                      </w:rPr>
                      <w:t xml:space="preserve">Amanda </w:t>
                    </w:r>
                    <w:proofErr w:type="spellStart"/>
                    <w:r w:rsidR="00CE1F69">
                      <w:rPr>
                        <w:rFonts w:asciiTheme="majorHAnsi" w:hAnsiTheme="majorHAnsi"/>
                        <w:sz w:val="20"/>
                        <w:szCs w:val="20"/>
                      </w:rPr>
                      <w:t>Lambertus</w:t>
                    </w:r>
                    <w:proofErr w:type="spellEnd"/>
                    <w:r w:rsidR="00CE1F69">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dateFormat w:val="M/d/yyyy"/>
                  <w:lid w:val="en-US"/>
                  <w:storeMappedDataAs w:val="dateTime"/>
                  <w:calendar w:val="gregorian"/>
                </w:date>
              </w:sdtPr>
              <w:sdtEndPr/>
              <w:sdtContent>
                <w:r w:rsidR="00CE1F69">
                  <w:rPr>
                    <w:rFonts w:asciiTheme="majorHAnsi" w:hAnsiTheme="majorHAnsi"/>
                    <w:smallCaps/>
                    <w:sz w:val="20"/>
                    <w:szCs w:val="20"/>
                  </w:rPr>
                  <w:t>2/7/019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911A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E149B5A" w:rsidR="00001C04" w:rsidRPr="008426D1" w:rsidRDefault="004911AC" w:rsidP="00A21D1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21D12">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2T00:00:00Z">
                  <w:dateFormat w:val="M/d/yyyy"/>
                  <w:lid w:val="en-US"/>
                  <w:storeMappedDataAs w:val="dateTime"/>
                  <w:calendar w:val="gregorian"/>
                </w:date>
              </w:sdtPr>
              <w:sdtEndPr/>
              <w:sdtContent>
                <w:r w:rsidR="00A21D12">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911A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3ED81F7" w:rsidR="00001C04" w:rsidRPr="008426D1" w:rsidRDefault="004911AC" w:rsidP="00C54D0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54D09">
                      <w:rPr>
                        <w:rFonts w:asciiTheme="majorHAnsi" w:hAnsiTheme="majorHAnsi"/>
                        <w:sz w:val="20"/>
                        <w:szCs w:val="20"/>
                      </w:rPr>
                      <w:t xml:space="preserve">Anne A. </w:t>
                    </w:r>
                    <w:proofErr w:type="spellStart"/>
                    <w:r w:rsidR="00C54D09">
                      <w:rPr>
                        <w:rFonts w:asciiTheme="majorHAnsi" w:hAnsiTheme="majorHAnsi"/>
                        <w:sz w:val="20"/>
                        <w:szCs w:val="20"/>
                      </w:rPr>
                      <w:t>Grippo</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2T00:00:00Z">
                  <w:dateFormat w:val="M/d/yyyy"/>
                  <w:lid w:val="en-US"/>
                  <w:storeMappedDataAs w:val="dateTime"/>
                  <w:calendar w:val="gregorian"/>
                </w:date>
              </w:sdtPr>
              <w:sdtEndPr/>
              <w:sdtContent>
                <w:r w:rsidR="00C54D09">
                  <w:rPr>
                    <w:rFonts w:asciiTheme="majorHAnsi" w:hAnsiTheme="majorHAnsi"/>
                    <w:smallCaps/>
                    <w:sz w:val="20"/>
                    <w:szCs w:val="20"/>
                  </w:rPr>
                  <w:t>2/22/2019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911A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911A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4911A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color w:val="4F81BD" w:themeColor="accent1"/>
          <w:sz w:val="20"/>
          <w:szCs w:val="20"/>
        </w:rPr>
        <w:id w:val="-917249301"/>
        <w:placeholder>
          <w:docPart w:val="BCB04572D6A94B54B73D7E0568A29AE4"/>
        </w:placeholder>
      </w:sdtPr>
      <w:sdtEndPr/>
      <w:sdtContent>
        <w:p w14:paraId="76E25B1E" w14:textId="03753F2F" w:rsidR="007D371A" w:rsidRPr="00BC1C80" w:rsidRDefault="00BC1C80" w:rsidP="007D371A">
          <w:pPr>
            <w:tabs>
              <w:tab w:val="left" w:pos="360"/>
              <w:tab w:val="left" w:pos="720"/>
            </w:tabs>
            <w:spacing w:after="0" w:line="240" w:lineRule="auto"/>
            <w:rPr>
              <w:rFonts w:asciiTheme="majorHAnsi" w:hAnsiTheme="majorHAnsi" w:cs="Arial"/>
              <w:color w:val="4F81BD" w:themeColor="accent1"/>
              <w:sz w:val="20"/>
              <w:szCs w:val="20"/>
            </w:rPr>
          </w:pPr>
          <w:proofErr w:type="spellStart"/>
          <w:r w:rsidRPr="00BC1C80">
            <w:rPr>
              <w:rFonts w:asciiTheme="majorHAnsi" w:hAnsiTheme="majorHAnsi" w:cs="Arial"/>
              <w:color w:val="4F81BD" w:themeColor="accent1"/>
              <w:sz w:val="20"/>
              <w:szCs w:val="20"/>
            </w:rPr>
            <w:t>Ferebee</w:t>
          </w:r>
          <w:proofErr w:type="spellEnd"/>
          <w:r w:rsidRPr="00BC1C80">
            <w:rPr>
              <w:rFonts w:asciiTheme="majorHAnsi" w:hAnsiTheme="majorHAnsi" w:cs="Arial"/>
              <w:color w:val="4F81BD" w:themeColor="accent1"/>
              <w:sz w:val="20"/>
              <w:szCs w:val="20"/>
            </w:rPr>
            <w:t xml:space="preserve"> </w:t>
          </w:r>
          <w:proofErr w:type="spellStart"/>
          <w:r w:rsidRPr="00BC1C80">
            <w:rPr>
              <w:rFonts w:asciiTheme="majorHAnsi" w:hAnsiTheme="majorHAnsi" w:cs="Arial"/>
              <w:color w:val="4F81BD" w:themeColor="accent1"/>
              <w:sz w:val="20"/>
              <w:szCs w:val="20"/>
            </w:rPr>
            <w:t>Tunno</w:t>
          </w:r>
          <w:proofErr w:type="spellEnd"/>
          <w:r w:rsidRPr="00BC1C80">
            <w:rPr>
              <w:rFonts w:asciiTheme="majorHAnsi" w:hAnsiTheme="majorHAnsi" w:cs="Arial"/>
              <w:color w:val="4F81BD" w:themeColor="accent1"/>
              <w:sz w:val="20"/>
              <w:szCs w:val="20"/>
            </w:rPr>
            <w:t xml:space="preserve">;  </w:t>
          </w:r>
          <w:hyperlink r:id="rId9" w:history="1">
            <w:r w:rsidRPr="00BC1C80">
              <w:rPr>
                <w:rStyle w:val="Hyperlink"/>
                <w:rFonts w:asciiTheme="majorHAnsi" w:hAnsiTheme="majorHAnsi" w:cs="Arial"/>
                <w:color w:val="4F81BD" w:themeColor="accent1"/>
                <w:sz w:val="20"/>
                <w:szCs w:val="20"/>
              </w:rPr>
              <w:t>ftunno@astate.edu</w:t>
            </w:r>
          </w:hyperlink>
          <w:r w:rsidRPr="00BC1C80">
            <w:rPr>
              <w:rFonts w:asciiTheme="majorHAnsi" w:hAnsiTheme="majorHAnsi" w:cs="Arial"/>
              <w:color w:val="4F81BD" w:themeColor="accent1"/>
              <w:sz w:val="20"/>
              <w:szCs w:val="20"/>
            </w:rPr>
            <w:t>;  x8135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p w14:paraId="4B61AF5D" w14:textId="052CEAE1" w:rsidR="007D371A" w:rsidRPr="00BC1C80" w:rsidRDefault="004911AC" w:rsidP="007D371A">
      <w:pPr>
        <w:tabs>
          <w:tab w:val="left" w:pos="360"/>
          <w:tab w:val="left" w:pos="720"/>
        </w:tabs>
        <w:spacing w:after="0" w:line="240" w:lineRule="auto"/>
        <w:rPr>
          <w:rFonts w:asciiTheme="majorHAnsi" w:hAnsiTheme="majorHAnsi" w:cs="Arial"/>
          <w:color w:val="4F81BD" w:themeColor="accent1"/>
          <w:sz w:val="20"/>
          <w:szCs w:val="20"/>
        </w:rPr>
      </w:pPr>
      <w:sdt>
        <w:sdtPr>
          <w:rPr>
            <w:rFonts w:asciiTheme="majorHAnsi" w:hAnsiTheme="majorHAnsi" w:cs="Arial"/>
            <w:sz w:val="20"/>
            <w:szCs w:val="20"/>
          </w:rPr>
          <w:id w:val="-2076511728"/>
          <w:placeholder>
            <w:docPart w:val="C8EE819D1DAC4969917D87EA3C84F62A"/>
          </w:placeholder>
        </w:sdtPr>
        <w:sdtEndPr>
          <w:rPr>
            <w:color w:val="4F81BD" w:themeColor="accent1"/>
          </w:rPr>
        </w:sdtEndPr>
        <w:sdtContent>
          <w:r w:rsidR="00BC1C80" w:rsidRPr="00BC1C80">
            <w:rPr>
              <w:rFonts w:asciiTheme="majorHAnsi" w:hAnsiTheme="majorHAnsi" w:cs="Arial"/>
              <w:color w:val="4F81BD" w:themeColor="accent1"/>
              <w:sz w:val="20"/>
              <w:szCs w:val="20"/>
            </w:rPr>
            <w:t>Fall 2019</w:t>
          </w:r>
        </w:sdtContent>
      </w:sdt>
    </w:p>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placeholder>
          <w:docPart w:val="C3E084496F7E43E785D61C94DD91A733"/>
        </w:placeholder>
      </w:sdtPr>
      <w:sdtEndPr>
        <w:rPr>
          <w:color w:val="4F81BD" w:themeColor="accent1"/>
        </w:rPr>
      </w:sdtEndPr>
      <w:sdtContent>
        <w:p w14:paraId="50525406" w14:textId="74D83780" w:rsidR="00CB4B5A" w:rsidRPr="00BC1C80" w:rsidRDefault="00BC1C80" w:rsidP="00CB4B5A">
          <w:pPr>
            <w:tabs>
              <w:tab w:val="left" w:pos="360"/>
              <w:tab w:val="left" w:pos="720"/>
            </w:tabs>
            <w:spacing w:after="0" w:line="240" w:lineRule="auto"/>
            <w:rPr>
              <w:rFonts w:asciiTheme="majorHAnsi" w:hAnsiTheme="majorHAnsi" w:cs="Arial"/>
              <w:color w:val="4F81BD" w:themeColor="accent1"/>
              <w:sz w:val="20"/>
              <w:szCs w:val="20"/>
            </w:rPr>
          </w:pPr>
          <w:r w:rsidRPr="00BC1C80">
            <w:rPr>
              <w:rFonts w:asciiTheme="majorHAnsi" w:hAnsiTheme="majorHAnsi" w:cs="Arial"/>
              <w:color w:val="4F81BD" w:themeColor="accent1"/>
              <w:sz w:val="20"/>
              <w:szCs w:val="20"/>
            </w:rPr>
            <w:t>STAT 4483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83EBFB7" w:rsidR="00CB4B5A" w:rsidRPr="00BC1C80" w:rsidRDefault="004911AC" w:rsidP="00CB4B5A">
      <w:pPr>
        <w:tabs>
          <w:tab w:val="left" w:pos="360"/>
          <w:tab w:val="left" w:pos="720"/>
        </w:tabs>
        <w:spacing w:after="0" w:line="240" w:lineRule="auto"/>
        <w:rPr>
          <w:rFonts w:asciiTheme="majorHAnsi" w:hAnsiTheme="majorHAnsi" w:cs="Arial"/>
          <w:color w:val="4F81BD" w:themeColor="accent1"/>
          <w:sz w:val="20"/>
          <w:szCs w:val="20"/>
        </w:rPr>
      </w:pPr>
      <w:sdt>
        <w:sdtPr>
          <w:rPr>
            <w:rFonts w:asciiTheme="majorHAnsi" w:hAnsiTheme="majorHAnsi" w:cs="Arial"/>
            <w:sz w:val="20"/>
            <w:szCs w:val="20"/>
          </w:rPr>
          <w:id w:val="-388966180"/>
          <w:placeholder>
            <w:docPart w:val="2E4867017CAE417B8CEC6CD4326F3C3C"/>
          </w:placeholder>
        </w:sdtPr>
        <w:sdtEndPr>
          <w:rPr>
            <w:color w:val="4F81BD" w:themeColor="accent1"/>
          </w:rPr>
        </w:sdtEndPr>
        <w:sdtContent>
          <w:r w:rsidR="00BC1C80" w:rsidRPr="00BC1C80">
            <w:rPr>
              <w:rFonts w:asciiTheme="majorHAnsi" w:hAnsiTheme="majorHAnsi" w:cs="Arial"/>
              <w:color w:val="4F81BD" w:themeColor="accent1"/>
              <w:sz w:val="20"/>
              <w:szCs w:val="20"/>
            </w:rPr>
            <w:t>Statistical Methods Using R</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color w:val="4F81BD" w:themeColor="accent1"/>
        </w:rPr>
      </w:sdtEndPr>
      <w:sdtContent>
        <w:p w14:paraId="4E9A5348" w14:textId="11751954" w:rsidR="00CB4B5A" w:rsidRPr="00BC1C80" w:rsidRDefault="00F67B9A" w:rsidP="00CB4B5A">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I</w:t>
          </w:r>
          <w:r w:rsidR="00BC1C80" w:rsidRPr="00BC1C80">
            <w:rPr>
              <w:rFonts w:asciiTheme="majorHAnsi" w:hAnsiTheme="majorHAnsi" w:cs="Arial"/>
              <w:color w:val="4F81BD" w:themeColor="accent1"/>
              <w:sz w:val="20"/>
              <w:szCs w:val="20"/>
            </w:rPr>
            <w:t xml:space="preserve">ntroduction to </w:t>
          </w:r>
          <w:r w:rsidR="00BC1C80" w:rsidRPr="006D5745">
            <w:rPr>
              <w:rFonts w:asciiTheme="majorHAnsi" w:hAnsiTheme="majorHAnsi" w:cs="Arial"/>
              <w:strike/>
              <w:color w:val="7030A0"/>
              <w:sz w:val="20"/>
              <w:szCs w:val="20"/>
            </w:rPr>
            <w:t>the basics of</w:t>
          </w:r>
          <w:r w:rsidR="00BC1C80" w:rsidRPr="006D5745">
            <w:rPr>
              <w:rFonts w:asciiTheme="majorHAnsi" w:hAnsiTheme="majorHAnsi" w:cs="Arial"/>
              <w:color w:val="7030A0"/>
              <w:sz w:val="20"/>
              <w:szCs w:val="20"/>
            </w:rPr>
            <w:t xml:space="preserve"> </w:t>
          </w:r>
          <w:r w:rsidR="00BC1C80" w:rsidRPr="00BC1C80">
            <w:rPr>
              <w:rFonts w:asciiTheme="majorHAnsi" w:hAnsiTheme="majorHAnsi" w:cs="Arial"/>
              <w:color w:val="4F81BD" w:themeColor="accent1"/>
              <w:sz w:val="20"/>
              <w:szCs w:val="20"/>
            </w:rPr>
            <w:t>the statistical software package R and how to use it to run hypothesis tests involving means, variances, and proportions, linear regression, ANOVA, and nonparametric statistics.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AB71E74" w:rsidR="00391206" w:rsidRPr="008426D1" w:rsidRDefault="004911A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rPr>
            <w:color w:val="4F81BD" w:themeColor="accent1"/>
          </w:rPr>
        </w:sdtEndPr>
        <w:sdtContent>
          <w:r w:rsidR="00BC1C80" w:rsidRPr="00BC1C80">
            <w:rPr>
              <w:rFonts w:asciiTheme="majorHAnsi" w:hAnsiTheme="majorHAnsi" w:cs="Arial"/>
              <w:color w:val="4F81BD" w:themeColor="accent1"/>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4CD8F083" w14:textId="77777777" w:rsidR="00BC1C80" w:rsidRPr="00BC1C80" w:rsidRDefault="004911AC" w:rsidP="00BC1C80">
          <w:pPr>
            <w:tabs>
              <w:tab w:val="left" w:pos="720"/>
            </w:tabs>
            <w:spacing w:after="0" w:line="240" w:lineRule="auto"/>
            <w:ind w:left="2250"/>
            <w:rPr>
              <w:rFonts w:asciiTheme="majorHAnsi" w:hAnsiTheme="majorHAnsi" w:cs="Arial"/>
              <w:color w:val="4F81BD" w:themeColor="accent1"/>
              <w:sz w:val="20"/>
              <w:szCs w:val="20"/>
            </w:rPr>
          </w:pPr>
          <w:sdt>
            <w:sdtPr>
              <w:rPr>
                <w:rFonts w:asciiTheme="majorHAnsi" w:hAnsiTheme="majorHAnsi" w:cs="Arial"/>
                <w:sz w:val="20"/>
                <w:szCs w:val="20"/>
              </w:rPr>
              <w:id w:val="-507599728"/>
              <w:placeholder>
                <w:docPart w:val="8F168E69303648598AC9A81CA3FEE203"/>
              </w:placeholder>
            </w:sdtPr>
            <w:sdtEndPr>
              <w:rPr>
                <w:color w:val="4F81BD" w:themeColor="accent1"/>
              </w:rPr>
            </w:sdtEndPr>
            <w:sdtContent>
              <w:r w:rsidR="00BC1C80" w:rsidRPr="00BC1C80">
                <w:rPr>
                  <w:rFonts w:asciiTheme="majorHAnsi" w:hAnsiTheme="majorHAnsi" w:cs="Arial"/>
                  <w:color w:val="4F81BD" w:themeColor="accent1"/>
                  <w:sz w:val="20"/>
                  <w:szCs w:val="20"/>
                </w:rPr>
                <w:t>STAT 4473 (Applied Statistics II) or STAT 4463 (Probability &amp; Statistics II).</w:t>
              </w:r>
            </w:sdtContent>
          </w:sdt>
        </w:p>
        <w:p w14:paraId="39FE150F" w14:textId="02FDCBD9" w:rsidR="00A966C5" w:rsidRPr="008426D1" w:rsidRDefault="004911AC"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423C08A"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327489871"/>
              <w:placeholder>
                <w:docPart w:val="F3D3361AF7FC41B7A617FCBCB673C02C"/>
              </w:placeholder>
            </w:sdtPr>
            <w:sdtEndPr>
              <w:rPr>
                <w:color w:val="4F81BD" w:themeColor="accent1"/>
              </w:rPr>
            </w:sdtEndPr>
            <w:sdtContent>
              <w:r w:rsidR="00BC1C80" w:rsidRPr="00BC1C80">
                <w:rPr>
                  <w:rFonts w:asciiTheme="majorHAnsi" w:hAnsiTheme="majorHAnsi" w:cs="Arial"/>
                  <w:color w:val="4F81BD" w:themeColor="accent1"/>
                  <w:sz w:val="20"/>
                  <w:szCs w:val="20"/>
                </w:rPr>
                <w:t>Students need to have already been exposed to all of the topics listed above in the course description.</w:t>
              </w:r>
            </w:sdtContent>
          </w:sdt>
          <w:r w:rsidR="00BC1C80">
            <w:rPr>
              <w:rFonts w:asciiTheme="majorHAnsi" w:hAnsiTheme="majorHAnsi" w:cs="Arial"/>
              <w:color w:val="4F81BD" w:themeColor="accent1"/>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DAB00B8" w:rsidR="00391206" w:rsidRPr="008426D1" w:rsidRDefault="004911A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C1C80" w:rsidRPr="00BC1C80">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color w:val="4F81BD" w:themeColor="accent1"/>
        </w:rPr>
      </w:sdtEndPr>
      <w:sdtContent>
        <w:p w14:paraId="7D6B904E" w14:textId="353FB19E" w:rsidR="00C002F9" w:rsidRPr="00A33919" w:rsidRDefault="00A33919" w:rsidP="00C002F9">
          <w:pPr>
            <w:tabs>
              <w:tab w:val="left" w:pos="360"/>
              <w:tab w:val="left" w:pos="720"/>
            </w:tabs>
            <w:spacing w:after="0" w:line="240" w:lineRule="auto"/>
            <w:rPr>
              <w:rFonts w:asciiTheme="majorHAnsi" w:hAnsiTheme="majorHAnsi" w:cs="Arial"/>
              <w:color w:val="4F81BD" w:themeColor="accent1"/>
              <w:sz w:val="20"/>
              <w:szCs w:val="20"/>
            </w:rPr>
          </w:pPr>
          <w:r w:rsidRPr="00A33919">
            <w:rPr>
              <w:rFonts w:asciiTheme="majorHAnsi" w:hAnsiTheme="majorHAnsi" w:cs="Arial"/>
              <w:color w:val="4F81BD" w:themeColor="accent1"/>
              <w:sz w:val="20"/>
              <w:szCs w:val="20"/>
            </w:rPr>
            <w:t>Fall</w:t>
          </w:r>
          <w:r w:rsidR="007B6AD2">
            <w:rPr>
              <w:rFonts w:asciiTheme="majorHAnsi" w:hAnsiTheme="majorHAnsi" w:cs="Arial"/>
              <w:color w:val="4F81BD" w:themeColor="accent1"/>
              <w:sz w:val="20"/>
              <w:szCs w:val="20"/>
            </w:rPr>
            <w:t>, odd</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color w:val="4F81BD" w:themeColor="accent1"/>
        </w:rPr>
      </w:sdtEndPr>
      <w:sdtContent>
        <w:p w14:paraId="7AA3A3F1" w14:textId="500B07DF" w:rsidR="00AF68E8" w:rsidRPr="00A33919" w:rsidRDefault="00A33919" w:rsidP="00AF68E8">
          <w:pPr>
            <w:tabs>
              <w:tab w:val="left" w:pos="360"/>
              <w:tab w:val="left" w:pos="720"/>
            </w:tabs>
            <w:spacing w:after="0" w:line="240" w:lineRule="auto"/>
            <w:rPr>
              <w:rFonts w:asciiTheme="majorHAnsi" w:hAnsiTheme="majorHAnsi" w:cs="Arial"/>
              <w:color w:val="4F81BD" w:themeColor="accent1"/>
              <w:sz w:val="20"/>
              <w:szCs w:val="20"/>
            </w:rPr>
          </w:pPr>
          <w:r w:rsidRPr="00A33919">
            <w:rPr>
              <w:rFonts w:asciiTheme="majorHAnsi" w:hAnsiTheme="majorHAnsi" w:cs="Arial"/>
              <w:color w:val="4F81BD" w:themeColor="accent1"/>
              <w:sz w:val="20"/>
              <w:szCs w:val="20"/>
            </w:rPr>
            <w:t>Lecture and lab</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color w:val="4F81BD" w:themeColor="accent1"/>
        </w:rPr>
      </w:sdtEndPr>
      <w:sdtContent>
        <w:p w14:paraId="699795D8" w14:textId="1CD0F713" w:rsidR="001E288B" w:rsidRPr="008669C3" w:rsidRDefault="00A33919" w:rsidP="001E288B">
          <w:pPr>
            <w:tabs>
              <w:tab w:val="left" w:pos="360"/>
              <w:tab w:val="left" w:pos="720"/>
            </w:tabs>
            <w:spacing w:after="0" w:line="240" w:lineRule="auto"/>
            <w:rPr>
              <w:rFonts w:asciiTheme="majorHAnsi" w:hAnsiTheme="majorHAnsi" w:cs="Arial"/>
              <w:color w:val="4F81BD" w:themeColor="accent1"/>
              <w:sz w:val="20"/>
              <w:szCs w:val="20"/>
            </w:rPr>
          </w:pPr>
          <w:r w:rsidRPr="008669C3">
            <w:rPr>
              <w:rFonts w:asciiTheme="majorHAnsi" w:hAnsiTheme="majorHAnsi" w:cs="Arial"/>
              <w:color w:val="4F81BD" w:themeColor="accent1"/>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2E34C8D"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8669C3" w:rsidRPr="008669C3">
            <w:rPr>
              <w:rFonts w:asciiTheme="majorHAnsi" w:hAnsiTheme="majorHAnsi" w:cs="Arial"/>
              <w:color w:val="4F81BD" w:themeColor="accent1"/>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405494">
        <w:rPr>
          <w:rFonts w:asciiTheme="majorHAnsi" w:hAnsiTheme="majorHAnsi" w:cs="Arial"/>
          <w:sz w:val="20"/>
          <w:szCs w:val="20"/>
        </w:rPr>
        <w:t>With STAT 5483</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46119E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8669C3" w:rsidRPr="008669C3">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B97446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8669C3" w:rsidRPr="008669C3">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945F64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8669C3" w:rsidRPr="008669C3">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39837B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8669C3" w:rsidRPr="008669C3">
            <w:rPr>
              <w:rFonts w:asciiTheme="majorHAnsi" w:hAnsiTheme="majorHAnsi" w:cs="Arial"/>
              <w:color w:val="4F81BD" w:themeColor="accent1"/>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40BB0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8669C3" w:rsidRPr="008669C3">
            <w:rPr>
              <w:rFonts w:asciiTheme="majorHAnsi" w:hAnsiTheme="majorHAnsi" w:cs="Arial"/>
              <w:color w:val="4F81BD" w:themeColor="accent1"/>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0C0607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8669C3" w:rsidRPr="008669C3">
            <w:rPr>
              <w:rFonts w:asciiTheme="majorHAnsi" w:hAnsiTheme="majorHAnsi" w:cs="Arial"/>
              <w:color w:val="4F81BD" w:themeColor="accent1"/>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618686036"/>
            <w:placeholder>
              <w:docPart w:val="2FF1AD41B8F34E03A2EBB036A78ABB06"/>
            </w:placeholder>
          </w:sdtPr>
          <w:sdtEndPr>
            <w:rPr>
              <w:color w:val="4F81BD" w:themeColor="accent1"/>
            </w:rPr>
          </w:sdtEndPr>
          <w:sdtContent>
            <w:p w14:paraId="62ECAC42" w14:textId="77777777" w:rsidR="00BE17F6" w:rsidRPr="004969ED" w:rsidRDefault="00BE17F6" w:rsidP="00BE17F6">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Weeks 1-2</w:t>
              </w:r>
              <w:r w:rsidRPr="004969ED">
                <w:rPr>
                  <w:rFonts w:asciiTheme="majorHAnsi" w:hAnsiTheme="majorHAnsi" w:cs="Arial"/>
                  <w:color w:val="4F81BD" w:themeColor="accent1"/>
                  <w:sz w:val="20"/>
                  <w:szCs w:val="20"/>
                </w:rPr>
                <w:t>: Coding basics and producti</w:t>
              </w:r>
              <w:r>
                <w:rPr>
                  <w:rFonts w:asciiTheme="majorHAnsi" w:hAnsiTheme="majorHAnsi" w:cs="Arial"/>
                  <w:color w:val="4F81BD" w:themeColor="accent1"/>
                  <w:sz w:val="20"/>
                  <w:szCs w:val="20"/>
                </w:rPr>
                <w:t>on of various graphs.  Weeks 3-5</w:t>
              </w:r>
              <w:r w:rsidRPr="004969ED">
                <w:rPr>
                  <w:rFonts w:asciiTheme="majorHAnsi" w:hAnsiTheme="majorHAnsi" w:cs="Arial"/>
                  <w:color w:val="4F81BD" w:themeColor="accent1"/>
                  <w:sz w:val="20"/>
                  <w:szCs w:val="20"/>
                </w:rPr>
                <w:t xml:space="preserve">: </w:t>
              </w:r>
              <w:r>
                <w:rPr>
                  <w:rFonts w:asciiTheme="majorHAnsi" w:hAnsiTheme="majorHAnsi" w:cs="Arial"/>
                  <w:color w:val="4F81BD" w:themeColor="accent1"/>
                  <w:sz w:val="20"/>
                  <w:szCs w:val="20"/>
                </w:rPr>
                <w:t xml:space="preserve">Hypothesis testing involving means, variances, and proportions </w:t>
              </w:r>
              <w:r w:rsidRPr="004969ED">
                <w:rPr>
                  <w:rFonts w:asciiTheme="majorHAnsi" w:hAnsiTheme="majorHAnsi" w:cs="Arial"/>
                  <w:color w:val="4F81BD" w:themeColor="accent1"/>
                  <w:sz w:val="20"/>
                  <w:szCs w:val="20"/>
                </w:rPr>
                <w:t>(includes brief review of theory)</w:t>
              </w:r>
              <w:r>
                <w:rPr>
                  <w:rFonts w:asciiTheme="majorHAnsi" w:hAnsiTheme="majorHAnsi" w:cs="Arial"/>
                  <w:color w:val="4F81BD" w:themeColor="accent1"/>
                  <w:sz w:val="20"/>
                  <w:szCs w:val="20"/>
                </w:rPr>
                <w:t xml:space="preserve">. Weeks 6-8: </w:t>
              </w:r>
              <w:r w:rsidRPr="004969ED">
                <w:rPr>
                  <w:rFonts w:asciiTheme="majorHAnsi" w:hAnsiTheme="majorHAnsi" w:cs="Arial"/>
                  <w:color w:val="4F81BD" w:themeColor="accent1"/>
                  <w:sz w:val="20"/>
                  <w:szCs w:val="20"/>
                </w:rPr>
                <w:t>Linear Regression (includes bri</w:t>
              </w:r>
              <w:r>
                <w:rPr>
                  <w:rFonts w:asciiTheme="majorHAnsi" w:hAnsiTheme="majorHAnsi" w:cs="Arial"/>
                  <w:color w:val="4F81BD" w:themeColor="accent1"/>
                  <w:sz w:val="20"/>
                  <w:szCs w:val="20"/>
                </w:rPr>
                <w:t>ef review of theory).  Weeks 9-11</w:t>
              </w:r>
              <w:r w:rsidRPr="004969ED">
                <w:rPr>
                  <w:rFonts w:asciiTheme="majorHAnsi" w:hAnsiTheme="majorHAnsi" w:cs="Arial"/>
                  <w:color w:val="4F81BD" w:themeColor="accent1"/>
                  <w:sz w:val="20"/>
                  <w:szCs w:val="20"/>
                </w:rPr>
                <w:t>: ANOVA (includes br</w:t>
              </w:r>
              <w:r>
                <w:rPr>
                  <w:rFonts w:asciiTheme="majorHAnsi" w:hAnsiTheme="majorHAnsi" w:cs="Arial"/>
                  <w:color w:val="4F81BD" w:themeColor="accent1"/>
                  <w:sz w:val="20"/>
                  <w:szCs w:val="20"/>
                </w:rPr>
                <w:t>ief review of theory).  Weeks 12</w:t>
              </w:r>
              <w:r w:rsidRPr="004969ED">
                <w:rPr>
                  <w:rFonts w:asciiTheme="majorHAnsi" w:hAnsiTheme="majorHAnsi" w:cs="Arial"/>
                  <w:color w:val="4F81BD" w:themeColor="accent1"/>
                  <w:sz w:val="20"/>
                  <w:szCs w:val="20"/>
                </w:rPr>
                <w:t>-1</w:t>
              </w:r>
              <w:r>
                <w:rPr>
                  <w:rFonts w:asciiTheme="majorHAnsi" w:hAnsiTheme="majorHAnsi" w:cs="Arial"/>
                  <w:color w:val="4F81BD" w:themeColor="accent1"/>
                  <w:sz w:val="20"/>
                  <w:szCs w:val="20"/>
                </w:rPr>
                <w:t>4</w:t>
              </w:r>
              <w:r w:rsidRPr="004969ED">
                <w:rPr>
                  <w:rFonts w:asciiTheme="majorHAnsi" w:hAnsiTheme="majorHAnsi" w:cs="Arial"/>
                  <w:color w:val="4F81BD" w:themeColor="accent1"/>
                  <w:sz w:val="20"/>
                  <w:szCs w:val="20"/>
                </w:rPr>
                <w:t>: Nonparametric statistics (includes brief review of theory).</w:t>
              </w:r>
            </w:p>
          </w:sdtContent>
        </w:sdt>
        <w:p w14:paraId="4C36B818" w14:textId="1C290032" w:rsidR="00A966C5" w:rsidRPr="008426D1" w:rsidRDefault="004911AC"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1905562662"/>
            <w:placeholder>
              <w:docPart w:val="C8BB29020DD147409E8F90EF24C1F9A8"/>
            </w:placeholder>
          </w:sdtPr>
          <w:sdtEndPr>
            <w:rPr>
              <w:color w:val="4F81BD" w:themeColor="accent1"/>
            </w:rPr>
          </w:sdtEndPr>
          <w:sdtContent>
            <w:p w14:paraId="0A9CC22B" w14:textId="2C0F8432" w:rsidR="00A966C5" w:rsidRPr="00BE17F6" w:rsidRDefault="00BE17F6" w:rsidP="00A966C5">
              <w:pPr>
                <w:tabs>
                  <w:tab w:val="left" w:pos="360"/>
                  <w:tab w:val="left" w:pos="720"/>
                </w:tabs>
                <w:spacing w:after="0" w:line="240" w:lineRule="auto"/>
                <w:rPr>
                  <w:rFonts w:asciiTheme="majorHAnsi" w:hAnsiTheme="majorHAnsi" w:cs="Arial"/>
                  <w:color w:val="4F81BD" w:themeColor="accent1"/>
                  <w:sz w:val="20"/>
                  <w:szCs w:val="20"/>
                </w:rPr>
              </w:pPr>
              <w:r>
                <w:rPr>
                  <w:rFonts w:asciiTheme="majorHAnsi" w:hAnsiTheme="majorHAnsi" w:cs="Arial"/>
                  <w:color w:val="4F81BD" w:themeColor="accent1"/>
                  <w:sz w:val="20"/>
                  <w:szCs w:val="20"/>
                </w:rPr>
                <w:t>Class will take place in CSM 203, CSM 216, or CSM 217, all of which already have computers.</w:t>
              </w: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sdt>
          <w:sdtPr>
            <w:rPr>
              <w:rFonts w:asciiTheme="majorHAnsi" w:hAnsiTheme="majorHAnsi" w:cs="Arial"/>
              <w:sz w:val="20"/>
              <w:szCs w:val="20"/>
            </w:rPr>
            <w:id w:val="721100815"/>
            <w:placeholder>
              <w:docPart w:val="BE1970CB632A4AF9A645D9FA8997B565"/>
            </w:placeholder>
          </w:sdtPr>
          <w:sdtEndPr/>
          <w:sdtContent>
            <w:p w14:paraId="36745D5D" w14:textId="4CC66318" w:rsidR="00A966C5" w:rsidRPr="008426D1" w:rsidRDefault="00BE17F6" w:rsidP="00A966C5">
              <w:pPr>
                <w:tabs>
                  <w:tab w:val="left" w:pos="360"/>
                  <w:tab w:val="left" w:pos="720"/>
                </w:tabs>
                <w:spacing w:after="0" w:line="240" w:lineRule="auto"/>
                <w:rPr>
                  <w:rFonts w:asciiTheme="majorHAnsi" w:hAnsiTheme="majorHAnsi" w:cs="Arial"/>
                  <w:sz w:val="20"/>
                  <w:szCs w:val="20"/>
                </w:rPr>
              </w:pPr>
              <w:r w:rsidRPr="00A2062A">
                <w:rPr>
                  <w:rFonts w:asciiTheme="majorHAnsi" w:hAnsiTheme="majorHAnsi" w:cs="Arial"/>
                  <w:color w:val="4F81BD" w:themeColor="accent1"/>
                  <w:sz w:val="20"/>
                  <w:szCs w:val="20"/>
                </w:rPr>
                <w:t xml:space="preserve">Students will use the computers already present in CSM </w:t>
              </w:r>
              <w:r>
                <w:rPr>
                  <w:rFonts w:asciiTheme="majorHAnsi" w:hAnsiTheme="majorHAnsi" w:cs="Arial"/>
                  <w:color w:val="4F81BD" w:themeColor="accent1"/>
                  <w:sz w:val="20"/>
                  <w:szCs w:val="20"/>
                </w:rPr>
                <w:t>203, CSM 216, or CSM 217</w:t>
              </w:r>
              <w:r w:rsidRPr="00A2062A">
                <w:rPr>
                  <w:rFonts w:asciiTheme="majorHAnsi" w:hAnsiTheme="majorHAnsi" w:cs="Arial"/>
                  <w:color w:val="4F81BD" w:themeColor="accent1"/>
                  <w:sz w:val="20"/>
                  <w:szCs w:val="20"/>
                </w:rPr>
                <w:t>.</w:t>
              </w:r>
              <w:r>
                <w:rPr>
                  <w:rFonts w:asciiTheme="majorHAnsi" w:hAnsiTheme="majorHAnsi" w:cs="Arial"/>
                  <w:sz w:val="20"/>
                  <w:szCs w:val="20"/>
                </w:rPr>
                <w:t xml:space="preserve"> </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C665FD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BE17F6" w:rsidRPr="00BE17F6">
            <w:rPr>
              <w:rFonts w:asciiTheme="majorHAnsi" w:hAnsiTheme="majorHAnsi" w:cs="Arial"/>
              <w:color w:val="4F81BD" w:themeColor="accent1"/>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E81979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B21E7A" w:rsidRPr="00B21E7A">
            <w:rPr>
              <w:rFonts w:asciiTheme="majorHAnsi" w:hAnsiTheme="majorHAnsi" w:cs="Arial"/>
              <w:color w:val="4F81BD" w:themeColor="accent1"/>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05AF85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B21E7A">
            <w:rPr>
              <w:rFonts w:asciiTheme="majorHAnsi" w:hAnsiTheme="majorHAnsi" w:cs="Arial"/>
              <w:color w:val="4F81BD" w:themeColor="accent1"/>
              <w:sz w:val="20"/>
              <w:szCs w:val="20"/>
            </w:rPr>
            <w:t xml:space="preserve">Proficiency in at least one major statistical package (R, SAS, Minitab, etc.) is an essential pre-requisite to doing statistical research in both academia and industry. </w:t>
          </w:r>
          <w:r w:rsidR="00B21E7A" w:rsidRPr="009058D8">
            <w:rPr>
              <w:rFonts w:asciiTheme="majorHAnsi" w:hAnsiTheme="majorHAnsi" w:cs="Arial"/>
              <w:color w:val="4F81BD" w:themeColor="accent1"/>
              <w:sz w:val="20"/>
              <w:szCs w:val="20"/>
            </w:rPr>
            <w:t>After taking this course, students will have immense knowledge (both breadth and depth) of how to use the statistical software package R for statistical analysis.</w:t>
          </w:r>
          <w:r w:rsidR="00B21E7A">
            <w:rPr>
              <w:rFonts w:asciiTheme="majorHAnsi" w:hAnsiTheme="majorHAnsi" w:cs="Arial"/>
              <w:color w:val="4F81BD" w:themeColor="accent1"/>
              <w:sz w:val="20"/>
              <w:szCs w:val="20"/>
            </w:rPr>
            <w:t xml:space="preserve"> </w:t>
          </w:r>
          <w:r w:rsidR="00B21E7A" w:rsidRPr="009058D8">
            <w:rPr>
              <w:rFonts w:asciiTheme="majorHAnsi" w:hAnsiTheme="majorHAnsi" w:cs="Arial"/>
              <w:color w:val="4F81BD" w:themeColor="accent1"/>
              <w:sz w:val="20"/>
              <w:szCs w:val="20"/>
            </w:rPr>
            <w:t>This course will add more variety to the already existing set of undergraduate level statistics courses our department offers.</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68CDA8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color w:val="0070C0"/>
                <w:sz w:val="20"/>
                <w:szCs w:val="20"/>
              </w:rPr>
              <w:id w:val="2009797453"/>
              <w:placeholder>
                <w:docPart w:val="BA07E0ABFCA249D49884BB9055479A5B"/>
              </w:placeholder>
            </w:sdtPr>
            <w:sdtEndPr>
              <w:rPr>
                <w:color w:val="4F81BD" w:themeColor="accent1"/>
              </w:rPr>
            </w:sdtEndPr>
            <w:sdtContent>
              <w:r w:rsidR="00B21E7A" w:rsidRPr="006022DD">
                <w:rPr>
                  <w:rFonts w:asciiTheme="majorHAnsi" w:hAnsiTheme="majorHAnsi" w:cs="Arial"/>
                  <w:color w:val="4F81BD" w:themeColor="accent1"/>
                  <w:sz w:val="20"/>
                  <w:szCs w:val="20"/>
                </w:rPr>
                <w:t>This course fits in well with our department’s mission of providing a “robust mathematical experience</w:t>
              </w:r>
            </w:sdtContent>
          </w:sdt>
          <w:r w:rsidR="00B21E7A" w:rsidRPr="006022DD">
            <w:rPr>
              <w:rFonts w:asciiTheme="majorHAnsi" w:hAnsiTheme="majorHAnsi" w:cs="Arial"/>
              <w:color w:val="4F81BD" w:themeColor="accent1"/>
              <w:sz w:val="20"/>
              <w:szCs w:val="20"/>
            </w:rPr>
            <w:t xml:space="preserve"> where students gain valuable skills in problem solving, critical thinking, and effective communication of mathematical concepts and models.”  In particular, it serves both our undergraduate and graduate students and prepares them “for a variety of future endeavors and careers in business, industry, government, research, and academia.” (Quotations taken from department webpage.)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7A81A2AE" w:rsidR="00CA269E" w:rsidRPr="00B21E7A" w:rsidRDefault="004911AC" w:rsidP="00B21E7A">
          <w:pPr>
            <w:tabs>
              <w:tab w:val="left" w:pos="360"/>
              <w:tab w:val="left" w:pos="720"/>
            </w:tabs>
            <w:spacing w:after="0" w:line="240" w:lineRule="auto"/>
            <w:ind w:left="360" w:firstLine="360"/>
            <w:rPr>
              <w:rFonts w:asciiTheme="majorHAnsi" w:hAnsiTheme="majorHAnsi" w:cs="Arial"/>
              <w:color w:val="4F81BD" w:themeColor="accent1"/>
              <w:sz w:val="20"/>
              <w:szCs w:val="20"/>
            </w:rPr>
          </w:pPr>
          <w:sdt>
            <w:sdtPr>
              <w:rPr>
                <w:rFonts w:asciiTheme="majorHAnsi" w:hAnsiTheme="majorHAnsi" w:cs="Arial"/>
                <w:color w:val="4F81BD" w:themeColor="accent1"/>
                <w:sz w:val="20"/>
                <w:szCs w:val="20"/>
              </w:rPr>
              <w:id w:val="-1118914126"/>
              <w:placeholder>
                <w:docPart w:val="495147AC8D924675888D81A0DD486F24"/>
              </w:placeholder>
            </w:sdtPr>
            <w:sdtEndPr/>
            <w:sdtContent>
              <w:r w:rsidR="00B21E7A" w:rsidRPr="006022DD">
                <w:rPr>
                  <w:rFonts w:asciiTheme="majorHAnsi" w:hAnsiTheme="majorHAnsi" w:cs="Arial"/>
                  <w:color w:val="4F81BD" w:themeColor="accent1"/>
                  <w:sz w:val="20"/>
                  <w:szCs w:val="20"/>
                </w:rPr>
                <w:t>Undergraduate students</w:t>
              </w:r>
            </w:sdtContent>
          </w:sdt>
          <w:r w:rsidR="00B21E7A" w:rsidRPr="006022DD">
            <w:rPr>
              <w:rFonts w:asciiTheme="majorHAnsi" w:hAnsiTheme="majorHAnsi" w:cs="Arial"/>
              <w:color w:val="4F81BD" w:themeColor="accent1"/>
              <w:sz w:val="20"/>
              <w:szCs w:val="20"/>
            </w:rPr>
            <w:t xml:space="preserve"> seeking a B.S. in Mathematics.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36DEBAD4" w:rsidR="00CA269E" w:rsidRPr="008426D1" w:rsidRDefault="00B21E7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color w:val="4F81BD" w:themeColor="accent1"/>
              <w:sz w:val="20"/>
              <w:szCs w:val="20"/>
            </w:rPr>
            <w:t>Advanced</w:t>
          </w:r>
          <w:r w:rsidRPr="006022DD">
            <w:rPr>
              <w:rFonts w:asciiTheme="majorHAnsi" w:hAnsiTheme="majorHAnsi" w:cs="Arial"/>
              <w:color w:val="4F81BD" w:themeColor="accent1"/>
              <w:sz w:val="20"/>
              <w:szCs w:val="20"/>
            </w:rPr>
            <w:t xml:space="preserve"> unde</w:t>
          </w:r>
          <w:r>
            <w:rPr>
              <w:rFonts w:asciiTheme="majorHAnsi" w:hAnsiTheme="majorHAnsi" w:cs="Arial"/>
              <w:color w:val="4F81BD" w:themeColor="accent1"/>
              <w:sz w:val="20"/>
              <w:szCs w:val="20"/>
            </w:rPr>
            <w:t xml:space="preserve">rgraduate students </w:t>
          </w:r>
          <w:r w:rsidRPr="006022DD">
            <w:rPr>
              <w:rFonts w:asciiTheme="majorHAnsi" w:hAnsiTheme="majorHAnsi" w:cs="Arial"/>
              <w:color w:val="4F81BD" w:themeColor="accent1"/>
              <w:sz w:val="20"/>
              <w:szCs w:val="20"/>
            </w:rPr>
            <w:t xml:space="preserve">can handle the rigor of this course, provided they have </w:t>
          </w:r>
          <w:r>
            <w:rPr>
              <w:rFonts w:asciiTheme="majorHAnsi" w:hAnsiTheme="majorHAnsi" w:cs="Arial"/>
              <w:color w:val="4F81BD" w:themeColor="accent1"/>
              <w:sz w:val="20"/>
              <w:szCs w:val="20"/>
            </w:rPr>
            <w:t>successfully completed</w:t>
          </w:r>
          <w:r w:rsidRPr="006022DD">
            <w:rPr>
              <w:rFonts w:asciiTheme="majorHAnsi" w:hAnsiTheme="majorHAnsi" w:cs="Arial"/>
              <w:color w:val="4F81BD" w:themeColor="accent1"/>
              <w:sz w:val="20"/>
              <w:szCs w:val="20"/>
            </w:rPr>
            <w:t xml:space="preserve"> </w:t>
          </w:r>
          <w:r>
            <w:rPr>
              <w:rFonts w:asciiTheme="majorHAnsi" w:hAnsiTheme="majorHAnsi" w:cs="Arial"/>
              <w:color w:val="4F81BD" w:themeColor="accent1"/>
              <w:sz w:val="20"/>
              <w:szCs w:val="20"/>
            </w:rPr>
            <w:t>either</w:t>
          </w:r>
          <w:r w:rsidRPr="006022DD">
            <w:rPr>
              <w:rFonts w:asciiTheme="majorHAnsi" w:hAnsiTheme="majorHAnsi" w:cs="Arial"/>
              <w:color w:val="4F81BD" w:themeColor="accent1"/>
              <w:sz w:val="20"/>
              <w:szCs w:val="20"/>
            </w:rPr>
            <w:t xml:space="preserve"> STAT 4473 (Applied Statistics II) </w:t>
          </w:r>
          <w:r>
            <w:rPr>
              <w:rFonts w:asciiTheme="majorHAnsi" w:hAnsiTheme="majorHAnsi" w:cs="Arial"/>
              <w:color w:val="4F81BD" w:themeColor="accent1"/>
              <w:sz w:val="20"/>
              <w:szCs w:val="20"/>
            </w:rPr>
            <w:t xml:space="preserve">or STAT 4463 </w:t>
          </w:r>
          <w:r w:rsidRPr="006022DD">
            <w:rPr>
              <w:rFonts w:asciiTheme="majorHAnsi" w:hAnsiTheme="majorHAnsi" w:cs="Arial"/>
              <w:color w:val="4F81BD" w:themeColor="accent1"/>
              <w:sz w:val="20"/>
              <w:szCs w:val="20"/>
            </w:rPr>
            <w:t>(Probability &amp; Statistics II</w:t>
          </w:r>
          <w:r>
            <w:rPr>
              <w:rFonts w:asciiTheme="majorHAnsi" w:hAnsiTheme="majorHAnsi" w:cs="Arial"/>
              <w:color w:val="4F81BD" w:themeColor="accent1"/>
              <w:sz w:val="20"/>
              <w:szCs w:val="20"/>
            </w:rPr>
            <w:t>)</w:t>
          </w:r>
          <w:r w:rsidRPr="006022DD">
            <w:rPr>
              <w:rFonts w:asciiTheme="majorHAnsi" w:hAnsiTheme="majorHAnsi" w:cs="Arial"/>
              <w:color w:val="4F81BD" w:themeColor="accent1"/>
              <w:sz w:val="20"/>
              <w:szCs w:val="20"/>
            </w:rPr>
            <w:t>.</w:t>
          </w: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rPr>
          <w:rFonts w:asciiTheme="minorHAnsi" w:hAnsiTheme="minorHAnsi" w:cstheme="minorBidi"/>
          <w:sz w:val="22"/>
          <w:szCs w:val="22"/>
        </w:rPr>
      </w:sdtEndPr>
      <w:sdtContent>
        <w:sdt>
          <w:sdtPr>
            <w:rPr>
              <w:rFonts w:asciiTheme="majorHAnsi" w:hAnsiTheme="majorHAnsi" w:cs="Arial"/>
              <w:color w:val="4F81BD" w:themeColor="accent1"/>
              <w:sz w:val="20"/>
              <w:szCs w:val="20"/>
            </w:rPr>
            <w:id w:val="-1396201130"/>
            <w:placeholder>
              <w:docPart w:val="99FC7F9EB13148BD81619B3DB43ABF65"/>
            </w:placeholder>
          </w:sdtPr>
          <w:sdtEndPr>
            <w:rPr>
              <w:rFonts w:asciiTheme="minorHAnsi" w:hAnsiTheme="minorHAnsi" w:cstheme="minorBidi"/>
              <w:color w:val="auto"/>
              <w:sz w:val="22"/>
              <w:szCs w:val="22"/>
            </w:rPr>
          </w:sdtEndPr>
          <w:sdtContent>
            <w:p w14:paraId="77964C95" w14:textId="3050843E" w:rsidR="00547433" w:rsidRPr="00273867" w:rsidRDefault="00B21E7A" w:rsidP="00273867">
              <w:pPr>
                <w:tabs>
                  <w:tab w:val="left" w:pos="360"/>
                  <w:tab w:val="left" w:pos="720"/>
                </w:tabs>
                <w:spacing w:after="0" w:line="240" w:lineRule="auto"/>
                <w:rPr>
                  <w:rFonts w:asciiTheme="majorHAnsi" w:hAnsiTheme="majorHAnsi" w:cs="Arial"/>
                  <w:color w:val="4F81BD" w:themeColor="accent1"/>
                  <w:sz w:val="20"/>
                  <w:szCs w:val="20"/>
                </w:rPr>
              </w:pPr>
              <w:r w:rsidRPr="002B5025">
                <w:rPr>
                  <w:rFonts w:asciiTheme="majorHAnsi" w:hAnsiTheme="majorHAnsi" w:cs="Arial"/>
                  <w:color w:val="4F81BD" w:themeColor="accent1"/>
                  <w:sz w:val="20"/>
                  <w:szCs w:val="20"/>
                </w:rPr>
                <w:t xml:space="preserve">This course will serve as a junior/senior elective option for the B.S. in Mathematics as well as a required course for the graduate certificate in Statistics that is in the works. </w:t>
              </w:r>
              <w:r w:rsidR="00273867" w:rsidRPr="00583791">
                <w:rPr>
                  <w:rFonts w:asciiTheme="majorHAnsi" w:hAnsiTheme="majorHAnsi" w:cs="Arial"/>
                  <w:color w:val="4F81BD" w:themeColor="accent1"/>
                  <w:sz w:val="20"/>
                  <w:szCs w:val="20"/>
                </w:rPr>
                <w:t xml:space="preserve">It is connected to Program-Level Outcomes </w:t>
              </w:r>
              <w:r w:rsidR="00273867">
                <w:rPr>
                  <w:rFonts w:asciiTheme="majorHAnsi" w:hAnsiTheme="majorHAnsi" w:cs="Arial"/>
                  <w:color w:val="4F81BD" w:themeColor="accent1"/>
                  <w:sz w:val="20"/>
                  <w:szCs w:val="20"/>
                </w:rPr>
                <w:t>1</w:t>
              </w:r>
              <w:r w:rsidR="00273867" w:rsidRPr="00583791">
                <w:rPr>
                  <w:rFonts w:asciiTheme="majorHAnsi" w:hAnsiTheme="majorHAnsi" w:cs="Arial"/>
                  <w:color w:val="4F81BD" w:themeColor="accent1"/>
                  <w:sz w:val="20"/>
                  <w:szCs w:val="20"/>
                </w:rPr>
                <w:t xml:space="preserve"> and </w:t>
              </w:r>
              <w:r w:rsidR="00273867">
                <w:rPr>
                  <w:rFonts w:asciiTheme="majorHAnsi" w:hAnsiTheme="majorHAnsi" w:cs="Arial"/>
                  <w:color w:val="4F81BD" w:themeColor="accent1"/>
                  <w:sz w:val="20"/>
                  <w:szCs w:val="20"/>
                </w:rPr>
                <w:t>3</w:t>
              </w:r>
              <w:r w:rsidR="00273867" w:rsidRPr="00583791">
                <w:rPr>
                  <w:rFonts w:asciiTheme="majorHAnsi" w:hAnsiTheme="majorHAnsi" w:cs="Arial"/>
                  <w:color w:val="4F81BD" w:themeColor="accent1"/>
                  <w:sz w:val="20"/>
                  <w:szCs w:val="20"/>
                </w:rPr>
                <w:t xml:space="preserve"> (see below).</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4562279"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4775253E" w14:textId="77777777" w:rsidR="002B5025" w:rsidRDefault="002B5025" w:rsidP="00041E75">
      <w:pPr>
        <w:tabs>
          <w:tab w:val="left" w:pos="360"/>
          <w:tab w:val="left" w:pos="720"/>
        </w:tabs>
        <w:spacing w:after="0" w:line="240" w:lineRule="auto"/>
        <w:rPr>
          <w:rFonts w:asciiTheme="majorHAnsi" w:hAnsiTheme="majorHAnsi" w:cs="Arial"/>
          <w:sz w:val="20"/>
          <w:szCs w:val="20"/>
        </w:rPr>
      </w:pPr>
    </w:p>
    <w:p w14:paraId="5ADD045D" w14:textId="7D79FD03" w:rsidR="00F7007D" w:rsidRPr="000E0237" w:rsidRDefault="00283525" w:rsidP="00CC6C15">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425"/>
        <w:gridCol w:w="7428"/>
      </w:tblGrid>
      <w:tr w:rsidR="00F7007D" w:rsidRPr="002B453A" w14:paraId="6EABA442" w14:textId="77777777" w:rsidTr="002B5025">
        <w:tc>
          <w:tcPr>
            <w:tcW w:w="2425"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1723874622"/>
                <w:placeholder>
                  <w:docPart w:val="67277DFDE93A47D7BEFE3BA5CABDA19A"/>
                </w:placeholder>
              </w:sdtPr>
              <w:sdtEndPr/>
              <w:sdtContent>
                <w:sdt>
                  <w:sdtPr>
                    <w:rPr>
                      <w:rFonts w:asciiTheme="majorHAnsi" w:hAnsiTheme="majorHAnsi"/>
                      <w:sz w:val="20"/>
                      <w:szCs w:val="20"/>
                    </w:rPr>
                    <w:id w:val="955443546"/>
                    <w:placeholder>
                      <w:docPart w:val="B3CFE8C7611E485DB62E13108C7D4F66"/>
                    </w:placeholder>
                  </w:sdtPr>
                  <w:sdtEndPr/>
                  <w:sdtContent>
                    <w:tc>
                      <w:tcPr>
                        <w:tcW w:w="7428" w:type="dxa"/>
                      </w:tcPr>
                      <w:p w14:paraId="300C9B39" w14:textId="3FA465F6" w:rsidR="00F7007D" w:rsidRPr="00B21E7A" w:rsidRDefault="00B21E7A" w:rsidP="002B5025">
                        <w:pPr>
                          <w:widowControl w:val="0"/>
                          <w:overflowPunct w:val="0"/>
                          <w:autoSpaceDE w:val="0"/>
                          <w:autoSpaceDN w:val="0"/>
                          <w:adjustRightInd w:val="0"/>
                          <w:spacing w:line="256" w:lineRule="auto"/>
                          <w:ind w:right="660"/>
                          <w:rPr>
                            <w:rFonts w:asciiTheme="majorHAnsi" w:hAnsiTheme="majorHAnsi"/>
                            <w:color w:val="4F81BD" w:themeColor="accent1"/>
                          </w:rPr>
                        </w:pPr>
                        <w:r w:rsidRPr="00583791">
                          <w:rPr>
                            <w:rFonts w:asciiTheme="majorHAnsi" w:hAnsiTheme="majorHAnsi" w:cs="Arial"/>
                            <w:color w:val="4F81BD" w:themeColor="accent1"/>
                            <w:sz w:val="20"/>
                            <w:szCs w:val="20"/>
                          </w:rPr>
                          <w:t>BS Mathematics student</w:t>
                        </w:r>
                        <w:r w:rsidR="002B5025">
                          <w:rPr>
                            <w:rFonts w:asciiTheme="majorHAnsi" w:hAnsiTheme="majorHAnsi" w:cs="Arial"/>
                            <w:color w:val="4F81BD" w:themeColor="accent1"/>
                            <w:sz w:val="20"/>
                            <w:szCs w:val="20"/>
                          </w:rPr>
                          <w:t>s</w:t>
                        </w:r>
                        <w:r w:rsidRPr="00583791">
                          <w:rPr>
                            <w:rFonts w:asciiTheme="majorHAnsi" w:hAnsiTheme="majorHAnsi" w:cs="Arial"/>
                            <w:color w:val="4F81BD" w:themeColor="accent1"/>
                            <w:sz w:val="20"/>
                            <w:szCs w:val="20"/>
                          </w:rPr>
                          <w:t xml:space="preserve"> will demonstrate sufficient</w:t>
                        </w:r>
                        <w:r>
                          <w:rPr>
                            <w:rFonts w:asciiTheme="majorHAnsi" w:hAnsiTheme="majorHAnsi" w:cs="Arial"/>
                            <w:color w:val="4F81BD" w:themeColor="accent1"/>
                            <w:sz w:val="20"/>
                            <w:szCs w:val="20"/>
                          </w:rPr>
                          <w:t xml:space="preserve"> </w:t>
                        </w:r>
                        <w:r w:rsidRPr="00583791">
                          <w:rPr>
                            <w:rFonts w:asciiTheme="majorHAnsi" w:hAnsiTheme="majorHAnsi" w:cs="Arial"/>
                            <w:color w:val="4F81BD" w:themeColor="accent1"/>
                            <w:sz w:val="20"/>
                            <w:szCs w:val="20"/>
                          </w:rPr>
                          <w:t>mathematical</w:t>
                        </w:r>
                        <w:r>
                          <w:rPr>
                            <w:rFonts w:asciiTheme="majorHAnsi" w:hAnsiTheme="majorHAnsi" w:cs="Arial"/>
                            <w:color w:val="4F81BD" w:themeColor="accent1"/>
                            <w:sz w:val="20"/>
                            <w:szCs w:val="20"/>
                          </w:rPr>
                          <w:t xml:space="preserve"> </w:t>
                        </w:r>
                        <w:r w:rsidRPr="00583791">
                          <w:rPr>
                            <w:rFonts w:asciiTheme="majorHAnsi" w:hAnsiTheme="majorHAnsi" w:cs="Arial"/>
                            <w:color w:val="4F81BD" w:themeColor="accent1"/>
                            <w:sz w:val="20"/>
                            <w:szCs w:val="20"/>
                          </w:rPr>
                          <w:t>knowledge to begin graduate studies in mathematics or to apply their mathematical knowledge to a career related to mathematical sciences.</w:t>
                        </w:r>
                      </w:p>
                    </w:tc>
                  </w:sdtContent>
                </w:sdt>
              </w:sdtContent>
            </w:sdt>
          </w:sdtContent>
        </w:sdt>
      </w:tr>
      <w:tr w:rsidR="00F7007D" w:rsidRPr="002B453A" w14:paraId="0F66F3B7" w14:textId="77777777" w:rsidTr="002B5025">
        <w:tc>
          <w:tcPr>
            <w:tcW w:w="2425"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B235C2B" w:rsidR="00F7007D" w:rsidRPr="002B453A" w:rsidRDefault="004911AC" w:rsidP="00575870">
            <w:pPr>
              <w:rPr>
                <w:rFonts w:asciiTheme="majorHAnsi" w:hAnsiTheme="majorHAnsi"/>
                <w:sz w:val="20"/>
                <w:szCs w:val="20"/>
              </w:rPr>
            </w:pPr>
            <w:sdt>
              <w:sdtPr>
                <w:rPr>
                  <w:rFonts w:asciiTheme="majorHAnsi" w:hAnsiTheme="majorHAnsi"/>
                  <w:color w:val="4F81BD" w:themeColor="accent1"/>
                  <w:sz w:val="20"/>
                  <w:szCs w:val="20"/>
                </w:rPr>
                <w:id w:val="-1294900252"/>
                <w:placeholder>
                  <w:docPart w:val="576D436439F242CF840BA852003E40DD"/>
                </w:placeholder>
                <w:text/>
              </w:sdtPr>
              <w:sdtEndPr/>
              <w:sdtContent>
                <w:r w:rsidR="00B21E7A" w:rsidRPr="00B21E7A">
                  <w:rPr>
                    <w:rFonts w:asciiTheme="majorHAnsi" w:hAnsiTheme="majorHAnsi"/>
                    <w:color w:val="4F81BD" w:themeColor="accent1"/>
                    <w:sz w:val="20"/>
                    <w:szCs w:val="20"/>
                  </w:rPr>
                  <w:t>Exit survey (developed by the faculty).</w:t>
                </w:r>
              </w:sdtContent>
            </w:sdt>
            <w:r w:rsidR="00F7007D" w:rsidRPr="002B453A">
              <w:rPr>
                <w:rFonts w:asciiTheme="majorHAnsi" w:hAnsiTheme="majorHAnsi"/>
                <w:sz w:val="20"/>
                <w:szCs w:val="20"/>
              </w:rPr>
              <w:t xml:space="preserve"> </w:t>
            </w:r>
          </w:p>
        </w:tc>
      </w:tr>
      <w:tr w:rsidR="00F7007D" w:rsidRPr="002B453A" w14:paraId="5F6CB199" w14:textId="77777777" w:rsidTr="002B5025">
        <w:tc>
          <w:tcPr>
            <w:tcW w:w="2425"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sdt>
              <w:sdtPr>
                <w:rPr>
                  <w:rFonts w:asciiTheme="majorHAnsi" w:hAnsiTheme="majorHAnsi"/>
                  <w:sz w:val="20"/>
                  <w:szCs w:val="20"/>
                </w:rPr>
                <w:id w:val="1454906946"/>
                <w:placeholder>
                  <w:docPart w:val="3D4C8BA211D1417495EEBA3076AD2F62"/>
                </w:placeholder>
              </w:sdtPr>
              <w:sdtEndPr/>
              <w:sdtContent>
                <w:tc>
                  <w:tcPr>
                    <w:tcW w:w="7428" w:type="dxa"/>
                  </w:tcPr>
                  <w:p w14:paraId="398C88E6" w14:textId="090356D3" w:rsidR="00F7007D" w:rsidRPr="002B453A" w:rsidRDefault="00B21E7A" w:rsidP="00575870">
                    <w:pPr>
                      <w:rPr>
                        <w:rFonts w:asciiTheme="majorHAnsi" w:hAnsiTheme="majorHAnsi"/>
                        <w:sz w:val="20"/>
                        <w:szCs w:val="20"/>
                      </w:rPr>
                    </w:pPr>
                    <w:r>
                      <w:rPr>
                        <w:rFonts w:asciiTheme="majorHAnsi" w:hAnsiTheme="majorHAnsi"/>
                        <w:color w:val="4F81BD" w:themeColor="accent1"/>
                        <w:sz w:val="20"/>
                        <w:szCs w:val="20"/>
                      </w:rPr>
                      <w:t>Data collected and reviewed every semester.</w:t>
                    </w:r>
                  </w:p>
                </w:tc>
              </w:sdtContent>
            </w:sdt>
          </w:sdtContent>
        </w:sdt>
      </w:tr>
      <w:tr w:rsidR="00F7007D" w:rsidRPr="002B453A" w14:paraId="57622D7C" w14:textId="77777777" w:rsidTr="002B5025">
        <w:tc>
          <w:tcPr>
            <w:tcW w:w="2425"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1E0B7DDD" w:rsidR="00F7007D" w:rsidRPr="00212A84" w:rsidRDefault="004911AC" w:rsidP="00212A84">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930822719"/>
                  </w:sdtPr>
                  <w:sdtEndPr/>
                  <w:sdtContent>
                    <w:r w:rsidR="00B21E7A" w:rsidRPr="00782D4A">
                      <w:rPr>
                        <w:rFonts w:asciiTheme="majorHAnsi" w:hAnsiTheme="majorHAnsi"/>
                        <w:color w:val="4F81BD" w:themeColor="accent1"/>
                        <w:sz w:val="20"/>
                        <w:szCs w:val="20"/>
                      </w:rPr>
                      <w:t>Department Chair, Math/Stat Assessment Committee, and Math/Stat Cur</w:t>
                    </w:r>
                    <w:r w:rsidR="00B21E7A">
                      <w:rPr>
                        <w:rFonts w:asciiTheme="majorHAnsi" w:hAnsiTheme="majorHAnsi"/>
                        <w:color w:val="4F81BD" w:themeColor="accent1"/>
                        <w:sz w:val="20"/>
                        <w:szCs w:val="20"/>
                      </w:rPr>
                      <w:t>r</w:t>
                    </w:r>
                    <w:r w:rsidR="00B21E7A" w:rsidRPr="00782D4A">
                      <w:rPr>
                        <w:rFonts w:asciiTheme="majorHAnsi" w:hAnsiTheme="majorHAnsi"/>
                        <w:color w:val="4F81BD" w:themeColor="accent1"/>
                        <w:sz w:val="20"/>
                        <w:szCs w:val="20"/>
                      </w:rPr>
                      <w:t>iculum Committee.</w:t>
                    </w:r>
                  </w:sdtContent>
                </w:sdt>
              </w:p>
            </w:tc>
          </w:sdtContent>
        </w:sdt>
      </w:tr>
      <w:tr w:rsidR="002B5025" w:rsidRPr="002B453A" w14:paraId="611CF077" w14:textId="77777777" w:rsidTr="002B5025">
        <w:tc>
          <w:tcPr>
            <w:tcW w:w="2425" w:type="dxa"/>
          </w:tcPr>
          <w:p w14:paraId="564C9825" w14:textId="77777777" w:rsidR="002B5025" w:rsidRDefault="002B5025" w:rsidP="00AC32E5">
            <w:pPr>
              <w:jc w:val="center"/>
              <w:rPr>
                <w:rFonts w:asciiTheme="majorHAnsi" w:hAnsiTheme="majorHAnsi"/>
                <w:b/>
                <w:sz w:val="20"/>
                <w:szCs w:val="20"/>
              </w:rPr>
            </w:pPr>
          </w:p>
        </w:tc>
        <w:tc>
          <w:tcPr>
            <w:tcW w:w="7428" w:type="dxa"/>
          </w:tcPr>
          <w:p w14:paraId="53759689" w14:textId="77777777" w:rsidR="002B5025" w:rsidRDefault="002B5025" w:rsidP="002B5025">
            <w:pPr>
              <w:widowControl w:val="0"/>
              <w:overflowPunct w:val="0"/>
              <w:autoSpaceDE w:val="0"/>
              <w:autoSpaceDN w:val="0"/>
              <w:adjustRightInd w:val="0"/>
              <w:spacing w:line="260" w:lineRule="auto"/>
              <w:ind w:right="1300"/>
              <w:rPr>
                <w:rFonts w:asciiTheme="majorHAnsi" w:hAnsiTheme="majorHAnsi"/>
                <w:sz w:val="20"/>
                <w:szCs w:val="20"/>
              </w:rPr>
            </w:pPr>
          </w:p>
        </w:tc>
      </w:tr>
      <w:tr w:rsidR="00B21E7A" w:rsidRPr="002B453A" w14:paraId="4E340E5F" w14:textId="77777777" w:rsidTr="002B5025">
        <w:tc>
          <w:tcPr>
            <w:tcW w:w="2425" w:type="dxa"/>
          </w:tcPr>
          <w:p w14:paraId="55798BE8" w14:textId="52ECC32A" w:rsidR="00B21E7A" w:rsidRPr="00575870" w:rsidRDefault="00B21E7A" w:rsidP="00AC32E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273867">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hAnsiTheme="majorHAnsi"/>
              <w:sz w:val="20"/>
              <w:szCs w:val="20"/>
            </w:rPr>
            <w:id w:val="-1978444430"/>
            <w:placeholder>
              <w:docPart w:val="91A1751F41E84812AB052F2B9E672351"/>
            </w:placeholder>
          </w:sdtPr>
          <w:sdtEndPr/>
          <w:sdtContent>
            <w:tc>
              <w:tcPr>
                <w:tcW w:w="7428" w:type="dxa"/>
              </w:tcPr>
              <w:p w14:paraId="1A29BC93" w14:textId="7E961DDE" w:rsidR="00B21E7A" w:rsidRPr="002B453A" w:rsidRDefault="00B21E7A" w:rsidP="002B5025">
                <w:pPr>
                  <w:widowControl w:val="0"/>
                  <w:overflowPunct w:val="0"/>
                  <w:autoSpaceDE w:val="0"/>
                  <w:autoSpaceDN w:val="0"/>
                  <w:adjustRightInd w:val="0"/>
                  <w:spacing w:line="260" w:lineRule="auto"/>
                  <w:ind w:right="1300"/>
                  <w:rPr>
                    <w:rFonts w:asciiTheme="majorHAnsi" w:hAnsiTheme="majorHAnsi"/>
                    <w:sz w:val="20"/>
                    <w:szCs w:val="20"/>
                  </w:rPr>
                </w:pPr>
                <w:r w:rsidRPr="009306DF">
                  <w:rPr>
                    <w:rFonts w:asciiTheme="majorHAnsi" w:hAnsiTheme="majorHAnsi" w:cs="Arial"/>
                    <w:color w:val="4F81BD" w:themeColor="accent1"/>
                    <w:sz w:val="20"/>
                    <w:szCs w:val="20"/>
                  </w:rPr>
                  <w:t>BS Mathematics students will formulate, represent,</w:t>
                </w:r>
                <w:r>
                  <w:rPr>
                    <w:rFonts w:asciiTheme="majorHAnsi" w:hAnsiTheme="majorHAnsi" w:cs="Arial"/>
                    <w:color w:val="4F81BD" w:themeColor="accent1"/>
                    <w:sz w:val="20"/>
                    <w:szCs w:val="20"/>
                  </w:rPr>
                  <w:t xml:space="preserve"> </w:t>
                </w:r>
                <w:r w:rsidRPr="009306DF">
                  <w:rPr>
                    <w:rFonts w:asciiTheme="majorHAnsi" w:hAnsiTheme="majorHAnsi" w:cs="Arial"/>
                    <w:color w:val="4F81BD" w:themeColor="accent1"/>
                    <w:sz w:val="20"/>
                    <w:szCs w:val="20"/>
                  </w:rPr>
                  <w:t>analyze, and</w:t>
                </w:r>
                <w:r>
                  <w:rPr>
                    <w:rFonts w:asciiTheme="majorHAnsi" w:hAnsiTheme="majorHAnsi" w:cs="Arial"/>
                    <w:color w:val="4F81BD" w:themeColor="accent1"/>
                    <w:sz w:val="20"/>
                    <w:szCs w:val="20"/>
                  </w:rPr>
                  <w:t xml:space="preserve"> </w:t>
                </w:r>
                <w:r w:rsidRPr="009306DF">
                  <w:rPr>
                    <w:rFonts w:asciiTheme="majorHAnsi" w:hAnsiTheme="majorHAnsi" w:cs="Arial"/>
                    <w:color w:val="4F81BD" w:themeColor="accent1"/>
                    <w:sz w:val="20"/>
                    <w:szCs w:val="20"/>
                  </w:rPr>
                  <w:t>interpret mathematical models derived</w:t>
                </w:r>
                <w:r>
                  <w:rPr>
                    <w:rFonts w:asciiTheme="majorHAnsi" w:hAnsiTheme="majorHAnsi" w:cs="Arial"/>
                    <w:color w:val="4F81BD" w:themeColor="accent1"/>
                    <w:sz w:val="20"/>
                    <w:szCs w:val="20"/>
                  </w:rPr>
                  <w:t xml:space="preserve"> </w:t>
                </w:r>
                <w:r w:rsidRPr="009306DF">
                  <w:rPr>
                    <w:rFonts w:asciiTheme="majorHAnsi" w:hAnsiTheme="majorHAnsi" w:cs="Arial"/>
                    <w:color w:val="4F81BD" w:themeColor="accent1"/>
                    <w:sz w:val="20"/>
                    <w:szCs w:val="20"/>
                  </w:rPr>
                  <w:t>from real-world contexts or mathematical problems.</w:t>
                </w:r>
              </w:p>
            </w:tc>
          </w:sdtContent>
        </w:sdt>
      </w:tr>
      <w:tr w:rsidR="00B21E7A" w:rsidRPr="002B453A" w14:paraId="03D37A46" w14:textId="77777777" w:rsidTr="002B5025">
        <w:tc>
          <w:tcPr>
            <w:tcW w:w="2425" w:type="dxa"/>
          </w:tcPr>
          <w:p w14:paraId="3E182A7A"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0226D9A" w14:textId="77777777" w:rsidR="00B21E7A" w:rsidRPr="002B453A" w:rsidRDefault="00B21E7A" w:rsidP="00AC32E5">
            <w:pPr>
              <w:rPr>
                <w:rFonts w:asciiTheme="majorHAnsi" w:hAnsiTheme="majorHAnsi"/>
                <w:sz w:val="20"/>
                <w:szCs w:val="20"/>
              </w:rPr>
            </w:pPr>
            <w:r>
              <w:rPr>
                <w:rFonts w:asciiTheme="majorHAnsi" w:hAnsiTheme="majorHAnsi"/>
                <w:color w:val="4F81BD" w:themeColor="accent1"/>
                <w:sz w:val="20"/>
                <w:szCs w:val="20"/>
              </w:rPr>
              <w:t>Exit survey (developed by the faculty).</w:t>
            </w:r>
          </w:p>
        </w:tc>
      </w:tr>
      <w:tr w:rsidR="00B21E7A" w:rsidRPr="002B453A" w14:paraId="1DF3B92D" w14:textId="77777777" w:rsidTr="002B5025">
        <w:tc>
          <w:tcPr>
            <w:tcW w:w="2425" w:type="dxa"/>
          </w:tcPr>
          <w:p w14:paraId="63069449"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 xml:space="preserve">Assessment </w:t>
            </w:r>
          </w:p>
          <w:p w14:paraId="0E73B1F4"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48990034"/>
            <w:placeholder>
              <w:docPart w:val="D4E3A12B48BF44929A0C1FB348BA4983"/>
            </w:placeholder>
          </w:sdtPr>
          <w:sdtEndPr/>
          <w:sdtContent>
            <w:sdt>
              <w:sdtPr>
                <w:rPr>
                  <w:rFonts w:asciiTheme="majorHAnsi" w:hAnsiTheme="majorHAnsi"/>
                  <w:sz w:val="20"/>
                  <w:szCs w:val="20"/>
                </w:rPr>
                <w:id w:val="1831402696"/>
                <w:placeholder>
                  <w:docPart w:val="8A5957409782486E801B40505E6FCEF3"/>
                </w:placeholder>
              </w:sdtPr>
              <w:sdtEndPr/>
              <w:sdtContent>
                <w:sdt>
                  <w:sdtPr>
                    <w:rPr>
                      <w:rFonts w:asciiTheme="majorHAnsi" w:hAnsiTheme="majorHAnsi"/>
                      <w:sz w:val="20"/>
                      <w:szCs w:val="20"/>
                    </w:rPr>
                    <w:id w:val="-117221311"/>
                    <w:placeholder>
                      <w:docPart w:val="D45DFE61DD324ACCB6CDAE1604ACDA96"/>
                    </w:placeholder>
                  </w:sdtPr>
                  <w:sdtEndPr/>
                  <w:sdtContent>
                    <w:tc>
                      <w:tcPr>
                        <w:tcW w:w="7428" w:type="dxa"/>
                      </w:tcPr>
                      <w:p w14:paraId="077E93AB" w14:textId="77777777" w:rsidR="00B21E7A" w:rsidRPr="002B453A" w:rsidRDefault="00B21E7A" w:rsidP="00AC32E5">
                        <w:pPr>
                          <w:rPr>
                            <w:rFonts w:asciiTheme="majorHAnsi" w:hAnsiTheme="majorHAnsi"/>
                            <w:sz w:val="20"/>
                            <w:szCs w:val="20"/>
                          </w:rPr>
                        </w:pPr>
                        <w:r>
                          <w:rPr>
                            <w:rFonts w:asciiTheme="majorHAnsi" w:hAnsiTheme="majorHAnsi"/>
                            <w:color w:val="4F81BD" w:themeColor="accent1"/>
                            <w:sz w:val="20"/>
                            <w:szCs w:val="20"/>
                          </w:rPr>
                          <w:t>Data collected and reviewed every semester.</w:t>
                        </w:r>
                      </w:p>
                    </w:tc>
                  </w:sdtContent>
                </w:sdt>
              </w:sdtContent>
            </w:sdt>
          </w:sdtContent>
        </w:sdt>
      </w:tr>
      <w:tr w:rsidR="00B21E7A" w:rsidRPr="002B453A" w14:paraId="0F2874BD" w14:textId="77777777" w:rsidTr="002B5025">
        <w:tc>
          <w:tcPr>
            <w:tcW w:w="2425" w:type="dxa"/>
          </w:tcPr>
          <w:p w14:paraId="2A13B3B6"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91553664"/>
          </w:sdtPr>
          <w:sdtEndPr/>
          <w:sdtContent>
            <w:sdt>
              <w:sdtPr>
                <w:rPr>
                  <w:rFonts w:asciiTheme="majorHAnsi" w:hAnsiTheme="majorHAnsi"/>
                  <w:color w:val="808080" w:themeColor="background1" w:themeShade="80"/>
                  <w:sz w:val="20"/>
                  <w:szCs w:val="20"/>
                </w:rPr>
                <w:id w:val="-128017516"/>
              </w:sdtPr>
              <w:sdtEndPr/>
              <w:sdtContent>
                <w:tc>
                  <w:tcPr>
                    <w:tcW w:w="7428" w:type="dxa"/>
                  </w:tcPr>
                  <w:p w14:paraId="50E22814" w14:textId="77777777" w:rsidR="00B21E7A" w:rsidRPr="00212A84" w:rsidRDefault="00B21E7A" w:rsidP="00AC32E5">
                    <w:pPr>
                      <w:rPr>
                        <w:rFonts w:asciiTheme="majorHAnsi" w:hAnsiTheme="majorHAnsi"/>
                        <w:color w:val="808080" w:themeColor="background1" w:themeShade="80"/>
                        <w:sz w:val="20"/>
                        <w:szCs w:val="20"/>
                      </w:rPr>
                    </w:pPr>
                    <w:r w:rsidRPr="00782D4A">
                      <w:rPr>
                        <w:rFonts w:asciiTheme="majorHAnsi" w:hAnsiTheme="majorHAnsi"/>
                        <w:color w:val="4F81BD" w:themeColor="accent1"/>
                        <w:sz w:val="20"/>
                        <w:szCs w:val="20"/>
                      </w:rPr>
                      <w:t>Department Chair, Math/Stat Assessment Committee, and Math/Stat Cur</w:t>
                    </w:r>
                    <w:r>
                      <w:rPr>
                        <w:rFonts w:asciiTheme="majorHAnsi" w:hAnsiTheme="majorHAnsi"/>
                        <w:color w:val="4F81BD" w:themeColor="accent1"/>
                        <w:sz w:val="20"/>
                        <w:szCs w:val="20"/>
                      </w:rPr>
                      <w:t>r</w:t>
                    </w:r>
                    <w:r w:rsidRPr="00782D4A">
                      <w:rPr>
                        <w:rFonts w:asciiTheme="majorHAnsi" w:hAnsiTheme="majorHAnsi"/>
                        <w:color w:val="4F81BD" w:themeColor="accent1"/>
                        <w:sz w:val="20"/>
                        <w:szCs w:val="20"/>
                      </w:rPr>
                      <w:t>iculum Committee.</w:t>
                    </w:r>
                  </w:p>
                </w:tc>
              </w:sdtContent>
            </w:sdt>
          </w:sdtContent>
        </w:sdt>
      </w:tr>
    </w:tbl>
    <w:p w14:paraId="687E17E5" w14:textId="178A32EC" w:rsidR="00C334FF" w:rsidRPr="00CA269E" w:rsidRDefault="00CC6C15" w:rsidP="002B5025">
      <w:pPr>
        <w:tabs>
          <w:tab w:val="left" w:pos="360"/>
          <w:tab w:val="left" w:pos="810"/>
        </w:tabs>
        <w:spacing w:before="240"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425"/>
        <w:gridCol w:w="7428"/>
      </w:tblGrid>
      <w:tr w:rsidR="00B21E7A" w:rsidRPr="002B453A" w14:paraId="34046F74" w14:textId="77777777" w:rsidTr="002B5025">
        <w:tc>
          <w:tcPr>
            <w:tcW w:w="2425" w:type="dxa"/>
          </w:tcPr>
          <w:p w14:paraId="266B986B" w14:textId="77777777" w:rsidR="00B21E7A" w:rsidRPr="002B453A" w:rsidRDefault="00B21E7A" w:rsidP="00AC32E5">
            <w:pPr>
              <w:jc w:val="center"/>
              <w:rPr>
                <w:rFonts w:asciiTheme="majorHAnsi" w:hAnsiTheme="majorHAnsi"/>
                <w:b/>
                <w:sz w:val="20"/>
                <w:szCs w:val="20"/>
              </w:rPr>
            </w:pPr>
            <w:r w:rsidRPr="002B453A">
              <w:rPr>
                <w:rFonts w:asciiTheme="majorHAnsi" w:hAnsiTheme="majorHAnsi"/>
                <w:b/>
                <w:sz w:val="20"/>
                <w:szCs w:val="20"/>
              </w:rPr>
              <w:t>Outcome 1</w:t>
            </w:r>
          </w:p>
          <w:p w14:paraId="08C30D3A" w14:textId="77777777" w:rsidR="00B21E7A" w:rsidRPr="002B453A" w:rsidRDefault="00B21E7A" w:rsidP="00AC32E5">
            <w:pPr>
              <w:rPr>
                <w:rFonts w:asciiTheme="majorHAnsi" w:hAnsiTheme="majorHAnsi"/>
                <w:sz w:val="20"/>
                <w:szCs w:val="20"/>
              </w:rPr>
            </w:pPr>
          </w:p>
        </w:tc>
        <w:tc>
          <w:tcPr>
            <w:tcW w:w="7428" w:type="dxa"/>
          </w:tcPr>
          <w:p w14:paraId="3DDF2111" w14:textId="77777777" w:rsidR="00B21E7A" w:rsidRPr="00D44CE0" w:rsidRDefault="00B21E7A" w:rsidP="00AC32E5">
            <w:pPr>
              <w:rPr>
                <w:rFonts w:asciiTheme="majorHAnsi" w:hAnsiTheme="majorHAnsi"/>
                <w:color w:val="4F81BD" w:themeColor="accent1"/>
                <w:sz w:val="20"/>
                <w:szCs w:val="20"/>
              </w:rPr>
            </w:pPr>
            <w:r w:rsidRPr="00D44CE0">
              <w:rPr>
                <w:rFonts w:asciiTheme="majorHAnsi" w:hAnsiTheme="majorHAnsi"/>
                <w:color w:val="4F81BD" w:themeColor="accent1"/>
                <w:sz w:val="20"/>
                <w:szCs w:val="20"/>
              </w:rPr>
              <w:t>Students will be able</w:t>
            </w:r>
            <w:r>
              <w:rPr>
                <w:rFonts w:asciiTheme="majorHAnsi" w:hAnsiTheme="majorHAnsi"/>
                <w:color w:val="4F81BD" w:themeColor="accent1"/>
                <w:sz w:val="20"/>
                <w:szCs w:val="20"/>
              </w:rPr>
              <w:t xml:space="preserve"> to both read and create R code to accomplish various statistical tasks.</w:t>
            </w:r>
          </w:p>
        </w:tc>
      </w:tr>
      <w:tr w:rsidR="00B21E7A" w:rsidRPr="002B453A" w14:paraId="37664C57" w14:textId="77777777" w:rsidTr="002B5025">
        <w:tc>
          <w:tcPr>
            <w:tcW w:w="2425" w:type="dxa"/>
          </w:tcPr>
          <w:p w14:paraId="29348CA9"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4F81BD" w:themeColor="accent1"/>
              <w:sz w:val="20"/>
              <w:szCs w:val="20"/>
            </w:rPr>
            <w:id w:val="67853672"/>
            <w:placeholder>
              <w:docPart w:val="BC5149369A604550B465498BE3F75688"/>
            </w:placeholder>
          </w:sdtPr>
          <w:sdtEndPr/>
          <w:sdtContent>
            <w:tc>
              <w:tcPr>
                <w:tcW w:w="7428" w:type="dxa"/>
              </w:tcPr>
              <w:p w14:paraId="6004E8DD" w14:textId="77777777" w:rsidR="00B21E7A" w:rsidRPr="00D44CE0" w:rsidRDefault="00B21E7A" w:rsidP="00AC32E5">
                <w:pPr>
                  <w:rPr>
                    <w:rFonts w:asciiTheme="majorHAnsi" w:hAnsiTheme="majorHAnsi"/>
                    <w:color w:val="4F81BD" w:themeColor="accent1"/>
                    <w:sz w:val="20"/>
                    <w:szCs w:val="20"/>
                  </w:rPr>
                </w:pPr>
                <w:r>
                  <w:rPr>
                    <w:rFonts w:asciiTheme="majorHAnsi" w:hAnsiTheme="majorHAnsi"/>
                    <w:color w:val="4F81BD" w:themeColor="accent1"/>
                    <w:sz w:val="20"/>
                    <w:szCs w:val="20"/>
                  </w:rPr>
                  <w:t>Daily in-class worksheets and regular homework assignments.</w:t>
                </w:r>
              </w:p>
            </w:tc>
          </w:sdtContent>
        </w:sdt>
      </w:tr>
      <w:tr w:rsidR="00B21E7A" w:rsidRPr="002B453A" w14:paraId="413C8D47" w14:textId="77777777" w:rsidTr="002B5025">
        <w:tc>
          <w:tcPr>
            <w:tcW w:w="2425" w:type="dxa"/>
          </w:tcPr>
          <w:p w14:paraId="6A8B6837"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129F22E" w14:textId="77777777" w:rsidR="00B21E7A" w:rsidRPr="00D44CE0" w:rsidRDefault="004911AC" w:rsidP="00AC32E5">
            <w:pPr>
              <w:rPr>
                <w:rFonts w:asciiTheme="majorHAnsi" w:hAnsiTheme="majorHAnsi"/>
                <w:color w:val="4F81BD" w:themeColor="accent1"/>
                <w:sz w:val="20"/>
                <w:szCs w:val="20"/>
              </w:rPr>
            </w:pPr>
            <w:sdt>
              <w:sdtPr>
                <w:rPr>
                  <w:rFonts w:asciiTheme="majorHAnsi" w:hAnsiTheme="majorHAnsi"/>
                  <w:color w:val="4F81BD" w:themeColor="accent1"/>
                  <w:sz w:val="20"/>
                  <w:szCs w:val="20"/>
                </w:rPr>
                <w:id w:val="-938209012"/>
                <w:text/>
              </w:sdtPr>
              <w:sdtEndPr/>
              <w:sdtContent>
                <w:r w:rsidR="00B21E7A">
                  <w:rPr>
                    <w:rFonts w:asciiTheme="majorHAnsi" w:hAnsiTheme="majorHAnsi"/>
                    <w:color w:val="4F81BD" w:themeColor="accent1"/>
                    <w:sz w:val="20"/>
                    <w:szCs w:val="20"/>
                  </w:rPr>
                  <w:t>4-5 exams over the course of the semester.</w:t>
                </w:r>
              </w:sdtContent>
            </w:sdt>
          </w:p>
        </w:tc>
      </w:tr>
      <w:tr w:rsidR="002B5025" w:rsidRPr="002B453A" w14:paraId="2C42C6D1" w14:textId="77777777" w:rsidTr="002B5025">
        <w:tc>
          <w:tcPr>
            <w:tcW w:w="2425" w:type="dxa"/>
          </w:tcPr>
          <w:p w14:paraId="12612A10" w14:textId="77777777" w:rsidR="002B5025" w:rsidRDefault="002B5025" w:rsidP="00AC32E5">
            <w:pPr>
              <w:jc w:val="center"/>
              <w:rPr>
                <w:rFonts w:asciiTheme="majorHAnsi" w:hAnsiTheme="majorHAnsi"/>
                <w:b/>
                <w:sz w:val="20"/>
                <w:szCs w:val="20"/>
              </w:rPr>
            </w:pPr>
          </w:p>
        </w:tc>
        <w:tc>
          <w:tcPr>
            <w:tcW w:w="7428" w:type="dxa"/>
          </w:tcPr>
          <w:p w14:paraId="34975273" w14:textId="77777777" w:rsidR="002B5025" w:rsidRDefault="002B5025" w:rsidP="00AC32E5">
            <w:pPr>
              <w:rPr>
                <w:rFonts w:asciiTheme="majorHAnsi" w:hAnsiTheme="majorHAnsi"/>
                <w:color w:val="4F81BD" w:themeColor="accent1"/>
                <w:sz w:val="20"/>
                <w:szCs w:val="20"/>
              </w:rPr>
            </w:pPr>
          </w:p>
        </w:tc>
      </w:tr>
      <w:tr w:rsidR="00B21E7A" w:rsidRPr="002B453A" w14:paraId="3256589F" w14:textId="77777777" w:rsidTr="002B5025">
        <w:tc>
          <w:tcPr>
            <w:tcW w:w="2425" w:type="dxa"/>
          </w:tcPr>
          <w:p w14:paraId="0CF977D9" w14:textId="77777777" w:rsidR="00B21E7A" w:rsidRPr="002B453A" w:rsidRDefault="00B21E7A" w:rsidP="00AC32E5">
            <w:pPr>
              <w:jc w:val="center"/>
              <w:rPr>
                <w:rFonts w:asciiTheme="majorHAnsi" w:hAnsiTheme="majorHAnsi"/>
                <w:b/>
                <w:sz w:val="20"/>
                <w:szCs w:val="20"/>
              </w:rPr>
            </w:pPr>
            <w:r>
              <w:rPr>
                <w:rFonts w:asciiTheme="majorHAnsi" w:hAnsiTheme="majorHAnsi"/>
                <w:b/>
                <w:sz w:val="20"/>
                <w:szCs w:val="20"/>
              </w:rPr>
              <w:t>Outcome 2</w:t>
            </w:r>
          </w:p>
          <w:p w14:paraId="597770C2" w14:textId="77777777" w:rsidR="00B21E7A" w:rsidRPr="002B453A" w:rsidRDefault="00B21E7A" w:rsidP="00AC32E5">
            <w:pPr>
              <w:rPr>
                <w:rFonts w:asciiTheme="majorHAnsi" w:hAnsiTheme="majorHAnsi"/>
                <w:sz w:val="20"/>
                <w:szCs w:val="20"/>
              </w:rPr>
            </w:pPr>
          </w:p>
        </w:tc>
        <w:tc>
          <w:tcPr>
            <w:tcW w:w="7428" w:type="dxa"/>
          </w:tcPr>
          <w:p w14:paraId="562DB3C4" w14:textId="77777777" w:rsidR="00B21E7A" w:rsidRPr="00D44CE0" w:rsidRDefault="00B21E7A" w:rsidP="00AC32E5">
            <w:pPr>
              <w:rPr>
                <w:rFonts w:asciiTheme="majorHAnsi" w:hAnsiTheme="majorHAnsi"/>
                <w:color w:val="4F81BD" w:themeColor="accent1"/>
                <w:sz w:val="20"/>
                <w:szCs w:val="20"/>
              </w:rPr>
            </w:pPr>
            <w:r>
              <w:rPr>
                <w:rFonts w:asciiTheme="majorHAnsi" w:hAnsiTheme="majorHAnsi"/>
                <w:color w:val="4F81BD" w:themeColor="accent1"/>
                <w:sz w:val="20"/>
                <w:szCs w:val="20"/>
              </w:rPr>
              <w:t xml:space="preserve">Students will have an in-depth understanding of hypothesis testing </w:t>
            </w:r>
            <w:r w:rsidRPr="0090473B">
              <w:rPr>
                <w:rFonts w:asciiTheme="majorHAnsi" w:hAnsiTheme="majorHAnsi" w:cs="Arial"/>
                <w:color w:val="4F81BD" w:themeColor="accent1"/>
                <w:sz w:val="20"/>
                <w:szCs w:val="20"/>
              </w:rPr>
              <w:t>involving</w:t>
            </w:r>
            <w:r>
              <w:rPr>
                <w:rFonts w:asciiTheme="majorHAnsi" w:hAnsiTheme="majorHAnsi" w:cs="Arial"/>
                <w:color w:val="4F81BD" w:themeColor="accent1"/>
                <w:sz w:val="20"/>
                <w:szCs w:val="20"/>
              </w:rPr>
              <w:t xml:space="preserve"> means, variances,</w:t>
            </w:r>
            <w:r w:rsidRPr="0090473B">
              <w:rPr>
                <w:rFonts w:asciiTheme="majorHAnsi" w:hAnsiTheme="majorHAnsi" w:cs="Arial"/>
                <w:color w:val="4F81BD" w:themeColor="accent1"/>
                <w:sz w:val="20"/>
                <w:szCs w:val="20"/>
              </w:rPr>
              <w:t xml:space="preserve"> </w:t>
            </w:r>
            <w:r>
              <w:rPr>
                <w:rFonts w:asciiTheme="majorHAnsi" w:hAnsiTheme="majorHAnsi" w:cs="Arial"/>
                <w:color w:val="4F81BD" w:themeColor="accent1"/>
                <w:sz w:val="20"/>
                <w:szCs w:val="20"/>
              </w:rPr>
              <w:t xml:space="preserve">and proportions, </w:t>
            </w:r>
            <w:r w:rsidRPr="0090473B">
              <w:rPr>
                <w:rFonts w:asciiTheme="majorHAnsi" w:hAnsiTheme="majorHAnsi" w:cs="Arial"/>
                <w:color w:val="4F81BD" w:themeColor="accent1"/>
                <w:sz w:val="20"/>
                <w:szCs w:val="20"/>
              </w:rPr>
              <w:t>linear regression, ANOVA, and nonparametric statistics.</w:t>
            </w:r>
          </w:p>
        </w:tc>
      </w:tr>
      <w:tr w:rsidR="00B21E7A" w:rsidRPr="002B453A" w14:paraId="3ABCD653" w14:textId="77777777" w:rsidTr="002B5025">
        <w:tc>
          <w:tcPr>
            <w:tcW w:w="2425" w:type="dxa"/>
          </w:tcPr>
          <w:p w14:paraId="35928D40"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olor w:val="4F81BD" w:themeColor="accent1"/>
              <w:sz w:val="20"/>
              <w:szCs w:val="20"/>
            </w:rPr>
            <w:id w:val="-1241331065"/>
            <w:placeholder>
              <w:docPart w:val="344010E0AE2A4FBBA73F344469649B33"/>
            </w:placeholder>
          </w:sdtPr>
          <w:sdtEndPr/>
          <w:sdtContent>
            <w:tc>
              <w:tcPr>
                <w:tcW w:w="7428" w:type="dxa"/>
              </w:tcPr>
              <w:p w14:paraId="5241A0A6" w14:textId="77777777" w:rsidR="00B21E7A" w:rsidRPr="00D44CE0" w:rsidRDefault="00B21E7A" w:rsidP="00AC32E5">
                <w:pPr>
                  <w:rPr>
                    <w:rFonts w:asciiTheme="majorHAnsi" w:hAnsiTheme="majorHAnsi"/>
                    <w:color w:val="4F81BD" w:themeColor="accent1"/>
                    <w:sz w:val="20"/>
                    <w:szCs w:val="20"/>
                  </w:rPr>
                </w:pPr>
                <w:r>
                  <w:rPr>
                    <w:rFonts w:asciiTheme="majorHAnsi" w:hAnsiTheme="majorHAnsi"/>
                    <w:color w:val="4F81BD" w:themeColor="accent1"/>
                    <w:sz w:val="20"/>
                    <w:szCs w:val="20"/>
                  </w:rPr>
                  <w:t>Daily in-class worksheets and regular homework assignments.</w:t>
                </w:r>
              </w:p>
            </w:tc>
          </w:sdtContent>
        </w:sdt>
      </w:tr>
      <w:tr w:rsidR="00B21E7A" w:rsidRPr="002B453A" w14:paraId="66956C21" w14:textId="77777777" w:rsidTr="002B5025">
        <w:tc>
          <w:tcPr>
            <w:tcW w:w="2425" w:type="dxa"/>
          </w:tcPr>
          <w:p w14:paraId="7976F5B5" w14:textId="77777777" w:rsidR="00B21E7A" w:rsidRPr="002B453A" w:rsidRDefault="00B21E7A" w:rsidP="00AC32E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3BD0C80" w14:textId="77777777" w:rsidR="00B21E7A" w:rsidRPr="00D44CE0" w:rsidRDefault="004911AC" w:rsidP="00AC32E5">
            <w:pPr>
              <w:rPr>
                <w:rFonts w:asciiTheme="majorHAnsi" w:hAnsiTheme="majorHAnsi"/>
                <w:color w:val="4F81BD" w:themeColor="accent1"/>
                <w:sz w:val="20"/>
                <w:szCs w:val="20"/>
              </w:rPr>
            </w:pPr>
            <w:sdt>
              <w:sdtPr>
                <w:rPr>
                  <w:rFonts w:asciiTheme="majorHAnsi" w:hAnsiTheme="majorHAnsi"/>
                  <w:color w:val="4F81BD" w:themeColor="accent1"/>
                  <w:sz w:val="20"/>
                  <w:szCs w:val="20"/>
                </w:rPr>
                <w:id w:val="-41910212"/>
                <w:text/>
              </w:sdtPr>
              <w:sdtEndPr/>
              <w:sdtContent>
                <w:r w:rsidR="00B21E7A" w:rsidRPr="00AA71DA">
                  <w:rPr>
                    <w:rFonts w:asciiTheme="majorHAnsi" w:hAnsiTheme="majorHAnsi"/>
                    <w:color w:val="4F81BD" w:themeColor="accent1"/>
                    <w:sz w:val="20"/>
                    <w:szCs w:val="20"/>
                  </w:rPr>
                  <w:t>4-5 exams over the course of the semester.</w:t>
                </w:r>
              </w:sdtContent>
            </w:sdt>
          </w:p>
        </w:tc>
      </w:tr>
    </w:tbl>
    <w:p w14:paraId="49316CEC" w14:textId="3E5F313A" w:rsidR="00364DB8" w:rsidRPr="008426D1" w:rsidRDefault="002B5025" w:rsidP="002B5025">
      <w:pPr>
        <w:jc w:val="center"/>
        <w:rPr>
          <w:rFonts w:asciiTheme="majorHAnsi" w:hAnsiTheme="majorHAnsi" w:cs="Arial"/>
          <w:b/>
          <w:sz w:val="28"/>
          <w:szCs w:val="20"/>
        </w:rPr>
      </w:pPr>
      <w:r>
        <w:rPr>
          <w:rFonts w:asciiTheme="majorHAnsi" w:hAnsiTheme="majorHAnsi" w:cs="Arial"/>
          <w:b/>
          <w:sz w:val="28"/>
          <w:szCs w:val="20"/>
        </w:rPr>
        <w:br w:type="page"/>
      </w:r>
      <w:r w:rsidR="00364DB8" w:rsidRPr="008426D1">
        <w:rPr>
          <w:rFonts w:asciiTheme="majorHAnsi" w:hAnsiTheme="majorHAnsi" w:cs="Arial"/>
          <w:b/>
          <w:sz w:val="28"/>
          <w:szCs w:val="20"/>
        </w:rPr>
        <w:lastRenderedPageBreak/>
        <w:t>Bulletin Changes</w:t>
      </w:r>
    </w:p>
    <w:p w14:paraId="082C7E5E" w14:textId="77777777" w:rsidR="00364DB8" w:rsidRPr="008426D1" w:rsidRDefault="00364DB8" w:rsidP="00364DB8">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364DB8" w:rsidRPr="008426D1" w14:paraId="3357628C" w14:textId="77777777" w:rsidTr="006F18E9">
        <w:tc>
          <w:tcPr>
            <w:tcW w:w="11016" w:type="dxa"/>
            <w:shd w:val="clear" w:color="auto" w:fill="D9D9D9" w:themeFill="background1" w:themeFillShade="D9"/>
          </w:tcPr>
          <w:p w14:paraId="2DF88D74" w14:textId="77777777" w:rsidR="00364DB8" w:rsidRPr="008426D1" w:rsidRDefault="00364DB8" w:rsidP="006F18E9">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364DB8" w:rsidRPr="008426D1" w14:paraId="06C8E8ED" w14:textId="77777777" w:rsidTr="006F18E9">
        <w:tc>
          <w:tcPr>
            <w:tcW w:w="11016" w:type="dxa"/>
            <w:shd w:val="clear" w:color="auto" w:fill="F2F2F2" w:themeFill="background1" w:themeFillShade="F2"/>
          </w:tcPr>
          <w:p w14:paraId="3A6C72AC" w14:textId="77777777" w:rsidR="00364DB8" w:rsidRPr="008426D1" w:rsidRDefault="00364DB8" w:rsidP="006F18E9">
            <w:pPr>
              <w:tabs>
                <w:tab w:val="left" w:pos="360"/>
                <w:tab w:val="left" w:pos="720"/>
              </w:tabs>
              <w:jc w:val="center"/>
              <w:rPr>
                <w:rFonts w:ascii="Times New Roman" w:hAnsi="Times New Roman" w:cs="Times New Roman"/>
                <w:b/>
                <w:color w:val="000000" w:themeColor="text1"/>
                <w:sz w:val="18"/>
                <w:szCs w:val="24"/>
              </w:rPr>
            </w:pPr>
          </w:p>
          <w:p w14:paraId="6D77F3D8" w14:textId="77777777" w:rsidR="00364DB8" w:rsidRPr="008426D1" w:rsidRDefault="00364DB8" w:rsidP="006F18E9">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DD28AA0" w14:textId="77777777" w:rsidR="00364DB8" w:rsidRPr="008426D1" w:rsidRDefault="00364DB8" w:rsidP="006F18E9">
            <w:pPr>
              <w:rPr>
                <w:rFonts w:ascii="Times New Roman" w:hAnsi="Times New Roman" w:cs="Times New Roman"/>
                <w:b/>
                <w:color w:val="FF0000"/>
                <w:sz w:val="14"/>
                <w:szCs w:val="24"/>
              </w:rPr>
            </w:pPr>
          </w:p>
          <w:p w14:paraId="011CD7FF" w14:textId="77777777" w:rsidR="00364DB8" w:rsidRPr="008426D1" w:rsidRDefault="00364DB8" w:rsidP="006F18E9">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4A970A22" w14:textId="77777777" w:rsidR="00364DB8" w:rsidRPr="008426D1" w:rsidRDefault="00364DB8" w:rsidP="006F18E9">
            <w:pPr>
              <w:tabs>
                <w:tab w:val="left" w:pos="360"/>
                <w:tab w:val="left" w:pos="720"/>
              </w:tabs>
              <w:jc w:val="center"/>
              <w:rPr>
                <w:rFonts w:ascii="Times New Roman" w:hAnsi="Times New Roman" w:cs="Times New Roman"/>
                <w:b/>
                <w:color w:val="000000" w:themeColor="text1"/>
                <w:sz w:val="10"/>
                <w:szCs w:val="24"/>
                <w:u w:val="single"/>
              </w:rPr>
            </w:pPr>
          </w:p>
          <w:p w14:paraId="1F6C928C" w14:textId="77777777" w:rsidR="00364DB8" w:rsidRPr="008426D1" w:rsidRDefault="00364DB8" w:rsidP="006F18E9">
            <w:pPr>
              <w:tabs>
                <w:tab w:val="left" w:pos="360"/>
                <w:tab w:val="left" w:pos="720"/>
              </w:tabs>
              <w:jc w:val="center"/>
              <w:rPr>
                <w:rFonts w:ascii="Times New Roman" w:hAnsi="Times New Roman" w:cs="Times New Roman"/>
                <w:b/>
                <w:color w:val="000000" w:themeColor="text1"/>
                <w:sz w:val="10"/>
                <w:szCs w:val="24"/>
                <w:u w:val="single"/>
              </w:rPr>
            </w:pPr>
          </w:p>
          <w:p w14:paraId="233EBBC9" w14:textId="77777777" w:rsidR="00364DB8" w:rsidRPr="008426D1" w:rsidRDefault="00364DB8" w:rsidP="006F18E9">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8B6C6F7" w14:textId="77777777" w:rsidR="00364DB8" w:rsidRPr="008426D1" w:rsidRDefault="00364DB8" w:rsidP="006F18E9">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6FBCD5E" w14:textId="77777777" w:rsidR="00364DB8" w:rsidRPr="008426D1" w:rsidRDefault="00364DB8" w:rsidP="006F18E9">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5026E9C" w14:textId="77777777" w:rsidR="00364DB8" w:rsidRPr="008426D1" w:rsidRDefault="00364DB8" w:rsidP="006F18E9">
            <w:pPr>
              <w:tabs>
                <w:tab w:val="left" w:pos="360"/>
                <w:tab w:val="left" w:pos="720"/>
              </w:tabs>
              <w:rPr>
                <w:rFonts w:ascii="Times New Roman" w:hAnsi="Times New Roman" w:cs="Times New Roman"/>
                <w:b/>
                <w:color w:val="000000" w:themeColor="text1"/>
                <w:sz w:val="18"/>
                <w:szCs w:val="28"/>
              </w:rPr>
            </w:pPr>
          </w:p>
          <w:p w14:paraId="195A19E3" w14:textId="77777777" w:rsidR="00364DB8" w:rsidRDefault="00364DB8" w:rsidP="006F18E9">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F2D5A2D" wp14:editId="79E936C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309FCA52" w14:textId="77777777" w:rsidR="00364DB8" w:rsidRPr="008426D1" w:rsidRDefault="00364DB8" w:rsidP="006F18E9">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7D216FBF" w14:textId="77777777" w:rsidR="00364DB8" w:rsidRPr="008426D1" w:rsidRDefault="00364DB8" w:rsidP="006F18E9">
            <w:pPr>
              <w:tabs>
                <w:tab w:val="left" w:pos="360"/>
                <w:tab w:val="left" w:pos="720"/>
              </w:tabs>
              <w:rPr>
                <w:rFonts w:asciiTheme="majorHAnsi" w:hAnsiTheme="majorHAnsi"/>
                <w:sz w:val="18"/>
                <w:szCs w:val="18"/>
              </w:rPr>
            </w:pPr>
          </w:p>
        </w:tc>
      </w:tr>
    </w:tbl>
    <w:p w14:paraId="649C8D5C" w14:textId="77777777" w:rsidR="00364DB8" w:rsidRPr="008426D1" w:rsidRDefault="00364DB8" w:rsidP="00364DB8">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8C118AA7996C44D69FBB8909AFF5F123"/>
        </w:placeholder>
      </w:sdtPr>
      <w:sdtEndPr/>
      <w:sdtContent>
        <w:sdt>
          <w:sdtPr>
            <w:rPr>
              <w:rFonts w:asciiTheme="majorHAnsi" w:hAnsiTheme="majorHAnsi" w:cs="Arial"/>
              <w:b/>
              <w:sz w:val="20"/>
              <w:szCs w:val="20"/>
            </w:rPr>
            <w:id w:val="1815684605"/>
            <w:placeholder>
              <w:docPart w:val="5F74D895A69C4E89BE425E6F2DE4E132"/>
            </w:placeholder>
          </w:sdtPr>
          <w:sdtEndPr>
            <w:rPr>
              <w:b w:val="0"/>
              <w:sz w:val="28"/>
              <w:szCs w:val="28"/>
            </w:rPr>
          </w:sdtEndPr>
          <w:sdtContent>
            <w:p w14:paraId="78890C19" w14:textId="77777777" w:rsidR="00163AEB" w:rsidRPr="00163AEB" w:rsidRDefault="00163AEB" w:rsidP="002B5025">
              <w:pPr>
                <w:tabs>
                  <w:tab w:val="left" w:pos="360"/>
                  <w:tab w:val="left" w:pos="720"/>
                </w:tabs>
                <w:spacing w:after="0" w:line="240" w:lineRule="auto"/>
                <w:ind w:left="1080" w:hanging="1080"/>
                <w:rPr>
                  <w:rFonts w:asciiTheme="majorHAnsi" w:hAnsiTheme="majorHAnsi" w:cs="Arial"/>
                  <w:sz w:val="20"/>
                  <w:szCs w:val="20"/>
                </w:rPr>
              </w:pPr>
              <w:r w:rsidRPr="00163AEB">
                <w:rPr>
                  <w:rFonts w:asciiTheme="majorHAnsi" w:hAnsiTheme="majorHAnsi" w:cs="Arial"/>
                  <w:sz w:val="20"/>
                  <w:szCs w:val="20"/>
                </w:rPr>
                <w:t>Page 580 of 2018-9 Undergraduate Bulletin</w:t>
              </w:r>
            </w:p>
            <w:p w14:paraId="41133741" w14:textId="77777777" w:rsidR="00163AEB" w:rsidRDefault="00163AEB" w:rsidP="002B5025">
              <w:pPr>
                <w:tabs>
                  <w:tab w:val="left" w:pos="360"/>
                  <w:tab w:val="left" w:pos="720"/>
                </w:tabs>
                <w:spacing w:after="0" w:line="240" w:lineRule="auto"/>
                <w:ind w:left="1080" w:hanging="1080"/>
                <w:rPr>
                  <w:rFonts w:asciiTheme="majorHAnsi" w:hAnsiTheme="majorHAnsi" w:cs="Arial"/>
                  <w:b/>
                  <w:sz w:val="20"/>
                  <w:szCs w:val="20"/>
                </w:rPr>
              </w:pPr>
            </w:p>
            <w:p w14:paraId="5238945A" w14:textId="2AE57DAE" w:rsidR="00B21E7A" w:rsidRPr="002B5025" w:rsidRDefault="00B21E7A" w:rsidP="002B5025">
              <w:pPr>
                <w:tabs>
                  <w:tab w:val="left" w:pos="360"/>
                  <w:tab w:val="left" w:pos="720"/>
                </w:tabs>
                <w:spacing w:after="0" w:line="240" w:lineRule="auto"/>
                <w:ind w:left="1080" w:hanging="1080"/>
                <w:rPr>
                  <w:rFonts w:asciiTheme="majorHAnsi" w:hAnsiTheme="majorHAnsi" w:cs="Arial"/>
                  <w:sz w:val="20"/>
                  <w:szCs w:val="20"/>
                </w:rPr>
              </w:pPr>
              <w:r w:rsidRPr="002B5025">
                <w:rPr>
                  <w:rFonts w:asciiTheme="majorHAnsi" w:hAnsiTheme="majorHAnsi" w:cs="Arial"/>
                  <w:b/>
                  <w:sz w:val="20"/>
                  <w:szCs w:val="20"/>
                </w:rPr>
                <w:t xml:space="preserve">STAT </w:t>
              </w:r>
              <w:proofErr w:type="gramStart"/>
              <w:r w:rsidRPr="002B5025">
                <w:rPr>
                  <w:rFonts w:asciiTheme="majorHAnsi" w:hAnsiTheme="majorHAnsi" w:cs="Arial"/>
                  <w:b/>
                  <w:sz w:val="20"/>
                  <w:szCs w:val="20"/>
                </w:rPr>
                <w:t>3233  Applied</w:t>
              </w:r>
              <w:proofErr w:type="gramEnd"/>
              <w:r w:rsidRPr="002B5025">
                <w:rPr>
                  <w:rFonts w:asciiTheme="majorHAnsi" w:hAnsiTheme="majorHAnsi" w:cs="Arial"/>
                  <w:b/>
                  <w:sz w:val="20"/>
                  <w:szCs w:val="20"/>
                </w:rPr>
                <w:t xml:space="preserve"> Statistics I</w:t>
              </w:r>
              <w:r w:rsidRPr="002B5025">
                <w:rPr>
                  <w:rFonts w:asciiTheme="majorHAnsi" w:hAnsiTheme="majorHAnsi" w:cs="Arial"/>
                  <w:sz w:val="20"/>
                  <w:szCs w:val="20"/>
                </w:rPr>
                <w:t xml:space="preserve">   </w:t>
              </w:r>
              <w:r w:rsidRPr="002B5025">
                <w:rPr>
                  <w:rFonts w:asciiTheme="majorHAnsi" w:hAnsiTheme="majorHAnsi" w:cs="Arial"/>
                  <w:sz w:val="20"/>
                  <w:szCs w:val="20"/>
                </w:rPr>
                <w:tab/>
                <w:t xml:space="preserve">For students in a variety of disciplines including the sciences, allied health fields, and education.  Descriptive statistics for quantitative and qualitative data, normal distributions, correlation, linear regression, sample surveys, randomized comparative experiments, sampling distributions, estimation and hypothesis testing for means and proportions.  Prerequisite, MATH 1023 or equivalent.  Fall, Spring, Summer. </w:t>
              </w:r>
            </w:p>
            <w:p w14:paraId="499DD97B" w14:textId="77777777" w:rsidR="00364DB8" w:rsidRPr="002B5025" w:rsidRDefault="00364DB8" w:rsidP="00364DB8">
              <w:pPr>
                <w:tabs>
                  <w:tab w:val="left" w:pos="360"/>
                  <w:tab w:val="left" w:pos="720"/>
                </w:tabs>
                <w:spacing w:after="0" w:line="240" w:lineRule="auto"/>
                <w:ind w:left="1350" w:hanging="1350"/>
                <w:rPr>
                  <w:rFonts w:asciiTheme="majorHAnsi" w:hAnsiTheme="majorHAnsi" w:cs="Arial"/>
                  <w:sz w:val="20"/>
                  <w:szCs w:val="20"/>
                </w:rPr>
              </w:pPr>
            </w:p>
            <w:p w14:paraId="5FA02CE4" w14:textId="58BD9872" w:rsidR="00B21E7A" w:rsidRPr="002B5025" w:rsidRDefault="00B21E7A" w:rsidP="002B5025">
              <w:pPr>
                <w:tabs>
                  <w:tab w:val="left" w:pos="360"/>
                  <w:tab w:val="left" w:pos="720"/>
                </w:tabs>
                <w:spacing w:after="0" w:line="240" w:lineRule="auto"/>
                <w:ind w:left="1080" w:hanging="1080"/>
                <w:rPr>
                  <w:rFonts w:asciiTheme="majorHAnsi" w:hAnsiTheme="majorHAnsi" w:cs="Arial"/>
                  <w:sz w:val="20"/>
                  <w:szCs w:val="20"/>
                </w:rPr>
              </w:pPr>
              <w:r w:rsidRPr="002B5025">
                <w:rPr>
                  <w:rFonts w:asciiTheme="majorHAnsi" w:hAnsiTheme="majorHAnsi" w:cs="Arial"/>
                  <w:b/>
                  <w:sz w:val="20"/>
                  <w:szCs w:val="20"/>
                </w:rPr>
                <w:t xml:space="preserve">STAT </w:t>
              </w:r>
              <w:proofErr w:type="gramStart"/>
              <w:r w:rsidRPr="002B5025">
                <w:rPr>
                  <w:rFonts w:asciiTheme="majorHAnsi" w:hAnsiTheme="majorHAnsi" w:cs="Arial"/>
                  <w:b/>
                  <w:sz w:val="20"/>
                  <w:szCs w:val="20"/>
                </w:rPr>
                <w:t>4453  Probability</w:t>
              </w:r>
              <w:proofErr w:type="gramEnd"/>
              <w:r w:rsidRPr="002B5025">
                <w:rPr>
                  <w:rFonts w:asciiTheme="majorHAnsi" w:hAnsiTheme="majorHAnsi" w:cs="Arial"/>
                  <w:b/>
                  <w:sz w:val="20"/>
                  <w:szCs w:val="20"/>
                </w:rPr>
                <w:t xml:space="preserve"> &amp; Statistics I</w:t>
              </w:r>
              <w:r w:rsidRPr="002B5025">
                <w:rPr>
                  <w:rFonts w:asciiTheme="majorHAnsi" w:hAnsiTheme="majorHAnsi" w:cs="Arial"/>
                  <w:sz w:val="20"/>
                  <w:szCs w:val="20"/>
                </w:rPr>
                <w:t xml:space="preserve">  </w:t>
              </w:r>
              <w:r w:rsidRPr="002B5025">
                <w:rPr>
                  <w:rFonts w:asciiTheme="majorHAnsi" w:hAnsiTheme="majorHAnsi" w:cs="Arial"/>
                  <w:sz w:val="20"/>
                  <w:szCs w:val="20"/>
                </w:rPr>
                <w:tab/>
                <w:t xml:space="preserve">Set theory, random variables, probability laws and distributions, independence, conditioning, moment generating functions and the Central Limit Theorem. Prerequisite, MATH 3254. Fall. </w:t>
              </w:r>
            </w:p>
            <w:p w14:paraId="7C8E2D2B" w14:textId="77777777" w:rsidR="00364DB8" w:rsidRPr="002B5025" w:rsidRDefault="00364DB8" w:rsidP="00364DB8">
              <w:pPr>
                <w:tabs>
                  <w:tab w:val="left" w:pos="360"/>
                  <w:tab w:val="left" w:pos="720"/>
                </w:tabs>
                <w:spacing w:after="0" w:line="240" w:lineRule="auto"/>
                <w:ind w:left="1350" w:hanging="1350"/>
                <w:rPr>
                  <w:rFonts w:asciiTheme="majorHAnsi" w:hAnsiTheme="majorHAnsi" w:cs="Arial"/>
                  <w:sz w:val="20"/>
                  <w:szCs w:val="20"/>
                </w:rPr>
              </w:pPr>
            </w:p>
            <w:p w14:paraId="1EE70BC2" w14:textId="0B8A7684" w:rsidR="00B21E7A" w:rsidRPr="002B5025" w:rsidRDefault="00B21E7A" w:rsidP="002B5025">
              <w:pPr>
                <w:tabs>
                  <w:tab w:val="left" w:pos="360"/>
                  <w:tab w:val="left" w:pos="720"/>
                </w:tabs>
                <w:spacing w:after="0" w:line="240" w:lineRule="auto"/>
                <w:ind w:left="1080" w:hanging="1080"/>
                <w:rPr>
                  <w:rFonts w:asciiTheme="majorHAnsi" w:hAnsiTheme="majorHAnsi" w:cs="Arial"/>
                  <w:sz w:val="20"/>
                  <w:szCs w:val="20"/>
                </w:rPr>
              </w:pPr>
              <w:r w:rsidRPr="002B5025">
                <w:rPr>
                  <w:rFonts w:asciiTheme="majorHAnsi" w:hAnsiTheme="majorHAnsi" w:cs="Arial"/>
                  <w:b/>
                  <w:sz w:val="20"/>
                  <w:szCs w:val="20"/>
                </w:rPr>
                <w:t xml:space="preserve">STAT </w:t>
              </w:r>
              <w:proofErr w:type="gramStart"/>
              <w:r w:rsidRPr="002B5025">
                <w:rPr>
                  <w:rFonts w:asciiTheme="majorHAnsi" w:hAnsiTheme="majorHAnsi" w:cs="Arial"/>
                  <w:b/>
                  <w:sz w:val="20"/>
                  <w:szCs w:val="20"/>
                </w:rPr>
                <w:t>4463  Probability</w:t>
              </w:r>
              <w:proofErr w:type="gramEnd"/>
              <w:r w:rsidRPr="002B5025">
                <w:rPr>
                  <w:rFonts w:asciiTheme="majorHAnsi" w:hAnsiTheme="majorHAnsi" w:cs="Arial"/>
                  <w:b/>
                  <w:sz w:val="20"/>
                  <w:szCs w:val="20"/>
                </w:rPr>
                <w:t xml:space="preserve"> &amp; Statistics II</w:t>
              </w:r>
              <w:r w:rsidRPr="002B5025">
                <w:rPr>
                  <w:rFonts w:asciiTheme="majorHAnsi" w:hAnsiTheme="majorHAnsi" w:cs="Arial"/>
                  <w:sz w:val="20"/>
                  <w:szCs w:val="20"/>
                </w:rPr>
                <w:t xml:space="preserve">  </w:t>
              </w:r>
              <w:r w:rsidRPr="002B5025">
                <w:rPr>
                  <w:rFonts w:asciiTheme="majorHAnsi" w:hAnsiTheme="majorHAnsi" w:cs="Arial"/>
                  <w:sz w:val="20"/>
                  <w:szCs w:val="20"/>
                </w:rPr>
                <w:tab/>
                <w:t xml:space="preserve">Point and interval estimation, hypothesis testing, ANOVA, correlation, regression, and nonparametric methods. Prerequisite, STAT 4453. Spring. </w:t>
              </w:r>
            </w:p>
            <w:p w14:paraId="59F1627E" w14:textId="77777777" w:rsidR="00364DB8" w:rsidRPr="002B5025" w:rsidRDefault="00364DB8" w:rsidP="00364DB8">
              <w:pPr>
                <w:tabs>
                  <w:tab w:val="left" w:pos="360"/>
                  <w:tab w:val="left" w:pos="720"/>
                </w:tabs>
                <w:spacing w:after="0" w:line="240" w:lineRule="auto"/>
                <w:ind w:left="1350" w:hanging="1350"/>
                <w:rPr>
                  <w:rFonts w:asciiTheme="majorHAnsi" w:hAnsiTheme="majorHAnsi" w:cs="Arial"/>
                  <w:sz w:val="20"/>
                  <w:szCs w:val="20"/>
                </w:rPr>
              </w:pPr>
            </w:p>
            <w:p w14:paraId="20BADEA8" w14:textId="3BC3595B" w:rsidR="00B21E7A" w:rsidRPr="002B5025" w:rsidRDefault="00B21E7A" w:rsidP="002B5025">
              <w:pPr>
                <w:tabs>
                  <w:tab w:val="left" w:pos="360"/>
                  <w:tab w:val="left" w:pos="720"/>
                </w:tabs>
                <w:spacing w:after="0" w:line="240" w:lineRule="auto"/>
                <w:ind w:left="1080" w:hanging="1080"/>
                <w:rPr>
                  <w:rFonts w:asciiTheme="majorHAnsi" w:hAnsiTheme="majorHAnsi" w:cs="Arial"/>
                  <w:sz w:val="20"/>
                  <w:szCs w:val="20"/>
                </w:rPr>
              </w:pPr>
              <w:r w:rsidRPr="002B5025">
                <w:rPr>
                  <w:rFonts w:asciiTheme="majorHAnsi" w:hAnsiTheme="majorHAnsi" w:cs="Arial"/>
                  <w:b/>
                  <w:sz w:val="20"/>
                  <w:szCs w:val="20"/>
                </w:rPr>
                <w:t xml:space="preserve">STAT </w:t>
              </w:r>
              <w:proofErr w:type="gramStart"/>
              <w:r w:rsidRPr="002B5025">
                <w:rPr>
                  <w:rFonts w:asciiTheme="majorHAnsi" w:hAnsiTheme="majorHAnsi" w:cs="Arial"/>
                  <w:b/>
                  <w:sz w:val="20"/>
                  <w:szCs w:val="20"/>
                </w:rPr>
                <w:t>4473  Applied</w:t>
              </w:r>
              <w:proofErr w:type="gramEnd"/>
              <w:r w:rsidRPr="002B5025">
                <w:rPr>
                  <w:rFonts w:asciiTheme="majorHAnsi" w:hAnsiTheme="majorHAnsi" w:cs="Arial"/>
                  <w:b/>
                  <w:sz w:val="20"/>
                  <w:szCs w:val="20"/>
                </w:rPr>
                <w:t xml:space="preserve"> Statistics II</w:t>
              </w:r>
              <w:r w:rsidRPr="002B5025">
                <w:rPr>
                  <w:rFonts w:asciiTheme="majorHAnsi" w:hAnsiTheme="majorHAnsi" w:cs="Arial"/>
                  <w:sz w:val="20"/>
                  <w:szCs w:val="20"/>
                </w:rPr>
                <w:t xml:space="preserve">  </w:t>
              </w:r>
              <w:r w:rsidRPr="002B5025">
                <w:rPr>
                  <w:rFonts w:asciiTheme="majorHAnsi" w:hAnsiTheme="majorHAnsi" w:cs="Arial"/>
                  <w:sz w:val="20"/>
                  <w:szCs w:val="20"/>
                </w:rPr>
                <w:tab/>
                <w:t>A second course in applied statistics covering topics in statistical inference for comparing population means and proportions, power, and sample size analyses, analysis of variance, ANOVA, and multiple comparisons procedures, nonparametric statistical procedures, chi square analyses, and inference for regression.  Prerequisite, STAT 3233 or equivalent.  Spring.</w:t>
              </w:r>
            </w:p>
            <w:p w14:paraId="5047CB4E" w14:textId="77777777" w:rsidR="00364DB8" w:rsidRPr="00364DB8" w:rsidRDefault="00364DB8" w:rsidP="00364DB8">
              <w:pPr>
                <w:tabs>
                  <w:tab w:val="left" w:pos="360"/>
                  <w:tab w:val="left" w:pos="720"/>
                </w:tabs>
                <w:spacing w:after="0" w:line="240" w:lineRule="auto"/>
                <w:ind w:left="1350" w:hanging="1350"/>
                <w:rPr>
                  <w:rFonts w:asciiTheme="majorHAnsi" w:hAnsiTheme="majorHAnsi" w:cs="Arial"/>
                  <w:sz w:val="24"/>
                  <w:szCs w:val="24"/>
                </w:rPr>
              </w:pPr>
            </w:p>
            <w:p w14:paraId="624534F3" w14:textId="2E84BCCE" w:rsidR="00B21E7A" w:rsidRPr="00364DB8" w:rsidRDefault="00B21E7A" w:rsidP="002B5025">
              <w:pPr>
                <w:tabs>
                  <w:tab w:val="left" w:pos="360"/>
                  <w:tab w:val="left" w:pos="720"/>
                </w:tabs>
                <w:spacing w:after="0" w:line="240" w:lineRule="auto"/>
                <w:ind w:left="1080" w:hanging="1080"/>
                <w:rPr>
                  <w:rFonts w:asciiTheme="majorHAnsi" w:hAnsiTheme="majorHAnsi" w:cs="Arial"/>
                  <w:i/>
                  <w:color w:val="4F81BD" w:themeColor="accent1"/>
                  <w:sz w:val="28"/>
                  <w:szCs w:val="28"/>
                </w:rPr>
              </w:pPr>
              <w:r w:rsidRPr="00364DB8">
                <w:rPr>
                  <w:rFonts w:asciiTheme="majorHAnsi" w:hAnsiTheme="majorHAnsi" w:cs="Arial"/>
                  <w:b/>
                  <w:i/>
                  <w:color w:val="4F81BD" w:themeColor="accent1"/>
                  <w:sz w:val="28"/>
                  <w:szCs w:val="28"/>
                </w:rPr>
                <w:t>STAT 4483 Statistical Methods Using R</w:t>
              </w:r>
              <w:r w:rsidRPr="00364DB8">
                <w:rPr>
                  <w:rFonts w:asciiTheme="majorHAnsi" w:hAnsiTheme="majorHAnsi" w:cs="Arial"/>
                  <w:b/>
                  <w:i/>
                  <w:color w:val="4F81BD" w:themeColor="accent1"/>
                  <w:sz w:val="28"/>
                  <w:szCs w:val="28"/>
                </w:rPr>
                <w:tab/>
              </w:r>
              <w:sdt>
                <w:sdtPr>
                  <w:rPr>
                    <w:rFonts w:asciiTheme="majorHAnsi" w:hAnsiTheme="majorHAnsi" w:cs="Arial"/>
                    <w:i/>
                    <w:color w:val="4F81BD" w:themeColor="accent1"/>
                    <w:sz w:val="28"/>
                    <w:szCs w:val="28"/>
                  </w:rPr>
                  <w:id w:val="-202174455"/>
                  <w:placeholder>
                    <w:docPart w:val="6AD39B6B20B94AEC99A41AD4BAC6C3C5"/>
                  </w:placeholder>
                </w:sdtPr>
                <w:sdtEndPr/>
                <w:sdtContent>
                  <w:r w:rsidR="00F67B9A">
                    <w:rPr>
                      <w:rFonts w:asciiTheme="majorHAnsi" w:hAnsiTheme="majorHAnsi" w:cs="Arial"/>
                      <w:i/>
                      <w:color w:val="4F81BD" w:themeColor="accent1"/>
                      <w:sz w:val="28"/>
                      <w:szCs w:val="28"/>
                    </w:rPr>
                    <w:t>I</w:t>
                  </w:r>
                  <w:bookmarkStart w:id="0" w:name="_GoBack"/>
                  <w:bookmarkEnd w:id="0"/>
                  <w:r w:rsidRPr="00364DB8">
                    <w:rPr>
                      <w:rFonts w:asciiTheme="majorHAnsi" w:hAnsiTheme="majorHAnsi" w:cs="Arial"/>
                      <w:i/>
                      <w:color w:val="4F81BD" w:themeColor="accent1"/>
                      <w:sz w:val="28"/>
                      <w:szCs w:val="28"/>
                    </w:rPr>
                    <w:t xml:space="preserve">ntroduction to </w:t>
                  </w:r>
                  <w:r w:rsidRPr="006D5745">
                    <w:rPr>
                      <w:rFonts w:asciiTheme="majorHAnsi" w:hAnsiTheme="majorHAnsi" w:cs="Arial"/>
                      <w:i/>
                      <w:strike/>
                      <w:color w:val="7030A0"/>
                      <w:sz w:val="28"/>
                      <w:szCs w:val="28"/>
                    </w:rPr>
                    <w:t>the basics of</w:t>
                  </w:r>
                  <w:r w:rsidRPr="006D5745">
                    <w:rPr>
                      <w:rFonts w:asciiTheme="majorHAnsi" w:hAnsiTheme="majorHAnsi" w:cs="Arial"/>
                      <w:i/>
                      <w:color w:val="7030A0"/>
                      <w:sz w:val="28"/>
                      <w:szCs w:val="28"/>
                    </w:rPr>
                    <w:t xml:space="preserve"> </w:t>
                  </w:r>
                  <w:r w:rsidRPr="00364DB8">
                    <w:rPr>
                      <w:rFonts w:asciiTheme="majorHAnsi" w:hAnsiTheme="majorHAnsi" w:cs="Arial"/>
                      <w:i/>
                      <w:color w:val="4F81BD" w:themeColor="accent1"/>
                      <w:sz w:val="28"/>
                      <w:szCs w:val="28"/>
                    </w:rPr>
                    <w:t>the statistical software package R and how to use it to run hypothesis tests involving means, variances, and proportions, linear regression, ANOVA, and nonparametric statistics.  Prerequisite, STAT 4463 or STAT 4473. Fall</w:t>
                  </w:r>
                  <w:r w:rsidR="002B5025">
                    <w:rPr>
                      <w:rFonts w:asciiTheme="majorHAnsi" w:hAnsiTheme="majorHAnsi" w:cs="Arial"/>
                      <w:i/>
                      <w:color w:val="4F81BD" w:themeColor="accent1"/>
                      <w:sz w:val="28"/>
                      <w:szCs w:val="28"/>
                    </w:rPr>
                    <w:t>, odd</w:t>
                  </w:r>
                  <w:r w:rsidRPr="00364DB8">
                    <w:rPr>
                      <w:rFonts w:asciiTheme="majorHAnsi" w:hAnsiTheme="majorHAnsi" w:cs="Arial"/>
                      <w:i/>
                      <w:color w:val="4F81BD" w:themeColor="accent1"/>
                      <w:sz w:val="28"/>
                      <w:szCs w:val="28"/>
                    </w:rPr>
                    <w:t>.</w:t>
                  </w:r>
                </w:sdtContent>
              </w:sdt>
            </w:p>
          </w:sdtContent>
        </w:sdt>
        <w:p w14:paraId="74101EBA" w14:textId="5B5BCE1D" w:rsidR="00661D25" w:rsidRDefault="004911AC" w:rsidP="00364DB8">
          <w:pPr>
            <w:tabs>
              <w:tab w:val="left" w:pos="360"/>
              <w:tab w:val="left" w:pos="720"/>
            </w:tabs>
            <w:spacing w:after="0" w:line="240" w:lineRule="auto"/>
            <w:rPr>
              <w:rFonts w:asciiTheme="majorHAnsi" w:hAnsiTheme="majorHAnsi" w:cs="Arial"/>
              <w:sz w:val="20"/>
              <w:szCs w:val="20"/>
            </w:rPr>
          </w:pPr>
        </w:p>
      </w:sdtContent>
    </w:sdt>
    <w:p w14:paraId="6BFF10B0" w14:textId="33302E31" w:rsidR="00BE7E3D" w:rsidRDefault="00BE7E3D" w:rsidP="00364DB8">
      <w:pPr>
        <w:tabs>
          <w:tab w:val="left" w:pos="360"/>
          <w:tab w:val="left" w:pos="720"/>
        </w:tabs>
        <w:spacing w:after="0" w:line="240" w:lineRule="auto"/>
        <w:rPr>
          <w:rFonts w:asciiTheme="majorHAnsi" w:hAnsiTheme="majorHAnsi" w:cs="Arial"/>
          <w:sz w:val="20"/>
          <w:szCs w:val="20"/>
        </w:rPr>
      </w:pPr>
    </w:p>
    <w:p w14:paraId="5A68EA30" w14:textId="23EA7DBC" w:rsidR="00BE7E3D" w:rsidRDefault="00BE7E3D" w:rsidP="00364D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414</w:t>
      </w:r>
    </w:p>
    <w:p w14:paraId="75E64BC4" w14:textId="1EF5A06E" w:rsidR="00BE7E3D" w:rsidRDefault="00BE7E3D" w:rsidP="00364DB8">
      <w:pPr>
        <w:tabs>
          <w:tab w:val="left" w:pos="360"/>
          <w:tab w:val="left" w:pos="720"/>
        </w:tabs>
        <w:spacing w:after="0" w:line="240" w:lineRule="auto"/>
        <w:rPr>
          <w:rFonts w:asciiTheme="majorHAnsi" w:hAnsiTheme="majorHAnsi" w:cs="Arial"/>
          <w:sz w:val="20"/>
          <w:szCs w:val="20"/>
        </w:rPr>
      </w:pPr>
    </w:p>
    <w:p w14:paraId="1222A927"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MyriadPro" w:eastAsia="Times New Roman" w:hAnsi="MyriadPro" w:cs="Times New Roman"/>
          <w:b/>
          <w:bCs/>
          <w:sz w:val="32"/>
          <w:szCs w:val="32"/>
        </w:rPr>
        <w:lastRenderedPageBreak/>
        <w:t xml:space="preserve">Major in Mathematics </w:t>
      </w:r>
    </w:p>
    <w:p w14:paraId="56BFF750"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6"/>
          <w:szCs w:val="16"/>
        </w:rPr>
        <w:t xml:space="preserve">Bachelor of Science </w:t>
      </w:r>
    </w:p>
    <w:p w14:paraId="1D7F901B"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6"/>
          <w:szCs w:val="16"/>
        </w:rPr>
        <w:t xml:space="preserve">A complete 8-semester degree plan is available at https://www.astate.edu/info/academics/degrees/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5640"/>
        <w:gridCol w:w="584"/>
      </w:tblGrid>
      <w:tr w:rsidR="00BE7E3D" w:rsidRPr="00BE7E3D" w14:paraId="59E5083F" w14:textId="77777777" w:rsidTr="00BE7E3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1C81FB2" w14:textId="77777777" w:rsidR="00BE7E3D" w:rsidRPr="00BE7E3D" w:rsidRDefault="00BE7E3D" w:rsidP="00BE7E3D">
            <w:pPr>
              <w:spacing w:before="100" w:beforeAutospacing="1" w:after="100" w:afterAutospacing="1" w:line="240" w:lineRule="auto"/>
              <w:divId w:val="1825197774"/>
              <w:rPr>
                <w:rFonts w:ascii="Times New Roman" w:eastAsia="Times New Roman" w:hAnsi="Times New Roman" w:cs="Times New Roman"/>
                <w:sz w:val="24"/>
                <w:szCs w:val="24"/>
              </w:rPr>
            </w:pPr>
            <w:r w:rsidRPr="00BE7E3D">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574B8DF" w14:textId="77777777" w:rsidR="00BE7E3D" w:rsidRPr="00BE7E3D" w:rsidRDefault="00BE7E3D" w:rsidP="00BE7E3D">
            <w:pPr>
              <w:spacing w:after="0" w:line="240" w:lineRule="auto"/>
              <w:rPr>
                <w:rFonts w:ascii="Times New Roman" w:eastAsia="Times New Roman" w:hAnsi="Times New Roman" w:cs="Times New Roman"/>
                <w:sz w:val="24"/>
                <w:szCs w:val="24"/>
              </w:rPr>
            </w:pPr>
          </w:p>
        </w:tc>
      </w:tr>
      <w:tr w:rsidR="00BE7E3D" w:rsidRPr="00BE7E3D" w14:paraId="0AE4F41A"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27A2C6F"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407661B" w14:textId="77777777" w:rsidR="00BE7E3D" w:rsidRPr="00BE7E3D" w:rsidRDefault="00BE7E3D" w:rsidP="00BE7E3D">
            <w:pPr>
              <w:spacing w:after="0" w:line="240" w:lineRule="auto"/>
              <w:rPr>
                <w:rFonts w:ascii="Times New Roman" w:eastAsia="Times New Roman" w:hAnsi="Times New Roman" w:cs="Times New Roman"/>
                <w:sz w:val="24"/>
                <w:szCs w:val="24"/>
              </w:rPr>
            </w:pPr>
          </w:p>
        </w:tc>
      </w:tr>
      <w:tr w:rsidR="00BE7E3D" w:rsidRPr="00BE7E3D" w14:paraId="189B8F10" w14:textId="77777777" w:rsidTr="00BE7E3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C753834"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7F9E38F"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Sem. Hrs. </w:t>
            </w:r>
          </w:p>
        </w:tc>
      </w:tr>
      <w:tr w:rsidR="00BE7E3D" w:rsidRPr="00BE7E3D" w14:paraId="01E03463"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2CC0F70"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MATH 1093, Making Connections - Mathematics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978FF20"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3 </w:t>
            </w:r>
          </w:p>
        </w:tc>
      </w:tr>
      <w:tr w:rsidR="00BE7E3D" w:rsidRPr="00BE7E3D" w14:paraId="725CBE95" w14:textId="77777777" w:rsidTr="00BE7E3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1467191"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67F729C"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Sem. Hrs. </w:t>
            </w:r>
          </w:p>
        </w:tc>
      </w:tr>
      <w:tr w:rsidR="00BE7E3D" w:rsidRPr="00BE7E3D" w14:paraId="595BBDBB"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B085A41"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See General Education Curriculum for Baccalaureate degrees (p. 89) </w:t>
            </w:r>
          </w:p>
          <w:p w14:paraId="3A7B60D5"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Students with this major must take the following: </w:t>
            </w:r>
          </w:p>
          <w:p w14:paraId="2A3E908A"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i/>
                <w:iCs/>
                <w:sz w:val="12"/>
                <w:szCs w:val="12"/>
              </w:rPr>
              <w:t>MATH 2204, Calculus I</w:t>
            </w:r>
            <w:r w:rsidRPr="00BE7E3D">
              <w:rPr>
                <w:rFonts w:ascii="Arial" w:eastAsia="Times New Roman" w:hAnsi="Arial" w:cs="Arial"/>
                <w:i/>
                <w:iCs/>
                <w:sz w:val="12"/>
                <w:szCs w:val="12"/>
              </w:rPr>
              <w:br/>
              <w:t>PHYS 2034, University Physics I</w:t>
            </w:r>
            <w:r w:rsidRPr="00BE7E3D">
              <w:rPr>
                <w:rFonts w:ascii="Arial" w:eastAsia="Times New Roman" w:hAnsi="Arial" w:cs="Arial"/>
                <w:i/>
                <w:iCs/>
                <w:sz w:val="12"/>
                <w:szCs w:val="12"/>
              </w:rPr>
              <w:br/>
              <w:t xml:space="preserve">Twelve hours in Social Sciences (Required Departmental Gen. Ed. Option), including one of the following: </w:t>
            </w:r>
          </w:p>
          <w:p w14:paraId="3D3BCAB6"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i/>
                <w:iCs/>
                <w:sz w:val="12"/>
                <w:szCs w:val="12"/>
              </w:rPr>
              <w:t>ANTH 2233, Introduction to Cultural Anthropology GEOG 2613, Introduction to Geography</w:t>
            </w:r>
            <w:r w:rsidRPr="00BE7E3D">
              <w:rPr>
                <w:rFonts w:ascii="Arial" w:eastAsia="Times New Roman" w:hAnsi="Arial" w:cs="Arial"/>
                <w:i/>
                <w:iCs/>
                <w:sz w:val="12"/>
                <w:szCs w:val="12"/>
              </w:rPr>
              <w:br/>
              <w:t>HIST 1013, World Civilization to 1660</w:t>
            </w:r>
            <w:r w:rsidRPr="00BE7E3D">
              <w:rPr>
                <w:rFonts w:ascii="Arial" w:eastAsia="Times New Roman" w:hAnsi="Arial" w:cs="Arial"/>
                <w:i/>
                <w:iCs/>
                <w:sz w:val="12"/>
                <w:szCs w:val="12"/>
              </w:rPr>
              <w:br/>
              <w:t xml:space="preserve">HIST 1023, World Civilization since 1660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9DC7405"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36 </w:t>
            </w:r>
          </w:p>
        </w:tc>
      </w:tr>
      <w:tr w:rsidR="00BE7E3D" w:rsidRPr="00BE7E3D" w14:paraId="75E78015" w14:textId="77777777" w:rsidTr="00BE7E3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F8A8793"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07FE7AB"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Sem. Hrs. </w:t>
            </w:r>
          </w:p>
        </w:tc>
      </w:tr>
      <w:tr w:rsidR="00BE7E3D" w:rsidRPr="00BE7E3D" w14:paraId="41871791"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D29944C"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CS 2114, Structured Programming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F2B0C63"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4 </w:t>
            </w:r>
          </w:p>
        </w:tc>
      </w:tr>
      <w:tr w:rsidR="00BE7E3D" w:rsidRPr="00BE7E3D" w14:paraId="07A0969D"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69FFB33"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MATH 2183, Discrete Structures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274D873"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3 </w:t>
            </w:r>
          </w:p>
        </w:tc>
      </w:tr>
      <w:tr w:rsidR="00BE7E3D" w:rsidRPr="00BE7E3D" w14:paraId="063971EA"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6BEA8A1"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MATH 2214, Calculus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B57E6AE"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4 </w:t>
            </w:r>
          </w:p>
        </w:tc>
      </w:tr>
      <w:tr w:rsidR="00BE7E3D" w:rsidRPr="00BE7E3D" w14:paraId="52C7921E"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4D3C32C"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MATH 3254, Calculus III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AF34C6C"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4 </w:t>
            </w:r>
          </w:p>
        </w:tc>
      </w:tr>
      <w:tr w:rsidR="00BE7E3D" w:rsidRPr="00BE7E3D" w14:paraId="1D4809AC"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D3D5C4B"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MATH 3243, Linear Algebra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60A8974"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3 </w:t>
            </w:r>
          </w:p>
        </w:tc>
      </w:tr>
      <w:tr w:rsidR="00BE7E3D" w:rsidRPr="00BE7E3D" w14:paraId="3ACEB019"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FA7DFDA"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MATH 3303, Modern Algebra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6439C45"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3 </w:t>
            </w:r>
          </w:p>
        </w:tc>
      </w:tr>
      <w:tr w:rsidR="00BE7E3D" w:rsidRPr="00BE7E3D" w14:paraId="57C172E0"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468F4B"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MATH 4403, Differential Equations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BF3EC69"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3 </w:t>
            </w:r>
          </w:p>
        </w:tc>
      </w:tr>
      <w:tr w:rsidR="00BE7E3D" w:rsidRPr="00BE7E3D" w14:paraId="7C1F1251"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360E998"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MATH 4553, Advanced Calculus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7EE4D7A"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3 </w:t>
            </w:r>
          </w:p>
        </w:tc>
      </w:tr>
      <w:tr w:rsidR="00BE7E3D" w:rsidRPr="00BE7E3D" w14:paraId="599ED379"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0E94D4"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PHYS 2044, University Physics II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D7055F7"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4 </w:t>
            </w:r>
          </w:p>
        </w:tc>
      </w:tr>
      <w:tr w:rsidR="00BE7E3D" w:rsidRPr="00BE7E3D" w14:paraId="7A3740CD"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D23B4C8"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STAT 3233, Applied Statistics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DDB1EBF"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3 </w:t>
            </w:r>
          </w:p>
        </w:tc>
      </w:tr>
      <w:tr w:rsidR="00BE7E3D" w:rsidRPr="00BE7E3D" w14:paraId="756E3568" w14:textId="77777777" w:rsidTr="006D5745">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4BDFA40"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STAT 4453, Probability and Statistics I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3633CD"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3 </w:t>
            </w:r>
          </w:p>
        </w:tc>
      </w:tr>
      <w:tr w:rsidR="00BE7E3D" w:rsidRPr="00BE7E3D" w14:paraId="47E0AEAE" w14:textId="77777777" w:rsidTr="006D5745">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2003D364"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Select one of the following: </w:t>
            </w:r>
          </w:p>
          <w:p w14:paraId="4DD15980"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MATH 4423, Modern Algebra II</w:t>
            </w:r>
            <w:r w:rsidRPr="00BE7E3D">
              <w:rPr>
                <w:rFonts w:ascii="ArialMT" w:eastAsia="Times New Roman" w:hAnsi="ArialMT" w:cs="ArialMT"/>
                <w:sz w:val="12"/>
                <w:szCs w:val="12"/>
              </w:rPr>
              <w:br/>
              <w:t xml:space="preserve">MATH 4563, Advanced Calculus II STAT 4463, Probability and Statistics II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736369D9"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3 </w:t>
            </w:r>
          </w:p>
        </w:tc>
      </w:tr>
      <w:tr w:rsidR="00BE7E3D" w:rsidRPr="00BE7E3D" w14:paraId="4CCE6E8C" w14:textId="77777777" w:rsidTr="00BE7E3D">
        <w:tc>
          <w:tcPr>
            <w:tcW w:w="0" w:type="auto"/>
            <w:tcBorders>
              <w:top w:val="single" w:sz="8" w:space="0" w:color="191616"/>
              <w:left w:val="single" w:sz="8" w:space="0" w:color="161616"/>
              <w:bottom w:val="single" w:sz="8" w:space="0" w:color="191616"/>
              <w:right w:val="single" w:sz="8" w:space="0" w:color="161616"/>
            </w:tcBorders>
            <w:shd w:val="clear" w:color="auto" w:fill="FFFFFF"/>
            <w:vAlign w:val="center"/>
            <w:hideMark/>
          </w:tcPr>
          <w:p w14:paraId="119A2500"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Mathematics or Statistics Electives (select four of the following): </w:t>
            </w:r>
          </w:p>
          <w:p w14:paraId="323A6867" w14:textId="6FE2B633" w:rsidR="00BE7E3D" w:rsidRPr="00BE7E3D" w:rsidRDefault="00BE7E3D" w:rsidP="006D5745">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MATH 3273, Applied Complex Analysis </w:t>
            </w:r>
            <w:r w:rsidR="006D5745">
              <w:rPr>
                <w:rFonts w:ascii="ArialMT" w:eastAsia="Times New Roman" w:hAnsi="ArialMT" w:cs="ArialMT"/>
                <w:sz w:val="12"/>
                <w:szCs w:val="12"/>
              </w:rPr>
              <w:br/>
            </w:r>
            <w:r w:rsidRPr="00BE7E3D">
              <w:rPr>
                <w:rFonts w:ascii="ArialMT" w:eastAsia="Times New Roman" w:hAnsi="ArialMT" w:cs="ArialMT"/>
                <w:sz w:val="12"/>
                <w:szCs w:val="12"/>
              </w:rPr>
              <w:t xml:space="preserve">MATH 3323, Mathematical Modeling </w:t>
            </w:r>
            <w:r w:rsidR="006D5745">
              <w:rPr>
                <w:rFonts w:ascii="ArialMT" w:eastAsia="Times New Roman" w:hAnsi="ArialMT" w:cs="ArialMT"/>
                <w:sz w:val="12"/>
                <w:szCs w:val="12"/>
              </w:rPr>
              <w:br/>
            </w:r>
            <w:r w:rsidRPr="00BE7E3D">
              <w:rPr>
                <w:rFonts w:ascii="ArialMT" w:eastAsia="Times New Roman" w:hAnsi="ArialMT" w:cs="ArialMT"/>
                <w:sz w:val="12"/>
                <w:szCs w:val="12"/>
              </w:rPr>
              <w:t>MATH 3343, College Geometry</w:t>
            </w:r>
            <w:r w:rsidRPr="00BE7E3D">
              <w:rPr>
                <w:rFonts w:ascii="ArialMT" w:eastAsia="Times New Roman" w:hAnsi="ArialMT" w:cs="ArialMT"/>
                <w:sz w:val="12"/>
                <w:szCs w:val="12"/>
              </w:rPr>
              <w:br/>
              <w:t xml:space="preserve">MATH 3353, History of Mathematics </w:t>
            </w:r>
            <w:r w:rsidR="006D5745">
              <w:rPr>
                <w:rFonts w:ascii="ArialMT" w:eastAsia="Times New Roman" w:hAnsi="ArialMT" w:cs="ArialMT"/>
                <w:sz w:val="12"/>
                <w:szCs w:val="12"/>
              </w:rPr>
              <w:br/>
            </w:r>
            <w:r w:rsidRPr="00BE7E3D">
              <w:rPr>
                <w:rFonts w:ascii="ArialMT" w:eastAsia="Times New Roman" w:hAnsi="ArialMT" w:cs="ArialMT"/>
                <w:sz w:val="12"/>
                <w:szCs w:val="12"/>
              </w:rPr>
              <w:t xml:space="preserve">MATH 4423, Modern Algebra II </w:t>
            </w:r>
            <w:r w:rsidR="006D5745">
              <w:rPr>
                <w:rFonts w:ascii="ArialMT" w:eastAsia="Times New Roman" w:hAnsi="ArialMT" w:cs="ArialMT"/>
                <w:sz w:val="12"/>
                <w:szCs w:val="12"/>
              </w:rPr>
              <w:br/>
            </w:r>
            <w:r w:rsidR="006D5745">
              <w:rPr>
                <w:rFonts w:ascii="Arial" w:eastAsia="Times New Roman" w:hAnsi="Arial" w:cs="Arial"/>
                <w:i/>
                <w:iCs/>
                <w:sz w:val="12"/>
                <w:szCs w:val="12"/>
              </w:rPr>
              <w:t xml:space="preserve">    </w:t>
            </w:r>
            <w:r w:rsidRPr="00BE7E3D">
              <w:rPr>
                <w:rFonts w:ascii="Arial" w:eastAsia="Times New Roman" w:hAnsi="Arial" w:cs="Arial"/>
                <w:i/>
                <w:iCs/>
                <w:sz w:val="12"/>
                <w:szCs w:val="12"/>
              </w:rPr>
              <w:t xml:space="preserve">If not taken to satisfy Major Requirements </w:t>
            </w:r>
            <w:r w:rsidR="006D5745">
              <w:rPr>
                <w:rFonts w:ascii="Arial" w:eastAsia="Times New Roman" w:hAnsi="Arial" w:cs="Arial"/>
                <w:i/>
                <w:iCs/>
                <w:sz w:val="12"/>
                <w:szCs w:val="12"/>
              </w:rPr>
              <w:br/>
            </w:r>
            <w:r w:rsidRPr="00BE7E3D">
              <w:rPr>
                <w:rFonts w:ascii="ArialMT" w:eastAsia="Times New Roman" w:hAnsi="ArialMT" w:cs="ArialMT"/>
                <w:sz w:val="12"/>
                <w:szCs w:val="12"/>
              </w:rPr>
              <w:t xml:space="preserve">MATH 4513, Applied Mathematics </w:t>
            </w:r>
            <w:r w:rsidR="006D5745">
              <w:rPr>
                <w:rFonts w:ascii="ArialMT" w:eastAsia="Times New Roman" w:hAnsi="ArialMT" w:cs="ArialMT"/>
                <w:sz w:val="12"/>
                <w:szCs w:val="12"/>
              </w:rPr>
              <w:br/>
            </w:r>
            <w:r w:rsidRPr="00BE7E3D">
              <w:rPr>
                <w:rFonts w:ascii="ArialMT" w:eastAsia="Times New Roman" w:hAnsi="ArialMT" w:cs="ArialMT"/>
                <w:sz w:val="12"/>
                <w:szCs w:val="12"/>
              </w:rPr>
              <w:t xml:space="preserve">MATH 4533, Numerical Methods </w:t>
            </w:r>
            <w:r w:rsidR="006D5745">
              <w:rPr>
                <w:rFonts w:ascii="ArialMT" w:eastAsia="Times New Roman" w:hAnsi="ArialMT" w:cs="ArialMT"/>
                <w:sz w:val="12"/>
                <w:szCs w:val="12"/>
              </w:rPr>
              <w:br/>
            </w:r>
            <w:r w:rsidRPr="00BE7E3D">
              <w:rPr>
                <w:rFonts w:ascii="ArialMT" w:eastAsia="Times New Roman" w:hAnsi="ArialMT" w:cs="ArialMT"/>
                <w:sz w:val="12"/>
                <w:szCs w:val="12"/>
              </w:rPr>
              <w:t xml:space="preserve">MATH 4563, Advanced Calculus II </w:t>
            </w:r>
            <w:r w:rsidR="006D5745">
              <w:rPr>
                <w:rFonts w:ascii="ArialMT" w:eastAsia="Times New Roman" w:hAnsi="ArialMT" w:cs="ArialMT"/>
                <w:sz w:val="12"/>
                <w:szCs w:val="12"/>
              </w:rPr>
              <w:br/>
            </w:r>
            <w:r w:rsidR="006D5745">
              <w:rPr>
                <w:rFonts w:ascii="Arial" w:eastAsia="Times New Roman" w:hAnsi="Arial" w:cs="Arial"/>
                <w:i/>
                <w:iCs/>
                <w:sz w:val="12"/>
                <w:szCs w:val="12"/>
              </w:rPr>
              <w:t xml:space="preserve">    </w:t>
            </w:r>
            <w:r w:rsidRPr="00BE7E3D">
              <w:rPr>
                <w:rFonts w:ascii="Arial" w:eastAsia="Times New Roman" w:hAnsi="Arial" w:cs="Arial"/>
                <w:i/>
                <w:iCs/>
                <w:sz w:val="12"/>
                <w:szCs w:val="12"/>
              </w:rPr>
              <w:t xml:space="preserve">If not taken to satisfy Major Requirements </w:t>
            </w:r>
            <w:r w:rsidR="006D5745">
              <w:rPr>
                <w:rFonts w:ascii="Arial" w:eastAsia="Times New Roman" w:hAnsi="Arial" w:cs="Arial"/>
                <w:i/>
                <w:iCs/>
                <w:sz w:val="12"/>
                <w:szCs w:val="12"/>
              </w:rPr>
              <w:br/>
            </w:r>
            <w:r w:rsidRPr="00BE7E3D">
              <w:rPr>
                <w:rFonts w:ascii="ArialMT" w:eastAsia="Times New Roman" w:hAnsi="ArialMT" w:cs="ArialMT"/>
                <w:sz w:val="12"/>
                <w:szCs w:val="12"/>
              </w:rPr>
              <w:t xml:space="preserve">STAT 4463. Probability and Statistics II </w:t>
            </w:r>
            <w:r w:rsidR="006D5745">
              <w:rPr>
                <w:rFonts w:ascii="ArialMT" w:eastAsia="Times New Roman" w:hAnsi="ArialMT" w:cs="ArialMT"/>
                <w:sz w:val="12"/>
                <w:szCs w:val="12"/>
              </w:rPr>
              <w:br/>
            </w:r>
            <w:r w:rsidR="006D5745">
              <w:rPr>
                <w:rFonts w:ascii="Arial" w:eastAsia="Times New Roman" w:hAnsi="Arial" w:cs="Arial"/>
                <w:i/>
                <w:iCs/>
                <w:sz w:val="12"/>
                <w:szCs w:val="12"/>
              </w:rPr>
              <w:t xml:space="preserve">    </w:t>
            </w:r>
            <w:r w:rsidRPr="00BE7E3D">
              <w:rPr>
                <w:rFonts w:ascii="Arial" w:eastAsia="Times New Roman" w:hAnsi="Arial" w:cs="Arial"/>
                <w:i/>
                <w:iCs/>
                <w:sz w:val="12"/>
                <w:szCs w:val="12"/>
              </w:rPr>
              <w:t xml:space="preserve">If not taken to satisfy Major Requirements </w:t>
            </w:r>
            <w:r w:rsidR="006D5745">
              <w:rPr>
                <w:rFonts w:ascii="Arial" w:eastAsia="Times New Roman" w:hAnsi="Arial" w:cs="Arial"/>
                <w:i/>
                <w:iCs/>
                <w:sz w:val="12"/>
                <w:szCs w:val="12"/>
              </w:rPr>
              <w:br/>
            </w:r>
            <w:r w:rsidR="006D5745" w:rsidRPr="006D5745">
              <w:rPr>
                <w:rFonts w:asciiTheme="majorHAnsi" w:hAnsiTheme="majorHAnsi" w:cs="Arial"/>
                <w:b/>
                <w:i/>
                <w:color w:val="7030A0"/>
                <w:sz w:val="28"/>
                <w:szCs w:val="28"/>
              </w:rPr>
              <w:t>STAT 4483 Statistical Methods Using R</w:t>
            </w:r>
          </w:p>
        </w:tc>
        <w:tc>
          <w:tcPr>
            <w:tcW w:w="0" w:type="auto"/>
            <w:tcBorders>
              <w:top w:val="single" w:sz="8" w:space="0" w:color="161616"/>
              <w:left w:val="single" w:sz="8" w:space="0" w:color="161616"/>
              <w:bottom w:val="single" w:sz="8" w:space="0" w:color="161616"/>
              <w:right w:val="single" w:sz="8" w:space="0" w:color="161616"/>
            </w:tcBorders>
            <w:shd w:val="clear" w:color="auto" w:fill="FFFFFF"/>
            <w:vAlign w:val="center"/>
            <w:hideMark/>
          </w:tcPr>
          <w:p w14:paraId="05C40A5E"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12 </w:t>
            </w:r>
          </w:p>
        </w:tc>
      </w:tr>
      <w:tr w:rsidR="00BE7E3D" w:rsidRPr="00BE7E3D" w14:paraId="4FCA8DA2" w14:textId="77777777" w:rsidTr="00BE7E3D">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673C5C1"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42764F3C"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52 </w:t>
            </w:r>
          </w:p>
        </w:tc>
      </w:tr>
      <w:tr w:rsidR="00BE7E3D" w:rsidRPr="00BE7E3D" w14:paraId="0DB6D0E6" w14:textId="77777777" w:rsidTr="00BE7E3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8A85BB7"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DD3497B"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Sem. Hrs. </w:t>
            </w:r>
          </w:p>
        </w:tc>
      </w:tr>
      <w:tr w:rsidR="00BE7E3D" w:rsidRPr="00BE7E3D" w14:paraId="2D2C0858" w14:textId="77777777" w:rsidTr="00BE7E3D">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3978B988"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MT" w:eastAsia="Times New Roman" w:hAnsi="ArialMT" w:cs="ArialMT"/>
                <w:sz w:val="12"/>
                <w:szCs w:val="12"/>
              </w:rPr>
              <w:t xml:space="preserve">Electives (Eight hours must be upper-level)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6772762A"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2"/>
                <w:szCs w:val="12"/>
              </w:rPr>
              <w:t xml:space="preserve">29 </w:t>
            </w:r>
          </w:p>
        </w:tc>
      </w:tr>
      <w:tr w:rsidR="00BE7E3D" w:rsidRPr="00BE7E3D" w14:paraId="3AEDC148" w14:textId="77777777" w:rsidTr="00BE7E3D">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D48DEB4"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9464D9" w14:textId="77777777" w:rsidR="00BE7E3D" w:rsidRPr="00BE7E3D" w:rsidRDefault="00BE7E3D" w:rsidP="00BE7E3D">
            <w:pPr>
              <w:spacing w:before="100" w:beforeAutospacing="1" w:after="100" w:afterAutospacing="1" w:line="240" w:lineRule="auto"/>
              <w:rPr>
                <w:rFonts w:ascii="Times New Roman" w:eastAsia="Times New Roman" w:hAnsi="Times New Roman" w:cs="Times New Roman"/>
                <w:sz w:val="24"/>
                <w:szCs w:val="24"/>
              </w:rPr>
            </w:pPr>
            <w:r w:rsidRPr="00BE7E3D">
              <w:rPr>
                <w:rFonts w:ascii="Arial" w:eastAsia="Times New Roman" w:hAnsi="Arial" w:cs="Arial"/>
                <w:b/>
                <w:bCs/>
                <w:sz w:val="16"/>
                <w:szCs w:val="16"/>
              </w:rPr>
              <w:t xml:space="preserve">120 </w:t>
            </w:r>
          </w:p>
        </w:tc>
      </w:tr>
    </w:tbl>
    <w:p w14:paraId="50186A1C" w14:textId="77777777" w:rsidR="00BE7E3D" w:rsidRPr="00364DB8" w:rsidRDefault="00BE7E3D" w:rsidP="00364DB8">
      <w:pPr>
        <w:tabs>
          <w:tab w:val="left" w:pos="360"/>
          <w:tab w:val="left" w:pos="720"/>
        </w:tabs>
        <w:spacing w:after="0" w:line="240" w:lineRule="auto"/>
        <w:rPr>
          <w:rFonts w:asciiTheme="majorHAnsi" w:hAnsiTheme="majorHAnsi" w:cs="Arial"/>
          <w:sz w:val="20"/>
          <w:szCs w:val="20"/>
        </w:rPr>
      </w:pPr>
    </w:p>
    <w:sectPr w:rsidR="00BE7E3D" w:rsidRPr="00364DB8" w:rsidSect="00364DB8">
      <w:footerReference w:type="even" r:id="rId13"/>
      <w:footerReference w:type="default" r:id="rId14"/>
      <w:pgSz w:w="12240" w:h="15840" w:code="1"/>
      <w:pgMar w:top="144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EE480" w14:textId="77777777" w:rsidR="004911AC" w:rsidRDefault="004911AC" w:rsidP="00AF3758">
      <w:pPr>
        <w:spacing w:after="0" w:line="240" w:lineRule="auto"/>
      </w:pPr>
      <w:r>
        <w:separator/>
      </w:r>
    </w:p>
  </w:endnote>
  <w:endnote w:type="continuationSeparator" w:id="0">
    <w:p w14:paraId="4600FA08" w14:textId="77777777" w:rsidR="004911AC" w:rsidRDefault="004911A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0ADD10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4D09">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9AAB2" w14:textId="77777777" w:rsidR="004911AC" w:rsidRDefault="004911AC" w:rsidP="00AF3758">
      <w:pPr>
        <w:spacing w:after="0" w:line="240" w:lineRule="auto"/>
      </w:pPr>
      <w:r>
        <w:separator/>
      </w:r>
    </w:p>
  </w:footnote>
  <w:footnote w:type="continuationSeparator" w:id="0">
    <w:p w14:paraId="7104804E" w14:textId="77777777" w:rsidR="004911AC" w:rsidRDefault="004911A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4745DE"/>
    <w:multiLevelType w:val="hybridMultilevel"/>
    <w:tmpl w:val="E9C00FAE"/>
    <w:lvl w:ilvl="0" w:tplc="D3E813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63AEB"/>
    <w:rsid w:val="00185D67"/>
    <w:rsid w:val="001A5DD5"/>
    <w:rsid w:val="001D16BB"/>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3867"/>
    <w:rsid w:val="0028351D"/>
    <w:rsid w:val="00283525"/>
    <w:rsid w:val="002A1750"/>
    <w:rsid w:val="002B2119"/>
    <w:rsid w:val="002B5025"/>
    <w:rsid w:val="002E3BD5"/>
    <w:rsid w:val="0031339E"/>
    <w:rsid w:val="0035434A"/>
    <w:rsid w:val="00360064"/>
    <w:rsid w:val="00362414"/>
    <w:rsid w:val="00364DB8"/>
    <w:rsid w:val="0036794A"/>
    <w:rsid w:val="00374D72"/>
    <w:rsid w:val="00384538"/>
    <w:rsid w:val="00390A66"/>
    <w:rsid w:val="00391206"/>
    <w:rsid w:val="00393E47"/>
    <w:rsid w:val="00395BB2"/>
    <w:rsid w:val="00396C14"/>
    <w:rsid w:val="003C334C"/>
    <w:rsid w:val="003D5ADD"/>
    <w:rsid w:val="00405494"/>
    <w:rsid w:val="004072F1"/>
    <w:rsid w:val="004167AB"/>
    <w:rsid w:val="00424133"/>
    <w:rsid w:val="00434AA5"/>
    <w:rsid w:val="00473252"/>
    <w:rsid w:val="00474C39"/>
    <w:rsid w:val="00487771"/>
    <w:rsid w:val="004911AC"/>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D5745"/>
    <w:rsid w:val="006E6117"/>
    <w:rsid w:val="00707894"/>
    <w:rsid w:val="00712045"/>
    <w:rsid w:val="007227F4"/>
    <w:rsid w:val="0073025F"/>
    <w:rsid w:val="0073125A"/>
    <w:rsid w:val="00750AF6"/>
    <w:rsid w:val="0075145F"/>
    <w:rsid w:val="007856D2"/>
    <w:rsid w:val="007A06B9"/>
    <w:rsid w:val="007B1831"/>
    <w:rsid w:val="007B6AD2"/>
    <w:rsid w:val="007D371A"/>
    <w:rsid w:val="0083170D"/>
    <w:rsid w:val="008426D1"/>
    <w:rsid w:val="00862E36"/>
    <w:rsid w:val="008663CA"/>
    <w:rsid w:val="008669C3"/>
    <w:rsid w:val="00895557"/>
    <w:rsid w:val="008C6881"/>
    <w:rsid w:val="008C703B"/>
    <w:rsid w:val="008E6C1C"/>
    <w:rsid w:val="00903AB9"/>
    <w:rsid w:val="009053D1"/>
    <w:rsid w:val="00916FCA"/>
    <w:rsid w:val="009352BC"/>
    <w:rsid w:val="00962018"/>
    <w:rsid w:val="00976B5B"/>
    <w:rsid w:val="00983ADC"/>
    <w:rsid w:val="00984490"/>
    <w:rsid w:val="009A529F"/>
    <w:rsid w:val="00A01035"/>
    <w:rsid w:val="00A0329C"/>
    <w:rsid w:val="00A16BB1"/>
    <w:rsid w:val="00A21D12"/>
    <w:rsid w:val="00A33919"/>
    <w:rsid w:val="00A5089E"/>
    <w:rsid w:val="00A56D36"/>
    <w:rsid w:val="00A966C5"/>
    <w:rsid w:val="00AA3355"/>
    <w:rsid w:val="00AA702B"/>
    <w:rsid w:val="00AB5523"/>
    <w:rsid w:val="00AC19CA"/>
    <w:rsid w:val="00AE5338"/>
    <w:rsid w:val="00AF3758"/>
    <w:rsid w:val="00AF3C6A"/>
    <w:rsid w:val="00AF68E8"/>
    <w:rsid w:val="00B05381"/>
    <w:rsid w:val="00B054E5"/>
    <w:rsid w:val="00B134C2"/>
    <w:rsid w:val="00B1628A"/>
    <w:rsid w:val="00B21E7A"/>
    <w:rsid w:val="00B35368"/>
    <w:rsid w:val="00B46334"/>
    <w:rsid w:val="00B5613F"/>
    <w:rsid w:val="00B6203D"/>
    <w:rsid w:val="00B71755"/>
    <w:rsid w:val="00B86002"/>
    <w:rsid w:val="00B97755"/>
    <w:rsid w:val="00BC1C80"/>
    <w:rsid w:val="00BD623D"/>
    <w:rsid w:val="00BE069E"/>
    <w:rsid w:val="00BE17F6"/>
    <w:rsid w:val="00BE1E56"/>
    <w:rsid w:val="00BE7E3D"/>
    <w:rsid w:val="00BF6FF6"/>
    <w:rsid w:val="00C002F9"/>
    <w:rsid w:val="00C12816"/>
    <w:rsid w:val="00C12977"/>
    <w:rsid w:val="00C23120"/>
    <w:rsid w:val="00C23CC7"/>
    <w:rsid w:val="00C334FF"/>
    <w:rsid w:val="00C54D09"/>
    <w:rsid w:val="00C55BB9"/>
    <w:rsid w:val="00C60A91"/>
    <w:rsid w:val="00C622C7"/>
    <w:rsid w:val="00C80773"/>
    <w:rsid w:val="00CA269E"/>
    <w:rsid w:val="00CA7C7C"/>
    <w:rsid w:val="00CB2125"/>
    <w:rsid w:val="00CB4B5A"/>
    <w:rsid w:val="00CC6C15"/>
    <w:rsid w:val="00CD243A"/>
    <w:rsid w:val="00CE1F69"/>
    <w:rsid w:val="00CE6F34"/>
    <w:rsid w:val="00D04221"/>
    <w:rsid w:val="00D0686A"/>
    <w:rsid w:val="00D20B84"/>
    <w:rsid w:val="00D51205"/>
    <w:rsid w:val="00D57716"/>
    <w:rsid w:val="00D67AC4"/>
    <w:rsid w:val="00D979DD"/>
    <w:rsid w:val="00DD69BC"/>
    <w:rsid w:val="00DE194B"/>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67B9A"/>
    <w:rsid w:val="00F7007D"/>
    <w:rsid w:val="00F7429E"/>
    <w:rsid w:val="00F77400"/>
    <w:rsid w:val="00F80644"/>
    <w:rsid w:val="00FB00D4"/>
    <w:rsid w:val="00FB38CA"/>
    <w:rsid w:val="00FB7442"/>
    <w:rsid w:val="00FC5698"/>
    <w:rsid w:val="00FD2B44"/>
    <w:rsid w:val="00FF2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BC1C80"/>
    <w:rPr>
      <w:color w:val="605E5C"/>
      <w:shd w:val="clear" w:color="auto" w:fill="E1DFDD"/>
    </w:rPr>
  </w:style>
  <w:style w:type="paragraph" w:styleId="NormalWeb">
    <w:name w:val="Normal (Web)"/>
    <w:basedOn w:val="Normal"/>
    <w:uiPriority w:val="99"/>
    <w:semiHidden/>
    <w:unhideWhenUsed/>
    <w:rsid w:val="00BE7E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927916">
      <w:bodyDiv w:val="1"/>
      <w:marLeft w:val="0"/>
      <w:marRight w:val="0"/>
      <w:marTop w:val="0"/>
      <w:marBottom w:val="0"/>
      <w:divBdr>
        <w:top w:val="none" w:sz="0" w:space="0" w:color="auto"/>
        <w:left w:val="none" w:sz="0" w:space="0" w:color="auto"/>
        <w:bottom w:val="none" w:sz="0" w:space="0" w:color="auto"/>
        <w:right w:val="none" w:sz="0" w:space="0" w:color="auto"/>
      </w:divBdr>
      <w:divsChild>
        <w:div w:id="381371884">
          <w:marLeft w:val="0"/>
          <w:marRight w:val="0"/>
          <w:marTop w:val="0"/>
          <w:marBottom w:val="0"/>
          <w:divBdr>
            <w:top w:val="none" w:sz="0" w:space="0" w:color="auto"/>
            <w:left w:val="none" w:sz="0" w:space="0" w:color="auto"/>
            <w:bottom w:val="none" w:sz="0" w:space="0" w:color="auto"/>
            <w:right w:val="none" w:sz="0" w:space="0" w:color="auto"/>
          </w:divBdr>
          <w:divsChild>
            <w:div w:id="471601556">
              <w:marLeft w:val="0"/>
              <w:marRight w:val="0"/>
              <w:marTop w:val="0"/>
              <w:marBottom w:val="0"/>
              <w:divBdr>
                <w:top w:val="none" w:sz="0" w:space="0" w:color="auto"/>
                <w:left w:val="none" w:sz="0" w:space="0" w:color="auto"/>
                <w:bottom w:val="none" w:sz="0" w:space="0" w:color="auto"/>
                <w:right w:val="none" w:sz="0" w:space="0" w:color="auto"/>
              </w:divBdr>
              <w:divsChild>
                <w:div w:id="749278387">
                  <w:marLeft w:val="0"/>
                  <w:marRight w:val="0"/>
                  <w:marTop w:val="0"/>
                  <w:marBottom w:val="0"/>
                  <w:divBdr>
                    <w:top w:val="none" w:sz="0" w:space="0" w:color="auto"/>
                    <w:left w:val="none" w:sz="0" w:space="0" w:color="auto"/>
                    <w:bottom w:val="none" w:sz="0" w:space="0" w:color="auto"/>
                    <w:right w:val="none" w:sz="0" w:space="0" w:color="auto"/>
                  </w:divBdr>
                </w:div>
              </w:divsChild>
            </w:div>
            <w:div w:id="1418598714">
              <w:marLeft w:val="0"/>
              <w:marRight w:val="0"/>
              <w:marTop w:val="0"/>
              <w:marBottom w:val="0"/>
              <w:divBdr>
                <w:top w:val="none" w:sz="0" w:space="0" w:color="auto"/>
                <w:left w:val="none" w:sz="0" w:space="0" w:color="auto"/>
                <w:bottom w:val="none" w:sz="0" w:space="0" w:color="auto"/>
                <w:right w:val="none" w:sz="0" w:space="0" w:color="auto"/>
              </w:divBdr>
              <w:divsChild>
                <w:div w:id="1825197774">
                  <w:marLeft w:val="0"/>
                  <w:marRight w:val="0"/>
                  <w:marTop w:val="0"/>
                  <w:marBottom w:val="0"/>
                  <w:divBdr>
                    <w:top w:val="none" w:sz="0" w:space="0" w:color="auto"/>
                    <w:left w:val="none" w:sz="0" w:space="0" w:color="auto"/>
                    <w:bottom w:val="none" w:sz="0" w:space="0" w:color="auto"/>
                    <w:right w:val="none" w:sz="0" w:space="0" w:color="auto"/>
                  </w:divBdr>
                </w:div>
              </w:divsChild>
            </w:div>
            <w:div w:id="165023833">
              <w:marLeft w:val="0"/>
              <w:marRight w:val="0"/>
              <w:marTop w:val="0"/>
              <w:marBottom w:val="0"/>
              <w:divBdr>
                <w:top w:val="none" w:sz="0" w:space="0" w:color="auto"/>
                <w:left w:val="none" w:sz="0" w:space="0" w:color="auto"/>
                <w:bottom w:val="none" w:sz="0" w:space="0" w:color="auto"/>
                <w:right w:val="none" w:sz="0" w:space="0" w:color="auto"/>
              </w:divBdr>
              <w:divsChild>
                <w:div w:id="1161190340">
                  <w:marLeft w:val="0"/>
                  <w:marRight w:val="0"/>
                  <w:marTop w:val="0"/>
                  <w:marBottom w:val="0"/>
                  <w:divBdr>
                    <w:top w:val="none" w:sz="0" w:space="0" w:color="auto"/>
                    <w:left w:val="none" w:sz="0" w:space="0" w:color="auto"/>
                    <w:bottom w:val="none" w:sz="0" w:space="0" w:color="auto"/>
                    <w:right w:val="none" w:sz="0" w:space="0" w:color="auto"/>
                  </w:divBdr>
                </w:div>
              </w:divsChild>
            </w:div>
            <w:div w:id="98376102">
              <w:marLeft w:val="0"/>
              <w:marRight w:val="0"/>
              <w:marTop w:val="0"/>
              <w:marBottom w:val="0"/>
              <w:divBdr>
                <w:top w:val="none" w:sz="0" w:space="0" w:color="auto"/>
                <w:left w:val="none" w:sz="0" w:space="0" w:color="auto"/>
                <w:bottom w:val="none" w:sz="0" w:space="0" w:color="auto"/>
                <w:right w:val="none" w:sz="0" w:space="0" w:color="auto"/>
              </w:divBdr>
              <w:divsChild>
                <w:div w:id="1138650123">
                  <w:marLeft w:val="0"/>
                  <w:marRight w:val="0"/>
                  <w:marTop w:val="0"/>
                  <w:marBottom w:val="0"/>
                  <w:divBdr>
                    <w:top w:val="none" w:sz="0" w:space="0" w:color="auto"/>
                    <w:left w:val="none" w:sz="0" w:space="0" w:color="auto"/>
                    <w:bottom w:val="none" w:sz="0" w:space="0" w:color="auto"/>
                    <w:right w:val="none" w:sz="0" w:space="0" w:color="auto"/>
                  </w:divBdr>
                </w:div>
              </w:divsChild>
            </w:div>
            <w:div w:id="1900550584">
              <w:marLeft w:val="0"/>
              <w:marRight w:val="0"/>
              <w:marTop w:val="0"/>
              <w:marBottom w:val="0"/>
              <w:divBdr>
                <w:top w:val="none" w:sz="0" w:space="0" w:color="auto"/>
                <w:left w:val="none" w:sz="0" w:space="0" w:color="auto"/>
                <w:bottom w:val="none" w:sz="0" w:space="0" w:color="auto"/>
                <w:right w:val="none" w:sz="0" w:space="0" w:color="auto"/>
              </w:divBdr>
              <w:divsChild>
                <w:div w:id="179634646">
                  <w:marLeft w:val="0"/>
                  <w:marRight w:val="0"/>
                  <w:marTop w:val="0"/>
                  <w:marBottom w:val="0"/>
                  <w:divBdr>
                    <w:top w:val="none" w:sz="0" w:space="0" w:color="auto"/>
                    <w:left w:val="none" w:sz="0" w:space="0" w:color="auto"/>
                    <w:bottom w:val="none" w:sz="0" w:space="0" w:color="auto"/>
                    <w:right w:val="none" w:sz="0" w:space="0" w:color="auto"/>
                  </w:divBdr>
                </w:div>
              </w:divsChild>
            </w:div>
            <w:div w:id="735976246">
              <w:marLeft w:val="0"/>
              <w:marRight w:val="0"/>
              <w:marTop w:val="0"/>
              <w:marBottom w:val="0"/>
              <w:divBdr>
                <w:top w:val="none" w:sz="0" w:space="0" w:color="auto"/>
                <w:left w:val="none" w:sz="0" w:space="0" w:color="auto"/>
                <w:bottom w:val="none" w:sz="0" w:space="0" w:color="auto"/>
                <w:right w:val="none" w:sz="0" w:space="0" w:color="auto"/>
              </w:divBdr>
              <w:divsChild>
                <w:div w:id="1013415636">
                  <w:marLeft w:val="0"/>
                  <w:marRight w:val="0"/>
                  <w:marTop w:val="0"/>
                  <w:marBottom w:val="0"/>
                  <w:divBdr>
                    <w:top w:val="none" w:sz="0" w:space="0" w:color="auto"/>
                    <w:left w:val="none" w:sz="0" w:space="0" w:color="auto"/>
                    <w:bottom w:val="none" w:sz="0" w:space="0" w:color="auto"/>
                    <w:right w:val="none" w:sz="0" w:space="0" w:color="auto"/>
                  </w:divBdr>
                </w:div>
              </w:divsChild>
            </w:div>
            <w:div w:id="1783571258">
              <w:marLeft w:val="0"/>
              <w:marRight w:val="0"/>
              <w:marTop w:val="0"/>
              <w:marBottom w:val="0"/>
              <w:divBdr>
                <w:top w:val="none" w:sz="0" w:space="0" w:color="auto"/>
                <w:left w:val="none" w:sz="0" w:space="0" w:color="auto"/>
                <w:bottom w:val="none" w:sz="0" w:space="0" w:color="auto"/>
                <w:right w:val="none" w:sz="0" w:space="0" w:color="auto"/>
              </w:divBdr>
              <w:divsChild>
                <w:div w:id="1999990614">
                  <w:marLeft w:val="0"/>
                  <w:marRight w:val="0"/>
                  <w:marTop w:val="0"/>
                  <w:marBottom w:val="0"/>
                  <w:divBdr>
                    <w:top w:val="none" w:sz="0" w:space="0" w:color="auto"/>
                    <w:left w:val="none" w:sz="0" w:space="0" w:color="auto"/>
                    <w:bottom w:val="none" w:sz="0" w:space="0" w:color="auto"/>
                    <w:right w:val="none" w:sz="0" w:space="0" w:color="auto"/>
                  </w:divBdr>
                </w:div>
              </w:divsChild>
            </w:div>
            <w:div w:id="274557779">
              <w:marLeft w:val="0"/>
              <w:marRight w:val="0"/>
              <w:marTop w:val="0"/>
              <w:marBottom w:val="0"/>
              <w:divBdr>
                <w:top w:val="none" w:sz="0" w:space="0" w:color="auto"/>
                <w:left w:val="none" w:sz="0" w:space="0" w:color="auto"/>
                <w:bottom w:val="none" w:sz="0" w:space="0" w:color="auto"/>
                <w:right w:val="none" w:sz="0" w:space="0" w:color="auto"/>
              </w:divBdr>
              <w:divsChild>
                <w:div w:id="1847865845">
                  <w:marLeft w:val="0"/>
                  <w:marRight w:val="0"/>
                  <w:marTop w:val="0"/>
                  <w:marBottom w:val="0"/>
                  <w:divBdr>
                    <w:top w:val="none" w:sz="0" w:space="0" w:color="auto"/>
                    <w:left w:val="none" w:sz="0" w:space="0" w:color="auto"/>
                    <w:bottom w:val="none" w:sz="0" w:space="0" w:color="auto"/>
                    <w:right w:val="none" w:sz="0" w:space="0" w:color="auto"/>
                  </w:divBdr>
                </w:div>
              </w:divsChild>
            </w:div>
            <w:div w:id="2015643246">
              <w:marLeft w:val="0"/>
              <w:marRight w:val="0"/>
              <w:marTop w:val="0"/>
              <w:marBottom w:val="0"/>
              <w:divBdr>
                <w:top w:val="none" w:sz="0" w:space="0" w:color="auto"/>
                <w:left w:val="none" w:sz="0" w:space="0" w:color="auto"/>
                <w:bottom w:val="none" w:sz="0" w:space="0" w:color="auto"/>
                <w:right w:val="none" w:sz="0" w:space="0" w:color="auto"/>
              </w:divBdr>
              <w:divsChild>
                <w:div w:id="2000185708">
                  <w:marLeft w:val="0"/>
                  <w:marRight w:val="0"/>
                  <w:marTop w:val="0"/>
                  <w:marBottom w:val="0"/>
                  <w:divBdr>
                    <w:top w:val="none" w:sz="0" w:space="0" w:color="auto"/>
                    <w:left w:val="none" w:sz="0" w:space="0" w:color="auto"/>
                    <w:bottom w:val="none" w:sz="0" w:space="0" w:color="auto"/>
                    <w:right w:val="none" w:sz="0" w:space="0" w:color="auto"/>
                  </w:divBdr>
                </w:div>
              </w:divsChild>
            </w:div>
            <w:div w:id="1357000695">
              <w:marLeft w:val="0"/>
              <w:marRight w:val="0"/>
              <w:marTop w:val="0"/>
              <w:marBottom w:val="0"/>
              <w:divBdr>
                <w:top w:val="none" w:sz="0" w:space="0" w:color="auto"/>
                <w:left w:val="none" w:sz="0" w:space="0" w:color="auto"/>
                <w:bottom w:val="none" w:sz="0" w:space="0" w:color="auto"/>
                <w:right w:val="none" w:sz="0" w:space="0" w:color="auto"/>
              </w:divBdr>
              <w:divsChild>
                <w:div w:id="372584537">
                  <w:marLeft w:val="0"/>
                  <w:marRight w:val="0"/>
                  <w:marTop w:val="0"/>
                  <w:marBottom w:val="0"/>
                  <w:divBdr>
                    <w:top w:val="none" w:sz="0" w:space="0" w:color="auto"/>
                    <w:left w:val="none" w:sz="0" w:space="0" w:color="auto"/>
                    <w:bottom w:val="none" w:sz="0" w:space="0" w:color="auto"/>
                    <w:right w:val="none" w:sz="0" w:space="0" w:color="auto"/>
                  </w:divBdr>
                </w:div>
              </w:divsChild>
            </w:div>
            <w:div w:id="444424285">
              <w:marLeft w:val="0"/>
              <w:marRight w:val="0"/>
              <w:marTop w:val="0"/>
              <w:marBottom w:val="0"/>
              <w:divBdr>
                <w:top w:val="none" w:sz="0" w:space="0" w:color="auto"/>
                <w:left w:val="none" w:sz="0" w:space="0" w:color="auto"/>
                <w:bottom w:val="none" w:sz="0" w:space="0" w:color="auto"/>
                <w:right w:val="none" w:sz="0" w:space="0" w:color="auto"/>
              </w:divBdr>
              <w:divsChild>
                <w:div w:id="655569247">
                  <w:marLeft w:val="0"/>
                  <w:marRight w:val="0"/>
                  <w:marTop w:val="0"/>
                  <w:marBottom w:val="0"/>
                  <w:divBdr>
                    <w:top w:val="none" w:sz="0" w:space="0" w:color="auto"/>
                    <w:left w:val="none" w:sz="0" w:space="0" w:color="auto"/>
                    <w:bottom w:val="none" w:sz="0" w:space="0" w:color="auto"/>
                    <w:right w:val="none" w:sz="0" w:space="0" w:color="auto"/>
                  </w:divBdr>
                </w:div>
              </w:divsChild>
            </w:div>
            <w:div w:id="621231815">
              <w:marLeft w:val="0"/>
              <w:marRight w:val="0"/>
              <w:marTop w:val="0"/>
              <w:marBottom w:val="0"/>
              <w:divBdr>
                <w:top w:val="none" w:sz="0" w:space="0" w:color="auto"/>
                <w:left w:val="none" w:sz="0" w:space="0" w:color="auto"/>
                <w:bottom w:val="none" w:sz="0" w:space="0" w:color="auto"/>
                <w:right w:val="none" w:sz="0" w:space="0" w:color="auto"/>
              </w:divBdr>
              <w:divsChild>
                <w:div w:id="49963122">
                  <w:marLeft w:val="0"/>
                  <w:marRight w:val="0"/>
                  <w:marTop w:val="0"/>
                  <w:marBottom w:val="0"/>
                  <w:divBdr>
                    <w:top w:val="none" w:sz="0" w:space="0" w:color="auto"/>
                    <w:left w:val="none" w:sz="0" w:space="0" w:color="auto"/>
                    <w:bottom w:val="none" w:sz="0" w:space="0" w:color="auto"/>
                    <w:right w:val="none" w:sz="0" w:space="0" w:color="auto"/>
                  </w:divBdr>
                </w:div>
              </w:divsChild>
            </w:div>
            <w:div w:id="2030175335">
              <w:marLeft w:val="0"/>
              <w:marRight w:val="0"/>
              <w:marTop w:val="0"/>
              <w:marBottom w:val="0"/>
              <w:divBdr>
                <w:top w:val="none" w:sz="0" w:space="0" w:color="auto"/>
                <w:left w:val="none" w:sz="0" w:space="0" w:color="auto"/>
                <w:bottom w:val="none" w:sz="0" w:space="0" w:color="auto"/>
                <w:right w:val="none" w:sz="0" w:space="0" w:color="auto"/>
              </w:divBdr>
              <w:divsChild>
                <w:div w:id="1674796799">
                  <w:marLeft w:val="0"/>
                  <w:marRight w:val="0"/>
                  <w:marTop w:val="0"/>
                  <w:marBottom w:val="0"/>
                  <w:divBdr>
                    <w:top w:val="none" w:sz="0" w:space="0" w:color="auto"/>
                    <w:left w:val="none" w:sz="0" w:space="0" w:color="auto"/>
                    <w:bottom w:val="none" w:sz="0" w:space="0" w:color="auto"/>
                    <w:right w:val="none" w:sz="0" w:space="0" w:color="auto"/>
                  </w:divBdr>
                </w:div>
              </w:divsChild>
            </w:div>
            <w:div w:id="1931084172">
              <w:marLeft w:val="0"/>
              <w:marRight w:val="0"/>
              <w:marTop w:val="0"/>
              <w:marBottom w:val="0"/>
              <w:divBdr>
                <w:top w:val="none" w:sz="0" w:space="0" w:color="auto"/>
                <w:left w:val="none" w:sz="0" w:space="0" w:color="auto"/>
                <w:bottom w:val="none" w:sz="0" w:space="0" w:color="auto"/>
                <w:right w:val="none" w:sz="0" w:space="0" w:color="auto"/>
              </w:divBdr>
              <w:divsChild>
                <w:div w:id="1683316098">
                  <w:marLeft w:val="0"/>
                  <w:marRight w:val="0"/>
                  <w:marTop w:val="0"/>
                  <w:marBottom w:val="0"/>
                  <w:divBdr>
                    <w:top w:val="none" w:sz="0" w:space="0" w:color="auto"/>
                    <w:left w:val="none" w:sz="0" w:space="0" w:color="auto"/>
                    <w:bottom w:val="none" w:sz="0" w:space="0" w:color="auto"/>
                    <w:right w:val="none" w:sz="0" w:space="0" w:color="auto"/>
                  </w:divBdr>
                </w:div>
              </w:divsChild>
            </w:div>
            <w:div w:id="403600223">
              <w:marLeft w:val="0"/>
              <w:marRight w:val="0"/>
              <w:marTop w:val="0"/>
              <w:marBottom w:val="0"/>
              <w:divBdr>
                <w:top w:val="none" w:sz="0" w:space="0" w:color="auto"/>
                <w:left w:val="none" w:sz="0" w:space="0" w:color="auto"/>
                <w:bottom w:val="none" w:sz="0" w:space="0" w:color="auto"/>
                <w:right w:val="none" w:sz="0" w:space="0" w:color="auto"/>
              </w:divBdr>
              <w:divsChild>
                <w:div w:id="1815104648">
                  <w:marLeft w:val="0"/>
                  <w:marRight w:val="0"/>
                  <w:marTop w:val="0"/>
                  <w:marBottom w:val="0"/>
                  <w:divBdr>
                    <w:top w:val="none" w:sz="0" w:space="0" w:color="auto"/>
                    <w:left w:val="none" w:sz="0" w:space="0" w:color="auto"/>
                    <w:bottom w:val="none" w:sz="0" w:space="0" w:color="auto"/>
                    <w:right w:val="none" w:sz="0" w:space="0" w:color="auto"/>
                  </w:divBdr>
                </w:div>
              </w:divsChild>
            </w:div>
            <w:div w:id="982808188">
              <w:marLeft w:val="0"/>
              <w:marRight w:val="0"/>
              <w:marTop w:val="0"/>
              <w:marBottom w:val="0"/>
              <w:divBdr>
                <w:top w:val="none" w:sz="0" w:space="0" w:color="auto"/>
                <w:left w:val="none" w:sz="0" w:space="0" w:color="auto"/>
                <w:bottom w:val="none" w:sz="0" w:space="0" w:color="auto"/>
                <w:right w:val="none" w:sz="0" w:space="0" w:color="auto"/>
              </w:divBdr>
              <w:divsChild>
                <w:div w:id="876240617">
                  <w:marLeft w:val="0"/>
                  <w:marRight w:val="0"/>
                  <w:marTop w:val="0"/>
                  <w:marBottom w:val="0"/>
                  <w:divBdr>
                    <w:top w:val="none" w:sz="0" w:space="0" w:color="auto"/>
                    <w:left w:val="none" w:sz="0" w:space="0" w:color="auto"/>
                    <w:bottom w:val="none" w:sz="0" w:space="0" w:color="auto"/>
                    <w:right w:val="none" w:sz="0" w:space="0" w:color="auto"/>
                  </w:divBdr>
                </w:div>
              </w:divsChild>
            </w:div>
            <w:div w:id="1638409591">
              <w:marLeft w:val="0"/>
              <w:marRight w:val="0"/>
              <w:marTop w:val="0"/>
              <w:marBottom w:val="0"/>
              <w:divBdr>
                <w:top w:val="none" w:sz="0" w:space="0" w:color="auto"/>
                <w:left w:val="none" w:sz="0" w:space="0" w:color="auto"/>
                <w:bottom w:val="none" w:sz="0" w:space="0" w:color="auto"/>
                <w:right w:val="none" w:sz="0" w:space="0" w:color="auto"/>
              </w:divBdr>
              <w:divsChild>
                <w:div w:id="687561283">
                  <w:marLeft w:val="0"/>
                  <w:marRight w:val="0"/>
                  <w:marTop w:val="0"/>
                  <w:marBottom w:val="0"/>
                  <w:divBdr>
                    <w:top w:val="none" w:sz="0" w:space="0" w:color="auto"/>
                    <w:left w:val="none" w:sz="0" w:space="0" w:color="auto"/>
                    <w:bottom w:val="none" w:sz="0" w:space="0" w:color="auto"/>
                    <w:right w:val="none" w:sz="0" w:space="0" w:color="auto"/>
                  </w:divBdr>
                </w:div>
              </w:divsChild>
            </w:div>
            <w:div w:id="1119686359">
              <w:marLeft w:val="0"/>
              <w:marRight w:val="0"/>
              <w:marTop w:val="0"/>
              <w:marBottom w:val="0"/>
              <w:divBdr>
                <w:top w:val="none" w:sz="0" w:space="0" w:color="auto"/>
                <w:left w:val="none" w:sz="0" w:space="0" w:color="auto"/>
                <w:bottom w:val="none" w:sz="0" w:space="0" w:color="auto"/>
                <w:right w:val="none" w:sz="0" w:space="0" w:color="auto"/>
              </w:divBdr>
              <w:divsChild>
                <w:div w:id="1545364275">
                  <w:marLeft w:val="0"/>
                  <w:marRight w:val="0"/>
                  <w:marTop w:val="0"/>
                  <w:marBottom w:val="0"/>
                  <w:divBdr>
                    <w:top w:val="none" w:sz="0" w:space="0" w:color="auto"/>
                    <w:left w:val="none" w:sz="0" w:space="0" w:color="auto"/>
                    <w:bottom w:val="none" w:sz="0" w:space="0" w:color="auto"/>
                    <w:right w:val="none" w:sz="0" w:space="0" w:color="auto"/>
                  </w:divBdr>
                </w:div>
              </w:divsChild>
            </w:div>
            <w:div w:id="1223369040">
              <w:marLeft w:val="0"/>
              <w:marRight w:val="0"/>
              <w:marTop w:val="0"/>
              <w:marBottom w:val="0"/>
              <w:divBdr>
                <w:top w:val="none" w:sz="0" w:space="0" w:color="auto"/>
                <w:left w:val="none" w:sz="0" w:space="0" w:color="auto"/>
                <w:bottom w:val="none" w:sz="0" w:space="0" w:color="auto"/>
                <w:right w:val="none" w:sz="0" w:space="0" w:color="auto"/>
              </w:divBdr>
              <w:divsChild>
                <w:div w:id="1734548277">
                  <w:marLeft w:val="0"/>
                  <w:marRight w:val="0"/>
                  <w:marTop w:val="0"/>
                  <w:marBottom w:val="0"/>
                  <w:divBdr>
                    <w:top w:val="none" w:sz="0" w:space="0" w:color="auto"/>
                    <w:left w:val="none" w:sz="0" w:space="0" w:color="auto"/>
                    <w:bottom w:val="none" w:sz="0" w:space="0" w:color="auto"/>
                    <w:right w:val="none" w:sz="0" w:space="0" w:color="auto"/>
                  </w:divBdr>
                </w:div>
              </w:divsChild>
            </w:div>
            <w:div w:id="1094664496">
              <w:marLeft w:val="0"/>
              <w:marRight w:val="0"/>
              <w:marTop w:val="0"/>
              <w:marBottom w:val="0"/>
              <w:divBdr>
                <w:top w:val="none" w:sz="0" w:space="0" w:color="auto"/>
                <w:left w:val="none" w:sz="0" w:space="0" w:color="auto"/>
                <w:bottom w:val="none" w:sz="0" w:space="0" w:color="auto"/>
                <w:right w:val="none" w:sz="0" w:space="0" w:color="auto"/>
              </w:divBdr>
              <w:divsChild>
                <w:div w:id="192115728">
                  <w:marLeft w:val="0"/>
                  <w:marRight w:val="0"/>
                  <w:marTop w:val="0"/>
                  <w:marBottom w:val="0"/>
                  <w:divBdr>
                    <w:top w:val="none" w:sz="0" w:space="0" w:color="auto"/>
                    <w:left w:val="none" w:sz="0" w:space="0" w:color="auto"/>
                    <w:bottom w:val="none" w:sz="0" w:space="0" w:color="auto"/>
                    <w:right w:val="none" w:sz="0" w:space="0" w:color="auto"/>
                  </w:divBdr>
                </w:div>
              </w:divsChild>
            </w:div>
            <w:div w:id="35395223">
              <w:marLeft w:val="0"/>
              <w:marRight w:val="0"/>
              <w:marTop w:val="0"/>
              <w:marBottom w:val="0"/>
              <w:divBdr>
                <w:top w:val="none" w:sz="0" w:space="0" w:color="auto"/>
                <w:left w:val="none" w:sz="0" w:space="0" w:color="auto"/>
                <w:bottom w:val="none" w:sz="0" w:space="0" w:color="auto"/>
                <w:right w:val="none" w:sz="0" w:space="0" w:color="auto"/>
              </w:divBdr>
              <w:divsChild>
                <w:div w:id="1490098705">
                  <w:marLeft w:val="0"/>
                  <w:marRight w:val="0"/>
                  <w:marTop w:val="0"/>
                  <w:marBottom w:val="0"/>
                  <w:divBdr>
                    <w:top w:val="none" w:sz="0" w:space="0" w:color="auto"/>
                    <w:left w:val="none" w:sz="0" w:space="0" w:color="auto"/>
                    <w:bottom w:val="none" w:sz="0" w:space="0" w:color="auto"/>
                    <w:right w:val="none" w:sz="0" w:space="0" w:color="auto"/>
                  </w:divBdr>
                </w:div>
              </w:divsChild>
            </w:div>
            <w:div w:id="1573344735">
              <w:marLeft w:val="0"/>
              <w:marRight w:val="0"/>
              <w:marTop w:val="0"/>
              <w:marBottom w:val="0"/>
              <w:divBdr>
                <w:top w:val="none" w:sz="0" w:space="0" w:color="auto"/>
                <w:left w:val="none" w:sz="0" w:space="0" w:color="auto"/>
                <w:bottom w:val="none" w:sz="0" w:space="0" w:color="auto"/>
                <w:right w:val="none" w:sz="0" w:space="0" w:color="auto"/>
              </w:divBdr>
              <w:divsChild>
                <w:div w:id="802113150">
                  <w:marLeft w:val="0"/>
                  <w:marRight w:val="0"/>
                  <w:marTop w:val="0"/>
                  <w:marBottom w:val="0"/>
                  <w:divBdr>
                    <w:top w:val="none" w:sz="0" w:space="0" w:color="auto"/>
                    <w:left w:val="none" w:sz="0" w:space="0" w:color="auto"/>
                    <w:bottom w:val="none" w:sz="0" w:space="0" w:color="auto"/>
                    <w:right w:val="none" w:sz="0" w:space="0" w:color="auto"/>
                  </w:divBdr>
                </w:div>
              </w:divsChild>
            </w:div>
            <w:div w:id="676081916">
              <w:marLeft w:val="0"/>
              <w:marRight w:val="0"/>
              <w:marTop w:val="0"/>
              <w:marBottom w:val="0"/>
              <w:divBdr>
                <w:top w:val="none" w:sz="0" w:space="0" w:color="auto"/>
                <w:left w:val="none" w:sz="0" w:space="0" w:color="auto"/>
                <w:bottom w:val="none" w:sz="0" w:space="0" w:color="auto"/>
                <w:right w:val="none" w:sz="0" w:space="0" w:color="auto"/>
              </w:divBdr>
              <w:divsChild>
                <w:div w:id="1741101429">
                  <w:marLeft w:val="0"/>
                  <w:marRight w:val="0"/>
                  <w:marTop w:val="0"/>
                  <w:marBottom w:val="0"/>
                  <w:divBdr>
                    <w:top w:val="none" w:sz="0" w:space="0" w:color="auto"/>
                    <w:left w:val="none" w:sz="0" w:space="0" w:color="auto"/>
                    <w:bottom w:val="none" w:sz="0" w:space="0" w:color="auto"/>
                    <w:right w:val="none" w:sz="0" w:space="0" w:color="auto"/>
                  </w:divBdr>
                </w:div>
              </w:divsChild>
            </w:div>
            <w:div w:id="860969473">
              <w:marLeft w:val="0"/>
              <w:marRight w:val="0"/>
              <w:marTop w:val="0"/>
              <w:marBottom w:val="0"/>
              <w:divBdr>
                <w:top w:val="none" w:sz="0" w:space="0" w:color="auto"/>
                <w:left w:val="none" w:sz="0" w:space="0" w:color="auto"/>
                <w:bottom w:val="none" w:sz="0" w:space="0" w:color="auto"/>
                <w:right w:val="none" w:sz="0" w:space="0" w:color="auto"/>
              </w:divBdr>
              <w:divsChild>
                <w:div w:id="1190680193">
                  <w:marLeft w:val="0"/>
                  <w:marRight w:val="0"/>
                  <w:marTop w:val="0"/>
                  <w:marBottom w:val="0"/>
                  <w:divBdr>
                    <w:top w:val="none" w:sz="0" w:space="0" w:color="auto"/>
                    <w:left w:val="none" w:sz="0" w:space="0" w:color="auto"/>
                    <w:bottom w:val="none" w:sz="0" w:space="0" w:color="auto"/>
                    <w:right w:val="none" w:sz="0" w:space="0" w:color="auto"/>
                  </w:divBdr>
                </w:div>
              </w:divsChild>
            </w:div>
            <w:div w:id="504903681">
              <w:marLeft w:val="0"/>
              <w:marRight w:val="0"/>
              <w:marTop w:val="0"/>
              <w:marBottom w:val="0"/>
              <w:divBdr>
                <w:top w:val="none" w:sz="0" w:space="0" w:color="auto"/>
                <w:left w:val="none" w:sz="0" w:space="0" w:color="auto"/>
                <w:bottom w:val="none" w:sz="0" w:space="0" w:color="auto"/>
                <w:right w:val="none" w:sz="0" w:space="0" w:color="auto"/>
              </w:divBdr>
              <w:divsChild>
                <w:div w:id="199250690">
                  <w:marLeft w:val="0"/>
                  <w:marRight w:val="0"/>
                  <w:marTop w:val="0"/>
                  <w:marBottom w:val="0"/>
                  <w:divBdr>
                    <w:top w:val="none" w:sz="0" w:space="0" w:color="auto"/>
                    <w:left w:val="none" w:sz="0" w:space="0" w:color="auto"/>
                    <w:bottom w:val="none" w:sz="0" w:space="0" w:color="auto"/>
                    <w:right w:val="none" w:sz="0" w:space="0" w:color="auto"/>
                  </w:divBdr>
                </w:div>
              </w:divsChild>
            </w:div>
            <w:div w:id="1664239165">
              <w:marLeft w:val="0"/>
              <w:marRight w:val="0"/>
              <w:marTop w:val="0"/>
              <w:marBottom w:val="0"/>
              <w:divBdr>
                <w:top w:val="none" w:sz="0" w:space="0" w:color="auto"/>
                <w:left w:val="none" w:sz="0" w:space="0" w:color="auto"/>
                <w:bottom w:val="none" w:sz="0" w:space="0" w:color="auto"/>
                <w:right w:val="none" w:sz="0" w:space="0" w:color="auto"/>
              </w:divBdr>
              <w:divsChild>
                <w:div w:id="506822277">
                  <w:marLeft w:val="0"/>
                  <w:marRight w:val="0"/>
                  <w:marTop w:val="0"/>
                  <w:marBottom w:val="0"/>
                  <w:divBdr>
                    <w:top w:val="none" w:sz="0" w:space="0" w:color="auto"/>
                    <w:left w:val="none" w:sz="0" w:space="0" w:color="auto"/>
                    <w:bottom w:val="none" w:sz="0" w:space="0" w:color="auto"/>
                    <w:right w:val="none" w:sz="0" w:space="0" w:color="auto"/>
                  </w:divBdr>
                </w:div>
              </w:divsChild>
            </w:div>
            <w:div w:id="208566044">
              <w:marLeft w:val="0"/>
              <w:marRight w:val="0"/>
              <w:marTop w:val="0"/>
              <w:marBottom w:val="0"/>
              <w:divBdr>
                <w:top w:val="none" w:sz="0" w:space="0" w:color="auto"/>
                <w:left w:val="none" w:sz="0" w:space="0" w:color="auto"/>
                <w:bottom w:val="none" w:sz="0" w:space="0" w:color="auto"/>
                <w:right w:val="none" w:sz="0" w:space="0" w:color="auto"/>
              </w:divBdr>
              <w:divsChild>
                <w:div w:id="778062039">
                  <w:marLeft w:val="0"/>
                  <w:marRight w:val="0"/>
                  <w:marTop w:val="0"/>
                  <w:marBottom w:val="0"/>
                  <w:divBdr>
                    <w:top w:val="none" w:sz="0" w:space="0" w:color="auto"/>
                    <w:left w:val="none" w:sz="0" w:space="0" w:color="auto"/>
                    <w:bottom w:val="none" w:sz="0" w:space="0" w:color="auto"/>
                    <w:right w:val="none" w:sz="0" w:space="0" w:color="auto"/>
                  </w:divBdr>
                </w:div>
              </w:divsChild>
            </w:div>
            <w:div w:id="1963731559">
              <w:marLeft w:val="0"/>
              <w:marRight w:val="0"/>
              <w:marTop w:val="0"/>
              <w:marBottom w:val="0"/>
              <w:divBdr>
                <w:top w:val="none" w:sz="0" w:space="0" w:color="auto"/>
                <w:left w:val="none" w:sz="0" w:space="0" w:color="auto"/>
                <w:bottom w:val="none" w:sz="0" w:space="0" w:color="auto"/>
                <w:right w:val="none" w:sz="0" w:space="0" w:color="auto"/>
              </w:divBdr>
              <w:divsChild>
                <w:div w:id="107235896">
                  <w:marLeft w:val="0"/>
                  <w:marRight w:val="0"/>
                  <w:marTop w:val="0"/>
                  <w:marBottom w:val="0"/>
                  <w:divBdr>
                    <w:top w:val="none" w:sz="0" w:space="0" w:color="auto"/>
                    <w:left w:val="none" w:sz="0" w:space="0" w:color="auto"/>
                    <w:bottom w:val="none" w:sz="0" w:space="0" w:color="auto"/>
                    <w:right w:val="none" w:sz="0" w:space="0" w:color="auto"/>
                  </w:divBdr>
                </w:div>
              </w:divsChild>
            </w:div>
            <w:div w:id="1388184205">
              <w:marLeft w:val="0"/>
              <w:marRight w:val="0"/>
              <w:marTop w:val="0"/>
              <w:marBottom w:val="0"/>
              <w:divBdr>
                <w:top w:val="none" w:sz="0" w:space="0" w:color="auto"/>
                <w:left w:val="none" w:sz="0" w:space="0" w:color="auto"/>
                <w:bottom w:val="none" w:sz="0" w:space="0" w:color="auto"/>
                <w:right w:val="none" w:sz="0" w:space="0" w:color="auto"/>
              </w:divBdr>
              <w:divsChild>
                <w:div w:id="1467164593">
                  <w:marLeft w:val="0"/>
                  <w:marRight w:val="0"/>
                  <w:marTop w:val="0"/>
                  <w:marBottom w:val="0"/>
                  <w:divBdr>
                    <w:top w:val="none" w:sz="0" w:space="0" w:color="auto"/>
                    <w:left w:val="none" w:sz="0" w:space="0" w:color="auto"/>
                    <w:bottom w:val="none" w:sz="0" w:space="0" w:color="auto"/>
                    <w:right w:val="none" w:sz="0" w:space="0" w:color="auto"/>
                  </w:divBdr>
                </w:div>
              </w:divsChild>
            </w:div>
            <w:div w:id="509217852">
              <w:marLeft w:val="0"/>
              <w:marRight w:val="0"/>
              <w:marTop w:val="0"/>
              <w:marBottom w:val="0"/>
              <w:divBdr>
                <w:top w:val="none" w:sz="0" w:space="0" w:color="auto"/>
                <w:left w:val="none" w:sz="0" w:space="0" w:color="auto"/>
                <w:bottom w:val="none" w:sz="0" w:space="0" w:color="auto"/>
                <w:right w:val="none" w:sz="0" w:space="0" w:color="auto"/>
              </w:divBdr>
              <w:divsChild>
                <w:div w:id="1819112217">
                  <w:marLeft w:val="0"/>
                  <w:marRight w:val="0"/>
                  <w:marTop w:val="0"/>
                  <w:marBottom w:val="0"/>
                  <w:divBdr>
                    <w:top w:val="none" w:sz="0" w:space="0" w:color="auto"/>
                    <w:left w:val="none" w:sz="0" w:space="0" w:color="auto"/>
                    <w:bottom w:val="none" w:sz="0" w:space="0" w:color="auto"/>
                    <w:right w:val="none" w:sz="0" w:space="0" w:color="auto"/>
                  </w:divBdr>
                </w:div>
              </w:divsChild>
            </w:div>
            <w:div w:id="1920167920">
              <w:marLeft w:val="0"/>
              <w:marRight w:val="0"/>
              <w:marTop w:val="0"/>
              <w:marBottom w:val="0"/>
              <w:divBdr>
                <w:top w:val="none" w:sz="0" w:space="0" w:color="auto"/>
                <w:left w:val="none" w:sz="0" w:space="0" w:color="auto"/>
                <w:bottom w:val="none" w:sz="0" w:space="0" w:color="auto"/>
                <w:right w:val="none" w:sz="0" w:space="0" w:color="auto"/>
              </w:divBdr>
              <w:divsChild>
                <w:div w:id="1554923517">
                  <w:marLeft w:val="0"/>
                  <w:marRight w:val="0"/>
                  <w:marTop w:val="0"/>
                  <w:marBottom w:val="0"/>
                  <w:divBdr>
                    <w:top w:val="none" w:sz="0" w:space="0" w:color="auto"/>
                    <w:left w:val="none" w:sz="0" w:space="0" w:color="auto"/>
                    <w:bottom w:val="none" w:sz="0" w:space="0" w:color="auto"/>
                    <w:right w:val="none" w:sz="0" w:space="0" w:color="auto"/>
                  </w:divBdr>
                </w:div>
              </w:divsChild>
            </w:div>
            <w:div w:id="1053117595">
              <w:marLeft w:val="0"/>
              <w:marRight w:val="0"/>
              <w:marTop w:val="0"/>
              <w:marBottom w:val="0"/>
              <w:divBdr>
                <w:top w:val="none" w:sz="0" w:space="0" w:color="auto"/>
                <w:left w:val="none" w:sz="0" w:space="0" w:color="auto"/>
                <w:bottom w:val="none" w:sz="0" w:space="0" w:color="auto"/>
                <w:right w:val="none" w:sz="0" w:space="0" w:color="auto"/>
              </w:divBdr>
              <w:divsChild>
                <w:div w:id="2065834168">
                  <w:marLeft w:val="0"/>
                  <w:marRight w:val="0"/>
                  <w:marTop w:val="0"/>
                  <w:marBottom w:val="0"/>
                  <w:divBdr>
                    <w:top w:val="none" w:sz="0" w:space="0" w:color="auto"/>
                    <w:left w:val="none" w:sz="0" w:space="0" w:color="auto"/>
                    <w:bottom w:val="none" w:sz="0" w:space="0" w:color="auto"/>
                    <w:right w:val="none" w:sz="0" w:space="0" w:color="auto"/>
                  </w:divBdr>
                </w:div>
              </w:divsChild>
            </w:div>
            <w:div w:id="145248856">
              <w:marLeft w:val="0"/>
              <w:marRight w:val="0"/>
              <w:marTop w:val="0"/>
              <w:marBottom w:val="0"/>
              <w:divBdr>
                <w:top w:val="none" w:sz="0" w:space="0" w:color="auto"/>
                <w:left w:val="none" w:sz="0" w:space="0" w:color="auto"/>
                <w:bottom w:val="none" w:sz="0" w:space="0" w:color="auto"/>
                <w:right w:val="none" w:sz="0" w:space="0" w:color="auto"/>
              </w:divBdr>
              <w:divsChild>
                <w:div w:id="1874533018">
                  <w:marLeft w:val="0"/>
                  <w:marRight w:val="0"/>
                  <w:marTop w:val="0"/>
                  <w:marBottom w:val="0"/>
                  <w:divBdr>
                    <w:top w:val="none" w:sz="0" w:space="0" w:color="auto"/>
                    <w:left w:val="none" w:sz="0" w:space="0" w:color="auto"/>
                    <w:bottom w:val="none" w:sz="0" w:space="0" w:color="auto"/>
                    <w:right w:val="none" w:sz="0" w:space="0" w:color="auto"/>
                  </w:divBdr>
                </w:div>
              </w:divsChild>
            </w:div>
            <w:div w:id="29303263">
              <w:marLeft w:val="0"/>
              <w:marRight w:val="0"/>
              <w:marTop w:val="0"/>
              <w:marBottom w:val="0"/>
              <w:divBdr>
                <w:top w:val="none" w:sz="0" w:space="0" w:color="auto"/>
                <w:left w:val="none" w:sz="0" w:space="0" w:color="auto"/>
                <w:bottom w:val="none" w:sz="0" w:space="0" w:color="auto"/>
                <w:right w:val="none" w:sz="0" w:space="0" w:color="auto"/>
              </w:divBdr>
              <w:divsChild>
                <w:div w:id="512378465">
                  <w:marLeft w:val="0"/>
                  <w:marRight w:val="0"/>
                  <w:marTop w:val="0"/>
                  <w:marBottom w:val="0"/>
                  <w:divBdr>
                    <w:top w:val="none" w:sz="0" w:space="0" w:color="auto"/>
                    <w:left w:val="none" w:sz="0" w:space="0" w:color="auto"/>
                    <w:bottom w:val="none" w:sz="0" w:space="0" w:color="auto"/>
                    <w:right w:val="none" w:sz="0" w:space="0" w:color="auto"/>
                  </w:divBdr>
                </w:div>
              </w:divsChild>
            </w:div>
            <w:div w:id="1590116179">
              <w:marLeft w:val="0"/>
              <w:marRight w:val="0"/>
              <w:marTop w:val="0"/>
              <w:marBottom w:val="0"/>
              <w:divBdr>
                <w:top w:val="none" w:sz="0" w:space="0" w:color="auto"/>
                <w:left w:val="none" w:sz="0" w:space="0" w:color="auto"/>
                <w:bottom w:val="none" w:sz="0" w:space="0" w:color="auto"/>
                <w:right w:val="none" w:sz="0" w:space="0" w:color="auto"/>
              </w:divBdr>
              <w:divsChild>
                <w:div w:id="2027366185">
                  <w:marLeft w:val="0"/>
                  <w:marRight w:val="0"/>
                  <w:marTop w:val="0"/>
                  <w:marBottom w:val="0"/>
                  <w:divBdr>
                    <w:top w:val="none" w:sz="0" w:space="0" w:color="auto"/>
                    <w:left w:val="none" w:sz="0" w:space="0" w:color="auto"/>
                    <w:bottom w:val="none" w:sz="0" w:space="0" w:color="auto"/>
                    <w:right w:val="none" w:sz="0" w:space="0" w:color="auto"/>
                  </w:divBdr>
                </w:div>
              </w:divsChild>
            </w:div>
            <w:div w:id="1426420312">
              <w:marLeft w:val="0"/>
              <w:marRight w:val="0"/>
              <w:marTop w:val="0"/>
              <w:marBottom w:val="0"/>
              <w:divBdr>
                <w:top w:val="none" w:sz="0" w:space="0" w:color="auto"/>
                <w:left w:val="none" w:sz="0" w:space="0" w:color="auto"/>
                <w:bottom w:val="none" w:sz="0" w:space="0" w:color="auto"/>
                <w:right w:val="none" w:sz="0" w:space="0" w:color="auto"/>
              </w:divBdr>
              <w:divsChild>
                <w:div w:id="1597595553">
                  <w:marLeft w:val="0"/>
                  <w:marRight w:val="0"/>
                  <w:marTop w:val="0"/>
                  <w:marBottom w:val="0"/>
                  <w:divBdr>
                    <w:top w:val="none" w:sz="0" w:space="0" w:color="auto"/>
                    <w:left w:val="none" w:sz="0" w:space="0" w:color="auto"/>
                    <w:bottom w:val="none" w:sz="0" w:space="0" w:color="auto"/>
                    <w:right w:val="none" w:sz="0" w:space="0" w:color="auto"/>
                  </w:divBdr>
                </w:div>
              </w:divsChild>
            </w:div>
            <w:div w:id="283922138">
              <w:marLeft w:val="0"/>
              <w:marRight w:val="0"/>
              <w:marTop w:val="0"/>
              <w:marBottom w:val="0"/>
              <w:divBdr>
                <w:top w:val="none" w:sz="0" w:space="0" w:color="auto"/>
                <w:left w:val="none" w:sz="0" w:space="0" w:color="auto"/>
                <w:bottom w:val="none" w:sz="0" w:space="0" w:color="auto"/>
                <w:right w:val="none" w:sz="0" w:space="0" w:color="auto"/>
              </w:divBdr>
              <w:divsChild>
                <w:div w:id="927353191">
                  <w:marLeft w:val="0"/>
                  <w:marRight w:val="0"/>
                  <w:marTop w:val="0"/>
                  <w:marBottom w:val="0"/>
                  <w:divBdr>
                    <w:top w:val="none" w:sz="0" w:space="0" w:color="auto"/>
                    <w:left w:val="none" w:sz="0" w:space="0" w:color="auto"/>
                    <w:bottom w:val="none" w:sz="0" w:space="0" w:color="auto"/>
                    <w:right w:val="none" w:sz="0" w:space="0" w:color="auto"/>
                  </w:divBdr>
                </w:div>
              </w:divsChild>
            </w:div>
            <w:div w:id="973683586">
              <w:marLeft w:val="0"/>
              <w:marRight w:val="0"/>
              <w:marTop w:val="0"/>
              <w:marBottom w:val="0"/>
              <w:divBdr>
                <w:top w:val="none" w:sz="0" w:space="0" w:color="auto"/>
                <w:left w:val="none" w:sz="0" w:space="0" w:color="auto"/>
                <w:bottom w:val="none" w:sz="0" w:space="0" w:color="auto"/>
                <w:right w:val="none" w:sz="0" w:space="0" w:color="auto"/>
              </w:divBdr>
              <w:divsChild>
                <w:div w:id="566961673">
                  <w:marLeft w:val="0"/>
                  <w:marRight w:val="0"/>
                  <w:marTop w:val="0"/>
                  <w:marBottom w:val="0"/>
                  <w:divBdr>
                    <w:top w:val="none" w:sz="0" w:space="0" w:color="auto"/>
                    <w:left w:val="none" w:sz="0" w:space="0" w:color="auto"/>
                    <w:bottom w:val="none" w:sz="0" w:space="0" w:color="auto"/>
                    <w:right w:val="none" w:sz="0" w:space="0" w:color="auto"/>
                  </w:divBdr>
                </w:div>
              </w:divsChild>
            </w:div>
            <w:div w:id="2134400738">
              <w:marLeft w:val="0"/>
              <w:marRight w:val="0"/>
              <w:marTop w:val="0"/>
              <w:marBottom w:val="0"/>
              <w:divBdr>
                <w:top w:val="none" w:sz="0" w:space="0" w:color="auto"/>
                <w:left w:val="none" w:sz="0" w:space="0" w:color="auto"/>
                <w:bottom w:val="none" w:sz="0" w:space="0" w:color="auto"/>
                <w:right w:val="none" w:sz="0" w:space="0" w:color="auto"/>
              </w:divBdr>
              <w:divsChild>
                <w:div w:id="365906322">
                  <w:marLeft w:val="0"/>
                  <w:marRight w:val="0"/>
                  <w:marTop w:val="0"/>
                  <w:marBottom w:val="0"/>
                  <w:divBdr>
                    <w:top w:val="none" w:sz="0" w:space="0" w:color="auto"/>
                    <w:left w:val="none" w:sz="0" w:space="0" w:color="auto"/>
                    <w:bottom w:val="none" w:sz="0" w:space="0" w:color="auto"/>
                    <w:right w:val="none" w:sz="0" w:space="0" w:color="auto"/>
                  </w:divBdr>
                </w:div>
              </w:divsChild>
            </w:div>
            <w:div w:id="1914775313">
              <w:marLeft w:val="0"/>
              <w:marRight w:val="0"/>
              <w:marTop w:val="0"/>
              <w:marBottom w:val="0"/>
              <w:divBdr>
                <w:top w:val="none" w:sz="0" w:space="0" w:color="auto"/>
                <w:left w:val="none" w:sz="0" w:space="0" w:color="auto"/>
                <w:bottom w:val="none" w:sz="0" w:space="0" w:color="auto"/>
                <w:right w:val="none" w:sz="0" w:space="0" w:color="auto"/>
              </w:divBdr>
              <w:divsChild>
                <w:div w:id="856115388">
                  <w:marLeft w:val="0"/>
                  <w:marRight w:val="0"/>
                  <w:marTop w:val="0"/>
                  <w:marBottom w:val="0"/>
                  <w:divBdr>
                    <w:top w:val="none" w:sz="0" w:space="0" w:color="auto"/>
                    <w:left w:val="none" w:sz="0" w:space="0" w:color="auto"/>
                    <w:bottom w:val="none" w:sz="0" w:space="0" w:color="auto"/>
                    <w:right w:val="none" w:sz="0" w:space="0" w:color="auto"/>
                  </w:divBdr>
                </w:div>
              </w:divsChild>
            </w:div>
            <w:div w:id="1184633870">
              <w:marLeft w:val="0"/>
              <w:marRight w:val="0"/>
              <w:marTop w:val="0"/>
              <w:marBottom w:val="0"/>
              <w:divBdr>
                <w:top w:val="none" w:sz="0" w:space="0" w:color="auto"/>
                <w:left w:val="none" w:sz="0" w:space="0" w:color="auto"/>
                <w:bottom w:val="none" w:sz="0" w:space="0" w:color="auto"/>
                <w:right w:val="none" w:sz="0" w:space="0" w:color="auto"/>
              </w:divBdr>
              <w:divsChild>
                <w:div w:id="1246569243">
                  <w:marLeft w:val="0"/>
                  <w:marRight w:val="0"/>
                  <w:marTop w:val="0"/>
                  <w:marBottom w:val="0"/>
                  <w:divBdr>
                    <w:top w:val="none" w:sz="0" w:space="0" w:color="auto"/>
                    <w:left w:val="none" w:sz="0" w:space="0" w:color="auto"/>
                    <w:bottom w:val="none" w:sz="0" w:space="0" w:color="auto"/>
                    <w:right w:val="none" w:sz="0" w:space="0" w:color="auto"/>
                  </w:divBdr>
                </w:div>
              </w:divsChild>
            </w:div>
            <w:div w:id="182205906">
              <w:marLeft w:val="0"/>
              <w:marRight w:val="0"/>
              <w:marTop w:val="0"/>
              <w:marBottom w:val="0"/>
              <w:divBdr>
                <w:top w:val="none" w:sz="0" w:space="0" w:color="auto"/>
                <w:left w:val="none" w:sz="0" w:space="0" w:color="auto"/>
                <w:bottom w:val="none" w:sz="0" w:space="0" w:color="auto"/>
                <w:right w:val="none" w:sz="0" w:space="0" w:color="auto"/>
              </w:divBdr>
              <w:divsChild>
                <w:div w:id="1746799627">
                  <w:marLeft w:val="0"/>
                  <w:marRight w:val="0"/>
                  <w:marTop w:val="0"/>
                  <w:marBottom w:val="0"/>
                  <w:divBdr>
                    <w:top w:val="none" w:sz="0" w:space="0" w:color="auto"/>
                    <w:left w:val="none" w:sz="0" w:space="0" w:color="auto"/>
                    <w:bottom w:val="none" w:sz="0" w:space="0" w:color="auto"/>
                    <w:right w:val="none" w:sz="0" w:space="0" w:color="auto"/>
                  </w:divBdr>
                </w:div>
              </w:divsChild>
            </w:div>
            <w:div w:id="621884816">
              <w:marLeft w:val="0"/>
              <w:marRight w:val="0"/>
              <w:marTop w:val="0"/>
              <w:marBottom w:val="0"/>
              <w:divBdr>
                <w:top w:val="none" w:sz="0" w:space="0" w:color="auto"/>
                <w:left w:val="none" w:sz="0" w:space="0" w:color="auto"/>
                <w:bottom w:val="none" w:sz="0" w:space="0" w:color="auto"/>
                <w:right w:val="none" w:sz="0" w:space="0" w:color="auto"/>
              </w:divBdr>
              <w:divsChild>
                <w:div w:id="818613987">
                  <w:marLeft w:val="0"/>
                  <w:marRight w:val="0"/>
                  <w:marTop w:val="0"/>
                  <w:marBottom w:val="0"/>
                  <w:divBdr>
                    <w:top w:val="none" w:sz="0" w:space="0" w:color="auto"/>
                    <w:left w:val="none" w:sz="0" w:space="0" w:color="auto"/>
                    <w:bottom w:val="none" w:sz="0" w:space="0" w:color="auto"/>
                    <w:right w:val="none" w:sz="0" w:space="0" w:color="auto"/>
                  </w:divBdr>
                </w:div>
              </w:divsChild>
            </w:div>
            <w:div w:id="535779601">
              <w:marLeft w:val="0"/>
              <w:marRight w:val="0"/>
              <w:marTop w:val="0"/>
              <w:marBottom w:val="0"/>
              <w:divBdr>
                <w:top w:val="none" w:sz="0" w:space="0" w:color="auto"/>
                <w:left w:val="none" w:sz="0" w:space="0" w:color="auto"/>
                <w:bottom w:val="none" w:sz="0" w:space="0" w:color="auto"/>
                <w:right w:val="none" w:sz="0" w:space="0" w:color="auto"/>
              </w:divBdr>
              <w:divsChild>
                <w:div w:id="2019770060">
                  <w:marLeft w:val="0"/>
                  <w:marRight w:val="0"/>
                  <w:marTop w:val="0"/>
                  <w:marBottom w:val="0"/>
                  <w:divBdr>
                    <w:top w:val="none" w:sz="0" w:space="0" w:color="auto"/>
                    <w:left w:val="none" w:sz="0" w:space="0" w:color="auto"/>
                    <w:bottom w:val="none" w:sz="0" w:space="0" w:color="auto"/>
                    <w:right w:val="none" w:sz="0" w:space="0" w:color="auto"/>
                  </w:divBdr>
                </w:div>
              </w:divsChild>
            </w:div>
            <w:div w:id="1864585883">
              <w:marLeft w:val="0"/>
              <w:marRight w:val="0"/>
              <w:marTop w:val="0"/>
              <w:marBottom w:val="0"/>
              <w:divBdr>
                <w:top w:val="none" w:sz="0" w:space="0" w:color="auto"/>
                <w:left w:val="none" w:sz="0" w:space="0" w:color="auto"/>
                <w:bottom w:val="none" w:sz="0" w:space="0" w:color="auto"/>
                <w:right w:val="none" w:sz="0" w:space="0" w:color="auto"/>
              </w:divBdr>
              <w:divsChild>
                <w:div w:id="2125034457">
                  <w:marLeft w:val="0"/>
                  <w:marRight w:val="0"/>
                  <w:marTop w:val="0"/>
                  <w:marBottom w:val="0"/>
                  <w:divBdr>
                    <w:top w:val="none" w:sz="0" w:space="0" w:color="auto"/>
                    <w:left w:val="none" w:sz="0" w:space="0" w:color="auto"/>
                    <w:bottom w:val="none" w:sz="0" w:space="0" w:color="auto"/>
                    <w:right w:val="none" w:sz="0" w:space="0" w:color="auto"/>
                  </w:divBdr>
                </w:div>
              </w:divsChild>
            </w:div>
            <w:div w:id="1460416487">
              <w:marLeft w:val="0"/>
              <w:marRight w:val="0"/>
              <w:marTop w:val="0"/>
              <w:marBottom w:val="0"/>
              <w:divBdr>
                <w:top w:val="none" w:sz="0" w:space="0" w:color="auto"/>
                <w:left w:val="none" w:sz="0" w:space="0" w:color="auto"/>
                <w:bottom w:val="none" w:sz="0" w:space="0" w:color="auto"/>
                <w:right w:val="none" w:sz="0" w:space="0" w:color="auto"/>
              </w:divBdr>
              <w:divsChild>
                <w:div w:id="772289378">
                  <w:marLeft w:val="0"/>
                  <w:marRight w:val="0"/>
                  <w:marTop w:val="0"/>
                  <w:marBottom w:val="0"/>
                  <w:divBdr>
                    <w:top w:val="none" w:sz="0" w:space="0" w:color="auto"/>
                    <w:left w:val="none" w:sz="0" w:space="0" w:color="auto"/>
                    <w:bottom w:val="none" w:sz="0" w:space="0" w:color="auto"/>
                    <w:right w:val="none" w:sz="0" w:space="0" w:color="auto"/>
                  </w:divBdr>
                </w:div>
              </w:divsChild>
            </w:div>
            <w:div w:id="2046711929">
              <w:marLeft w:val="0"/>
              <w:marRight w:val="0"/>
              <w:marTop w:val="0"/>
              <w:marBottom w:val="0"/>
              <w:divBdr>
                <w:top w:val="none" w:sz="0" w:space="0" w:color="auto"/>
                <w:left w:val="none" w:sz="0" w:space="0" w:color="auto"/>
                <w:bottom w:val="none" w:sz="0" w:space="0" w:color="auto"/>
                <w:right w:val="none" w:sz="0" w:space="0" w:color="auto"/>
              </w:divBdr>
              <w:divsChild>
                <w:div w:id="14138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7485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ftunno@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8F168E69303648598AC9A81CA3FEE203"/>
        <w:category>
          <w:name w:val="General"/>
          <w:gallery w:val="placeholder"/>
        </w:category>
        <w:types>
          <w:type w:val="bbPlcHdr"/>
        </w:types>
        <w:behaviors>
          <w:behavior w:val="content"/>
        </w:behaviors>
        <w:guid w:val="{9EC15C15-62B0-4D0B-B346-E6684ABDE890}"/>
      </w:docPartPr>
      <w:docPartBody>
        <w:p w:rsidR="00A754D2" w:rsidRDefault="00535621" w:rsidP="00535621">
          <w:pPr>
            <w:pStyle w:val="8F168E69303648598AC9A81CA3FEE203"/>
          </w:pPr>
          <w:r w:rsidRPr="008426D1">
            <w:rPr>
              <w:rStyle w:val="PlaceholderText"/>
              <w:shd w:val="clear" w:color="auto" w:fill="D9D9D9" w:themeFill="background1" w:themeFillShade="D9"/>
            </w:rPr>
            <w:t>Enter text...</w:t>
          </w:r>
        </w:p>
      </w:docPartBody>
    </w:docPart>
    <w:docPart>
      <w:docPartPr>
        <w:name w:val="F3D3361AF7FC41B7A617FCBCB673C02C"/>
        <w:category>
          <w:name w:val="General"/>
          <w:gallery w:val="placeholder"/>
        </w:category>
        <w:types>
          <w:type w:val="bbPlcHdr"/>
        </w:types>
        <w:behaviors>
          <w:behavior w:val="content"/>
        </w:behaviors>
        <w:guid w:val="{4FB76DD5-48BE-4AD2-8656-FB0C88565F76}"/>
      </w:docPartPr>
      <w:docPartBody>
        <w:p w:rsidR="00A754D2" w:rsidRDefault="00535621" w:rsidP="00535621">
          <w:pPr>
            <w:pStyle w:val="F3D3361AF7FC41B7A617FCBCB673C02C"/>
          </w:pPr>
          <w:r w:rsidRPr="008426D1">
            <w:rPr>
              <w:rStyle w:val="PlaceholderText"/>
              <w:shd w:val="clear" w:color="auto" w:fill="D9D9D9" w:themeFill="background1" w:themeFillShade="D9"/>
            </w:rPr>
            <w:t>Enter text...</w:t>
          </w:r>
        </w:p>
      </w:docPartBody>
    </w:docPart>
    <w:docPart>
      <w:docPartPr>
        <w:name w:val="2FF1AD41B8F34E03A2EBB036A78ABB06"/>
        <w:category>
          <w:name w:val="General"/>
          <w:gallery w:val="placeholder"/>
        </w:category>
        <w:types>
          <w:type w:val="bbPlcHdr"/>
        </w:types>
        <w:behaviors>
          <w:behavior w:val="content"/>
        </w:behaviors>
        <w:guid w:val="{E6972953-7548-4ABB-83B1-5EF03E52D8C4}"/>
      </w:docPartPr>
      <w:docPartBody>
        <w:p w:rsidR="00A754D2" w:rsidRDefault="00535621" w:rsidP="00535621">
          <w:pPr>
            <w:pStyle w:val="2FF1AD41B8F34E03A2EBB036A78ABB06"/>
          </w:pPr>
          <w:r w:rsidRPr="008426D1">
            <w:rPr>
              <w:rStyle w:val="PlaceholderText"/>
              <w:shd w:val="clear" w:color="auto" w:fill="D9D9D9" w:themeFill="background1" w:themeFillShade="D9"/>
            </w:rPr>
            <w:t>Enter text...</w:t>
          </w:r>
        </w:p>
      </w:docPartBody>
    </w:docPart>
    <w:docPart>
      <w:docPartPr>
        <w:name w:val="C8BB29020DD147409E8F90EF24C1F9A8"/>
        <w:category>
          <w:name w:val="General"/>
          <w:gallery w:val="placeholder"/>
        </w:category>
        <w:types>
          <w:type w:val="bbPlcHdr"/>
        </w:types>
        <w:behaviors>
          <w:behavior w:val="content"/>
        </w:behaviors>
        <w:guid w:val="{D734AEFB-2106-47CE-B661-722647894266}"/>
      </w:docPartPr>
      <w:docPartBody>
        <w:p w:rsidR="00A754D2" w:rsidRDefault="00535621" w:rsidP="00535621">
          <w:pPr>
            <w:pStyle w:val="C8BB29020DD147409E8F90EF24C1F9A8"/>
          </w:pPr>
          <w:r w:rsidRPr="008426D1">
            <w:rPr>
              <w:rStyle w:val="PlaceholderText"/>
              <w:shd w:val="clear" w:color="auto" w:fill="D9D9D9" w:themeFill="background1" w:themeFillShade="D9"/>
            </w:rPr>
            <w:t>Enter text...</w:t>
          </w:r>
        </w:p>
      </w:docPartBody>
    </w:docPart>
    <w:docPart>
      <w:docPartPr>
        <w:name w:val="BE1970CB632A4AF9A645D9FA8997B565"/>
        <w:category>
          <w:name w:val="General"/>
          <w:gallery w:val="placeholder"/>
        </w:category>
        <w:types>
          <w:type w:val="bbPlcHdr"/>
        </w:types>
        <w:behaviors>
          <w:behavior w:val="content"/>
        </w:behaviors>
        <w:guid w:val="{1A0EA112-3057-44ED-BDEA-5AE1B6E08E69}"/>
      </w:docPartPr>
      <w:docPartBody>
        <w:p w:rsidR="00A754D2" w:rsidRDefault="00535621" w:rsidP="00535621">
          <w:pPr>
            <w:pStyle w:val="BE1970CB632A4AF9A645D9FA8997B565"/>
          </w:pPr>
          <w:r w:rsidRPr="008426D1">
            <w:rPr>
              <w:rStyle w:val="PlaceholderText"/>
              <w:shd w:val="clear" w:color="auto" w:fill="D9D9D9" w:themeFill="background1" w:themeFillShade="D9"/>
            </w:rPr>
            <w:t>Enter text...</w:t>
          </w:r>
        </w:p>
      </w:docPartBody>
    </w:docPart>
    <w:docPart>
      <w:docPartPr>
        <w:name w:val="BA07E0ABFCA249D49884BB9055479A5B"/>
        <w:category>
          <w:name w:val="General"/>
          <w:gallery w:val="placeholder"/>
        </w:category>
        <w:types>
          <w:type w:val="bbPlcHdr"/>
        </w:types>
        <w:behaviors>
          <w:behavior w:val="content"/>
        </w:behaviors>
        <w:guid w:val="{0D343FE2-220D-401F-8323-250D10A2FC6F}"/>
      </w:docPartPr>
      <w:docPartBody>
        <w:p w:rsidR="00A754D2" w:rsidRDefault="00535621" w:rsidP="00535621">
          <w:pPr>
            <w:pStyle w:val="BA07E0ABFCA249D49884BB9055479A5B"/>
          </w:pPr>
          <w:r w:rsidRPr="008426D1">
            <w:rPr>
              <w:rStyle w:val="PlaceholderText"/>
              <w:shd w:val="clear" w:color="auto" w:fill="D9D9D9" w:themeFill="background1" w:themeFillShade="D9"/>
            </w:rPr>
            <w:t>Enter text...</w:t>
          </w:r>
        </w:p>
      </w:docPartBody>
    </w:docPart>
    <w:docPart>
      <w:docPartPr>
        <w:name w:val="495147AC8D924675888D81A0DD486F24"/>
        <w:category>
          <w:name w:val="General"/>
          <w:gallery w:val="placeholder"/>
        </w:category>
        <w:types>
          <w:type w:val="bbPlcHdr"/>
        </w:types>
        <w:behaviors>
          <w:behavior w:val="content"/>
        </w:behaviors>
        <w:guid w:val="{829599E4-B26F-469E-88E7-239829964017}"/>
      </w:docPartPr>
      <w:docPartBody>
        <w:p w:rsidR="00A754D2" w:rsidRDefault="00535621" w:rsidP="00535621">
          <w:pPr>
            <w:pStyle w:val="495147AC8D924675888D81A0DD486F24"/>
          </w:pPr>
          <w:r w:rsidRPr="008426D1">
            <w:rPr>
              <w:rStyle w:val="PlaceholderText"/>
              <w:shd w:val="clear" w:color="auto" w:fill="D9D9D9" w:themeFill="background1" w:themeFillShade="D9"/>
            </w:rPr>
            <w:t>Enter text...</w:t>
          </w:r>
        </w:p>
      </w:docPartBody>
    </w:docPart>
    <w:docPart>
      <w:docPartPr>
        <w:name w:val="99FC7F9EB13148BD81619B3DB43ABF65"/>
        <w:category>
          <w:name w:val="General"/>
          <w:gallery w:val="placeholder"/>
        </w:category>
        <w:types>
          <w:type w:val="bbPlcHdr"/>
        </w:types>
        <w:behaviors>
          <w:behavior w:val="content"/>
        </w:behaviors>
        <w:guid w:val="{42376D39-54ED-4DA5-AFA4-9A320EF333D9}"/>
      </w:docPartPr>
      <w:docPartBody>
        <w:p w:rsidR="00A754D2" w:rsidRDefault="00535621" w:rsidP="00535621">
          <w:pPr>
            <w:pStyle w:val="99FC7F9EB13148BD81619B3DB43ABF65"/>
          </w:pPr>
          <w:r w:rsidRPr="008426D1">
            <w:rPr>
              <w:rStyle w:val="PlaceholderText"/>
              <w:shd w:val="clear" w:color="auto" w:fill="D9D9D9" w:themeFill="background1" w:themeFillShade="D9"/>
            </w:rPr>
            <w:t>Enter text...</w:t>
          </w:r>
        </w:p>
      </w:docPartBody>
    </w:docPart>
    <w:docPart>
      <w:docPartPr>
        <w:name w:val="67277DFDE93A47D7BEFE3BA5CABDA19A"/>
        <w:category>
          <w:name w:val="General"/>
          <w:gallery w:val="placeholder"/>
        </w:category>
        <w:types>
          <w:type w:val="bbPlcHdr"/>
        </w:types>
        <w:behaviors>
          <w:behavior w:val="content"/>
        </w:behaviors>
        <w:guid w:val="{00496299-D016-4FCD-B280-13D20353CCD6}"/>
      </w:docPartPr>
      <w:docPartBody>
        <w:p w:rsidR="00A754D2" w:rsidRDefault="00535621" w:rsidP="00535621">
          <w:pPr>
            <w:pStyle w:val="67277DFDE93A47D7BEFE3BA5CABDA19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3CFE8C7611E485DB62E13108C7D4F66"/>
        <w:category>
          <w:name w:val="General"/>
          <w:gallery w:val="placeholder"/>
        </w:category>
        <w:types>
          <w:type w:val="bbPlcHdr"/>
        </w:types>
        <w:behaviors>
          <w:behavior w:val="content"/>
        </w:behaviors>
        <w:guid w:val="{FC3D3C45-040C-4BDD-B611-C1FC5E5A3D1F}"/>
      </w:docPartPr>
      <w:docPartBody>
        <w:p w:rsidR="00A754D2" w:rsidRDefault="00535621" w:rsidP="00535621">
          <w:pPr>
            <w:pStyle w:val="B3CFE8C7611E485DB62E13108C7D4F6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D4C8BA211D1417495EEBA3076AD2F62"/>
        <w:category>
          <w:name w:val="General"/>
          <w:gallery w:val="placeholder"/>
        </w:category>
        <w:types>
          <w:type w:val="bbPlcHdr"/>
        </w:types>
        <w:behaviors>
          <w:behavior w:val="content"/>
        </w:behaviors>
        <w:guid w:val="{D0DA9AF2-2A5F-47C1-9F71-5A1EE5B4CD3A}"/>
      </w:docPartPr>
      <w:docPartBody>
        <w:p w:rsidR="00A754D2" w:rsidRDefault="00535621" w:rsidP="00535621">
          <w:pPr>
            <w:pStyle w:val="3D4C8BA211D1417495EEBA3076AD2F62"/>
          </w:pPr>
          <w:r w:rsidRPr="002B453A">
            <w:rPr>
              <w:rStyle w:val="PlaceholderText"/>
              <w:rFonts w:asciiTheme="majorHAnsi" w:hAnsiTheme="majorHAnsi"/>
              <w:sz w:val="20"/>
              <w:szCs w:val="20"/>
            </w:rPr>
            <w:t>What semesters, and how often, is the outcome assessed?</w:t>
          </w:r>
        </w:p>
      </w:docPartBody>
    </w:docPart>
    <w:docPart>
      <w:docPartPr>
        <w:name w:val="91A1751F41E84812AB052F2B9E672351"/>
        <w:category>
          <w:name w:val="General"/>
          <w:gallery w:val="placeholder"/>
        </w:category>
        <w:types>
          <w:type w:val="bbPlcHdr"/>
        </w:types>
        <w:behaviors>
          <w:behavior w:val="content"/>
        </w:behaviors>
        <w:guid w:val="{3003CEC4-DFE1-4FDD-A1A7-7775CAECE6F7}"/>
      </w:docPartPr>
      <w:docPartBody>
        <w:p w:rsidR="00A754D2" w:rsidRDefault="00535621" w:rsidP="00535621">
          <w:pPr>
            <w:pStyle w:val="91A1751F41E84812AB052F2B9E6723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4E3A12B48BF44929A0C1FB348BA4983"/>
        <w:category>
          <w:name w:val="General"/>
          <w:gallery w:val="placeholder"/>
        </w:category>
        <w:types>
          <w:type w:val="bbPlcHdr"/>
        </w:types>
        <w:behaviors>
          <w:behavior w:val="content"/>
        </w:behaviors>
        <w:guid w:val="{8F0E830C-B486-43DC-A054-85B255A26641}"/>
      </w:docPartPr>
      <w:docPartBody>
        <w:p w:rsidR="00A754D2" w:rsidRDefault="00535621" w:rsidP="00535621">
          <w:pPr>
            <w:pStyle w:val="D4E3A12B48BF44929A0C1FB348BA4983"/>
          </w:pPr>
          <w:r w:rsidRPr="002B453A">
            <w:rPr>
              <w:rStyle w:val="PlaceholderText"/>
              <w:rFonts w:asciiTheme="majorHAnsi" w:hAnsiTheme="majorHAnsi"/>
              <w:sz w:val="20"/>
              <w:szCs w:val="20"/>
            </w:rPr>
            <w:t>What semesters, and how often, is the outcome assessed?</w:t>
          </w:r>
        </w:p>
      </w:docPartBody>
    </w:docPart>
    <w:docPart>
      <w:docPartPr>
        <w:name w:val="8A5957409782486E801B40505E6FCEF3"/>
        <w:category>
          <w:name w:val="General"/>
          <w:gallery w:val="placeholder"/>
        </w:category>
        <w:types>
          <w:type w:val="bbPlcHdr"/>
        </w:types>
        <w:behaviors>
          <w:behavior w:val="content"/>
        </w:behaviors>
        <w:guid w:val="{04DE7EE5-E660-470F-9373-9587A1D189A1}"/>
      </w:docPartPr>
      <w:docPartBody>
        <w:p w:rsidR="00A754D2" w:rsidRDefault="00535621" w:rsidP="00535621">
          <w:pPr>
            <w:pStyle w:val="8A5957409782486E801B40505E6FCEF3"/>
          </w:pPr>
          <w:r w:rsidRPr="002B453A">
            <w:rPr>
              <w:rStyle w:val="PlaceholderText"/>
              <w:rFonts w:asciiTheme="majorHAnsi" w:hAnsiTheme="majorHAnsi"/>
              <w:sz w:val="20"/>
              <w:szCs w:val="20"/>
            </w:rPr>
            <w:t>What semesters, and how often, is the outcome assessed?</w:t>
          </w:r>
        </w:p>
      </w:docPartBody>
    </w:docPart>
    <w:docPart>
      <w:docPartPr>
        <w:name w:val="D45DFE61DD324ACCB6CDAE1604ACDA96"/>
        <w:category>
          <w:name w:val="General"/>
          <w:gallery w:val="placeholder"/>
        </w:category>
        <w:types>
          <w:type w:val="bbPlcHdr"/>
        </w:types>
        <w:behaviors>
          <w:behavior w:val="content"/>
        </w:behaviors>
        <w:guid w:val="{53B41D79-5186-419B-AB75-1A8DA612DABA}"/>
      </w:docPartPr>
      <w:docPartBody>
        <w:p w:rsidR="00A754D2" w:rsidRDefault="00535621" w:rsidP="00535621">
          <w:pPr>
            <w:pStyle w:val="D45DFE61DD324ACCB6CDAE1604ACDA96"/>
          </w:pPr>
          <w:r w:rsidRPr="002B453A">
            <w:rPr>
              <w:rStyle w:val="PlaceholderText"/>
              <w:rFonts w:asciiTheme="majorHAnsi" w:hAnsiTheme="majorHAnsi"/>
              <w:sz w:val="20"/>
              <w:szCs w:val="20"/>
            </w:rPr>
            <w:t>What semesters, and how often, is the outcome assessed?</w:t>
          </w:r>
        </w:p>
      </w:docPartBody>
    </w:docPart>
    <w:docPart>
      <w:docPartPr>
        <w:name w:val="BC5149369A604550B465498BE3F75688"/>
        <w:category>
          <w:name w:val="General"/>
          <w:gallery w:val="placeholder"/>
        </w:category>
        <w:types>
          <w:type w:val="bbPlcHdr"/>
        </w:types>
        <w:behaviors>
          <w:behavior w:val="content"/>
        </w:behaviors>
        <w:guid w:val="{06D8A942-44C4-48D0-9F3D-3D2E4F470CBB}"/>
      </w:docPartPr>
      <w:docPartBody>
        <w:p w:rsidR="00A754D2" w:rsidRDefault="00535621" w:rsidP="00535621">
          <w:pPr>
            <w:pStyle w:val="BC5149369A604550B465498BE3F75688"/>
          </w:pPr>
          <w:r>
            <w:rPr>
              <w:rStyle w:val="PlaceholderText"/>
              <w:rFonts w:asciiTheme="majorHAnsi" w:hAnsiTheme="majorHAnsi"/>
              <w:sz w:val="20"/>
              <w:szCs w:val="20"/>
            </w:rPr>
            <w:t>List learning activities.</w:t>
          </w:r>
        </w:p>
      </w:docPartBody>
    </w:docPart>
    <w:docPart>
      <w:docPartPr>
        <w:name w:val="344010E0AE2A4FBBA73F344469649B33"/>
        <w:category>
          <w:name w:val="General"/>
          <w:gallery w:val="placeholder"/>
        </w:category>
        <w:types>
          <w:type w:val="bbPlcHdr"/>
        </w:types>
        <w:behaviors>
          <w:behavior w:val="content"/>
        </w:behaviors>
        <w:guid w:val="{C6F70E68-3B90-4FDC-9BB8-4150E71C3DAB}"/>
      </w:docPartPr>
      <w:docPartBody>
        <w:p w:rsidR="00A754D2" w:rsidRDefault="00535621" w:rsidP="00535621">
          <w:pPr>
            <w:pStyle w:val="344010E0AE2A4FBBA73F344469649B33"/>
          </w:pPr>
          <w:r>
            <w:rPr>
              <w:rStyle w:val="PlaceholderText"/>
              <w:rFonts w:asciiTheme="majorHAnsi" w:hAnsiTheme="majorHAnsi"/>
              <w:sz w:val="20"/>
              <w:szCs w:val="20"/>
            </w:rPr>
            <w:t>List learning activities.</w:t>
          </w:r>
        </w:p>
      </w:docPartBody>
    </w:docPart>
    <w:docPart>
      <w:docPartPr>
        <w:name w:val="5F74D895A69C4E89BE425E6F2DE4E132"/>
        <w:category>
          <w:name w:val="General"/>
          <w:gallery w:val="placeholder"/>
        </w:category>
        <w:types>
          <w:type w:val="bbPlcHdr"/>
        </w:types>
        <w:behaviors>
          <w:behavior w:val="content"/>
        </w:behaviors>
        <w:guid w:val="{6650A9B6-D246-4D30-BEFA-2CBEECCB1A19}"/>
      </w:docPartPr>
      <w:docPartBody>
        <w:p w:rsidR="00A754D2" w:rsidRDefault="00535621" w:rsidP="00535621">
          <w:pPr>
            <w:pStyle w:val="5F74D895A69C4E89BE425E6F2DE4E132"/>
          </w:pPr>
          <w:r w:rsidRPr="008426D1">
            <w:rPr>
              <w:rStyle w:val="PlaceholderText"/>
              <w:shd w:val="clear" w:color="auto" w:fill="D9D9D9" w:themeFill="background1" w:themeFillShade="D9"/>
            </w:rPr>
            <w:t>Paste bulletin pages here...</w:t>
          </w:r>
        </w:p>
      </w:docPartBody>
    </w:docPart>
    <w:docPart>
      <w:docPartPr>
        <w:name w:val="6AD39B6B20B94AEC99A41AD4BAC6C3C5"/>
        <w:category>
          <w:name w:val="General"/>
          <w:gallery w:val="placeholder"/>
        </w:category>
        <w:types>
          <w:type w:val="bbPlcHdr"/>
        </w:types>
        <w:behaviors>
          <w:behavior w:val="content"/>
        </w:behaviors>
        <w:guid w:val="{D1015FBE-A753-41C0-A172-F83C62C3385F}"/>
      </w:docPartPr>
      <w:docPartBody>
        <w:p w:rsidR="00A754D2" w:rsidRDefault="00535621" w:rsidP="00535621">
          <w:pPr>
            <w:pStyle w:val="6AD39B6B20B94AEC99A41AD4BAC6C3C5"/>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305B"/>
    <w:rsid w:val="002D64D6"/>
    <w:rsid w:val="0032383A"/>
    <w:rsid w:val="00337484"/>
    <w:rsid w:val="00367E34"/>
    <w:rsid w:val="003F7F1C"/>
    <w:rsid w:val="00436B57"/>
    <w:rsid w:val="004A287C"/>
    <w:rsid w:val="004E1A75"/>
    <w:rsid w:val="00535621"/>
    <w:rsid w:val="00576003"/>
    <w:rsid w:val="00587536"/>
    <w:rsid w:val="005C4D59"/>
    <w:rsid w:val="005D5D2F"/>
    <w:rsid w:val="00623293"/>
    <w:rsid w:val="00654E35"/>
    <w:rsid w:val="006C3910"/>
    <w:rsid w:val="008437E0"/>
    <w:rsid w:val="008822A5"/>
    <w:rsid w:val="00891F77"/>
    <w:rsid w:val="00913E4B"/>
    <w:rsid w:val="0096458F"/>
    <w:rsid w:val="009D439F"/>
    <w:rsid w:val="00A20583"/>
    <w:rsid w:val="00A754D2"/>
    <w:rsid w:val="00AD5D56"/>
    <w:rsid w:val="00B02A5E"/>
    <w:rsid w:val="00B2559E"/>
    <w:rsid w:val="00B46AFF"/>
    <w:rsid w:val="00B72454"/>
    <w:rsid w:val="00B72548"/>
    <w:rsid w:val="00BA0596"/>
    <w:rsid w:val="00BC41FB"/>
    <w:rsid w:val="00BC468D"/>
    <w:rsid w:val="00BE0E7B"/>
    <w:rsid w:val="00CB25D5"/>
    <w:rsid w:val="00CD4EF8"/>
    <w:rsid w:val="00CE7C19"/>
    <w:rsid w:val="00D87B77"/>
    <w:rsid w:val="00DD12EE"/>
    <w:rsid w:val="00EA321C"/>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7F1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8F168E69303648598AC9A81CA3FEE203">
    <w:name w:val="8F168E69303648598AC9A81CA3FEE203"/>
    <w:rsid w:val="00535621"/>
    <w:pPr>
      <w:spacing w:after="160" w:line="259" w:lineRule="auto"/>
    </w:pPr>
  </w:style>
  <w:style w:type="paragraph" w:customStyle="1" w:styleId="F3D3361AF7FC41B7A617FCBCB673C02C">
    <w:name w:val="F3D3361AF7FC41B7A617FCBCB673C02C"/>
    <w:rsid w:val="00535621"/>
    <w:pPr>
      <w:spacing w:after="160" w:line="259" w:lineRule="auto"/>
    </w:pPr>
  </w:style>
  <w:style w:type="paragraph" w:customStyle="1" w:styleId="2FF1AD41B8F34E03A2EBB036A78ABB06">
    <w:name w:val="2FF1AD41B8F34E03A2EBB036A78ABB06"/>
    <w:rsid w:val="00535621"/>
    <w:pPr>
      <w:spacing w:after="160" w:line="259" w:lineRule="auto"/>
    </w:pPr>
  </w:style>
  <w:style w:type="paragraph" w:customStyle="1" w:styleId="C8BB29020DD147409E8F90EF24C1F9A8">
    <w:name w:val="C8BB29020DD147409E8F90EF24C1F9A8"/>
    <w:rsid w:val="00535621"/>
    <w:pPr>
      <w:spacing w:after="160" w:line="259" w:lineRule="auto"/>
    </w:pPr>
  </w:style>
  <w:style w:type="paragraph" w:customStyle="1" w:styleId="BE1970CB632A4AF9A645D9FA8997B565">
    <w:name w:val="BE1970CB632A4AF9A645D9FA8997B565"/>
    <w:rsid w:val="00535621"/>
    <w:pPr>
      <w:spacing w:after="160" w:line="259" w:lineRule="auto"/>
    </w:pPr>
  </w:style>
  <w:style w:type="paragraph" w:customStyle="1" w:styleId="BA07E0ABFCA249D49884BB9055479A5B">
    <w:name w:val="BA07E0ABFCA249D49884BB9055479A5B"/>
    <w:rsid w:val="00535621"/>
    <w:pPr>
      <w:spacing w:after="160" w:line="259" w:lineRule="auto"/>
    </w:pPr>
  </w:style>
  <w:style w:type="paragraph" w:customStyle="1" w:styleId="495147AC8D924675888D81A0DD486F24">
    <w:name w:val="495147AC8D924675888D81A0DD486F24"/>
    <w:rsid w:val="00535621"/>
    <w:pPr>
      <w:spacing w:after="160" w:line="259" w:lineRule="auto"/>
    </w:pPr>
  </w:style>
  <w:style w:type="paragraph" w:customStyle="1" w:styleId="99FC7F9EB13148BD81619B3DB43ABF65">
    <w:name w:val="99FC7F9EB13148BD81619B3DB43ABF65"/>
    <w:rsid w:val="00535621"/>
    <w:pPr>
      <w:spacing w:after="160" w:line="259" w:lineRule="auto"/>
    </w:pPr>
  </w:style>
  <w:style w:type="paragraph" w:customStyle="1" w:styleId="67277DFDE93A47D7BEFE3BA5CABDA19A">
    <w:name w:val="67277DFDE93A47D7BEFE3BA5CABDA19A"/>
    <w:rsid w:val="00535621"/>
    <w:pPr>
      <w:spacing w:after="160" w:line="259" w:lineRule="auto"/>
    </w:pPr>
  </w:style>
  <w:style w:type="paragraph" w:customStyle="1" w:styleId="B3CFE8C7611E485DB62E13108C7D4F66">
    <w:name w:val="B3CFE8C7611E485DB62E13108C7D4F66"/>
    <w:rsid w:val="00535621"/>
    <w:pPr>
      <w:spacing w:after="160" w:line="259" w:lineRule="auto"/>
    </w:pPr>
  </w:style>
  <w:style w:type="paragraph" w:customStyle="1" w:styleId="3D4C8BA211D1417495EEBA3076AD2F62">
    <w:name w:val="3D4C8BA211D1417495EEBA3076AD2F62"/>
    <w:rsid w:val="00535621"/>
    <w:pPr>
      <w:spacing w:after="160" w:line="259" w:lineRule="auto"/>
    </w:pPr>
  </w:style>
  <w:style w:type="paragraph" w:customStyle="1" w:styleId="91A1751F41E84812AB052F2B9E672351">
    <w:name w:val="91A1751F41E84812AB052F2B9E672351"/>
    <w:rsid w:val="00535621"/>
    <w:pPr>
      <w:spacing w:after="160" w:line="259" w:lineRule="auto"/>
    </w:pPr>
  </w:style>
  <w:style w:type="paragraph" w:customStyle="1" w:styleId="D4E3A12B48BF44929A0C1FB348BA4983">
    <w:name w:val="D4E3A12B48BF44929A0C1FB348BA4983"/>
    <w:rsid w:val="00535621"/>
    <w:pPr>
      <w:spacing w:after="160" w:line="259" w:lineRule="auto"/>
    </w:pPr>
  </w:style>
  <w:style w:type="paragraph" w:customStyle="1" w:styleId="8A5957409782486E801B40505E6FCEF3">
    <w:name w:val="8A5957409782486E801B40505E6FCEF3"/>
    <w:rsid w:val="00535621"/>
    <w:pPr>
      <w:spacing w:after="160" w:line="259" w:lineRule="auto"/>
    </w:pPr>
  </w:style>
  <w:style w:type="paragraph" w:customStyle="1" w:styleId="D45DFE61DD324ACCB6CDAE1604ACDA96">
    <w:name w:val="D45DFE61DD324ACCB6CDAE1604ACDA96"/>
    <w:rsid w:val="00535621"/>
    <w:pPr>
      <w:spacing w:after="160" w:line="259" w:lineRule="auto"/>
    </w:pPr>
  </w:style>
  <w:style w:type="paragraph" w:customStyle="1" w:styleId="BC5149369A604550B465498BE3F75688">
    <w:name w:val="BC5149369A604550B465498BE3F75688"/>
    <w:rsid w:val="00535621"/>
    <w:pPr>
      <w:spacing w:after="160" w:line="259" w:lineRule="auto"/>
    </w:pPr>
  </w:style>
  <w:style w:type="paragraph" w:customStyle="1" w:styleId="344010E0AE2A4FBBA73F344469649B33">
    <w:name w:val="344010E0AE2A4FBBA73F344469649B33"/>
    <w:rsid w:val="00535621"/>
    <w:pPr>
      <w:spacing w:after="160" w:line="259" w:lineRule="auto"/>
    </w:pPr>
  </w:style>
  <w:style w:type="paragraph" w:customStyle="1" w:styleId="5F74D895A69C4E89BE425E6F2DE4E132">
    <w:name w:val="5F74D895A69C4E89BE425E6F2DE4E132"/>
    <w:rsid w:val="00535621"/>
    <w:pPr>
      <w:spacing w:after="160" w:line="259" w:lineRule="auto"/>
    </w:pPr>
  </w:style>
  <w:style w:type="paragraph" w:customStyle="1" w:styleId="6AD39B6B20B94AEC99A41AD4BAC6C3C5">
    <w:name w:val="6AD39B6B20B94AEC99A41AD4BAC6C3C5"/>
    <w:rsid w:val="00535621"/>
    <w:pPr>
      <w:spacing w:after="160" w:line="259" w:lineRule="auto"/>
    </w:pPr>
  </w:style>
  <w:style w:type="paragraph" w:customStyle="1" w:styleId="3057B80638F9407C82425C64855800A5">
    <w:name w:val="3057B80638F9407C82425C64855800A5"/>
    <w:rsid w:val="003F7F1C"/>
    <w:pPr>
      <w:spacing w:after="160" w:line="259" w:lineRule="auto"/>
    </w:pPr>
  </w:style>
  <w:style w:type="paragraph" w:customStyle="1" w:styleId="D88E4E35FE0B4F0B842215D7D856B347">
    <w:name w:val="D88E4E35FE0B4F0B842215D7D856B347"/>
    <w:rsid w:val="003F7F1C"/>
    <w:pPr>
      <w:spacing w:after="160" w:line="259" w:lineRule="auto"/>
    </w:pPr>
  </w:style>
  <w:style w:type="paragraph" w:customStyle="1" w:styleId="5B3615ECF8834093A3F89AEF74F119C4">
    <w:name w:val="5B3615ECF8834093A3F89AEF74F119C4"/>
    <w:rsid w:val="003F7F1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50CE9-1E03-8447-8783-D3365151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4</cp:revision>
  <cp:lastPrinted>2015-01-29T22:33:00Z</cp:lastPrinted>
  <dcterms:created xsi:type="dcterms:W3CDTF">2019-03-04T19:51:00Z</dcterms:created>
  <dcterms:modified xsi:type="dcterms:W3CDTF">2019-03-05T21:14:00Z</dcterms:modified>
</cp:coreProperties>
</file>