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868F" w14:textId="77777777" w:rsidR="00F81B0D" w:rsidRDefault="00F81B0D">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81B0D" w14:paraId="2F669CE6"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DE1181B" w14:textId="77777777" w:rsidR="00F81B0D" w:rsidRDefault="00014B4F">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F81B0D" w14:paraId="052EDDD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E9DFC46" w14:textId="77777777" w:rsidR="00F81B0D" w:rsidRDefault="00014B4F">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DE3BF4D" w14:textId="1F2740F9" w:rsidR="00F81B0D" w:rsidRDefault="00C30C3D">
            <w:r>
              <w:t>NHP28</w:t>
            </w:r>
          </w:p>
        </w:tc>
      </w:tr>
      <w:tr w:rsidR="00F81B0D" w14:paraId="0D5DCBE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2006387" w14:textId="77777777" w:rsidR="00F81B0D" w:rsidRDefault="00014B4F">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3F7329F" w14:textId="77777777" w:rsidR="00F81B0D" w:rsidRDefault="00F81B0D"/>
        </w:tc>
      </w:tr>
      <w:tr w:rsidR="00F81B0D" w14:paraId="52DFE1F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26494CA" w14:textId="77777777" w:rsidR="00F81B0D" w:rsidRDefault="00014B4F">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7ACFFD8" w14:textId="77777777" w:rsidR="00F81B0D" w:rsidRDefault="00F81B0D"/>
        </w:tc>
      </w:tr>
    </w:tbl>
    <w:p w14:paraId="71ED0BDC" w14:textId="77777777" w:rsidR="00F81B0D" w:rsidRDefault="00F81B0D">
      <w:pPr>
        <w:spacing w:after="0"/>
        <w:jc w:val="center"/>
        <w:rPr>
          <w:rFonts w:ascii="Cambria" w:eastAsia="Cambria" w:hAnsi="Cambria" w:cs="Cambria"/>
          <w:b/>
          <w:sz w:val="36"/>
          <w:szCs w:val="36"/>
        </w:rPr>
      </w:pPr>
    </w:p>
    <w:p w14:paraId="2DECE12C" w14:textId="77777777" w:rsidR="00F81B0D" w:rsidRDefault="00014B4F">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73871E56" w14:textId="77777777" w:rsidR="00F81B0D" w:rsidRDefault="00014B4F">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21A3C2C7" w14:textId="77777777" w:rsidR="00F81B0D" w:rsidRDefault="00014B4F">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F81B0D" w14:paraId="5ABFD0D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227417BF" w14:textId="77777777" w:rsidR="00F81B0D" w:rsidRDefault="00014B4F">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w:t>
            </w:r>
            <w:r>
              <w:rPr>
                <w:rFonts w:ascii="Cambria" w:eastAsia="Cambria" w:hAnsi="Cambria" w:cs="Cambria"/>
                <w:b/>
                <w:sz w:val="20"/>
                <w:szCs w:val="20"/>
              </w:rPr>
              <w:t xml:space="preserve">Other                    </w:t>
            </w:r>
          </w:p>
        </w:tc>
      </w:tr>
    </w:tbl>
    <w:p w14:paraId="0BBC2C91" w14:textId="77777777" w:rsidR="00F81B0D" w:rsidRDefault="00F81B0D">
      <w:pPr>
        <w:rPr>
          <w:rFonts w:ascii="Cambria" w:eastAsia="Cambria" w:hAnsi="Cambria" w:cs="Cambria"/>
          <w:b/>
          <w:sz w:val="24"/>
          <w:szCs w:val="24"/>
        </w:rPr>
      </w:pPr>
    </w:p>
    <w:p w14:paraId="4D066355" w14:textId="77777777" w:rsidR="00F81B0D" w:rsidRDefault="00014B4F">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91D979D" w14:textId="77777777" w:rsidR="00F81B0D" w:rsidRDefault="00F81B0D">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81B0D" w14:paraId="236EEC86" w14:textId="77777777">
        <w:trPr>
          <w:trHeight w:val="1089"/>
        </w:trPr>
        <w:tc>
          <w:tcPr>
            <w:tcW w:w="5451" w:type="dxa"/>
            <w:vAlign w:val="center"/>
          </w:tcPr>
          <w:p w14:paraId="4F4E0C72" w14:textId="77777777" w:rsidR="00F81B0D" w:rsidRDefault="00F81B0D">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336916A0" w14:textId="77777777">
              <w:trPr>
                <w:trHeight w:val="113"/>
              </w:trPr>
              <w:tc>
                <w:tcPr>
                  <w:tcW w:w="3685" w:type="dxa"/>
                  <w:vAlign w:val="bottom"/>
                </w:tcPr>
                <w:p w14:paraId="004043EA" w14:textId="77777777" w:rsidR="00F81B0D" w:rsidRDefault="00014B4F">
                  <w:pPr>
                    <w:jc w:val="center"/>
                    <w:rPr>
                      <w:rFonts w:ascii="Cambria" w:eastAsia="Cambria" w:hAnsi="Cambria" w:cs="Cambria"/>
                      <w:sz w:val="20"/>
                      <w:szCs w:val="20"/>
                    </w:rPr>
                  </w:pPr>
                  <w:r>
                    <w:rPr>
                      <w:rFonts w:ascii="Cambria" w:eastAsia="Cambria" w:hAnsi="Cambria" w:cs="Cambria"/>
                      <w:sz w:val="20"/>
                      <w:szCs w:val="20"/>
                    </w:rPr>
                    <w:t>Amy Hyman</w:t>
                  </w:r>
                </w:p>
              </w:tc>
              <w:tc>
                <w:tcPr>
                  <w:tcW w:w="1350" w:type="dxa"/>
                  <w:vAlign w:val="bottom"/>
                </w:tcPr>
                <w:p w14:paraId="3C7A1AF6" w14:textId="77777777" w:rsidR="00F81B0D" w:rsidRDefault="00014B4F">
                  <w:pPr>
                    <w:jc w:val="center"/>
                    <w:rPr>
                      <w:rFonts w:ascii="Cambria" w:eastAsia="Cambria" w:hAnsi="Cambria" w:cs="Cambria"/>
                      <w:sz w:val="20"/>
                      <w:szCs w:val="20"/>
                    </w:rPr>
                  </w:pPr>
                  <w:r>
                    <w:rPr>
                      <w:rFonts w:ascii="Cambria" w:eastAsia="Cambria" w:hAnsi="Cambria" w:cs="Cambria"/>
                      <w:sz w:val="20"/>
                      <w:szCs w:val="20"/>
                    </w:rPr>
                    <w:t>3/28/2023</w:t>
                  </w:r>
                </w:p>
              </w:tc>
            </w:tr>
          </w:tbl>
          <w:p w14:paraId="6195D662" w14:textId="77777777" w:rsidR="00F81B0D" w:rsidRDefault="00014B4F">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4C4E5AC6"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7C90BD31" w14:textId="77777777">
              <w:trPr>
                <w:trHeight w:val="113"/>
              </w:trPr>
              <w:tc>
                <w:tcPr>
                  <w:tcW w:w="3685" w:type="dxa"/>
                  <w:vAlign w:val="bottom"/>
                </w:tcPr>
                <w:p w14:paraId="74FD2A5B" w14:textId="77777777"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F4EC964" w14:textId="77777777" w:rsidR="00F81B0D" w:rsidRDefault="00014B4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7B70606" w14:textId="77777777" w:rsidR="00F81B0D" w:rsidRDefault="00014B4F">
            <w:pPr>
              <w:rPr>
                <w:rFonts w:ascii="Cambria" w:eastAsia="Cambria" w:hAnsi="Cambria" w:cs="Cambria"/>
                <w:sz w:val="16"/>
                <w:szCs w:val="16"/>
              </w:rPr>
            </w:pPr>
            <w:r>
              <w:rPr>
                <w:rFonts w:ascii="Cambria" w:eastAsia="Cambria" w:hAnsi="Cambria" w:cs="Cambria"/>
                <w:b/>
                <w:sz w:val="20"/>
                <w:szCs w:val="20"/>
              </w:rPr>
              <w:t>COPE Chair (if applicable)</w:t>
            </w:r>
          </w:p>
        </w:tc>
      </w:tr>
      <w:tr w:rsidR="00F81B0D" w14:paraId="29A3570C" w14:textId="77777777">
        <w:trPr>
          <w:trHeight w:val="1089"/>
        </w:trPr>
        <w:tc>
          <w:tcPr>
            <w:tcW w:w="5451" w:type="dxa"/>
            <w:vAlign w:val="center"/>
          </w:tcPr>
          <w:p w14:paraId="71748A12" w14:textId="77777777" w:rsidR="00F81B0D" w:rsidRDefault="00F81B0D">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663AB045" w14:textId="77777777">
              <w:trPr>
                <w:trHeight w:val="113"/>
              </w:trPr>
              <w:tc>
                <w:tcPr>
                  <w:tcW w:w="3685" w:type="dxa"/>
                  <w:vAlign w:val="bottom"/>
                </w:tcPr>
                <w:p w14:paraId="1EE1D9FD" w14:textId="77777777" w:rsidR="00F81B0D" w:rsidRDefault="00014B4F">
                  <w:pPr>
                    <w:jc w:val="center"/>
                    <w:rPr>
                      <w:rFonts w:ascii="Cambria" w:eastAsia="Cambria" w:hAnsi="Cambria" w:cs="Cambria"/>
                      <w:sz w:val="20"/>
                      <w:szCs w:val="20"/>
                    </w:rPr>
                  </w:pPr>
                  <w:r>
                    <w:rPr>
                      <w:rFonts w:ascii="Cambria" w:eastAsia="Cambria" w:hAnsi="Cambria" w:cs="Cambria"/>
                      <w:sz w:val="20"/>
                      <w:szCs w:val="20"/>
                    </w:rPr>
                    <w:t>Joseph L. Richmond</w:t>
                  </w:r>
                </w:p>
              </w:tc>
              <w:tc>
                <w:tcPr>
                  <w:tcW w:w="1350" w:type="dxa"/>
                  <w:vAlign w:val="bottom"/>
                </w:tcPr>
                <w:p w14:paraId="597485B7" w14:textId="77777777" w:rsidR="00F81B0D" w:rsidRDefault="00014B4F">
                  <w:pPr>
                    <w:jc w:val="center"/>
                    <w:rPr>
                      <w:rFonts w:ascii="Cambria" w:eastAsia="Cambria" w:hAnsi="Cambria" w:cs="Cambria"/>
                      <w:sz w:val="20"/>
                      <w:szCs w:val="20"/>
                    </w:rPr>
                  </w:pPr>
                  <w:r>
                    <w:rPr>
                      <w:rFonts w:ascii="Cambria" w:eastAsia="Cambria" w:hAnsi="Cambria" w:cs="Cambria"/>
                      <w:sz w:val="20"/>
                      <w:szCs w:val="20"/>
                    </w:rPr>
                    <w:t>3/30/2023</w:t>
                  </w:r>
                </w:p>
              </w:tc>
            </w:tr>
          </w:tbl>
          <w:p w14:paraId="74892B64" w14:textId="77777777" w:rsidR="00F81B0D" w:rsidRDefault="00014B4F">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4D52A3D9"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3E081FB2" w14:textId="77777777">
              <w:trPr>
                <w:trHeight w:val="113"/>
              </w:trPr>
              <w:tc>
                <w:tcPr>
                  <w:tcW w:w="3685" w:type="dxa"/>
                  <w:vAlign w:val="bottom"/>
                </w:tcPr>
                <w:p w14:paraId="766493DF" w14:textId="77777777"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B89BC43" w14:textId="77777777" w:rsidR="00F81B0D" w:rsidRDefault="00014B4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8B4C2D5" w14:textId="77777777" w:rsidR="00F81B0D" w:rsidRDefault="00014B4F">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F81B0D" w14:paraId="02E4DAEB" w14:textId="77777777">
        <w:trPr>
          <w:trHeight w:val="1089"/>
        </w:trPr>
        <w:tc>
          <w:tcPr>
            <w:tcW w:w="5451" w:type="dxa"/>
            <w:vAlign w:val="center"/>
          </w:tcPr>
          <w:p w14:paraId="7A4F2FE3"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4BD8DAA1" w14:textId="77777777">
              <w:trPr>
                <w:trHeight w:val="113"/>
              </w:trPr>
              <w:tc>
                <w:tcPr>
                  <w:tcW w:w="3685" w:type="dxa"/>
                  <w:vAlign w:val="bottom"/>
                </w:tcPr>
                <w:p w14:paraId="4AED1113" w14:textId="09A1D57C"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w:t>
                  </w:r>
                  <w:r w:rsidR="003F6744">
                    <w:rPr>
                      <w:rFonts w:ascii="Cambria" w:eastAsia="Cambria" w:hAnsi="Cambria" w:cs="Cambria"/>
                      <w:color w:val="808080"/>
                      <w:sz w:val="20"/>
                      <w:szCs w:val="20"/>
                      <w:shd w:val="clear" w:color="auto" w:fill="D9D9D9"/>
                    </w:rPr>
                    <w:t>Amy Hyman</w:t>
                  </w:r>
                  <w:r>
                    <w:rPr>
                      <w:rFonts w:ascii="Cambria" w:eastAsia="Cambria" w:hAnsi="Cambria" w:cs="Cambria"/>
                      <w:color w:val="808080"/>
                      <w:sz w:val="52"/>
                      <w:szCs w:val="52"/>
                      <w:shd w:val="clear" w:color="auto" w:fill="D9D9D9"/>
                    </w:rPr>
                    <w:t>____</w:t>
                  </w:r>
                </w:p>
              </w:tc>
              <w:tc>
                <w:tcPr>
                  <w:tcW w:w="1350" w:type="dxa"/>
                  <w:vAlign w:val="bottom"/>
                </w:tcPr>
                <w:p w14:paraId="03B4D841" w14:textId="7AD27857" w:rsidR="00F81B0D" w:rsidRPr="003F6744" w:rsidRDefault="003F6744">
                  <w:pPr>
                    <w:jc w:val="center"/>
                    <w:rPr>
                      <w:rFonts w:ascii="Cambria" w:eastAsia="Cambria" w:hAnsi="Cambria" w:cs="Cambria"/>
                      <w:sz w:val="20"/>
                      <w:szCs w:val="20"/>
                    </w:rPr>
                  </w:pPr>
                  <w:r w:rsidRPr="003F6744">
                    <w:rPr>
                      <w:rFonts w:ascii="Cambria" w:eastAsia="Cambria" w:hAnsi="Cambria" w:cs="Cambria"/>
                      <w:smallCaps/>
                      <w:color w:val="808080"/>
                      <w:sz w:val="20"/>
                      <w:szCs w:val="20"/>
                      <w:shd w:val="clear" w:color="auto" w:fill="D9D9D9"/>
                    </w:rPr>
                    <w:t>03/31/2023</w:t>
                  </w:r>
                </w:p>
              </w:tc>
            </w:tr>
          </w:tbl>
          <w:p w14:paraId="594821FC" w14:textId="77777777" w:rsidR="00F81B0D" w:rsidRDefault="00014B4F">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3F4CB609"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0FE23282" w14:textId="77777777">
              <w:trPr>
                <w:trHeight w:val="113"/>
              </w:trPr>
              <w:tc>
                <w:tcPr>
                  <w:tcW w:w="3685" w:type="dxa"/>
                  <w:vAlign w:val="bottom"/>
                </w:tcPr>
                <w:p w14:paraId="7CF049E9" w14:textId="77777777"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9507D43" w14:textId="77777777" w:rsidR="00F81B0D" w:rsidRDefault="00014B4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3B85D6C" w14:textId="77777777" w:rsidR="00F81B0D" w:rsidRDefault="00014B4F">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81B0D" w14:paraId="7F14AB51" w14:textId="77777777">
        <w:trPr>
          <w:trHeight w:val="1089"/>
        </w:trPr>
        <w:tc>
          <w:tcPr>
            <w:tcW w:w="5451" w:type="dxa"/>
            <w:vAlign w:val="center"/>
          </w:tcPr>
          <w:p w14:paraId="20AF2564"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366B8367" w14:textId="77777777">
              <w:trPr>
                <w:trHeight w:val="113"/>
              </w:trPr>
              <w:tc>
                <w:tcPr>
                  <w:tcW w:w="3685" w:type="dxa"/>
                  <w:vAlign w:val="bottom"/>
                </w:tcPr>
                <w:p w14:paraId="7A3A33C3" w14:textId="77777777"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5E0A6CB" w14:textId="77777777" w:rsidR="00F81B0D" w:rsidRDefault="00014B4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59CCF19" w14:textId="77777777" w:rsidR="00F81B0D" w:rsidRDefault="00014B4F">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7BC1D343"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9"/>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0F014B15" w14:textId="77777777">
              <w:trPr>
                <w:trHeight w:val="113"/>
              </w:trPr>
              <w:tc>
                <w:tcPr>
                  <w:tcW w:w="3685" w:type="dxa"/>
                  <w:vAlign w:val="bottom"/>
                </w:tcPr>
                <w:p w14:paraId="55D2A1BB" w14:textId="77777777"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C936E76" w14:textId="77777777" w:rsidR="00F81B0D" w:rsidRDefault="00014B4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3FAA3088" w14:textId="77777777" w:rsidR="00F81B0D" w:rsidRDefault="00014B4F">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81B0D" w14:paraId="36471824" w14:textId="77777777">
        <w:trPr>
          <w:trHeight w:val="1089"/>
        </w:trPr>
        <w:tc>
          <w:tcPr>
            <w:tcW w:w="5451" w:type="dxa"/>
            <w:vAlign w:val="center"/>
          </w:tcPr>
          <w:p w14:paraId="56FD416E"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p w14:paraId="60C55570" w14:textId="1F590F24" w:rsidR="00F81B0D" w:rsidRDefault="009B0E51">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0D6B88ED"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41C3D3E9" w14:textId="77777777">
              <w:trPr>
                <w:trHeight w:val="113"/>
              </w:trPr>
              <w:tc>
                <w:tcPr>
                  <w:tcW w:w="3685" w:type="dxa"/>
                  <w:vAlign w:val="bottom"/>
                </w:tcPr>
                <w:p w14:paraId="71709A67" w14:textId="7ED7ECC1"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252AF0">
                    <w:rPr>
                      <w:rFonts w:asciiTheme="majorHAnsi" w:hAnsiTheme="majorHAnsi"/>
                      <w:sz w:val="20"/>
                      <w:szCs w:val="20"/>
                    </w:rPr>
                    <w:t xml:space="preserve"> </w:t>
                  </w:r>
                  <w:sdt>
                    <w:sdtPr>
                      <w:rPr>
                        <w:rFonts w:asciiTheme="majorHAnsi" w:hAnsiTheme="majorHAnsi"/>
                        <w:sz w:val="20"/>
                        <w:szCs w:val="20"/>
                      </w:rPr>
                      <w:id w:val="1197282834"/>
                      <w:placeholder>
                        <w:docPart w:val="DD4EEED1672F404785288F84CD297877"/>
                      </w:placeholder>
                    </w:sdtPr>
                    <w:sdtContent>
                      <w:r w:rsidR="00252AF0">
                        <w:rPr>
                          <w:rFonts w:asciiTheme="majorHAnsi" w:hAnsiTheme="majorHAnsi"/>
                          <w:sz w:val="20"/>
                          <w:szCs w:val="20"/>
                        </w:rPr>
                        <w:t>Len Frey</w:t>
                      </w:r>
                    </w:sdtContent>
                  </w:sdt>
                  <w:r>
                    <w:rPr>
                      <w:rFonts w:ascii="Cambria" w:eastAsia="Cambria" w:hAnsi="Cambria" w:cs="Cambria"/>
                      <w:color w:val="808080"/>
                      <w:sz w:val="52"/>
                      <w:szCs w:val="52"/>
                      <w:shd w:val="clear" w:color="auto" w:fill="D9D9D9"/>
                    </w:rPr>
                    <w:t>_________</w:t>
                  </w:r>
                </w:p>
              </w:tc>
              <w:tc>
                <w:tcPr>
                  <w:tcW w:w="1350" w:type="dxa"/>
                  <w:vAlign w:val="bottom"/>
                </w:tcPr>
                <w:p w14:paraId="07E04500" w14:textId="5D6F5FA4" w:rsidR="00F81B0D" w:rsidRDefault="00252AF0">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4/20/23</w:t>
                  </w:r>
                </w:p>
              </w:tc>
            </w:tr>
          </w:tbl>
          <w:p w14:paraId="10A5735B" w14:textId="77777777" w:rsidR="00F81B0D" w:rsidRDefault="00014B4F">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F81B0D" w14:paraId="58FFFDEC" w14:textId="77777777">
        <w:trPr>
          <w:trHeight w:val="1089"/>
        </w:trPr>
        <w:tc>
          <w:tcPr>
            <w:tcW w:w="5451" w:type="dxa"/>
            <w:vAlign w:val="center"/>
          </w:tcPr>
          <w:p w14:paraId="6075EBC0" w14:textId="77777777" w:rsidR="00F81B0D" w:rsidRDefault="00F81B0D">
            <w:pPr>
              <w:widowControl w:val="0"/>
              <w:pBdr>
                <w:top w:val="nil"/>
                <w:left w:val="nil"/>
                <w:bottom w:val="nil"/>
                <w:right w:val="nil"/>
                <w:between w:val="nil"/>
              </w:pBdr>
              <w:spacing w:line="276" w:lineRule="auto"/>
              <w:rPr>
                <w:rFonts w:ascii="Cambria" w:eastAsia="Cambria" w:hAnsi="Cambria" w:cs="Cambria"/>
                <w:sz w:val="20"/>
                <w:szCs w:val="20"/>
              </w:rPr>
            </w:pPr>
          </w:p>
          <w:tbl>
            <w:tblPr>
              <w:tblStyle w:val="ac"/>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81B0D" w14:paraId="7DA8F7F9" w14:textId="77777777">
              <w:trPr>
                <w:trHeight w:val="113"/>
              </w:trPr>
              <w:tc>
                <w:tcPr>
                  <w:tcW w:w="3685" w:type="dxa"/>
                  <w:vAlign w:val="bottom"/>
                </w:tcPr>
                <w:p w14:paraId="26E21A50" w14:textId="77777777" w:rsidR="00F81B0D" w:rsidRDefault="00014B4F">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B1848AD" w14:textId="77777777" w:rsidR="00F81B0D" w:rsidRDefault="00014B4F">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563E1792" w14:textId="77777777" w:rsidR="00F81B0D" w:rsidRDefault="00014B4F">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271B2FA8" w14:textId="77777777" w:rsidR="00F81B0D" w:rsidRDefault="00F81B0D">
            <w:pPr>
              <w:jc w:val="center"/>
              <w:rPr>
                <w:rFonts w:ascii="Cambria" w:eastAsia="Cambria" w:hAnsi="Cambria" w:cs="Cambria"/>
                <w:sz w:val="20"/>
                <w:szCs w:val="20"/>
              </w:rPr>
            </w:pPr>
          </w:p>
        </w:tc>
      </w:tr>
    </w:tbl>
    <w:p w14:paraId="6FBD21EB" w14:textId="77777777" w:rsidR="00F81B0D" w:rsidRDefault="00F81B0D">
      <w:pPr>
        <w:pBdr>
          <w:bottom w:val="single" w:sz="12" w:space="1" w:color="000000"/>
        </w:pBdr>
        <w:rPr>
          <w:rFonts w:ascii="Cambria" w:eastAsia="Cambria" w:hAnsi="Cambria" w:cs="Cambria"/>
          <w:sz w:val="20"/>
          <w:szCs w:val="20"/>
        </w:rPr>
      </w:pPr>
    </w:p>
    <w:p w14:paraId="45CB36BF" w14:textId="77777777" w:rsidR="00F81B0D" w:rsidRDefault="00014B4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20001953" w14:textId="77777777" w:rsidR="00F81B0D" w:rsidRDefault="00014B4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Amy Hyman </w:t>
      </w:r>
      <w:hyperlink r:id="rId8">
        <w:r>
          <w:rPr>
            <w:rFonts w:ascii="Cambria" w:eastAsia="Cambria" w:hAnsi="Cambria" w:cs="Cambria"/>
            <w:color w:val="0000FF"/>
            <w:sz w:val="20"/>
            <w:szCs w:val="20"/>
            <w:u w:val="single"/>
          </w:rPr>
          <w:t>ahyman@astate.edu</w:t>
        </w:r>
      </w:hyperlink>
      <w:r>
        <w:rPr>
          <w:rFonts w:ascii="Cambria" w:eastAsia="Cambria" w:hAnsi="Cambria" w:cs="Cambria"/>
          <w:sz w:val="20"/>
          <w:szCs w:val="20"/>
        </w:rPr>
        <w:t xml:space="preserve"> 870.680.8286</w:t>
      </w:r>
    </w:p>
    <w:p w14:paraId="3ED85A1F" w14:textId="77777777" w:rsidR="00F81B0D" w:rsidRDefault="00F81B0D">
      <w:pPr>
        <w:tabs>
          <w:tab w:val="left" w:pos="360"/>
          <w:tab w:val="left" w:pos="720"/>
        </w:tabs>
        <w:spacing w:after="0" w:line="240" w:lineRule="auto"/>
        <w:rPr>
          <w:rFonts w:ascii="Cambria" w:eastAsia="Cambria" w:hAnsi="Cambria" w:cs="Cambria"/>
          <w:sz w:val="20"/>
          <w:szCs w:val="20"/>
        </w:rPr>
      </w:pPr>
    </w:p>
    <w:p w14:paraId="0D06305B" w14:textId="77777777" w:rsidR="00F81B0D" w:rsidRDefault="00F81B0D">
      <w:pPr>
        <w:tabs>
          <w:tab w:val="left" w:pos="360"/>
          <w:tab w:val="left" w:pos="720"/>
        </w:tabs>
        <w:spacing w:after="0" w:line="240" w:lineRule="auto"/>
        <w:rPr>
          <w:rFonts w:ascii="Cambria" w:eastAsia="Cambria" w:hAnsi="Cambria" w:cs="Cambria"/>
          <w:sz w:val="20"/>
          <w:szCs w:val="20"/>
        </w:rPr>
      </w:pPr>
    </w:p>
    <w:p w14:paraId="4179C569" w14:textId="77777777" w:rsidR="00F81B0D" w:rsidRDefault="00F81B0D">
      <w:pPr>
        <w:tabs>
          <w:tab w:val="left" w:pos="360"/>
          <w:tab w:val="left" w:pos="720"/>
        </w:tabs>
        <w:spacing w:after="0" w:line="240" w:lineRule="auto"/>
        <w:rPr>
          <w:rFonts w:ascii="Cambria" w:eastAsia="Cambria" w:hAnsi="Cambria" w:cs="Cambria"/>
          <w:sz w:val="20"/>
          <w:szCs w:val="20"/>
        </w:rPr>
      </w:pPr>
    </w:p>
    <w:p w14:paraId="77972961" w14:textId="77777777" w:rsidR="00F81B0D" w:rsidRDefault="00014B4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7D1B5F14" w14:textId="77777777" w:rsidR="00F81B0D" w:rsidRDefault="00014B4F">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There are 3 tracks in the DPEM minor. We are updating and renaming the tracks to align with the programs within our department (Department of Emergency Management and Occupational Health). Required classes for each track are being added, some classes are being eliminated for the minor, and “elective” courses are being modified. </w:t>
      </w:r>
    </w:p>
    <w:p w14:paraId="1E1B7163" w14:textId="77777777" w:rsidR="00F81B0D" w:rsidRDefault="00F81B0D">
      <w:pPr>
        <w:tabs>
          <w:tab w:val="left" w:pos="360"/>
          <w:tab w:val="left" w:pos="720"/>
        </w:tabs>
        <w:spacing w:after="0" w:line="240" w:lineRule="auto"/>
        <w:rPr>
          <w:rFonts w:ascii="Cambria" w:eastAsia="Cambria" w:hAnsi="Cambria" w:cs="Cambria"/>
          <w:b/>
          <w:sz w:val="20"/>
          <w:szCs w:val="20"/>
        </w:rPr>
      </w:pPr>
    </w:p>
    <w:p w14:paraId="1DD9A4D4" w14:textId="77777777" w:rsidR="00F81B0D" w:rsidRDefault="00014B4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419525E4" w14:textId="77777777" w:rsidR="00F81B0D" w:rsidRDefault="00014B4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Fall 2023</w:t>
      </w:r>
    </w:p>
    <w:p w14:paraId="11DB839B" w14:textId="77777777" w:rsidR="00F81B0D" w:rsidRDefault="00F81B0D">
      <w:pPr>
        <w:tabs>
          <w:tab w:val="left" w:pos="360"/>
          <w:tab w:val="left" w:pos="720"/>
        </w:tabs>
        <w:spacing w:after="0" w:line="240" w:lineRule="auto"/>
        <w:rPr>
          <w:rFonts w:ascii="Cambria" w:eastAsia="Cambria" w:hAnsi="Cambria" w:cs="Cambria"/>
          <w:sz w:val="20"/>
          <w:szCs w:val="20"/>
        </w:rPr>
      </w:pPr>
    </w:p>
    <w:p w14:paraId="2D549ABD" w14:textId="77777777" w:rsidR="00F81B0D" w:rsidRDefault="00F81B0D">
      <w:pPr>
        <w:tabs>
          <w:tab w:val="left" w:pos="360"/>
          <w:tab w:val="left" w:pos="720"/>
        </w:tabs>
        <w:spacing w:after="0" w:line="240" w:lineRule="auto"/>
        <w:rPr>
          <w:rFonts w:ascii="Cambria" w:eastAsia="Cambria" w:hAnsi="Cambria" w:cs="Cambria"/>
          <w:sz w:val="20"/>
          <w:szCs w:val="20"/>
        </w:rPr>
      </w:pPr>
    </w:p>
    <w:p w14:paraId="21C11ECD" w14:textId="77777777" w:rsidR="00F81B0D" w:rsidRDefault="00014B4F">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8C765A9" w14:textId="77777777" w:rsidR="00F81B0D" w:rsidRDefault="00014B4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 current minor plan is confusing for students. In addition, non-DPEM courses originally identified to count towards the minor are either no longer offered or extremely difficult for students who are not majoring in that program to get into. The proposed outline will streamline the process for students and make the minor requirements clearer while also making it easier for students to register for courses to meet the minor requirements. </w:t>
      </w:r>
    </w:p>
    <w:p w14:paraId="6493A6EF" w14:textId="77777777" w:rsidR="00F81B0D" w:rsidRDefault="00F81B0D">
      <w:pPr>
        <w:tabs>
          <w:tab w:val="left" w:pos="360"/>
          <w:tab w:val="left" w:pos="720"/>
        </w:tabs>
        <w:spacing w:after="0" w:line="240" w:lineRule="auto"/>
        <w:rPr>
          <w:rFonts w:ascii="Cambria" w:eastAsia="Cambria" w:hAnsi="Cambria" w:cs="Cambria"/>
          <w:sz w:val="20"/>
          <w:szCs w:val="20"/>
        </w:rPr>
      </w:pPr>
    </w:p>
    <w:p w14:paraId="0F7814EA" w14:textId="77777777" w:rsidR="00F81B0D" w:rsidRDefault="00014B4F">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*We have contacted the department chairs from programs outside our department to confirm that non-DPEM classes previously listed in the DPEM minor are no longer offered or are restricted to students majoring in that department. We have kept classes that are still being offered and open to non-major students. Emails can be provided if needed. </w:t>
      </w:r>
    </w:p>
    <w:p w14:paraId="0CC712AD" w14:textId="77777777" w:rsidR="00F81B0D" w:rsidRDefault="00014B4F">
      <w:pPr>
        <w:rPr>
          <w:rFonts w:ascii="Cambria" w:eastAsia="Cambria" w:hAnsi="Cambria" w:cs="Cambria"/>
          <w:sz w:val="20"/>
          <w:szCs w:val="20"/>
        </w:rPr>
      </w:pPr>
      <w:r>
        <w:br w:type="page"/>
      </w:r>
    </w:p>
    <w:p w14:paraId="4C243D21" w14:textId="77777777" w:rsidR="00F81B0D" w:rsidRDefault="00014B4F">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54A035E" w14:textId="77777777" w:rsidR="00F81B0D" w:rsidRDefault="00F81B0D">
      <w:pPr>
        <w:tabs>
          <w:tab w:val="left" w:pos="360"/>
          <w:tab w:val="left" w:pos="720"/>
        </w:tabs>
        <w:spacing w:after="0" w:line="240" w:lineRule="auto"/>
        <w:jc w:val="center"/>
        <w:rPr>
          <w:rFonts w:ascii="Cambria" w:eastAsia="Cambria" w:hAnsi="Cambria" w:cs="Cambria"/>
          <w:b/>
          <w:sz w:val="28"/>
          <w:szCs w:val="28"/>
        </w:rPr>
      </w:pPr>
    </w:p>
    <w:tbl>
      <w:tblPr>
        <w:tblStyle w:val="ad"/>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81B0D" w14:paraId="162E8A1E" w14:textId="77777777">
        <w:tc>
          <w:tcPr>
            <w:tcW w:w="10790" w:type="dxa"/>
            <w:shd w:val="clear" w:color="auto" w:fill="D9D9D9"/>
          </w:tcPr>
          <w:p w14:paraId="236FE19A" w14:textId="77777777" w:rsidR="00F81B0D" w:rsidRDefault="00014B4F">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81B0D" w14:paraId="7A2A44D9" w14:textId="77777777">
        <w:tc>
          <w:tcPr>
            <w:tcW w:w="10790" w:type="dxa"/>
            <w:shd w:val="clear" w:color="auto" w:fill="F2F2F2"/>
          </w:tcPr>
          <w:p w14:paraId="12756B15" w14:textId="77777777" w:rsidR="00F81B0D" w:rsidRDefault="00F81B0D">
            <w:pPr>
              <w:tabs>
                <w:tab w:val="left" w:pos="360"/>
                <w:tab w:val="left" w:pos="720"/>
              </w:tabs>
              <w:jc w:val="center"/>
              <w:rPr>
                <w:rFonts w:ascii="Times New Roman" w:eastAsia="Times New Roman" w:hAnsi="Times New Roman" w:cs="Times New Roman"/>
                <w:b/>
                <w:color w:val="000000"/>
                <w:sz w:val="18"/>
                <w:szCs w:val="18"/>
              </w:rPr>
            </w:pPr>
          </w:p>
          <w:p w14:paraId="3D99B15D" w14:textId="77777777" w:rsidR="00F81B0D" w:rsidRDefault="00014B4F">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9">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C36011F" w14:textId="77777777" w:rsidR="00F81B0D" w:rsidRDefault="00F81B0D">
            <w:pPr>
              <w:rPr>
                <w:rFonts w:ascii="Times New Roman" w:eastAsia="Times New Roman" w:hAnsi="Times New Roman" w:cs="Times New Roman"/>
                <w:b/>
                <w:color w:val="FF0000"/>
                <w:sz w:val="14"/>
                <w:szCs w:val="14"/>
              </w:rPr>
            </w:pPr>
          </w:p>
          <w:p w14:paraId="4ED5CEEA" w14:textId="77777777" w:rsidR="00F81B0D" w:rsidRDefault="00014B4F">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7B6FB9E0" w14:textId="77777777" w:rsidR="00F81B0D" w:rsidRDefault="00F81B0D">
            <w:pPr>
              <w:tabs>
                <w:tab w:val="left" w:pos="360"/>
                <w:tab w:val="left" w:pos="720"/>
              </w:tabs>
              <w:jc w:val="center"/>
              <w:rPr>
                <w:rFonts w:ascii="Times New Roman" w:eastAsia="Times New Roman" w:hAnsi="Times New Roman" w:cs="Times New Roman"/>
                <w:b/>
                <w:color w:val="000000"/>
                <w:sz w:val="10"/>
                <w:szCs w:val="10"/>
                <w:u w:val="single"/>
              </w:rPr>
            </w:pPr>
          </w:p>
          <w:p w14:paraId="083AC289" w14:textId="77777777" w:rsidR="00F81B0D" w:rsidRDefault="00F81B0D">
            <w:pPr>
              <w:tabs>
                <w:tab w:val="left" w:pos="360"/>
                <w:tab w:val="left" w:pos="720"/>
              </w:tabs>
              <w:jc w:val="center"/>
              <w:rPr>
                <w:rFonts w:ascii="Times New Roman" w:eastAsia="Times New Roman" w:hAnsi="Times New Roman" w:cs="Times New Roman"/>
                <w:b/>
                <w:color w:val="000000"/>
                <w:sz w:val="10"/>
                <w:szCs w:val="10"/>
                <w:u w:val="single"/>
              </w:rPr>
            </w:pPr>
          </w:p>
          <w:p w14:paraId="5145B47F" w14:textId="77777777" w:rsidR="00F81B0D" w:rsidRDefault="00F81B0D">
            <w:pPr>
              <w:tabs>
                <w:tab w:val="left" w:pos="360"/>
                <w:tab w:val="left" w:pos="720"/>
              </w:tabs>
              <w:ind w:left="360"/>
              <w:jc w:val="center"/>
              <w:rPr>
                <w:rFonts w:ascii="Cambria" w:eastAsia="Cambria" w:hAnsi="Cambria" w:cs="Cambria"/>
                <w:sz w:val="18"/>
                <w:szCs w:val="18"/>
              </w:rPr>
            </w:pPr>
          </w:p>
        </w:tc>
      </w:tr>
    </w:tbl>
    <w:p w14:paraId="42A03B6F" w14:textId="77777777" w:rsidR="00F81B0D" w:rsidRDefault="00014B4F">
      <w:pPr>
        <w:tabs>
          <w:tab w:val="left" w:pos="360"/>
          <w:tab w:val="left" w:pos="720"/>
        </w:tabs>
        <w:spacing w:after="0" w:line="240" w:lineRule="auto"/>
        <w:rPr>
          <w:rFonts w:ascii="Cambria" w:eastAsia="Cambria" w:hAnsi="Cambria" w:cs="Cambria"/>
          <w:color w:val="FF0000"/>
        </w:rPr>
      </w:pPr>
      <w:r>
        <w:rPr>
          <w:rFonts w:ascii="Cambria" w:eastAsia="Cambria" w:hAnsi="Cambria" w:cs="Cambria"/>
          <w:b/>
          <w:i/>
          <w:color w:val="FF0000"/>
        </w:rPr>
        <w:br/>
      </w:r>
      <w:r>
        <w:rPr>
          <w:rFonts w:ascii="Cambria" w:eastAsia="Cambria" w:hAnsi="Cambria" w:cs="Cambria"/>
        </w:rPr>
        <w:t xml:space="preserve">Link: </w:t>
      </w:r>
      <w:hyperlink r:id="rId10">
        <w:r>
          <w:rPr>
            <w:rFonts w:ascii="Cambria" w:eastAsia="Cambria" w:hAnsi="Cambria" w:cs="Cambria"/>
            <w:color w:val="000000"/>
            <w:u w:val="single"/>
          </w:rPr>
          <w:t>https://catalog.astate.edu/preview_program.php?catoid=3&amp;poid=725&amp;returnto=77</w:t>
        </w:r>
      </w:hyperlink>
      <w:r>
        <w:rPr>
          <w:rFonts w:ascii="Cambria" w:eastAsia="Cambria" w:hAnsi="Cambria" w:cs="Cambria"/>
          <w:color w:val="FF0000"/>
        </w:rPr>
        <w:t xml:space="preserve"> </w:t>
      </w:r>
    </w:p>
    <w:p w14:paraId="1814DBE1" w14:textId="77777777" w:rsidR="00F81B0D" w:rsidRDefault="00F81B0D">
      <w:pPr>
        <w:rPr>
          <w:rFonts w:ascii="Cambria" w:eastAsia="Cambria" w:hAnsi="Cambria" w:cs="Cambria"/>
          <w:sz w:val="18"/>
          <w:szCs w:val="18"/>
        </w:rPr>
      </w:pPr>
    </w:p>
    <w:p w14:paraId="7344164F" w14:textId="77777777" w:rsidR="00F81B0D" w:rsidRDefault="00014B4F">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BEFORE</w:t>
      </w:r>
    </w:p>
    <w:p w14:paraId="1618D128" w14:textId="77777777" w:rsidR="00F81B0D" w:rsidRDefault="00014B4F">
      <w:pPr>
        <w:pStyle w:val="Heading2"/>
        <w:spacing w:before="300" w:after="150"/>
        <w:rPr>
          <w:smallCaps/>
          <w:strike/>
          <w:color w:val="FF0000"/>
          <w:sz w:val="30"/>
          <w:szCs w:val="30"/>
        </w:rPr>
      </w:pPr>
      <w:r>
        <w:rPr>
          <w:smallCaps/>
          <w:strike/>
          <w:color w:val="FF0000"/>
          <w:sz w:val="30"/>
          <w:szCs w:val="30"/>
        </w:rPr>
        <w:t>REQUIRED COURSES:</w:t>
      </w:r>
    </w:p>
    <w:p w14:paraId="511CBA21" w14:textId="77777777" w:rsidR="00F81B0D" w:rsidRDefault="00D53993">
      <w:pPr>
        <w:rPr>
          <w:rFonts w:ascii="Times New Roman" w:eastAsia="Times New Roman" w:hAnsi="Times New Roman" w:cs="Times New Roman"/>
          <w:strike/>
          <w:color w:val="FF0000"/>
          <w:sz w:val="20"/>
          <w:szCs w:val="20"/>
        </w:rPr>
      </w:pPr>
      <w:r>
        <w:rPr>
          <w:noProof/>
        </w:rPr>
        <w:pict w14:anchorId="2C5CAB31">
          <v:rect id="_x0000_i1027" alt="" style="width:468pt;height:.05pt;mso-width-percent:0;mso-height-percent:0;mso-width-percent:0;mso-height-percent:0" o:hralign="center" o:hrstd="t" o:hr="t" fillcolor="#a0a0a0" stroked="f"/>
        </w:pict>
      </w:r>
    </w:p>
    <w:p w14:paraId="561D7295" w14:textId="77777777" w:rsidR="00F81B0D" w:rsidRDefault="00014B4F">
      <w:pPr>
        <w:numPr>
          <w:ilvl w:val="0"/>
          <w:numId w:val="2"/>
        </w:numPr>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yellow"/>
        </w:rPr>
      </w:pPr>
      <w:r>
        <w:rPr>
          <w:rFonts w:ascii="Times New Roman" w:eastAsia="Times New Roman" w:hAnsi="Times New Roman" w:cs="Times New Roman"/>
          <w:b/>
          <w:strike/>
          <w:color w:val="FF0000"/>
          <w:sz w:val="20"/>
          <w:szCs w:val="20"/>
          <w:highlight w:val="yellow"/>
        </w:rPr>
        <w:t xml:space="preserve">DPEM 2233 Healthcare Emergency Management Sem. </w:t>
      </w:r>
      <w:proofErr w:type="spellStart"/>
      <w:r>
        <w:rPr>
          <w:rFonts w:ascii="Times New Roman" w:eastAsia="Times New Roman" w:hAnsi="Times New Roman" w:cs="Times New Roman"/>
          <w:b/>
          <w:strike/>
          <w:color w:val="FF0000"/>
          <w:sz w:val="20"/>
          <w:szCs w:val="20"/>
          <w:highlight w:val="yellow"/>
        </w:rPr>
        <w:t>Hrs</w:t>
      </w:r>
      <w:proofErr w:type="spellEnd"/>
      <w:r>
        <w:rPr>
          <w:rFonts w:ascii="Times New Roman" w:eastAsia="Times New Roman" w:hAnsi="Times New Roman" w:cs="Times New Roman"/>
          <w:b/>
          <w:strike/>
          <w:color w:val="FF0000"/>
          <w:sz w:val="20"/>
          <w:szCs w:val="20"/>
          <w:highlight w:val="yellow"/>
        </w:rPr>
        <w:t>: 3</w:t>
      </w:r>
    </w:p>
    <w:p w14:paraId="42C19BDD" w14:textId="77777777" w:rsidR="00F81B0D"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rPr>
      </w:pPr>
      <w:hyperlink r:id="rId11">
        <w:r w:rsidR="00014B4F">
          <w:rPr>
            <w:rFonts w:ascii="Times New Roman" w:eastAsia="Times New Roman" w:hAnsi="Times New Roman" w:cs="Times New Roman"/>
            <w:strike/>
            <w:color w:val="FF0000"/>
            <w:sz w:val="20"/>
            <w:szCs w:val="20"/>
            <w:u w:val="single"/>
          </w:rPr>
          <w:t>DPEM 3503 - Principles of Disaster Preparedness and Emergency Management</w:t>
        </w:r>
      </w:hyperlink>
      <w:r w:rsidR="00014B4F">
        <w:rPr>
          <w:rFonts w:ascii="Times New Roman" w:eastAsia="Times New Roman" w:hAnsi="Times New Roman" w:cs="Times New Roman"/>
          <w:strike/>
          <w:color w:val="FF0000"/>
          <w:sz w:val="20"/>
          <w:szCs w:val="20"/>
        </w:rPr>
        <w:t> </w:t>
      </w:r>
      <w:r w:rsidR="00014B4F">
        <w:rPr>
          <w:rFonts w:ascii="Times New Roman" w:eastAsia="Times New Roman" w:hAnsi="Times New Roman" w:cs="Times New Roman"/>
          <w:b/>
          <w:strike/>
          <w:color w:val="FF0000"/>
          <w:sz w:val="20"/>
          <w:szCs w:val="20"/>
        </w:rPr>
        <w:t xml:space="preserve">Sem. </w:t>
      </w:r>
      <w:proofErr w:type="spellStart"/>
      <w:r w:rsidR="00014B4F">
        <w:rPr>
          <w:rFonts w:ascii="Times New Roman" w:eastAsia="Times New Roman" w:hAnsi="Times New Roman" w:cs="Times New Roman"/>
          <w:b/>
          <w:strike/>
          <w:color w:val="FF0000"/>
          <w:sz w:val="20"/>
          <w:szCs w:val="20"/>
        </w:rPr>
        <w:t>Hrs</w:t>
      </w:r>
      <w:proofErr w:type="spellEnd"/>
      <w:r w:rsidR="00014B4F">
        <w:rPr>
          <w:rFonts w:ascii="Times New Roman" w:eastAsia="Times New Roman" w:hAnsi="Times New Roman" w:cs="Times New Roman"/>
          <w:b/>
          <w:strike/>
          <w:color w:val="FF0000"/>
          <w:sz w:val="20"/>
          <w:szCs w:val="20"/>
        </w:rPr>
        <w:t>:</w:t>
      </w:r>
      <w:r w:rsidR="00014B4F">
        <w:rPr>
          <w:rFonts w:ascii="Times New Roman" w:eastAsia="Times New Roman" w:hAnsi="Times New Roman" w:cs="Times New Roman"/>
          <w:strike/>
          <w:color w:val="FF0000"/>
          <w:sz w:val="20"/>
          <w:szCs w:val="20"/>
        </w:rPr>
        <w:t> </w:t>
      </w:r>
      <w:r w:rsidR="00014B4F">
        <w:rPr>
          <w:rFonts w:ascii="Times New Roman" w:eastAsia="Times New Roman" w:hAnsi="Times New Roman" w:cs="Times New Roman"/>
          <w:b/>
          <w:strike/>
          <w:color w:val="FF0000"/>
          <w:sz w:val="20"/>
          <w:szCs w:val="20"/>
        </w:rPr>
        <w:t>3</w:t>
      </w:r>
    </w:p>
    <w:p w14:paraId="1885500B" w14:textId="77777777" w:rsidR="00F81B0D" w:rsidRDefault="00014B4F">
      <w:pPr>
        <w:numPr>
          <w:ilvl w:val="0"/>
          <w:numId w:val="2"/>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r>
        <w:rPr>
          <w:rFonts w:ascii="Times New Roman" w:eastAsia="Times New Roman" w:hAnsi="Times New Roman" w:cs="Times New Roman"/>
          <w:b/>
          <w:strike/>
          <w:color w:val="FF0000"/>
          <w:sz w:val="20"/>
          <w:szCs w:val="20"/>
          <w:highlight w:val="yellow"/>
        </w:rPr>
        <w:t xml:space="preserve">DPEM 3603 Principles of Public Administration in DPEM Sem. </w:t>
      </w:r>
      <w:proofErr w:type="spellStart"/>
      <w:r>
        <w:rPr>
          <w:rFonts w:ascii="Times New Roman" w:eastAsia="Times New Roman" w:hAnsi="Times New Roman" w:cs="Times New Roman"/>
          <w:b/>
          <w:strike/>
          <w:color w:val="FF0000"/>
          <w:sz w:val="20"/>
          <w:szCs w:val="20"/>
          <w:highlight w:val="yellow"/>
        </w:rPr>
        <w:t>Hrs</w:t>
      </w:r>
      <w:proofErr w:type="spellEnd"/>
      <w:r>
        <w:rPr>
          <w:rFonts w:ascii="Times New Roman" w:eastAsia="Times New Roman" w:hAnsi="Times New Roman" w:cs="Times New Roman"/>
          <w:b/>
          <w:strike/>
          <w:color w:val="FF0000"/>
          <w:sz w:val="20"/>
          <w:szCs w:val="20"/>
          <w:highlight w:val="yellow"/>
        </w:rPr>
        <w:t xml:space="preserve">: 3 or POSC 3503 Principles of Public Administration Sem. </w:t>
      </w:r>
      <w:proofErr w:type="spellStart"/>
      <w:r>
        <w:rPr>
          <w:rFonts w:ascii="Times New Roman" w:eastAsia="Times New Roman" w:hAnsi="Times New Roman" w:cs="Times New Roman"/>
          <w:b/>
          <w:strike/>
          <w:color w:val="FF0000"/>
          <w:sz w:val="20"/>
          <w:szCs w:val="20"/>
          <w:highlight w:val="yellow"/>
        </w:rPr>
        <w:t>Hrs</w:t>
      </w:r>
      <w:proofErr w:type="spellEnd"/>
      <w:r>
        <w:rPr>
          <w:rFonts w:ascii="Times New Roman" w:eastAsia="Times New Roman" w:hAnsi="Times New Roman" w:cs="Times New Roman"/>
          <w:b/>
          <w:strike/>
          <w:color w:val="FF0000"/>
          <w:sz w:val="20"/>
          <w:szCs w:val="20"/>
          <w:highlight w:val="yellow"/>
        </w:rPr>
        <w:t>: 3</w:t>
      </w:r>
    </w:p>
    <w:p w14:paraId="4D5C78E8" w14:textId="77777777" w:rsidR="00F81B0D" w:rsidRDefault="00000000">
      <w:pPr>
        <w:numPr>
          <w:ilvl w:val="0"/>
          <w:numId w:val="2"/>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rPr>
      </w:pPr>
      <w:hyperlink r:id="rId12">
        <w:r w:rsidR="00014B4F">
          <w:rPr>
            <w:rFonts w:ascii="Times New Roman" w:eastAsia="Times New Roman" w:hAnsi="Times New Roman" w:cs="Times New Roman"/>
            <w:strike/>
            <w:color w:val="FF0000"/>
            <w:sz w:val="20"/>
            <w:szCs w:val="20"/>
            <w:u w:val="single"/>
          </w:rPr>
          <w:t>DPEM 4563 - NGO Agencies in DPEM</w:t>
        </w:r>
      </w:hyperlink>
      <w:r w:rsidR="00014B4F">
        <w:rPr>
          <w:rFonts w:ascii="Times New Roman" w:eastAsia="Times New Roman" w:hAnsi="Times New Roman" w:cs="Times New Roman"/>
          <w:strike/>
          <w:color w:val="FF0000"/>
          <w:sz w:val="20"/>
          <w:szCs w:val="20"/>
        </w:rPr>
        <w:t> </w:t>
      </w:r>
      <w:r w:rsidR="00014B4F">
        <w:rPr>
          <w:rFonts w:ascii="Times New Roman" w:eastAsia="Times New Roman" w:hAnsi="Times New Roman" w:cs="Times New Roman"/>
          <w:b/>
          <w:strike/>
          <w:color w:val="FF0000"/>
          <w:sz w:val="20"/>
          <w:szCs w:val="20"/>
        </w:rPr>
        <w:t xml:space="preserve">Sem. </w:t>
      </w:r>
      <w:proofErr w:type="spellStart"/>
      <w:r w:rsidR="00014B4F">
        <w:rPr>
          <w:rFonts w:ascii="Times New Roman" w:eastAsia="Times New Roman" w:hAnsi="Times New Roman" w:cs="Times New Roman"/>
          <w:b/>
          <w:strike/>
          <w:color w:val="FF0000"/>
          <w:sz w:val="20"/>
          <w:szCs w:val="20"/>
        </w:rPr>
        <w:t>Hrs</w:t>
      </w:r>
      <w:proofErr w:type="spellEnd"/>
      <w:r w:rsidR="00014B4F">
        <w:rPr>
          <w:rFonts w:ascii="Times New Roman" w:eastAsia="Times New Roman" w:hAnsi="Times New Roman" w:cs="Times New Roman"/>
          <w:b/>
          <w:strike/>
          <w:color w:val="FF0000"/>
          <w:sz w:val="20"/>
          <w:szCs w:val="20"/>
        </w:rPr>
        <w:t>:</w:t>
      </w:r>
      <w:r w:rsidR="00014B4F">
        <w:rPr>
          <w:rFonts w:ascii="Times New Roman" w:eastAsia="Times New Roman" w:hAnsi="Times New Roman" w:cs="Times New Roman"/>
          <w:strike/>
          <w:color w:val="FF0000"/>
          <w:sz w:val="20"/>
          <w:szCs w:val="20"/>
        </w:rPr>
        <w:t> </w:t>
      </w:r>
      <w:r w:rsidR="00014B4F">
        <w:rPr>
          <w:rFonts w:ascii="Times New Roman" w:eastAsia="Times New Roman" w:hAnsi="Times New Roman" w:cs="Times New Roman"/>
          <w:b/>
          <w:strike/>
          <w:color w:val="FF0000"/>
          <w:sz w:val="20"/>
          <w:szCs w:val="20"/>
        </w:rPr>
        <w:t>3</w:t>
      </w:r>
    </w:p>
    <w:p w14:paraId="6F973DFC" w14:textId="77777777" w:rsidR="00F81B0D" w:rsidRDefault="00014B4F">
      <w:pPr>
        <w:numPr>
          <w:ilvl w:val="0"/>
          <w:numId w:val="2"/>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r>
        <w:rPr>
          <w:rFonts w:ascii="Times New Roman" w:eastAsia="Times New Roman" w:hAnsi="Times New Roman" w:cs="Times New Roman"/>
          <w:strike/>
          <w:color w:val="FF0000"/>
          <w:sz w:val="20"/>
          <w:szCs w:val="20"/>
          <w:highlight w:val="yellow"/>
        </w:rPr>
        <w:t>Choose one elective from one other track. </w:t>
      </w:r>
      <w:r>
        <w:rPr>
          <w:rFonts w:ascii="Times New Roman" w:eastAsia="Times New Roman" w:hAnsi="Times New Roman" w:cs="Times New Roman"/>
          <w:b/>
          <w:strike/>
          <w:color w:val="FF0000"/>
          <w:sz w:val="20"/>
          <w:szCs w:val="20"/>
          <w:highlight w:val="yellow"/>
        </w:rPr>
        <w:t xml:space="preserve">Sem. </w:t>
      </w:r>
      <w:proofErr w:type="spellStart"/>
      <w:r>
        <w:rPr>
          <w:rFonts w:ascii="Times New Roman" w:eastAsia="Times New Roman" w:hAnsi="Times New Roman" w:cs="Times New Roman"/>
          <w:b/>
          <w:strike/>
          <w:color w:val="FF0000"/>
          <w:sz w:val="20"/>
          <w:szCs w:val="20"/>
          <w:highlight w:val="yellow"/>
        </w:rPr>
        <w:t>Hrs</w:t>
      </w:r>
      <w:proofErr w:type="spellEnd"/>
      <w:r>
        <w:rPr>
          <w:rFonts w:ascii="Times New Roman" w:eastAsia="Times New Roman" w:hAnsi="Times New Roman" w:cs="Times New Roman"/>
          <w:b/>
          <w:strike/>
          <w:color w:val="FF0000"/>
          <w:sz w:val="20"/>
          <w:szCs w:val="20"/>
          <w:highlight w:val="yellow"/>
        </w:rPr>
        <w:t>: 3</w:t>
      </w:r>
    </w:p>
    <w:p w14:paraId="1831E75B" w14:textId="77777777" w:rsidR="00F81B0D" w:rsidRDefault="00014B4F">
      <w:pPr>
        <w:pStyle w:val="Heading3"/>
        <w:spacing w:before="0" w:after="0"/>
        <w:rPr>
          <w:strike/>
          <w:color w:val="FF0000"/>
          <w:sz w:val="24"/>
          <w:szCs w:val="24"/>
        </w:rPr>
      </w:pPr>
      <w:bookmarkStart w:id="0" w:name="bookmark=id.gjdgxs" w:colFirst="0" w:colLast="0"/>
      <w:bookmarkEnd w:id="0"/>
      <w:r>
        <w:rPr>
          <w:strike/>
          <w:color w:val="FF0000"/>
          <w:sz w:val="24"/>
          <w:szCs w:val="24"/>
        </w:rPr>
        <w:t>Select three courses from within a single track:</w:t>
      </w:r>
    </w:p>
    <w:p w14:paraId="4D855CCF" w14:textId="77777777" w:rsidR="00F81B0D" w:rsidRDefault="00D53993">
      <w:pPr>
        <w:rPr>
          <w:rFonts w:ascii="Times New Roman" w:eastAsia="Times New Roman" w:hAnsi="Times New Roman" w:cs="Times New Roman"/>
          <w:color w:val="000000"/>
          <w:sz w:val="20"/>
          <w:szCs w:val="20"/>
        </w:rPr>
      </w:pPr>
      <w:r>
        <w:rPr>
          <w:noProof/>
        </w:rPr>
        <w:pict w14:anchorId="4391C2F5">
          <v:rect id="_x0000_i1026" alt="" style="width:468pt;height:.05pt;mso-width-percent:0;mso-height-percent:0;mso-width-percent:0;mso-height-percent:0" o:hralign="center" o:hrstd="t" o:hr="t" fillcolor="#a0a0a0" stroked="f"/>
        </w:pict>
      </w:r>
    </w:p>
    <w:p w14:paraId="1046475F" w14:textId="77777777" w:rsidR="00F81B0D" w:rsidRDefault="00014B4F">
      <w:pPr>
        <w:pStyle w:val="Heading4"/>
        <w:spacing w:before="0" w:after="0"/>
        <w:rPr>
          <w:color w:val="31849B"/>
        </w:rPr>
      </w:pPr>
      <w:bookmarkStart w:id="1" w:name="bookmark=id.30j0zll" w:colFirst="0" w:colLast="0"/>
      <w:bookmarkEnd w:id="1"/>
      <w:r>
        <w:rPr>
          <w:color w:val="000000"/>
        </w:rPr>
        <w:t xml:space="preserve">Track 1: </w:t>
      </w:r>
      <w:r>
        <w:rPr>
          <w:strike/>
          <w:color w:val="FF0000"/>
          <w:highlight w:val="yellow"/>
        </w:rPr>
        <w:t>Healthcare in Homeland Security and Emergency Preparedness</w:t>
      </w:r>
      <w:r>
        <w:rPr>
          <w:strike/>
          <w:color w:val="FF0000"/>
        </w:rPr>
        <w:t xml:space="preserve"> </w:t>
      </w:r>
      <w:r>
        <w:rPr>
          <w:color w:val="31849B"/>
          <w:highlight w:val="yellow"/>
        </w:rPr>
        <w:t>Disaster Preparedness and Emergency Management Track</w:t>
      </w:r>
    </w:p>
    <w:p w14:paraId="732CB6A4"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15679516"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13">
        <w:r w:rsidR="00014B4F">
          <w:rPr>
            <w:rFonts w:ascii="Times New Roman" w:eastAsia="Times New Roman" w:hAnsi="Times New Roman" w:cs="Times New Roman"/>
            <w:strike/>
            <w:color w:val="FF0000"/>
            <w:sz w:val="20"/>
            <w:szCs w:val="20"/>
            <w:highlight w:val="yellow"/>
            <w:u w:val="single"/>
          </w:rPr>
          <w:t>DPEM 2233 - Principles of Healthcare Emergency Management</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41CF28DC"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14">
        <w:r w:rsidR="00014B4F">
          <w:rPr>
            <w:rFonts w:ascii="Times New Roman" w:eastAsia="Times New Roman" w:hAnsi="Times New Roman" w:cs="Times New Roman"/>
            <w:strike/>
            <w:color w:val="FF0000"/>
            <w:sz w:val="20"/>
            <w:szCs w:val="20"/>
            <w:highlight w:val="yellow"/>
            <w:u w:val="single"/>
          </w:rPr>
          <w:t>DPEM 2353 - Global Perspectives in Disaster Preparedness</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435F5EC8"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15">
        <w:r w:rsidR="00014B4F">
          <w:rPr>
            <w:rFonts w:ascii="Times New Roman" w:eastAsia="Times New Roman" w:hAnsi="Times New Roman" w:cs="Times New Roman"/>
            <w:strike/>
            <w:color w:val="FF0000"/>
            <w:sz w:val="20"/>
            <w:szCs w:val="20"/>
            <w:highlight w:val="yellow"/>
            <w:u w:val="single"/>
          </w:rPr>
          <w:t>DPEM 3553 - Ethics and the Law in DPEM</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3CC3F6D9"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16">
        <w:r w:rsidR="00014B4F">
          <w:rPr>
            <w:rFonts w:ascii="Times New Roman" w:eastAsia="Times New Roman" w:hAnsi="Times New Roman" w:cs="Times New Roman"/>
            <w:strike/>
            <w:color w:val="FF0000"/>
            <w:sz w:val="20"/>
            <w:szCs w:val="20"/>
            <w:highlight w:val="yellow"/>
            <w:u w:val="single"/>
          </w:rPr>
          <w:t>DPEM 4513 - Physical Care of CBRNE Injuries</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44E1B4A7"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17">
        <w:r w:rsidR="00014B4F">
          <w:rPr>
            <w:rFonts w:ascii="Times New Roman" w:eastAsia="Times New Roman" w:hAnsi="Times New Roman" w:cs="Times New Roman"/>
            <w:strike/>
            <w:color w:val="FF0000"/>
            <w:sz w:val="20"/>
            <w:szCs w:val="20"/>
            <w:highlight w:val="yellow"/>
            <w:u w:val="single"/>
          </w:rPr>
          <w:t>DPEM 4523 - Risk Identification and Prevention</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21DC51FF"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18">
        <w:r w:rsidR="00014B4F">
          <w:rPr>
            <w:rFonts w:ascii="Times New Roman" w:eastAsia="Times New Roman" w:hAnsi="Times New Roman" w:cs="Times New Roman"/>
            <w:strike/>
            <w:color w:val="FF0000"/>
            <w:sz w:val="20"/>
            <w:szCs w:val="20"/>
            <w:highlight w:val="yellow"/>
            <w:u w:val="single"/>
          </w:rPr>
          <w:t>DPEM 4533 - Disaster and Mental Health</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1C42699F"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19">
        <w:r w:rsidR="00014B4F">
          <w:rPr>
            <w:rFonts w:ascii="Times New Roman" w:eastAsia="Times New Roman" w:hAnsi="Times New Roman" w:cs="Times New Roman"/>
            <w:strike/>
            <w:color w:val="FF0000"/>
            <w:sz w:val="20"/>
            <w:szCs w:val="20"/>
            <w:highlight w:val="yellow"/>
            <w:u w:val="single"/>
          </w:rPr>
          <w:t>NRS 4223 - Forensic Nursing</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3ADAC544" w14:textId="77777777" w:rsidR="00F81B0D" w:rsidRDefault="00000000">
      <w:pPr>
        <w:numPr>
          <w:ilvl w:val="0"/>
          <w:numId w:val="4"/>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0">
        <w:r w:rsidR="00014B4F">
          <w:rPr>
            <w:rFonts w:ascii="Times New Roman" w:eastAsia="Times New Roman" w:hAnsi="Times New Roman" w:cs="Times New Roman"/>
            <w:strike/>
            <w:color w:val="FF0000"/>
            <w:sz w:val="20"/>
            <w:szCs w:val="20"/>
            <w:highlight w:val="yellow"/>
            <w:u w:val="single"/>
          </w:rPr>
          <w:t>SW 4203 - Crisis Intervention</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75CE86A2"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yellow"/>
        </w:rPr>
      </w:pPr>
    </w:p>
    <w:p w14:paraId="0F0FF941"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0"/>
          <w:szCs w:val="20"/>
          <w:highlight w:val="yellow"/>
        </w:rPr>
      </w:pPr>
    </w:p>
    <w:p w14:paraId="72D9E496" w14:textId="77777777" w:rsidR="00F81B0D" w:rsidRDefault="00014B4F">
      <w:pPr>
        <w:tabs>
          <w:tab w:val="left" w:pos="360"/>
          <w:tab w:val="left" w:pos="720"/>
        </w:tabs>
        <w:spacing w:after="0" w:line="240" w:lineRule="auto"/>
        <w:rPr>
          <w:rFonts w:ascii="Times New Roman" w:eastAsia="Times New Roman" w:hAnsi="Times New Roman" w:cs="Times New Roman"/>
          <w:b/>
          <w:color w:val="31849B"/>
          <w:sz w:val="20"/>
          <w:szCs w:val="20"/>
          <w:highlight w:val="yellow"/>
          <w:u w:val="single"/>
        </w:rPr>
      </w:pPr>
      <w:r>
        <w:rPr>
          <w:rFonts w:ascii="Times New Roman" w:eastAsia="Times New Roman" w:hAnsi="Times New Roman" w:cs="Times New Roman"/>
          <w:b/>
          <w:color w:val="31849B"/>
          <w:sz w:val="20"/>
          <w:szCs w:val="20"/>
          <w:highlight w:val="yellow"/>
          <w:u w:val="single"/>
        </w:rPr>
        <w:t>Required Classes</w:t>
      </w:r>
    </w:p>
    <w:p w14:paraId="2C23549E"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lastRenderedPageBreak/>
        <w:t xml:space="preserve">DPEM 2233 Principles of Healthcare Emergency Management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6271EA44" w14:textId="080D0A2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3503 Principles of Disaster Preparedness and </w:t>
      </w:r>
      <w:r w:rsidR="00D5793A">
        <w:rPr>
          <w:rFonts w:ascii="Times New Roman" w:eastAsia="Times New Roman" w:hAnsi="Times New Roman" w:cs="Times New Roman"/>
          <w:color w:val="31849B"/>
          <w:sz w:val="20"/>
          <w:szCs w:val="20"/>
          <w:highlight w:val="yellow"/>
        </w:rPr>
        <w:t xml:space="preserve">Emergency </w:t>
      </w:r>
      <w:r>
        <w:rPr>
          <w:rFonts w:ascii="Times New Roman" w:eastAsia="Times New Roman" w:hAnsi="Times New Roman" w:cs="Times New Roman"/>
          <w:color w:val="31849B"/>
          <w:sz w:val="20"/>
          <w:szCs w:val="20"/>
          <w:highlight w:val="yellow"/>
        </w:rPr>
        <w:t xml:space="preserve">Management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xml:space="preserve">: 3 </w:t>
      </w:r>
    </w:p>
    <w:p w14:paraId="47352DBC"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3603 Principles of Administration in Emergency Management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xml:space="preserve">: 3 or POSC 3503 Principles of Public Administration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5E2868E0"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4563 NGO Agencies in DPEM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4F4C4293"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0"/>
          <w:szCs w:val="20"/>
          <w:highlight w:val="yellow"/>
        </w:rPr>
      </w:pPr>
    </w:p>
    <w:p w14:paraId="3BA2DC24" w14:textId="77777777" w:rsidR="00F81B0D" w:rsidRDefault="00014B4F">
      <w:pPr>
        <w:tabs>
          <w:tab w:val="left" w:pos="360"/>
          <w:tab w:val="left" w:pos="720"/>
        </w:tabs>
        <w:spacing w:after="0" w:line="240" w:lineRule="auto"/>
        <w:rPr>
          <w:rFonts w:ascii="Times New Roman" w:eastAsia="Times New Roman" w:hAnsi="Times New Roman" w:cs="Times New Roman"/>
          <w:b/>
          <w:color w:val="31849B"/>
          <w:sz w:val="20"/>
          <w:szCs w:val="20"/>
          <w:highlight w:val="yellow"/>
          <w:u w:val="single"/>
        </w:rPr>
      </w:pPr>
      <w:r>
        <w:rPr>
          <w:rFonts w:ascii="Times New Roman" w:eastAsia="Times New Roman" w:hAnsi="Times New Roman" w:cs="Times New Roman"/>
          <w:b/>
          <w:color w:val="31849B"/>
          <w:sz w:val="20"/>
          <w:szCs w:val="20"/>
          <w:highlight w:val="yellow"/>
          <w:u w:val="single"/>
        </w:rPr>
        <w:t>Open Electives (students will choose 2)</w:t>
      </w:r>
    </w:p>
    <w:p w14:paraId="71E429A4"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2303 Environmental Health Training in Emergency Response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591E6D3E"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2313 Pandemic Planning and Preparedness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7F51B651"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2353 Global Perspectives in Disaster Preparedness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7CCC369C"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3493 Politics of Disaster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4158022C"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3553 Ethics and the Law in DPEM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6858236E"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3563 Information Technology in DPEM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18541DD0"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3573 Business Continuity in DPEM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6E0868C9"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4523 Risk Identification and Prevention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53A8D803" w14:textId="484F0870"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4533 Disaster </w:t>
      </w:r>
      <w:r w:rsidR="00D5793A">
        <w:rPr>
          <w:rFonts w:ascii="Times New Roman" w:eastAsia="Times New Roman" w:hAnsi="Times New Roman" w:cs="Times New Roman"/>
          <w:color w:val="31849B"/>
          <w:sz w:val="20"/>
          <w:szCs w:val="20"/>
          <w:highlight w:val="yellow"/>
        </w:rPr>
        <w:t xml:space="preserve">and </w:t>
      </w:r>
      <w:r>
        <w:rPr>
          <w:rFonts w:ascii="Times New Roman" w:eastAsia="Times New Roman" w:hAnsi="Times New Roman" w:cs="Times New Roman"/>
          <w:color w:val="31849B"/>
          <w:sz w:val="20"/>
          <w:szCs w:val="20"/>
          <w:highlight w:val="yellow"/>
        </w:rPr>
        <w:t xml:space="preserve">Mental Health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0F73C1A3"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highlight w:val="yellow"/>
        </w:rPr>
      </w:pPr>
      <w:r>
        <w:rPr>
          <w:rFonts w:ascii="Times New Roman" w:eastAsia="Times New Roman" w:hAnsi="Times New Roman" w:cs="Times New Roman"/>
          <w:color w:val="31849B"/>
          <w:sz w:val="20"/>
          <w:szCs w:val="20"/>
          <w:highlight w:val="yellow"/>
        </w:rPr>
        <w:t xml:space="preserve">DPEM 4713 Advanced Information Officer  Sem. </w:t>
      </w:r>
      <w:proofErr w:type="spellStart"/>
      <w:r>
        <w:rPr>
          <w:rFonts w:ascii="Times New Roman" w:eastAsia="Times New Roman" w:hAnsi="Times New Roman" w:cs="Times New Roman"/>
          <w:color w:val="31849B"/>
          <w:sz w:val="20"/>
          <w:szCs w:val="20"/>
          <w:highlight w:val="yellow"/>
        </w:rPr>
        <w:t>Hrs</w:t>
      </w:r>
      <w:proofErr w:type="spellEnd"/>
      <w:r>
        <w:rPr>
          <w:rFonts w:ascii="Times New Roman" w:eastAsia="Times New Roman" w:hAnsi="Times New Roman" w:cs="Times New Roman"/>
          <w:color w:val="31849B"/>
          <w:sz w:val="20"/>
          <w:szCs w:val="20"/>
          <w:highlight w:val="yellow"/>
        </w:rPr>
        <w:t>: 3</w:t>
      </w:r>
    </w:p>
    <w:p w14:paraId="66D835D2"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0"/>
          <w:szCs w:val="20"/>
          <w:highlight w:val="yellow"/>
        </w:rPr>
      </w:pPr>
    </w:p>
    <w:p w14:paraId="0F95AE8E"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0"/>
          <w:szCs w:val="20"/>
          <w:u w:val="single"/>
        </w:rPr>
      </w:pPr>
      <w:r>
        <w:rPr>
          <w:rFonts w:ascii="Times New Roman" w:eastAsia="Times New Roman" w:hAnsi="Times New Roman" w:cs="Times New Roman"/>
          <w:color w:val="31849B"/>
          <w:sz w:val="20"/>
          <w:szCs w:val="20"/>
          <w:highlight w:val="yellow"/>
          <w:u w:val="single"/>
        </w:rPr>
        <w:t>Hours Total: 18</w:t>
      </w:r>
    </w:p>
    <w:p w14:paraId="7C563B53"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p>
    <w:p w14:paraId="132ED2C5" w14:textId="77777777" w:rsidR="00F81B0D" w:rsidRDefault="00F81B0D">
      <w:pPr>
        <w:pBdr>
          <w:top w:val="nil"/>
          <w:left w:val="nil"/>
          <w:bottom w:val="nil"/>
          <w:right w:val="nil"/>
          <w:between w:val="nil"/>
        </w:pBdr>
        <w:spacing w:after="0" w:line="240" w:lineRule="auto"/>
        <w:ind w:left="720"/>
        <w:rPr>
          <w:rFonts w:ascii="Times New Roman" w:eastAsia="Times New Roman" w:hAnsi="Times New Roman" w:cs="Times New Roman"/>
          <w:strike/>
          <w:color w:val="FF0000"/>
          <w:sz w:val="20"/>
          <w:szCs w:val="20"/>
          <w:highlight w:val="yellow"/>
        </w:rPr>
      </w:pPr>
    </w:p>
    <w:p w14:paraId="06588D89" w14:textId="77777777" w:rsidR="00F81B0D" w:rsidRDefault="00014B4F">
      <w:pPr>
        <w:pStyle w:val="Heading4"/>
        <w:spacing w:before="0" w:after="0"/>
        <w:rPr>
          <w:color w:val="31849B"/>
        </w:rPr>
      </w:pPr>
      <w:bookmarkStart w:id="2" w:name="bookmark=id.1fob9te" w:colFirst="0" w:colLast="0"/>
      <w:bookmarkEnd w:id="2"/>
      <w:r>
        <w:rPr>
          <w:color w:val="000000"/>
        </w:rPr>
        <w:t xml:space="preserve">Track 2: </w:t>
      </w:r>
      <w:r>
        <w:rPr>
          <w:strike/>
          <w:color w:val="FF0000"/>
          <w:highlight w:val="yellow"/>
        </w:rPr>
        <w:t>Disaster Preparedness, Response and Operations Management</w:t>
      </w:r>
      <w:r>
        <w:rPr>
          <w:strike/>
          <w:color w:val="FF0000"/>
        </w:rPr>
        <w:t xml:space="preserve"> </w:t>
      </w:r>
      <w:r>
        <w:rPr>
          <w:color w:val="31849B"/>
          <w:highlight w:val="yellow"/>
        </w:rPr>
        <w:t>Emergency Medical Services Track</w:t>
      </w:r>
    </w:p>
    <w:p w14:paraId="0E3A7C91" w14:textId="77777777" w:rsidR="00F81B0D" w:rsidRDefault="00F81B0D">
      <w:pPr>
        <w:rPr>
          <w:rFonts w:ascii="Times New Roman" w:eastAsia="Times New Roman" w:hAnsi="Times New Roman" w:cs="Times New Roman"/>
          <w:color w:val="000000"/>
          <w:sz w:val="20"/>
          <w:szCs w:val="20"/>
        </w:rPr>
      </w:pPr>
    </w:p>
    <w:p w14:paraId="74C97833" w14:textId="77777777" w:rsidR="00F81B0D"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1">
        <w:r w:rsidR="00014B4F">
          <w:rPr>
            <w:rFonts w:ascii="Times New Roman" w:eastAsia="Times New Roman" w:hAnsi="Times New Roman" w:cs="Times New Roman"/>
            <w:strike/>
            <w:color w:val="FF0000"/>
            <w:sz w:val="20"/>
            <w:szCs w:val="20"/>
            <w:highlight w:val="yellow"/>
            <w:u w:val="single"/>
          </w:rPr>
          <w:t>POSC 3503 - Principles of Public Administration</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70153F33" w14:textId="77777777" w:rsidR="00F81B0D"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2">
        <w:r w:rsidR="00014B4F">
          <w:rPr>
            <w:rFonts w:ascii="Times New Roman" w:eastAsia="Times New Roman" w:hAnsi="Times New Roman" w:cs="Times New Roman"/>
            <w:strike/>
            <w:color w:val="FF0000"/>
            <w:sz w:val="20"/>
            <w:szCs w:val="20"/>
            <w:highlight w:val="yellow"/>
            <w:u w:val="single"/>
          </w:rPr>
          <w:t>POSC 4513 - Disaster Response Operation Management</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7A267F56" w14:textId="77777777" w:rsidR="00F81B0D" w:rsidRDefault="00000000">
      <w:pPr>
        <w:numPr>
          <w:ilvl w:val="0"/>
          <w:numId w:val="5"/>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3">
        <w:r w:rsidR="00014B4F">
          <w:rPr>
            <w:rFonts w:ascii="Times New Roman" w:eastAsia="Times New Roman" w:hAnsi="Times New Roman" w:cs="Times New Roman"/>
            <w:strike/>
            <w:color w:val="FF0000"/>
            <w:sz w:val="20"/>
            <w:szCs w:val="20"/>
            <w:highlight w:val="yellow"/>
            <w:u w:val="single"/>
          </w:rPr>
          <w:t>STCM 4603 - Crisis Communication</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31EFF12B"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yellow"/>
        </w:rPr>
      </w:pPr>
    </w:p>
    <w:p w14:paraId="5D03B9E3"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yellow"/>
        </w:rPr>
      </w:pPr>
    </w:p>
    <w:p w14:paraId="72FF2D4D"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4"/>
          <w:szCs w:val="24"/>
          <w:highlight w:val="yellow"/>
        </w:rPr>
      </w:pPr>
    </w:p>
    <w:p w14:paraId="4279DC22"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u w:val="single"/>
        </w:rPr>
      </w:pPr>
      <w:r>
        <w:rPr>
          <w:rFonts w:ascii="Times New Roman" w:eastAsia="Times New Roman" w:hAnsi="Times New Roman" w:cs="Times New Roman"/>
          <w:color w:val="31849B"/>
          <w:sz w:val="24"/>
          <w:szCs w:val="24"/>
          <w:highlight w:val="yellow"/>
          <w:u w:val="single"/>
        </w:rPr>
        <w:t>Required Classes</w:t>
      </w:r>
    </w:p>
    <w:p w14:paraId="57FED340"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 xml:space="preserve">EMS 1058 Basic Emergency Medical Technician Sem. </w:t>
      </w:r>
      <w:proofErr w:type="spellStart"/>
      <w:r>
        <w:rPr>
          <w:rFonts w:ascii="Times New Roman" w:eastAsia="Times New Roman" w:hAnsi="Times New Roman" w:cs="Times New Roman"/>
          <w:color w:val="31849B"/>
          <w:sz w:val="24"/>
          <w:szCs w:val="24"/>
          <w:highlight w:val="yellow"/>
        </w:rPr>
        <w:t>Hrs</w:t>
      </w:r>
      <w:proofErr w:type="spellEnd"/>
      <w:r>
        <w:rPr>
          <w:rFonts w:ascii="Times New Roman" w:eastAsia="Times New Roman" w:hAnsi="Times New Roman" w:cs="Times New Roman"/>
          <w:color w:val="31849B"/>
          <w:sz w:val="24"/>
          <w:szCs w:val="24"/>
          <w:highlight w:val="yellow"/>
        </w:rPr>
        <w:t>: 8</w:t>
      </w:r>
    </w:p>
    <w:p w14:paraId="65FB225A"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 xml:space="preserve">EMS 1061 Emergency Medical Technician Clinical Sem. </w:t>
      </w:r>
      <w:proofErr w:type="spellStart"/>
      <w:r>
        <w:rPr>
          <w:rFonts w:ascii="Times New Roman" w:eastAsia="Times New Roman" w:hAnsi="Times New Roman" w:cs="Times New Roman"/>
          <w:color w:val="31849B"/>
          <w:sz w:val="24"/>
          <w:szCs w:val="24"/>
          <w:highlight w:val="yellow"/>
        </w:rPr>
        <w:t>Hrs</w:t>
      </w:r>
      <w:proofErr w:type="spellEnd"/>
      <w:r>
        <w:rPr>
          <w:rFonts w:ascii="Times New Roman" w:eastAsia="Times New Roman" w:hAnsi="Times New Roman" w:cs="Times New Roman"/>
          <w:color w:val="31849B"/>
          <w:sz w:val="24"/>
          <w:szCs w:val="24"/>
          <w:highlight w:val="yellow"/>
        </w:rPr>
        <w:t>: 1</w:t>
      </w:r>
    </w:p>
    <w:p w14:paraId="6E61CA4F"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 xml:space="preserve">EMS 1072 Emergency Medical Technician Field Experience Sem. </w:t>
      </w:r>
      <w:proofErr w:type="spellStart"/>
      <w:r>
        <w:rPr>
          <w:rFonts w:ascii="Times New Roman" w:eastAsia="Times New Roman" w:hAnsi="Times New Roman" w:cs="Times New Roman"/>
          <w:color w:val="31849B"/>
          <w:sz w:val="24"/>
          <w:szCs w:val="24"/>
          <w:highlight w:val="yellow"/>
        </w:rPr>
        <w:t>Hrs</w:t>
      </w:r>
      <w:proofErr w:type="spellEnd"/>
      <w:r>
        <w:rPr>
          <w:rFonts w:ascii="Times New Roman" w:eastAsia="Times New Roman" w:hAnsi="Times New Roman" w:cs="Times New Roman"/>
          <w:color w:val="31849B"/>
          <w:sz w:val="24"/>
          <w:szCs w:val="24"/>
          <w:highlight w:val="yellow"/>
        </w:rPr>
        <w:t>: 2</w:t>
      </w:r>
    </w:p>
    <w:p w14:paraId="389B1CF4"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2233 Principles of Healthcare Emergency Management Sem Hrs.: 3</w:t>
      </w:r>
    </w:p>
    <w:p w14:paraId="31B297FB"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3503 Principles of Disaster Preparedness and Emergency Management Sem Hrs.: 3</w:t>
      </w:r>
    </w:p>
    <w:p w14:paraId="2B7D3BC5"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4"/>
          <w:szCs w:val="24"/>
          <w:highlight w:val="yellow"/>
        </w:rPr>
      </w:pPr>
    </w:p>
    <w:p w14:paraId="7E6AC842"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u w:val="single"/>
        </w:rPr>
      </w:pPr>
      <w:r>
        <w:rPr>
          <w:rFonts w:ascii="Times New Roman" w:eastAsia="Times New Roman" w:hAnsi="Times New Roman" w:cs="Times New Roman"/>
          <w:color w:val="31849B"/>
          <w:sz w:val="24"/>
          <w:szCs w:val="24"/>
          <w:highlight w:val="yellow"/>
          <w:u w:val="single"/>
        </w:rPr>
        <w:t>Open Electives (students will choose 1)</w:t>
      </w:r>
    </w:p>
    <w:p w14:paraId="6191880E"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1101 Introduction to Incident Management Sem Hrs.: 1</w:t>
      </w:r>
    </w:p>
    <w:p w14:paraId="271D797F"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1111 Introduction to Resource Management Sem Hrs.: 1</w:t>
      </w:r>
    </w:p>
    <w:p w14:paraId="30CAD301"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1121 Introduction to CBRNE Sem Hrs.: 1</w:t>
      </w:r>
    </w:p>
    <w:p w14:paraId="700DAD58"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4"/>
          <w:szCs w:val="24"/>
          <w:highlight w:val="yellow"/>
        </w:rPr>
      </w:pPr>
    </w:p>
    <w:p w14:paraId="57BFFCF5"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u w:val="single"/>
        </w:rPr>
      </w:pPr>
      <w:r>
        <w:rPr>
          <w:rFonts w:ascii="Times New Roman" w:eastAsia="Times New Roman" w:hAnsi="Times New Roman" w:cs="Times New Roman"/>
          <w:color w:val="31849B"/>
          <w:sz w:val="24"/>
          <w:szCs w:val="24"/>
          <w:highlight w:val="yellow"/>
          <w:u w:val="single"/>
        </w:rPr>
        <w:t>Hours Total: 18</w:t>
      </w:r>
    </w:p>
    <w:p w14:paraId="7B5823BC"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p>
    <w:p w14:paraId="7F5FD03D" w14:textId="77777777" w:rsidR="00F81B0D" w:rsidRDefault="00F81B0D">
      <w:pPr>
        <w:pBdr>
          <w:top w:val="nil"/>
          <w:left w:val="nil"/>
          <w:bottom w:val="nil"/>
          <w:right w:val="nil"/>
          <w:between w:val="nil"/>
        </w:pBdr>
        <w:spacing w:after="0" w:line="240" w:lineRule="auto"/>
        <w:ind w:left="720"/>
        <w:rPr>
          <w:rFonts w:ascii="Times New Roman" w:eastAsia="Times New Roman" w:hAnsi="Times New Roman" w:cs="Times New Roman"/>
          <w:strike/>
          <w:color w:val="FF0000"/>
          <w:sz w:val="20"/>
          <w:szCs w:val="20"/>
          <w:highlight w:val="yellow"/>
        </w:rPr>
      </w:pPr>
    </w:p>
    <w:p w14:paraId="19C4B890" w14:textId="77777777" w:rsidR="00F81B0D" w:rsidRDefault="00014B4F">
      <w:pPr>
        <w:pStyle w:val="Heading4"/>
        <w:spacing w:before="0" w:after="0"/>
        <w:rPr>
          <w:color w:val="31849B"/>
        </w:rPr>
      </w:pPr>
      <w:bookmarkStart w:id="3" w:name="bookmark=id.3znysh7" w:colFirst="0" w:colLast="0"/>
      <w:bookmarkEnd w:id="3"/>
      <w:r>
        <w:rPr>
          <w:color w:val="000000"/>
        </w:rPr>
        <w:t xml:space="preserve">Track 3: </w:t>
      </w:r>
      <w:r>
        <w:rPr>
          <w:strike/>
          <w:color w:val="FF0000"/>
          <w:highlight w:val="yellow"/>
        </w:rPr>
        <w:t>Sociocultural &amp; Political Disaster Preparedness</w:t>
      </w:r>
      <w:r>
        <w:rPr>
          <w:strike/>
          <w:color w:val="FF0000"/>
        </w:rPr>
        <w:t xml:space="preserve"> </w:t>
      </w:r>
      <w:r>
        <w:rPr>
          <w:color w:val="31849B"/>
          <w:highlight w:val="yellow"/>
        </w:rPr>
        <w:t>Occupational and Environmental Health and Safety Track</w:t>
      </w:r>
    </w:p>
    <w:p w14:paraId="2AE91E4B" w14:textId="77777777" w:rsidR="00F81B0D" w:rsidRDefault="00D53993">
      <w:pPr>
        <w:rPr>
          <w:rFonts w:ascii="Times New Roman" w:eastAsia="Times New Roman" w:hAnsi="Times New Roman" w:cs="Times New Roman"/>
          <w:color w:val="000000"/>
          <w:sz w:val="20"/>
          <w:szCs w:val="20"/>
        </w:rPr>
      </w:pPr>
      <w:r>
        <w:rPr>
          <w:noProof/>
        </w:rPr>
        <w:lastRenderedPageBreak/>
        <w:pict w14:anchorId="4161B94F">
          <v:rect id="_x0000_i1025" alt="" style="width:468pt;height:.05pt;mso-width-percent:0;mso-height-percent:0;mso-width-percent:0;mso-height-percent:0" o:hralign="center" o:hrstd="t" o:hr="t" fillcolor="#a0a0a0" stroked="f"/>
        </w:pict>
      </w:r>
    </w:p>
    <w:p w14:paraId="4C3BDCA4" w14:textId="77777777" w:rsidR="00F81B0D"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4">
        <w:r w:rsidR="00014B4F">
          <w:rPr>
            <w:rFonts w:ascii="Times New Roman" w:eastAsia="Times New Roman" w:hAnsi="Times New Roman" w:cs="Times New Roman"/>
            <w:strike/>
            <w:color w:val="FF0000"/>
            <w:sz w:val="20"/>
            <w:szCs w:val="20"/>
            <w:highlight w:val="yellow"/>
            <w:u w:val="single"/>
          </w:rPr>
          <w:t>SOC 3363 - Sociology of Religion</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2F8C5EAA" w14:textId="77777777" w:rsidR="00F81B0D" w:rsidRDefault="00014B4F">
      <w:pPr>
        <w:numPr>
          <w:ilvl w:val="0"/>
          <w:numId w:val="3"/>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r>
        <w:rPr>
          <w:rFonts w:ascii="Times New Roman" w:eastAsia="Times New Roman" w:hAnsi="Times New Roman" w:cs="Times New Roman"/>
          <w:b/>
          <w:i/>
          <w:strike/>
          <w:color w:val="FF0000"/>
          <w:sz w:val="20"/>
          <w:szCs w:val="20"/>
          <w:highlight w:val="yellow"/>
        </w:rPr>
        <w:t>OR</w:t>
      </w:r>
    </w:p>
    <w:p w14:paraId="3718667E" w14:textId="77777777" w:rsidR="00F81B0D"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5">
        <w:r w:rsidR="00014B4F">
          <w:rPr>
            <w:rFonts w:ascii="Times New Roman" w:eastAsia="Times New Roman" w:hAnsi="Times New Roman" w:cs="Times New Roman"/>
            <w:strike/>
            <w:color w:val="FF0000"/>
            <w:sz w:val="20"/>
            <w:szCs w:val="20"/>
            <w:highlight w:val="yellow"/>
            <w:u w:val="single"/>
          </w:rPr>
          <w:t>SW 4363 - Religion and Spirituality in Social Work Practice</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3E20B53B" w14:textId="77777777" w:rsidR="00F81B0D" w:rsidRDefault="00014B4F">
      <w:pPr>
        <w:numPr>
          <w:ilvl w:val="0"/>
          <w:numId w:val="3"/>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r>
        <w:rPr>
          <w:rFonts w:ascii="Times New Roman" w:eastAsia="Times New Roman" w:hAnsi="Times New Roman" w:cs="Times New Roman"/>
          <w:strike/>
          <w:color w:val="FF0000"/>
          <w:sz w:val="20"/>
          <w:szCs w:val="20"/>
          <w:highlight w:val="yellow"/>
        </w:rPr>
        <w:t> </w:t>
      </w:r>
    </w:p>
    <w:p w14:paraId="07D580E3" w14:textId="77777777" w:rsidR="00F81B0D"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6">
        <w:r w:rsidR="00014B4F">
          <w:rPr>
            <w:rFonts w:ascii="Times New Roman" w:eastAsia="Times New Roman" w:hAnsi="Times New Roman" w:cs="Times New Roman"/>
            <w:strike/>
            <w:color w:val="FF0000"/>
            <w:sz w:val="20"/>
            <w:szCs w:val="20"/>
            <w:highlight w:val="yellow"/>
            <w:u w:val="single"/>
          </w:rPr>
          <w:t>SOC 4003 - Perspective on Death and Dying</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24BE3FE3" w14:textId="77777777" w:rsidR="00F81B0D"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7">
        <w:r w:rsidR="00014B4F">
          <w:rPr>
            <w:rFonts w:ascii="Times New Roman" w:eastAsia="Times New Roman" w:hAnsi="Times New Roman" w:cs="Times New Roman"/>
            <w:strike/>
            <w:color w:val="FF0000"/>
            <w:sz w:val="20"/>
            <w:szCs w:val="20"/>
            <w:highlight w:val="yellow"/>
            <w:u w:val="single"/>
          </w:rPr>
          <w:t>SOC 4063 - Sociology of Disasters</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31A59C84" w14:textId="77777777" w:rsidR="00F81B0D" w:rsidRDefault="00000000">
      <w:pPr>
        <w:numPr>
          <w:ilvl w:val="0"/>
          <w:numId w:val="3"/>
        </w:num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hyperlink r:id="rId28">
        <w:r w:rsidR="00014B4F">
          <w:rPr>
            <w:rFonts w:ascii="Times New Roman" w:eastAsia="Times New Roman" w:hAnsi="Times New Roman" w:cs="Times New Roman"/>
            <w:strike/>
            <w:color w:val="FF0000"/>
            <w:sz w:val="20"/>
            <w:szCs w:val="20"/>
            <w:highlight w:val="yellow"/>
            <w:u w:val="single"/>
          </w:rPr>
          <w:t>SOC 4263 - Terrorism as a Social Movement</w:t>
        </w:r>
      </w:hyperlink>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 xml:space="preserve">Sem. </w:t>
      </w:r>
      <w:proofErr w:type="spellStart"/>
      <w:r w:rsidR="00014B4F">
        <w:rPr>
          <w:rFonts w:ascii="Times New Roman" w:eastAsia="Times New Roman" w:hAnsi="Times New Roman" w:cs="Times New Roman"/>
          <w:b/>
          <w:strike/>
          <w:color w:val="FF0000"/>
          <w:sz w:val="20"/>
          <w:szCs w:val="20"/>
          <w:highlight w:val="yellow"/>
        </w:rPr>
        <w:t>Hrs</w:t>
      </w:r>
      <w:proofErr w:type="spellEnd"/>
      <w:r w:rsidR="00014B4F">
        <w:rPr>
          <w:rFonts w:ascii="Times New Roman" w:eastAsia="Times New Roman" w:hAnsi="Times New Roman" w:cs="Times New Roman"/>
          <w:b/>
          <w:strike/>
          <w:color w:val="FF0000"/>
          <w:sz w:val="20"/>
          <w:szCs w:val="20"/>
          <w:highlight w:val="yellow"/>
        </w:rPr>
        <w:t>:</w:t>
      </w:r>
      <w:r w:rsidR="00014B4F">
        <w:rPr>
          <w:rFonts w:ascii="Times New Roman" w:eastAsia="Times New Roman" w:hAnsi="Times New Roman" w:cs="Times New Roman"/>
          <w:strike/>
          <w:color w:val="FF0000"/>
          <w:sz w:val="20"/>
          <w:szCs w:val="20"/>
          <w:highlight w:val="yellow"/>
        </w:rPr>
        <w:t> </w:t>
      </w:r>
      <w:r w:rsidR="00014B4F">
        <w:rPr>
          <w:rFonts w:ascii="Times New Roman" w:eastAsia="Times New Roman" w:hAnsi="Times New Roman" w:cs="Times New Roman"/>
          <w:b/>
          <w:strike/>
          <w:color w:val="FF0000"/>
          <w:sz w:val="20"/>
          <w:szCs w:val="20"/>
          <w:highlight w:val="yellow"/>
        </w:rPr>
        <w:t>3</w:t>
      </w:r>
    </w:p>
    <w:p w14:paraId="39723E82"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yellow"/>
        </w:rPr>
      </w:pPr>
    </w:p>
    <w:p w14:paraId="6ED4D0CC" w14:textId="77777777" w:rsidR="00F81B0D" w:rsidRDefault="00F81B0D">
      <w:pPr>
        <w:tabs>
          <w:tab w:val="left" w:pos="360"/>
          <w:tab w:val="left" w:pos="720"/>
        </w:tabs>
        <w:spacing w:after="0" w:line="240" w:lineRule="auto"/>
        <w:rPr>
          <w:rFonts w:ascii="Times New Roman" w:eastAsia="Times New Roman" w:hAnsi="Times New Roman" w:cs="Times New Roman"/>
          <w:sz w:val="20"/>
          <w:szCs w:val="20"/>
        </w:rPr>
      </w:pPr>
    </w:p>
    <w:p w14:paraId="755B1E90"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u w:val="single"/>
        </w:rPr>
      </w:pPr>
      <w:r>
        <w:rPr>
          <w:rFonts w:ascii="Times New Roman" w:eastAsia="Times New Roman" w:hAnsi="Times New Roman" w:cs="Times New Roman"/>
          <w:color w:val="31849B"/>
          <w:sz w:val="24"/>
          <w:szCs w:val="24"/>
          <w:highlight w:val="yellow"/>
          <w:u w:val="single"/>
        </w:rPr>
        <w:t>Required Classes</w:t>
      </w:r>
    </w:p>
    <w:p w14:paraId="43B06F47"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3503 Principles of Disaster Preparedness and Emergency Management Sem Hrs.: 3</w:t>
      </w:r>
    </w:p>
    <w:p w14:paraId="62A9BF19"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OESH 3013 Fundamentals of Occupational Health and Safety Sem Hrs.: 3</w:t>
      </w:r>
    </w:p>
    <w:p w14:paraId="251506CA"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OESH 3103 Recognition of Occupational Hazard Sem Hrs.: 3</w:t>
      </w:r>
    </w:p>
    <w:p w14:paraId="32B22BA8"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4"/>
          <w:szCs w:val="24"/>
          <w:highlight w:val="yellow"/>
        </w:rPr>
      </w:pPr>
    </w:p>
    <w:p w14:paraId="78418F50"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4"/>
          <w:szCs w:val="24"/>
          <w:highlight w:val="yellow"/>
        </w:rPr>
      </w:pPr>
    </w:p>
    <w:p w14:paraId="0623F49D"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u w:val="single"/>
        </w:rPr>
      </w:pPr>
      <w:r>
        <w:rPr>
          <w:rFonts w:ascii="Times New Roman" w:eastAsia="Times New Roman" w:hAnsi="Times New Roman" w:cs="Times New Roman"/>
          <w:color w:val="31849B"/>
          <w:sz w:val="24"/>
          <w:szCs w:val="24"/>
          <w:highlight w:val="yellow"/>
          <w:u w:val="single"/>
        </w:rPr>
        <w:t>Open Electives (students will choose 3)</w:t>
      </w:r>
    </w:p>
    <w:p w14:paraId="2C6BEAF3"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2223 Hazardous Materials Containment Sem Hrs.: 3</w:t>
      </w:r>
    </w:p>
    <w:p w14:paraId="432143CB"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DPEM 2323 Respiratory Protection Sem Hrs.: 3</w:t>
      </w:r>
    </w:p>
    <w:p w14:paraId="6E32A294"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OESH 3203 Control of Occupational Hazards Sem Hrs.: 3</w:t>
      </w:r>
    </w:p>
    <w:p w14:paraId="2793EDD2"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OESH 3303 Water, Wastewater, Solid, and Hazardous Waste Treatment  Sem Hrs.: 3</w:t>
      </w:r>
    </w:p>
    <w:p w14:paraId="7117540C"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OESH 4103 OSHA Standards &amp; Practices Sem Hrs.: 3</w:t>
      </w:r>
    </w:p>
    <w:p w14:paraId="27004A7F"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highlight w:val="yellow"/>
        </w:rPr>
      </w:pPr>
      <w:r>
        <w:rPr>
          <w:rFonts w:ascii="Times New Roman" w:eastAsia="Times New Roman" w:hAnsi="Times New Roman" w:cs="Times New Roman"/>
          <w:color w:val="31849B"/>
          <w:sz w:val="24"/>
          <w:szCs w:val="24"/>
          <w:highlight w:val="yellow"/>
        </w:rPr>
        <w:t>OESH 4413 Fire Safety and Prevention Sem Hrs.: 3</w:t>
      </w:r>
    </w:p>
    <w:p w14:paraId="5136A09C" w14:textId="77777777" w:rsidR="00F81B0D" w:rsidRDefault="00F81B0D">
      <w:pPr>
        <w:tabs>
          <w:tab w:val="left" w:pos="360"/>
          <w:tab w:val="left" w:pos="720"/>
        </w:tabs>
        <w:spacing w:after="0" w:line="240" w:lineRule="auto"/>
        <w:rPr>
          <w:rFonts w:ascii="Times New Roman" w:eastAsia="Times New Roman" w:hAnsi="Times New Roman" w:cs="Times New Roman"/>
          <w:color w:val="31849B"/>
          <w:sz w:val="24"/>
          <w:szCs w:val="24"/>
          <w:highlight w:val="yellow"/>
        </w:rPr>
      </w:pPr>
    </w:p>
    <w:p w14:paraId="37BC5C89" w14:textId="77777777" w:rsidR="00F81B0D" w:rsidRDefault="00014B4F">
      <w:pPr>
        <w:tabs>
          <w:tab w:val="left" w:pos="360"/>
          <w:tab w:val="left" w:pos="720"/>
        </w:tabs>
        <w:spacing w:after="0" w:line="240" w:lineRule="auto"/>
        <w:rPr>
          <w:rFonts w:ascii="Times New Roman" w:eastAsia="Times New Roman" w:hAnsi="Times New Roman" w:cs="Times New Roman"/>
          <w:color w:val="31849B"/>
          <w:sz w:val="24"/>
          <w:szCs w:val="24"/>
          <w:u w:val="single"/>
        </w:rPr>
      </w:pPr>
      <w:r>
        <w:rPr>
          <w:rFonts w:ascii="Times New Roman" w:eastAsia="Times New Roman" w:hAnsi="Times New Roman" w:cs="Times New Roman"/>
          <w:color w:val="31849B"/>
          <w:sz w:val="24"/>
          <w:szCs w:val="24"/>
          <w:highlight w:val="yellow"/>
          <w:u w:val="single"/>
        </w:rPr>
        <w:t>Hours Total: 18</w:t>
      </w:r>
    </w:p>
    <w:p w14:paraId="5036C1C5" w14:textId="77777777" w:rsidR="00F81B0D" w:rsidRDefault="00F81B0D">
      <w:pPr>
        <w:tabs>
          <w:tab w:val="left" w:pos="360"/>
          <w:tab w:val="left" w:pos="720"/>
        </w:tabs>
        <w:spacing w:after="0" w:line="240" w:lineRule="auto"/>
        <w:rPr>
          <w:rFonts w:ascii="Times New Roman" w:eastAsia="Times New Roman" w:hAnsi="Times New Roman" w:cs="Times New Roman"/>
          <w:b/>
          <w:sz w:val="20"/>
          <w:szCs w:val="20"/>
        </w:rPr>
      </w:pPr>
    </w:p>
    <w:p w14:paraId="5FB47FC7"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b/>
          <w:strike/>
          <w:color w:val="FF0000"/>
          <w:sz w:val="20"/>
          <w:szCs w:val="20"/>
          <w:highlight w:val="yellow"/>
        </w:rPr>
      </w:pPr>
    </w:p>
    <w:p w14:paraId="2A96CDA3" w14:textId="77777777" w:rsidR="00F81B0D" w:rsidRDefault="00F81B0D">
      <w:pPr>
        <w:pBdr>
          <w:top w:val="nil"/>
          <w:left w:val="nil"/>
          <w:bottom w:val="nil"/>
          <w:right w:val="nil"/>
          <w:between w:val="nil"/>
        </w:pBdr>
        <w:spacing w:after="0" w:line="240" w:lineRule="auto"/>
        <w:rPr>
          <w:rFonts w:ascii="Times New Roman" w:eastAsia="Times New Roman" w:hAnsi="Times New Roman" w:cs="Times New Roman"/>
          <w:strike/>
          <w:color w:val="FF0000"/>
          <w:sz w:val="20"/>
          <w:szCs w:val="20"/>
          <w:highlight w:val="yellow"/>
        </w:rPr>
      </w:pPr>
    </w:p>
    <w:p w14:paraId="765B9F9B" w14:textId="77777777" w:rsidR="00F81B0D" w:rsidRDefault="00014B4F">
      <w:pPr>
        <w:pStyle w:val="Heading2"/>
        <w:spacing w:before="0" w:after="0"/>
        <w:rPr>
          <w:smallCaps/>
          <w:color w:val="CC092F"/>
          <w:sz w:val="30"/>
          <w:szCs w:val="30"/>
        </w:rPr>
      </w:pPr>
      <w:bookmarkStart w:id="4" w:name="bookmark=id.2et92p0" w:colFirst="0" w:colLast="0"/>
      <w:bookmarkEnd w:id="4"/>
      <w:r>
        <w:rPr>
          <w:smallCaps/>
          <w:color w:val="CC092F"/>
          <w:sz w:val="30"/>
          <w:szCs w:val="30"/>
        </w:rPr>
        <w:t>TOTAL REQUIRED HOURS: 18</w:t>
      </w:r>
    </w:p>
    <w:p w14:paraId="340702C2" w14:textId="77777777" w:rsidR="00F81B0D" w:rsidRDefault="00F81B0D">
      <w:pPr>
        <w:rPr>
          <w:rFonts w:ascii="Times New Roman" w:eastAsia="Times New Roman" w:hAnsi="Times New Roman" w:cs="Times New Roman"/>
          <w:sz w:val="24"/>
          <w:szCs w:val="24"/>
        </w:rPr>
      </w:pPr>
    </w:p>
    <w:p w14:paraId="0C01934A" w14:textId="77777777" w:rsidR="00F81B0D" w:rsidRDefault="00F81B0D">
      <w:pPr>
        <w:tabs>
          <w:tab w:val="left" w:pos="360"/>
          <w:tab w:val="left" w:pos="720"/>
        </w:tabs>
        <w:spacing w:after="0" w:line="240" w:lineRule="auto"/>
        <w:ind w:left="720"/>
        <w:rPr>
          <w:rFonts w:ascii="Times New Roman" w:eastAsia="Times New Roman" w:hAnsi="Times New Roman" w:cs="Times New Roman"/>
          <w:sz w:val="20"/>
          <w:szCs w:val="20"/>
        </w:rPr>
      </w:pPr>
    </w:p>
    <w:p w14:paraId="337C23F3" w14:textId="77777777" w:rsidR="00F81B0D" w:rsidRDefault="00014B4F">
      <w:pPr>
        <w:tabs>
          <w:tab w:val="left" w:pos="360"/>
          <w:tab w:val="left" w:pos="720"/>
        </w:tabs>
        <w:spacing w:after="12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AFTER </w:t>
      </w:r>
    </w:p>
    <w:p w14:paraId="3C7BDF3E" w14:textId="77777777" w:rsidR="00F81B0D" w:rsidRDefault="00014B4F">
      <w:pPr>
        <w:tabs>
          <w:tab w:val="left" w:pos="360"/>
          <w:tab w:val="left" w:pos="7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Students will choose 1 of the following tracks to follow resulting in 18 credit hours. </w:t>
      </w:r>
    </w:p>
    <w:p w14:paraId="77302FAD" w14:textId="77777777" w:rsidR="00F81B0D" w:rsidRDefault="00F81B0D">
      <w:pPr>
        <w:tabs>
          <w:tab w:val="left" w:pos="360"/>
          <w:tab w:val="left" w:pos="720"/>
        </w:tabs>
        <w:spacing w:after="0" w:line="240" w:lineRule="auto"/>
        <w:rPr>
          <w:rFonts w:ascii="Times New Roman" w:eastAsia="Times New Roman" w:hAnsi="Times New Roman" w:cs="Times New Roman"/>
          <w:sz w:val="28"/>
          <w:szCs w:val="28"/>
        </w:rPr>
      </w:pPr>
    </w:p>
    <w:p w14:paraId="0EA1FE1B" w14:textId="77777777" w:rsidR="00F81B0D" w:rsidRDefault="00014B4F">
      <w:pPr>
        <w:tabs>
          <w:tab w:val="left" w:pos="360"/>
          <w:tab w:val="left" w:pos="7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Track 1: Disaster Preparedness &amp; Emergency Management Track</w:t>
      </w:r>
    </w:p>
    <w:p w14:paraId="779E07D4" w14:textId="77777777" w:rsidR="00F81B0D" w:rsidRDefault="00F81B0D">
      <w:pPr>
        <w:tabs>
          <w:tab w:val="left" w:pos="360"/>
          <w:tab w:val="left" w:pos="720"/>
        </w:tabs>
        <w:spacing w:after="0" w:line="240" w:lineRule="auto"/>
        <w:rPr>
          <w:rFonts w:ascii="Times New Roman" w:eastAsia="Times New Roman" w:hAnsi="Times New Roman" w:cs="Times New Roman"/>
          <w:b/>
          <w:sz w:val="24"/>
          <w:szCs w:val="24"/>
        </w:rPr>
      </w:pPr>
    </w:p>
    <w:p w14:paraId="049F4ECC"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6E9EA878" w14:textId="77777777" w:rsidR="00F81B0D" w:rsidRDefault="00014B4F">
      <w:pPr>
        <w:tabs>
          <w:tab w:val="left" w:pos="360"/>
          <w:tab w:val="left" w:pos="72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Required Classes</w:t>
      </w:r>
    </w:p>
    <w:p w14:paraId="57B204EB"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2233 Principles of Healthcare Emergency Management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637398FD"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3503 Principles of Disaster Preparedness and Management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3 </w:t>
      </w:r>
    </w:p>
    <w:p w14:paraId="64C11825"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3603 Principles of Administration in Emergency Management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3 or POSC 3503 Principles of Public Administration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5EC83568"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4563 NGO Agencies in DPEM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41B5BB2F"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73DAE332" w14:textId="77777777" w:rsidR="00F81B0D" w:rsidRDefault="00014B4F">
      <w:pPr>
        <w:tabs>
          <w:tab w:val="left" w:pos="360"/>
          <w:tab w:val="left" w:pos="720"/>
        </w:tabs>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Open Electives (students will choose 2)</w:t>
      </w:r>
    </w:p>
    <w:p w14:paraId="2F4AEF4C"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2303 Environmental Health Training in Emergency Response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68CB1372"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2313 Pandemic Planning and Preparedness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51B5D847"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2353 Global Perspectives in Disaster Preparedness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4836E9CB"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3493 Politics of Disaster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7DB3EDF4"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3553 Ethics and the Law in DPEM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7ABCA857"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3563 Information Technology in DPEM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329317CE"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3573 Business Continuity in DPEM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5004F999"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4523 Risk Identification and Prevention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69E85286"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4533 Disaster Mental Health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10B2C6C2"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DPEM 4713 Advanced Information Officer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3</w:t>
      </w:r>
    </w:p>
    <w:p w14:paraId="357FBF6B"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00DF3588"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Hours Total: 18</w:t>
      </w:r>
    </w:p>
    <w:p w14:paraId="0E1544BA"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60FA4E63" w14:textId="77777777" w:rsidR="00F81B0D" w:rsidRDefault="00014B4F">
      <w:pPr>
        <w:tabs>
          <w:tab w:val="left" w:pos="360"/>
          <w:tab w:val="left" w:pos="7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Track 2: Emergency Medical Services Track</w:t>
      </w:r>
    </w:p>
    <w:p w14:paraId="7D9E27DB"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376BF6B1"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Required Classes</w:t>
      </w:r>
    </w:p>
    <w:p w14:paraId="43E3C123"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EMS 1058 Basic Emergency Medical Technician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8</w:t>
      </w:r>
    </w:p>
    <w:p w14:paraId="13753794"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EMS 1061 Emergency Medical Technician Clinical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1</w:t>
      </w:r>
    </w:p>
    <w:p w14:paraId="12E1F6C5"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EMS 1072 Emergency Medical Technician Field Experience Sem.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2</w:t>
      </w:r>
    </w:p>
    <w:p w14:paraId="01C49A6B"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2233 Principles of Healthcare Emergency Management Sem Hrs.: 3</w:t>
      </w:r>
    </w:p>
    <w:p w14:paraId="6E64ACD9"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3503 Principles of Disaster Preparedness and Emergency Management Sem Hrs.: 3</w:t>
      </w:r>
    </w:p>
    <w:p w14:paraId="2747E098"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0B7FF705"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Open Electives (students will choose 1)</w:t>
      </w:r>
    </w:p>
    <w:p w14:paraId="47343F73"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1101 Introduction to Incident Management Sem Hrs.: 1</w:t>
      </w:r>
    </w:p>
    <w:p w14:paraId="3A73074E"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1111 Introduction to Resource Management Sem Hrs.: 1</w:t>
      </w:r>
    </w:p>
    <w:p w14:paraId="69EBFDB8"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1121 Introduction to CBRNE Sem Hrs.: 1</w:t>
      </w:r>
    </w:p>
    <w:p w14:paraId="1D717980"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254EEE6E"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Hours Total: 18</w:t>
      </w:r>
    </w:p>
    <w:p w14:paraId="601DBE03"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700F60F0" w14:textId="77777777" w:rsidR="00F81B0D" w:rsidRDefault="00014B4F">
      <w:pPr>
        <w:tabs>
          <w:tab w:val="left" w:pos="360"/>
          <w:tab w:val="left" w:pos="720"/>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Track 3: Occupational and Environmental Health and Safety Track</w:t>
      </w:r>
    </w:p>
    <w:p w14:paraId="1906CDF4"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3517B95F"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Required Classes</w:t>
      </w:r>
    </w:p>
    <w:p w14:paraId="6A2F4009"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3503 Principles of Disaster Preparedness and Emergency Management Sem Hrs.: 3</w:t>
      </w:r>
    </w:p>
    <w:p w14:paraId="31B880E6"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OESH 3013 Fundamentals of Occupational Health and Safety Sem Hrs.: 3</w:t>
      </w:r>
    </w:p>
    <w:p w14:paraId="0E35B30D"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OESH 3103 Recognition of Occupational Hazard Sem Hrs.: 3</w:t>
      </w:r>
    </w:p>
    <w:p w14:paraId="3D22B5BE"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77A30074"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43555874"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Open Electives (students will choose 3)</w:t>
      </w:r>
    </w:p>
    <w:p w14:paraId="3C2F2CC9"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2223 Hazardous Materials Containment Sem Hrs.: 3</w:t>
      </w:r>
    </w:p>
    <w:p w14:paraId="78D60244"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DPEM 2323 Respiratory Protection Sem Hrs.: 3</w:t>
      </w:r>
    </w:p>
    <w:p w14:paraId="4521F672"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OESH 3203 Control of Occupational Hazards Sem Hrs.: 3</w:t>
      </w:r>
    </w:p>
    <w:p w14:paraId="42F8441D"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OESH 3303 Water, Wastewater, Solid, and Hazardous Waste Treatment  Sem Hrs.: 3</w:t>
      </w:r>
    </w:p>
    <w:p w14:paraId="4959D810"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OESH 4103 OSHA Standards &amp; Practices Sem Hrs.: 3</w:t>
      </w:r>
    </w:p>
    <w:p w14:paraId="16C2BB40"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OESH 4413 Fire Safety and Prevention Sem Hrs.: 3</w:t>
      </w:r>
    </w:p>
    <w:p w14:paraId="47964D22" w14:textId="77777777" w:rsidR="00F81B0D" w:rsidRDefault="00F81B0D">
      <w:pPr>
        <w:tabs>
          <w:tab w:val="left" w:pos="360"/>
          <w:tab w:val="left" w:pos="720"/>
        </w:tabs>
        <w:spacing w:after="0" w:line="240" w:lineRule="auto"/>
        <w:rPr>
          <w:rFonts w:ascii="Times New Roman" w:eastAsia="Times New Roman" w:hAnsi="Times New Roman" w:cs="Times New Roman"/>
          <w:sz w:val="24"/>
          <w:szCs w:val="24"/>
        </w:rPr>
      </w:pPr>
    </w:p>
    <w:p w14:paraId="6C19E4BF" w14:textId="77777777" w:rsidR="00F81B0D" w:rsidRDefault="00014B4F">
      <w:pPr>
        <w:tabs>
          <w:tab w:val="left" w:pos="360"/>
          <w:tab w:val="left" w:pos="720"/>
        </w:tabs>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Hours Total: 18</w:t>
      </w:r>
    </w:p>
    <w:p w14:paraId="38695398" w14:textId="77777777" w:rsidR="00F81B0D" w:rsidRDefault="00F81B0D">
      <w:pPr>
        <w:tabs>
          <w:tab w:val="left" w:pos="360"/>
          <w:tab w:val="left" w:pos="720"/>
        </w:tabs>
        <w:spacing w:after="0" w:line="240" w:lineRule="auto"/>
        <w:rPr>
          <w:rFonts w:ascii="Times New Roman" w:eastAsia="Times New Roman" w:hAnsi="Times New Roman" w:cs="Times New Roman"/>
          <w:sz w:val="20"/>
          <w:szCs w:val="20"/>
        </w:rPr>
      </w:pPr>
    </w:p>
    <w:p w14:paraId="3BB8D0C0" w14:textId="77777777" w:rsidR="00F81B0D" w:rsidRDefault="00F81B0D">
      <w:pPr>
        <w:tabs>
          <w:tab w:val="left" w:pos="360"/>
          <w:tab w:val="left" w:pos="720"/>
        </w:tabs>
        <w:spacing w:after="120" w:line="240" w:lineRule="auto"/>
        <w:rPr>
          <w:rFonts w:ascii="Times New Roman" w:eastAsia="Times New Roman" w:hAnsi="Times New Roman" w:cs="Times New Roman"/>
          <w:b/>
          <w:sz w:val="20"/>
          <w:szCs w:val="20"/>
          <w:u w:val="single"/>
        </w:rPr>
      </w:pPr>
    </w:p>
    <w:p w14:paraId="3C2D2A1F" w14:textId="77777777" w:rsidR="00F81B0D" w:rsidRDefault="00F81B0D">
      <w:pPr>
        <w:spacing w:after="0"/>
        <w:jc w:val="center"/>
        <w:rPr>
          <w:rFonts w:ascii="Times New Roman" w:eastAsia="Times New Roman" w:hAnsi="Times New Roman" w:cs="Times New Roman"/>
          <w:b/>
          <w:color w:val="000000"/>
          <w:sz w:val="28"/>
          <w:szCs w:val="28"/>
        </w:rPr>
      </w:pPr>
    </w:p>
    <w:p w14:paraId="2BB5AEF8" w14:textId="77777777" w:rsidR="00F81B0D" w:rsidRDefault="00F81B0D">
      <w:pPr>
        <w:spacing w:after="0"/>
        <w:jc w:val="center"/>
        <w:rPr>
          <w:rFonts w:ascii="Times New Roman" w:eastAsia="Times New Roman" w:hAnsi="Times New Roman" w:cs="Times New Roman"/>
          <w:b/>
          <w:color w:val="000000"/>
          <w:sz w:val="28"/>
          <w:szCs w:val="28"/>
        </w:rPr>
      </w:pPr>
    </w:p>
    <w:p w14:paraId="74063369" w14:textId="77777777" w:rsidR="00F81B0D" w:rsidRDefault="00F81B0D">
      <w:pPr>
        <w:spacing w:after="0"/>
        <w:jc w:val="center"/>
        <w:rPr>
          <w:rFonts w:ascii="Times New Roman" w:eastAsia="Times New Roman" w:hAnsi="Times New Roman" w:cs="Times New Roman"/>
          <w:b/>
          <w:color w:val="000000"/>
          <w:sz w:val="28"/>
          <w:szCs w:val="28"/>
        </w:rPr>
      </w:pPr>
    </w:p>
    <w:p w14:paraId="2CEF42C0" w14:textId="77777777" w:rsidR="00F81B0D" w:rsidRDefault="00F81B0D">
      <w:pPr>
        <w:spacing w:after="0"/>
        <w:jc w:val="center"/>
        <w:rPr>
          <w:rFonts w:ascii="Times New Roman" w:eastAsia="Times New Roman" w:hAnsi="Times New Roman" w:cs="Times New Roman"/>
          <w:b/>
          <w:color w:val="000000"/>
          <w:sz w:val="28"/>
          <w:szCs w:val="28"/>
        </w:rPr>
      </w:pPr>
    </w:p>
    <w:p w14:paraId="71E0801C" w14:textId="77777777" w:rsidR="00F81B0D" w:rsidRDefault="00F81B0D">
      <w:pPr>
        <w:spacing w:after="0"/>
        <w:jc w:val="center"/>
        <w:rPr>
          <w:rFonts w:ascii="Times New Roman" w:eastAsia="Times New Roman" w:hAnsi="Times New Roman" w:cs="Times New Roman"/>
          <w:b/>
          <w:color w:val="000000"/>
          <w:sz w:val="28"/>
          <w:szCs w:val="28"/>
        </w:rPr>
      </w:pPr>
    </w:p>
    <w:p w14:paraId="4C9FB37F" w14:textId="77777777" w:rsidR="00F81B0D" w:rsidRDefault="00F81B0D">
      <w:pPr>
        <w:spacing w:after="0"/>
        <w:jc w:val="center"/>
        <w:rPr>
          <w:rFonts w:ascii="Times New Roman" w:eastAsia="Times New Roman" w:hAnsi="Times New Roman" w:cs="Times New Roman"/>
          <w:b/>
          <w:color w:val="000000"/>
          <w:sz w:val="28"/>
          <w:szCs w:val="28"/>
        </w:rPr>
      </w:pPr>
    </w:p>
    <w:p w14:paraId="25B5FCC2" w14:textId="77777777" w:rsidR="00F81B0D" w:rsidRDefault="00F81B0D">
      <w:pPr>
        <w:spacing w:after="0"/>
        <w:jc w:val="center"/>
        <w:rPr>
          <w:rFonts w:ascii="Times New Roman" w:eastAsia="Times New Roman" w:hAnsi="Times New Roman" w:cs="Times New Roman"/>
          <w:b/>
          <w:color w:val="000000"/>
          <w:sz w:val="28"/>
          <w:szCs w:val="28"/>
        </w:rPr>
      </w:pPr>
    </w:p>
    <w:p w14:paraId="51AE6E59" w14:textId="77777777" w:rsidR="00F81B0D" w:rsidRDefault="00F81B0D">
      <w:pPr>
        <w:spacing w:after="0"/>
        <w:jc w:val="center"/>
        <w:rPr>
          <w:rFonts w:ascii="Times New Roman" w:eastAsia="Times New Roman" w:hAnsi="Times New Roman" w:cs="Times New Roman"/>
          <w:b/>
          <w:color w:val="000000"/>
          <w:sz w:val="28"/>
          <w:szCs w:val="28"/>
        </w:rPr>
      </w:pPr>
    </w:p>
    <w:p w14:paraId="2BCC3E4D" w14:textId="77777777" w:rsidR="00F81B0D" w:rsidRDefault="00F81B0D">
      <w:pPr>
        <w:spacing w:after="0"/>
        <w:jc w:val="center"/>
        <w:rPr>
          <w:rFonts w:ascii="Times New Roman" w:eastAsia="Times New Roman" w:hAnsi="Times New Roman" w:cs="Times New Roman"/>
          <w:b/>
          <w:color w:val="000000"/>
          <w:sz w:val="28"/>
          <w:szCs w:val="28"/>
        </w:rPr>
      </w:pPr>
    </w:p>
    <w:p w14:paraId="557ECE03" w14:textId="77777777" w:rsidR="00F81B0D" w:rsidRDefault="00014B4F">
      <w:pPr>
        <w:rPr>
          <w:rFonts w:ascii="Cambria" w:eastAsia="Cambria" w:hAnsi="Cambria" w:cs="Cambria"/>
          <w:b/>
          <w:color w:val="000000"/>
          <w:sz w:val="28"/>
          <w:szCs w:val="28"/>
        </w:rPr>
      </w:pPr>
      <w:r>
        <w:br w:type="page"/>
      </w:r>
    </w:p>
    <w:p w14:paraId="7CB23236" w14:textId="77777777" w:rsidR="00F81B0D" w:rsidRDefault="00014B4F">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5B3D3BC0" w14:textId="77777777" w:rsidR="00F81B0D" w:rsidRDefault="00014B4F">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572A1196" w14:textId="77777777" w:rsidR="00F81B0D" w:rsidRDefault="00014B4F">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e"/>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F81B0D" w14:paraId="65D0414D"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03F1835C" w14:textId="77777777" w:rsidR="00F81B0D" w:rsidRDefault="00014B4F">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6349080F" w14:textId="77777777" w:rsidR="00F81B0D" w:rsidRDefault="00014B4F">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w:t>
            </w:r>
          </w:p>
          <w:p w14:paraId="03C704AA" w14:textId="77777777" w:rsidR="00F81B0D" w:rsidRDefault="00014B4F">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w:t>
            </w:r>
          </w:p>
          <w:p w14:paraId="050A9FBD" w14:textId="77777777" w:rsidR="00F81B0D" w:rsidRDefault="00014B4F">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w:t>
            </w:r>
          </w:p>
          <w:p w14:paraId="039ECF0F" w14:textId="77777777" w:rsidR="00F81B0D" w:rsidRDefault="00F81B0D">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7E7A2B2B" w14:textId="77777777" w:rsidR="00F81B0D" w:rsidRDefault="00F81B0D">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2FD6FDB8" w14:textId="77777777" w:rsidR="00F81B0D" w:rsidRDefault="00F81B0D">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F81B0D" w14:paraId="436A8404"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01660F6D" w14:textId="77777777" w:rsidR="00F81B0D" w:rsidRDefault="00014B4F">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F81B0D" w14:paraId="7CBDB5A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85768DD" w14:textId="77777777" w:rsidR="00F81B0D" w:rsidRDefault="00014B4F">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7C5EE2AA"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5F2A81AD" w14:textId="77777777" w:rsidR="00F81B0D" w:rsidRDefault="00014B4F">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F81B0D" w14:paraId="25597DB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4EF4993" w14:textId="77777777" w:rsidR="00F81B0D" w:rsidRDefault="00014B4F">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AE647F9"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2F63DE72" w14:textId="77777777" w:rsidR="00F81B0D" w:rsidRDefault="00014B4F">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81B0D" w14:paraId="7101206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53918E4"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A7CD83E"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2808E47"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8DF05C5"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EED3773"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7D750B4B"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E3F3841"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A5DE0C5"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E84A028"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81B0D" w14:paraId="0487B25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3442133"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BA7405"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01E37E"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814665" w14:textId="77777777" w:rsidR="00F81B0D" w:rsidRDefault="00F81B0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0766091"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48636647"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579633"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329E54A"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4E1BA7" w14:textId="77777777" w:rsidR="00F81B0D" w:rsidRDefault="00F81B0D">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F81B0D" w14:paraId="6EDB63B2"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4D21AFB" w14:textId="77777777" w:rsidR="00F81B0D" w:rsidRDefault="00F81B0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B620BC9" w14:textId="77777777" w:rsidR="00F81B0D" w:rsidRDefault="00F81B0D">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B6B20D9" w14:textId="77777777" w:rsidR="00F81B0D" w:rsidRDefault="00F81B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D7DE01"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3F6C968B"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43D82597" w14:textId="77777777" w:rsidR="00F81B0D" w:rsidRDefault="00F81B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626FC8D" w14:textId="77777777" w:rsidR="00F81B0D" w:rsidRDefault="00F81B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0B3A03D" w14:textId="77777777" w:rsidR="00F81B0D" w:rsidRDefault="00F81B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171707" w14:textId="77777777" w:rsidR="00F81B0D" w:rsidRDefault="00F81B0D">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F81B0D" w14:paraId="7CF6BE0A"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18CA31D"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5A8EB0"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C20D938"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3A06AC" w14:textId="77777777" w:rsidR="00F81B0D" w:rsidRDefault="00F81B0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41EB958"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39B93C09"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4101A9"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2E96272"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729624" w14:textId="77777777" w:rsidR="00F81B0D" w:rsidRDefault="00F81B0D"/>
        </w:tc>
      </w:tr>
      <w:tr w:rsidR="00F81B0D" w14:paraId="2A9F1F3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0E5731B"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D7D94D3"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C31719"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5A1FFA"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1489AA71"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005C64C1"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3920053"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323638B"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AEA93B" w14:textId="77777777" w:rsidR="00F81B0D" w:rsidRDefault="00F81B0D"/>
        </w:tc>
      </w:tr>
      <w:tr w:rsidR="00F81B0D" w14:paraId="5ECCAE2B"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357C5DB6"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F23F0D2"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DAA319"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FC4D4" w14:textId="77777777" w:rsidR="00F81B0D" w:rsidRDefault="00F81B0D">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81EF58C"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16BED181" w14:textId="77777777" w:rsidR="00F81B0D" w:rsidRDefault="00F81B0D">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780CF1"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595538A"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CB2B4BE" w14:textId="77777777" w:rsidR="00F81B0D" w:rsidRDefault="00F81B0D">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F81B0D" w14:paraId="2CCA0B19"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6D429CF5"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F8C4E14"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349C1E79"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449CD30"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7E51A458"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1D1AB21E"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42FDCFA"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5B3D1F83"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EEC360" w14:textId="77777777" w:rsidR="00F81B0D" w:rsidRDefault="00F81B0D"/>
        </w:tc>
      </w:tr>
      <w:tr w:rsidR="00F81B0D" w14:paraId="7F5C48BD"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5E189406" w14:textId="77777777" w:rsidR="00F81B0D" w:rsidRDefault="00014B4F">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6FF39121"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6E138EDB" w14:textId="77777777" w:rsidR="00F81B0D" w:rsidRDefault="00014B4F">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F81B0D" w14:paraId="23DAE93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125F6B21" w14:textId="77777777" w:rsidR="00F81B0D" w:rsidRDefault="00014B4F">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719D9D30"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46A4303A" w14:textId="77777777" w:rsidR="00F81B0D" w:rsidRDefault="00014B4F">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81B0D" w14:paraId="53A431D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0322CD7"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3FEEF49E"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D2B3A4C"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0E685AD7"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5471ACCA"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27FEB48D"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1613FAA"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3AD450AC"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E27B052"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81B0D" w14:paraId="13FC4B3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D184531"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2344F7"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197B3D"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99C640"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09575F18"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77E7C706"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1CB30F0"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B210F20"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4E1158" w14:textId="77777777" w:rsidR="00F81B0D" w:rsidRDefault="00F81B0D"/>
        </w:tc>
      </w:tr>
      <w:tr w:rsidR="00F81B0D" w14:paraId="456EA0E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0DD51C5"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596CA88"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E4A6B0"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DB7B44" w14:textId="77777777" w:rsidR="00F81B0D" w:rsidRDefault="00F81B0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914A490"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07F9FF62"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CC708A1"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AA2BA8B"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FDB26DB" w14:textId="77777777" w:rsidR="00F81B0D" w:rsidRDefault="00F81B0D"/>
        </w:tc>
      </w:tr>
      <w:tr w:rsidR="00F81B0D" w14:paraId="5EEC27C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01EEBB9"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45E814"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E5393A"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DD170E9" w14:textId="77777777" w:rsidR="00F81B0D" w:rsidRDefault="00F81B0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6E58AD0"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6F0B242D"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977D1A7"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4B2BE86"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843DFC3" w14:textId="77777777" w:rsidR="00F81B0D" w:rsidRDefault="00F81B0D"/>
        </w:tc>
      </w:tr>
      <w:tr w:rsidR="00F81B0D" w14:paraId="5623598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4C026AA"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A9801E6"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8DD2F6"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2EB54" w14:textId="77777777" w:rsidR="00F81B0D" w:rsidRDefault="00F81B0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F6AC5AF"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3E2ED86A"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6312E81"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D1D617"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80F1848" w14:textId="77777777" w:rsidR="00F81B0D" w:rsidRDefault="00F81B0D"/>
        </w:tc>
      </w:tr>
      <w:tr w:rsidR="00F81B0D" w14:paraId="5FBB9D4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52E3B94"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B064B2"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13E8E3"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9DA3FC8"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04CDA41E"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601DB8CF"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F47D9F4"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281500A"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5E866C7" w14:textId="77777777" w:rsidR="00F81B0D" w:rsidRDefault="00F81B0D">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F81B0D" w14:paraId="30480D6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B8DCDD1"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A1D8BAA"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A83D032"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DD70D64" w14:textId="77777777" w:rsidR="00F81B0D" w:rsidRDefault="00F81B0D">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E299F81"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3DD8DA1A"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333E0CD"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43EBA5"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B3E43F" w14:textId="77777777" w:rsidR="00F81B0D" w:rsidRDefault="00F81B0D">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F81B0D" w14:paraId="747D22B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737951E"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0A60722C"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3108C665"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8AFE450"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4ED69FD0"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1ABDC4BC"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D310F6C"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5E29AC1A"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FBC43AC" w14:textId="77777777" w:rsidR="00F81B0D" w:rsidRDefault="00F81B0D"/>
        </w:tc>
      </w:tr>
      <w:tr w:rsidR="00F81B0D" w14:paraId="5065A346"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FA95217" w14:textId="77777777" w:rsidR="00F81B0D" w:rsidRDefault="00014B4F">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1DBF428E"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4D690159" w14:textId="77777777" w:rsidR="00F81B0D" w:rsidRDefault="00014B4F">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F81B0D" w14:paraId="1DE1717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6359C81" w14:textId="77777777" w:rsidR="00F81B0D" w:rsidRDefault="00014B4F">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31C1E62B"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76A7C946" w14:textId="77777777" w:rsidR="00F81B0D" w:rsidRDefault="00014B4F">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81B0D" w14:paraId="5839F9A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CCB1049"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53CBED9"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46726E43"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EFCDB9B"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358185ED"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44FBACEA"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625625B"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33AEC43"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6686B0D0"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81B0D" w14:paraId="27915FC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32C1AB8"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09D984"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AEA5A2C"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B920CD1"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2D02AF07"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5B01782F"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26C7857"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6519691"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30A2745" w14:textId="77777777" w:rsidR="00F81B0D" w:rsidRDefault="00F81B0D"/>
        </w:tc>
      </w:tr>
      <w:tr w:rsidR="00F81B0D" w14:paraId="40B46396"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0F151E3B" w14:textId="77777777" w:rsidR="00F81B0D" w:rsidRDefault="00F81B0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8358058" w14:textId="77777777" w:rsidR="00F81B0D" w:rsidRDefault="00F81B0D">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8991AC" w14:textId="77777777" w:rsidR="00F81B0D" w:rsidRDefault="00F81B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A66E4A" w14:textId="77777777" w:rsidR="00F81B0D" w:rsidRDefault="00F81B0D">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2E201FF"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437369E1" w14:textId="77777777" w:rsidR="00F81B0D" w:rsidRDefault="00F81B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B1B933" w14:textId="77777777" w:rsidR="00F81B0D" w:rsidRDefault="00F81B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61AB8E9" w14:textId="77777777" w:rsidR="00F81B0D" w:rsidRDefault="00F81B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34A540" w14:textId="77777777" w:rsidR="00F81B0D" w:rsidRDefault="00F81B0D"/>
        </w:tc>
      </w:tr>
      <w:tr w:rsidR="00F81B0D" w14:paraId="4130E788"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35D5B70" w14:textId="77777777" w:rsidR="00F81B0D" w:rsidRDefault="00F81B0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F89D1C0" w14:textId="77777777" w:rsidR="00F81B0D" w:rsidRDefault="00F81B0D">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540621B"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20077DC" w14:textId="77777777" w:rsidR="00F81B0D" w:rsidRDefault="00F81B0D">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702E26D"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74B54F95" w14:textId="77777777" w:rsidR="00F81B0D" w:rsidRDefault="00F81B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BAEBC1" w14:textId="77777777" w:rsidR="00F81B0D" w:rsidRDefault="00F81B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FF34938" w14:textId="77777777" w:rsidR="00F81B0D" w:rsidRDefault="00F81B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34CB7B8" w14:textId="77777777" w:rsidR="00F81B0D" w:rsidRDefault="00F81B0D"/>
        </w:tc>
      </w:tr>
      <w:tr w:rsidR="00F81B0D" w14:paraId="28850AF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C2F3682"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A4AD480"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3C6D99C"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72ED5"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78EC7046"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219C37E6"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1193FCF"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B1A617"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A3D9B8B" w14:textId="77777777" w:rsidR="00F81B0D" w:rsidRDefault="00F81B0D"/>
        </w:tc>
      </w:tr>
      <w:tr w:rsidR="00F81B0D" w14:paraId="1A29A8D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302C674" w14:textId="77777777" w:rsidR="00F81B0D" w:rsidRDefault="00F81B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841B5E" w14:textId="77777777" w:rsidR="00F81B0D" w:rsidRDefault="00F81B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31ACD13" w14:textId="77777777" w:rsidR="00F81B0D" w:rsidRDefault="00F81B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A2958"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1050EDD6"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0BC0EE8E"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8C7FD4"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0108B02"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B19EE5" w14:textId="77777777" w:rsidR="00F81B0D" w:rsidRDefault="00F81B0D"/>
        </w:tc>
      </w:tr>
      <w:tr w:rsidR="00F81B0D" w14:paraId="12E2EF1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B3FC874"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8F9DD62"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54AEF13C"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697592"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26D035A9"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1CA76326"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C93589C"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1BBB2E2B"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E6E4C2" w14:textId="77777777" w:rsidR="00F81B0D" w:rsidRDefault="00F81B0D"/>
        </w:tc>
      </w:tr>
      <w:tr w:rsidR="00F81B0D" w14:paraId="3CCD2E5C"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6FA647A" w14:textId="77777777" w:rsidR="00F81B0D" w:rsidRDefault="00014B4F">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6EED551D"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21E72D9A" w14:textId="77777777" w:rsidR="00F81B0D" w:rsidRDefault="00014B4F">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F81B0D" w14:paraId="0033B5A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67848DA" w14:textId="77777777" w:rsidR="00F81B0D" w:rsidRDefault="00014B4F">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6F8FAD55" w14:textId="77777777" w:rsidR="00F81B0D" w:rsidRDefault="00F81B0D"/>
        </w:tc>
        <w:tc>
          <w:tcPr>
            <w:tcW w:w="4717" w:type="dxa"/>
            <w:gridSpan w:val="4"/>
            <w:tcBorders>
              <w:top w:val="single" w:sz="7" w:space="0" w:color="000000"/>
              <w:left w:val="single" w:sz="7" w:space="0" w:color="000000"/>
              <w:bottom w:val="single" w:sz="7" w:space="0" w:color="000000"/>
              <w:right w:val="single" w:sz="7" w:space="0" w:color="000000"/>
            </w:tcBorders>
          </w:tcPr>
          <w:p w14:paraId="75F9836C" w14:textId="77777777" w:rsidR="00F81B0D" w:rsidRDefault="00014B4F">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F81B0D" w14:paraId="17805B44"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ACCA567"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77F2432C"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2407E6A6"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E2824ED"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51D81E5"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180D1A51"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9B74D06"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812B07B"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roofErr w:type="spellStart"/>
            <w:r>
              <w:rPr>
                <w:rFonts w:ascii="Arial" w:eastAsia="Arial" w:hAnsi="Arial" w:cs="Arial"/>
                <w:b/>
                <w:color w:val="000000"/>
                <w:sz w:val="12"/>
                <w:szCs w:val="12"/>
              </w:rPr>
              <w:t>Hrs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2009153C" w14:textId="77777777" w:rsidR="00F81B0D" w:rsidRDefault="00014B4F">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F81B0D" w14:paraId="0391EE6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23A0995"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8E76B6"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F6D1F4D"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569821"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7D16E494"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724C039D" w14:textId="77777777" w:rsidR="00F81B0D" w:rsidRDefault="00F81B0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93395FE"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B0E2A21"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7333AA" w14:textId="77777777" w:rsidR="00F81B0D" w:rsidRDefault="00F81B0D"/>
        </w:tc>
      </w:tr>
      <w:tr w:rsidR="00F81B0D" w14:paraId="5CC0F83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072CF1D" w14:textId="77777777" w:rsidR="00F81B0D" w:rsidRDefault="00F81B0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805724" w14:textId="77777777" w:rsidR="00F81B0D" w:rsidRDefault="00F81B0D">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9BBE1F"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6D96E07"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5E5EAFF3"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7190D9F6" w14:textId="77777777" w:rsidR="00F81B0D" w:rsidRDefault="00F81B0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D06A6A8"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345146"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1EC6E4" w14:textId="77777777" w:rsidR="00F81B0D" w:rsidRDefault="00F81B0D"/>
        </w:tc>
      </w:tr>
      <w:tr w:rsidR="00F81B0D" w14:paraId="6ED7D52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1FF1238" w14:textId="77777777" w:rsidR="00F81B0D" w:rsidRDefault="00F81B0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16AF00B"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E87C005"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DE5A7B"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2541F248"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6DF88693"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4FAE1C"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D759FC"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1A41573" w14:textId="77777777" w:rsidR="00F81B0D" w:rsidRDefault="00F81B0D"/>
        </w:tc>
      </w:tr>
      <w:tr w:rsidR="00F81B0D" w14:paraId="1FD4D1B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91A684E" w14:textId="77777777" w:rsidR="00F81B0D" w:rsidRDefault="00F81B0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205878"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EECF28"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88E0A05"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0C234F84"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41AE2B6F" w14:textId="77777777" w:rsidR="00F81B0D" w:rsidRDefault="00F81B0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1C508CE"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EFAB9E"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978BA4" w14:textId="77777777" w:rsidR="00F81B0D" w:rsidRDefault="00F81B0D"/>
        </w:tc>
      </w:tr>
      <w:tr w:rsidR="00F81B0D" w14:paraId="60820D8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27F4495" w14:textId="77777777" w:rsidR="00F81B0D" w:rsidRDefault="00F81B0D">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76EAD0"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81AE982"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7CDFB1"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609E5D5E"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3670D7B5"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101E8F" w14:textId="77777777" w:rsidR="00F81B0D" w:rsidRDefault="00F81B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F712BB0"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3A5F3AE" w14:textId="77777777" w:rsidR="00F81B0D" w:rsidRDefault="00F81B0D"/>
        </w:tc>
      </w:tr>
      <w:tr w:rsidR="00F81B0D" w14:paraId="5221F2E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84E2ADD"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69CF6847"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54E05FB5"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47C85" w14:textId="77777777" w:rsidR="00F81B0D" w:rsidRDefault="00F81B0D"/>
        </w:tc>
        <w:tc>
          <w:tcPr>
            <w:tcW w:w="205" w:type="dxa"/>
            <w:tcBorders>
              <w:top w:val="single" w:sz="7" w:space="0" w:color="000000"/>
              <w:left w:val="single" w:sz="7" w:space="0" w:color="000000"/>
              <w:bottom w:val="single" w:sz="7" w:space="0" w:color="000000"/>
              <w:right w:val="single" w:sz="7" w:space="0" w:color="000000"/>
            </w:tcBorders>
          </w:tcPr>
          <w:p w14:paraId="12E9C506" w14:textId="77777777" w:rsidR="00F81B0D" w:rsidRDefault="00F81B0D"/>
        </w:tc>
        <w:tc>
          <w:tcPr>
            <w:tcW w:w="1156" w:type="dxa"/>
            <w:tcBorders>
              <w:top w:val="single" w:sz="7" w:space="0" w:color="000000"/>
              <w:left w:val="single" w:sz="7" w:space="0" w:color="000000"/>
              <w:bottom w:val="single" w:sz="7" w:space="0" w:color="000000"/>
              <w:right w:val="single" w:sz="7" w:space="0" w:color="000000"/>
            </w:tcBorders>
          </w:tcPr>
          <w:p w14:paraId="2D382E54" w14:textId="77777777" w:rsidR="00F81B0D" w:rsidRDefault="00014B4F">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F561A5D" w14:textId="77777777" w:rsidR="00F81B0D" w:rsidRDefault="00F81B0D"/>
        </w:tc>
        <w:tc>
          <w:tcPr>
            <w:tcW w:w="566" w:type="dxa"/>
            <w:tcBorders>
              <w:top w:val="single" w:sz="7" w:space="0" w:color="000000"/>
              <w:left w:val="single" w:sz="7" w:space="0" w:color="000000"/>
              <w:bottom w:val="single" w:sz="7" w:space="0" w:color="000000"/>
              <w:right w:val="single" w:sz="7" w:space="0" w:color="000000"/>
            </w:tcBorders>
          </w:tcPr>
          <w:p w14:paraId="053E576D" w14:textId="77777777" w:rsidR="00F81B0D" w:rsidRDefault="00F81B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3ACAAD1" w14:textId="77777777" w:rsidR="00F81B0D" w:rsidRDefault="00F81B0D"/>
        </w:tc>
      </w:tr>
      <w:tr w:rsidR="00F81B0D" w14:paraId="51387A38"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7B71A0F3" w14:textId="77777777" w:rsidR="00F81B0D" w:rsidRDefault="00014B4F">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___</w:t>
            </w:r>
            <w:r>
              <w:rPr>
                <w:rFonts w:ascii="Arial" w:eastAsia="Arial" w:hAnsi="Arial" w:cs="Arial"/>
                <w:b/>
                <w:color w:val="000000"/>
                <w:sz w:val="18"/>
                <w:szCs w:val="18"/>
              </w:rPr>
              <w:tab/>
              <w:t>Total Degree Hours</w:t>
            </w:r>
            <w:r>
              <w:rPr>
                <w:rFonts w:ascii="Arial" w:eastAsia="Arial" w:hAnsi="Arial" w:cs="Arial"/>
                <w:b/>
                <w:color w:val="000000"/>
                <w:sz w:val="18"/>
                <w:szCs w:val="18"/>
              </w:rPr>
              <w:tab/>
              <w:t>___</w:t>
            </w:r>
          </w:p>
        </w:tc>
      </w:tr>
      <w:tr w:rsidR="00F81B0D" w14:paraId="189113EB"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7EB59E91" w14:textId="77777777" w:rsidR="00F81B0D" w:rsidRDefault="00014B4F">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Graduation Requirements:</w:t>
            </w:r>
          </w:p>
        </w:tc>
      </w:tr>
    </w:tbl>
    <w:p w14:paraId="10B5DFF0" w14:textId="77777777" w:rsidR="00F81B0D" w:rsidRDefault="00F81B0D">
      <w:pPr>
        <w:rPr>
          <w:sz w:val="2"/>
          <w:szCs w:val="2"/>
        </w:rPr>
      </w:pPr>
    </w:p>
    <w:sectPr w:rsidR="00F81B0D">
      <w:footerReference w:type="default" r:id="rId29"/>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DCE0D" w14:textId="77777777" w:rsidR="00D53993" w:rsidRDefault="00D53993">
      <w:pPr>
        <w:spacing w:after="0" w:line="240" w:lineRule="auto"/>
      </w:pPr>
      <w:r>
        <w:separator/>
      </w:r>
    </w:p>
  </w:endnote>
  <w:endnote w:type="continuationSeparator" w:id="0">
    <w:p w14:paraId="7ED5C4B1" w14:textId="77777777" w:rsidR="00D53993" w:rsidRDefault="00D53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6F4C" w14:textId="77777777" w:rsidR="00F81B0D" w:rsidRDefault="00014B4F">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0D0999E5" w14:textId="77777777" w:rsidR="00F81B0D" w:rsidRDefault="00014B4F">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3F6744">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D3851" w14:textId="77777777" w:rsidR="00D53993" w:rsidRDefault="00D53993">
      <w:pPr>
        <w:spacing w:after="0" w:line="240" w:lineRule="auto"/>
      </w:pPr>
      <w:r>
        <w:separator/>
      </w:r>
    </w:p>
  </w:footnote>
  <w:footnote w:type="continuationSeparator" w:id="0">
    <w:p w14:paraId="7F77A770" w14:textId="77777777" w:rsidR="00D53993" w:rsidRDefault="00D539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BE2"/>
    <w:multiLevelType w:val="multilevel"/>
    <w:tmpl w:val="5290C9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6660762"/>
    <w:multiLevelType w:val="multilevel"/>
    <w:tmpl w:val="D5E2F0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D935FC"/>
    <w:multiLevelType w:val="multilevel"/>
    <w:tmpl w:val="88EC6A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44F06A52"/>
    <w:multiLevelType w:val="multilevel"/>
    <w:tmpl w:val="1D78F8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74860D29"/>
    <w:multiLevelType w:val="multilevel"/>
    <w:tmpl w:val="1EF274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49862645">
    <w:abstractNumId w:val="1"/>
  </w:num>
  <w:num w:numId="2" w16cid:durableId="615717806">
    <w:abstractNumId w:val="3"/>
  </w:num>
  <w:num w:numId="3" w16cid:durableId="1772359615">
    <w:abstractNumId w:val="4"/>
  </w:num>
  <w:num w:numId="4" w16cid:durableId="2034643934">
    <w:abstractNumId w:val="2"/>
  </w:num>
  <w:num w:numId="5" w16cid:durableId="1647467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B0D"/>
    <w:rsid w:val="00014B4F"/>
    <w:rsid w:val="00252AF0"/>
    <w:rsid w:val="003F6744"/>
    <w:rsid w:val="005948EB"/>
    <w:rsid w:val="005E612B"/>
    <w:rsid w:val="009807AA"/>
    <w:rsid w:val="009B0E51"/>
    <w:rsid w:val="00A75B65"/>
    <w:rsid w:val="00C30C3D"/>
    <w:rsid w:val="00D53993"/>
    <w:rsid w:val="00D5793A"/>
    <w:rsid w:val="00F81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823A"/>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unhideWhenUsed/>
    <w:qFormat/>
    <w:rsid w:val="00117C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117C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unhideWhenUsed/>
    <w:qFormat/>
    <w:rsid w:val="00117C3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styleId="UnresolvedMention">
    <w:name w:val="Unresolved Mention"/>
    <w:basedOn w:val="DefaultParagraphFont"/>
    <w:uiPriority w:val="99"/>
    <w:semiHidden/>
    <w:unhideWhenUsed/>
    <w:rsid w:val="0057791E"/>
    <w:rPr>
      <w:color w:val="605E5C"/>
      <w:shd w:val="clear" w:color="auto" w:fill="E1DFDD"/>
    </w:rPr>
  </w:style>
  <w:style w:type="character" w:customStyle="1" w:styleId="Heading2Char">
    <w:name w:val="Heading 2 Char"/>
    <w:basedOn w:val="DefaultParagraphFont"/>
    <w:link w:val="Heading2"/>
    <w:uiPriority w:val="9"/>
    <w:rsid w:val="00117C3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17C3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17C31"/>
    <w:rPr>
      <w:rFonts w:ascii="Times New Roman" w:eastAsia="Times New Roman" w:hAnsi="Times New Roman" w:cs="Times New Roman"/>
      <w:b/>
      <w:bCs/>
      <w:sz w:val="24"/>
      <w:szCs w:val="24"/>
    </w:rPr>
  </w:style>
  <w:style w:type="paragraph" w:customStyle="1" w:styleId="acalog-course">
    <w:name w:val="acalog-course"/>
    <w:basedOn w:val="Normal"/>
    <w:rsid w:val="00117C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7C31"/>
  </w:style>
  <w:style w:type="character" w:styleId="Strong">
    <w:name w:val="Strong"/>
    <w:basedOn w:val="DefaultParagraphFont"/>
    <w:uiPriority w:val="22"/>
    <w:qFormat/>
    <w:rsid w:val="00117C31"/>
    <w:rPr>
      <w:b/>
      <w:bCs/>
    </w:rPr>
  </w:style>
  <w:style w:type="paragraph" w:customStyle="1" w:styleId="acalog-adhoc-list-item">
    <w:name w:val="acalog-adhoc-list-item"/>
    <w:basedOn w:val="Normal"/>
    <w:rsid w:val="00117C3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7C3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hyman@astate.edu" TargetMode="External"/><Relationship Id="rId13" Type="http://schemas.openxmlformats.org/officeDocument/2006/relationships/hyperlink" Target="https://catalog.astate.edu/preview_program.php?catoid=3&amp;poid=725&amp;returnto=77" TargetMode="External"/><Relationship Id="rId18" Type="http://schemas.openxmlformats.org/officeDocument/2006/relationships/hyperlink" Target="https://catalog.astate.edu/preview_program.php?catoid=3&amp;poid=725&amp;returnto=77" TargetMode="External"/><Relationship Id="rId26" Type="http://schemas.openxmlformats.org/officeDocument/2006/relationships/hyperlink" Target="https://catalog.astate.edu/preview_program.php?catoid=3&amp;poid=725&amp;returnto=77" TargetMode="External"/><Relationship Id="rId3" Type="http://schemas.openxmlformats.org/officeDocument/2006/relationships/styles" Target="styles.xml"/><Relationship Id="rId21" Type="http://schemas.openxmlformats.org/officeDocument/2006/relationships/hyperlink" Target="https://catalog.astate.edu/preview_program.php?catoid=3&amp;poid=725&amp;returnto=77" TargetMode="External"/><Relationship Id="rId7" Type="http://schemas.openxmlformats.org/officeDocument/2006/relationships/endnotes" Target="endnotes.xml"/><Relationship Id="rId12" Type="http://schemas.openxmlformats.org/officeDocument/2006/relationships/hyperlink" Target="https://catalog.astate.edu/preview_program.php?catoid=3&amp;poid=725&amp;returnto=77" TargetMode="External"/><Relationship Id="rId17" Type="http://schemas.openxmlformats.org/officeDocument/2006/relationships/hyperlink" Target="https://catalog.astate.edu/preview_program.php?catoid=3&amp;poid=725&amp;returnto=77" TargetMode="External"/><Relationship Id="rId25" Type="http://schemas.openxmlformats.org/officeDocument/2006/relationships/hyperlink" Target="https://catalog.astate.edu/preview_program.php?catoid=3&amp;poid=725&amp;returnto=77" TargetMode="External"/><Relationship Id="rId2" Type="http://schemas.openxmlformats.org/officeDocument/2006/relationships/numbering" Target="numbering.xml"/><Relationship Id="rId16" Type="http://schemas.openxmlformats.org/officeDocument/2006/relationships/hyperlink" Target="https://catalog.astate.edu/preview_program.php?catoid=3&amp;poid=725&amp;returnto=77" TargetMode="External"/><Relationship Id="rId20" Type="http://schemas.openxmlformats.org/officeDocument/2006/relationships/hyperlink" Target="https://catalog.astate.edu/preview_program.php?catoid=3&amp;poid=725&amp;returnto=77"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725&amp;returnto=77" TargetMode="External"/><Relationship Id="rId24" Type="http://schemas.openxmlformats.org/officeDocument/2006/relationships/hyperlink" Target="https://catalog.astate.edu/preview_program.php?catoid=3&amp;poid=725&amp;returnto=7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talog.astate.edu/preview_program.php?catoid=3&amp;poid=725&amp;returnto=77" TargetMode="External"/><Relationship Id="rId23" Type="http://schemas.openxmlformats.org/officeDocument/2006/relationships/hyperlink" Target="https://catalog.astate.edu/preview_program.php?catoid=3&amp;poid=725&amp;returnto=77" TargetMode="External"/><Relationship Id="rId28" Type="http://schemas.openxmlformats.org/officeDocument/2006/relationships/hyperlink" Target="https://catalog.astate.edu/preview_program.php?catoid=3&amp;poid=725&amp;returnto=77" TargetMode="External"/><Relationship Id="rId10" Type="http://schemas.openxmlformats.org/officeDocument/2006/relationships/hyperlink" Target="https://catalog.astate.edu/preview_program.php?catoid=3&amp;poid=725&amp;returnto=77" TargetMode="External"/><Relationship Id="rId19" Type="http://schemas.openxmlformats.org/officeDocument/2006/relationships/hyperlink" Target="https://catalog.astate.edu/preview_program.php?catoid=3&amp;poid=725&amp;returnto=77" TargetMode="Externa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yperlink" Target="https://catalog.astate.edu/preview_program.php?catoid=3&amp;poid=725&amp;returnto=77" TargetMode="External"/><Relationship Id="rId22" Type="http://schemas.openxmlformats.org/officeDocument/2006/relationships/hyperlink" Target="https://catalog.astate.edu/preview_program.php?catoid=3&amp;poid=725&amp;returnto=77" TargetMode="External"/><Relationship Id="rId27" Type="http://schemas.openxmlformats.org/officeDocument/2006/relationships/hyperlink" Target="https://catalog.astate.edu/preview_program.php?catoid=3&amp;poid=725&amp;returnto=77"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4EEED1672F404785288F84CD297877"/>
        <w:category>
          <w:name w:val="General"/>
          <w:gallery w:val="placeholder"/>
        </w:category>
        <w:types>
          <w:type w:val="bbPlcHdr"/>
        </w:types>
        <w:behaviors>
          <w:behavior w:val="content"/>
        </w:behaviors>
        <w:guid w:val="{DB22CEDF-E331-8142-A7F8-6F4627279FCD}"/>
      </w:docPartPr>
      <w:docPartBody>
        <w:p w:rsidR="00000000" w:rsidRDefault="00BE1A09" w:rsidP="00BE1A09">
          <w:pPr>
            <w:pStyle w:val="DD4EEED1672F404785288F84CD29787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A09"/>
    <w:rsid w:val="003F0ABA"/>
    <w:rsid w:val="00BE1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4EEED1672F404785288F84CD297877">
    <w:name w:val="DD4EEED1672F404785288F84CD297877"/>
    <w:rsid w:val="00BE1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yvTU/g/zN6xGmD76OivctK0Wz0w==">AMUW2mWEWP32j5/2k9gFryLw9FsyL4IZcPrQlTaWBzGGs+SQ+JQl5KjIMjY1LfC+YOPOfTZEXWoiPP94/JwA7xVIOYSZPeN79/pR3FRuYx4cJRfCe+MoCrV5JjWet1OrfKU9ZH7w5jYe8/18oadJGosE9uYaPUFOz3Z7awD3SaS4IIPHiDawY64WUOJKpTZl0JJJTxsXOtWa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1955</Words>
  <Characters>11144</Characters>
  <Application>Microsoft Office Word</Application>
  <DocSecurity>0</DocSecurity>
  <Lines>92</Lines>
  <Paragraphs>26</Paragraphs>
  <ScaleCrop>false</ScaleCrop>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dcterms:created xsi:type="dcterms:W3CDTF">2023-04-14T14:54:00Z</dcterms:created>
  <dcterms:modified xsi:type="dcterms:W3CDTF">2023-04-20T15:06:00Z</dcterms:modified>
</cp:coreProperties>
</file>