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5B77CBD3" w:rsidR="00142DCF" w:rsidRDefault="00206FAA" w:rsidP="00694ADE">
            <w:r>
              <w:t>LAC16</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759F0B5E"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91317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497467">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4A2A2983" w:rsidR="0085052C" w:rsidRPr="0085052C" w:rsidRDefault="00A21B85" w:rsidP="00BA7C3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 ]</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w:t>
            </w:r>
            <w:r w:rsidR="00BA7C33">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4F2D8986" w:rsidR="00AD2FB4" w:rsidRDefault="00241A4B"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075E7A">
                        <w:rPr>
                          <w:rFonts w:asciiTheme="majorHAnsi" w:hAnsiTheme="majorHAnsi"/>
                          <w:sz w:val="20"/>
                          <w:szCs w:val="20"/>
                        </w:rPr>
                        <w:t>Sarah Labovitz</w:t>
                      </w:r>
                    </w:sdtContent>
                  </w:sdt>
                </w:p>
              </w:tc>
              <w:sdt>
                <w:sdtPr>
                  <w:rPr>
                    <w:rFonts w:asciiTheme="majorHAnsi" w:hAnsiTheme="majorHAnsi"/>
                    <w:sz w:val="20"/>
                    <w:szCs w:val="20"/>
                  </w:rPr>
                  <w:alias w:val="Date"/>
                  <w:tag w:val="Date"/>
                  <w:id w:val="726572248"/>
                  <w:placeholder>
                    <w:docPart w:val="B560AC293F8646BBB2E6EA913E4A2A05"/>
                  </w:placeholder>
                  <w:date w:fullDate="2022-01-11T00:00:00Z">
                    <w:dateFormat w:val="M/d/yyyy"/>
                    <w:lid w:val="en-US"/>
                    <w:storeMappedDataAs w:val="dateTime"/>
                    <w:calendar w:val="gregorian"/>
                  </w:date>
                </w:sdtPr>
                <w:sdtEndPr/>
                <w:sdtContent>
                  <w:tc>
                    <w:tcPr>
                      <w:tcW w:w="1350" w:type="dxa"/>
                      <w:vAlign w:val="bottom"/>
                    </w:tcPr>
                    <w:p w14:paraId="314C59B3" w14:textId="53A49997" w:rsidR="00AD2FB4" w:rsidRDefault="00075E7A" w:rsidP="00694ADE">
                      <w:pPr>
                        <w:jc w:val="center"/>
                        <w:rPr>
                          <w:rFonts w:asciiTheme="majorHAnsi" w:hAnsiTheme="majorHAnsi"/>
                          <w:sz w:val="20"/>
                          <w:szCs w:val="20"/>
                        </w:rPr>
                      </w:pPr>
                      <w:r>
                        <w:rPr>
                          <w:rFonts w:asciiTheme="majorHAnsi" w:hAnsiTheme="majorHAnsi"/>
                          <w:sz w:val="20"/>
                          <w:szCs w:val="20"/>
                        </w:rPr>
                        <w:t>1/</w:t>
                      </w:r>
                      <w:r w:rsidR="00ED60B1">
                        <w:rPr>
                          <w:rFonts w:asciiTheme="majorHAnsi" w:hAnsiTheme="majorHAnsi"/>
                          <w:sz w:val="20"/>
                          <w:szCs w:val="20"/>
                        </w:rPr>
                        <w:t>11</w:t>
                      </w:r>
                      <w:r>
                        <w:rPr>
                          <w:rFonts w:asciiTheme="majorHAnsi" w:hAnsiTheme="majorHAnsi"/>
                          <w:sz w:val="20"/>
                          <w:szCs w:val="20"/>
                        </w:rPr>
                        <w:t>/202</w:t>
                      </w:r>
                      <w:r w:rsidR="00ED60B1">
                        <w:rPr>
                          <w:rFonts w:asciiTheme="majorHAnsi" w:hAnsiTheme="majorHAnsi"/>
                          <w:sz w:val="20"/>
                          <w:szCs w:val="20"/>
                        </w:rPr>
                        <w:t>2</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241A4B"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5D924828" w:rsidR="00AD2FB4" w:rsidRDefault="00241A4B"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sdt>
                        <w:sdtPr>
                          <w:rPr>
                            <w:rFonts w:asciiTheme="majorHAnsi" w:hAnsiTheme="majorHAnsi"/>
                            <w:sz w:val="20"/>
                            <w:szCs w:val="20"/>
                          </w:rPr>
                          <w:id w:val="-2021913413"/>
                          <w:placeholder>
                            <w:docPart w:val="3E686F9366AE406ABA2859C0E54AAA9D"/>
                          </w:placeholder>
                        </w:sdtPr>
                        <w:sdtEndPr/>
                        <w:sdtContent>
                          <w:r w:rsidR="00913173">
                            <w:rPr>
                              <w:rFonts w:asciiTheme="majorHAnsi" w:hAnsiTheme="majorHAnsi"/>
                              <w:sz w:val="20"/>
                              <w:szCs w:val="20"/>
                            </w:rPr>
                            <w:t>Lauren Schack Clark</w:t>
                          </w:r>
                        </w:sdtContent>
                      </w:sdt>
                    </w:sdtContent>
                  </w:sdt>
                </w:p>
              </w:tc>
              <w:sdt>
                <w:sdtPr>
                  <w:rPr>
                    <w:rFonts w:asciiTheme="majorHAnsi" w:hAnsiTheme="majorHAnsi"/>
                    <w:sz w:val="20"/>
                    <w:szCs w:val="20"/>
                  </w:rPr>
                  <w:alias w:val="Date"/>
                  <w:tag w:val="Date"/>
                  <w:id w:val="-1811082839"/>
                  <w:placeholder>
                    <w:docPart w:val="18E75FDC68B240D1AFB9E3320B45C25B"/>
                  </w:placeholder>
                  <w:date w:fullDate="2022-01-17T00:00:00Z">
                    <w:dateFormat w:val="M/d/yyyy"/>
                    <w:lid w:val="en-US"/>
                    <w:storeMappedDataAs w:val="dateTime"/>
                    <w:calendar w:val="gregorian"/>
                  </w:date>
                </w:sdtPr>
                <w:sdtEndPr/>
                <w:sdtContent>
                  <w:tc>
                    <w:tcPr>
                      <w:tcW w:w="1350" w:type="dxa"/>
                      <w:vAlign w:val="bottom"/>
                    </w:tcPr>
                    <w:p w14:paraId="35AAA168" w14:textId="4D09AD17" w:rsidR="00AD2FB4" w:rsidRDefault="00913173" w:rsidP="00694ADE">
                      <w:pPr>
                        <w:jc w:val="center"/>
                        <w:rPr>
                          <w:rFonts w:asciiTheme="majorHAnsi" w:hAnsiTheme="majorHAnsi"/>
                          <w:sz w:val="20"/>
                          <w:szCs w:val="20"/>
                        </w:rPr>
                      </w:pPr>
                      <w:r>
                        <w:rPr>
                          <w:rFonts w:asciiTheme="majorHAnsi" w:hAnsiTheme="majorHAnsi"/>
                          <w:sz w:val="20"/>
                          <w:szCs w:val="20"/>
                        </w:rPr>
                        <w:t>1/17/2022</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241A4B"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14593A7D" w:rsidR="00AD2FB4" w:rsidRDefault="00241A4B"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sdt>
                        <w:sdtPr>
                          <w:rPr>
                            <w:rFonts w:asciiTheme="majorHAnsi" w:hAnsiTheme="majorHAnsi"/>
                            <w:sz w:val="20"/>
                            <w:szCs w:val="20"/>
                          </w:rPr>
                          <w:id w:val="1392300857"/>
                          <w:placeholder>
                            <w:docPart w:val="44A94EA04FC245EF9EE1D3C524C6DB24"/>
                          </w:placeholder>
                        </w:sdtPr>
                        <w:sdtEndPr/>
                        <w:sdtContent>
                          <w:r w:rsidR="007F483E">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5D15898949EA4982A20E6F2017F9FB8F"/>
                  </w:placeholder>
                  <w:date w:fullDate="2022-01-26T00:00:00Z">
                    <w:dateFormat w:val="M/d/yyyy"/>
                    <w:lid w:val="en-US"/>
                    <w:storeMappedDataAs w:val="dateTime"/>
                    <w:calendar w:val="gregorian"/>
                  </w:date>
                </w:sdtPr>
                <w:sdtEndPr/>
                <w:sdtContent>
                  <w:tc>
                    <w:tcPr>
                      <w:tcW w:w="1350" w:type="dxa"/>
                      <w:vAlign w:val="bottom"/>
                    </w:tcPr>
                    <w:p w14:paraId="59A2A3AF" w14:textId="33AC5E7A" w:rsidR="00AD2FB4" w:rsidRDefault="007F483E" w:rsidP="00694ADE">
                      <w:pPr>
                        <w:jc w:val="center"/>
                        <w:rPr>
                          <w:rFonts w:asciiTheme="majorHAnsi" w:hAnsiTheme="majorHAnsi"/>
                          <w:sz w:val="20"/>
                          <w:szCs w:val="20"/>
                        </w:rPr>
                      </w:pPr>
                      <w:r>
                        <w:rPr>
                          <w:rFonts w:asciiTheme="majorHAnsi" w:hAnsiTheme="majorHAnsi"/>
                          <w:sz w:val="20"/>
                          <w:szCs w:val="20"/>
                        </w:rPr>
                        <w:t>1/26/2022</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241A4B"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497467">
              <w:trPr>
                <w:trHeight w:val="113"/>
              </w:trPr>
              <w:tc>
                <w:tcPr>
                  <w:tcW w:w="3685" w:type="dxa"/>
                  <w:vAlign w:val="bottom"/>
                </w:tcPr>
                <w:p w14:paraId="37CA3C30" w14:textId="77777777" w:rsidR="00A316CE" w:rsidRDefault="00241A4B"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End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End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241A4B"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End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End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68C3CC6A" w:rsidR="00A316CE" w:rsidRDefault="00241A4B" w:rsidP="00AD2437">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EndPr/>
                    <w:sdtContent>
                      <w:r w:rsidR="00AD2437">
                        <w:rPr>
                          <w:rFonts w:asciiTheme="majorHAnsi" w:hAnsiTheme="majorHAnsi"/>
                          <w:sz w:val="20"/>
                          <w:szCs w:val="20"/>
                        </w:rPr>
                        <w:t>Carl M. Cates</w:t>
                      </w:r>
                    </w:sdtContent>
                  </w:sdt>
                </w:p>
              </w:tc>
              <w:sdt>
                <w:sdtPr>
                  <w:rPr>
                    <w:rFonts w:asciiTheme="majorHAnsi" w:hAnsiTheme="majorHAnsi"/>
                    <w:sz w:val="20"/>
                    <w:szCs w:val="20"/>
                  </w:rPr>
                  <w:alias w:val="Date"/>
                  <w:tag w:val="Date"/>
                  <w:id w:val="1908647476"/>
                  <w:placeholder>
                    <w:docPart w:val="889D71835E407F4695CE51EEE02AF1CA"/>
                  </w:placeholder>
                  <w:date w:fullDate="2022-01-28T00:00:00Z">
                    <w:dateFormat w:val="M/d/yyyy"/>
                    <w:lid w:val="en-US"/>
                    <w:storeMappedDataAs w:val="dateTime"/>
                    <w:calendar w:val="gregorian"/>
                  </w:date>
                </w:sdtPr>
                <w:sdtEndPr/>
                <w:sdtContent>
                  <w:tc>
                    <w:tcPr>
                      <w:tcW w:w="1350" w:type="dxa"/>
                      <w:vAlign w:val="bottom"/>
                    </w:tcPr>
                    <w:p w14:paraId="1FE763CE" w14:textId="4456C820" w:rsidR="00A316CE" w:rsidRDefault="00AD2437" w:rsidP="00694ADE">
                      <w:pPr>
                        <w:jc w:val="center"/>
                        <w:rPr>
                          <w:rFonts w:asciiTheme="majorHAnsi" w:hAnsiTheme="majorHAnsi"/>
                          <w:sz w:val="20"/>
                          <w:szCs w:val="20"/>
                        </w:rPr>
                      </w:pPr>
                      <w:r>
                        <w:rPr>
                          <w:rFonts w:asciiTheme="majorHAnsi" w:hAnsiTheme="majorHAnsi"/>
                          <w:sz w:val="20"/>
                          <w:szCs w:val="20"/>
                        </w:rPr>
                        <w:t>1/28/2022</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77777777" w:rsidR="00A316CE" w:rsidRDefault="00241A4B"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howingPlcHdr/>
                    </w:sdtPr>
                    <w:sdtEndPr/>
                    <w:sdtContent>
                      <w:permStart w:id="1696752779"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696752779"/>
                    </w:sdtContent>
                  </w:sdt>
                </w:p>
              </w:tc>
              <w:sdt>
                <w:sdtPr>
                  <w:rPr>
                    <w:rFonts w:asciiTheme="majorHAnsi" w:hAnsiTheme="majorHAnsi"/>
                    <w:sz w:val="20"/>
                    <w:szCs w:val="20"/>
                  </w:rPr>
                  <w:alias w:val="Date"/>
                  <w:tag w:val="Date"/>
                  <w:id w:val="-1148581485"/>
                  <w:placeholder>
                    <w:docPart w:val="E638D2E9728E9E4AB9C793CBCA011DB9"/>
                  </w:placeholder>
                  <w:showingPlcHdr/>
                  <w:date>
                    <w:dateFormat w:val="M/d/yyyy"/>
                    <w:lid w:val="en-US"/>
                    <w:storeMappedDataAs w:val="dateTime"/>
                    <w:calendar w:val="gregorian"/>
                  </w:date>
                </w:sdtPr>
                <w:sdtEndPr/>
                <w:sdtContent>
                  <w:tc>
                    <w:tcPr>
                      <w:tcW w:w="1350" w:type="dxa"/>
                      <w:vAlign w:val="bottom"/>
                    </w:tcPr>
                    <w:p w14:paraId="787087C7"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241A4B"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End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End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E42995F" w14:textId="3CA8A1D8" w:rsidR="006E6FEC" w:rsidRDefault="00ED60B1"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Sarah Labovitz, </w:t>
          </w:r>
          <w:r w:rsidR="00075E7A">
            <w:rPr>
              <w:rFonts w:asciiTheme="majorHAnsi" w:hAnsiTheme="majorHAnsi" w:cs="Arial"/>
              <w:sz w:val="20"/>
              <w:szCs w:val="20"/>
            </w:rPr>
            <w:t>slabovitz@astate.edu</w:t>
          </w:r>
          <w:r>
            <w:rPr>
              <w:rFonts w:asciiTheme="majorHAnsi" w:hAnsiTheme="majorHAnsi" w:cs="Arial"/>
              <w:sz w:val="20"/>
              <w:szCs w:val="20"/>
            </w:rPr>
            <w:t>, 870-972-2799</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lastRenderedPageBreak/>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id w:val="-1727446625"/>
      </w:sdtPr>
      <w:sdtEndPr/>
      <w:sdtContent>
        <w:p w14:paraId="10205807" w14:textId="1B47B6DE" w:rsidR="00075E7A" w:rsidRDefault="00075E7A" w:rsidP="00BA7C33">
          <w:pPr>
            <w:pStyle w:val="ListParagraph"/>
            <w:tabs>
              <w:tab w:val="left" w:pos="360"/>
              <w:tab w:val="left" w:pos="720"/>
            </w:tabs>
            <w:spacing w:after="0" w:line="240" w:lineRule="auto"/>
            <w:rPr>
              <w:rFonts w:asciiTheme="majorHAnsi" w:hAnsiTheme="majorHAnsi" w:cs="Arial"/>
              <w:sz w:val="20"/>
              <w:szCs w:val="20"/>
            </w:rPr>
          </w:pPr>
          <w:r w:rsidRPr="00075E7A">
            <w:rPr>
              <w:rFonts w:asciiTheme="majorHAnsi" w:hAnsiTheme="majorHAnsi" w:cs="Arial"/>
              <w:sz w:val="20"/>
              <w:szCs w:val="20"/>
            </w:rPr>
            <w:t xml:space="preserve">We wish to add MUSP 3130 Half Recital to the BME </w:t>
          </w:r>
          <w:r w:rsidR="00ED60B1">
            <w:rPr>
              <w:rFonts w:asciiTheme="majorHAnsi" w:hAnsiTheme="majorHAnsi" w:cs="Arial"/>
              <w:sz w:val="20"/>
              <w:szCs w:val="20"/>
            </w:rPr>
            <w:t>Instrumental Degree</w:t>
          </w:r>
        </w:p>
        <w:p w14:paraId="1B3C1C6B" w14:textId="293F2689" w:rsidR="002E3FC9" w:rsidRPr="00ED60B1" w:rsidRDefault="00241A4B" w:rsidP="00ED60B1">
          <w:pPr>
            <w:tabs>
              <w:tab w:val="left" w:pos="360"/>
              <w:tab w:val="left" w:pos="720"/>
            </w:tabs>
            <w:spacing w:after="0" w:line="240" w:lineRule="auto"/>
            <w:ind w:left="360"/>
            <w:rPr>
              <w:rFonts w:asciiTheme="majorHAnsi" w:hAnsiTheme="majorHAnsi" w:cs="Arial"/>
              <w:sz w:val="20"/>
              <w:szCs w:val="20"/>
            </w:rPr>
          </w:pP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1D89629" w14:textId="32370488" w:rsidR="002E3FC9" w:rsidRDefault="00075E7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w:t>
          </w:r>
          <w:r w:rsidR="00ED60B1">
            <w:rPr>
              <w:rFonts w:asciiTheme="majorHAnsi" w:hAnsiTheme="majorHAnsi" w:cs="Arial"/>
              <w:sz w:val="20"/>
              <w:szCs w:val="20"/>
            </w:rPr>
            <w:t>2</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id w:val="-1277251352"/>
      </w:sdtPr>
      <w:sdtEndPr/>
      <w:sdtContent>
        <w:p w14:paraId="1006F55B" w14:textId="7C72648C" w:rsidR="00075E7A" w:rsidRPr="00497467" w:rsidRDefault="00075E7A" w:rsidP="00497467">
          <w:pPr>
            <w:pStyle w:val="ListParagraph"/>
            <w:numPr>
              <w:ilvl w:val="0"/>
              <w:numId w:val="8"/>
            </w:numPr>
            <w:tabs>
              <w:tab w:val="left" w:pos="360"/>
              <w:tab w:val="left" w:pos="720"/>
            </w:tabs>
            <w:spacing w:after="0" w:line="240" w:lineRule="auto"/>
            <w:rPr>
              <w:rFonts w:asciiTheme="majorHAnsi" w:hAnsiTheme="majorHAnsi" w:cs="Arial"/>
              <w:sz w:val="20"/>
              <w:szCs w:val="20"/>
            </w:rPr>
          </w:pPr>
          <w:r w:rsidRPr="00497467">
            <w:rPr>
              <w:rFonts w:asciiTheme="majorHAnsi" w:hAnsiTheme="majorHAnsi" w:cs="Arial"/>
              <w:sz w:val="20"/>
              <w:szCs w:val="20"/>
            </w:rPr>
            <w:t xml:space="preserve">Teaching is a science and an art.  The addition of MUSP 3130 Half Recital will be give all of the </w:t>
          </w:r>
          <w:r w:rsidR="00ED60B1">
            <w:rPr>
              <w:rFonts w:asciiTheme="majorHAnsi" w:hAnsiTheme="majorHAnsi" w:cs="Arial"/>
              <w:sz w:val="20"/>
              <w:szCs w:val="20"/>
            </w:rPr>
            <w:t xml:space="preserve">instrumental </w:t>
          </w:r>
          <w:r w:rsidRPr="00497467">
            <w:rPr>
              <w:rFonts w:asciiTheme="majorHAnsi" w:hAnsiTheme="majorHAnsi" w:cs="Arial"/>
              <w:sz w:val="20"/>
              <w:szCs w:val="20"/>
            </w:rPr>
            <w:t xml:space="preserve">music education students an opportunity to hone their art and showcase it in a formal performance.  This experience will not only provide them an opportunity to further practice </w:t>
          </w:r>
          <w:r w:rsidR="00ED60B1">
            <w:rPr>
              <w:rFonts w:asciiTheme="majorHAnsi" w:hAnsiTheme="majorHAnsi" w:cs="Arial"/>
              <w:sz w:val="20"/>
              <w:szCs w:val="20"/>
            </w:rPr>
            <w:t>instrumental</w:t>
          </w:r>
          <w:r w:rsidRPr="00497467">
            <w:rPr>
              <w:rFonts w:asciiTheme="majorHAnsi" w:hAnsiTheme="majorHAnsi" w:cs="Arial"/>
              <w:sz w:val="20"/>
              <w:szCs w:val="20"/>
            </w:rPr>
            <w:t xml:space="preserve"> performance but it will require them to complete the administrative aspects of putting on a performance, a skill that will be invaluable to them as they prepare to enter the teaching field where they will be the administrator of multiple performances a year. </w:t>
          </w:r>
        </w:p>
        <w:p w14:paraId="5F9D16A3" w14:textId="77777777" w:rsidR="00075E7A" w:rsidRDefault="00075E7A" w:rsidP="002E3FC9">
          <w:pPr>
            <w:tabs>
              <w:tab w:val="left" w:pos="360"/>
              <w:tab w:val="left" w:pos="720"/>
            </w:tabs>
            <w:spacing w:after="0" w:line="240" w:lineRule="auto"/>
            <w:rPr>
              <w:rFonts w:asciiTheme="majorHAnsi" w:hAnsiTheme="majorHAnsi" w:cs="Arial"/>
              <w:sz w:val="20"/>
              <w:szCs w:val="20"/>
            </w:rPr>
          </w:pPr>
        </w:p>
        <w:p w14:paraId="1E85E417" w14:textId="77777777" w:rsidR="00497467" w:rsidRDefault="00075E7A" w:rsidP="00497467">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Many master’s programs require a video tape of a formal performance.  For those wishing to purse a master’s degree in performance or teaching, this will be a valuable addition to their portfolio. </w:t>
          </w:r>
        </w:p>
        <w:p w14:paraId="4304A627" w14:textId="77777777" w:rsidR="00497467" w:rsidRDefault="00497467" w:rsidP="00497467">
          <w:pPr>
            <w:tabs>
              <w:tab w:val="left" w:pos="360"/>
              <w:tab w:val="left" w:pos="720"/>
            </w:tabs>
            <w:spacing w:after="0" w:line="240" w:lineRule="auto"/>
            <w:ind w:left="720"/>
            <w:rPr>
              <w:rFonts w:asciiTheme="majorHAnsi" w:hAnsiTheme="majorHAnsi" w:cs="Arial"/>
              <w:sz w:val="20"/>
              <w:szCs w:val="20"/>
            </w:rPr>
          </w:pPr>
        </w:p>
        <w:p w14:paraId="019AAB76" w14:textId="462E777E" w:rsidR="002E3FC9" w:rsidRPr="00497467" w:rsidRDefault="00241A4B" w:rsidP="00ED60B1">
          <w:pPr>
            <w:pStyle w:val="ListParagraph"/>
            <w:tabs>
              <w:tab w:val="left" w:pos="360"/>
              <w:tab w:val="left" w:pos="720"/>
            </w:tabs>
            <w:spacing w:after="0" w:line="240" w:lineRule="auto"/>
            <w:rPr>
              <w:rFonts w:asciiTheme="majorHAnsi" w:hAnsiTheme="majorHAnsi" w:cs="Arial"/>
              <w:sz w:val="20"/>
              <w:szCs w:val="20"/>
            </w:rPr>
          </w:pP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497467">
        <w:tc>
          <w:tcPr>
            <w:tcW w:w="11016" w:type="dxa"/>
            <w:shd w:val="clear" w:color="auto" w:fill="D9D9D9" w:themeFill="background1" w:themeFillShade="D9"/>
          </w:tcPr>
          <w:p w14:paraId="434133AD" w14:textId="77777777" w:rsidR="00AE6604" w:rsidRPr="008426D1" w:rsidRDefault="00AE6604" w:rsidP="0049746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497467">
        <w:tc>
          <w:tcPr>
            <w:tcW w:w="11016" w:type="dxa"/>
            <w:shd w:val="clear" w:color="auto" w:fill="F2F2F2" w:themeFill="background1" w:themeFillShade="F2"/>
          </w:tcPr>
          <w:p w14:paraId="35936077" w14:textId="77777777" w:rsidR="00AE6604" w:rsidRPr="008426D1" w:rsidRDefault="00AE6604" w:rsidP="00497467">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49746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497467">
            <w:pPr>
              <w:rPr>
                <w:rFonts w:ascii="Times New Roman" w:hAnsi="Times New Roman" w:cs="Times New Roman"/>
                <w:b/>
                <w:color w:val="FF0000"/>
                <w:sz w:val="14"/>
                <w:szCs w:val="24"/>
              </w:rPr>
            </w:pPr>
          </w:p>
          <w:p w14:paraId="018F5E1B" w14:textId="77777777" w:rsidR="00AE6604" w:rsidRPr="008426D1" w:rsidRDefault="00AE6604" w:rsidP="0049746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419D5A0" w14:textId="77777777" w:rsidR="00AE6604" w:rsidRPr="008426D1" w:rsidRDefault="00AE6604" w:rsidP="00497467">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497467">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497467">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dtPr>
      <w:sdtEndPr/>
      <w:sdtContent>
        <w:p w14:paraId="524D7E55" w14:textId="38534A8E" w:rsidR="00497467" w:rsidRDefault="00ED60B1" w:rsidP="00ED60B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Before </w:t>
          </w:r>
          <w:r w:rsidR="00C24D9F">
            <w:rPr>
              <w:rFonts w:asciiTheme="majorHAnsi" w:hAnsiTheme="majorHAnsi" w:cs="Arial"/>
              <w:sz w:val="20"/>
              <w:szCs w:val="20"/>
            </w:rPr>
            <w:t xml:space="preserve">UG Bulletin 2021-22, </w:t>
          </w:r>
          <w:r>
            <w:rPr>
              <w:rFonts w:asciiTheme="majorHAnsi" w:hAnsiTheme="majorHAnsi" w:cs="Arial"/>
              <w:sz w:val="20"/>
              <w:szCs w:val="20"/>
            </w:rPr>
            <w:t xml:space="preserve">page </w:t>
          </w:r>
          <w:r w:rsidR="00C24D9F">
            <w:rPr>
              <w:rFonts w:asciiTheme="majorHAnsi" w:hAnsiTheme="majorHAnsi" w:cs="Arial"/>
              <w:sz w:val="20"/>
              <w:szCs w:val="20"/>
            </w:rPr>
            <w:t>305-306</w:t>
          </w:r>
        </w:p>
        <w:p w14:paraId="118579B1" w14:textId="61190A4D" w:rsidR="00ED60B1" w:rsidRDefault="00ED60B1" w:rsidP="00ED60B1">
          <w:pPr>
            <w:tabs>
              <w:tab w:val="left" w:pos="360"/>
              <w:tab w:val="left" w:pos="720"/>
            </w:tabs>
            <w:spacing w:after="0" w:line="240" w:lineRule="auto"/>
            <w:rPr>
              <w:rFonts w:asciiTheme="majorHAnsi" w:hAnsiTheme="majorHAnsi" w:cs="Arial"/>
              <w:sz w:val="20"/>
              <w:szCs w:val="20"/>
            </w:rPr>
          </w:pPr>
        </w:p>
        <w:p w14:paraId="7C0FA9AA" w14:textId="77777777" w:rsidR="00ED60B1" w:rsidRPr="00ED60B1" w:rsidRDefault="00ED60B1" w:rsidP="00ED60B1">
          <w:pPr>
            <w:autoSpaceDE w:val="0"/>
            <w:autoSpaceDN w:val="0"/>
            <w:adjustRightInd w:val="0"/>
            <w:spacing w:after="80" w:line="161" w:lineRule="atLeast"/>
            <w:jc w:val="center"/>
            <w:rPr>
              <w:rFonts w:ascii="Myriad Pro Cond" w:hAnsi="Myriad Pro Cond" w:cs="Myriad Pro Cond"/>
              <w:color w:val="211D1E"/>
              <w:sz w:val="32"/>
              <w:szCs w:val="32"/>
            </w:rPr>
          </w:pPr>
          <w:r w:rsidRPr="00ED60B1">
            <w:rPr>
              <w:rFonts w:ascii="Myriad Pro Cond" w:hAnsi="Myriad Pro Cond" w:cs="Myriad Pro Cond"/>
              <w:b/>
              <w:bCs/>
              <w:color w:val="211D1E"/>
              <w:sz w:val="32"/>
              <w:szCs w:val="32"/>
            </w:rPr>
            <w:t xml:space="preserve">Major in Instrumental Music </w:t>
          </w:r>
        </w:p>
        <w:p w14:paraId="7FECE94C" w14:textId="77777777" w:rsidR="00ED60B1" w:rsidRPr="00ED60B1" w:rsidRDefault="00ED60B1" w:rsidP="00ED60B1">
          <w:pPr>
            <w:autoSpaceDE w:val="0"/>
            <w:autoSpaceDN w:val="0"/>
            <w:adjustRightInd w:val="0"/>
            <w:spacing w:after="0" w:line="161" w:lineRule="atLeast"/>
            <w:jc w:val="center"/>
            <w:rPr>
              <w:rFonts w:ascii="Arial" w:hAnsi="Arial" w:cs="Arial"/>
              <w:color w:val="211D1E"/>
              <w:sz w:val="16"/>
              <w:szCs w:val="16"/>
            </w:rPr>
          </w:pPr>
          <w:r w:rsidRPr="00ED60B1">
            <w:rPr>
              <w:rFonts w:ascii="Arial" w:hAnsi="Arial" w:cs="Arial"/>
              <w:b/>
              <w:bCs/>
              <w:color w:val="211D1E"/>
              <w:sz w:val="16"/>
              <w:szCs w:val="16"/>
            </w:rPr>
            <w:t xml:space="preserve">Bachelor of Music Education </w:t>
          </w:r>
        </w:p>
        <w:p w14:paraId="3EBF0344" w14:textId="77777777" w:rsidR="00ED60B1" w:rsidRPr="00ED60B1" w:rsidRDefault="00ED60B1" w:rsidP="00ED60B1">
          <w:pPr>
            <w:autoSpaceDE w:val="0"/>
            <w:autoSpaceDN w:val="0"/>
            <w:adjustRightInd w:val="0"/>
            <w:spacing w:after="80" w:line="161" w:lineRule="atLeast"/>
            <w:jc w:val="center"/>
            <w:rPr>
              <w:rFonts w:ascii="Arial" w:hAnsi="Arial" w:cs="Arial"/>
              <w:color w:val="211D1E"/>
              <w:sz w:val="16"/>
              <w:szCs w:val="16"/>
            </w:rPr>
          </w:pPr>
          <w:r w:rsidRPr="00ED60B1">
            <w:rPr>
              <w:rFonts w:ascii="Arial" w:hAnsi="Arial" w:cs="Arial"/>
              <w:color w:val="211D1E"/>
              <w:sz w:val="16"/>
              <w:szCs w:val="16"/>
            </w:rPr>
            <w:t xml:space="preserve">A complete 8-semester degree plan is available at https://www.astate.edu/info/academics/degrees/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958"/>
            <w:gridCol w:w="2430"/>
          </w:tblGrid>
          <w:tr w:rsidR="00ED60B1" w:rsidRPr="00ED60B1" w14:paraId="662C4C25" w14:textId="77777777" w:rsidTr="00ED60B1">
            <w:trPr>
              <w:trHeight w:val="114"/>
            </w:trPr>
            <w:tc>
              <w:tcPr>
                <w:tcW w:w="8388" w:type="dxa"/>
                <w:gridSpan w:val="2"/>
                <w:tcBorders>
                  <w:top w:val="none" w:sz="6" w:space="0" w:color="auto"/>
                  <w:bottom w:val="none" w:sz="6" w:space="0" w:color="auto"/>
                </w:tcBorders>
              </w:tcPr>
              <w:p w14:paraId="40ED2EE1" w14:textId="77777777" w:rsidR="00ED60B1" w:rsidRPr="00ED60B1" w:rsidRDefault="00ED60B1" w:rsidP="00ED60B1">
                <w:pPr>
                  <w:autoSpaceDE w:val="0"/>
                  <w:autoSpaceDN w:val="0"/>
                  <w:adjustRightInd w:val="0"/>
                  <w:spacing w:after="0" w:line="241" w:lineRule="atLeast"/>
                  <w:rPr>
                    <w:rFonts w:ascii="Arial" w:hAnsi="Arial" w:cs="Arial"/>
                    <w:color w:val="211D1E"/>
                    <w:sz w:val="16"/>
                    <w:szCs w:val="16"/>
                  </w:rPr>
                </w:pPr>
                <w:r w:rsidRPr="00ED60B1">
                  <w:rPr>
                    <w:rFonts w:ascii="Arial" w:hAnsi="Arial" w:cs="Arial"/>
                    <w:b/>
                    <w:bCs/>
                    <w:color w:val="211D1E"/>
                    <w:sz w:val="16"/>
                    <w:szCs w:val="16"/>
                  </w:rPr>
                  <w:t xml:space="preserve">University Requirements: </w:t>
                </w:r>
              </w:p>
            </w:tc>
          </w:tr>
          <w:tr w:rsidR="00ED60B1" w:rsidRPr="00ED60B1" w14:paraId="51A43F68" w14:textId="77777777" w:rsidTr="00ED60B1">
            <w:trPr>
              <w:trHeight w:val="81"/>
            </w:trPr>
            <w:tc>
              <w:tcPr>
                <w:tcW w:w="8388" w:type="dxa"/>
                <w:gridSpan w:val="2"/>
                <w:tcBorders>
                  <w:top w:val="none" w:sz="6" w:space="0" w:color="auto"/>
                  <w:bottom w:val="none" w:sz="6" w:space="0" w:color="auto"/>
                </w:tcBorders>
              </w:tcPr>
              <w:p w14:paraId="4C72228C"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See University General Requirements for Baccalaureate degrees (p. 42) </w:t>
                </w:r>
              </w:p>
            </w:tc>
          </w:tr>
          <w:tr w:rsidR="00ED60B1" w:rsidRPr="00ED60B1" w14:paraId="73E0DA4F" w14:textId="77777777" w:rsidTr="00ED60B1">
            <w:trPr>
              <w:trHeight w:val="114"/>
            </w:trPr>
            <w:tc>
              <w:tcPr>
                <w:tcW w:w="5958" w:type="dxa"/>
                <w:tcBorders>
                  <w:top w:val="none" w:sz="6" w:space="0" w:color="auto"/>
                  <w:bottom w:val="none" w:sz="6" w:space="0" w:color="auto"/>
                  <w:right w:val="none" w:sz="6" w:space="0" w:color="auto"/>
                </w:tcBorders>
              </w:tcPr>
              <w:p w14:paraId="25215DDD" w14:textId="77777777" w:rsidR="00ED60B1" w:rsidRPr="00ED60B1" w:rsidRDefault="00ED60B1" w:rsidP="00ED60B1">
                <w:pPr>
                  <w:autoSpaceDE w:val="0"/>
                  <w:autoSpaceDN w:val="0"/>
                  <w:adjustRightInd w:val="0"/>
                  <w:spacing w:after="0" w:line="161" w:lineRule="atLeast"/>
                  <w:rPr>
                    <w:rFonts w:ascii="Arial" w:hAnsi="Arial" w:cs="Arial"/>
                    <w:color w:val="211D1E"/>
                    <w:sz w:val="16"/>
                    <w:szCs w:val="16"/>
                  </w:rPr>
                </w:pPr>
                <w:r w:rsidRPr="00ED60B1">
                  <w:rPr>
                    <w:rFonts w:ascii="Arial" w:hAnsi="Arial" w:cs="Arial"/>
                    <w:b/>
                    <w:bCs/>
                    <w:color w:val="211D1E"/>
                    <w:sz w:val="16"/>
                    <w:szCs w:val="16"/>
                  </w:rPr>
                  <w:t xml:space="preserve">First Year Making Connections Course: </w:t>
                </w:r>
              </w:p>
            </w:tc>
            <w:tc>
              <w:tcPr>
                <w:tcW w:w="2430" w:type="dxa"/>
                <w:tcBorders>
                  <w:top w:val="none" w:sz="6" w:space="0" w:color="auto"/>
                  <w:left w:val="none" w:sz="6" w:space="0" w:color="auto"/>
                  <w:bottom w:val="none" w:sz="6" w:space="0" w:color="auto"/>
                </w:tcBorders>
              </w:tcPr>
              <w:p w14:paraId="0C1A9C0A" w14:textId="77777777" w:rsidR="00ED60B1" w:rsidRPr="00ED60B1" w:rsidRDefault="00ED60B1" w:rsidP="00ED60B1">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b/>
                    <w:bCs/>
                    <w:color w:val="211D1E"/>
                    <w:sz w:val="12"/>
                    <w:szCs w:val="12"/>
                  </w:rPr>
                  <w:t xml:space="preserve">Sem. Hrs. </w:t>
                </w:r>
              </w:p>
            </w:tc>
          </w:tr>
          <w:tr w:rsidR="00ED60B1" w:rsidRPr="00ED60B1" w14:paraId="28E529EA" w14:textId="77777777" w:rsidTr="00ED60B1">
            <w:trPr>
              <w:trHeight w:val="85"/>
            </w:trPr>
            <w:tc>
              <w:tcPr>
                <w:tcW w:w="5958" w:type="dxa"/>
                <w:tcBorders>
                  <w:top w:val="none" w:sz="6" w:space="0" w:color="auto"/>
                  <w:bottom w:val="none" w:sz="6" w:space="0" w:color="auto"/>
                  <w:right w:val="none" w:sz="6" w:space="0" w:color="auto"/>
                </w:tcBorders>
              </w:tcPr>
              <w:p w14:paraId="14240F20" w14:textId="77777777"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1403, Music Connections </w:t>
                </w:r>
              </w:p>
            </w:tc>
            <w:tc>
              <w:tcPr>
                <w:tcW w:w="2430" w:type="dxa"/>
                <w:tcBorders>
                  <w:top w:val="none" w:sz="6" w:space="0" w:color="auto"/>
                  <w:left w:val="none" w:sz="6" w:space="0" w:color="auto"/>
                  <w:bottom w:val="none" w:sz="6" w:space="0" w:color="auto"/>
                </w:tcBorders>
              </w:tcPr>
              <w:p w14:paraId="4664ED01"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b/>
                    <w:bCs/>
                    <w:color w:val="211D1E"/>
                    <w:sz w:val="12"/>
                    <w:szCs w:val="12"/>
                  </w:rPr>
                  <w:t xml:space="preserve">3 </w:t>
                </w:r>
              </w:p>
            </w:tc>
          </w:tr>
          <w:tr w:rsidR="00ED60B1" w:rsidRPr="00ED60B1" w14:paraId="33AD36D5" w14:textId="77777777" w:rsidTr="00ED60B1">
            <w:trPr>
              <w:trHeight w:val="114"/>
            </w:trPr>
            <w:tc>
              <w:tcPr>
                <w:tcW w:w="5958" w:type="dxa"/>
                <w:tcBorders>
                  <w:top w:val="none" w:sz="6" w:space="0" w:color="auto"/>
                  <w:bottom w:val="none" w:sz="6" w:space="0" w:color="auto"/>
                  <w:right w:val="none" w:sz="6" w:space="0" w:color="auto"/>
                </w:tcBorders>
              </w:tcPr>
              <w:p w14:paraId="7A85B4B8" w14:textId="77777777" w:rsidR="00ED60B1" w:rsidRPr="00ED60B1" w:rsidRDefault="00ED60B1" w:rsidP="00ED60B1">
                <w:pPr>
                  <w:autoSpaceDE w:val="0"/>
                  <w:autoSpaceDN w:val="0"/>
                  <w:adjustRightInd w:val="0"/>
                  <w:spacing w:after="0" w:line="161" w:lineRule="atLeast"/>
                  <w:rPr>
                    <w:rFonts w:ascii="Arial" w:hAnsi="Arial" w:cs="Arial"/>
                    <w:color w:val="211D1E"/>
                    <w:sz w:val="16"/>
                    <w:szCs w:val="16"/>
                  </w:rPr>
                </w:pPr>
                <w:r w:rsidRPr="00ED60B1">
                  <w:rPr>
                    <w:rFonts w:ascii="Arial" w:hAnsi="Arial" w:cs="Arial"/>
                    <w:b/>
                    <w:bCs/>
                    <w:color w:val="211D1E"/>
                    <w:sz w:val="16"/>
                    <w:szCs w:val="16"/>
                  </w:rPr>
                  <w:t xml:space="preserve">General Education Requirements: </w:t>
                </w:r>
              </w:p>
            </w:tc>
            <w:tc>
              <w:tcPr>
                <w:tcW w:w="2430" w:type="dxa"/>
                <w:tcBorders>
                  <w:top w:val="none" w:sz="6" w:space="0" w:color="auto"/>
                  <w:left w:val="none" w:sz="6" w:space="0" w:color="auto"/>
                  <w:bottom w:val="none" w:sz="6" w:space="0" w:color="auto"/>
                </w:tcBorders>
              </w:tcPr>
              <w:p w14:paraId="7672F851" w14:textId="77777777" w:rsidR="00ED60B1" w:rsidRPr="00ED60B1" w:rsidRDefault="00ED60B1" w:rsidP="00ED60B1">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b/>
                    <w:bCs/>
                    <w:color w:val="211D1E"/>
                    <w:sz w:val="12"/>
                    <w:szCs w:val="12"/>
                  </w:rPr>
                  <w:t xml:space="preserve">Sem. Hrs. </w:t>
                </w:r>
              </w:p>
            </w:tc>
          </w:tr>
          <w:tr w:rsidR="00ED60B1" w:rsidRPr="00ED60B1" w14:paraId="5D3645B0" w14:textId="77777777" w:rsidTr="00ED60B1">
            <w:trPr>
              <w:trHeight w:val="442"/>
            </w:trPr>
            <w:tc>
              <w:tcPr>
                <w:tcW w:w="5958" w:type="dxa"/>
                <w:tcBorders>
                  <w:top w:val="none" w:sz="6" w:space="0" w:color="auto"/>
                  <w:bottom w:val="none" w:sz="6" w:space="0" w:color="auto"/>
                  <w:right w:val="none" w:sz="6" w:space="0" w:color="auto"/>
                </w:tcBorders>
              </w:tcPr>
              <w:p w14:paraId="171D6984" w14:textId="77777777"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See General Education Curriculum for Baccalaureate degrees (p. 78) </w:t>
                </w:r>
              </w:p>
              <w:p w14:paraId="5E65A227" w14:textId="77777777"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ED60B1">
                  <w:rPr>
                    <w:rFonts w:ascii="Arial" w:hAnsi="Arial" w:cs="Arial"/>
                    <w:b/>
                    <w:bCs/>
                    <w:color w:val="211D1E"/>
                    <w:sz w:val="12"/>
                    <w:szCs w:val="12"/>
                  </w:rPr>
                  <w:t xml:space="preserve">Students with this major must take the following: </w:t>
                </w:r>
              </w:p>
              <w:p w14:paraId="7C0A8AA8" w14:textId="77777777"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ED60B1">
                  <w:rPr>
                    <w:rFonts w:ascii="Arial" w:hAnsi="Arial" w:cs="Arial"/>
                    <w:i/>
                    <w:iCs/>
                    <w:color w:val="211D1E"/>
                    <w:sz w:val="12"/>
                    <w:szCs w:val="12"/>
                  </w:rPr>
                  <w:t xml:space="preserve">THEA 2503, Fine Arts - Theatre </w:t>
                </w:r>
              </w:p>
              <w:p w14:paraId="3B763CBA" w14:textId="77777777"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ED60B1">
                  <w:rPr>
                    <w:rFonts w:ascii="Arial" w:hAnsi="Arial" w:cs="Arial"/>
                    <w:i/>
                    <w:iCs/>
                    <w:color w:val="211D1E"/>
                    <w:sz w:val="12"/>
                    <w:szCs w:val="12"/>
                  </w:rPr>
                  <w:t xml:space="preserve">PSY 2013, Introduction to Psychology </w:t>
                </w:r>
              </w:p>
              <w:p w14:paraId="4204826A" w14:textId="77777777"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ED60B1">
                  <w:rPr>
                    <w:rFonts w:ascii="Arial" w:hAnsi="Arial" w:cs="Arial"/>
                    <w:i/>
                    <w:iCs/>
                    <w:color w:val="211D1E"/>
                    <w:sz w:val="12"/>
                    <w:szCs w:val="12"/>
                  </w:rPr>
                  <w:t xml:space="preserve">ART 2503, Fine Arts - Visual (Required Departmental Gen. Ed. Option) </w:t>
                </w:r>
              </w:p>
            </w:tc>
            <w:tc>
              <w:tcPr>
                <w:tcW w:w="2430" w:type="dxa"/>
                <w:tcBorders>
                  <w:top w:val="none" w:sz="6" w:space="0" w:color="auto"/>
                  <w:left w:val="none" w:sz="6" w:space="0" w:color="auto"/>
                  <w:bottom w:val="none" w:sz="6" w:space="0" w:color="auto"/>
                </w:tcBorders>
              </w:tcPr>
              <w:p w14:paraId="420BE3FD"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b/>
                    <w:bCs/>
                    <w:color w:val="211D1E"/>
                    <w:sz w:val="12"/>
                    <w:szCs w:val="12"/>
                  </w:rPr>
                  <w:t xml:space="preserve">35 </w:t>
                </w:r>
              </w:p>
            </w:tc>
          </w:tr>
          <w:tr w:rsidR="00ED60B1" w:rsidRPr="00ED60B1" w14:paraId="74878118" w14:textId="77777777" w:rsidTr="00ED60B1">
            <w:trPr>
              <w:trHeight w:val="427"/>
            </w:trPr>
            <w:tc>
              <w:tcPr>
                <w:tcW w:w="5958" w:type="dxa"/>
                <w:tcBorders>
                  <w:top w:val="none" w:sz="6" w:space="0" w:color="auto"/>
                  <w:bottom w:val="none" w:sz="6" w:space="0" w:color="auto"/>
                  <w:right w:val="none" w:sz="6" w:space="0" w:color="auto"/>
                </w:tcBorders>
              </w:tcPr>
              <w:p w14:paraId="061C568B" w14:textId="77777777" w:rsidR="00ED60B1" w:rsidRPr="00ED60B1" w:rsidRDefault="00ED60B1" w:rsidP="00ED60B1">
                <w:pPr>
                  <w:autoSpaceDE w:val="0"/>
                  <w:autoSpaceDN w:val="0"/>
                  <w:adjustRightInd w:val="0"/>
                  <w:spacing w:after="40" w:line="161" w:lineRule="atLeast"/>
                  <w:rPr>
                    <w:rFonts w:ascii="Arial" w:hAnsi="Arial" w:cs="Arial"/>
                    <w:color w:val="211D1E"/>
                    <w:sz w:val="16"/>
                    <w:szCs w:val="16"/>
                  </w:rPr>
                </w:pPr>
                <w:r w:rsidRPr="00ED60B1">
                  <w:rPr>
                    <w:rFonts w:ascii="Arial" w:hAnsi="Arial" w:cs="Arial"/>
                    <w:b/>
                    <w:bCs/>
                    <w:color w:val="211D1E"/>
                    <w:sz w:val="16"/>
                    <w:szCs w:val="16"/>
                  </w:rPr>
                  <w:t xml:space="preserve">Major Requirements: </w:t>
                </w:r>
              </w:p>
              <w:p w14:paraId="0830D1AA" w14:textId="77777777" w:rsidR="00ED60B1" w:rsidRPr="00ED60B1" w:rsidRDefault="00ED60B1" w:rsidP="00ED60B1">
                <w:pPr>
                  <w:autoSpaceDE w:val="0"/>
                  <w:autoSpaceDN w:val="0"/>
                  <w:adjustRightInd w:val="0"/>
                  <w:spacing w:after="20" w:line="161" w:lineRule="atLeast"/>
                  <w:jc w:val="both"/>
                  <w:rPr>
                    <w:rFonts w:ascii="Arial" w:hAnsi="Arial" w:cs="Arial"/>
                    <w:color w:val="211D1E"/>
                    <w:sz w:val="12"/>
                    <w:szCs w:val="12"/>
                  </w:rPr>
                </w:pPr>
                <w:r w:rsidRPr="00ED60B1">
                  <w:rPr>
                    <w:rFonts w:ascii="Arial" w:hAnsi="Arial" w:cs="Arial"/>
                    <w:color w:val="211D1E"/>
                    <w:sz w:val="12"/>
                    <w:szCs w:val="12"/>
                  </w:rPr>
                  <w:t xml:space="preserve">Grade of “C” or better required for all Professional Education Requirements. </w:t>
                </w:r>
              </w:p>
              <w:p w14:paraId="53E81EF4" w14:textId="77777777" w:rsidR="00ED60B1" w:rsidRPr="00ED60B1" w:rsidRDefault="00ED60B1" w:rsidP="00ED60B1">
                <w:pPr>
                  <w:autoSpaceDE w:val="0"/>
                  <w:autoSpaceDN w:val="0"/>
                  <w:adjustRightInd w:val="0"/>
                  <w:spacing w:after="20" w:line="161" w:lineRule="atLeast"/>
                  <w:jc w:val="both"/>
                  <w:rPr>
                    <w:rFonts w:ascii="Arial" w:hAnsi="Arial" w:cs="Arial"/>
                    <w:color w:val="211D1E"/>
                    <w:sz w:val="12"/>
                    <w:szCs w:val="12"/>
                  </w:rPr>
                </w:pPr>
                <w:r w:rsidRPr="00ED60B1">
                  <w:rPr>
                    <w:rFonts w:ascii="Arial" w:hAnsi="Arial" w:cs="Arial"/>
                    <w:color w:val="211D1E"/>
                    <w:sz w:val="12"/>
                    <w:szCs w:val="12"/>
                  </w:rPr>
                  <w:t xml:space="preserve">Courses denoted below with an asterisk (*) require admission to the Teacher Education Program. For additional information, see Professional Education Requirements for Secondary Majors in the College of Education and Behavioral Science section. </w:t>
                </w:r>
              </w:p>
            </w:tc>
            <w:tc>
              <w:tcPr>
                <w:tcW w:w="2430" w:type="dxa"/>
                <w:tcBorders>
                  <w:top w:val="none" w:sz="6" w:space="0" w:color="auto"/>
                  <w:left w:val="none" w:sz="6" w:space="0" w:color="auto"/>
                  <w:bottom w:val="none" w:sz="6" w:space="0" w:color="auto"/>
                </w:tcBorders>
              </w:tcPr>
              <w:p w14:paraId="0AF85953" w14:textId="77777777" w:rsidR="00ED60B1" w:rsidRPr="00ED60B1" w:rsidRDefault="00ED60B1" w:rsidP="00ED60B1">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b/>
                    <w:bCs/>
                    <w:color w:val="211D1E"/>
                    <w:sz w:val="12"/>
                    <w:szCs w:val="12"/>
                  </w:rPr>
                  <w:t xml:space="preserve">Sem. Hrs. </w:t>
                </w:r>
              </w:p>
            </w:tc>
          </w:tr>
          <w:tr w:rsidR="00ED60B1" w:rsidRPr="00ED60B1" w14:paraId="6075A587" w14:textId="77777777" w:rsidTr="00ED60B1">
            <w:trPr>
              <w:trHeight w:val="81"/>
            </w:trPr>
            <w:tc>
              <w:tcPr>
                <w:tcW w:w="5958" w:type="dxa"/>
                <w:tcBorders>
                  <w:top w:val="none" w:sz="6" w:space="0" w:color="auto"/>
                  <w:bottom w:val="none" w:sz="6" w:space="0" w:color="auto"/>
                  <w:right w:val="none" w:sz="6" w:space="0" w:color="auto"/>
                </w:tcBorders>
              </w:tcPr>
              <w:p w14:paraId="0D705B8D" w14:textId="77777777"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1511, Aural Theory I </w:t>
                </w:r>
              </w:p>
            </w:tc>
            <w:tc>
              <w:tcPr>
                <w:tcW w:w="2430" w:type="dxa"/>
                <w:tcBorders>
                  <w:top w:val="none" w:sz="6" w:space="0" w:color="auto"/>
                  <w:left w:val="none" w:sz="6" w:space="0" w:color="auto"/>
                  <w:bottom w:val="none" w:sz="6" w:space="0" w:color="auto"/>
                </w:tcBorders>
              </w:tcPr>
              <w:p w14:paraId="2A74DE01"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1 </w:t>
                </w:r>
              </w:p>
            </w:tc>
          </w:tr>
          <w:tr w:rsidR="00ED60B1" w:rsidRPr="00ED60B1" w14:paraId="717F48CA" w14:textId="77777777" w:rsidTr="00ED60B1">
            <w:trPr>
              <w:trHeight w:val="81"/>
            </w:trPr>
            <w:tc>
              <w:tcPr>
                <w:tcW w:w="5958" w:type="dxa"/>
                <w:tcBorders>
                  <w:top w:val="none" w:sz="6" w:space="0" w:color="auto"/>
                  <w:bottom w:val="none" w:sz="6" w:space="0" w:color="auto"/>
                  <w:right w:val="none" w:sz="6" w:space="0" w:color="auto"/>
                </w:tcBorders>
              </w:tcPr>
              <w:p w14:paraId="1C5C0BBB" w14:textId="77777777"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1521, Aural Theory II </w:t>
                </w:r>
              </w:p>
            </w:tc>
            <w:tc>
              <w:tcPr>
                <w:tcW w:w="2430" w:type="dxa"/>
                <w:tcBorders>
                  <w:top w:val="none" w:sz="6" w:space="0" w:color="auto"/>
                  <w:left w:val="none" w:sz="6" w:space="0" w:color="auto"/>
                  <w:bottom w:val="none" w:sz="6" w:space="0" w:color="auto"/>
                </w:tcBorders>
              </w:tcPr>
              <w:p w14:paraId="123AB6B0"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1 </w:t>
                </w:r>
              </w:p>
            </w:tc>
          </w:tr>
          <w:tr w:rsidR="00ED60B1" w:rsidRPr="00ED60B1" w14:paraId="23A981AD" w14:textId="77777777" w:rsidTr="00ED60B1">
            <w:trPr>
              <w:trHeight w:val="81"/>
            </w:trPr>
            <w:tc>
              <w:tcPr>
                <w:tcW w:w="5958" w:type="dxa"/>
                <w:tcBorders>
                  <w:top w:val="none" w:sz="6" w:space="0" w:color="auto"/>
                  <w:bottom w:val="none" w:sz="6" w:space="0" w:color="auto"/>
                  <w:right w:val="none" w:sz="6" w:space="0" w:color="auto"/>
                </w:tcBorders>
              </w:tcPr>
              <w:p w14:paraId="3B1858D5" w14:textId="77777777"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2511, Aural Theory III </w:t>
                </w:r>
              </w:p>
            </w:tc>
            <w:tc>
              <w:tcPr>
                <w:tcW w:w="2430" w:type="dxa"/>
                <w:tcBorders>
                  <w:top w:val="none" w:sz="6" w:space="0" w:color="auto"/>
                  <w:left w:val="none" w:sz="6" w:space="0" w:color="auto"/>
                  <w:bottom w:val="none" w:sz="6" w:space="0" w:color="auto"/>
                </w:tcBorders>
              </w:tcPr>
              <w:p w14:paraId="3014A923"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1 </w:t>
                </w:r>
              </w:p>
            </w:tc>
          </w:tr>
          <w:tr w:rsidR="00ED60B1" w:rsidRPr="00ED60B1" w14:paraId="4C02DA86" w14:textId="77777777" w:rsidTr="00ED60B1">
            <w:trPr>
              <w:trHeight w:val="81"/>
            </w:trPr>
            <w:tc>
              <w:tcPr>
                <w:tcW w:w="5958" w:type="dxa"/>
                <w:tcBorders>
                  <w:top w:val="none" w:sz="6" w:space="0" w:color="auto"/>
                  <w:bottom w:val="none" w:sz="6" w:space="0" w:color="auto"/>
                  <w:right w:val="none" w:sz="6" w:space="0" w:color="auto"/>
                </w:tcBorders>
              </w:tcPr>
              <w:p w14:paraId="38E09B25" w14:textId="77777777"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2521, Aural Theory IV </w:t>
                </w:r>
              </w:p>
            </w:tc>
            <w:tc>
              <w:tcPr>
                <w:tcW w:w="2430" w:type="dxa"/>
                <w:tcBorders>
                  <w:top w:val="none" w:sz="6" w:space="0" w:color="auto"/>
                  <w:left w:val="none" w:sz="6" w:space="0" w:color="auto"/>
                  <w:bottom w:val="none" w:sz="6" w:space="0" w:color="auto"/>
                </w:tcBorders>
              </w:tcPr>
              <w:p w14:paraId="1BACB75B"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1 </w:t>
                </w:r>
              </w:p>
            </w:tc>
          </w:tr>
          <w:tr w:rsidR="00ED60B1" w:rsidRPr="00ED60B1" w14:paraId="319EF39C" w14:textId="77777777" w:rsidTr="00ED60B1">
            <w:trPr>
              <w:trHeight w:val="81"/>
            </w:trPr>
            <w:tc>
              <w:tcPr>
                <w:tcW w:w="5958" w:type="dxa"/>
                <w:tcBorders>
                  <w:top w:val="none" w:sz="6" w:space="0" w:color="auto"/>
                  <w:bottom w:val="none" w:sz="6" w:space="0" w:color="auto"/>
                  <w:right w:val="none" w:sz="6" w:space="0" w:color="auto"/>
                </w:tcBorders>
              </w:tcPr>
              <w:p w14:paraId="248636ED" w14:textId="77777777"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1513, Theory I </w:t>
                </w:r>
              </w:p>
            </w:tc>
            <w:tc>
              <w:tcPr>
                <w:tcW w:w="2430" w:type="dxa"/>
                <w:tcBorders>
                  <w:top w:val="none" w:sz="6" w:space="0" w:color="auto"/>
                  <w:left w:val="none" w:sz="6" w:space="0" w:color="auto"/>
                  <w:bottom w:val="none" w:sz="6" w:space="0" w:color="auto"/>
                </w:tcBorders>
              </w:tcPr>
              <w:p w14:paraId="4BF5D952"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3 </w:t>
                </w:r>
              </w:p>
            </w:tc>
          </w:tr>
          <w:tr w:rsidR="00ED60B1" w:rsidRPr="00ED60B1" w14:paraId="1C3FE129" w14:textId="77777777" w:rsidTr="00ED60B1">
            <w:trPr>
              <w:trHeight w:val="81"/>
            </w:trPr>
            <w:tc>
              <w:tcPr>
                <w:tcW w:w="5958" w:type="dxa"/>
                <w:tcBorders>
                  <w:top w:val="none" w:sz="6" w:space="0" w:color="auto"/>
                  <w:bottom w:val="none" w:sz="6" w:space="0" w:color="auto"/>
                  <w:right w:val="none" w:sz="6" w:space="0" w:color="auto"/>
                </w:tcBorders>
              </w:tcPr>
              <w:p w14:paraId="39F472D3" w14:textId="77777777"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1523, Theory II </w:t>
                </w:r>
              </w:p>
            </w:tc>
            <w:tc>
              <w:tcPr>
                <w:tcW w:w="2430" w:type="dxa"/>
                <w:tcBorders>
                  <w:top w:val="none" w:sz="6" w:space="0" w:color="auto"/>
                  <w:left w:val="none" w:sz="6" w:space="0" w:color="auto"/>
                  <w:bottom w:val="none" w:sz="6" w:space="0" w:color="auto"/>
                </w:tcBorders>
              </w:tcPr>
              <w:p w14:paraId="71E5E99B"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3 </w:t>
                </w:r>
              </w:p>
            </w:tc>
          </w:tr>
          <w:tr w:rsidR="00ED60B1" w:rsidRPr="00ED60B1" w14:paraId="5DD93F82" w14:textId="77777777" w:rsidTr="00ED60B1">
            <w:trPr>
              <w:trHeight w:val="81"/>
            </w:trPr>
            <w:tc>
              <w:tcPr>
                <w:tcW w:w="5958" w:type="dxa"/>
                <w:tcBorders>
                  <w:top w:val="none" w:sz="6" w:space="0" w:color="auto"/>
                  <w:bottom w:val="none" w:sz="6" w:space="0" w:color="auto"/>
                  <w:right w:val="none" w:sz="6" w:space="0" w:color="auto"/>
                </w:tcBorders>
              </w:tcPr>
              <w:p w14:paraId="59ADB37D" w14:textId="77777777"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2513, Theory III </w:t>
                </w:r>
              </w:p>
            </w:tc>
            <w:tc>
              <w:tcPr>
                <w:tcW w:w="2430" w:type="dxa"/>
                <w:tcBorders>
                  <w:top w:val="none" w:sz="6" w:space="0" w:color="auto"/>
                  <w:left w:val="none" w:sz="6" w:space="0" w:color="auto"/>
                  <w:bottom w:val="none" w:sz="6" w:space="0" w:color="auto"/>
                </w:tcBorders>
              </w:tcPr>
              <w:p w14:paraId="77CBBB31"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3 </w:t>
                </w:r>
              </w:p>
            </w:tc>
          </w:tr>
          <w:tr w:rsidR="00ED60B1" w:rsidRPr="00ED60B1" w14:paraId="212E7C63" w14:textId="77777777" w:rsidTr="00ED60B1">
            <w:trPr>
              <w:trHeight w:val="81"/>
            </w:trPr>
            <w:tc>
              <w:tcPr>
                <w:tcW w:w="5958" w:type="dxa"/>
                <w:tcBorders>
                  <w:top w:val="none" w:sz="6" w:space="0" w:color="auto"/>
                  <w:bottom w:val="none" w:sz="6" w:space="0" w:color="auto"/>
                  <w:right w:val="none" w:sz="6" w:space="0" w:color="auto"/>
                </w:tcBorders>
              </w:tcPr>
              <w:p w14:paraId="7266500A" w14:textId="77777777"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2523, Theory IV </w:t>
                </w:r>
              </w:p>
            </w:tc>
            <w:tc>
              <w:tcPr>
                <w:tcW w:w="2430" w:type="dxa"/>
                <w:tcBorders>
                  <w:top w:val="none" w:sz="6" w:space="0" w:color="auto"/>
                  <w:left w:val="none" w:sz="6" w:space="0" w:color="auto"/>
                  <w:bottom w:val="none" w:sz="6" w:space="0" w:color="auto"/>
                </w:tcBorders>
              </w:tcPr>
              <w:p w14:paraId="5A198C76"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3 </w:t>
                </w:r>
              </w:p>
            </w:tc>
          </w:tr>
          <w:tr w:rsidR="00ED60B1" w:rsidRPr="00ED60B1" w14:paraId="4A249B36" w14:textId="77777777" w:rsidTr="00ED60B1">
            <w:trPr>
              <w:trHeight w:val="81"/>
            </w:trPr>
            <w:tc>
              <w:tcPr>
                <w:tcW w:w="5958" w:type="dxa"/>
                <w:tcBorders>
                  <w:top w:val="none" w:sz="6" w:space="0" w:color="auto"/>
                  <w:bottom w:val="none" w:sz="6" w:space="0" w:color="auto"/>
                  <w:right w:val="none" w:sz="6" w:space="0" w:color="auto"/>
                </w:tcBorders>
              </w:tcPr>
              <w:p w14:paraId="0F669C90" w14:textId="77777777"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1611, Keyboard Skills I </w:t>
                </w:r>
              </w:p>
            </w:tc>
            <w:tc>
              <w:tcPr>
                <w:tcW w:w="2430" w:type="dxa"/>
                <w:tcBorders>
                  <w:top w:val="none" w:sz="6" w:space="0" w:color="auto"/>
                  <w:left w:val="none" w:sz="6" w:space="0" w:color="auto"/>
                  <w:bottom w:val="none" w:sz="6" w:space="0" w:color="auto"/>
                </w:tcBorders>
              </w:tcPr>
              <w:p w14:paraId="6E90F56F"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1 </w:t>
                </w:r>
              </w:p>
            </w:tc>
          </w:tr>
          <w:tr w:rsidR="00ED60B1" w:rsidRPr="00ED60B1" w14:paraId="16D41EE2" w14:textId="77777777" w:rsidTr="00ED60B1">
            <w:trPr>
              <w:trHeight w:val="81"/>
            </w:trPr>
            <w:tc>
              <w:tcPr>
                <w:tcW w:w="5958" w:type="dxa"/>
                <w:tcBorders>
                  <w:top w:val="none" w:sz="6" w:space="0" w:color="auto"/>
                  <w:bottom w:val="none" w:sz="6" w:space="0" w:color="auto"/>
                  <w:right w:val="none" w:sz="6" w:space="0" w:color="auto"/>
                </w:tcBorders>
              </w:tcPr>
              <w:p w14:paraId="79633211" w14:textId="77777777"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1621, Keyboard Skills II </w:t>
                </w:r>
              </w:p>
            </w:tc>
            <w:tc>
              <w:tcPr>
                <w:tcW w:w="2430" w:type="dxa"/>
                <w:tcBorders>
                  <w:top w:val="none" w:sz="6" w:space="0" w:color="auto"/>
                  <w:left w:val="none" w:sz="6" w:space="0" w:color="auto"/>
                  <w:bottom w:val="none" w:sz="6" w:space="0" w:color="auto"/>
                </w:tcBorders>
              </w:tcPr>
              <w:p w14:paraId="6D84B301"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1 </w:t>
                </w:r>
              </w:p>
            </w:tc>
          </w:tr>
          <w:tr w:rsidR="00ED60B1" w:rsidRPr="00ED60B1" w14:paraId="4E476994" w14:textId="77777777" w:rsidTr="00ED60B1">
            <w:trPr>
              <w:trHeight w:val="81"/>
            </w:trPr>
            <w:tc>
              <w:tcPr>
                <w:tcW w:w="5958" w:type="dxa"/>
                <w:tcBorders>
                  <w:top w:val="none" w:sz="6" w:space="0" w:color="auto"/>
                  <w:bottom w:val="none" w:sz="6" w:space="0" w:color="auto"/>
                  <w:right w:val="none" w:sz="6" w:space="0" w:color="auto"/>
                </w:tcBorders>
              </w:tcPr>
              <w:p w14:paraId="62B17EC5" w14:textId="77777777"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2611, Keyboard Skills III </w:t>
                </w:r>
              </w:p>
            </w:tc>
            <w:tc>
              <w:tcPr>
                <w:tcW w:w="2430" w:type="dxa"/>
                <w:tcBorders>
                  <w:top w:val="none" w:sz="6" w:space="0" w:color="auto"/>
                  <w:left w:val="none" w:sz="6" w:space="0" w:color="auto"/>
                  <w:bottom w:val="none" w:sz="6" w:space="0" w:color="auto"/>
                </w:tcBorders>
              </w:tcPr>
              <w:p w14:paraId="4E592E06"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1 </w:t>
                </w:r>
              </w:p>
            </w:tc>
          </w:tr>
          <w:tr w:rsidR="00ED60B1" w:rsidRPr="00ED60B1" w14:paraId="1069700B" w14:textId="77777777" w:rsidTr="00ED60B1">
            <w:trPr>
              <w:trHeight w:val="81"/>
            </w:trPr>
            <w:tc>
              <w:tcPr>
                <w:tcW w:w="5958" w:type="dxa"/>
                <w:tcBorders>
                  <w:top w:val="none" w:sz="6" w:space="0" w:color="auto"/>
                  <w:bottom w:val="none" w:sz="6" w:space="0" w:color="auto"/>
                  <w:right w:val="none" w:sz="6" w:space="0" w:color="auto"/>
                </w:tcBorders>
              </w:tcPr>
              <w:p w14:paraId="24AA44F5" w14:textId="77777777"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3372, History of Western Music I </w:t>
                </w:r>
              </w:p>
            </w:tc>
            <w:tc>
              <w:tcPr>
                <w:tcW w:w="2430" w:type="dxa"/>
                <w:tcBorders>
                  <w:top w:val="none" w:sz="6" w:space="0" w:color="auto"/>
                  <w:left w:val="none" w:sz="6" w:space="0" w:color="auto"/>
                  <w:bottom w:val="none" w:sz="6" w:space="0" w:color="auto"/>
                </w:tcBorders>
              </w:tcPr>
              <w:p w14:paraId="33243DF3"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2 </w:t>
                </w:r>
              </w:p>
            </w:tc>
          </w:tr>
          <w:tr w:rsidR="00ED60B1" w:rsidRPr="00ED60B1" w14:paraId="5DD60518" w14:textId="77777777" w:rsidTr="00ED60B1">
            <w:trPr>
              <w:trHeight w:val="81"/>
            </w:trPr>
            <w:tc>
              <w:tcPr>
                <w:tcW w:w="5958" w:type="dxa"/>
                <w:tcBorders>
                  <w:top w:val="none" w:sz="6" w:space="0" w:color="auto"/>
                  <w:bottom w:val="none" w:sz="6" w:space="0" w:color="auto"/>
                  <w:right w:val="none" w:sz="6" w:space="0" w:color="auto"/>
                </w:tcBorders>
              </w:tcPr>
              <w:p w14:paraId="37FC0487" w14:textId="77777777"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3382, History of Western Music II </w:t>
                </w:r>
              </w:p>
            </w:tc>
            <w:tc>
              <w:tcPr>
                <w:tcW w:w="2430" w:type="dxa"/>
                <w:tcBorders>
                  <w:top w:val="none" w:sz="6" w:space="0" w:color="auto"/>
                  <w:left w:val="none" w:sz="6" w:space="0" w:color="auto"/>
                  <w:bottom w:val="none" w:sz="6" w:space="0" w:color="auto"/>
                </w:tcBorders>
              </w:tcPr>
              <w:p w14:paraId="5A46812A"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2 </w:t>
                </w:r>
              </w:p>
            </w:tc>
          </w:tr>
          <w:tr w:rsidR="00ED60B1" w:rsidRPr="00ED60B1" w14:paraId="47865646" w14:textId="77777777" w:rsidTr="00ED60B1">
            <w:trPr>
              <w:trHeight w:val="81"/>
            </w:trPr>
            <w:tc>
              <w:tcPr>
                <w:tcW w:w="5958" w:type="dxa"/>
                <w:tcBorders>
                  <w:top w:val="none" w:sz="6" w:space="0" w:color="auto"/>
                  <w:bottom w:val="none" w:sz="6" w:space="0" w:color="auto"/>
                  <w:right w:val="none" w:sz="6" w:space="0" w:color="auto"/>
                </w:tcBorders>
              </w:tcPr>
              <w:p w14:paraId="768E4594" w14:textId="77777777"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3441, Elementary Conducting </w:t>
                </w:r>
              </w:p>
            </w:tc>
            <w:tc>
              <w:tcPr>
                <w:tcW w:w="2430" w:type="dxa"/>
                <w:tcBorders>
                  <w:top w:val="none" w:sz="6" w:space="0" w:color="auto"/>
                  <w:left w:val="none" w:sz="6" w:space="0" w:color="auto"/>
                  <w:bottom w:val="none" w:sz="6" w:space="0" w:color="auto"/>
                </w:tcBorders>
              </w:tcPr>
              <w:p w14:paraId="4B103321"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1 </w:t>
                </w:r>
              </w:p>
            </w:tc>
          </w:tr>
          <w:tr w:rsidR="00ED60B1" w:rsidRPr="00ED60B1" w14:paraId="78F4E311" w14:textId="77777777" w:rsidTr="00ED60B1">
            <w:trPr>
              <w:trHeight w:val="81"/>
            </w:trPr>
            <w:tc>
              <w:tcPr>
                <w:tcW w:w="5958" w:type="dxa"/>
                <w:tcBorders>
                  <w:top w:val="none" w:sz="6" w:space="0" w:color="auto"/>
                  <w:bottom w:val="none" w:sz="6" w:space="0" w:color="auto"/>
                  <w:right w:val="none" w:sz="6" w:space="0" w:color="auto"/>
                </w:tcBorders>
              </w:tcPr>
              <w:p w14:paraId="07A89ABE" w14:textId="77777777"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lastRenderedPageBreak/>
                  <w:t xml:space="preserve">MUS 3461, Instrumental Conducting </w:t>
                </w:r>
              </w:p>
            </w:tc>
            <w:tc>
              <w:tcPr>
                <w:tcW w:w="2430" w:type="dxa"/>
                <w:tcBorders>
                  <w:top w:val="none" w:sz="6" w:space="0" w:color="auto"/>
                  <w:left w:val="none" w:sz="6" w:space="0" w:color="auto"/>
                  <w:bottom w:val="none" w:sz="6" w:space="0" w:color="auto"/>
                </w:tcBorders>
              </w:tcPr>
              <w:p w14:paraId="6A45204C"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1 </w:t>
                </w:r>
              </w:p>
            </w:tc>
          </w:tr>
          <w:tr w:rsidR="00ED60B1" w:rsidRPr="00ED60B1" w14:paraId="611EC5EC" w14:textId="77777777" w:rsidTr="00ED60B1">
            <w:trPr>
              <w:trHeight w:val="81"/>
            </w:trPr>
            <w:tc>
              <w:tcPr>
                <w:tcW w:w="5958" w:type="dxa"/>
                <w:tcBorders>
                  <w:top w:val="none" w:sz="6" w:space="0" w:color="auto"/>
                  <w:bottom w:val="none" w:sz="6" w:space="0" w:color="auto"/>
                  <w:right w:val="none" w:sz="6" w:space="0" w:color="auto"/>
                </w:tcBorders>
              </w:tcPr>
              <w:p w14:paraId="65B7ECBF" w14:textId="77777777"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3422, Elementary Orchestration and Choral Arranging </w:t>
                </w:r>
              </w:p>
            </w:tc>
            <w:tc>
              <w:tcPr>
                <w:tcW w:w="2430" w:type="dxa"/>
                <w:tcBorders>
                  <w:top w:val="none" w:sz="6" w:space="0" w:color="auto"/>
                  <w:left w:val="none" w:sz="6" w:space="0" w:color="auto"/>
                  <w:bottom w:val="none" w:sz="6" w:space="0" w:color="auto"/>
                </w:tcBorders>
              </w:tcPr>
              <w:p w14:paraId="5C02590A"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2 </w:t>
                </w:r>
              </w:p>
            </w:tc>
          </w:tr>
          <w:tr w:rsidR="00ED60B1" w:rsidRPr="00ED60B1" w14:paraId="361E3B95" w14:textId="77777777" w:rsidTr="00ED60B1">
            <w:trPr>
              <w:trHeight w:val="81"/>
            </w:trPr>
            <w:tc>
              <w:tcPr>
                <w:tcW w:w="5958" w:type="dxa"/>
                <w:tcBorders>
                  <w:top w:val="none" w:sz="6" w:space="0" w:color="auto"/>
                  <w:bottom w:val="none" w:sz="6" w:space="0" w:color="auto"/>
                  <w:right w:val="none" w:sz="6" w:space="0" w:color="auto"/>
                </w:tcBorders>
              </w:tcPr>
              <w:p w14:paraId="749BE126" w14:textId="157ED15E" w:rsidR="00ED60B1" w:rsidRPr="00ED60B1" w:rsidRDefault="00ED60B1" w:rsidP="00EB7127">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MUSP 1100, </w:t>
                </w:r>
                <w:r w:rsidRPr="00EB7127">
                  <w:rPr>
                    <w:rFonts w:ascii="Arial" w:hAnsi="Arial" w:cs="Arial"/>
                    <w:color w:val="211D1E"/>
                    <w:sz w:val="12"/>
                    <w:szCs w:val="12"/>
                  </w:rPr>
                  <w:t>Recital Attendance</w:t>
                </w:r>
                <w:r w:rsidRPr="0013279B">
                  <w:rPr>
                    <w:rFonts w:ascii="Arial" w:hAnsi="Arial" w:cs="Arial"/>
                    <w:color w:val="FF0000"/>
                    <w:sz w:val="12"/>
                    <w:szCs w:val="12"/>
                  </w:rPr>
                  <w:t xml:space="preserve"> </w:t>
                </w:r>
                <w:r w:rsidR="0013279B">
                  <w:rPr>
                    <w:rFonts w:ascii="Arial" w:hAnsi="Arial" w:cs="Arial"/>
                    <w:color w:val="FF0000"/>
                    <w:sz w:val="12"/>
                    <w:szCs w:val="12"/>
                  </w:rPr>
                  <w:t xml:space="preserve"> </w:t>
                </w:r>
                <w:r w:rsidRPr="00ED60B1">
                  <w:rPr>
                    <w:rFonts w:ascii="Arial" w:hAnsi="Arial" w:cs="Arial"/>
                    <w:color w:val="211D1E"/>
                    <w:sz w:val="12"/>
                    <w:szCs w:val="12"/>
                  </w:rPr>
                  <w:t xml:space="preserve">(6 semesters) </w:t>
                </w:r>
              </w:p>
            </w:tc>
            <w:tc>
              <w:tcPr>
                <w:tcW w:w="2430" w:type="dxa"/>
                <w:tcBorders>
                  <w:top w:val="none" w:sz="6" w:space="0" w:color="auto"/>
                  <w:left w:val="none" w:sz="6" w:space="0" w:color="auto"/>
                  <w:bottom w:val="none" w:sz="6" w:space="0" w:color="auto"/>
                </w:tcBorders>
              </w:tcPr>
              <w:p w14:paraId="1B1956A8"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0 </w:t>
                </w:r>
              </w:p>
            </w:tc>
          </w:tr>
          <w:tr w:rsidR="00ED60B1" w:rsidRPr="00ED60B1" w14:paraId="3A37F000" w14:textId="77777777" w:rsidTr="00ED60B1">
            <w:trPr>
              <w:trHeight w:val="369"/>
            </w:trPr>
            <w:tc>
              <w:tcPr>
                <w:tcW w:w="5958" w:type="dxa"/>
                <w:tcBorders>
                  <w:top w:val="none" w:sz="6" w:space="0" w:color="auto"/>
                  <w:bottom w:val="none" w:sz="6" w:space="0" w:color="auto"/>
                  <w:right w:val="none" w:sz="6" w:space="0" w:color="auto"/>
                </w:tcBorders>
              </w:tcPr>
              <w:p w14:paraId="40E080B8" w14:textId="77777777"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MUSP 1112, (Major Applied Area) 3 semesters - lower-level </w:t>
                </w:r>
              </w:p>
              <w:p w14:paraId="7FB6F885" w14:textId="77777777"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ED60B1">
                  <w:rPr>
                    <w:rFonts w:ascii="Arial" w:hAnsi="Arial" w:cs="Arial"/>
                    <w:i/>
                    <w:iCs/>
                    <w:color w:val="211D1E"/>
                    <w:sz w:val="12"/>
                    <w:szCs w:val="12"/>
                  </w:rPr>
                  <w:t xml:space="preserve">Those students who declare instrumental music as their major area will take a proficiency exam in their major instrument at the end of the third semester of applied study. Failure to pass this exam will indicate the need to repeat MUSP 1112 until such time as the exam can be passed. </w:t>
                </w:r>
              </w:p>
            </w:tc>
            <w:tc>
              <w:tcPr>
                <w:tcW w:w="2430" w:type="dxa"/>
                <w:tcBorders>
                  <w:top w:val="none" w:sz="6" w:space="0" w:color="auto"/>
                  <w:left w:val="none" w:sz="6" w:space="0" w:color="auto"/>
                  <w:bottom w:val="none" w:sz="6" w:space="0" w:color="auto"/>
                </w:tcBorders>
              </w:tcPr>
              <w:p w14:paraId="2968F2D0"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6 </w:t>
                </w:r>
              </w:p>
            </w:tc>
          </w:tr>
          <w:tr w:rsidR="00ED60B1" w:rsidRPr="00ED60B1" w14:paraId="6C94E23B" w14:textId="77777777" w:rsidTr="00ED60B1">
            <w:trPr>
              <w:trHeight w:val="81"/>
            </w:trPr>
            <w:tc>
              <w:tcPr>
                <w:tcW w:w="5958" w:type="dxa"/>
                <w:tcBorders>
                  <w:top w:val="none" w:sz="6" w:space="0" w:color="auto"/>
                  <w:bottom w:val="none" w:sz="6" w:space="0" w:color="auto"/>
                  <w:right w:val="none" w:sz="6" w:space="0" w:color="auto"/>
                </w:tcBorders>
              </w:tcPr>
              <w:p w14:paraId="0EFF130F" w14:textId="77777777"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MUSP 3112, (Major Applied Area) 3 semesters - upper-level </w:t>
                </w:r>
              </w:p>
            </w:tc>
            <w:tc>
              <w:tcPr>
                <w:tcW w:w="2430" w:type="dxa"/>
                <w:tcBorders>
                  <w:top w:val="none" w:sz="6" w:space="0" w:color="auto"/>
                  <w:left w:val="none" w:sz="6" w:space="0" w:color="auto"/>
                  <w:bottom w:val="none" w:sz="6" w:space="0" w:color="auto"/>
                </w:tcBorders>
              </w:tcPr>
              <w:p w14:paraId="6A8ADEDE"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6 </w:t>
                </w:r>
              </w:p>
            </w:tc>
          </w:tr>
          <w:tr w:rsidR="00ED60B1" w:rsidRPr="00ED60B1" w14:paraId="36255553" w14:textId="77777777" w:rsidTr="00ED60B1">
            <w:trPr>
              <w:trHeight w:val="81"/>
            </w:trPr>
            <w:tc>
              <w:tcPr>
                <w:tcW w:w="5958" w:type="dxa"/>
                <w:tcBorders>
                  <w:top w:val="none" w:sz="6" w:space="0" w:color="auto"/>
                  <w:bottom w:val="none" w:sz="6" w:space="0" w:color="auto"/>
                  <w:right w:val="none" w:sz="6" w:space="0" w:color="auto"/>
                </w:tcBorders>
              </w:tcPr>
              <w:p w14:paraId="77D22FE0" w14:textId="46A4EDC0" w:rsidR="00ED60B1" w:rsidRPr="00ED60B1" w:rsidRDefault="00ED60B1" w:rsidP="00ED60B1">
                <w:pPr>
                  <w:autoSpaceDE w:val="0"/>
                  <w:autoSpaceDN w:val="0"/>
                  <w:adjustRightInd w:val="0"/>
                  <w:spacing w:after="0" w:line="161" w:lineRule="atLeast"/>
                  <w:rPr>
                    <w:rFonts w:ascii="Arial" w:hAnsi="Arial" w:cs="Arial"/>
                    <w:b/>
                    <w:bCs/>
                    <w:color w:val="00B0F0"/>
                    <w:sz w:val="20"/>
                    <w:szCs w:val="20"/>
                  </w:rPr>
                </w:pPr>
                <w:r w:rsidRPr="00ED60B1">
                  <w:rPr>
                    <w:rFonts w:ascii="Arial" w:hAnsi="Arial" w:cs="Arial"/>
                    <w:b/>
                    <w:bCs/>
                    <w:color w:val="00B0F0"/>
                    <w:sz w:val="20"/>
                    <w:szCs w:val="20"/>
                  </w:rPr>
                  <w:t>MUSP 3130</w:t>
                </w:r>
                <w:r w:rsidR="00BA7C33">
                  <w:rPr>
                    <w:rFonts w:ascii="Arial" w:hAnsi="Arial" w:cs="Arial"/>
                    <w:b/>
                    <w:bCs/>
                    <w:color w:val="00B0F0"/>
                    <w:sz w:val="20"/>
                    <w:szCs w:val="20"/>
                  </w:rPr>
                  <w:t>,</w:t>
                </w:r>
                <w:r w:rsidRPr="00ED60B1">
                  <w:rPr>
                    <w:rFonts w:ascii="Arial" w:hAnsi="Arial" w:cs="Arial"/>
                    <w:b/>
                    <w:bCs/>
                    <w:color w:val="00B0F0"/>
                    <w:sz w:val="20"/>
                    <w:szCs w:val="20"/>
                  </w:rPr>
                  <w:t xml:space="preserve"> Half Recital</w:t>
                </w:r>
              </w:p>
            </w:tc>
            <w:tc>
              <w:tcPr>
                <w:tcW w:w="2430" w:type="dxa"/>
                <w:tcBorders>
                  <w:top w:val="none" w:sz="6" w:space="0" w:color="auto"/>
                  <w:left w:val="none" w:sz="6" w:space="0" w:color="auto"/>
                  <w:bottom w:val="none" w:sz="6" w:space="0" w:color="auto"/>
                </w:tcBorders>
              </w:tcPr>
              <w:p w14:paraId="5583A387" w14:textId="75007F9A" w:rsidR="00ED60B1" w:rsidRPr="003D2E41" w:rsidRDefault="00ED60B1" w:rsidP="00ED60B1">
                <w:pPr>
                  <w:autoSpaceDE w:val="0"/>
                  <w:autoSpaceDN w:val="0"/>
                  <w:adjustRightInd w:val="0"/>
                  <w:spacing w:after="0" w:line="161" w:lineRule="atLeast"/>
                  <w:jc w:val="center"/>
                  <w:rPr>
                    <w:rFonts w:ascii="Arial" w:hAnsi="Arial" w:cs="Arial"/>
                    <w:b/>
                    <w:bCs/>
                    <w:color w:val="00B0F0"/>
                    <w:sz w:val="20"/>
                    <w:szCs w:val="20"/>
                  </w:rPr>
                </w:pPr>
                <w:r w:rsidRPr="003D2E41">
                  <w:rPr>
                    <w:rFonts w:ascii="Arial" w:hAnsi="Arial" w:cs="Arial"/>
                    <w:b/>
                    <w:bCs/>
                    <w:color w:val="00B0F0"/>
                    <w:sz w:val="20"/>
                    <w:szCs w:val="20"/>
                  </w:rPr>
                  <w:t>0</w:t>
                </w:r>
              </w:p>
            </w:tc>
          </w:tr>
          <w:tr w:rsidR="00ED60B1" w:rsidRPr="00ED60B1" w14:paraId="1AF8FA6A" w14:textId="77777777" w:rsidTr="00ED60B1">
            <w:trPr>
              <w:trHeight w:val="81"/>
            </w:trPr>
            <w:tc>
              <w:tcPr>
                <w:tcW w:w="5958" w:type="dxa"/>
                <w:tcBorders>
                  <w:top w:val="none" w:sz="6" w:space="0" w:color="auto"/>
                  <w:bottom w:val="none" w:sz="6" w:space="0" w:color="auto"/>
                  <w:right w:val="none" w:sz="6" w:space="0" w:color="auto"/>
                </w:tcBorders>
              </w:tcPr>
              <w:p w14:paraId="26B7EDBE"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MUED 2231, Vocal Techniques for Instrumentalists </w:t>
                </w:r>
              </w:p>
            </w:tc>
            <w:tc>
              <w:tcPr>
                <w:tcW w:w="2430" w:type="dxa"/>
                <w:tcBorders>
                  <w:top w:val="none" w:sz="6" w:space="0" w:color="auto"/>
                  <w:left w:val="none" w:sz="6" w:space="0" w:color="auto"/>
                  <w:bottom w:val="none" w:sz="6" w:space="0" w:color="auto"/>
                </w:tcBorders>
              </w:tcPr>
              <w:p w14:paraId="792852AF" w14:textId="77777777" w:rsidR="00ED60B1" w:rsidRPr="00ED60B1" w:rsidRDefault="00ED60B1" w:rsidP="00ED60B1">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1 </w:t>
                </w:r>
              </w:p>
            </w:tc>
          </w:tr>
          <w:tr w:rsidR="00ED60B1" w:rsidRPr="00ED60B1" w14:paraId="194C70ED" w14:textId="77777777" w:rsidTr="00ED60B1">
            <w:trPr>
              <w:trHeight w:val="81"/>
            </w:trPr>
            <w:tc>
              <w:tcPr>
                <w:tcW w:w="5958" w:type="dxa"/>
                <w:tcBorders>
                  <w:top w:val="none" w:sz="6" w:space="0" w:color="auto"/>
                  <w:bottom w:val="none" w:sz="6" w:space="0" w:color="auto"/>
                  <w:right w:val="none" w:sz="6" w:space="0" w:color="auto"/>
                </w:tcBorders>
              </w:tcPr>
              <w:p w14:paraId="5CAB6B47"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MUED 2512, Introduction to K-12 Music Education </w:t>
                </w:r>
              </w:p>
            </w:tc>
            <w:tc>
              <w:tcPr>
                <w:tcW w:w="2430" w:type="dxa"/>
                <w:tcBorders>
                  <w:top w:val="none" w:sz="6" w:space="0" w:color="auto"/>
                  <w:left w:val="none" w:sz="6" w:space="0" w:color="auto"/>
                  <w:bottom w:val="none" w:sz="6" w:space="0" w:color="auto"/>
                </w:tcBorders>
              </w:tcPr>
              <w:p w14:paraId="373F7A87" w14:textId="77777777" w:rsidR="00ED60B1" w:rsidRPr="00ED60B1" w:rsidRDefault="00ED60B1" w:rsidP="00ED60B1">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2 </w:t>
                </w:r>
              </w:p>
            </w:tc>
          </w:tr>
          <w:tr w:rsidR="00ED60B1" w:rsidRPr="00ED60B1" w14:paraId="2343C930" w14:textId="77777777" w:rsidTr="00ED60B1">
            <w:trPr>
              <w:trHeight w:val="81"/>
            </w:trPr>
            <w:tc>
              <w:tcPr>
                <w:tcW w:w="5958" w:type="dxa"/>
                <w:tcBorders>
                  <w:top w:val="none" w:sz="6" w:space="0" w:color="auto"/>
                  <w:bottom w:val="none" w:sz="6" w:space="0" w:color="auto"/>
                  <w:right w:val="none" w:sz="6" w:space="0" w:color="auto"/>
                </w:tcBorders>
              </w:tcPr>
              <w:p w14:paraId="2494EC72"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*MUED 4002, Methods and Materials for Teaching Concert Bands </w:t>
                </w:r>
              </w:p>
            </w:tc>
            <w:tc>
              <w:tcPr>
                <w:tcW w:w="2430" w:type="dxa"/>
                <w:tcBorders>
                  <w:top w:val="none" w:sz="6" w:space="0" w:color="auto"/>
                  <w:left w:val="none" w:sz="6" w:space="0" w:color="auto"/>
                  <w:bottom w:val="none" w:sz="6" w:space="0" w:color="auto"/>
                </w:tcBorders>
              </w:tcPr>
              <w:p w14:paraId="003F9BAC" w14:textId="77777777" w:rsidR="00ED60B1" w:rsidRPr="00ED60B1" w:rsidRDefault="00ED60B1" w:rsidP="00ED60B1">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2 </w:t>
                </w:r>
              </w:p>
            </w:tc>
          </w:tr>
          <w:tr w:rsidR="00ED60B1" w:rsidRPr="00ED60B1" w14:paraId="324F302F" w14:textId="77777777" w:rsidTr="00ED60B1">
            <w:trPr>
              <w:trHeight w:val="81"/>
            </w:trPr>
            <w:tc>
              <w:tcPr>
                <w:tcW w:w="5958" w:type="dxa"/>
                <w:tcBorders>
                  <w:top w:val="none" w:sz="6" w:space="0" w:color="auto"/>
                  <w:bottom w:val="none" w:sz="6" w:space="0" w:color="auto"/>
                  <w:right w:val="none" w:sz="6" w:space="0" w:color="auto"/>
                </w:tcBorders>
              </w:tcPr>
              <w:p w14:paraId="7A89F6A6"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*MUED 4202, Methods and Materials for Teaching Jazz Band </w:t>
                </w:r>
              </w:p>
            </w:tc>
            <w:tc>
              <w:tcPr>
                <w:tcW w:w="2430" w:type="dxa"/>
                <w:tcBorders>
                  <w:top w:val="none" w:sz="6" w:space="0" w:color="auto"/>
                  <w:left w:val="none" w:sz="6" w:space="0" w:color="auto"/>
                  <w:bottom w:val="none" w:sz="6" w:space="0" w:color="auto"/>
                </w:tcBorders>
              </w:tcPr>
              <w:p w14:paraId="19C84015" w14:textId="77777777" w:rsidR="00ED60B1" w:rsidRPr="00ED60B1" w:rsidRDefault="00ED60B1" w:rsidP="00ED60B1">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2 </w:t>
                </w:r>
              </w:p>
            </w:tc>
          </w:tr>
          <w:tr w:rsidR="00ED60B1" w:rsidRPr="00ED60B1" w14:paraId="0A674F95" w14:textId="77777777" w:rsidTr="00ED60B1">
            <w:trPr>
              <w:trHeight w:val="81"/>
            </w:trPr>
            <w:tc>
              <w:tcPr>
                <w:tcW w:w="5958" w:type="dxa"/>
                <w:tcBorders>
                  <w:top w:val="none" w:sz="6" w:space="0" w:color="auto"/>
                  <w:bottom w:val="none" w:sz="6" w:space="0" w:color="auto"/>
                  <w:right w:val="none" w:sz="6" w:space="0" w:color="auto"/>
                </w:tcBorders>
              </w:tcPr>
              <w:p w14:paraId="22F84AA6"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*MUED 4623, Methods and Materials for Teaching Elementary School Music </w:t>
                </w:r>
              </w:p>
            </w:tc>
            <w:tc>
              <w:tcPr>
                <w:tcW w:w="2430" w:type="dxa"/>
                <w:tcBorders>
                  <w:top w:val="none" w:sz="6" w:space="0" w:color="auto"/>
                  <w:left w:val="none" w:sz="6" w:space="0" w:color="auto"/>
                  <w:bottom w:val="none" w:sz="6" w:space="0" w:color="auto"/>
                </w:tcBorders>
              </w:tcPr>
              <w:p w14:paraId="2A549866" w14:textId="77777777" w:rsidR="00ED60B1" w:rsidRPr="00ED60B1" w:rsidRDefault="00ED60B1" w:rsidP="00ED60B1">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3</w:t>
                </w:r>
              </w:p>
            </w:tc>
          </w:tr>
          <w:tr w:rsidR="00ED60B1" w:rsidRPr="00ED60B1" w14:paraId="2101DB6A" w14:textId="77777777" w:rsidTr="00ED60B1">
            <w:trPr>
              <w:trHeight w:val="81"/>
            </w:trPr>
            <w:tc>
              <w:tcPr>
                <w:tcW w:w="5958" w:type="dxa"/>
                <w:tcBorders>
                  <w:top w:val="none" w:sz="6" w:space="0" w:color="auto"/>
                  <w:left w:val="none" w:sz="6" w:space="0" w:color="auto"/>
                  <w:bottom w:val="none" w:sz="6" w:space="0" w:color="auto"/>
                  <w:right w:val="none" w:sz="6" w:space="0" w:color="auto"/>
                </w:tcBorders>
              </w:tcPr>
              <w:p w14:paraId="7E13D737"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Choose 1 track with advisor approval. Piano players seeking the BME-Instrumental Degree may choose the track most in line with their professional plans. </w:t>
                </w:r>
              </w:p>
              <w:p w14:paraId="5A345B48"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Woodwind, Brass, Percussion Track </w:t>
                </w:r>
              </w:p>
              <w:p w14:paraId="259EAE34"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1331, 3331, Symphonic Winds OR MUS 1311, 3311, Wind Ensemble (Repeat 3 times for credit) </w:t>
                </w:r>
              </w:p>
              <w:p w14:paraId="538DBA96"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1341, 3341, Marching Band (Repeat 3 times for credit) </w:t>
                </w:r>
              </w:p>
              <w:p w14:paraId="7F3BE115"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*MUED 4102, Methods and Materials for Teaching Marching Band </w:t>
                </w:r>
              </w:p>
              <w:p w14:paraId="3736E59B"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Choose 5 of the following: </w:t>
                </w:r>
              </w:p>
              <w:p w14:paraId="50133244"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3231, Flute and Saxophone Techniques </w:t>
                </w:r>
              </w:p>
              <w:p w14:paraId="0B7C3512"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3241, Double Reed Techniques </w:t>
                </w:r>
              </w:p>
              <w:p w14:paraId="370CA943"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3251, Clarinet Techniques </w:t>
                </w:r>
              </w:p>
              <w:p w14:paraId="7BC6523E"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3281, Percussion Instrument Techniques </w:t>
                </w:r>
              </w:p>
              <w:p w14:paraId="024E0BBD"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3551, High Brass Techniques </w:t>
                </w:r>
              </w:p>
              <w:p w14:paraId="072504D7"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3561, Low Brass Techniques </w:t>
                </w:r>
              </w:p>
              <w:p w14:paraId="323761E8"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String Track </w:t>
                </w:r>
              </w:p>
              <w:p w14:paraId="11B3DBCA"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*MUED 4302, Methods and Materials for Teaching Orchestra </w:t>
                </w:r>
              </w:p>
              <w:p w14:paraId="3C0388CC"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3281, Percussion Instrument Techniques </w:t>
                </w:r>
              </w:p>
              <w:p w14:paraId="6EA3C2FA"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3411, Guitar Techniques </w:t>
                </w:r>
              </w:p>
              <w:p w14:paraId="1B7BD048"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3421, Upper String Techniques </w:t>
                </w:r>
              </w:p>
              <w:p w14:paraId="77F21D84"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3431, Lower String Techniques </w:t>
                </w:r>
              </w:p>
              <w:p w14:paraId="1E63361C"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3481, Orchestra (repeat 6 times for credit) </w:t>
                </w:r>
              </w:p>
              <w:p w14:paraId="5F1F8C0A"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Choose one of the following: </w:t>
                </w:r>
              </w:p>
              <w:p w14:paraId="584C3A7E"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3231, Flute and Saxophone Techniques </w:t>
                </w:r>
              </w:p>
              <w:p w14:paraId="7F6CCBF6"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3241, Double Reed Techniques </w:t>
                </w:r>
              </w:p>
              <w:p w14:paraId="0BD9948E"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3251, Clarinet Techniques </w:t>
                </w:r>
              </w:p>
              <w:p w14:paraId="3524CC8D"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3551, High Brass Techniques </w:t>
                </w:r>
              </w:p>
              <w:p w14:paraId="5FC80334"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3561, Low Brass Techniques </w:t>
                </w:r>
              </w:p>
            </w:tc>
            <w:tc>
              <w:tcPr>
                <w:tcW w:w="2430" w:type="dxa"/>
                <w:tcBorders>
                  <w:top w:val="none" w:sz="6" w:space="0" w:color="auto"/>
                  <w:left w:val="none" w:sz="6" w:space="0" w:color="auto"/>
                  <w:bottom w:val="none" w:sz="6" w:space="0" w:color="auto"/>
                  <w:right w:val="none" w:sz="6" w:space="0" w:color="auto"/>
                </w:tcBorders>
              </w:tcPr>
              <w:p w14:paraId="172FD4C2" w14:textId="77777777" w:rsidR="00ED60B1" w:rsidRPr="00ED60B1" w:rsidRDefault="00ED60B1" w:rsidP="00ED60B1">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13 </w:t>
                </w:r>
              </w:p>
            </w:tc>
          </w:tr>
          <w:tr w:rsidR="00ED60B1" w:rsidRPr="00ED60B1" w14:paraId="458DCC9C" w14:textId="77777777" w:rsidTr="00ED60B1">
            <w:trPr>
              <w:trHeight w:val="81"/>
            </w:trPr>
            <w:tc>
              <w:tcPr>
                <w:tcW w:w="5958" w:type="dxa"/>
                <w:tcBorders>
                  <w:top w:val="none" w:sz="6" w:space="0" w:color="auto"/>
                  <w:left w:val="none" w:sz="6" w:space="0" w:color="auto"/>
                  <w:bottom w:val="none" w:sz="6" w:space="0" w:color="auto"/>
                  <w:right w:val="none" w:sz="6" w:space="0" w:color="auto"/>
                </w:tcBorders>
              </w:tcPr>
              <w:p w14:paraId="5F4B292E"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Sub-total </w:t>
                </w:r>
              </w:p>
            </w:tc>
            <w:tc>
              <w:tcPr>
                <w:tcW w:w="2430" w:type="dxa"/>
                <w:tcBorders>
                  <w:top w:val="none" w:sz="6" w:space="0" w:color="auto"/>
                  <w:left w:val="none" w:sz="6" w:space="0" w:color="auto"/>
                  <w:bottom w:val="none" w:sz="6" w:space="0" w:color="auto"/>
                  <w:right w:val="none" w:sz="6" w:space="0" w:color="auto"/>
                </w:tcBorders>
              </w:tcPr>
              <w:p w14:paraId="6177A1FA" w14:textId="77777777" w:rsidR="00ED60B1" w:rsidRPr="00ED60B1" w:rsidRDefault="00ED60B1" w:rsidP="00ED60B1">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62 </w:t>
                </w:r>
              </w:p>
            </w:tc>
          </w:tr>
          <w:tr w:rsidR="00ED60B1" w:rsidRPr="00ED60B1" w14:paraId="0F3837AA" w14:textId="77777777" w:rsidTr="00ED60B1">
            <w:trPr>
              <w:trHeight w:val="81"/>
            </w:trPr>
            <w:tc>
              <w:tcPr>
                <w:tcW w:w="5958" w:type="dxa"/>
                <w:tcBorders>
                  <w:top w:val="none" w:sz="6" w:space="0" w:color="auto"/>
                  <w:left w:val="none" w:sz="6" w:space="0" w:color="auto"/>
                  <w:bottom w:val="none" w:sz="6" w:space="0" w:color="auto"/>
                  <w:right w:val="none" w:sz="6" w:space="0" w:color="auto"/>
                </w:tcBorders>
              </w:tcPr>
              <w:p w14:paraId="6BEF5FE0"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Professional Education Requirements: </w:t>
                </w:r>
              </w:p>
              <w:p w14:paraId="593E0118"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Grade of “C” or better required for all Professional Education Requirements. </w:t>
                </w:r>
              </w:p>
              <w:p w14:paraId="3ABCE523"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Courses denoted below with an asterisk (*) require admission to the Teacher Education Program. For additional information, see Professional Education Requirements for Secondary Majors in the College of Education and Behavioral Science section. </w:t>
                </w:r>
              </w:p>
            </w:tc>
            <w:tc>
              <w:tcPr>
                <w:tcW w:w="2430" w:type="dxa"/>
                <w:tcBorders>
                  <w:top w:val="none" w:sz="6" w:space="0" w:color="auto"/>
                  <w:left w:val="none" w:sz="6" w:space="0" w:color="auto"/>
                  <w:bottom w:val="none" w:sz="6" w:space="0" w:color="auto"/>
                  <w:right w:val="none" w:sz="6" w:space="0" w:color="auto"/>
                </w:tcBorders>
              </w:tcPr>
              <w:p w14:paraId="7BAF4D5F" w14:textId="77777777" w:rsidR="00ED60B1" w:rsidRPr="00ED60B1" w:rsidRDefault="00ED60B1" w:rsidP="00ED60B1">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Sem. Hrs. </w:t>
                </w:r>
              </w:p>
            </w:tc>
          </w:tr>
          <w:tr w:rsidR="00ED60B1" w:rsidRPr="00ED60B1" w14:paraId="2A18CF57" w14:textId="77777777" w:rsidTr="00ED60B1">
            <w:trPr>
              <w:trHeight w:val="81"/>
            </w:trPr>
            <w:tc>
              <w:tcPr>
                <w:tcW w:w="5958" w:type="dxa"/>
                <w:tcBorders>
                  <w:top w:val="none" w:sz="6" w:space="0" w:color="auto"/>
                  <w:left w:val="none" w:sz="6" w:space="0" w:color="auto"/>
                  <w:bottom w:val="none" w:sz="6" w:space="0" w:color="auto"/>
                  <w:right w:val="none" w:sz="6" w:space="0" w:color="auto"/>
                </w:tcBorders>
              </w:tcPr>
              <w:p w14:paraId="7ABC3BDD"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ELSE 3643, The Exceptional Student in the Regular Classroom </w:t>
                </w:r>
              </w:p>
            </w:tc>
            <w:tc>
              <w:tcPr>
                <w:tcW w:w="2430" w:type="dxa"/>
                <w:tcBorders>
                  <w:top w:val="none" w:sz="6" w:space="0" w:color="auto"/>
                  <w:left w:val="none" w:sz="6" w:space="0" w:color="auto"/>
                  <w:bottom w:val="none" w:sz="6" w:space="0" w:color="auto"/>
                  <w:right w:val="none" w:sz="6" w:space="0" w:color="auto"/>
                </w:tcBorders>
              </w:tcPr>
              <w:p w14:paraId="22517596" w14:textId="77777777" w:rsidR="00ED60B1" w:rsidRPr="00ED60B1" w:rsidRDefault="00ED60B1" w:rsidP="00ED60B1">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3 </w:t>
                </w:r>
              </w:p>
            </w:tc>
          </w:tr>
          <w:tr w:rsidR="00ED60B1" w:rsidRPr="00ED60B1" w14:paraId="5889BE0A" w14:textId="77777777" w:rsidTr="00ED60B1">
            <w:trPr>
              <w:trHeight w:val="81"/>
            </w:trPr>
            <w:tc>
              <w:tcPr>
                <w:tcW w:w="5958" w:type="dxa"/>
                <w:tcBorders>
                  <w:top w:val="none" w:sz="6" w:space="0" w:color="auto"/>
                  <w:left w:val="none" w:sz="6" w:space="0" w:color="auto"/>
                  <w:bottom w:val="none" w:sz="6" w:space="0" w:color="auto"/>
                  <w:right w:val="none" w:sz="6" w:space="0" w:color="auto"/>
                </w:tcBorders>
              </w:tcPr>
              <w:p w14:paraId="14D6F9E6"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PSY 3703, Educational Psychology </w:t>
                </w:r>
              </w:p>
            </w:tc>
            <w:tc>
              <w:tcPr>
                <w:tcW w:w="2430" w:type="dxa"/>
                <w:tcBorders>
                  <w:top w:val="none" w:sz="6" w:space="0" w:color="auto"/>
                  <w:left w:val="none" w:sz="6" w:space="0" w:color="auto"/>
                  <w:bottom w:val="none" w:sz="6" w:space="0" w:color="auto"/>
                  <w:right w:val="none" w:sz="6" w:space="0" w:color="auto"/>
                </w:tcBorders>
              </w:tcPr>
              <w:p w14:paraId="163DB65D" w14:textId="77777777" w:rsidR="00ED60B1" w:rsidRPr="00ED60B1" w:rsidRDefault="00ED60B1" w:rsidP="00ED60B1">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3 </w:t>
                </w:r>
              </w:p>
            </w:tc>
          </w:tr>
          <w:tr w:rsidR="00ED60B1" w:rsidRPr="00ED60B1" w14:paraId="1041E131" w14:textId="77777777" w:rsidTr="00ED60B1">
            <w:trPr>
              <w:trHeight w:val="81"/>
            </w:trPr>
            <w:tc>
              <w:tcPr>
                <w:tcW w:w="5958" w:type="dxa"/>
                <w:tcBorders>
                  <w:top w:val="none" w:sz="6" w:space="0" w:color="auto"/>
                  <w:left w:val="none" w:sz="6" w:space="0" w:color="auto"/>
                  <w:bottom w:val="none" w:sz="6" w:space="0" w:color="auto"/>
                  <w:right w:val="none" w:sz="6" w:space="0" w:color="auto"/>
                </w:tcBorders>
              </w:tcPr>
              <w:p w14:paraId="374C5E93"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SCED 2513, Introduction to Secondary Teaching </w:t>
                </w:r>
              </w:p>
            </w:tc>
            <w:tc>
              <w:tcPr>
                <w:tcW w:w="2430" w:type="dxa"/>
                <w:tcBorders>
                  <w:top w:val="none" w:sz="6" w:space="0" w:color="auto"/>
                  <w:left w:val="none" w:sz="6" w:space="0" w:color="auto"/>
                  <w:bottom w:val="none" w:sz="6" w:space="0" w:color="auto"/>
                  <w:right w:val="none" w:sz="6" w:space="0" w:color="auto"/>
                </w:tcBorders>
              </w:tcPr>
              <w:p w14:paraId="07D4F82F" w14:textId="77777777" w:rsidR="00ED60B1" w:rsidRPr="00ED60B1" w:rsidRDefault="00ED60B1" w:rsidP="00ED60B1">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3 </w:t>
                </w:r>
              </w:p>
            </w:tc>
          </w:tr>
          <w:tr w:rsidR="00ED60B1" w:rsidRPr="00ED60B1" w14:paraId="5DA01125" w14:textId="77777777" w:rsidTr="00ED60B1">
            <w:trPr>
              <w:trHeight w:val="81"/>
            </w:trPr>
            <w:tc>
              <w:tcPr>
                <w:tcW w:w="5958" w:type="dxa"/>
                <w:tcBorders>
                  <w:top w:val="none" w:sz="6" w:space="0" w:color="auto"/>
                  <w:left w:val="none" w:sz="6" w:space="0" w:color="auto"/>
                  <w:bottom w:val="none" w:sz="6" w:space="0" w:color="auto"/>
                  <w:right w:val="none" w:sz="6" w:space="0" w:color="auto"/>
                </w:tcBorders>
              </w:tcPr>
              <w:p w14:paraId="4A68DE88"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*SCED 3515, Performance Based Instructional Design </w:t>
                </w:r>
              </w:p>
            </w:tc>
            <w:tc>
              <w:tcPr>
                <w:tcW w:w="2430" w:type="dxa"/>
                <w:tcBorders>
                  <w:top w:val="none" w:sz="6" w:space="0" w:color="auto"/>
                  <w:left w:val="none" w:sz="6" w:space="0" w:color="auto"/>
                  <w:bottom w:val="none" w:sz="6" w:space="0" w:color="auto"/>
                  <w:right w:val="none" w:sz="6" w:space="0" w:color="auto"/>
                </w:tcBorders>
              </w:tcPr>
              <w:p w14:paraId="342DD70E" w14:textId="77777777" w:rsidR="00ED60B1" w:rsidRPr="00ED60B1" w:rsidRDefault="00ED60B1" w:rsidP="00ED60B1">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5 </w:t>
                </w:r>
              </w:p>
            </w:tc>
          </w:tr>
          <w:tr w:rsidR="00ED60B1" w:rsidRPr="00ED60B1" w14:paraId="595721F2" w14:textId="77777777" w:rsidTr="00ED60B1">
            <w:trPr>
              <w:trHeight w:val="81"/>
            </w:trPr>
            <w:tc>
              <w:tcPr>
                <w:tcW w:w="5958" w:type="dxa"/>
                <w:tcBorders>
                  <w:top w:val="none" w:sz="6" w:space="0" w:color="auto"/>
                  <w:left w:val="none" w:sz="6" w:space="0" w:color="auto"/>
                  <w:bottom w:val="none" w:sz="6" w:space="0" w:color="auto"/>
                  <w:right w:val="none" w:sz="6" w:space="0" w:color="auto"/>
                </w:tcBorders>
              </w:tcPr>
              <w:p w14:paraId="60BEA935"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*TIMU 4826, Teaching Internship in the Secondary School </w:t>
                </w:r>
              </w:p>
            </w:tc>
            <w:tc>
              <w:tcPr>
                <w:tcW w:w="2430" w:type="dxa"/>
                <w:tcBorders>
                  <w:top w:val="none" w:sz="6" w:space="0" w:color="auto"/>
                  <w:left w:val="none" w:sz="6" w:space="0" w:color="auto"/>
                  <w:bottom w:val="none" w:sz="6" w:space="0" w:color="auto"/>
                  <w:right w:val="none" w:sz="6" w:space="0" w:color="auto"/>
                </w:tcBorders>
              </w:tcPr>
              <w:p w14:paraId="0D6E3E42" w14:textId="77777777" w:rsidR="00ED60B1" w:rsidRPr="00ED60B1" w:rsidRDefault="00ED60B1" w:rsidP="00ED60B1">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12 </w:t>
                </w:r>
              </w:p>
            </w:tc>
          </w:tr>
          <w:tr w:rsidR="00ED60B1" w:rsidRPr="00ED60B1" w14:paraId="20623B1C" w14:textId="77777777" w:rsidTr="00ED60B1">
            <w:trPr>
              <w:trHeight w:val="81"/>
            </w:trPr>
            <w:tc>
              <w:tcPr>
                <w:tcW w:w="5958" w:type="dxa"/>
                <w:tcBorders>
                  <w:top w:val="none" w:sz="6" w:space="0" w:color="auto"/>
                  <w:left w:val="none" w:sz="6" w:space="0" w:color="auto"/>
                  <w:bottom w:val="none" w:sz="6" w:space="0" w:color="auto"/>
                  <w:right w:val="none" w:sz="6" w:space="0" w:color="auto"/>
                </w:tcBorders>
              </w:tcPr>
              <w:p w14:paraId="7EBE350D"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Sub-total </w:t>
                </w:r>
              </w:p>
            </w:tc>
            <w:tc>
              <w:tcPr>
                <w:tcW w:w="2430" w:type="dxa"/>
                <w:tcBorders>
                  <w:top w:val="none" w:sz="6" w:space="0" w:color="auto"/>
                  <w:left w:val="none" w:sz="6" w:space="0" w:color="auto"/>
                  <w:bottom w:val="none" w:sz="6" w:space="0" w:color="auto"/>
                  <w:right w:val="none" w:sz="6" w:space="0" w:color="auto"/>
                </w:tcBorders>
              </w:tcPr>
              <w:p w14:paraId="62062264" w14:textId="77777777" w:rsidR="00ED60B1" w:rsidRPr="00ED60B1" w:rsidRDefault="00ED60B1" w:rsidP="00ED60B1">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26 </w:t>
                </w:r>
              </w:p>
            </w:tc>
          </w:tr>
          <w:tr w:rsidR="00ED60B1" w:rsidRPr="00ED60B1" w14:paraId="46B0821E" w14:textId="77777777" w:rsidTr="00ED60B1">
            <w:trPr>
              <w:trHeight w:val="81"/>
            </w:trPr>
            <w:tc>
              <w:tcPr>
                <w:tcW w:w="5958" w:type="dxa"/>
                <w:tcBorders>
                  <w:top w:val="none" w:sz="6" w:space="0" w:color="auto"/>
                  <w:left w:val="none" w:sz="6" w:space="0" w:color="auto"/>
                  <w:bottom w:val="none" w:sz="6" w:space="0" w:color="auto"/>
                  <w:right w:val="none" w:sz="6" w:space="0" w:color="auto"/>
                </w:tcBorders>
              </w:tcPr>
              <w:p w14:paraId="73826069"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Additional Requirements for Teacher Education: </w:t>
                </w:r>
              </w:p>
            </w:tc>
            <w:tc>
              <w:tcPr>
                <w:tcW w:w="2430" w:type="dxa"/>
                <w:tcBorders>
                  <w:top w:val="none" w:sz="6" w:space="0" w:color="auto"/>
                  <w:left w:val="none" w:sz="6" w:space="0" w:color="auto"/>
                  <w:bottom w:val="none" w:sz="6" w:space="0" w:color="auto"/>
                  <w:right w:val="none" w:sz="6" w:space="0" w:color="auto"/>
                </w:tcBorders>
              </w:tcPr>
              <w:p w14:paraId="6BB981AC" w14:textId="77777777" w:rsidR="00ED60B1" w:rsidRPr="00ED60B1" w:rsidRDefault="00ED60B1" w:rsidP="00ED60B1">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Sem. Hrs. </w:t>
                </w:r>
              </w:p>
            </w:tc>
          </w:tr>
          <w:tr w:rsidR="00ED60B1" w:rsidRPr="00ED60B1" w14:paraId="203EEC06" w14:textId="77777777" w:rsidTr="00ED60B1">
            <w:trPr>
              <w:trHeight w:val="81"/>
            </w:trPr>
            <w:tc>
              <w:tcPr>
                <w:tcW w:w="5958" w:type="dxa"/>
                <w:tcBorders>
                  <w:top w:val="none" w:sz="6" w:space="0" w:color="auto"/>
                  <w:left w:val="none" w:sz="6" w:space="0" w:color="auto"/>
                  <w:bottom w:val="none" w:sz="6" w:space="0" w:color="auto"/>
                  <w:right w:val="none" w:sz="6" w:space="0" w:color="auto"/>
                </w:tcBorders>
              </w:tcPr>
              <w:p w14:paraId="7C7CA29E"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COMS 1203, Oral Communication </w:t>
                </w:r>
              </w:p>
              <w:p w14:paraId="547792EA"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Students must pass a speech proficiency exam before admittance into the Teacher Educa</w:t>
                </w:r>
                <w:r w:rsidRPr="00ED60B1">
                  <w:rPr>
                    <w:rFonts w:ascii="Arial" w:hAnsi="Arial" w:cs="Arial"/>
                    <w:color w:val="211D1E"/>
                    <w:sz w:val="12"/>
                    <w:szCs w:val="12"/>
                  </w:rPr>
                  <w:softHyphen/>
                  <w:t xml:space="preserve">tion Program. Students who fail the exam must take COMS 1203, Oral Communication. </w:t>
                </w:r>
              </w:p>
            </w:tc>
            <w:tc>
              <w:tcPr>
                <w:tcW w:w="2430" w:type="dxa"/>
                <w:tcBorders>
                  <w:top w:val="none" w:sz="6" w:space="0" w:color="auto"/>
                  <w:left w:val="none" w:sz="6" w:space="0" w:color="auto"/>
                  <w:bottom w:val="none" w:sz="6" w:space="0" w:color="auto"/>
                  <w:right w:val="none" w:sz="6" w:space="0" w:color="auto"/>
                </w:tcBorders>
              </w:tcPr>
              <w:p w14:paraId="0A4BFD3E" w14:textId="77777777" w:rsidR="00ED60B1" w:rsidRPr="00ED60B1" w:rsidRDefault="00ED60B1" w:rsidP="00ED60B1">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0-3 </w:t>
                </w:r>
              </w:p>
            </w:tc>
          </w:tr>
          <w:tr w:rsidR="00ED60B1" w:rsidRPr="00ED60B1" w14:paraId="5DD8BC2F" w14:textId="77777777" w:rsidTr="00ED60B1">
            <w:trPr>
              <w:trHeight w:val="81"/>
            </w:trPr>
            <w:tc>
              <w:tcPr>
                <w:tcW w:w="5958" w:type="dxa"/>
                <w:tcBorders>
                  <w:top w:val="none" w:sz="6" w:space="0" w:color="auto"/>
                  <w:left w:val="none" w:sz="6" w:space="0" w:color="auto"/>
                  <w:bottom w:val="none" w:sz="6" w:space="0" w:color="auto"/>
                  <w:right w:val="none" w:sz="6" w:space="0" w:color="auto"/>
                </w:tcBorders>
              </w:tcPr>
              <w:p w14:paraId="28F15402"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Total Required Hours: </w:t>
                </w:r>
              </w:p>
            </w:tc>
            <w:tc>
              <w:tcPr>
                <w:tcW w:w="2430" w:type="dxa"/>
                <w:tcBorders>
                  <w:top w:val="none" w:sz="6" w:space="0" w:color="auto"/>
                  <w:left w:val="none" w:sz="6" w:space="0" w:color="auto"/>
                  <w:bottom w:val="none" w:sz="6" w:space="0" w:color="auto"/>
                  <w:right w:val="none" w:sz="6" w:space="0" w:color="auto"/>
                </w:tcBorders>
              </w:tcPr>
              <w:p w14:paraId="4D30A28C" w14:textId="0E5C965D" w:rsidR="00ED60B1" w:rsidRPr="00ED60B1" w:rsidRDefault="00ED60B1" w:rsidP="00ED60B1">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126-1</w:t>
                </w:r>
                <w:r w:rsidR="00C24D9F">
                  <w:rPr>
                    <w:rFonts w:ascii="Arial" w:hAnsi="Arial" w:cs="Arial"/>
                    <w:color w:val="211D1E"/>
                    <w:sz w:val="12"/>
                    <w:szCs w:val="12"/>
                  </w:rPr>
                  <w:t>29</w:t>
                </w:r>
              </w:p>
            </w:tc>
          </w:tr>
        </w:tbl>
        <w:p w14:paraId="18AD15A0" w14:textId="77777777" w:rsidR="00ED60B1" w:rsidRDefault="00ED60B1" w:rsidP="00ED60B1">
          <w:pPr>
            <w:tabs>
              <w:tab w:val="left" w:pos="360"/>
              <w:tab w:val="left" w:pos="720"/>
            </w:tabs>
            <w:spacing w:after="0" w:line="240" w:lineRule="auto"/>
            <w:rPr>
              <w:rFonts w:asciiTheme="majorHAnsi" w:hAnsiTheme="majorHAnsi" w:cs="Arial"/>
              <w:sz w:val="20"/>
              <w:szCs w:val="20"/>
            </w:rPr>
          </w:pPr>
        </w:p>
        <w:p w14:paraId="01F4609E" w14:textId="77777777" w:rsidR="00497467" w:rsidRDefault="00497467" w:rsidP="00497467">
          <w:pPr>
            <w:tabs>
              <w:tab w:val="left" w:pos="360"/>
              <w:tab w:val="left" w:pos="720"/>
            </w:tabs>
            <w:spacing w:after="0" w:line="240" w:lineRule="auto"/>
            <w:rPr>
              <w:rFonts w:asciiTheme="majorHAnsi" w:hAnsiTheme="majorHAnsi" w:cs="Arial"/>
              <w:sz w:val="20"/>
              <w:szCs w:val="20"/>
            </w:rPr>
          </w:pPr>
        </w:p>
        <w:p w14:paraId="6970AB6F" w14:textId="77777777" w:rsidR="00C24D9F" w:rsidRDefault="00C24D9F" w:rsidP="00497467">
          <w:pPr>
            <w:tabs>
              <w:tab w:val="left" w:pos="360"/>
              <w:tab w:val="left" w:pos="720"/>
            </w:tabs>
            <w:spacing w:after="0" w:line="240" w:lineRule="auto"/>
            <w:rPr>
              <w:rFonts w:asciiTheme="majorHAnsi" w:hAnsiTheme="majorHAnsi" w:cs="Arial"/>
              <w:sz w:val="20"/>
              <w:szCs w:val="20"/>
            </w:rPr>
          </w:pPr>
        </w:p>
        <w:p w14:paraId="668C7663" w14:textId="77777777" w:rsidR="00C24D9F" w:rsidRDefault="00C24D9F" w:rsidP="00497467">
          <w:pPr>
            <w:tabs>
              <w:tab w:val="left" w:pos="360"/>
              <w:tab w:val="left" w:pos="720"/>
            </w:tabs>
            <w:spacing w:after="0" w:line="240" w:lineRule="auto"/>
            <w:rPr>
              <w:rFonts w:asciiTheme="majorHAnsi" w:hAnsiTheme="majorHAnsi" w:cs="Arial"/>
              <w:sz w:val="20"/>
              <w:szCs w:val="20"/>
            </w:rPr>
          </w:pPr>
        </w:p>
        <w:p w14:paraId="5491C75D" w14:textId="77777777" w:rsidR="00C24D9F" w:rsidRDefault="00C24D9F" w:rsidP="00497467">
          <w:pPr>
            <w:tabs>
              <w:tab w:val="left" w:pos="360"/>
              <w:tab w:val="left" w:pos="720"/>
            </w:tabs>
            <w:spacing w:after="0" w:line="240" w:lineRule="auto"/>
            <w:rPr>
              <w:rFonts w:asciiTheme="majorHAnsi" w:hAnsiTheme="majorHAnsi" w:cs="Arial"/>
              <w:sz w:val="20"/>
              <w:szCs w:val="20"/>
            </w:rPr>
          </w:pPr>
        </w:p>
        <w:p w14:paraId="70B3A627" w14:textId="77777777" w:rsidR="00C24D9F" w:rsidRDefault="00C24D9F" w:rsidP="00497467">
          <w:pPr>
            <w:tabs>
              <w:tab w:val="left" w:pos="360"/>
              <w:tab w:val="left" w:pos="720"/>
            </w:tabs>
            <w:spacing w:after="0" w:line="240" w:lineRule="auto"/>
            <w:rPr>
              <w:rFonts w:asciiTheme="majorHAnsi" w:hAnsiTheme="majorHAnsi" w:cs="Arial"/>
              <w:sz w:val="20"/>
              <w:szCs w:val="20"/>
            </w:rPr>
          </w:pPr>
        </w:p>
        <w:p w14:paraId="32298418" w14:textId="77777777" w:rsidR="00C24D9F" w:rsidRDefault="00C24D9F" w:rsidP="00497467">
          <w:pPr>
            <w:tabs>
              <w:tab w:val="left" w:pos="360"/>
              <w:tab w:val="left" w:pos="720"/>
            </w:tabs>
            <w:spacing w:after="0" w:line="240" w:lineRule="auto"/>
            <w:rPr>
              <w:rFonts w:asciiTheme="majorHAnsi" w:hAnsiTheme="majorHAnsi" w:cs="Arial"/>
              <w:sz w:val="20"/>
              <w:szCs w:val="20"/>
            </w:rPr>
          </w:pPr>
        </w:p>
        <w:p w14:paraId="61CD1EE4" w14:textId="77777777" w:rsidR="00C24D9F" w:rsidRDefault="00C24D9F" w:rsidP="00497467">
          <w:pPr>
            <w:tabs>
              <w:tab w:val="left" w:pos="360"/>
              <w:tab w:val="left" w:pos="720"/>
            </w:tabs>
            <w:spacing w:after="0" w:line="240" w:lineRule="auto"/>
            <w:rPr>
              <w:rFonts w:asciiTheme="majorHAnsi" w:hAnsiTheme="majorHAnsi" w:cs="Arial"/>
              <w:sz w:val="20"/>
              <w:szCs w:val="20"/>
            </w:rPr>
          </w:pPr>
        </w:p>
        <w:p w14:paraId="164C7703" w14:textId="77777777" w:rsidR="00C24D9F" w:rsidRDefault="00C24D9F" w:rsidP="00497467">
          <w:pPr>
            <w:tabs>
              <w:tab w:val="left" w:pos="360"/>
              <w:tab w:val="left" w:pos="720"/>
            </w:tabs>
            <w:spacing w:after="0" w:line="240" w:lineRule="auto"/>
            <w:rPr>
              <w:rFonts w:asciiTheme="majorHAnsi" w:hAnsiTheme="majorHAnsi" w:cs="Arial"/>
              <w:sz w:val="20"/>
              <w:szCs w:val="20"/>
            </w:rPr>
          </w:pPr>
        </w:p>
        <w:p w14:paraId="2451A83E" w14:textId="77777777" w:rsidR="00C24D9F" w:rsidRDefault="00C24D9F" w:rsidP="00497467">
          <w:pPr>
            <w:tabs>
              <w:tab w:val="left" w:pos="360"/>
              <w:tab w:val="left" w:pos="720"/>
            </w:tabs>
            <w:spacing w:after="0" w:line="240" w:lineRule="auto"/>
            <w:rPr>
              <w:rFonts w:asciiTheme="majorHAnsi" w:hAnsiTheme="majorHAnsi" w:cs="Arial"/>
              <w:sz w:val="20"/>
              <w:szCs w:val="20"/>
            </w:rPr>
          </w:pPr>
        </w:p>
        <w:p w14:paraId="5DB19F57" w14:textId="77777777" w:rsidR="00C24D9F" w:rsidRDefault="00C24D9F" w:rsidP="00497467">
          <w:pPr>
            <w:tabs>
              <w:tab w:val="left" w:pos="360"/>
              <w:tab w:val="left" w:pos="720"/>
            </w:tabs>
            <w:spacing w:after="0" w:line="240" w:lineRule="auto"/>
            <w:rPr>
              <w:rFonts w:asciiTheme="majorHAnsi" w:hAnsiTheme="majorHAnsi" w:cs="Arial"/>
              <w:sz w:val="20"/>
              <w:szCs w:val="20"/>
            </w:rPr>
          </w:pPr>
        </w:p>
        <w:p w14:paraId="172B49CB" w14:textId="6BB018BB" w:rsidR="00497467" w:rsidRDefault="00C24D9F" w:rsidP="0049746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After UG Bulletin 2022-23</w:t>
          </w:r>
        </w:p>
        <w:p w14:paraId="0BDC1BE2" w14:textId="77777777" w:rsidR="00C24D9F" w:rsidRDefault="00C24D9F" w:rsidP="00497467">
          <w:pPr>
            <w:tabs>
              <w:tab w:val="left" w:pos="360"/>
              <w:tab w:val="left" w:pos="720"/>
            </w:tabs>
            <w:spacing w:after="0" w:line="240" w:lineRule="auto"/>
            <w:rPr>
              <w:rFonts w:asciiTheme="majorHAnsi" w:hAnsiTheme="majorHAnsi" w:cs="Arial"/>
              <w:sz w:val="20"/>
              <w:szCs w:val="20"/>
            </w:rPr>
          </w:pPr>
        </w:p>
        <w:p w14:paraId="5AA4304E" w14:textId="77777777" w:rsidR="00C24D9F" w:rsidRDefault="00C24D9F" w:rsidP="00497467">
          <w:pPr>
            <w:tabs>
              <w:tab w:val="left" w:pos="360"/>
              <w:tab w:val="left" w:pos="720"/>
            </w:tabs>
            <w:spacing w:after="0" w:line="240" w:lineRule="auto"/>
            <w:rPr>
              <w:rFonts w:asciiTheme="majorHAnsi" w:hAnsiTheme="majorHAnsi" w:cs="Arial"/>
              <w:sz w:val="20"/>
              <w:szCs w:val="20"/>
            </w:rPr>
          </w:pPr>
        </w:p>
        <w:p w14:paraId="67DE0A48" w14:textId="77777777" w:rsidR="00C24D9F" w:rsidRDefault="00C24D9F" w:rsidP="00C24D9F">
          <w:pPr>
            <w:tabs>
              <w:tab w:val="left" w:pos="360"/>
              <w:tab w:val="left" w:pos="720"/>
            </w:tabs>
            <w:spacing w:after="0" w:line="240" w:lineRule="auto"/>
            <w:rPr>
              <w:rFonts w:asciiTheme="majorHAnsi" w:hAnsiTheme="majorHAnsi" w:cs="Arial"/>
              <w:sz w:val="20"/>
              <w:szCs w:val="20"/>
            </w:rPr>
          </w:pPr>
        </w:p>
        <w:p w14:paraId="4C3D6637" w14:textId="77777777" w:rsidR="00C24D9F" w:rsidRPr="00ED60B1" w:rsidRDefault="00C24D9F" w:rsidP="00C24D9F">
          <w:pPr>
            <w:autoSpaceDE w:val="0"/>
            <w:autoSpaceDN w:val="0"/>
            <w:adjustRightInd w:val="0"/>
            <w:spacing w:after="80" w:line="161" w:lineRule="atLeast"/>
            <w:jc w:val="center"/>
            <w:rPr>
              <w:rFonts w:ascii="Myriad Pro Cond" w:hAnsi="Myriad Pro Cond" w:cs="Myriad Pro Cond"/>
              <w:color w:val="211D1E"/>
              <w:sz w:val="32"/>
              <w:szCs w:val="32"/>
            </w:rPr>
          </w:pPr>
          <w:r w:rsidRPr="00ED60B1">
            <w:rPr>
              <w:rFonts w:ascii="Myriad Pro Cond" w:hAnsi="Myriad Pro Cond" w:cs="Myriad Pro Cond"/>
              <w:b/>
              <w:bCs/>
              <w:color w:val="211D1E"/>
              <w:sz w:val="32"/>
              <w:szCs w:val="32"/>
            </w:rPr>
            <w:t xml:space="preserve">Major in Instrumental Music </w:t>
          </w:r>
        </w:p>
        <w:p w14:paraId="6A8721B2" w14:textId="77777777" w:rsidR="00C24D9F" w:rsidRPr="00ED60B1" w:rsidRDefault="00C24D9F" w:rsidP="00C24D9F">
          <w:pPr>
            <w:autoSpaceDE w:val="0"/>
            <w:autoSpaceDN w:val="0"/>
            <w:adjustRightInd w:val="0"/>
            <w:spacing w:after="0" w:line="161" w:lineRule="atLeast"/>
            <w:jc w:val="center"/>
            <w:rPr>
              <w:rFonts w:ascii="Arial" w:hAnsi="Arial" w:cs="Arial"/>
              <w:color w:val="211D1E"/>
              <w:sz w:val="16"/>
              <w:szCs w:val="16"/>
            </w:rPr>
          </w:pPr>
          <w:r w:rsidRPr="00ED60B1">
            <w:rPr>
              <w:rFonts w:ascii="Arial" w:hAnsi="Arial" w:cs="Arial"/>
              <w:b/>
              <w:bCs/>
              <w:color w:val="211D1E"/>
              <w:sz w:val="16"/>
              <w:szCs w:val="16"/>
            </w:rPr>
            <w:t xml:space="preserve">Bachelor of Music Education </w:t>
          </w:r>
        </w:p>
        <w:p w14:paraId="5D24A213" w14:textId="77777777" w:rsidR="00C24D9F" w:rsidRPr="00ED60B1" w:rsidRDefault="00C24D9F" w:rsidP="00C24D9F">
          <w:pPr>
            <w:autoSpaceDE w:val="0"/>
            <w:autoSpaceDN w:val="0"/>
            <w:adjustRightInd w:val="0"/>
            <w:spacing w:after="80" w:line="161" w:lineRule="atLeast"/>
            <w:jc w:val="center"/>
            <w:rPr>
              <w:rFonts w:ascii="Arial" w:hAnsi="Arial" w:cs="Arial"/>
              <w:color w:val="211D1E"/>
              <w:sz w:val="16"/>
              <w:szCs w:val="16"/>
            </w:rPr>
          </w:pPr>
          <w:r w:rsidRPr="00ED60B1">
            <w:rPr>
              <w:rFonts w:ascii="Arial" w:hAnsi="Arial" w:cs="Arial"/>
              <w:color w:val="211D1E"/>
              <w:sz w:val="16"/>
              <w:szCs w:val="16"/>
            </w:rPr>
            <w:t xml:space="preserve">A complete 8-semester degree plan is available at https://www.astate.edu/info/academics/degrees/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958"/>
            <w:gridCol w:w="2430"/>
          </w:tblGrid>
          <w:tr w:rsidR="00C24D9F" w:rsidRPr="00ED60B1" w14:paraId="4F0DCD8D" w14:textId="77777777" w:rsidTr="000C5C77">
            <w:trPr>
              <w:trHeight w:val="114"/>
            </w:trPr>
            <w:tc>
              <w:tcPr>
                <w:tcW w:w="8388" w:type="dxa"/>
                <w:gridSpan w:val="2"/>
                <w:tcBorders>
                  <w:top w:val="none" w:sz="6" w:space="0" w:color="auto"/>
                  <w:bottom w:val="none" w:sz="6" w:space="0" w:color="auto"/>
                </w:tcBorders>
              </w:tcPr>
              <w:p w14:paraId="616A88C5" w14:textId="77777777" w:rsidR="00C24D9F" w:rsidRPr="00ED60B1" w:rsidRDefault="00C24D9F" w:rsidP="000C5C77">
                <w:pPr>
                  <w:autoSpaceDE w:val="0"/>
                  <w:autoSpaceDN w:val="0"/>
                  <w:adjustRightInd w:val="0"/>
                  <w:spacing w:after="0" w:line="241" w:lineRule="atLeast"/>
                  <w:rPr>
                    <w:rFonts w:ascii="Arial" w:hAnsi="Arial" w:cs="Arial"/>
                    <w:color w:val="211D1E"/>
                    <w:sz w:val="16"/>
                    <w:szCs w:val="16"/>
                  </w:rPr>
                </w:pPr>
                <w:r w:rsidRPr="00ED60B1">
                  <w:rPr>
                    <w:rFonts w:ascii="Arial" w:hAnsi="Arial" w:cs="Arial"/>
                    <w:b/>
                    <w:bCs/>
                    <w:color w:val="211D1E"/>
                    <w:sz w:val="16"/>
                    <w:szCs w:val="16"/>
                  </w:rPr>
                  <w:t xml:space="preserve">University Requirements: </w:t>
                </w:r>
              </w:p>
            </w:tc>
          </w:tr>
          <w:tr w:rsidR="00C24D9F" w:rsidRPr="00ED60B1" w14:paraId="3503D091" w14:textId="77777777" w:rsidTr="000C5C77">
            <w:trPr>
              <w:trHeight w:val="81"/>
            </w:trPr>
            <w:tc>
              <w:tcPr>
                <w:tcW w:w="8388" w:type="dxa"/>
                <w:gridSpan w:val="2"/>
                <w:tcBorders>
                  <w:top w:val="none" w:sz="6" w:space="0" w:color="auto"/>
                  <w:bottom w:val="none" w:sz="6" w:space="0" w:color="auto"/>
                </w:tcBorders>
              </w:tcPr>
              <w:p w14:paraId="5F9367D9"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See University General Requirements for Baccalaureate degrees (p. 42) </w:t>
                </w:r>
              </w:p>
            </w:tc>
          </w:tr>
          <w:tr w:rsidR="00C24D9F" w:rsidRPr="00ED60B1" w14:paraId="4CFF5EB0" w14:textId="77777777" w:rsidTr="000C5C77">
            <w:trPr>
              <w:trHeight w:val="114"/>
            </w:trPr>
            <w:tc>
              <w:tcPr>
                <w:tcW w:w="5958" w:type="dxa"/>
                <w:tcBorders>
                  <w:top w:val="none" w:sz="6" w:space="0" w:color="auto"/>
                  <w:bottom w:val="none" w:sz="6" w:space="0" w:color="auto"/>
                  <w:right w:val="none" w:sz="6" w:space="0" w:color="auto"/>
                </w:tcBorders>
              </w:tcPr>
              <w:p w14:paraId="6E651141" w14:textId="77777777" w:rsidR="00C24D9F" w:rsidRPr="00ED60B1" w:rsidRDefault="00C24D9F" w:rsidP="000C5C77">
                <w:pPr>
                  <w:autoSpaceDE w:val="0"/>
                  <w:autoSpaceDN w:val="0"/>
                  <w:adjustRightInd w:val="0"/>
                  <w:spacing w:after="0" w:line="161" w:lineRule="atLeast"/>
                  <w:rPr>
                    <w:rFonts w:ascii="Arial" w:hAnsi="Arial" w:cs="Arial"/>
                    <w:color w:val="211D1E"/>
                    <w:sz w:val="16"/>
                    <w:szCs w:val="16"/>
                  </w:rPr>
                </w:pPr>
                <w:r w:rsidRPr="00ED60B1">
                  <w:rPr>
                    <w:rFonts w:ascii="Arial" w:hAnsi="Arial" w:cs="Arial"/>
                    <w:b/>
                    <w:bCs/>
                    <w:color w:val="211D1E"/>
                    <w:sz w:val="16"/>
                    <w:szCs w:val="16"/>
                  </w:rPr>
                  <w:t xml:space="preserve">First Year Making Connections Course: </w:t>
                </w:r>
              </w:p>
            </w:tc>
            <w:tc>
              <w:tcPr>
                <w:tcW w:w="2430" w:type="dxa"/>
                <w:tcBorders>
                  <w:top w:val="none" w:sz="6" w:space="0" w:color="auto"/>
                  <w:left w:val="none" w:sz="6" w:space="0" w:color="auto"/>
                  <w:bottom w:val="none" w:sz="6" w:space="0" w:color="auto"/>
                </w:tcBorders>
              </w:tcPr>
              <w:p w14:paraId="3653EEDD" w14:textId="77777777" w:rsidR="00C24D9F" w:rsidRPr="00ED60B1" w:rsidRDefault="00C24D9F" w:rsidP="000C5C77">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b/>
                    <w:bCs/>
                    <w:color w:val="211D1E"/>
                    <w:sz w:val="12"/>
                    <w:szCs w:val="12"/>
                  </w:rPr>
                  <w:t xml:space="preserve">Sem. Hrs. </w:t>
                </w:r>
              </w:p>
            </w:tc>
          </w:tr>
          <w:tr w:rsidR="00C24D9F" w:rsidRPr="00ED60B1" w14:paraId="022AD889" w14:textId="77777777" w:rsidTr="000C5C77">
            <w:trPr>
              <w:trHeight w:val="85"/>
            </w:trPr>
            <w:tc>
              <w:tcPr>
                <w:tcW w:w="5958" w:type="dxa"/>
                <w:tcBorders>
                  <w:top w:val="none" w:sz="6" w:space="0" w:color="auto"/>
                  <w:bottom w:val="none" w:sz="6" w:space="0" w:color="auto"/>
                  <w:right w:val="none" w:sz="6" w:space="0" w:color="auto"/>
                </w:tcBorders>
              </w:tcPr>
              <w:p w14:paraId="7BE06DEF" w14:textId="77777777" w:rsidR="00C24D9F" w:rsidRPr="00ED60B1" w:rsidRDefault="00C24D9F" w:rsidP="000C5C77">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1403, Music Connections </w:t>
                </w:r>
              </w:p>
            </w:tc>
            <w:tc>
              <w:tcPr>
                <w:tcW w:w="2430" w:type="dxa"/>
                <w:tcBorders>
                  <w:top w:val="none" w:sz="6" w:space="0" w:color="auto"/>
                  <w:left w:val="none" w:sz="6" w:space="0" w:color="auto"/>
                  <w:bottom w:val="none" w:sz="6" w:space="0" w:color="auto"/>
                </w:tcBorders>
              </w:tcPr>
              <w:p w14:paraId="6BE66E85" w14:textId="77777777" w:rsidR="00C24D9F" w:rsidRPr="00ED60B1" w:rsidRDefault="00C24D9F" w:rsidP="000C5C77">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b/>
                    <w:bCs/>
                    <w:color w:val="211D1E"/>
                    <w:sz w:val="12"/>
                    <w:szCs w:val="12"/>
                  </w:rPr>
                  <w:t xml:space="preserve">3 </w:t>
                </w:r>
              </w:p>
            </w:tc>
          </w:tr>
          <w:tr w:rsidR="00C24D9F" w:rsidRPr="00ED60B1" w14:paraId="57BEFAA6" w14:textId="77777777" w:rsidTr="000C5C77">
            <w:trPr>
              <w:trHeight w:val="114"/>
            </w:trPr>
            <w:tc>
              <w:tcPr>
                <w:tcW w:w="5958" w:type="dxa"/>
                <w:tcBorders>
                  <w:top w:val="none" w:sz="6" w:space="0" w:color="auto"/>
                  <w:bottom w:val="none" w:sz="6" w:space="0" w:color="auto"/>
                  <w:right w:val="none" w:sz="6" w:space="0" w:color="auto"/>
                </w:tcBorders>
              </w:tcPr>
              <w:p w14:paraId="40C1A8C1" w14:textId="77777777" w:rsidR="00C24D9F" w:rsidRPr="00ED60B1" w:rsidRDefault="00C24D9F" w:rsidP="000C5C77">
                <w:pPr>
                  <w:autoSpaceDE w:val="0"/>
                  <w:autoSpaceDN w:val="0"/>
                  <w:adjustRightInd w:val="0"/>
                  <w:spacing w:after="0" w:line="161" w:lineRule="atLeast"/>
                  <w:rPr>
                    <w:rFonts w:ascii="Arial" w:hAnsi="Arial" w:cs="Arial"/>
                    <w:color w:val="211D1E"/>
                    <w:sz w:val="16"/>
                    <w:szCs w:val="16"/>
                  </w:rPr>
                </w:pPr>
                <w:r w:rsidRPr="00ED60B1">
                  <w:rPr>
                    <w:rFonts w:ascii="Arial" w:hAnsi="Arial" w:cs="Arial"/>
                    <w:b/>
                    <w:bCs/>
                    <w:color w:val="211D1E"/>
                    <w:sz w:val="16"/>
                    <w:szCs w:val="16"/>
                  </w:rPr>
                  <w:t xml:space="preserve">General Education Requirements: </w:t>
                </w:r>
              </w:p>
            </w:tc>
            <w:tc>
              <w:tcPr>
                <w:tcW w:w="2430" w:type="dxa"/>
                <w:tcBorders>
                  <w:top w:val="none" w:sz="6" w:space="0" w:color="auto"/>
                  <w:left w:val="none" w:sz="6" w:space="0" w:color="auto"/>
                  <w:bottom w:val="none" w:sz="6" w:space="0" w:color="auto"/>
                </w:tcBorders>
              </w:tcPr>
              <w:p w14:paraId="6073DBAA" w14:textId="77777777" w:rsidR="00C24D9F" w:rsidRPr="00ED60B1" w:rsidRDefault="00C24D9F" w:rsidP="000C5C77">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b/>
                    <w:bCs/>
                    <w:color w:val="211D1E"/>
                    <w:sz w:val="12"/>
                    <w:szCs w:val="12"/>
                  </w:rPr>
                  <w:t xml:space="preserve">Sem. Hrs. </w:t>
                </w:r>
              </w:p>
            </w:tc>
          </w:tr>
          <w:tr w:rsidR="00C24D9F" w:rsidRPr="00ED60B1" w14:paraId="63FA1F8C" w14:textId="77777777" w:rsidTr="000C5C77">
            <w:trPr>
              <w:trHeight w:val="442"/>
            </w:trPr>
            <w:tc>
              <w:tcPr>
                <w:tcW w:w="5958" w:type="dxa"/>
                <w:tcBorders>
                  <w:top w:val="none" w:sz="6" w:space="0" w:color="auto"/>
                  <w:bottom w:val="none" w:sz="6" w:space="0" w:color="auto"/>
                  <w:right w:val="none" w:sz="6" w:space="0" w:color="auto"/>
                </w:tcBorders>
              </w:tcPr>
              <w:p w14:paraId="54A28FBD" w14:textId="77777777" w:rsidR="00C24D9F" w:rsidRPr="00ED60B1" w:rsidRDefault="00C24D9F" w:rsidP="000C5C77">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See General Education Curriculum for Baccalaureate degrees (p. 78) </w:t>
                </w:r>
              </w:p>
              <w:p w14:paraId="7B7132E7" w14:textId="77777777" w:rsidR="00C24D9F" w:rsidRPr="00ED60B1" w:rsidRDefault="00C24D9F" w:rsidP="000C5C77">
                <w:pPr>
                  <w:autoSpaceDE w:val="0"/>
                  <w:autoSpaceDN w:val="0"/>
                  <w:adjustRightInd w:val="0"/>
                  <w:spacing w:after="0" w:line="241" w:lineRule="atLeast"/>
                  <w:rPr>
                    <w:rFonts w:ascii="Arial" w:hAnsi="Arial" w:cs="Arial"/>
                    <w:color w:val="211D1E"/>
                    <w:sz w:val="12"/>
                    <w:szCs w:val="12"/>
                  </w:rPr>
                </w:pPr>
                <w:r w:rsidRPr="00ED60B1">
                  <w:rPr>
                    <w:rFonts w:ascii="Arial" w:hAnsi="Arial" w:cs="Arial"/>
                    <w:b/>
                    <w:bCs/>
                    <w:color w:val="211D1E"/>
                    <w:sz w:val="12"/>
                    <w:szCs w:val="12"/>
                  </w:rPr>
                  <w:t xml:space="preserve">Students with this major must take the following: </w:t>
                </w:r>
              </w:p>
              <w:p w14:paraId="40BAC1AD" w14:textId="77777777" w:rsidR="00C24D9F" w:rsidRPr="00ED60B1" w:rsidRDefault="00C24D9F" w:rsidP="000C5C77">
                <w:pPr>
                  <w:autoSpaceDE w:val="0"/>
                  <w:autoSpaceDN w:val="0"/>
                  <w:adjustRightInd w:val="0"/>
                  <w:spacing w:after="0" w:line="241" w:lineRule="atLeast"/>
                  <w:rPr>
                    <w:rFonts w:ascii="Arial" w:hAnsi="Arial" w:cs="Arial"/>
                    <w:color w:val="211D1E"/>
                    <w:sz w:val="12"/>
                    <w:szCs w:val="12"/>
                  </w:rPr>
                </w:pPr>
                <w:r w:rsidRPr="00ED60B1">
                  <w:rPr>
                    <w:rFonts w:ascii="Arial" w:hAnsi="Arial" w:cs="Arial"/>
                    <w:i/>
                    <w:iCs/>
                    <w:color w:val="211D1E"/>
                    <w:sz w:val="12"/>
                    <w:szCs w:val="12"/>
                  </w:rPr>
                  <w:t xml:space="preserve">THEA 2503, Fine Arts - Theatre </w:t>
                </w:r>
              </w:p>
              <w:p w14:paraId="57A4EA21" w14:textId="77777777" w:rsidR="00C24D9F" w:rsidRPr="00ED60B1" w:rsidRDefault="00C24D9F" w:rsidP="000C5C77">
                <w:pPr>
                  <w:autoSpaceDE w:val="0"/>
                  <w:autoSpaceDN w:val="0"/>
                  <w:adjustRightInd w:val="0"/>
                  <w:spacing w:after="0" w:line="241" w:lineRule="atLeast"/>
                  <w:rPr>
                    <w:rFonts w:ascii="Arial" w:hAnsi="Arial" w:cs="Arial"/>
                    <w:color w:val="211D1E"/>
                    <w:sz w:val="12"/>
                    <w:szCs w:val="12"/>
                  </w:rPr>
                </w:pPr>
                <w:r w:rsidRPr="00ED60B1">
                  <w:rPr>
                    <w:rFonts w:ascii="Arial" w:hAnsi="Arial" w:cs="Arial"/>
                    <w:i/>
                    <w:iCs/>
                    <w:color w:val="211D1E"/>
                    <w:sz w:val="12"/>
                    <w:szCs w:val="12"/>
                  </w:rPr>
                  <w:t xml:space="preserve">PSY 2013, Introduction to Psychology </w:t>
                </w:r>
              </w:p>
              <w:p w14:paraId="6CB6DD7C" w14:textId="77777777" w:rsidR="00C24D9F" w:rsidRPr="00ED60B1" w:rsidRDefault="00C24D9F" w:rsidP="000C5C77">
                <w:pPr>
                  <w:autoSpaceDE w:val="0"/>
                  <w:autoSpaceDN w:val="0"/>
                  <w:adjustRightInd w:val="0"/>
                  <w:spacing w:after="0" w:line="241" w:lineRule="atLeast"/>
                  <w:rPr>
                    <w:rFonts w:ascii="Arial" w:hAnsi="Arial" w:cs="Arial"/>
                    <w:color w:val="211D1E"/>
                    <w:sz w:val="12"/>
                    <w:szCs w:val="12"/>
                  </w:rPr>
                </w:pPr>
                <w:r w:rsidRPr="00ED60B1">
                  <w:rPr>
                    <w:rFonts w:ascii="Arial" w:hAnsi="Arial" w:cs="Arial"/>
                    <w:i/>
                    <w:iCs/>
                    <w:color w:val="211D1E"/>
                    <w:sz w:val="12"/>
                    <w:szCs w:val="12"/>
                  </w:rPr>
                  <w:t xml:space="preserve">ART 2503, Fine Arts - Visual (Required Departmental Gen. Ed. Option) </w:t>
                </w:r>
              </w:p>
            </w:tc>
            <w:tc>
              <w:tcPr>
                <w:tcW w:w="2430" w:type="dxa"/>
                <w:tcBorders>
                  <w:top w:val="none" w:sz="6" w:space="0" w:color="auto"/>
                  <w:left w:val="none" w:sz="6" w:space="0" w:color="auto"/>
                  <w:bottom w:val="none" w:sz="6" w:space="0" w:color="auto"/>
                </w:tcBorders>
              </w:tcPr>
              <w:p w14:paraId="3E5BD4A9" w14:textId="77777777" w:rsidR="00C24D9F" w:rsidRPr="00ED60B1" w:rsidRDefault="00C24D9F" w:rsidP="000C5C77">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b/>
                    <w:bCs/>
                    <w:color w:val="211D1E"/>
                    <w:sz w:val="12"/>
                    <w:szCs w:val="12"/>
                  </w:rPr>
                  <w:t xml:space="preserve">35 </w:t>
                </w:r>
              </w:p>
            </w:tc>
          </w:tr>
          <w:tr w:rsidR="00C24D9F" w:rsidRPr="00ED60B1" w14:paraId="1CA5EBA2" w14:textId="77777777" w:rsidTr="000C5C77">
            <w:trPr>
              <w:trHeight w:val="427"/>
            </w:trPr>
            <w:tc>
              <w:tcPr>
                <w:tcW w:w="5958" w:type="dxa"/>
                <w:tcBorders>
                  <w:top w:val="none" w:sz="6" w:space="0" w:color="auto"/>
                  <w:bottom w:val="none" w:sz="6" w:space="0" w:color="auto"/>
                  <w:right w:val="none" w:sz="6" w:space="0" w:color="auto"/>
                </w:tcBorders>
              </w:tcPr>
              <w:p w14:paraId="0D993AFE" w14:textId="77777777" w:rsidR="00C24D9F" w:rsidRPr="00ED60B1" w:rsidRDefault="00C24D9F" w:rsidP="000C5C77">
                <w:pPr>
                  <w:autoSpaceDE w:val="0"/>
                  <w:autoSpaceDN w:val="0"/>
                  <w:adjustRightInd w:val="0"/>
                  <w:spacing w:after="40" w:line="161" w:lineRule="atLeast"/>
                  <w:rPr>
                    <w:rFonts w:ascii="Arial" w:hAnsi="Arial" w:cs="Arial"/>
                    <w:color w:val="211D1E"/>
                    <w:sz w:val="16"/>
                    <w:szCs w:val="16"/>
                  </w:rPr>
                </w:pPr>
                <w:r w:rsidRPr="00ED60B1">
                  <w:rPr>
                    <w:rFonts w:ascii="Arial" w:hAnsi="Arial" w:cs="Arial"/>
                    <w:b/>
                    <w:bCs/>
                    <w:color w:val="211D1E"/>
                    <w:sz w:val="16"/>
                    <w:szCs w:val="16"/>
                  </w:rPr>
                  <w:t xml:space="preserve">Major Requirements: </w:t>
                </w:r>
              </w:p>
              <w:p w14:paraId="4A78E2C9" w14:textId="77777777" w:rsidR="00C24D9F" w:rsidRPr="00ED60B1" w:rsidRDefault="00C24D9F" w:rsidP="000C5C77">
                <w:pPr>
                  <w:autoSpaceDE w:val="0"/>
                  <w:autoSpaceDN w:val="0"/>
                  <w:adjustRightInd w:val="0"/>
                  <w:spacing w:after="20" w:line="161" w:lineRule="atLeast"/>
                  <w:jc w:val="both"/>
                  <w:rPr>
                    <w:rFonts w:ascii="Arial" w:hAnsi="Arial" w:cs="Arial"/>
                    <w:color w:val="211D1E"/>
                    <w:sz w:val="12"/>
                    <w:szCs w:val="12"/>
                  </w:rPr>
                </w:pPr>
                <w:r w:rsidRPr="00ED60B1">
                  <w:rPr>
                    <w:rFonts w:ascii="Arial" w:hAnsi="Arial" w:cs="Arial"/>
                    <w:color w:val="211D1E"/>
                    <w:sz w:val="12"/>
                    <w:szCs w:val="12"/>
                  </w:rPr>
                  <w:t xml:space="preserve">Grade of “C” or better required for all Professional Education Requirements. </w:t>
                </w:r>
              </w:p>
              <w:p w14:paraId="1AA121EC" w14:textId="77777777" w:rsidR="00C24D9F" w:rsidRPr="00ED60B1" w:rsidRDefault="00C24D9F" w:rsidP="000C5C77">
                <w:pPr>
                  <w:autoSpaceDE w:val="0"/>
                  <w:autoSpaceDN w:val="0"/>
                  <w:adjustRightInd w:val="0"/>
                  <w:spacing w:after="20" w:line="161" w:lineRule="atLeast"/>
                  <w:jc w:val="both"/>
                  <w:rPr>
                    <w:rFonts w:ascii="Arial" w:hAnsi="Arial" w:cs="Arial"/>
                    <w:color w:val="211D1E"/>
                    <w:sz w:val="12"/>
                    <w:szCs w:val="12"/>
                  </w:rPr>
                </w:pPr>
                <w:r w:rsidRPr="00ED60B1">
                  <w:rPr>
                    <w:rFonts w:ascii="Arial" w:hAnsi="Arial" w:cs="Arial"/>
                    <w:color w:val="211D1E"/>
                    <w:sz w:val="12"/>
                    <w:szCs w:val="12"/>
                  </w:rPr>
                  <w:t xml:space="preserve">Courses denoted below with an asterisk (*) require admission to the Teacher Education Program. For additional information, see Professional Education Requirements for Secondary Majors in the College of Education and Behavioral Science section. </w:t>
                </w:r>
              </w:p>
            </w:tc>
            <w:tc>
              <w:tcPr>
                <w:tcW w:w="2430" w:type="dxa"/>
                <w:tcBorders>
                  <w:top w:val="none" w:sz="6" w:space="0" w:color="auto"/>
                  <w:left w:val="none" w:sz="6" w:space="0" w:color="auto"/>
                  <w:bottom w:val="none" w:sz="6" w:space="0" w:color="auto"/>
                </w:tcBorders>
              </w:tcPr>
              <w:p w14:paraId="329F199A" w14:textId="77777777" w:rsidR="00C24D9F" w:rsidRPr="00ED60B1" w:rsidRDefault="00C24D9F" w:rsidP="000C5C77">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b/>
                    <w:bCs/>
                    <w:color w:val="211D1E"/>
                    <w:sz w:val="12"/>
                    <w:szCs w:val="12"/>
                  </w:rPr>
                  <w:t xml:space="preserve">Sem. Hrs. </w:t>
                </w:r>
              </w:p>
            </w:tc>
          </w:tr>
          <w:tr w:rsidR="00C24D9F" w:rsidRPr="00ED60B1" w14:paraId="542682DF" w14:textId="77777777" w:rsidTr="000C5C77">
            <w:trPr>
              <w:trHeight w:val="81"/>
            </w:trPr>
            <w:tc>
              <w:tcPr>
                <w:tcW w:w="5958" w:type="dxa"/>
                <w:tcBorders>
                  <w:top w:val="none" w:sz="6" w:space="0" w:color="auto"/>
                  <w:bottom w:val="none" w:sz="6" w:space="0" w:color="auto"/>
                  <w:right w:val="none" w:sz="6" w:space="0" w:color="auto"/>
                </w:tcBorders>
              </w:tcPr>
              <w:p w14:paraId="244D72A8" w14:textId="77777777" w:rsidR="00C24D9F" w:rsidRPr="00ED60B1" w:rsidRDefault="00C24D9F" w:rsidP="000C5C77">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1511, Aural Theory I </w:t>
                </w:r>
              </w:p>
            </w:tc>
            <w:tc>
              <w:tcPr>
                <w:tcW w:w="2430" w:type="dxa"/>
                <w:tcBorders>
                  <w:top w:val="none" w:sz="6" w:space="0" w:color="auto"/>
                  <w:left w:val="none" w:sz="6" w:space="0" w:color="auto"/>
                  <w:bottom w:val="none" w:sz="6" w:space="0" w:color="auto"/>
                </w:tcBorders>
              </w:tcPr>
              <w:p w14:paraId="4A34517A" w14:textId="77777777" w:rsidR="00C24D9F" w:rsidRPr="00ED60B1" w:rsidRDefault="00C24D9F" w:rsidP="000C5C77">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1 </w:t>
                </w:r>
              </w:p>
            </w:tc>
          </w:tr>
          <w:tr w:rsidR="00C24D9F" w:rsidRPr="00ED60B1" w14:paraId="68ADAE25" w14:textId="77777777" w:rsidTr="000C5C77">
            <w:trPr>
              <w:trHeight w:val="81"/>
            </w:trPr>
            <w:tc>
              <w:tcPr>
                <w:tcW w:w="5958" w:type="dxa"/>
                <w:tcBorders>
                  <w:top w:val="none" w:sz="6" w:space="0" w:color="auto"/>
                  <w:bottom w:val="none" w:sz="6" w:space="0" w:color="auto"/>
                  <w:right w:val="none" w:sz="6" w:space="0" w:color="auto"/>
                </w:tcBorders>
              </w:tcPr>
              <w:p w14:paraId="64777EC6" w14:textId="77777777" w:rsidR="00C24D9F" w:rsidRPr="00ED60B1" w:rsidRDefault="00C24D9F" w:rsidP="000C5C77">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1521, Aural Theory II </w:t>
                </w:r>
              </w:p>
            </w:tc>
            <w:tc>
              <w:tcPr>
                <w:tcW w:w="2430" w:type="dxa"/>
                <w:tcBorders>
                  <w:top w:val="none" w:sz="6" w:space="0" w:color="auto"/>
                  <w:left w:val="none" w:sz="6" w:space="0" w:color="auto"/>
                  <w:bottom w:val="none" w:sz="6" w:space="0" w:color="auto"/>
                </w:tcBorders>
              </w:tcPr>
              <w:p w14:paraId="574762FF" w14:textId="77777777" w:rsidR="00C24D9F" w:rsidRPr="00ED60B1" w:rsidRDefault="00C24D9F" w:rsidP="000C5C77">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1 </w:t>
                </w:r>
              </w:p>
            </w:tc>
          </w:tr>
          <w:tr w:rsidR="00C24D9F" w:rsidRPr="00ED60B1" w14:paraId="6AEA39EB" w14:textId="77777777" w:rsidTr="000C5C77">
            <w:trPr>
              <w:trHeight w:val="81"/>
            </w:trPr>
            <w:tc>
              <w:tcPr>
                <w:tcW w:w="5958" w:type="dxa"/>
                <w:tcBorders>
                  <w:top w:val="none" w:sz="6" w:space="0" w:color="auto"/>
                  <w:bottom w:val="none" w:sz="6" w:space="0" w:color="auto"/>
                  <w:right w:val="none" w:sz="6" w:space="0" w:color="auto"/>
                </w:tcBorders>
              </w:tcPr>
              <w:p w14:paraId="69FEB5A7" w14:textId="77777777" w:rsidR="00C24D9F" w:rsidRPr="00ED60B1" w:rsidRDefault="00C24D9F" w:rsidP="000C5C77">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2511, Aural Theory III </w:t>
                </w:r>
              </w:p>
            </w:tc>
            <w:tc>
              <w:tcPr>
                <w:tcW w:w="2430" w:type="dxa"/>
                <w:tcBorders>
                  <w:top w:val="none" w:sz="6" w:space="0" w:color="auto"/>
                  <w:left w:val="none" w:sz="6" w:space="0" w:color="auto"/>
                  <w:bottom w:val="none" w:sz="6" w:space="0" w:color="auto"/>
                </w:tcBorders>
              </w:tcPr>
              <w:p w14:paraId="6B8BBD4E" w14:textId="77777777" w:rsidR="00C24D9F" w:rsidRPr="00ED60B1" w:rsidRDefault="00C24D9F" w:rsidP="000C5C77">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1 </w:t>
                </w:r>
              </w:p>
            </w:tc>
          </w:tr>
          <w:tr w:rsidR="00C24D9F" w:rsidRPr="00ED60B1" w14:paraId="45EFDF7D" w14:textId="77777777" w:rsidTr="000C5C77">
            <w:trPr>
              <w:trHeight w:val="81"/>
            </w:trPr>
            <w:tc>
              <w:tcPr>
                <w:tcW w:w="5958" w:type="dxa"/>
                <w:tcBorders>
                  <w:top w:val="none" w:sz="6" w:space="0" w:color="auto"/>
                  <w:bottom w:val="none" w:sz="6" w:space="0" w:color="auto"/>
                  <w:right w:val="none" w:sz="6" w:space="0" w:color="auto"/>
                </w:tcBorders>
              </w:tcPr>
              <w:p w14:paraId="36BCCB75" w14:textId="77777777" w:rsidR="00C24D9F" w:rsidRPr="00ED60B1" w:rsidRDefault="00C24D9F" w:rsidP="000C5C77">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2521, Aural Theory IV </w:t>
                </w:r>
              </w:p>
            </w:tc>
            <w:tc>
              <w:tcPr>
                <w:tcW w:w="2430" w:type="dxa"/>
                <w:tcBorders>
                  <w:top w:val="none" w:sz="6" w:space="0" w:color="auto"/>
                  <w:left w:val="none" w:sz="6" w:space="0" w:color="auto"/>
                  <w:bottom w:val="none" w:sz="6" w:space="0" w:color="auto"/>
                </w:tcBorders>
              </w:tcPr>
              <w:p w14:paraId="03D60E51" w14:textId="77777777" w:rsidR="00C24D9F" w:rsidRPr="00ED60B1" w:rsidRDefault="00C24D9F" w:rsidP="000C5C77">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1 </w:t>
                </w:r>
              </w:p>
            </w:tc>
          </w:tr>
          <w:tr w:rsidR="00C24D9F" w:rsidRPr="00ED60B1" w14:paraId="6CFA3FD0" w14:textId="77777777" w:rsidTr="000C5C77">
            <w:trPr>
              <w:trHeight w:val="81"/>
            </w:trPr>
            <w:tc>
              <w:tcPr>
                <w:tcW w:w="5958" w:type="dxa"/>
                <w:tcBorders>
                  <w:top w:val="none" w:sz="6" w:space="0" w:color="auto"/>
                  <w:bottom w:val="none" w:sz="6" w:space="0" w:color="auto"/>
                  <w:right w:val="none" w:sz="6" w:space="0" w:color="auto"/>
                </w:tcBorders>
              </w:tcPr>
              <w:p w14:paraId="1E5DA2BE" w14:textId="77777777" w:rsidR="00C24D9F" w:rsidRPr="00ED60B1" w:rsidRDefault="00C24D9F" w:rsidP="000C5C77">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1513, Theory I </w:t>
                </w:r>
              </w:p>
            </w:tc>
            <w:tc>
              <w:tcPr>
                <w:tcW w:w="2430" w:type="dxa"/>
                <w:tcBorders>
                  <w:top w:val="none" w:sz="6" w:space="0" w:color="auto"/>
                  <w:left w:val="none" w:sz="6" w:space="0" w:color="auto"/>
                  <w:bottom w:val="none" w:sz="6" w:space="0" w:color="auto"/>
                </w:tcBorders>
              </w:tcPr>
              <w:p w14:paraId="09390ED2" w14:textId="77777777" w:rsidR="00C24D9F" w:rsidRPr="00ED60B1" w:rsidRDefault="00C24D9F" w:rsidP="000C5C77">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3 </w:t>
                </w:r>
              </w:p>
            </w:tc>
          </w:tr>
          <w:tr w:rsidR="00C24D9F" w:rsidRPr="00ED60B1" w14:paraId="093D7F29" w14:textId="77777777" w:rsidTr="000C5C77">
            <w:trPr>
              <w:trHeight w:val="81"/>
            </w:trPr>
            <w:tc>
              <w:tcPr>
                <w:tcW w:w="5958" w:type="dxa"/>
                <w:tcBorders>
                  <w:top w:val="none" w:sz="6" w:space="0" w:color="auto"/>
                  <w:bottom w:val="none" w:sz="6" w:space="0" w:color="auto"/>
                  <w:right w:val="none" w:sz="6" w:space="0" w:color="auto"/>
                </w:tcBorders>
              </w:tcPr>
              <w:p w14:paraId="576F113D" w14:textId="77777777" w:rsidR="00C24D9F" w:rsidRPr="00ED60B1" w:rsidRDefault="00C24D9F" w:rsidP="000C5C77">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1523, Theory II </w:t>
                </w:r>
              </w:p>
            </w:tc>
            <w:tc>
              <w:tcPr>
                <w:tcW w:w="2430" w:type="dxa"/>
                <w:tcBorders>
                  <w:top w:val="none" w:sz="6" w:space="0" w:color="auto"/>
                  <w:left w:val="none" w:sz="6" w:space="0" w:color="auto"/>
                  <w:bottom w:val="none" w:sz="6" w:space="0" w:color="auto"/>
                </w:tcBorders>
              </w:tcPr>
              <w:p w14:paraId="5AF5229B" w14:textId="77777777" w:rsidR="00C24D9F" w:rsidRPr="00ED60B1" w:rsidRDefault="00C24D9F" w:rsidP="000C5C77">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3 </w:t>
                </w:r>
              </w:p>
            </w:tc>
          </w:tr>
          <w:tr w:rsidR="00C24D9F" w:rsidRPr="00ED60B1" w14:paraId="006B3060" w14:textId="77777777" w:rsidTr="000C5C77">
            <w:trPr>
              <w:trHeight w:val="81"/>
            </w:trPr>
            <w:tc>
              <w:tcPr>
                <w:tcW w:w="5958" w:type="dxa"/>
                <w:tcBorders>
                  <w:top w:val="none" w:sz="6" w:space="0" w:color="auto"/>
                  <w:bottom w:val="none" w:sz="6" w:space="0" w:color="auto"/>
                  <w:right w:val="none" w:sz="6" w:space="0" w:color="auto"/>
                </w:tcBorders>
              </w:tcPr>
              <w:p w14:paraId="1743FC1F" w14:textId="77777777" w:rsidR="00C24D9F" w:rsidRPr="00ED60B1" w:rsidRDefault="00C24D9F" w:rsidP="000C5C77">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2513, Theory III </w:t>
                </w:r>
              </w:p>
            </w:tc>
            <w:tc>
              <w:tcPr>
                <w:tcW w:w="2430" w:type="dxa"/>
                <w:tcBorders>
                  <w:top w:val="none" w:sz="6" w:space="0" w:color="auto"/>
                  <w:left w:val="none" w:sz="6" w:space="0" w:color="auto"/>
                  <w:bottom w:val="none" w:sz="6" w:space="0" w:color="auto"/>
                </w:tcBorders>
              </w:tcPr>
              <w:p w14:paraId="262BFBE4" w14:textId="77777777" w:rsidR="00C24D9F" w:rsidRPr="00ED60B1" w:rsidRDefault="00C24D9F" w:rsidP="000C5C77">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3 </w:t>
                </w:r>
              </w:p>
            </w:tc>
          </w:tr>
          <w:tr w:rsidR="00C24D9F" w:rsidRPr="00ED60B1" w14:paraId="21761886" w14:textId="77777777" w:rsidTr="000C5C77">
            <w:trPr>
              <w:trHeight w:val="81"/>
            </w:trPr>
            <w:tc>
              <w:tcPr>
                <w:tcW w:w="5958" w:type="dxa"/>
                <w:tcBorders>
                  <w:top w:val="none" w:sz="6" w:space="0" w:color="auto"/>
                  <w:bottom w:val="none" w:sz="6" w:space="0" w:color="auto"/>
                  <w:right w:val="none" w:sz="6" w:space="0" w:color="auto"/>
                </w:tcBorders>
              </w:tcPr>
              <w:p w14:paraId="2B2B7E7C" w14:textId="77777777" w:rsidR="00C24D9F" w:rsidRPr="00ED60B1" w:rsidRDefault="00C24D9F" w:rsidP="000C5C77">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2523, Theory IV </w:t>
                </w:r>
              </w:p>
            </w:tc>
            <w:tc>
              <w:tcPr>
                <w:tcW w:w="2430" w:type="dxa"/>
                <w:tcBorders>
                  <w:top w:val="none" w:sz="6" w:space="0" w:color="auto"/>
                  <w:left w:val="none" w:sz="6" w:space="0" w:color="auto"/>
                  <w:bottom w:val="none" w:sz="6" w:space="0" w:color="auto"/>
                </w:tcBorders>
              </w:tcPr>
              <w:p w14:paraId="3EA029F3" w14:textId="77777777" w:rsidR="00C24D9F" w:rsidRPr="00ED60B1" w:rsidRDefault="00C24D9F" w:rsidP="000C5C77">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3 </w:t>
                </w:r>
              </w:p>
            </w:tc>
          </w:tr>
          <w:tr w:rsidR="00C24D9F" w:rsidRPr="00ED60B1" w14:paraId="47AADF54" w14:textId="77777777" w:rsidTr="000C5C77">
            <w:trPr>
              <w:trHeight w:val="81"/>
            </w:trPr>
            <w:tc>
              <w:tcPr>
                <w:tcW w:w="5958" w:type="dxa"/>
                <w:tcBorders>
                  <w:top w:val="none" w:sz="6" w:space="0" w:color="auto"/>
                  <w:bottom w:val="none" w:sz="6" w:space="0" w:color="auto"/>
                  <w:right w:val="none" w:sz="6" w:space="0" w:color="auto"/>
                </w:tcBorders>
              </w:tcPr>
              <w:p w14:paraId="4A97822E" w14:textId="77777777" w:rsidR="00C24D9F" w:rsidRPr="00ED60B1" w:rsidRDefault="00C24D9F" w:rsidP="000C5C77">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1611, Keyboard Skills I </w:t>
                </w:r>
              </w:p>
            </w:tc>
            <w:tc>
              <w:tcPr>
                <w:tcW w:w="2430" w:type="dxa"/>
                <w:tcBorders>
                  <w:top w:val="none" w:sz="6" w:space="0" w:color="auto"/>
                  <w:left w:val="none" w:sz="6" w:space="0" w:color="auto"/>
                  <w:bottom w:val="none" w:sz="6" w:space="0" w:color="auto"/>
                </w:tcBorders>
              </w:tcPr>
              <w:p w14:paraId="3169ECB6" w14:textId="77777777" w:rsidR="00C24D9F" w:rsidRPr="00ED60B1" w:rsidRDefault="00C24D9F" w:rsidP="000C5C77">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1 </w:t>
                </w:r>
              </w:p>
            </w:tc>
          </w:tr>
          <w:tr w:rsidR="00C24D9F" w:rsidRPr="00ED60B1" w14:paraId="13B40884" w14:textId="77777777" w:rsidTr="000C5C77">
            <w:trPr>
              <w:trHeight w:val="81"/>
            </w:trPr>
            <w:tc>
              <w:tcPr>
                <w:tcW w:w="5958" w:type="dxa"/>
                <w:tcBorders>
                  <w:top w:val="none" w:sz="6" w:space="0" w:color="auto"/>
                  <w:bottom w:val="none" w:sz="6" w:space="0" w:color="auto"/>
                  <w:right w:val="none" w:sz="6" w:space="0" w:color="auto"/>
                </w:tcBorders>
              </w:tcPr>
              <w:p w14:paraId="014671DC" w14:textId="77777777" w:rsidR="00C24D9F" w:rsidRPr="00ED60B1" w:rsidRDefault="00C24D9F" w:rsidP="000C5C77">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1621, Keyboard Skills II </w:t>
                </w:r>
              </w:p>
            </w:tc>
            <w:tc>
              <w:tcPr>
                <w:tcW w:w="2430" w:type="dxa"/>
                <w:tcBorders>
                  <w:top w:val="none" w:sz="6" w:space="0" w:color="auto"/>
                  <w:left w:val="none" w:sz="6" w:space="0" w:color="auto"/>
                  <w:bottom w:val="none" w:sz="6" w:space="0" w:color="auto"/>
                </w:tcBorders>
              </w:tcPr>
              <w:p w14:paraId="068ABE52" w14:textId="77777777" w:rsidR="00C24D9F" w:rsidRPr="00ED60B1" w:rsidRDefault="00C24D9F" w:rsidP="000C5C77">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1 </w:t>
                </w:r>
              </w:p>
            </w:tc>
          </w:tr>
          <w:tr w:rsidR="00C24D9F" w:rsidRPr="00ED60B1" w14:paraId="3B7C9FBB" w14:textId="77777777" w:rsidTr="000C5C77">
            <w:trPr>
              <w:trHeight w:val="81"/>
            </w:trPr>
            <w:tc>
              <w:tcPr>
                <w:tcW w:w="5958" w:type="dxa"/>
                <w:tcBorders>
                  <w:top w:val="none" w:sz="6" w:space="0" w:color="auto"/>
                  <w:bottom w:val="none" w:sz="6" w:space="0" w:color="auto"/>
                  <w:right w:val="none" w:sz="6" w:space="0" w:color="auto"/>
                </w:tcBorders>
              </w:tcPr>
              <w:p w14:paraId="7CB75BD1" w14:textId="77777777" w:rsidR="00C24D9F" w:rsidRPr="00ED60B1" w:rsidRDefault="00C24D9F" w:rsidP="000C5C77">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2611, Keyboard Skills III </w:t>
                </w:r>
              </w:p>
            </w:tc>
            <w:tc>
              <w:tcPr>
                <w:tcW w:w="2430" w:type="dxa"/>
                <w:tcBorders>
                  <w:top w:val="none" w:sz="6" w:space="0" w:color="auto"/>
                  <w:left w:val="none" w:sz="6" w:space="0" w:color="auto"/>
                  <w:bottom w:val="none" w:sz="6" w:space="0" w:color="auto"/>
                </w:tcBorders>
              </w:tcPr>
              <w:p w14:paraId="214A53C6" w14:textId="77777777" w:rsidR="00C24D9F" w:rsidRPr="00ED60B1" w:rsidRDefault="00C24D9F" w:rsidP="000C5C77">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1 </w:t>
                </w:r>
              </w:p>
            </w:tc>
          </w:tr>
          <w:tr w:rsidR="00C24D9F" w:rsidRPr="00ED60B1" w14:paraId="4B17002B" w14:textId="77777777" w:rsidTr="000C5C77">
            <w:trPr>
              <w:trHeight w:val="81"/>
            </w:trPr>
            <w:tc>
              <w:tcPr>
                <w:tcW w:w="5958" w:type="dxa"/>
                <w:tcBorders>
                  <w:top w:val="none" w:sz="6" w:space="0" w:color="auto"/>
                  <w:bottom w:val="none" w:sz="6" w:space="0" w:color="auto"/>
                  <w:right w:val="none" w:sz="6" w:space="0" w:color="auto"/>
                </w:tcBorders>
              </w:tcPr>
              <w:p w14:paraId="3708A9BE" w14:textId="77777777" w:rsidR="00C24D9F" w:rsidRPr="00ED60B1" w:rsidRDefault="00C24D9F" w:rsidP="000C5C77">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3372, History of Western Music I </w:t>
                </w:r>
              </w:p>
            </w:tc>
            <w:tc>
              <w:tcPr>
                <w:tcW w:w="2430" w:type="dxa"/>
                <w:tcBorders>
                  <w:top w:val="none" w:sz="6" w:space="0" w:color="auto"/>
                  <w:left w:val="none" w:sz="6" w:space="0" w:color="auto"/>
                  <w:bottom w:val="none" w:sz="6" w:space="0" w:color="auto"/>
                </w:tcBorders>
              </w:tcPr>
              <w:p w14:paraId="6264AB93" w14:textId="77777777" w:rsidR="00C24D9F" w:rsidRPr="00ED60B1" w:rsidRDefault="00C24D9F" w:rsidP="000C5C77">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2 </w:t>
                </w:r>
              </w:p>
            </w:tc>
          </w:tr>
          <w:tr w:rsidR="00C24D9F" w:rsidRPr="00ED60B1" w14:paraId="5D9E5C9B" w14:textId="77777777" w:rsidTr="000C5C77">
            <w:trPr>
              <w:trHeight w:val="81"/>
            </w:trPr>
            <w:tc>
              <w:tcPr>
                <w:tcW w:w="5958" w:type="dxa"/>
                <w:tcBorders>
                  <w:top w:val="none" w:sz="6" w:space="0" w:color="auto"/>
                  <w:bottom w:val="none" w:sz="6" w:space="0" w:color="auto"/>
                  <w:right w:val="none" w:sz="6" w:space="0" w:color="auto"/>
                </w:tcBorders>
              </w:tcPr>
              <w:p w14:paraId="4C6E3C53" w14:textId="77777777" w:rsidR="00C24D9F" w:rsidRPr="00ED60B1" w:rsidRDefault="00C24D9F" w:rsidP="000C5C77">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3382, History of Western Music II </w:t>
                </w:r>
              </w:p>
            </w:tc>
            <w:tc>
              <w:tcPr>
                <w:tcW w:w="2430" w:type="dxa"/>
                <w:tcBorders>
                  <w:top w:val="none" w:sz="6" w:space="0" w:color="auto"/>
                  <w:left w:val="none" w:sz="6" w:space="0" w:color="auto"/>
                  <w:bottom w:val="none" w:sz="6" w:space="0" w:color="auto"/>
                </w:tcBorders>
              </w:tcPr>
              <w:p w14:paraId="3C0D19AA" w14:textId="77777777" w:rsidR="00C24D9F" w:rsidRPr="00ED60B1" w:rsidRDefault="00C24D9F" w:rsidP="000C5C77">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2 </w:t>
                </w:r>
              </w:p>
            </w:tc>
          </w:tr>
          <w:tr w:rsidR="00C24D9F" w:rsidRPr="00ED60B1" w14:paraId="3E65AE25" w14:textId="77777777" w:rsidTr="000C5C77">
            <w:trPr>
              <w:trHeight w:val="81"/>
            </w:trPr>
            <w:tc>
              <w:tcPr>
                <w:tcW w:w="5958" w:type="dxa"/>
                <w:tcBorders>
                  <w:top w:val="none" w:sz="6" w:space="0" w:color="auto"/>
                  <w:bottom w:val="none" w:sz="6" w:space="0" w:color="auto"/>
                  <w:right w:val="none" w:sz="6" w:space="0" w:color="auto"/>
                </w:tcBorders>
              </w:tcPr>
              <w:p w14:paraId="1F539BF3" w14:textId="77777777" w:rsidR="00C24D9F" w:rsidRPr="00ED60B1" w:rsidRDefault="00C24D9F" w:rsidP="000C5C77">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3441, Elementary Conducting </w:t>
                </w:r>
              </w:p>
            </w:tc>
            <w:tc>
              <w:tcPr>
                <w:tcW w:w="2430" w:type="dxa"/>
                <w:tcBorders>
                  <w:top w:val="none" w:sz="6" w:space="0" w:color="auto"/>
                  <w:left w:val="none" w:sz="6" w:space="0" w:color="auto"/>
                  <w:bottom w:val="none" w:sz="6" w:space="0" w:color="auto"/>
                </w:tcBorders>
              </w:tcPr>
              <w:p w14:paraId="6592737F" w14:textId="77777777" w:rsidR="00C24D9F" w:rsidRPr="00ED60B1" w:rsidRDefault="00C24D9F" w:rsidP="000C5C77">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1 </w:t>
                </w:r>
              </w:p>
            </w:tc>
          </w:tr>
          <w:tr w:rsidR="00C24D9F" w:rsidRPr="00ED60B1" w14:paraId="5BCC7679" w14:textId="77777777" w:rsidTr="000C5C77">
            <w:trPr>
              <w:trHeight w:val="81"/>
            </w:trPr>
            <w:tc>
              <w:tcPr>
                <w:tcW w:w="5958" w:type="dxa"/>
                <w:tcBorders>
                  <w:top w:val="none" w:sz="6" w:space="0" w:color="auto"/>
                  <w:bottom w:val="none" w:sz="6" w:space="0" w:color="auto"/>
                  <w:right w:val="none" w:sz="6" w:space="0" w:color="auto"/>
                </w:tcBorders>
              </w:tcPr>
              <w:p w14:paraId="5DD6A791" w14:textId="77777777" w:rsidR="00C24D9F" w:rsidRPr="00ED60B1" w:rsidRDefault="00C24D9F" w:rsidP="000C5C77">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3461, Instrumental Conducting </w:t>
                </w:r>
              </w:p>
            </w:tc>
            <w:tc>
              <w:tcPr>
                <w:tcW w:w="2430" w:type="dxa"/>
                <w:tcBorders>
                  <w:top w:val="none" w:sz="6" w:space="0" w:color="auto"/>
                  <w:left w:val="none" w:sz="6" w:space="0" w:color="auto"/>
                  <w:bottom w:val="none" w:sz="6" w:space="0" w:color="auto"/>
                </w:tcBorders>
              </w:tcPr>
              <w:p w14:paraId="0EE7559F" w14:textId="77777777" w:rsidR="00C24D9F" w:rsidRPr="00ED60B1" w:rsidRDefault="00C24D9F" w:rsidP="000C5C77">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1 </w:t>
                </w:r>
              </w:p>
            </w:tc>
          </w:tr>
          <w:tr w:rsidR="00C24D9F" w:rsidRPr="00ED60B1" w14:paraId="0B857352" w14:textId="77777777" w:rsidTr="000C5C77">
            <w:trPr>
              <w:trHeight w:val="81"/>
            </w:trPr>
            <w:tc>
              <w:tcPr>
                <w:tcW w:w="5958" w:type="dxa"/>
                <w:tcBorders>
                  <w:top w:val="none" w:sz="6" w:space="0" w:color="auto"/>
                  <w:bottom w:val="none" w:sz="6" w:space="0" w:color="auto"/>
                  <w:right w:val="none" w:sz="6" w:space="0" w:color="auto"/>
                </w:tcBorders>
              </w:tcPr>
              <w:p w14:paraId="4DE9E542" w14:textId="77777777" w:rsidR="00C24D9F" w:rsidRPr="00ED60B1" w:rsidRDefault="00C24D9F" w:rsidP="000C5C77">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3422, Elementary Orchestration and Choral Arranging </w:t>
                </w:r>
              </w:p>
            </w:tc>
            <w:tc>
              <w:tcPr>
                <w:tcW w:w="2430" w:type="dxa"/>
                <w:tcBorders>
                  <w:top w:val="none" w:sz="6" w:space="0" w:color="auto"/>
                  <w:left w:val="none" w:sz="6" w:space="0" w:color="auto"/>
                  <w:bottom w:val="none" w:sz="6" w:space="0" w:color="auto"/>
                </w:tcBorders>
              </w:tcPr>
              <w:p w14:paraId="210D04FF" w14:textId="77777777" w:rsidR="00C24D9F" w:rsidRPr="00ED60B1" w:rsidRDefault="00C24D9F" w:rsidP="000C5C77">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2 </w:t>
                </w:r>
              </w:p>
            </w:tc>
          </w:tr>
          <w:tr w:rsidR="00C24D9F" w:rsidRPr="00ED60B1" w14:paraId="5492638C" w14:textId="77777777" w:rsidTr="000C5C77">
            <w:trPr>
              <w:trHeight w:val="81"/>
            </w:trPr>
            <w:tc>
              <w:tcPr>
                <w:tcW w:w="5958" w:type="dxa"/>
                <w:tcBorders>
                  <w:top w:val="none" w:sz="6" w:space="0" w:color="auto"/>
                  <w:bottom w:val="none" w:sz="6" w:space="0" w:color="auto"/>
                  <w:right w:val="none" w:sz="6" w:space="0" w:color="auto"/>
                </w:tcBorders>
              </w:tcPr>
              <w:p w14:paraId="19A5CB9C" w14:textId="771D7A64" w:rsidR="00C24D9F" w:rsidRPr="00ED60B1" w:rsidRDefault="00C24D9F" w:rsidP="000C5C77">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MUSP 1100, </w:t>
                </w:r>
                <w:r w:rsidR="00EB7127" w:rsidRPr="00EB7127">
                  <w:rPr>
                    <w:rFonts w:ascii="Arial" w:hAnsi="Arial" w:cs="Arial"/>
                    <w:color w:val="211D1E"/>
                    <w:sz w:val="12"/>
                    <w:szCs w:val="12"/>
                  </w:rPr>
                  <w:t>Recital Attendance</w:t>
                </w:r>
                <w:r w:rsidR="00EB7127" w:rsidRPr="0013279B">
                  <w:rPr>
                    <w:rFonts w:ascii="Arial" w:hAnsi="Arial" w:cs="Arial"/>
                    <w:color w:val="FF0000"/>
                    <w:sz w:val="12"/>
                    <w:szCs w:val="12"/>
                  </w:rPr>
                  <w:t xml:space="preserve"> </w:t>
                </w:r>
                <w:r w:rsidR="00EB7127">
                  <w:rPr>
                    <w:rFonts w:ascii="Arial" w:hAnsi="Arial" w:cs="Arial"/>
                    <w:color w:val="FF0000"/>
                    <w:sz w:val="12"/>
                    <w:szCs w:val="12"/>
                  </w:rPr>
                  <w:t xml:space="preserve"> </w:t>
                </w:r>
                <w:bookmarkStart w:id="0" w:name="_GoBack"/>
                <w:bookmarkEnd w:id="0"/>
                <w:r w:rsidRPr="00ED60B1">
                  <w:rPr>
                    <w:rFonts w:ascii="Arial" w:hAnsi="Arial" w:cs="Arial"/>
                    <w:color w:val="211D1E"/>
                    <w:sz w:val="12"/>
                    <w:szCs w:val="12"/>
                  </w:rPr>
                  <w:t xml:space="preserve">(6 semesters) </w:t>
                </w:r>
              </w:p>
            </w:tc>
            <w:tc>
              <w:tcPr>
                <w:tcW w:w="2430" w:type="dxa"/>
                <w:tcBorders>
                  <w:top w:val="none" w:sz="6" w:space="0" w:color="auto"/>
                  <w:left w:val="none" w:sz="6" w:space="0" w:color="auto"/>
                  <w:bottom w:val="none" w:sz="6" w:space="0" w:color="auto"/>
                </w:tcBorders>
              </w:tcPr>
              <w:p w14:paraId="0880E9B4" w14:textId="77777777" w:rsidR="00C24D9F" w:rsidRPr="00ED60B1" w:rsidRDefault="00C24D9F" w:rsidP="000C5C77">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0 </w:t>
                </w:r>
              </w:p>
            </w:tc>
          </w:tr>
          <w:tr w:rsidR="00C24D9F" w:rsidRPr="00ED60B1" w14:paraId="21C00206" w14:textId="77777777" w:rsidTr="000C5C77">
            <w:trPr>
              <w:trHeight w:val="369"/>
            </w:trPr>
            <w:tc>
              <w:tcPr>
                <w:tcW w:w="5958" w:type="dxa"/>
                <w:tcBorders>
                  <w:top w:val="none" w:sz="6" w:space="0" w:color="auto"/>
                  <w:bottom w:val="none" w:sz="6" w:space="0" w:color="auto"/>
                  <w:right w:val="none" w:sz="6" w:space="0" w:color="auto"/>
                </w:tcBorders>
              </w:tcPr>
              <w:p w14:paraId="0F01E4CD" w14:textId="77777777" w:rsidR="00C24D9F" w:rsidRPr="00ED60B1" w:rsidRDefault="00C24D9F" w:rsidP="000C5C77">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MUSP 1112, (Major Applied Area) 3 semesters - lower-level </w:t>
                </w:r>
              </w:p>
              <w:p w14:paraId="56B35860" w14:textId="77777777" w:rsidR="00C24D9F" w:rsidRPr="00ED60B1" w:rsidRDefault="00C24D9F" w:rsidP="000C5C77">
                <w:pPr>
                  <w:autoSpaceDE w:val="0"/>
                  <w:autoSpaceDN w:val="0"/>
                  <w:adjustRightInd w:val="0"/>
                  <w:spacing w:after="0" w:line="241" w:lineRule="atLeast"/>
                  <w:rPr>
                    <w:rFonts w:ascii="Arial" w:hAnsi="Arial" w:cs="Arial"/>
                    <w:color w:val="211D1E"/>
                    <w:sz w:val="12"/>
                    <w:szCs w:val="12"/>
                  </w:rPr>
                </w:pPr>
                <w:r w:rsidRPr="00ED60B1">
                  <w:rPr>
                    <w:rFonts w:ascii="Arial" w:hAnsi="Arial" w:cs="Arial"/>
                    <w:i/>
                    <w:iCs/>
                    <w:color w:val="211D1E"/>
                    <w:sz w:val="12"/>
                    <w:szCs w:val="12"/>
                  </w:rPr>
                  <w:t xml:space="preserve">Those students who declare instrumental music as their major area will take a proficiency exam in their major instrument at the end of the third semester of applied study. Failure to pass this exam will indicate the need to repeat MUSP 1112 until such time as the exam can be passed. </w:t>
                </w:r>
              </w:p>
            </w:tc>
            <w:tc>
              <w:tcPr>
                <w:tcW w:w="2430" w:type="dxa"/>
                <w:tcBorders>
                  <w:top w:val="none" w:sz="6" w:space="0" w:color="auto"/>
                  <w:left w:val="none" w:sz="6" w:space="0" w:color="auto"/>
                  <w:bottom w:val="none" w:sz="6" w:space="0" w:color="auto"/>
                </w:tcBorders>
              </w:tcPr>
              <w:p w14:paraId="395234CA" w14:textId="77777777" w:rsidR="00C24D9F" w:rsidRPr="00ED60B1" w:rsidRDefault="00C24D9F" w:rsidP="000C5C77">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6 </w:t>
                </w:r>
              </w:p>
            </w:tc>
          </w:tr>
          <w:tr w:rsidR="00C24D9F" w:rsidRPr="00ED60B1" w14:paraId="20A7D079" w14:textId="77777777" w:rsidTr="000C5C77">
            <w:trPr>
              <w:trHeight w:val="81"/>
            </w:trPr>
            <w:tc>
              <w:tcPr>
                <w:tcW w:w="5958" w:type="dxa"/>
                <w:tcBorders>
                  <w:top w:val="none" w:sz="6" w:space="0" w:color="auto"/>
                  <w:bottom w:val="none" w:sz="6" w:space="0" w:color="auto"/>
                  <w:right w:val="none" w:sz="6" w:space="0" w:color="auto"/>
                </w:tcBorders>
              </w:tcPr>
              <w:p w14:paraId="5E1A7572" w14:textId="77777777" w:rsidR="00C24D9F" w:rsidRPr="00ED60B1" w:rsidRDefault="00C24D9F" w:rsidP="000C5C77">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MUSP 3112, (Major Applied Area) 3 semesters - upper-level </w:t>
                </w:r>
              </w:p>
            </w:tc>
            <w:tc>
              <w:tcPr>
                <w:tcW w:w="2430" w:type="dxa"/>
                <w:tcBorders>
                  <w:top w:val="none" w:sz="6" w:space="0" w:color="auto"/>
                  <w:left w:val="none" w:sz="6" w:space="0" w:color="auto"/>
                  <w:bottom w:val="none" w:sz="6" w:space="0" w:color="auto"/>
                </w:tcBorders>
              </w:tcPr>
              <w:p w14:paraId="38188B61" w14:textId="77777777" w:rsidR="00C24D9F" w:rsidRPr="00ED60B1" w:rsidRDefault="00C24D9F" w:rsidP="000C5C77">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6 </w:t>
                </w:r>
              </w:p>
            </w:tc>
          </w:tr>
          <w:tr w:rsidR="00C24D9F" w:rsidRPr="00ED60B1" w14:paraId="6182A657" w14:textId="77777777" w:rsidTr="000C5C77">
            <w:trPr>
              <w:trHeight w:val="81"/>
            </w:trPr>
            <w:tc>
              <w:tcPr>
                <w:tcW w:w="5958" w:type="dxa"/>
                <w:tcBorders>
                  <w:top w:val="none" w:sz="6" w:space="0" w:color="auto"/>
                  <w:bottom w:val="none" w:sz="6" w:space="0" w:color="auto"/>
                  <w:right w:val="none" w:sz="6" w:space="0" w:color="auto"/>
                </w:tcBorders>
              </w:tcPr>
              <w:p w14:paraId="60F56954" w14:textId="509EDED8" w:rsidR="00C24D9F" w:rsidRPr="00C24D9F" w:rsidRDefault="00C24D9F" w:rsidP="000C5C77">
                <w:pPr>
                  <w:autoSpaceDE w:val="0"/>
                  <w:autoSpaceDN w:val="0"/>
                  <w:adjustRightInd w:val="0"/>
                  <w:spacing w:after="0" w:line="161" w:lineRule="atLeast"/>
                  <w:rPr>
                    <w:rFonts w:ascii="Arial" w:hAnsi="Arial" w:cs="Arial"/>
                    <w:color w:val="211D1E"/>
                    <w:sz w:val="12"/>
                    <w:szCs w:val="12"/>
                  </w:rPr>
                </w:pPr>
                <w:r w:rsidRPr="00C24D9F">
                  <w:rPr>
                    <w:rFonts w:ascii="Arial" w:hAnsi="Arial" w:cs="Arial"/>
                    <w:color w:val="211D1E"/>
                    <w:sz w:val="12"/>
                    <w:szCs w:val="12"/>
                  </w:rPr>
                  <w:t>MUSP 3130</w:t>
                </w:r>
                <w:r w:rsidR="00B96BE4">
                  <w:rPr>
                    <w:rFonts w:ascii="Arial" w:hAnsi="Arial" w:cs="Arial"/>
                    <w:color w:val="211D1E"/>
                    <w:sz w:val="12"/>
                    <w:szCs w:val="12"/>
                  </w:rPr>
                  <w:t>,</w:t>
                </w:r>
                <w:r w:rsidRPr="00C24D9F">
                  <w:rPr>
                    <w:rFonts w:ascii="Arial" w:hAnsi="Arial" w:cs="Arial"/>
                    <w:color w:val="211D1E"/>
                    <w:sz w:val="12"/>
                    <w:szCs w:val="12"/>
                  </w:rPr>
                  <w:t xml:space="preserve"> Half Recital</w:t>
                </w:r>
              </w:p>
            </w:tc>
            <w:tc>
              <w:tcPr>
                <w:tcW w:w="2430" w:type="dxa"/>
                <w:tcBorders>
                  <w:top w:val="none" w:sz="6" w:space="0" w:color="auto"/>
                  <w:left w:val="none" w:sz="6" w:space="0" w:color="auto"/>
                  <w:bottom w:val="none" w:sz="6" w:space="0" w:color="auto"/>
                </w:tcBorders>
              </w:tcPr>
              <w:p w14:paraId="41D69E45" w14:textId="77777777" w:rsidR="00C24D9F" w:rsidRPr="00C24D9F" w:rsidRDefault="00C24D9F" w:rsidP="000C5C77">
                <w:pPr>
                  <w:autoSpaceDE w:val="0"/>
                  <w:autoSpaceDN w:val="0"/>
                  <w:adjustRightInd w:val="0"/>
                  <w:spacing w:after="0" w:line="161" w:lineRule="atLeast"/>
                  <w:jc w:val="center"/>
                  <w:rPr>
                    <w:rFonts w:ascii="Arial" w:hAnsi="Arial" w:cs="Arial"/>
                    <w:color w:val="211D1E"/>
                    <w:sz w:val="12"/>
                    <w:szCs w:val="12"/>
                  </w:rPr>
                </w:pPr>
                <w:r w:rsidRPr="00C24D9F">
                  <w:rPr>
                    <w:rFonts w:ascii="Arial" w:hAnsi="Arial" w:cs="Arial"/>
                    <w:color w:val="211D1E"/>
                    <w:sz w:val="12"/>
                    <w:szCs w:val="12"/>
                  </w:rPr>
                  <w:t>0</w:t>
                </w:r>
              </w:p>
            </w:tc>
          </w:tr>
          <w:tr w:rsidR="00C24D9F" w:rsidRPr="00ED60B1" w14:paraId="2C3FF7FA" w14:textId="77777777" w:rsidTr="000C5C77">
            <w:trPr>
              <w:trHeight w:val="81"/>
            </w:trPr>
            <w:tc>
              <w:tcPr>
                <w:tcW w:w="5958" w:type="dxa"/>
                <w:tcBorders>
                  <w:top w:val="none" w:sz="6" w:space="0" w:color="auto"/>
                  <w:bottom w:val="none" w:sz="6" w:space="0" w:color="auto"/>
                  <w:right w:val="none" w:sz="6" w:space="0" w:color="auto"/>
                </w:tcBorders>
              </w:tcPr>
              <w:p w14:paraId="6C34394F"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MUED 2231, Vocal Techniques for Instrumentalists </w:t>
                </w:r>
              </w:p>
            </w:tc>
            <w:tc>
              <w:tcPr>
                <w:tcW w:w="2430" w:type="dxa"/>
                <w:tcBorders>
                  <w:top w:val="none" w:sz="6" w:space="0" w:color="auto"/>
                  <w:left w:val="none" w:sz="6" w:space="0" w:color="auto"/>
                  <w:bottom w:val="none" w:sz="6" w:space="0" w:color="auto"/>
                </w:tcBorders>
              </w:tcPr>
              <w:p w14:paraId="2A878682" w14:textId="77777777" w:rsidR="00C24D9F" w:rsidRPr="00ED60B1" w:rsidRDefault="00C24D9F" w:rsidP="000C5C77">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1 </w:t>
                </w:r>
              </w:p>
            </w:tc>
          </w:tr>
          <w:tr w:rsidR="00C24D9F" w:rsidRPr="00ED60B1" w14:paraId="20B734ED" w14:textId="77777777" w:rsidTr="000C5C77">
            <w:trPr>
              <w:trHeight w:val="81"/>
            </w:trPr>
            <w:tc>
              <w:tcPr>
                <w:tcW w:w="5958" w:type="dxa"/>
                <w:tcBorders>
                  <w:top w:val="none" w:sz="6" w:space="0" w:color="auto"/>
                  <w:bottom w:val="none" w:sz="6" w:space="0" w:color="auto"/>
                  <w:right w:val="none" w:sz="6" w:space="0" w:color="auto"/>
                </w:tcBorders>
              </w:tcPr>
              <w:p w14:paraId="2D1907FD"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MUED 2512, Introduction to K-12 Music Education </w:t>
                </w:r>
              </w:p>
            </w:tc>
            <w:tc>
              <w:tcPr>
                <w:tcW w:w="2430" w:type="dxa"/>
                <w:tcBorders>
                  <w:top w:val="none" w:sz="6" w:space="0" w:color="auto"/>
                  <w:left w:val="none" w:sz="6" w:space="0" w:color="auto"/>
                  <w:bottom w:val="none" w:sz="6" w:space="0" w:color="auto"/>
                </w:tcBorders>
              </w:tcPr>
              <w:p w14:paraId="34544A68" w14:textId="77777777" w:rsidR="00C24D9F" w:rsidRPr="00ED60B1" w:rsidRDefault="00C24D9F" w:rsidP="000C5C77">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2 </w:t>
                </w:r>
              </w:p>
            </w:tc>
          </w:tr>
          <w:tr w:rsidR="00C24D9F" w:rsidRPr="00ED60B1" w14:paraId="7C670E0B" w14:textId="77777777" w:rsidTr="000C5C77">
            <w:trPr>
              <w:trHeight w:val="81"/>
            </w:trPr>
            <w:tc>
              <w:tcPr>
                <w:tcW w:w="5958" w:type="dxa"/>
                <w:tcBorders>
                  <w:top w:val="none" w:sz="6" w:space="0" w:color="auto"/>
                  <w:bottom w:val="none" w:sz="6" w:space="0" w:color="auto"/>
                  <w:right w:val="none" w:sz="6" w:space="0" w:color="auto"/>
                </w:tcBorders>
              </w:tcPr>
              <w:p w14:paraId="2F7623F7"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*MUED 4002, Methods and Materials for Teaching Concert Bands </w:t>
                </w:r>
              </w:p>
            </w:tc>
            <w:tc>
              <w:tcPr>
                <w:tcW w:w="2430" w:type="dxa"/>
                <w:tcBorders>
                  <w:top w:val="none" w:sz="6" w:space="0" w:color="auto"/>
                  <w:left w:val="none" w:sz="6" w:space="0" w:color="auto"/>
                  <w:bottom w:val="none" w:sz="6" w:space="0" w:color="auto"/>
                </w:tcBorders>
              </w:tcPr>
              <w:p w14:paraId="624E9997" w14:textId="77777777" w:rsidR="00C24D9F" w:rsidRPr="00ED60B1" w:rsidRDefault="00C24D9F" w:rsidP="000C5C77">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2 </w:t>
                </w:r>
              </w:p>
            </w:tc>
          </w:tr>
          <w:tr w:rsidR="00C24D9F" w:rsidRPr="00ED60B1" w14:paraId="479AB59E" w14:textId="77777777" w:rsidTr="000C5C77">
            <w:trPr>
              <w:trHeight w:val="81"/>
            </w:trPr>
            <w:tc>
              <w:tcPr>
                <w:tcW w:w="5958" w:type="dxa"/>
                <w:tcBorders>
                  <w:top w:val="none" w:sz="6" w:space="0" w:color="auto"/>
                  <w:bottom w:val="none" w:sz="6" w:space="0" w:color="auto"/>
                  <w:right w:val="none" w:sz="6" w:space="0" w:color="auto"/>
                </w:tcBorders>
              </w:tcPr>
              <w:p w14:paraId="1892B42F"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*MUED 4202, Methods and Materials for Teaching Jazz Band </w:t>
                </w:r>
              </w:p>
            </w:tc>
            <w:tc>
              <w:tcPr>
                <w:tcW w:w="2430" w:type="dxa"/>
                <w:tcBorders>
                  <w:top w:val="none" w:sz="6" w:space="0" w:color="auto"/>
                  <w:left w:val="none" w:sz="6" w:space="0" w:color="auto"/>
                  <w:bottom w:val="none" w:sz="6" w:space="0" w:color="auto"/>
                </w:tcBorders>
              </w:tcPr>
              <w:p w14:paraId="4F173009" w14:textId="77777777" w:rsidR="00C24D9F" w:rsidRPr="00ED60B1" w:rsidRDefault="00C24D9F" w:rsidP="000C5C77">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2 </w:t>
                </w:r>
              </w:p>
            </w:tc>
          </w:tr>
          <w:tr w:rsidR="00C24D9F" w:rsidRPr="00ED60B1" w14:paraId="7A55AD3A" w14:textId="77777777" w:rsidTr="000C5C77">
            <w:trPr>
              <w:trHeight w:val="81"/>
            </w:trPr>
            <w:tc>
              <w:tcPr>
                <w:tcW w:w="5958" w:type="dxa"/>
                <w:tcBorders>
                  <w:top w:val="none" w:sz="6" w:space="0" w:color="auto"/>
                  <w:bottom w:val="none" w:sz="6" w:space="0" w:color="auto"/>
                  <w:right w:val="none" w:sz="6" w:space="0" w:color="auto"/>
                </w:tcBorders>
              </w:tcPr>
              <w:p w14:paraId="15363AE7"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*MUED 4623, Methods and Materials for Teaching Elementary School Music </w:t>
                </w:r>
              </w:p>
            </w:tc>
            <w:tc>
              <w:tcPr>
                <w:tcW w:w="2430" w:type="dxa"/>
                <w:tcBorders>
                  <w:top w:val="none" w:sz="6" w:space="0" w:color="auto"/>
                  <w:left w:val="none" w:sz="6" w:space="0" w:color="auto"/>
                  <w:bottom w:val="none" w:sz="6" w:space="0" w:color="auto"/>
                </w:tcBorders>
              </w:tcPr>
              <w:p w14:paraId="5C7E74DA" w14:textId="77777777" w:rsidR="00C24D9F" w:rsidRPr="00ED60B1" w:rsidRDefault="00C24D9F" w:rsidP="000C5C77">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3</w:t>
                </w:r>
              </w:p>
            </w:tc>
          </w:tr>
          <w:tr w:rsidR="00C24D9F" w:rsidRPr="00ED60B1" w14:paraId="5865D93F" w14:textId="77777777" w:rsidTr="000C5C77">
            <w:trPr>
              <w:trHeight w:val="81"/>
            </w:trPr>
            <w:tc>
              <w:tcPr>
                <w:tcW w:w="5958" w:type="dxa"/>
                <w:tcBorders>
                  <w:top w:val="none" w:sz="6" w:space="0" w:color="auto"/>
                  <w:left w:val="none" w:sz="6" w:space="0" w:color="auto"/>
                  <w:bottom w:val="none" w:sz="6" w:space="0" w:color="auto"/>
                  <w:right w:val="none" w:sz="6" w:space="0" w:color="auto"/>
                </w:tcBorders>
              </w:tcPr>
              <w:p w14:paraId="43E388B3"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Choose 1 track with advisor approval. Piano players seeking the BME-Instrumental Degree may choose the track most in line with their professional plans. </w:t>
                </w:r>
              </w:p>
              <w:p w14:paraId="0B0013F9"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Woodwind, Brass, Percussion Track </w:t>
                </w:r>
              </w:p>
              <w:p w14:paraId="1D0ADBE0"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1331, 3331, Symphonic Winds OR MUS 1311, 3311, Wind Ensemble (Repeat 3 times for credit) </w:t>
                </w:r>
              </w:p>
              <w:p w14:paraId="44A1DE7E"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1341, 3341, Marching Band (Repeat 3 times for credit) </w:t>
                </w:r>
              </w:p>
              <w:p w14:paraId="10E15182"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*MUED 4102, Methods and Materials for Teaching Marching Band </w:t>
                </w:r>
              </w:p>
              <w:p w14:paraId="2F009183"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Choose 5 of the following: </w:t>
                </w:r>
              </w:p>
              <w:p w14:paraId="43DB2BA7"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3231, Flute and Saxophone Techniques </w:t>
                </w:r>
              </w:p>
              <w:p w14:paraId="4A267012"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lastRenderedPageBreak/>
                  <w:t xml:space="preserve">MUS 3241, Double Reed Techniques </w:t>
                </w:r>
              </w:p>
              <w:p w14:paraId="3FA64A8A"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3251, Clarinet Techniques </w:t>
                </w:r>
              </w:p>
              <w:p w14:paraId="69866E77"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3281, Percussion Instrument Techniques </w:t>
                </w:r>
              </w:p>
              <w:p w14:paraId="6548BF5E"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3551, High Brass Techniques </w:t>
                </w:r>
              </w:p>
              <w:p w14:paraId="32E267D2"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3561, Low Brass Techniques </w:t>
                </w:r>
              </w:p>
              <w:p w14:paraId="32B5A1A1"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String Track </w:t>
                </w:r>
              </w:p>
              <w:p w14:paraId="7D067C1F"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*MUED 4302, Methods and Materials for Teaching Orchestra </w:t>
                </w:r>
              </w:p>
              <w:p w14:paraId="7CD49AE8"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3281, Percussion Instrument Techniques </w:t>
                </w:r>
              </w:p>
              <w:p w14:paraId="0347BAFC"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3411, Guitar Techniques </w:t>
                </w:r>
              </w:p>
              <w:p w14:paraId="71DCFD08"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3421, Upper String Techniques </w:t>
                </w:r>
              </w:p>
              <w:p w14:paraId="45E4118C"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3431, Lower String Techniques </w:t>
                </w:r>
              </w:p>
              <w:p w14:paraId="5981F928"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3481, Orchestra (repeat 6 times for credit) </w:t>
                </w:r>
              </w:p>
              <w:p w14:paraId="6A405071"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Choose one of the following: </w:t>
                </w:r>
              </w:p>
              <w:p w14:paraId="405AE1E2"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3231, Flute and Saxophone Techniques </w:t>
                </w:r>
              </w:p>
              <w:p w14:paraId="799864FA"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3241, Double Reed Techniques </w:t>
                </w:r>
              </w:p>
              <w:p w14:paraId="6666CEC4"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3251, Clarinet Techniques </w:t>
                </w:r>
              </w:p>
              <w:p w14:paraId="11173077"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3551, High Brass Techniques </w:t>
                </w:r>
              </w:p>
              <w:p w14:paraId="41AAF0FD"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3561, Low Brass Techniques </w:t>
                </w:r>
              </w:p>
            </w:tc>
            <w:tc>
              <w:tcPr>
                <w:tcW w:w="2430" w:type="dxa"/>
                <w:tcBorders>
                  <w:top w:val="none" w:sz="6" w:space="0" w:color="auto"/>
                  <w:left w:val="none" w:sz="6" w:space="0" w:color="auto"/>
                  <w:bottom w:val="none" w:sz="6" w:space="0" w:color="auto"/>
                  <w:right w:val="none" w:sz="6" w:space="0" w:color="auto"/>
                </w:tcBorders>
              </w:tcPr>
              <w:p w14:paraId="55EBF6BF" w14:textId="77777777" w:rsidR="00C24D9F" w:rsidRPr="00ED60B1" w:rsidRDefault="00C24D9F" w:rsidP="000C5C77">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lastRenderedPageBreak/>
                  <w:t xml:space="preserve">13 </w:t>
                </w:r>
              </w:p>
            </w:tc>
          </w:tr>
          <w:tr w:rsidR="00C24D9F" w:rsidRPr="00ED60B1" w14:paraId="162A3536" w14:textId="77777777" w:rsidTr="000C5C77">
            <w:trPr>
              <w:trHeight w:val="81"/>
            </w:trPr>
            <w:tc>
              <w:tcPr>
                <w:tcW w:w="5958" w:type="dxa"/>
                <w:tcBorders>
                  <w:top w:val="none" w:sz="6" w:space="0" w:color="auto"/>
                  <w:left w:val="none" w:sz="6" w:space="0" w:color="auto"/>
                  <w:bottom w:val="none" w:sz="6" w:space="0" w:color="auto"/>
                  <w:right w:val="none" w:sz="6" w:space="0" w:color="auto"/>
                </w:tcBorders>
              </w:tcPr>
              <w:p w14:paraId="564C3A40"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Sub-total </w:t>
                </w:r>
              </w:p>
            </w:tc>
            <w:tc>
              <w:tcPr>
                <w:tcW w:w="2430" w:type="dxa"/>
                <w:tcBorders>
                  <w:top w:val="none" w:sz="6" w:space="0" w:color="auto"/>
                  <w:left w:val="none" w:sz="6" w:space="0" w:color="auto"/>
                  <w:bottom w:val="none" w:sz="6" w:space="0" w:color="auto"/>
                  <w:right w:val="none" w:sz="6" w:space="0" w:color="auto"/>
                </w:tcBorders>
              </w:tcPr>
              <w:p w14:paraId="45638676" w14:textId="77777777" w:rsidR="00C24D9F" w:rsidRPr="00ED60B1" w:rsidRDefault="00C24D9F" w:rsidP="000C5C77">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62 </w:t>
                </w:r>
              </w:p>
            </w:tc>
          </w:tr>
          <w:tr w:rsidR="00C24D9F" w:rsidRPr="00ED60B1" w14:paraId="4CECB655" w14:textId="77777777" w:rsidTr="000C5C77">
            <w:trPr>
              <w:trHeight w:val="81"/>
            </w:trPr>
            <w:tc>
              <w:tcPr>
                <w:tcW w:w="5958" w:type="dxa"/>
                <w:tcBorders>
                  <w:top w:val="none" w:sz="6" w:space="0" w:color="auto"/>
                  <w:left w:val="none" w:sz="6" w:space="0" w:color="auto"/>
                  <w:bottom w:val="none" w:sz="6" w:space="0" w:color="auto"/>
                  <w:right w:val="none" w:sz="6" w:space="0" w:color="auto"/>
                </w:tcBorders>
              </w:tcPr>
              <w:p w14:paraId="6C481203"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Professional Education Requirements: </w:t>
                </w:r>
              </w:p>
              <w:p w14:paraId="23E7DC2D"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Grade of “C” or better required for all Professional Education Requirements. </w:t>
                </w:r>
              </w:p>
              <w:p w14:paraId="10F67128"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Courses denoted below with an asterisk (*) require admission to the Teacher Education Program. For additional information, see Professional Education Requirements for Secondary Majors in the College of Education and Behavioral Science section. </w:t>
                </w:r>
              </w:p>
            </w:tc>
            <w:tc>
              <w:tcPr>
                <w:tcW w:w="2430" w:type="dxa"/>
                <w:tcBorders>
                  <w:top w:val="none" w:sz="6" w:space="0" w:color="auto"/>
                  <w:left w:val="none" w:sz="6" w:space="0" w:color="auto"/>
                  <w:bottom w:val="none" w:sz="6" w:space="0" w:color="auto"/>
                  <w:right w:val="none" w:sz="6" w:space="0" w:color="auto"/>
                </w:tcBorders>
              </w:tcPr>
              <w:p w14:paraId="595FD7F5" w14:textId="77777777" w:rsidR="00C24D9F" w:rsidRPr="00ED60B1" w:rsidRDefault="00C24D9F" w:rsidP="000C5C77">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Sem. Hrs. </w:t>
                </w:r>
              </w:p>
            </w:tc>
          </w:tr>
          <w:tr w:rsidR="00C24D9F" w:rsidRPr="00ED60B1" w14:paraId="4DD13335" w14:textId="77777777" w:rsidTr="000C5C77">
            <w:trPr>
              <w:trHeight w:val="81"/>
            </w:trPr>
            <w:tc>
              <w:tcPr>
                <w:tcW w:w="5958" w:type="dxa"/>
                <w:tcBorders>
                  <w:top w:val="none" w:sz="6" w:space="0" w:color="auto"/>
                  <w:left w:val="none" w:sz="6" w:space="0" w:color="auto"/>
                  <w:bottom w:val="none" w:sz="6" w:space="0" w:color="auto"/>
                  <w:right w:val="none" w:sz="6" w:space="0" w:color="auto"/>
                </w:tcBorders>
              </w:tcPr>
              <w:p w14:paraId="301BBD09"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ELSE 3643, The Exceptional Student in the Regular Classroom </w:t>
                </w:r>
              </w:p>
            </w:tc>
            <w:tc>
              <w:tcPr>
                <w:tcW w:w="2430" w:type="dxa"/>
                <w:tcBorders>
                  <w:top w:val="none" w:sz="6" w:space="0" w:color="auto"/>
                  <w:left w:val="none" w:sz="6" w:space="0" w:color="auto"/>
                  <w:bottom w:val="none" w:sz="6" w:space="0" w:color="auto"/>
                  <w:right w:val="none" w:sz="6" w:space="0" w:color="auto"/>
                </w:tcBorders>
              </w:tcPr>
              <w:p w14:paraId="332FDA29" w14:textId="77777777" w:rsidR="00C24D9F" w:rsidRPr="00ED60B1" w:rsidRDefault="00C24D9F" w:rsidP="000C5C77">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3 </w:t>
                </w:r>
              </w:p>
            </w:tc>
          </w:tr>
          <w:tr w:rsidR="00C24D9F" w:rsidRPr="00ED60B1" w14:paraId="3120661D" w14:textId="77777777" w:rsidTr="000C5C77">
            <w:trPr>
              <w:trHeight w:val="81"/>
            </w:trPr>
            <w:tc>
              <w:tcPr>
                <w:tcW w:w="5958" w:type="dxa"/>
                <w:tcBorders>
                  <w:top w:val="none" w:sz="6" w:space="0" w:color="auto"/>
                  <w:left w:val="none" w:sz="6" w:space="0" w:color="auto"/>
                  <w:bottom w:val="none" w:sz="6" w:space="0" w:color="auto"/>
                  <w:right w:val="none" w:sz="6" w:space="0" w:color="auto"/>
                </w:tcBorders>
              </w:tcPr>
              <w:p w14:paraId="6DA649B3"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PSY 3703, Educational Psychology </w:t>
                </w:r>
              </w:p>
            </w:tc>
            <w:tc>
              <w:tcPr>
                <w:tcW w:w="2430" w:type="dxa"/>
                <w:tcBorders>
                  <w:top w:val="none" w:sz="6" w:space="0" w:color="auto"/>
                  <w:left w:val="none" w:sz="6" w:space="0" w:color="auto"/>
                  <w:bottom w:val="none" w:sz="6" w:space="0" w:color="auto"/>
                  <w:right w:val="none" w:sz="6" w:space="0" w:color="auto"/>
                </w:tcBorders>
              </w:tcPr>
              <w:p w14:paraId="1F6642E1" w14:textId="77777777" w:rsidR="00C24D9F" w:rsidRPr="00ED60B1" w:rsidRDefault="00C24D9F" w:rsidP="000C5C77">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3 </w:t>
                </w:r>
              </w:p>
            </w:tc>
          </w:tr>
          <w:tr w:rsidR="00C24D9F" w:rsidRPr="00ED60B1" w14:paraId="42CAF01C" w14:textId="77777777" w:rsidTr="000C5C77">
            <w:trPr>
              <w:trHeight w:val="81"/>
            </w:trPr>
            <w:tc>
              <w:tcPr>
                <w:tcW w:w="5958" w:type="dxa"/>
                <w:tcBorders>
                  <w:top w:val="none" w:sz="6" w:space="0" w:color="auto"/>
                  <w:left w:val="none" w:sz="6" w:space="0" w:color="auto"/>
                  <w:bottom w:val="none" w:sz="6" w:space="0" w:color="auto"/>
                  <w:right w:val="none" w:sz="6" w:space="0" w:color="auto"/>
                </w:tcBorders>
              </w:tcPr>
              <w:p w14:paraId="42FA3F1A"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SCED 2513, Introduction to Secondary Teaching </w:t>
                </w:r>
              </w:p>
            </w:tc>
            <w:tc>
              <w:tcPr>
                <w:tcW w:w="2430" w:type="dxa"/>
                <w:tcBorders>
                  <w:top w:val="none" w:sz="6" w:space="0" w:color="auto"/>
                  <w:left w:val="none" w:sz="6" w:space="0" w:color="auto"/>
                  <w:bottom w:val="none" w:sz="6" w:space="0" w:color="auto"/>
                  <w:right w:val="none" w:sz="6" w:space="0" w:color="auto"/>
                </w:tcBorders>
              </w:tcPr>
              <w:p w14:paraId="155396C0" w14:textId="77777777" w:rsidR="00C24D9F" w:rsidRPr="00ED60B1" w:rsidRDefault="00C24D9F" w:rsidP="000C5C77">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3 </w:t>
                </w:r>
              </w:p>
            </w:tc>
          </w:tr>
          <w:tr w:rsidR="00C24D9F" w:rsidRPr="00ED60B1" w14:paraId="78C59C9E" w14:textId="77777777" w:rsidTr="000C5C77">
            <w:trPr>
              <w:trHeight w:val="81"/>
            </w:trPr>
            <w:tc>
              <w:tcPr>
                <w:tcW w:w="5958" w:type="dxa"/>
                <w:tcBorders>
                  <w:top w:val="none" w:sz="6" w:space="0" w:color="auto"/>
                  <w:left w:val="none" w:sz="6" w:space="0" w:color="auto"/>
                  <w:bottom w:val="none" w:sz="6" w:space="0" w:color="auto"/>
                  <w:right w:val="none" w:sz="6" w:space="0" w:color="auto"/>
                </w:tcBorders>
              </w:tcPr>
              <w:p w14:paraId="7E6A2A06"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*SCED 3515, Performance Based Instructional Design </w:t>
                </w:r>
              </w:p>
            </w:tc>
            <w:tc>
              <w:tcPr>
                <w:tcW w:w="2430" w:type="dxa"/>
                <w:tcBorders>
                  <w:top w:val="none" w:sz="6" w:space="0" w:color="auto"/>
                  <w:left w:val="none" w:sz="6" w:space="0" w:color="auto"/>
                  <w:bottom w:val="none" w:sz="6" w:space="0" w:color="auto"/>
                  <w:right w:val="none" w:sz="6" w:space="0" w:color="auto"/>
                </w:tcBorders>
              </w:tcPr>
              <w:p w14:paraId="49DB2FCD" w14:textId="77777777" w:rsidR="00C24D9F" w:rsidRPr="00ED60B1" w:rsidRDefault="00C24D9F" w:rsidP="000C5C77">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5 </w:t>
                </w:r>
              </w:p>
            </w:tc>
          </w:tr>
          <w:tr w:rsidR="00C24D9F" w:rsidRPr="00ED60B1" w14:paraId="1D915E63" w14:textId="77777777" w:rsidTr="000C5C77">
            <w:trPr>
              <w:trHeight w:val="81"/>
            </w:trPr>
            <w:tc>
              <w:tcPr>
                <w:tcW w:w="5958" w:type="dxa"/>
                <w:tcBorders>
                  <w:top w:val="none" w:sz="6" w:space="0" w:color="auto"/>
                  <w:left w:val="none" w:sz="6" w:space="0" w:color="auto"/>
                  <w:bottom w:val="none" w:sz="6" w:space="0" w:color="auto"/>
                  <w:right w:val="none" w:sz="6" w:space="0" w:color="auto"/>
                </w:tcBorders>
              </w:tcPr>
              <w:p w14:paraId="50164EBC"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*TIMU 4826, Teaching Internship in the Secondary School </w:t>
                </w:r>
              </w:p>
            </w:tc>
            <w:tc>
              <w:tcPr>
                <w:tcW w:w="2430" w:type="dxa"/>
                <w:tcBorders>
                  <w:top w:val="none" w:sz="6" w:space="0" w:color="auto"/>
                  <w:left w:val="none" w:sz="6" w:space="0" w:color="auto"/>
                  <w:bottom w:val="none" w:sz="6" w:space="0" w:color="auto"/>
                  <w:right w:val="none" w:sz="6" w:space="0" w:color="auto"/>
                </w:tcBorders>
              </w:tcPr>
              <w:p w14:paraId="02D76D86" w14:textId="77777777" w:rsidR="00C24D9F" w:rsidRPr="00ED60B1" w:rsidRDefault="00C24D9F" w:rsidP="000C5C77">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12 </w:t>
                </w:r>
              </w:p>
            </w:tc>
          </w:tr>
          <w:tr w:rsidR="00C24D9F" w:rsidRPr="00ED60B1" w14:paraId="7B4E423F" w14:textId="77777777" w:rsidTr="000C5C77">
            <w:trPr>
              <w:trHeight w:val="81"/>
            </w:trPr>
            <w:tc>
              <w:tcPr>
                <w:tcW w:w="5958" w:type="dxa"/>
                <w:tcBorders>
                  <w:top w:val="none" w:sz="6" w:space="0" w:color="auto"/>
                  <w:left w:val="none" w:sz="6" w:space="0" w:color="auto"/>
                  <w:bottom w:val="none" w:sz="6" w:space="0" w:color="auto"/>
                  <w:right w:val="none" w:sz="6" w:space="0" w:color="auto"/>
                </w:tcBorders>
              </w:tcPr>
              <w:p w14:paraId="6CDEB1FD"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Sub-total </w:t>
                </w:r>
              </w:p>
            </w:tc>
            <w:tc>
              <w:tcPr>
                <w:tcW w:w="2430" w:type="dxa"/>
                <w:tcBorders>
                  <w:top w:val="none" w:sz="6" w:space="0" w:color="auto"/>
                  <w:left w:val="none" w:sz="6" w:space="0" w:color="auto"/>
                  <w:bottom w:val="none" w:sz="6" w:space="0" w:color="auto"/>
                  <w:right w:val="none" w:sz="6" w:space="0" w:color="auto"/>
                </w:tcBorders>
              </w:tcPr>
              <w:p w14:paraId="365F2654" w14:textId="77777777" w:rsidR="00C24D9F" w:rsidRPr="00ED60B1" w:rsidRDefault="00C24D9F" w:rsidP="000C5C77">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26 </w:t>
                </w:r>
              </w:p>
            </w:tc>
          </w:tr>
          <w:tr w:rsidR="00C24D9F" w:rsidRPr="00ED60B1" w14:paraId="33F295AA" w14:textId="77777777" w:rsidTr="000C5C77">
            <w:trPr>
              <w:trHeight w:val="81"/>
            </w:trPr>
            <w:tc>
              <w:tcPr>
                <w:tcW w:w="5958" w:type="dxa"/>
                <w:tcBorders>
                  <w:top w:val="none" w:sz="6" w:space="0" w:color="auto"/>
                  <w:left w:val="none" w:sz="6" w:space="0" w:color="auto"/>
                  <w:bottom w:val="none" w:sz="6" w:space="0" w:color="auto"/>
                  <w:right w:val="none" w:sz="6" w:space="0" w:color="auto"/>
                </w:tcBorders>
              </w:tcPr>
              <w:p w14:paraId="04507402"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Additional Requirements for Teacher Education: </w:t>
                </w:r>
              </w:p>
            </w:tc>
            <w:tc>
              <w:tcPr>
                <w:tcW w:w="2430" w:type="dxa"/>
                <w:tcBorders>
                  <w:top w:val="none" w:sz="6" w:space="0" w:color="auto"/>
                  <w:left w:val="none" w:sz="6" w:space="0" w:color="auto"/>
                  <w:bottom w:val="none" w:sz="6" w:space="0" w:color="auto"/>
                  <w:right w:val="none" w:sz="6" w:space="0" w:color="auto"/>
                </w:tcBorders>
              </w:tcPr>
              <w:p w14:paraId="1D7F33CA" w14:textId="77777777" w:rsidR="00C24D9F" w:rsidRPr="00ED60B1" w:rsidRDefault="00C24D9F" w:rsidP="000C5C77">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Sem. Hrs. </w:t>
                </w:r>
              </w:p>
            </w:tc>
          </w:tr>
          <w:tr w:rsidR="00C24D9F" w:rsidRPr="00ED60B1" w14:paraId="2D1505B0" w14:textId="77777777" w:rsidTr="000C5C77">
            <w:trPr>
              <w:trHeight w:val="81"/>
            </w:trPr>
            <w:tc>
              <w:tcPr>
                <w:tcW w:w="5958" w:type="dxa"/>
                <w:tcBorders>
                  <w:top w:val="none" w:sz="6" w:space="0" w:color="auto"/>
                  <w:left w:val="none" w:sz="6" w:space="0" w:color="auto"/>
                  <w:bottom w:val="none" w:sz="6" w:space="0" w:color="auto"/>
                  <w:right w:val="none" w:sz="6" w:space="0" w:color="auto"/>
                </w:tcBorders>
              </w:tcPr>
              <w:p w14:paraId="7C6466F5"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COMS 1203, Oral Communication </w:t>
                </w:r>
              </w:p>
              <w:p w14:paraId="32CEBACB"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Students must pass a speech proficiency exam before admittance into the Teacher Educa</w:t>
                </w:r>
                <w:r w:rsidRPr="00ED60B1">
                  <w:rPr>
                    <w:rFonts w:ascii="Arial" w:hAnsi="Arial" w:cs="Arial"/>
                    <w:color w:val="211D1E"/>
                    <w:sz w:val="12"/>
                    <w:szCs w:val="12"/>
                  </w:rPr>
                  <w:softHyphen/>
                  <w:t xml:space="preserve">tion Program. Students who fail the exam must take COMS 1203, Oral Communication. </w:t>
                </w:r>
              </w:p>
            </w:tc>
            <w:tc>
              <w:tcPr>
                <w:tcW w:w="2430" w:type="dxa"/>
                <w:tcBorders>
                  <w:top w:val="none" w:sz="6" w:space="0" w:color="auto"/>
                  <w:left w:val="none" w:sz="6" w:space="0" w:color="auto"/>
                  <w:bottom w:val="none" w:sz="6" w:space="0" w:color="auto"/>
                  <w:right w:val="none" w:sz="6" w:space="0" w:color="auto"/>
                </w:tcBorders>
              </w:tcPr>
              <w:p w14:paraId="3FE0C5E7" w14:textId="77777777" w:rsidR="00C24D9F" w:rsidRPr="00ED60B1" w:rsidRDefault="00C24D9F" w:rsidP="000C5C77">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0-3 </w:t>
                </w:r>
              </w:p>
            </w:tc>
          </w:tr>
          <w:tr w:rsidR="00C24D9F" w:rsidRPr="00ED60B1" w14:paraId="6F1B1F13" w14:textId="77777777" w:rsidTr="000C5C77">
            <w:trPr>
              <w:trHeight w:val="81"/>
            </w:trPr>
            <w:tc>
              <w:tcPr>
                <w:tcW w:w="5958" w:type="dxa"/>
                <w:tcBorders>
                  <w:top w:val="none" w:sz="6" w:space="0" w:color="auto"/>
                  <w:left w:val="none" w:sz="6" w:space="0" w:color="auto"/>
                  <w:bottom w:val="none" w:sz="6" w:space="0" w:color="auto"/>
                  <w:right w:val="none" w:sz="6" w:space="0" w:color="auto"/>
                </w:tcBorders>
              </w:tcPr>
              <w:p w14:paraId="1A87F174"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Total Required Hours: </w:t>
                </w:r>
              </w:p>
            </w:tc>
            <w:tc>
              <w:tcPr>
                <w:tcW w:w="2430" w:type="dxa"/>
                <w:tcBorders>
                  <w:top w:val="none" w:sz="6" w:space="0" w:color="auto"/>
                  <w:left w:val="none" w:sz="6" w:space="0" w:color="auto"/>
                  <w:bottom w:val="none" w:sz="6" w:space="0" w:color="auto"/>
                  <w:right w:val="none" w:sz="6" w:space="0" w:color="auto"/>
                </w:tcBorders>
              </w:tcPr>
              <w:p w14:paraId="6C46B1AD" w14:textId="77777777" w:rsidR="00C24D9F" w:rsidRPr="00ED60B1" w:rsidRDefault="00C24D9F" w:rsidP="000C5C77">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126-1</w:t>
                </w:r>
                <w:r>
                  <w:rPr>
                    <w:rFonts w:ascii="Arial" w:hAnsi="Arial" w:cs="Arial"/>
                    <w:color w:val="211D1E"/>
                    <w:sz w:val="12"/>
                    <w:szCs w:val="12"/>
                  </w:rPr>
                  <w:t>29</w:t>
                </w:r>
              </w:p>
            </w:tc>
          </w:tr>
        </w:tbl>
        <w:p w14:paraId="58FFABB8" w14:textId="16266959" w:rsidR="00AE6604" w:rsidRPr="008426D1" w:rsidRDefault="00241A4B" w:rsidP="00497467">
          <w:pPr>
            <w:tabs>
              <w:tab w:val="left" w:pos="360"/>
              <w:tab w:val="left" w:pos="720"/>
            </w:tabs>
            <w:spacing w:after="0" w:line="240" w:lineRule="auto"/>
            <w:rPr>
              <w:rFonts w:asciiTheme="majorHAnsi" w:hAnsiTheme="majorHAnsi" w:cs="Arial"/>
              <w:sz w:val="20"/>
              <w:szCs w:val="20"/>
            </w:rPr>
          </w:pPr>
        </w:p>
      </w:sdtContent>
    </w:sdt>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31085CAB"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28D7DACC"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1AED7AEF" w14:textId="77777777" w:rsidR="0069556E" w:rsidRDefault="0069556E" w:rsidP="00694ADE">
      <w:pPr>
        <w:spacing w:after="0"/>
        <w:jc w:val="center"/>
        <w:rPr>
          <w:rFonts w:asciiTheme="majorHAnsi" w:hAnsiTheme="majorHAnsi" w:cs="Arial"/>
          <w:b/>
          <w:color w:val="000000" w:themeColor="text1"/>
          <w:sz w:val="28"/>
          <w:szCs w:val="20"/>
        </w:rPr>
      </w:pPr>
    </w:p>
    <w:p w14:paraId="2FC557E4" w14:textId="77777777" w:rsidR="0069556E" w:rsidRDefault="0069556E" w:rsidP="00694ADE">
      <w:pPr>
        <w:spacing w:after="0"/>
        <w:jc w:val="center"/>
        <w:rPr>
          <w:rFonts w:asciiTheme="majorHAnsi" w:hAnsiTheme="majorHAnsi" w:cs="Arial"/>
          <w:b/>
          <w:color w:val="000000" w:themeColor="text1"/>
          <w:sz w:val="28"/>
          <w:szCs w:val="20"/>
        </w:rPr>
      </w:pPr>
    </w:p>
    <w:p w14:paraId="11B75807" w14:textId="77777777" w:rsidR="0069556E" w:rsidRDefault="0069556E" w:rsidP="00694ADE">
      <w:pPr>
        <w:spacing w:after="0"/>
        <w:jc w:val="center"/>
        <w:rPr>
          <w:rFonts w:asciiTheme="majorHAnsi" w:hAnsiTheme="majorHAnsi" w:cs="Arial"/>
          <w:b/>
          <w:color w:val="000000" w:themeColor="text1"/>
          <w:sz w:val="28"/>
          <w:szCs w:val="20"/>
        </w:rPr>
      </w:pPr>
    </w:p>
    <w:p w14:paraId="6A581CDE" w14:textId="77777777" w:rsidR="0069556E" w:rsidRDefault="0069556E" w:rsidP="00694ADE">
      <w:pPr>
        <w:spacing w:after="0"/>
        <w:jc w:val="center"/>
        <w:rPr>
          <w:rFonts w:asciiTheme="majorHAnsi" w:hAnsiTheme="majorHAnsi" w:cs="Arial"/>
          <w:b/>
          <w:color w:val="000000" w:themeColor="text1"/>
          <w:sz w:val="28"/>
          <w:szCs w:val="20"/>
        </w:rPr>
      </w:pPr>
    </w:p>
    <w:p w14:paraId="4883D1A7" w14:textId="77777777" w:rsidR="0069556E" w:rsidRDefault="0069556E" w:rsidP="00694ADE">
      <w:pPr>
        <w:spacing w:after="0"/>
        <w:jc w:val="center"/>
        <w:rPr>
          <w:rFonts w:asciiTheme="majorHAnsi" w:hAnsiTheme="majorHAnsi" w:cs="Arial"/>
          <w:b/>
          <w:color w:val="000000" w:themeColor="text1"/>
          <w:sz w:val="28"/>
          <w:szCs w:val="20"/>
        </w:rPr>
      </w:pPr>
    </w:p>
    <w:p w14:paraId="46B8285B" w14:textId="77777777" w:rsidR="0069556E" w:rsidRDefault="0069556E" w:rsidP="00694ADE">
      <w:pPr>
        <w:spacing w:after="0"/>
        <w:jc w:val="center"/>
        <w:rPr>
          <w:rFonts w:asciiTheme="majorHAnsi" w:hAnsiTheme="majorHAnsi" w:cs="Arial"/>
          <w:b/>
          <w:color w:val="000000" w:themeColor="text1"/>
          <w:sz w:val="28"/>
          <w:szCs w:val="20"/>
        </w:rPr>
      </w:pPr>
    </w:p>
    <w:p w14:paraId="3680DB4A" w14:textId="77777777" w:rsidR="0069556E" w:rsidRDefault="0069556E" w:rsidP="00694ADE">
      <w:pPr>
        <w:spacing w:after="0"/>
        <w:jc w:val="center"/>
        <w:rPr>
          <w:rFonts w:asciiTheme="majorHAnsi" w:hAnsiTheme="majorHAnsi" w:cs="Arial"/>
          <w:b/>
          <w:color w:val="000000" w:themeColor="text1"/>
          <w:sz w:val="28"/>
          <w:szCs w:val="20"/>
        </w:rPr>
      </w:pPr>
    </w:p>
    <w:p w14:paraId="4EC0B722" w14:textId="77777777" w:rsidR="0069556E" w:rsidRDefault="0069556E" w:rsidP="00694ADE">
      <w:pPr>
        <w:spacing w:after="0"/>
        <w:jc w:val="center"/>
        <w:rPr>
          <w:rFonts w:asciiTheme="majorHAnsi" w:hAnsiTheme="majorHAnsi" w:cs="Arial"/>
          <w:b/>
          <w:color w:val="000000" w:themeColor="text1"/>
          <w:sz w:val="28"/>
          <w:szCs w:val="20"/>
        </w:rPr>
      </w:pPr>
    </w:p>
    <w:p w14:paraId="41685188" w14:textId="77777777" w:rsidR="0069556E" w:rsidRDefault="0069556E" w:rsidP="00694ADE">
      <w:pPr>
        <w:spacing w:after="0"/>
        <w:jc w:val="center"/>
        <w:rPr>
          <w:rFonts w:asciiTheme="majorHAnsi" w:hAnsiTheme="majorHAnsi" w:cs="Arial"/>
          <w:b/>
          <w:color w:val="000000" w:themeColor="text1"/>
          <w:sz w:val="28"/>
          <w:szCs w:val="20"/>
        </w:rPr>
      </w:pPr>
    </w:p>
    <w:p w14:paraId="3223B01F" w14:textId="77777777" w:rsidR="0069556E" w:rsidRDefault="0069556E" w:rsidP="00694ADE">
      <w:pPr>
        <w:spacing w:after="0"/>
        <w:jc w:val="center"/>
        <w:rPr>
          <w:rFonts w:asciiTheme="majorHAnsi" w:hAnsiTheme="majorHAnsi" w:cs="Arial"/>
          <w:b/>
          <w:color w:val="000000" w:themeColor="text1"/>
          <w:sz w:val="28"/>
          <w:szCs w:val="20"/>
        </w:rPr>
      </w:pPr>
    </w:p>
    <w:p w14:paraId="0DF9441D" w14:textId="77777777" w:rsidR="0069556E" w:rsidRDefault="0069556E" w:rsidP="00694ADE">
      <w:pPr>
        <w:spacing w:after="0"/>
        <w:jc w:val="center"/>
        <w:rPr>
          <w:rFonts w:asciiTheme="majorHAnsi" w:hAnsiTheme="majorHAnsi" w:cs="Arial"/>
          <w:b/>
          <w:color w:val="000000" w:themeColor="text1"/>
          <w:sz w:val="28"/>
          <w:szCs w:val="20"/>
        </w:rPr>
      </w:pPr>
    </w:p>
    <w:p w14:paraId="3746BE5A" w14:textId="77777777" w:rsidR="0069556E" w:rsidRDefault="0069556E" w:rsidP="00694ADE">
      <w:pPr>
        <w:spacing w:after="0"/>
        <w:jc w:val="center"/>
        <w:rPr>
          <w:rFonts w:asciiTheme="majorHAnsi" w:hAnsiTheme="majorHAnsi" w:cs="Arial"/>
          <w:b/>
          <w:color w:val="000000" w:themeColor="text1"/>
          <w:sz w:val="28"/>
          <w:szCs w:val="20"/>
        </w:rPr>
      </w:pPr>
    </w:p>
    <w:p w14:paraId="3FC35FE1" w14:textId="77777777" w:rsidR="0069556E" w:rsidRDefault="0069556E" w:rsidP="00694ADE">
      <w:pPr>
        <w:spacing w:after="0"/>
        <w:jc w:val="center"/>
        <w:rPr>
          <w:rFonts w:asciiTheme="majorHAnsi" w:hAnsiTheme="majorHAnsi" w:cs="Arial"/>
          <w:b/>
          <w:color w:val="000000" w:themeColor="text1"/>
          <w:sz w:val="28"/>
          <w:szCs w:val="20"/>
        </w:rPr>
      </w:pPr>
    </w:p>
    <w:p w14:paraId="153B8AFF" w14:textId="77777777" w:rsidR="0069556E" w:rsidRDefault="0069556E">
      <w:pPr>
        <w:rPr>
          <w:rFonts w:asciiTheme="majorHAnsi" w:hAnsiTheme="majorHAnsi" w:cs="Arial"/>
          <w:b/>
          <w:color w:val="000000" w:themeColor="text1"/>
          <w:sz w:val="28"/>
          <w:szCs w:val="20"/>
        </w:rPr>
      </w:pPr>
      <w:r>
        <w:rPr>
          <w:rFonts w:asciiTheme="majorHAnsi" w:hAnsiTheme="majorHAnsi" w:cs="Arial"/>
          <w:b/>
          <w:color w:val="000000" w:themeColor="text1"/>
          <w:sz w:val="28"/>
          <w:szCs w:val="20"/>
        </w:rPr>
        <w:br w:type="page"/>
      </w:r>
    </w:p>
    <w:p w14:paraId="4972D0E1" w14:textId="454222BD" w:rsidR="00694ADE" w:rsidRPr="00C44C60" w:rsidRDefault="00694ADE" w:rsidP="00694ADE">
      <w:pPr>
        <w:spacing w:after="0"/>
        <w:jc w:val="center"/>
        <w:rPr>
          <w:rFonts w:asciiTheme="majorHAnsi" w:hAnsiTheme="majorHAnsi" w:cs="Arial"/>
          <w:b/>
          <w:sz w:val="28"/>
          <w:szCs w:val="20"/>
          <w:highlight w:val="yellow"/>
        </w:rPr>
      </w:pPr>
      <w:r w:rsidRPr="00C44C60">
        <w:rPr>
          <w:rFonts w:asciiTheme="majorHAnsi" w:hAnsiTheme="majorHAnsi" w:cs="Arial"/>
          <w:b/>
          <w:color w:val="000000" w:themeColor="text1"/>
          <w:sz w:val="28"/>
          <w:szCs w:val="20"/>
          <w:highlight w:val="yellow"/>
        </w:rPr>
        <w:lastRenderedPageBreak/>
        <w:t xml:space="preserve">Appendix A, </w:t>
      </w:r>
      <w:r w:rsidRPr="00C44C60">
        <w:rPr>
          <w:rFonts w:asciiTheme="majorHAnsi" w:hAnsiTheme="majorHAnsi" w:cs="Arial"/>
          <w:b/>
          <w:sz w:val="28"/>
          <w:szCs w:val="20"/>
          <w:highlight w:val="yellow"/>
        </w:rPr>
        <w:t>8-Semester Plan</w:t>
      </w:r>
    </w:p>
    <w:p w14:paraId="54C4331C" w14:textId="2EE1735E" w:rsidR="00694ADE" w:rsidRPr="00C44C60" w:rsidRDefault="00694ADE" w:rsidP="00694ADE">
      <w:pPr>
        <w:tabs>
          <w:tab w:val="left" w:pos="360"/>
        </w:tabs>
        <w:spacing w:after="0" w:line="240" w:lineRule="auto"/>
        <w:jc w:val="center"/>
        <w:rPr>
          <w:rFonts w:asciiTheme="majorHAnsi" w:hAnsiTheme="majorHAnsi" w:cs="Arial"/>
          <w:sz w:val="24"/>
          <w:szCs w:val="20"/>
          <w:highlight w:val="yellow"/>
        </w:rPr>
      </w:pPr>
      <w:r w:rsidRPr="00C44C60">
        <w:rPr>
          <w:rFonts w:asciiTheme="majorHAnsi" w:hAnsiTheme="majorHAnsi" w:cs="Arial"/>
          <w:sz w:val="20"/>
          <w:szCs w:val="20"/>
          <w:highlight w:val="yellow"/>
        </w:rPr>
        <w:t>(</w:t>
      </w:r>
      <w:r w:rsidR="008A2544" w:rsidRPr="00C44C60">
        <w:rPr>
          <w:rFonts w:asciiTheme="majorHAnsi" w:hAnsiTheme="majorHAnsi"/>
          <w:b/>
          <w:sz w:val="24"/>
          <w:szCs w:val="24"/>
          <w:highlight w:val="yellow"/>
        </w:rPr>
        <w:t>R</w:t>
      </w:r>
      <w:r w:rsidRPr="00C44C60">
        <w:rPr>
          <w:rFonts w:asciiTheme="majorHAnsi" w:hAnsiTheme="majorHAnsi"/>
          <w:b/>
          <w:sz w:val="24"/>
          <w:szCs w:val="24"/>
          <w:highlight w:val="yellow"/>
        </w:rPr>
        <w:t>eferenced in #</w:t>
      </w:r>
      <w:r w:rsidR="00C033E8" w:rsidRPr="00C44C60">
        <w:rPr>
          <w:rFonts w:asciiTheme="majorHAnsi" w:hAnsiTheme="majorHAnsi"/>
          <w:b/>
          <w:sz w:val="24"/>
          <w:szCs w:val="24"/>
          <w:highlight w:val="yellow"/>
        </w:rPr>
        <w:t>2</w:t>
      </w:r>
      <w:r w:rsidRPr="00C44C60">
        <w:rPr>
          <w:rFonts w:asciiTheme="majorHAnsi" w:hAnsiTheme="majorHAnsi" w:cs="Arial"/>
          <w:sz w:val="20"/>
          <w:szCs w:val="20"/>
          <w:highlight w:val="yellow"/>
        </w:rPr>
        <w:t xml:space="preserve"> - </w:t>
      </w:r>
      <w:r w:rsidRPr="00C44C60">
        <w:rPr>
          <w:rFonts w:asciiTheme="majorHAnsi" w:hAnsiTheme="majorHAnsi"/>
          <w:b/>
          <w:sz w:val="24"/>
          <w:szCs w:val="24"/>
          <w:highlight w:val="yellow"/>
        </w:rPr>
        <w:t>Undergraduate Proposals Only)</w:t>
      </w:r>
    </w:p>
    <w:p w14:paraId="05E99E2E" w14:textId="77777777" w:rsidR="00694ADE" w:rsidRPr="00C44C60" w:rsidRDefault="00694ADE" w:rsidP="00694ADE">
      <w:pPr>
        <w:tabs>
          <w:tab w:val="left" w:pos="360"/>
          <w:tab w:val="left" w:pos="720"/>
        </w:tabs>
        <w:spacing w:before="120" w:after="120" w:line="240" w:lineRule="auto"/>
        <w:rPr>
          <w:rFonts w:asciiTheme="majorHAnsi" w:hAnsiTheme="majorHAnsi"/>
          <w:color w:val="FF0000"/>
          <w:sz w:val="18"/>
          <w:szCs w:val="20"/>
          <w:highlight w:val="yellow"/>
        </w:rPr>
      </w:pPr>
      <w:r w:rsidRPr="00C44C60">
        <w:rPr>
          <w:rFonts w:asciiTheme="majorHAnsi" w:hAnsiTheme="majorHAnsi"/>
          <w:i/>
          <w:color w:val="FF0000"/>
          <w:sz w:val="18"/>
          <w:szCs w:val="20"/>
          <w:highlight w:val="yellow"/>
        </w:rPr>
        <w:t>Instructions: Please identify new courses in italics</w:t>
      </w:r>
      <w:r w:rsidRPr="00C44C60">
        <w:rPr>
          <w:rFonts w:asciiTheme="majorHAnsi" w:hAnsiTheme="majorHAnsi"/>
          <w:color w:val="FF0000"/>
          <w:sz w:val="18"/>
          <w:szCs w:val="20"/>
          <w:highlight w:val="yellow"/>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694ADE" w14:paraId="602A70E4" w14:textId="77777777" w:rsidTr="00694ADE">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6E65F87D" w14:textId="77777777" w:rsidR="00694ADE" w:rsidRPr="00C44C60" w:rsidRDefault="00694ADE" w:rsidP="00694ADE">
            <w:pPr>
              <w:pStyle w:val="TableParagraph"/>
              <w:spacing w:before="3" w:line="259" w:lineRule="auto"/>
              <w:ind w:right="3030"/>
              <w:jc w:val="center"/>
              <w:rPr>
                <w:rFonts w:ascii="Arial" w:eastAsia="Arial" w:hAnsi="Arial" w:cs="Arial"/>
                <w:b/>
                <w:bCs/>
                <w:sz w:val="21"/>
                <w:szCs w:val="21"/>
                <w:highlight w:val="yellow"/>
              </w:rPr>
            </w:pPr>
            <w:r w:rsidRPr="00C44C60">
              <w:rPr>
                <w:rFonts w:ascii="Arial" w:eastAsia="Arial" w:hAnsi="Arial" w:cs="Arial"/>
                <w:b/>
                <w:bCs/>
                <w:spacing w:val="-7"/>
                <w:sz w:val="21"/>
                <w:szCs w:val="21"/>
                <w:highlight w:val="yellow"/>
              </w:rPr>
              <w:t>A</w:t>
            </w:r>
            <w:r w:rsidRPr="00C44C60">
              <w:rPr>
                <w:rFonts w:ascii="Arial" w:eastAsia="Arial" w:hAnsi="Arial" w:cs="Arial"/>
                <w:b/>
                <w:bCs/>
                <w:sz w:val="21"/>
                <w:szCs w:val="21"/>
                <w:highlight w:val="yellow"/>
              </w:rPr>
              <w:t>rkansas</w:t>
            </w:r>
            <w:r w:rsidRPr="00C44C60">
              <w:rPr>
                <w:rFonts w:ascii="Arial" w:eastAsia="Arial" w:hAnsi="Arial" w:cs="Arial"/>
                <w:b/>
                <w:bCs/>
                <w:spacing w:val="-1"/>
                <w:sz w:val="21"/>
                <w:szCs w:val="21"/>
                <w:highlight w:val="yellow"/>
              </w:rPr>
              <w:t xml:space="preserve"> </w:t>
            </w:r>
            <w:r w:rsidRPr="00C44C60">
              <w:rPr>
                <w:rFonts w:ascii="Arial" w:eastAsia="Arial" w:hAnsi="Arial" w:cs="Arial"/>
                <w:b/>
                <w:bCs/>
                <w:sz w:val="21"/>
                <w:szCs w:val="21"/>
                <w:highlight w:val="yellow"/>
              </w:rPr>
              <w:t>S</w:t>
            </w:r>
            <w:r w:rsidRPr="00C44C60">
              <w:rPr>
                <w:rFonts w:ascii="Arial" w:eastAsia="Arial" w:hAnsi="Arial" w:cs="Arial"/>
                <w:b/>
                <w:bCs/>
                <w:spacing w:val="-1"/>
                <w:sz w:val="21"/>
                <w:szCs w:val="21"/>
                <w:highlight w:val="yellow"/>
              </w:rPr>
              <w:t>t</w:t>
            </w:r>
            <w:r w:rsidRPr="00C44C60">
              <w:rPr>
                <w:rFonts w:ascii="Arial" w:eastAsia="Arial" w:hAnsi="Arial" w:cs="Arial"/>
                <w:b/>
                <w:bCs/>
                <w:sz w:val="21"/>
                <w:szCs w:val="21"/>
                <w:highlight w:val="yellow"/>
              </w:rPr>
              <w:t>ate</w:t>
            </w:r>
            <w:r w:rsidRPr="00C44C60">
              <w:rPr>
                <w:rFonts w:ascii="Arial" w:eastAsia="Arial" w:hAnsi="Arial" w:cs="Arial"/>
                <w:b/>
                <w:bCs/>
                <w:spacing w:val="-2"/>
                <w:sz w:val="21"/>
                <w:szCs w:val="21"/>
                <w:highlight w:val="yellow"/>
              </w:rPr>
              <w:t xml:space="preserve"> </w:t>
            </w:r>
            <w:r w:rsidRPr="00C44C60">
              <w:rPr>
                <w:rFonts w:ascii="Arial" w:eastAsia="Arial" w:hAnsi="Arial" w:cs="Arial"/>
                <w:b/>
                <w:bCs/>
                <w:sz w:val="21"/>
                <w:szCs w:val="21"/>
                <w:highlight w:val="yellow"/>
              </w:rPr>
              <w:t>Uni</w:t>
            </w:r>
            <w:r w:rsidRPr="00C44C60">
              <w:rPr>
                <w:rFonts w:ascii="Arial" w:eastAsia="Arial" w:hAnsi="Arial" w:cs="Arial"/>
                <w:b/>
                <w:bCs/>
                <w:spacing w:val="-3"/>
                <w:sz w:val="21"/>
                <w:szCs w:val="21"/>
                <w:highlight w:val="yellow"/>
              </w:rPr>
              <w:t>v</w:t>
            </w:r>
            <w:r w:rsidRPr="00C44C60">
              <w:rPr>
                <w:rFonts w:ascii="Arial" w:eastAsia="Arial" w:hAnsi="Arial" w:cs="Arial"/>
                <w:b/>
                <w:bCs/>
                <w:sz w:val="21"/>
                <w:szCs w:val="21"/>
                <w:highlight w:val="yellow"/>
              </w:rPr>
              <w:t>ers</w:t>
            </w:r>
            <w:r w:rsidRPr="00C44C60">
              <w:rPr>
                <w:rFonts w:ascii="Arial" w:eastAsia="Arial" w:hAnsi="Arial" w:cs="Arial"/>
                <w:b/>
                <w:bCs/>
                <w:spacing w:val="-2"/>
                <w:sz w:val="21"/>
                <w:szCs w:val="21"/>
                <w:highlight w:val="yellow"/>
              </w:rPr>
              <w:t>i</w:t>
            </w:r>
            <w:r w:rsidRPr="00C44C60">
              <w:rPr>
                <w:rFonts w:ascii="Arial" w:eastAsia="Arial" w:hAnsi="Arial" w:cs="Arial"/>
                <w:b/>
                <w:bCs/>
                <w:spacing w:val="-1"/>
                <w:sz w:val="21"/>
                <w:szCs w:val="21"/>
                <w:highlight w:val="yellow"/>
              </w:rPr>
              <w:t>t</w:t>
            </w:r>
            <w:r w:rsidRPr="00C44C60">
              <w:rPr>
                <w:rFonts w:ascii="Arial" w:eastAsia="Arial" w:hAnsi="Arial" w:cs="Arial"/>
                <w:b/>
                <w:bCs/>
                <w:spacing w:val="-5"/>
                <w:sz w:val="21"/>
                <w:szCs w:val="21"/>
                <w:highlight w:val="yellow"/>
              </w:rPr>
              <w:t>y</w:t>
            </w:r>
            <w:r w:rsidRPr="00C44C60">
              <w:rPr>
                <w:rFonts w:ascii="Arial" w:eastAsia="Arial" w:hAnsi="Arial" w:cs="Arial"/>
                <w:b/>
                <w:bCs/>
                <w:spacing w:val="-1"/>
                <w:sz w:val="21"/>
                <w:szCs w:val="21"/>
                <w:highlight w:val="yellow"/>
              </w:rPr>
              <w:t>-</w:t>
            </w:r>
            <w:r w:rsidRPr="00C44C60">
              <w:rPr>
                <w:rFonts w:ascii="Arial" w:eastAsia="Arial" w:hAnsi="Arial" w:cs="Arial"/>
                <w:b/>
                <w:bCs/>
                <w:sz w:val="21"/>
                <w:szCs w:val="21"/>
                <w:highlight w:val="yellow"/>
              </w:rPr>
              <w:t>Jonesboro</w:t>
            </w:r>
          </w:p>
          <w:p w14:paraId="58FAD2F0" w14:textId="5FACEF01" w:rsidR="00694ADE" w:rsidRPr="00C44C60" w:rsidRDefault="00694ADE" w:rsidP="00694ADE">
            <w:pPr>
              <w:pStyle w:val="TableParagraph"/>
              <w:spacing w:before="3" w:line="259" w:lineRule="auto"/>
              <w:ind w:right="3030"/>
              <w:jc w:val="center"/>
              <w:rPr>
                <w:rFonts w:ascii="Arial" w:eastAsia="Arial" w:hAnsi="Arial" w:cs="Arial"/>
                <w:b/>
                <w:bCs/>
                <w:spacing w:val="57"/>
                <w:sz w:val="21"/>
                <w:szCs w:val="21"/>
                <w:highlight w:val="yellow"/>
              </w:rPr>
            </w:pPr>
            <w:r w:rsidRPr="00C44C60">
              <w:rPr>
                <w:rFonts w:ascii="Arial" w:eastAsia="Arial" w:hAnsi="Arial" w:cs="Arial"/>
                <w:b/>
                <w:bCs/>
                <w:sz w:val="21"/>
                <w:szCs w:val="21"/>
                <w:highlight w:val="yellow"/>
              </w:rPr>
              <w:t>Degree:</w:t>
            </w:r>
            <w:r w:rsidR="00497467" w:rsidRPr="00C44C60">
              <w:rPr>
                <w:rFonts w:ascii="Arial" w:eastAsia="Arial" w:hAnsi="Arial" w:cs="Arial"/>
                <w:b/>
                <w:bCs/>
                <w:sz w:val="21"/>
                <w:szCs w:val="21"/>
                <w:highlight w:val="yellow"/>
              </w:rPr>
              <w:t xml:space="preserve"> Bachelor of Music Education</w:t>
            </w:r>
          </w:p>
          <w:p w14:paraId="297B2106" w14:textId="0D32BB39" w:rsidR="00694ADE" w:rsidRPr="00C44C60" w:rsidRDefault="00694ADE" w:rsidP="00694ADE">
            <w:pPr>
              <w:pStyle w:val="TableParagraph"/>
              <w:spacing w:before="3" w:line="259" w:lineRule="auto"/>
              <w:ind w:right="3030"/>
              <w:jc w:val="center"/>
              <w:rPr>
                <w:rFonts w:ascii="Arial" w:eastAsia="Arial" w:hAnsi="Arial" w:cs="Arial"/>
                <w:b/>
                <w:bCs/>
                <w:spacing w:val="57"/>
                <w:sz w:val="21"/>
                <w:szCs w:val="21"/>
                <w:highlight w:val="yellow"/>
              </w:rPr>
            </w:pPr>
            <w:r w:rsidRPr="00C44C60">
              <w:rPr>
                <w:rFonts w:ascii="Arial" w:eastAsia="Arial" w:hAnsi="Arial" w:cs="Arial"/>
                <w:b/>
                <w:bCs/>
                <w:spacing w:val="3"/>
                <w:sz w:val="21"/>
                <w:szCs w:val="21"/>
                <w:highlight w:val="yellow"/>
              </w:rPr>
              <w:t>M</w:t>
            </w:r>
            <w:r w:rsidRPr="00C44C60">
              <w:rPr>
                <w:rFonts w:ascii="Arial" w:eastAsia="Arial" w:hAnsi="Arial" w:cs="Arial"/>
                <w:b/>
                <w:bCs/>
                <w:sz w:val="21"/>
                <w:szCs w:val="21"/>
                <w:highlight w:val="yellow"/>
              </w:rPr>
              <w:t>a</w:t>
            </w:r>
            <w:r w:rsidRPr="00C44C60">
              <w:rPr>
                <w:rFonts w:ascii="Arial" w:eastAsia="Arial" w:hAnsi="Arial" w:cs="Arial"/>
                <w:b/>
                <w:bCs/>
                <w:spacing w:val="-1"/>
                <w:sz w:val="21"/>
                <w:szCs w:val="21"/>
                <w:highlight w:val="yellow"/>
              </w:rPr>
              <w:t>j</w:t>
            </w:r>
            <w:r w:rsidRPr="00C44C60">
              <w:rPr>
                <w:rFonts w:ascii="Arial" w:eastAsia="Arial" w:hAnsi="Arial" w:cs="Arial"/>
                <w:b/>
                <w:bCs/>
                <w:sz w:val="21"/>
                <w:szCs w:val="21"/>
                <w:highlight w:val="yellow"/>
              </w:rPr>
              <w:t>or:</w:t>
            </w:r>
            <w:r w:rsidR="00497467" w:rsidRPr="00C44C60">
              <w:rPr>
                <w:rFonts w:ascii="Arial" w:eastAsia="Arial" w:hAnsi="Arial" w:cs="Arial"/>
                <w:b/>
                <w:bCs/>
                <w:sz w:val="21"/>
                <w:szCs w:val="21"/>
                <w:highlight w:val="yellow"/>
              </w:rPr>
              <w:t xml:space="preserve"> </w:t>
            </w:r>
            <w:r w:rsidR="00C44C60" w:rsidRPr="00C44C60">
              <w:rPr>
                <w:rFonts w:ascii="Arial" w:eastAsia="Arial" w:hAnsi="Arial" w:cs="Arial"/>
                <w:b/>
                <w:bCs/>
                <w:sz w:val="21"/>
                <w:szCs w:val="21"/>
                <w:highlight w:val="yellow"/>
              </w:rPr>
              <w:t xml:space="preserve">Instrumental </w:t>
            </w:r>
            <w:r w:rsidR="00497467" w:rsidRPr="00C44C60">
              <w:rPr>
                <w:rFonts w:ascii="Arial" w:eastAsia="Arial" w:hAnsi="Arial" w:cs="Arial"/>
                <w:b/>
                <w:bCs/>
                <w:sz w:val="21"/>
                <w:szCs w:val="21"/>
                <w:highlight w:val="yellow"/>
              </w:rPr>
              <w:t>Music</w:t>
            </w:r>
          </w:p>
          <w:p w14:paraId="73AEA2DE" w14:textId="512BB681" w:rsidR="00694ADE" w:rsidRPr="00901081" w:rsidRDefault="00694ADE" w:rsidP="00694ADE">
            <w:pPr>
              <w:pStyle w:val="TableParagraph"/>
              <w:spacing w:before="3" w:line="259" w:lineRule="auto"/>
              <w:ind w:right="3030"/>
              <w:jc w:val="center"/>
              <w:rPr>
                <w:rFonts w:ascii="Arial" w:eastAsia="Arial" w:hAnsi="Arial" w:cs="Arial"/>
                <w:b/>
                <w:bCs/>
                <w:spacing w:val="57"/>
                <w:sz w:val="21"/>
                <w:szCs w:val="21"/>
              </w:rPr>
            </w:pPr>
            <w:r w:rsidRPr="00C44C60">
              <w:rPr>
                <w:rFonts w:ascii="Arial" w:eastAsia="Arial" w:hAnsi="Arial" w:cs="Arial"/>
                <w:b/>
                <w:bCs/>
                <w:sz w:val="21"/>
                <w:szCs w:val="21"/>
                <w:highlight w:val="yellow"/>
              </w:rPr>
              <w:t>Year:</w:t>
            </w:r>
            <w:r w:rsidR="00497467" w:rsidRPr="00C44C60">
              <w:rPr>
                <w:rFonts w:ascii="Arial" w:eastAsia="Arial" w:hAnsi="Arial" w:cs="Arial"/>
                <w:b/>
                <w:bCs/>
                <w:sz w:val="21"/>
                <w:szCs w:val="21"/>
                <w:highlight w:val="yellow"/>
              </w:rPr>
              <w:t xml:space="preserve"> 202</w:t>
            </w:r>
            <w:r w:rsidR="00C44C60" w:rsidRPr="00C44C60">
              <w:rPr>
                <w:rFonts w:ascii="Arial" w:eastAsia="Arial" w:hAnsi="Arial" w:cs="Arial"/>
                <w:b/>
                <w:bCs/>
                <w:sz w:val="21"/>
                <w:szCs w:val="21"/>
                <w:highlight w:val="yellow"/>
              </w:rPr>
              <w:t>2</w:t>
            </w:r>
            <w:r w:rsidR="00497467" w:rsidRPr="00C44C60">
              <w:rPr>
                <w:rFonts w:ascii="Arial" w:eastAsia="Arial" w:hAnsi="Arial" w:cs="Arial"/>
                <w:b/>
                <w:bCs/>
                <w:sz w:val="21"/>
                <w:szCs w:val="21"/>
                <w:highlight w:val="yellow"/>
              </w:rPr>
              <w:t>-202</w:t>
            </w:r>
            <w:r w:rsidR="00C44C60" w:rsidRPr="00C44C60">
              <w:rPr>
                <w:rFonts w:ascii="Arial" w:eastAsia="Arial" w:hAnsi="Arial" w:cs="Arial"/>
                <w:b/>
                <w:bCs/>
                <w:sz w:val="21"/>
                <w:szCs w:val="21"/>
                <w:highlight w:val="yellow"/>
              </w:rPr>
              <w:t>3</w:t>
            </w:r>
          </w:p>
          <w:p w14:paraId="0DAB07A0" w14:textId="77777777" w:rsidR="00694ADE" w:rsidRDefault="00694ADE" w:rsidP="00694ADE">
            <w:pPr>
              <w:pStyle w:val="TableParagraph"/>
              <w:spacing w:before="1"/>
              <w:ind w:left="73"/>
              <w:jc w:val="center"/>
              <w:rPr>
                <w:rFonts w:ascii="Arial" w:eastAsia="Arial" w:hAnsi="Arial" w:cs="Arial"/>
                <w:b/>
                <w:bCs/>
                <w:sz w:val="21"/>
                <w:szCs w:val="21"/>
              </w:rPr>
            </w:pPr>
          </w:p>
          <w:p w14:paraId="75504B08" w14:textId="77777777" w:rsidR="00694ADE" w:rsidRDefault="00694ADE" w:rsidP="00694ADE">
            <w:pPr>
              <w:pStyle w:val="TableParagraph"/>
              <w:spacing w:before="1"/>
              <w:ind w:left="73"/>
              <w:jc w:val="center"/>
              <w:rPr>
                <w:rFonts w:ascii="Arial" w:eastAsia="Arial" w:hAnsi="Arial" w:cs="Arial"/>
                <w:b/>
                <w:bCs/>
                <w:sz w:val="21"/>
                <w:szCs w:val="21"/>
              </w:rPr>
            </w:pPr>
          </w:p>
          <w:p w14:paraId="245B5DCE" w14:textId="77777777" w:rsidR="00694ADE" w:rsidRDefault="00694ADE" w:rsidP="00694ADE">
            <w:pPr>
              <w:pStyle w:val="TableParagraph"/>
              <w:spacing w:before="1"/>
              <w:ind w:left="73"/>
              <w:jc w:val="center"/>
              <w:rPr>
                <w:rFonts w:ascii="Arial" w:eastAsia="Arial" w:hAnsi="Arial" w:cs="Arial"/>
                <w:sz w:val="21"/>
                <w:szCs w:val="21"/>
              </w:rPr>
            </w:pPr>
          </w:p>
        </w:tc>
      </w:tr>
      <w:tr w:rsidR="00694ADE" w14:paraId="5C676F32" w14:textId="77777777" w:rsidTr="00694ADE">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739B87D" w14:textId="77777777" w:rsidR="00694ADE" w:rsidRDefault="00694ADE" w:rsidP="00694AD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694ADE" w14:paraId="220F1F8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721BE9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34985548"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30C831F"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694ADE" w14:paraId="03F3D09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939E4D3"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D0C3782"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8BA73A8"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5FB506C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B9531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586B8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C4EC040"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7432640A"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C34B92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B0388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C757CB2"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23D707D"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5A112B3F"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897188" w14:paraId="7DF87C7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ED2A410" w14:textId="5678F647"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MUS 1100</w:t>
            </w:r>
          </w:p>
        </w:tc>
        <w:tc>
          <w:tcPr>
            <w:tcW w:w="2428" w:type="dxa"/>
            <w:tcBorders>
              <w:top w:val="single" w:sz="7" w:space="0" w:color="000000"/>
              <w:left w:val="single" w:sz="7" w:space="0" w:color="000000"/>
              <w:bottom w:val="single" w:sz="7" w:space="0" w:color="000000"/>
              <w:right w:val="single" w:sz="7" w:space="0" w:color="000000"/>
            </w:tcBorders>
          </w:tcPr>
          <w:p w14:paraId="31ECDF7E" w14:textId="714C30BC" w:rsidR="00897188" w:rsidRDefault="006F6776" w:rsidP="00897188">
            <w:pPr>
              <w:pStyle w:val="TableParagraph"/>
              <w:spacing w:before="45"/>
              <w:ind w:left="18"/>
              <w:rPr>
                <w:rFonts w:ascii="Arial" w:eastAsia="Arial" w:hAnsi="Arial" w:cs="Arial"/>
                <w:sz w:val="12"/>
                <w:szCs w:val="12"/>
              </w:rPr>
            </w:pPr>
            <w:r>
              <w:rPr>
                <w:rFonts w:ascii="Arial" w:eastAsia="Arial" w:hAnsi="Arial" w:cs="Arial"/>
                <w:sz w:val="12"/>
                <w:szCs w:val="12"/>
              </w:rPr>
              <w:t>Performing Arts Class</w:t>
            </w:r>
          </w:p>
        </w:tc>
        <w:tc>
          <w:tcPr>
            <w:tcW w:w="566" w:type="dxa"/>
            <w:tcBorders>
              <w:top w:val="single" w:sz="7" w:space="0" w:color="000000"/>
              <w:left w:val="single" w:sz="7" w:space="0" w:color="000000"/>
              <w:bottom w:val="single" w:sz="7" w:space="0" w:color="000000"/>
              <w:right w:val="single" w:sz="7" w:space="0" w:color="000000"/>
            </w:tcBorders>
          </w:tcPr>
          <w:p w14:paraId="6746AAE7" w14:textId="751713EA"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0</w:t>
            </w:r>
          </w:p>
        </w:tc>
        <w:tc>
          <w:tcPr>
            <w:tcW w:w="567" w:type="dxa"/>
            <w:tcBorders>
              <w:top w:val="single" w:sz="7" w:space="0" w:color="000000"/>
              <w:left w:val="single" w:sz="7" w:space="0" w:color="000000"/>
              <w:bottom w:val="single" w:sz="7" w:space="0" w:color="000000"/>
              <w:right w:val="single" w:sz="7" w:space="0" w:color="000000"/>
            </w:tcBorders>
          </w:tcPr>
          <w:p w14:paraId="1D1760B9" w14:textId="77777777" w:rsidR="00897188" w:rsidRDefault="00897188" w:rsidP="00897188">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4E655E7"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337A3757" w14:textId="4D44BE4B"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MUS 1100</w:t>
            </w:r>
          </w:p>
        </w:tc>
        <w:tc>
          <w:tcPr>
            <w:tcW w:w="2428" w:type="dxa"/>
            <w:tcBorders>
              <w:top w:val="single" w:sz="7" w:space="0" w:color="000000"/>
              <w:left w:val="single" w:sz="7" w:space="0" w:color="000000"/>
              <w:bottom w:val="single" w:sz="7" w:space="0" w:color="000000"/>
              <w:right w:val="single" w:sz="7" w:space="0" w:color="000000"/>
            </w:tcBorders>
          </w:tcPr>
          <w:p w14:paraId="72A9D5D3" w14:textId="6BCA4FAA" w:rsidR="00897188" w:rsidRDefault="006F6776" w:rsidP="00897188">
            <w:pPr>
              <w:pStyle w:val="TableParagraph"/>
              <w:spacing w:before="45"/>
              <w:ind w:left="18"/>
              <w:rPr>
                <w:rFonts w:ascii="Arial" w:eastAsia="Arial" w:hAnsi="Arial" w:cs="Arial"/>
                <w:sz w:val="12"/>
                <w:szCs w:val="12"/>
              </w:rPr>
            </w:pPr>
            <w:r>
              <w:rPr>
                <w:rFonts w:ascii="Arial" w:eastAsia="Arial" w:hAnsi="Arial" w:cs="Arial"/>
                <w:sz w:val="12"/>
                <w:szCs w:val="12"/>
              </w:rPr>
              <w:t>Performing Arts Class</w:t>
            </w:r>
          </w:p>
        </w:tc>
        <w:tc>
          <w:tcPr>
            <w:tcW w:w="566" w:type="dxa"/>
            <w:tcBorders>
              <w:top w:val="single" w:sz="7" w:space="0" w:color="000000"/>
              <w:left w:val="single" w:sz="7" w:space="0" w:color="000000"/>
              <w:bottom w:val="single" w:sz="7" w:space="0" w:color="000000"/>
              <w:right w:val="single" w:sz="7" w:space="0" w:color="000000"/>
            </w:tcBorders>
          </w:tcPr>
          <w:p w14:paraId="787CFBF5" w14:textId="3665050A"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0</w:t>
            </w:r>
          </w:p>
        </w:tc>
        <w:tc>
          <w:tcPr>
            <w:tcW w:w="567" w:type="dxa"/>
            <w:tcBorders>
              <w:top w:val="single" w:sz="7" w:space="0" w:color="000000"/>
              <w:left w:val="single" w:sz="7" w:space="0" w:color="000000"/>
              <w:bottom w:val="single" w:sz="7" w:space="0" w:color="000000"/>
              <w:right w:val="single" w:sz="7" w:space="0" w:color="000000"/>
            </w:tcBorders>
          </w:tcPr>
          <w:p w14:paraId="6DDACD07" w14:textId="77777777" w:rsidR="00897188" w:rsidRDefault="00897188" w:rsidP="00897188">
            <w:pPr>
              <w:pStyle w:val="TableParagraph"/>
              <w:spacing w:before="45"/>
              <w:ind w:left="226" w:right="206"/>
              <w:jc w:val="center"/>
              <w:rPr>
                <w:rFonts w:ascii="Arial" w:eastAsia="Arial" w:hAnsi="Arial" w:cs="Arial"/>
                <w:sz w:val="12"/>
                <w:szCs w:val="12"/>
              </w:rPr>
            </w:pPr>
          </w:p>
        </w:tc>
      </w:tr>
      <w:tr w:rsidR="00897188" w14:paraId="68AE4BAB"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40CB522C" w14:textId="020B2223" w:rsidR="00897188" w:rsidRDefault="00897188" w:rsidP="00897188">
            <w:pPr>
              <w:pStyle w:val="TableParagraph"/>
              <w:spacing w:before="20"/>
              <w:ind w:left="18"/>
              <w:rPr>
                <w:rFonts w:ascii="Arial" w:eastAsia="Arial" w:hAnsi="Arial" w:cs="Arial"/>
                <w:sz w:val="12"/>
                <w:szCs w:val="12"/>
              </w:rPr>
            </w:pPr>
            <w:r>
              <w:rPr>
                <w:rFonts w:ascii="Arial" w:eastAsia="Arial" w:hAnsi="Arial" w:cs="Arial"/>
                <w:sz w:val="12"/>
                <w:szCs w:val="12"/>
              </w:rPr>
              <w:t>MUS</w:t>
            </w:r>
            <w:r w:rsidR="00C24D9F">
              <w:rPr>
                <w:rFonts w:ascii="Arial" w:eastAsia="Arial" w:hAnsi="Arial" w:cs="Arial"/>
                <w:sz w:val="12"/>
                <w:szCs w:val="12"/>
              </w:rPr>
              <w:t xml:space="preserve"> 1341</w:t>
            </w:r>
          </w:p>
        </w:tc>
        <w:tc>
          <w:tcPr>
            <w:tcW w:w="2428" w:type="dxa"/>
            <w:tcBorders>
              <w:top w:val="single" w:sz="7" w:space="0" w:color="000000"/>
              <w:left w:val="single" w:sz="7" w:space="0" w:color="000000"/>
              <w:bottom w:val="single" w:sz="7" w:space="0" w:color="000000"/>
              <w:right w:val="single" w:sz="7" w:space="0" w:color="000000"/>
            </w:tcBorders>
          </w:tcPr>
          <w:p w14:paraId="531C2857" w14:textId="62B68C53" w:rsidR="00897188" w:rsidRDefault="00C24D9F" w:rsidP="00897188">
            <w:pPr>
              <w:pStyle w:val="TableParagraph"/>
              <w:spacing w:before="15"/>
              <w:ind w:left="18"/>
              <w:rPr>
                <w:rFonts w:ascii="Arial" w:eastAsia="Arial" w:hAnsi="Arial" w:cs="Arial"/>
                <w:sz w:val="12"/>
                <w:szCs w:val="12"/>
              </w:rPr>
            </w:pPr>
            <w:r>
              <w:rPr>
                <w:rFonts w:ascii="Arial" w:eastAsia="Arial" w:hAnsi="Arial" w:cs="Arial"/>
                <w:sz w:val="12"/>
                <w:szCs w:val="12"/>
              </w:rPr>
              <w:t>Marching Band</w:t>
            </w:r>
          </w:p>
        </w:tc>
        <w:tc>
          <w:tcPr>
            <w:tcW w:w="566" w:type="dxa"/>
            <w:tcBorders>
              <w:top w:val="single" w:sz="7" w:space="0" w:color="000000"/>
              <w:left w:val="single" w:sz="7" w:space="0" w:color="000000"/>
              <w:bottom w:val="single" w:sz="7" w:space="0" w:color="000000"/>
              <w:right w:val="single" w:sz="7" w:space="0" w:color="000000"/>
            </w:tcBorders>
          </w:tcPr>
          <w:p w14:paraId="7A4480F2" w14:textId="2DE24D54" w:rsidR="00897188" w:rsidRDefault="00897188" w:rsidP="00897188">
            <w:pPr>
              <w:pStyle w:val="TableParagraph"/>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3113C0F8"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5DDECA13"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46FB2EE4" w14:textId="4AD12595" w:rsidR="00897188" w:rsidRDefault="00897188" w:rsidP="00897188">
            <w:pPr>
              <w:pStyle w:val="TableParagraph"/>
              <w:ind w:left="18"/>
              <w:rPr>
                <w:rFonts w:ascii="Arial" w:eastAsia="Arial" w:hAnsi="Arial" w:cs="Arial"/>
                <w:sz w:val="12"/>
                <w:szCs w:val="12"/>
              </w:rPr>
            </w:pPr>
            <w:r>
              <w:rPr>
                <w:rFonts w:ascii="Arial" w:eastAsia="Arial" w:hAnsi="Arial" w:cs="Arial"/>
                <w:sz w:val="12"/>
                <w:szCs w:val="12"/>
              </w:rPr>
              <w:t>MUS</w:t>
            </w:r>
            <w:r w:rsidR="00C24D9F">
              <w:rPr>
                <w:rFonts w:ascii="Arial" w:eastAsia="Arial" w:hAnsi="Arial" w:cs="Arial"/>
                <w:sz w:val="12"/>
                <w:szCs w:val="12"/>
              </w:rPr>
              <w:t xml:space="preserve"> 1331/1311</w:t>
            </w:r>
          </w:p>
        </w:tc>
        <w:tc>
          <w:tcPr>
            <w:tcW w:w="2428" w:type="dxa"/>
            <w:tcBorders>
              <w:top w:val="single" w:sz="7" w:space="0" w:color="000000"/>
              <w:left w:val="single" w:sz="7" w:space="0" w:color="000000"/>
              <w:bottom w:val="single" w:sz="7" w:space="0" w:color="000000"/>
              <w:right w:val="single" w:sz="7" w:space="0" w:color="000000"/>
            </w:tcBorders>
          </w:tcPr>
          <w:p w14:paraId="2D42C190" w14:textId="11B65E78" w:rsidR="00897188" w:rsidRDefault="00C24D9F" w:rsidP="00897188">
            <w:pPr>
              <w:pStyle w:val="TableParagraph"/>
              <w:ind w:left="18"/>
              <w:rPr>
                <w:rFonts w:ascii="Arial" w:eastAsia="Arial" w:hAnsi="Arial" w:cs="Arial"/>
                <w:sz w:val="12"/>
                <w:szCs w:val="12"/>
              </w:rPr>
            </w:pPr>
            <w:r>
              <w:rPr>
                <w:rFonts w:ascii="Arial" w:eastAsia="Arial" w:hAnsi="Arial" w:cs="Arial"/>
                <w:sz w:val="12"/>
                <w:szCs w:val="12"/>
              </w:rPr>
              <w:t>Symphonic Winds or Wind Ensemble</w:t>
            </w:r>
          </w:p>
        </w:tc>
        <w:tc>
          <w:tcPr>
            <w:tcW w:w="566" w:type="dxa"/>
            <w:tcBorders>
              <w:top w:val="single" w:sz="7" w:space="0" w:color="000000"/>
              <w:left w:val="single" w:sz="7" w:space="0" w:color="000000"/>
              <w:bottom w:val="single" w:sz="7" w:space="0" w:color="000000"/>
              <w:right w:val="single" w:sz="7" w:space="0" w:color="000000"/>
            </w:tcBorders>
          </w:tcPr>
          <w:p w14:paraId="750877E4" w14:textId="518FA399" w:rsidR="00897188" w:rsidRDefault="00897188" w:rsidP="00897188">
            <w:pPr>
              <w:pStyle w:val="TableParagraph"/>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60EC6A13" w14:textId="77777777" w:rsidR="00897188" w:rsidRDefault="00897188" w:rsidP="00897188">
            <w:pPr>
              <w:pStyle w:val="TableParagraph"/>
              <w:ind w:left="226" w:right="206"/>
              <w:jc w:val="center"/>
              <w:rPr>
                <w:rFonts w:ascii="Arial" w:eastAsia="Arial" w:hAnsi="Arial" w:cs="Arial"/>
                <w:sz w:val="12"/>
                <w:szCs w:val="12"/>
              </w:rPr>
            </w:pPr>
          </w:p>
        </w:tc>
      </w:tr>
      <w:tr w:rsidR="00897188" w14:paraId="72378B4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199C720" w14:textId="4B3783AE"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MUSP 1112</w:t>
            </w:r>
          </w:p>
        </w:tc>
        <w:tc>
          <w:tcPr>
            <w:tcW w:w="2428" w:type="dxa"/>
            <w:tcBorders>
              <w:top w:val="single" w:sz="7" w:space="0" w:color="000000"/>
              <w:left w:val="single" w:sz="7" w:space="0" w:color="000000"/>
              <w:bottom w:val="single" w:sz="7" w:space="0" w:color="000000"/>
              <w:right w:val="single" w:sz="7" w:space="0" w:color="000000"/>
            </w:tcBorders>
          </w:tcPr>
          <w:p w14:paraId="0378CE9A" w14:textId="27F4EAF5"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Major Applied Area (</w:t>
            </w:r>
            <w:r w:rsidR="00C24D9F">
              <w:rPr>
                <w:rFonts w:ascii="Arial" w:eastAsia="Arial" w:hAnsi="Arial" w:cs="Arial"/>
                <w:sz w:val="12"/>
                <w:szCs w:val="12"/>
              </w:rPr>
              <w:t>Instrument-Lower)</w:t>
            </w:r>
          </w:p>
        </w:tc>
        <w:tc>
          <w:tcPr>
            <w:tcW w:w="566" w:type="dxa"/>
            <w:tcBorders>
              <w:top w:val="single" w:sz="7" w:space="0" w:color="000000"/>
              <w:left w:val="single" w:sz="7" w:space="0" w:color="000000"/>
              <w:bottom w:val="single" w:sz="7" w:space="0" w:color="000000"/>
              <w:right w:val="single" w:sz="7" w:space="0" w:color="000000"/>
            </w:tcBorders>
          </w:tcPr>
          <w:p w14:paraId="4C9A915C" w14:textId="35A03274"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60C74A39" w14:textId="77777777" w:rsidR="00897188" w:rsidRDefault="00897188" w:rsidP="00897188">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775874"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75893B9F" w14:textId="0E83FE0D"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MUSP 1112</w:t>
            </w:r>
          </w:p>
        </w:tc>
        <w:tc>
          <w:tcPr>
            <w:tcW w:w="2428" w:type="dxa"/>
            <w:tcBorders>
              <w:top w:val="single" w:sz="7" w:space="0" w:color="000000"/>
              <w:left w:val="single" w:sz="7" w:space="0" w:color="000000"/>
              <w:bottom w:val="single" w:sz="7" w:space="0" w:color="000000"/>
              <w:right w:val="single" w:sz="7" w:space="0" w:color="000000"/>
            </w:tcBorders>
          </w:tcPr>
          <w:p w14:paraId="2CC128AA" w14:textId="294539AB"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Major Applied Area (</w:t>
            </w:r>
            <w:r w:rsidR="00C24D9F">
              <w:rPr>
                <w:rFonts w:ascii="Arial" w:eastAsia="Arial" w:hAnsi="Arial" w:cs="Arial"/>
                <w:sz w:val="12"/>
                <w:szCs w:val="12"/>
              </w:rPr>
              <w:t>Instrument-Lower)</w:t>
            </w:r>
          </w:p>
        </w:tc>
        <w:tc>
          <w:tcPr>
            <w:tcW w:w="566" w:type="dxa"/>
            <w:tcBorders>
              <w:top w:val="single" w:sz="7" w:space="0" w:color="000000"/>
              <w:left w:val="single" w:sz="7" w:space="0" w:color="000000"/>
              <w:bottom w:val="single" w:sz="7" w:space="0" w:color="000000"/>
              <w:right w:val="single" w:sz="7" w:space="0" w:color="000000"/>
            </w:tcBorders>
          </w:tcPr>
          <w:p w14:paraId="0941DCCD" w14:textId="7580FA37"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3EC04C2F" w14:textId="77777777" w:rsidR="00897188" w:rsidRDefault="00897188" w:rsidP="00897188"/>
        </w:tc>
      </w:tr>
      <w:tr w:rsidR="00897188" w14:paraId="1FC98692"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7E610D5" w14:textId="50141C4E"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 1403</w:t>
            </w:r>
          </w:p>
        </w:tc>
        <w:tc>
          <w:tcPr>
            <w:tcW w:w="2428" w:type="dxa"/>
            <w:tcBorders>
              <w:top w:val="single" w:sz="7" w:space="0" w:color="000000"/>
              <w:left w:val="single" w:sz="7" w:space="0" w:color="000000"/>
              <w:bottom w:val="single" w:sz="7" w:space="0" w:color="000000"/>
              <w:right w:val="single" w:sz="7" w:space="0" w:color="000000"/>
            </w:tcBorders>
          </w:tcPr>
          <w:p w14:paraId="30209B83" w14:textId="2171CCF8"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Music Connections</w:t>
            </w:r>
          </w:p>
        </w:tc>
        <w:tc>
          <w:tcPr>
            <w:tcW w:w="566" w:type="dxa"/>
            <w:tcBorders>
              <w:top w:val="single" w:sz="7" w:space="0" w:color="000000"/>
              <w:left w:val="single" w:sz="7" w:space="0" w:color="000000"/>
              <w:bottom w:val="single" w:sz="7" w:space="0" w:color="000000"/>
              <w:right w:val="single" w:sz="7" w:space="0" w:color="000000"/>
            </w:tcBorders>
          </w:tcPr>
          <w:p w14:paraId="6DFACC26" w14:textId="25D0FB25"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976CCA8"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6D9636CC"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36C13449" w14:textId="67F16A6B" w:rsidR="00897188" w:rsidRDefault="0029106F" w:rsidP="00897188">
            <w:pPr>
              <w:pStyle w:val="TableParagraph"/>
              <w:spacing w:before="4"/>
              <w:ind w:left="18"/>
              <w:rPr>
                <w:rFonts w:ascii="Arial" w:eastAsia="Arial" w:hAnsi="Arial" w:cs="Arial"/>
                <w:sz w:val="12"/>
                <w:szCs w:val="12"/>
              </w:rPr>
            </w:pPr>
            <w:r>
              <w:rPr>
                <w:rFonts w:ascii="Arial" w:eastAsia="Arial" w:hAnsi="Arial" w:cs="Arial"/>
                <w:sz w:val="12"/>
                <w:szCs w:val="12"/>
              </w:rPr>
              <w:t>MUS 1513</w:t>
            </w:r>
          </w:p>
        </w:tc>
        <w:tc>
          <w:tcPr>
            <w:tcW w:w="2428" w:type="dxa"/>
            <w:tcBorders>
              <w:top w:val="single" w:sz="7" w:space="0" w:color="000000"/>
              <w:left w:val="single" w:sz="7" w:space="0" w:color="000000"/>
              <w:bottom w:val="single" w:sz="7" w:space="0" w:color="000000"/>
              <w:right w:val="single" w:sz="7" w:space="0" w:color="000000"/>
            </w:tcBorders>
          </w:tcPr>
          <w:p w14:paraId="2CFF97E2" w14:textId="33DF61C6" w:rsidR="00897188" w:rsidRDefault="0029106F" w:rsidP="00897188">
            <w:pPr>
              <w:pStyle w:val="TableParagraph"/>
              <w:spacing w:before="1"/>
              <w:ind w:left="18"/>
              <w:rPr>
                <w:rFonts w:ascii="Arial" w:eastAsia="Arial" w:hAnsi="Arial" w:cs="Arial"/>
                <w:sz w:val="12"/>
                <w:szCs w:val="12"/>
              </w:rPr>
            </w:pPr>
            <w:r>
              <w:rPr>
                <w:rFonts w:ascii="Arial" w:eastAsia="Arial" w:hAnsi="Arial" w:cs="Arial"/>
                <w:sz w:val="12"/>
                <w:szCs w:val="12"/>
              </w:rPr>
              <w:t>Theory I</w:t>
            </w:r>
          </w:p>
        </w:tc>
        <w:tc>
          <w:tcPr>
            <w:tcW w:w="566" w:type="dxa"/>
            <w:tcBorders>
              <w:top w:val="single" w:sz="7" w:space="0" w:color="000000"/>
              <w:left w:val="single" w:sz="7" w:space="0" w:color="000000"/>
              <w:bottom w:val="single" w:sz="7" w:space="0" w:color="000000"/>
              <w:right w:val="single" w:sz="7" w:space="0" w:color="000000"/>
            </w:tcBorders>
          </w:tcPr>
          <w:p w14:paraId="647277E4" w14:textId="1BB6C58B" w:rsidR="00897188" w:rsidRDefault="0029106F"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66E47EA" w14:textId="77777777" w:rsidR="00897188" w:rsidRDefault="00897188" w:rsidP="00897188"/>
        </w:tc>
      </w:tr>
      <w:tr w:rsidR="00C24D9F" w14:paraId="564378F7"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13C491D" w14:textId="204BC42E" w:rsidR="00C24D9F" w:rsidRDefault="00C24D9F" w:rsidP="00C24D9F">
            <w:pPr>
              <w:pStyle w:val="TableParagraph"/>
              <w:spacing w:before="4"/>
              <w:ind w:left="18"/>
              <w:rPr>
                <w:rFonts w:ascii="Arial" w:eastAsia="Arial" w:hAnsi="Arial" w:cs="Arial"/>
                <w:sz w:val="12"/>
                <w:szCs w:val="12"/>
              </w:rPr>
            </w:pPr>
            <w:r>
              <w:rPr>
                <w:rFonts w:ascii="Arial" w:eastAsia="Arial" w:hAnsi="Arial" w:cs="Arial"/>
                <w:sz w:val="12"/>
                <w:szCs w:val="12"/>
              </w:rPr>
              <w:t>ART 2503</w:t>
            </w:r>
          </w:p>
        </w:tc>
        <w:tc>
          <w:tcPr>
            <w:tcW w:w="2428" w:type="dxa"/>
            <w:tcBorders>
              <w:top w:val="single" w:sz="7" w:space="0" w:color="000000"/>
              <w:left w:val="single" w:sz="7" w:space="0" w:color="000000"/>
              <w:bottom w:val="single" w:sz="7" w:space="0" w:color="000000"/>
              <w:right w:val="single" w:sz="7" w:space="0" w:color="000000"/>
            </w:tcBorders>
          </w:tcPr>
          <w:p w14:paraId="50CD883E" w14:textId="38FE0DD3" w:rsidR="00C24D9F" w:rsidRDefault="00C24D9F" w:rsidP="00C24D9F">
            <w:pPr>
              <w:pStyle w:val="TableParagraph"/>
              <w:spacing w:before="1"/>
              <w:ind w:left="18"/>
              <w:rPr>
                <w:rFonts w:ascii="Arial" w:eastAsia="Arial" w:hAnsi="Arial" w:cs="Arial"/>
                <w:sz w:val="12"/>
                <w:szCs w:val="12"/>
              </w:rPr>
            </w:pPr>
            <w:r>
              <w:rPr>
                <w:rFonts w:ascii="Arial" w:eastAsia="Arial" w:hAnsi="Arial" w:cs="Arial"/>
                <w:sz w:val="12"/>
                <w:szCs w:val="12"/>
              </w:rPr>
              <w:t>Fine Arts Visual</w:t>
            </w:r>
          </w:p>
        </w:tc>
        <w:tc>
          <w:tcPr>
            <w:tcW w:w="566" w:type="dxa"/>
            <w:tcBorders>
              <w:top w:val="single" w:sz="7" w:space="0" w:color="000000"/>
              <w:left w:val="single" w:sz="7" w:space="0" w:color="000000"/>
              <w:bottom w:val="single" w:sz="7" w:space="0" w:color="000000"/>
              <w:right w:val="single" w:sz="7" w:space="0" w:color="000000"/>
            </w:tcBorders>
          </w:tcPr>
          <w:p w14:paraId="77F0A0E4" w14:textId="1412AD25" w:rsidR="00C24D9F" w:rsidRDefault="00C24D9F" w:rsidP="00C24D9F">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5593A05" w14:textId="2B893271" w:rsidR="00C24D9F" w:rsidRDefault="00C24D9F" w:rsidP="00C24D9F">
            <w:pPr>
              <w:pStyle w:val="TableParagraph"/>
              <w:ind w:left="219" w:right="199"/>
              <w:jc w:val="center"/>
              <w:rPr>
                <w:rFonts w:ascii="Arial" w:eastAsia="Arial" w:hAnsi="Arial" w:cs="Arial"/>
                <w:sz w:val="12"/>
                <w:szCs w:val="12"/>
              </w:rPr>
            </w:pPr>
            <w:r>
              <w:rPr>
                <w:rFonts w:ascii="Arial" w:eastAsia="Arial" w:hAnsi="Arial" w:cs="Arial"/>
                <w:sz w:val="12"/>
                <w:szCs w:val="12"/>
              </w:rPr>
              <w:t>y</w:t>
            </w:r>
          </w:p>
        </w:tc>
        <w:tc>
          <w:tcPr>
            <w:tcW w:w="205" w:type="dxa"/>
            <w:tcBorders>
              <w:top w:val="single" w:sz="7" w:space="0" w:color="000000"/>
              <w:left w:val="single" w:sz="7" w:space="0" w:color="000000"/>
              <w:bottom w:val="single" w:sz="7" w:space="0" w:color="000000"/>
              <w:right w:val="single" w:sz="7" w:space="0" w:color="000000"/>
            </w:tcBorders>
          </w:tcPr>
          <w:p w14:paraId="2B13C0F0" w14:textId="77777777" w:rsidR="00C24D9F" w:rsidRDefault="00C24D9F" w:rsidP="00C24D9F"/>
        </w:tc>
        <w:tc>
          <w:tcPr>
            <w:tcW w:w="1156" w:type="dxa"/>
            <w:tcBorders>
              <w:top w:val="single" w:sz="7" w:space="0" w:color="000000"/>
              <w:left w:val="single" w:sz="7" w:space="0" w:color="000000"/>
              <w:bottom w:val="single" w:sz="7" w:space="0" w:color="000000"/>
              <w:right w:val="single" w:sz="7" w:space="0" w:color="000000"/>
            </w:tcBorders>
          </w:tcPr>
          <w:p w14:paraId="2FDD78FA" w14:textId="15821ABB" w:rsidR="00C24D9F" w:rsidRDefault="00C24D9F" w:rsidP="00C24D9F">
            <w:pPr>
              <w:pStyle w:val="TableParagraph"/>
              <w:spacing w:before="4" w:line="275" w:lineRule="auto"/>
              <w:ind w:left="18" w:right="274"/>
              <w:rPr>
                <w:rFonts w:ascii="Arial" w:eastAsia="Arial" w:hAnsi="Arial" w:cs="Arial"/>
                <w:sz w:val="12"/>
                <w:szCs w:val="12"/>
              </w:rPr>
            </w:pPr>
            <w:r>
              <w:rPr>
                <w:rFonts w:ascii="Arial" w:eastAsia="Arial" w:hAnsi="Arial" w:cs="Arial"/>
                <w:sz w:val="12"/>
                <w:szCs w:val="12"/>
              </w:rPr>
              <w:t>MUS 1511</w:t>
            </w:r>
          </w:p>
        </w:tc>
        <w:tc>
          <w:tcPr>
            <w:tcW w:w="2428" w:type="dxa"/>
            <w:tcBorders>
              <w:top w:val="single" w:sz="7" w:space="0" w:color="000000"/>
              <w:left w:val="single" w:sz="7" w:space="0" w:color="000000"/>
              <w:bottom w:val="single" w:sz="7" w:space="0" w:color="000000"/>
              <w:right w:val="single" w:sz="7" w:space="0" w:color="000000"/>
            </w:tcBorders>
          </w:tcPr>
          <w:p w14:paraId="5E76D4BA" w14:textId="3E8789C2" w:rsidR="00C24D9F" w:rsidRDefault="00C24D9F" w:rsidP="00C24D9F">
            <w:pPr>
              <w:pStyle w:val="TableParagraph"/>
              <w:spacing w:before="1"/>
              <w:ind w:left="18"/>
              <w:rPr>
                <w:rFonts w:ascii="Arial" w:eastAsia="Arial" w:hAnsi="Arial" w:cs="Arial"/>
                <w:sz w:val="12"/>
                <w:szCs w:val="12"/>
              </w:rPr>
            </w:pPr>
            <w:r>
              <w:rPr>
                <w:rFonts w:ascii="Arial" w:eastAsia="Arial" w:hAnsi="Arial" w:cs="Arial"/>
                <w:sz w:val="12"/>
                <w:szCs w:val="12"/>
              </w:rPr>
              <w:t>Aural Theory I</w:t>
            </w:r>
          </w:p>
        </w:tc>
        <w:tc>
          <w:tcPr>
            <w:tcW w:w="566" w:type="dxa"/>
            <w:tcBorders>
              <w:top w:val="single" w:sz="7" w:space="0" w:color="000000"/>
              <w:left w:val="single" w:sz="7" w:space="0" w:color="000000"/>
              <w:bottom w:val="single" w:sz="7" w:space="0" w:color="000000"/>
              <w:right w:val="single" w:sz="7" w:space="0" w:color="000000"/>
            </w:tcBorders>
          </w:tcPr>
          <w:p w14:paraId="0FCBCF78" w14:textId="70BCB43C" w:rsidR="00C24D9F" w:rsidRDefault="00C24D9F" w:rsidP="00C24D9F">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18E2F7A7" w14:textId="77777777" w:rsidR="00C24D9F" w:rsidRDefault="00C24D9F" w:rsidP="00C24D9F">
            <w:pPr>
              <w:pStyle w:val="TableParagraph"/>
              <w:ind w:left="226" w:right="206"/>
              <w:jc w:val="center"/>
              <w:rPr>
                <w:rFonts w:ascii="Arial" w:eastAsia="Arial" w:hAnsi="Arial" w:cs="Arial"/>
                <w:sz w:val="12"/>
                <w:szCs w:val="12"/>
              </w:rPr>
            </w:pPr>
          </w:p>
        </w:tc>
      </w:tr>
      <w:tr w:rsidR="00897188" w14:paraId="136C7F8D"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4096676" w14:textId="49667AA2"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ENG 1003</w:t>
            </w:r>
          </w:p>
        </w:tc>
        <w:tc>
          <w:tcPr>
            <w:tcW w:w="2428" w:type="dxa"/>
            <w:tcBorders>
              <w:top w:val="single" w:sz="7" w:space="0" w:color="000000"/>
              <w:left w:val="single" w:sz="7" w:space="0" w:color="000000"/>
              <w:bottom w:val="single" w:sz="7" w:space="0" w:color="000000"/>
              <w:right w:val="single" w:sz="7" w:space="0" w:color="000000"/>
            </w:tcBorders>
          </w:tcPr>
          <w:p w14:paraId="47AC7058" w14:textId="203E36E5"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Composition I</w:t>
            </w:r>
          </w:p>
        </w:tc>
        <w:tc>
          <w:tcPr>
            <w:tcW w:w="566" w:type="dxa"/>
            <w:tcBorders>
              <w:top w:val="single" w:sz="7" w:space="0" w:color="000000"/>
              <w:left w:val="single" w:sz="7" w:space="0" w:color="000000"/>
              <w:bottom w:val="single" w:sz="7" w:space="0" w:color="000000"/>
              <w:right w:val="single" w:sz="7" w:space="0" w:color="000000"/>
            </w:tcBorders>
          </w:tcPr>
          <w:p w14:paraId="3D5EB1A4" w14:textId="0DCCBD1F"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4D1B9F7" w14:textId="027FFE25" w:rsidR="00897188" w:rsidRDefault="00897188" w:rsidP="00897188">
            <w:pPr>
              <w:pStyle w:val="TableParagraph"/>
              <w:ind w:left="219" w:right="199"/>
              <w:jc w:val="center"/>
              <w:rPr>
                <w:rFonts w:ascii="Arial" w:eastAsia="Arial" w:hAnsi="Arial" w:cs="Arial"/>
                <w:sz w:val="12"/>
                <w:szCs w:val="12"/>
              </w:rPr>
            </w:pPr>
            <w:r>
              <w:rPr>
                <w:rFonts w:ascii="Arial" w:eastAsia="Arial" w:hAnsi="Arial" w:cs="Arial"/>
                <w:sz w:val="12"/>
                <w:szCs w:val="12"/>
              </w:rPr>
              <w:t>y</w:t>
            </w:r>
          </w:p>
        </w:tc>
        <w:tc>
          <w:tcPr>
            <w:tcW w:w="205" w:type="dxa"/>
            <w:tcBorders>
              <w:top w:val="single" w:sz="7" w:space="0" w:color="000000"/>
              <w:left w:val="single" w:sz="7" w:space="0" w:color="000000"/>
              <w:bottom w:val="single" w:sz="7" w:space="0" w:color="000000"/>
              <w:right w:val="single" w:sz="7" w:space="0" w:color="000000"/>
            </w:tcBorders>
          </w:tcPr>
          <w:p w14:paraId="2CD82D52"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7C4F6E8A" w14:textId="0643A18D" w:rsidR="00897188" w:rsidRDefault="0029106F" w:rsidP="00897188">
            <w:pPr>
              <w:pStyle w:val="TableParagraph"/>
              <w:spacing w:before="4" w:line="275" w:lineRule="auto"/>
              <w:ind w:left="18" w:right="274"/>
              <w:rPr>
                <w:rFonts w:ascii="Arial" w:eastAsia="Arial" w:hAnsi="Arial" w:cs="Arial"/>
                <w:sz w:val="12"/>
                <w:szCs w:val="12"/>
              </w:rPr>
            </w:pPr>
            <w:r>
              <w:rPr>
                <w:rFonts w:ascii="Arial" w:eastAsia="Arial" w:hAnsi="Arial" w:cs="Arial"/>
                <w:sz w:val="12"/>
                <w:szCs w:val="12"/>
              </w:rPr>
              <w:t xml:space="preserve">MUS </w:t>
            </w:r>
            <w:r w:rsidR="00E231A7">
              <w:rPr>
                <w:rFonts w:ascii="Arial" w:eastAsia="Arial" w:hAnsi="Arial" w:cs="Arial"/>
                <w:sz w:val="12"/>
                <w:szCs w:val="12"/>
              </w:rPr>
              <w:t>3281</w:t>
            </w:r>
          </w:p>
        </w:tc>
        <w:tc>
          <w:tcPr>
            <w:tcW w:w="2428" w:type="dxa"/>
            <w:tcBorders>
              <w:top w:val="single" w:sz="7" w:space="0" w:color="000000"/>
              <w:left w:val="single" w:sz="7" w:space="0" w:color="000000"/>
              <w:bottom w:val="single" w:sz="7" w:space="0" w:color="000000"/>
              <w:right w:val="single" w:sz="7" w:space="0" w:color="000000"/>
            </w:tcBorders>
          </w:tcPr>
          <w:p w14:paraId="0E50967A" w14:textId="53BB33D0" w:rsidR="00897188" w:rsidRDefault="00E231A7" w:rsidP="00897188">
            <w:pPr>
              <w:pStyle w:val="TableParagraph"/>
              <w:spacing w:before="1"/>
              <w:ind w:left="18"/>
              <w:rPr>
                <w:rFonts w:ascii="Arial" w:eastAsia="Arial" w:hAnsi="Arial" w:cs="Arial"/>
                <w:sz w:val="12"/>
                <w:szCs w:val="12"/>
              </w:rPr>
            </w:pPr>
            <w:r>
              <w:rPr>
                <w:rFonts w:ascii="Arial" w:eastAsia="Arial" w:hAnsi="Arial" w:cs="Arial"/>
                <w:sz w:val="12"/>
                <w:szCs w:val="12"/>
              </w:rPr>
              <w:t>Percussion Techniques</w:t>
            </w:r>
          </w:p>
        </w:tc>
        <w:tc>
          <w:tcPr>
            <w:tcW w:w="566" w:type="dxa"/>
            <w:tcBorders>
              <w:top w:val="single" w:sz="7" w:space="0" w:color="000000"/>
              <w:left w:val="single" w:sz="7" w:space="0" w:color="000000"/>
              <w:bottom w:val="single" w:sz="7" w:space="0" w:color="000000"/>
              <w:right w:val="single" w:sz="7" w:space="0" w:color="000000"/>
            </w:tcBorders>
          </w:tcPr>
          <w:p w14:paraId="44A980FD" w14:textId="3D99AAAD" w:rsidR="00897188" w:rsidRDefault="0029106F"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35C64C5E" w14:textId="77777777" w:rsidR="00897188" w:rsidRDefault="00897188" w:rsidP="00897188">
            <w:pPr>
              <w:pStyle w:val="TableParagraph"/>
              <w:ind w:left="226" w:right="206"/>
              <w:jc w:val="center"/>
              <w:rPr>
                <w:rFonts w:ascii="Arial" w:eastAsia="Arial" w:hAnsi="Arial" w:cs="Arial"/>
                <w:sz w:val="12"/>
                <w:szCs w:val="12"/>
              </w:rPr>
            </w:pPr>
          </w:p>
        </w:tc>
      </w:tr>
      <w:tr w:rsidR="00897188" w14:paraId="107280E4"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FC59099" w14:textId="15BE3D4A"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MATH 1023/1043</w:t>
            </w:r>
          </w:p>
        </w:tc>
        <w:tc>
          <w:tcPr>
            <w:tcW w:w="2428" w:type="dxa"/>
            <w:tcBorders>
              <w:top w:val="single" w:sz="7" w:space="0" w:color="000000"/>
              <w:left w:val="single" w:sz="7" w:space="0" w:color="000000"/>
              <w:bottom w:val="single" w:sz="7" w:space="0" w:color="000000"/>
              <w:right w:val="single" w:sz="7" w:space="0" w:color="000000"/>
            </w:tcBorders>
          </w:tcPr>
          <w:p w14:paraId="7948F22E" w14:textId="79C61DC5"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College Algebra OR Quantitative Reasoning</w:t>
            </w:r>
          </w:p>
        </w:tc>
        <w:tc>
          <w:tcPr>
            <w:tcW w:w="566" w:type="dxa"/>
            <w:tcBorders>
              <w:top w:val="single" w:sz="7" w:space="0" w:color="000000"/>
              <w:left w:val="single" w:sz="7" w:space="0" w:color="000000"/>
              <w:bottom w:val="single" w:sz="7" w:space="0" w:color="000000"/>
              <w:right w:val="single" w:sz="7" w:space="0" w:color="000000"/>
            </w:tcBorders>
          </w:tcPr>
          <w:p w14:paraId="7E7FBC2D" w14:textId="4070FFC9"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5631917" w14:textId="4A11872E" w:rsidR="00897188" w:rsidRDefault="00897188" w:rsidP="00897188">
            <w:pPr>
              <w:pStyle w:val="TableParagraph"/>
              <w:ind w:left="219" w:right="199"/>
              <w:jc w:val="center"/>
              <w:rPr>
                <w:rFonts w:ascii="Arial" w:eastAsia="Arial" w:hAnsi="Arial" w:cs="Arial"/>
                <w:sz w:val="12"/>
                <w:szCs w:val="12"/>
              </w:rPr>
            </w:pPr>
            <w:r>
              <w:rPr>
                <w:rFonts w:ascii="Arial" w:eastAsia="Arial" w:hAnsi="Arial" w:cs="Arial"/>
                <w:sz w:val="12"/>
                <w:szCs w:val="12"/>
              </w:rPr>
              <w:t>y</w:t>
            </w:r>
          </w:p>
        </w:tc>
        <w:tc>
          <w:tcPr>
            <w:tcW w:w="205" w:type="dxa"/>
            <w:tcBorders>
              <w:top w:val="single" w:sz="7" w:space="0" w:color="000000"/>
              <w:left w:val="single" w:sz="7" w:space="0" w:color="000000"/>
              <w:bottom w:val="single" w:sz="7" w:space="0" w:color="000000"/>
              <w:right w:val="single" w:sz="7" w:space="0" w:color="000000"/>
            </w:tcBorders>
          </w:tcPr>
          <w:p w14:paraId="45C63BE1"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60F40D3D" w14:textId="0291109C" w:rsidR="00897188" w:rsidRDefault="0029106F" w:rsidP="00897188">
            <w:pPr>
              <w:pStyle w:val="TableParagraph"/>
              <w:spacing w:before="4" w:line="275" w:lineRule="auto"/>
              <w:ind w:left="18" w:right="274"/>
              <w:rPr>
                <w:rFonts w:ascii="Arial" w:eastAsia="Arial" w:hAnsi="Arial" w:cs="Arial"/>
                <w:sz w:val="12"/>
                <w:szCs w:val="12"/>
              </w:rPr>
            </w:pPr>
            <w:r>
              <w:rPr>
                <w:rFonts w:ascii="Arial" w:eastAsia="Arial" w:hAnsi="Arial" w:cs="Arial"/>
                <w:sz w:val="12"/>
                <w:szCs w:val="12"/>
              </w:rPr>
              <w:t>MUS 1611</w:t>
            </w:r>
          </w:p>
        </w:tc>
        <w:tc>
          <w:tcPr>
            <w:tcW w:w="2428" w:type="dxa"/>
            <w:tcBorders>
              <w:top w:val="single" w:sz="7" w:space="0" w:color="000000"/>
              <w:left w:val="single" w:sz="7" w:space="0" w:color="000000"/>
              <w:bottom w:val="single" w:sz="7" w:space="0" w:color="000000"/>
              <w:right w:val="single" w:sz="7" w:space="0" w:color="000000"/>
            </w:tcBorders>
          </w:tcPr>
          <w:p w14:paraId="0DACC996" w14:textId="24F8ADC3" w:rsidR="00897188" w:rsidRDefault="0029106F" w:rsidP="00897188">
            <w:pPr>
              <w:pStyle w:val="TableParagraph"/>
              <w:spacing w:before="1"/>
              <w:ind w:left="18"/>
              <w:rPr>
                <w:rFonts w:ascii="Arial" w:eastAsia="Arial" w:hAnsi="Arial" w:cs="Arial"/>
                <w:sz w:val="12"/>
                <w:szCs w:val="12"/>
              </w:rPr>
            </w:pPr>
            <w:r>
              <w:rPr>
                <w:rFonts w:ascii="Arial" w:eastAsia="Arial" w:hAnsi="Arial" w:cs="Arial"/>
                <w:sz w:val="12"/>
                <w:szCs w:val="12"/>
              </w:rPr>
              <w:t>Keyboard Skills I</w:t>
            </w:r>
          </w:p>
        </w:tc>
        <w:tc>
          <w:tcPr>
            <w:tcW w:w="566" w:type="dxa"/>
            <w:tcBorders>
              <w:top w:val="single" w:sz="7" w:space="0" w:color="000000"/>
              <w:left w:val="single" w:sz="7" w:space="0" w:color="000000"/>
              <w:bottom w:val="single" w:sz="7" w:space="0" w:color="000000"/>
              <w:right w:val="single" w:sz="7" w:space="0" w:color="000000"/>
            </w:tcBorders>
          </w:tcPr>
          <w:p w14:paraId="38BE2C9A" w14:textId="732EC96F" w:rsidR="00897188" w:rsidRDefault="0029106F"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72C1D0C1" w14:textId="77777777" w:rsidR="00897188" w:rsidRDefault="00897188" w:rsidP="00897188">
            <w:pPr>
              <w:pStyle w:val="TableParagraph"/>
              <w:ind w:left="226" w:right="206"/>
              <w:jc w:val="center"/>
              <w:rPr>
                <w:rFonts w:ascii="Arial" w:eastAsia="Arial" w:hAnsi="Arial" w:cs="Arial"/>
                <w:sz w:val="12"/>
                <w:szCs w:val="12"/>
              </w:rPr>
            </w:pPr>
          </w:p>
        </w:tc>
      </w:tr>
      <w:tr w:rsidR="00897188" w14:paraId="6627EB8E"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5FDA8801" w14:textId="1B887212" w:rsidR="00897188" w:rsidRDefault="00897188" w:rsidP="00897188">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DA078AF" w14:textId="6980DA22" w:rsidR="00897188" w:rsidRDefault="00897188" w:rsidP="00897188">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042C81C" w14:textId="21F97CC8" w:rsidR="00897188" w:rsidRDefault="00897188" w:rsidP="00897188">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D03C1A6" w14:textId="6408001E" w:rsidR="00897188" w:rsidRDefault="00897188" w:rsidP="00897188">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428D14D"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4CF24233" w14:textId="74245366" w:rsidR="00897188" w:rsidRDefault="0029106F" w:rsidP="00897188">
            <w:pPr>
              <w:pStyle w:val="TableParagraph"/>
              <w:spacing w:before="4" w:line="275" w:lineRule="auto"/>
              <w:ind w:left="18" w:right="274"/>
              <w:rPr>
                <w:rFonts w:ascii="Arial" w:eastAsia="Arial" w:hAnsi="Arial" w:cs="Arial"/>
                <w:sz w:val="12"/>
                <w:szCs w:val="12"/>
              </w:rPr>
            </w:pPr>
            <w:r>
              <w:rPr>
                <w:rFonts w:ascii="Arial" w:eastAsia="Arial" w:hAnsi="Arial" w:cs="Arial"/>
                <w:sz w:val="12"/>
                <w:szCs w:val="12"/>
              </w:rPr>
              <w:t>ENG 1013</w:t>
            </w:r>
          </w:p>
        </w:tc>
        <w:tc>
          <w:tcPr>
            <w:tcW w:w="2428" w:type="dxa"/>
            <w:tcBorders>
              <w:top w:val="single" w:sz="7" w:space="0" w:color="000000"/>
              <w:left w:val="single" w:sz="7" w:space="0" w:color="000000"/>
              <w:bottom w:val="single" w:sz="7" w:space="0" w:color="000000"/>
              <w:right w:val="single" w:sz="7" w:space="0" w:color="000000"/>
            </w:tcBorders>
          </w:tcPr>
          <w:p w14:paraId="04E28675" w14:textId="63A3C906" w:rsidR="00897188" w:rsidRDefault="0029106F" w:rsidP="00897188">
            <w:pPr>
              <w:pStyle w:val="TableParagraph"/>
              <w:spacing w:before="1"/>
              <w:ind w:left="18"/>
              <w:rPr>
                <w:rFonts w:ascii="Arial" w:eastAsia="Arial" w:hAnsi="Arial" w:cs="Arial"/>
                <w:sz w:val="12"/>
                <w:szCs w:val="12"/>
              </w:rPr>
            </w:pPr>
            <w:r>
              <w:rPr>
                <w:rFonts w:ascii="Arial" w:eastAsia="Arial" w:hAnsi="Arial" w:cs="Arial"/>
                <w:sz w:val="12"/>
                <w:szCs w:val="12"/>
              </w:rPr>
              <w:t>Composition II</w:t>
            </w:r>
          </w:p>
        </w:tc>
        <w:tc>
          <w:tcPr>
            <w:tcW w:w="566" w:type="dxa"/>
            <w:tcBorders>
              <w:top w:val="single" w:sz="7" w:space="0" w:color="000000"/>
              <w:left w:val="single" w:sz="7" w:space="0" w:color="000000"/>
              <w:bottom w:val="single" w:sz="7" w:space="0" w:color="000000"/>
              <w:right w:val="single" w:sz="7" w:space="0" w:color="000000"/>
            </w:tcBorders>
          </w:tcPr>
          <w:p w14:paraId="014CE783" w14:textId="1D63C672" w:rsidR="00897188" w:rsidRDefault="0029106F"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E5A381F" w14:textId="17C0C009" w:rsidR="00897188" w:rsidRDefault="0029106F" w:rsidP="00897188">
            <w:pPr>
              <w:pStyle w:val="TableParagraph"/>
              <w:ind w:left="226" w:right="206"/>
              <w:jc w:val="center"/>
              <w:rPr>
                <w:rFonts w:ascii="Arial" w:eastAsia="Arial" w:hAnsi="Arial" w:cs="Arial"/>
                <w:sz w:val="12"/>
                <w:szCs w:val="12"/>
              </w:rPr>
            </w:pPr>
            <w:r>
              <w:rPr>
                <w:rFonts w:ascii="Arial" w:eastAsia="Arial" w:hAnsi="Arial" w:cs="Arial"/>
                <w:sz w:val="12"/>
                <w:szCs w:val="12"/>
              </w:rPr>
              <w:t>y</w:t>
            </w:r>
          </w:p>
        </w:tc>
      </w:tr>
      <w:tr w:rsidR="0029106F" w14:paraId="2D6DCF25"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26AE0459" w14:textId="77777777" w:rsidR="0029106F" w:rsidRDefault="0029106F" w:rsidP="00897188">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CE99BA0" w14:textId="77777777" w:rsidR="0029106F" w:rsidRDefault="0029106F" w:rsidP="00897188">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9044C67" w14:textId="77777777" w:rsidR="0029106F" w:rsidRDefault="0029106F" w:rsidP="00897188">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4F3C7E3" w14:textId="77777777" w:rsidR="0029106F" w:rsidRDefault="0029106F" w:rsidP="00897188">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7481958" w14:textId="77777777" w:rsidR="0029106F" w:rsidRDefault="0029106F" w:rsidP="00897188"/>
        </w:tc>
        <w:tc>
          <w:tcPr>
            <w:tcW w:w="1156" w:type="dxa"/>
            <w:tcBorders>
              <w:top w:val="single" w:sz="7" w:space="0" w:color="000000"/>
              <w:left w:val="single" w:sz="7" w:space="0" w:color="000000"/>
              <w:bottom w:val="single" w:sz="7" w:space="0" w:color="000000"/>
              <w:right w:val="single" w:sz="7" w:space="0" w:color="000000"/>
            </w:tcBorders>
          </w:tcPr>
          <w:p w14:paraId="6401228D" w14:textId="379B4A5F" w:rsidR="0029106F" w:rsidRDefault="0029106F" w:rsidP="00897188">
            <w:pPr>
              <w:pStyle w:val="TableParagraph"/>
              <w:spacing w:before="4" w:line="275" w:lineRule="auto"/>
              <w:ind w:left="18" w:right="274"/>
              <w:rPr>
                <w:rFonts w:ascii="Arial" w:eastAsia="Arial" w:hAnsi="Arial" w:cs="Arial"/>
                <w:sz w:val="12"/>
                <w:szCs w:val="12"/>
              </w:rPr>
            </w:pPr>
            <w:r>
              <w:rPr>
                <w:rFonts w:ascii="Arial" w:eastAsia="Arial" w:hAnsi="Arial" w:cs="Arial"/>
                <w:sz w:val="12"/>
                <w:szCs w:val="12"/>
              </w:rPr>
              <w:t>POSC IR HIST</w:t>
            </w:r>
          </w:p>
        </w:tc>
        <w:tc>
          <w:tcPr>
            <w:tcW w:w="2428" w:type="dxa"/>
            <w:tcBorders>
              <w:top w:val="single" w:sz="7" w:space="0" w:color="000000"/>
              <w:left w:val="single" w:sz="7" w:space="0" w:color="000000"/>
              <w:bottom w:val="single" w:sz="7" w:space="0" w:color="000000"/>
              <w:right w:val="single" w:sz="7" w:space="0" w:color="000000"/>
            </w:tcBorders>
          </w:tcPr>
          <w:p w14:paraId="1A977668" w14:textId="040AC277" w:rsidR="0029106F" w:rsidRDefault="0029106F" w:rsidP="00897188">
            <w:pPr>
              <w:pStyle w:val="TableParagraph"/>
              <w:spacing w:before="1"/>
              <w:ind w:left="18"/>
              <w:rPr>
                <w:rFonts w:ascii="Arial" w:eastAsia="Arial" w:hAnsi="Arial" w:cs="Arial"/>
                <w:sz w:val="12"/>
                <w:szCs w:val="12"/>
              </w:rPr>
            </w:pPr>
            <w:r>
              <w:rPr>
                <w:rFonts w:ascii="Arial" w:eastAsia="Arial" w:hAnsi="Arial" w:cs="Arial"/>
                <w:sz w:val="12"/>
                <w:szCs w:val="12"/>
              </w:rPr>
              <w:t>Intro to US Government or US History</w:t>
            </w:r>
          </w:p>
        </w:tc>
        <w:tc>
          <w:tcPr>
            <w:tcW w:w="566" w:type="dxa"/>
            <w:tcBorders>
              <w:top w:val="single" w:sz="7" w:space="0" w:color="000000"/>
              <w:left w:val="single" w:sz="7" w:space="0" w:color="000000"/>
              <w:bottom w:val="single" w:sz="7" w:space="0" w:color="000000"/>
              <w:right w:val="single" w:sz="7" w:space="0" w:color="000000"/>
            </w:tcBorders>
          </w:tcPr>
          <w:p w14:paraId="3FA63EEF" w14:textId="2BD30674" w:rsidR="0029106F" w:rsidRDefault="0029106F"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7C937C8" w14:textId="59AB64F5" w:rsidR="0029106F" w:rsidRDefault="0029106F" w:rsidP="00897188">
            <w:pPr>
              <w:pStyle w:val="TableParagraph"/>
              <w:ind w:left="226" w:right="206"/>
              <w:jc w:val="center"/>
              <w:rPr>
                <w:rFonts w:ascii="Arial" w:eastAsia="Arial" w:hAnsi="Arial" w:cs="Arial"/>
                <w:sz w:val="12"/>
                <w:szCs w:val="12"/>
              </w:rPr>
            </w:pPr>
            <w:r>
              <w:rPr>
                <w:rFonts w:ascii="Arial" w:eastAsia="Arial" w:hAnsi="Arial" w:cs="Arial"/>
                <w:sz w:val="12"/>
                <w:szCs w:val="12"/>
              </w:rPr>
              <w:t>y</w:t>
            </w:r>
          </w:p>
        </w:tc>
      </w:tr>
      <w:tr w:rsidR="0029106F" w14:paraId="5F016CAC"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22E63731" w14:textId="77777777" w:rsidR="0029106F" w:rsidRDefault="0029106F" w:rsidP="00897188">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4E01629" w14:textId="77777777" w:rsidR="0029106F" w:rsidRDefault="0029106F" w:rsidP="00897188">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3BF080C" w14:textId="77777777" w:rsidR="0029106F" w:rsidRDefault="0029106F" w:rsidP="00897188">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2A49697" w14:textId="77777777" w:rsidR="0029106F" w:rsidRDefault="0029106F" w:rsidP="00897188">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F31FDB7" w14:textId="77777777" w:rsidR="0029106F" w:rsidRDefault="0029106F" w:rsidP="00897188"/>
        </w:tc>
        <w:tc>
          <w:tcPr>
            <w:tcW w:w="1156" w:type="dxa"/>
            <w:tcBorders>
              <w:top w:val="single" w:sz="7" w:space="0" w:color="000000"/>
              <w:left w:val="single" w:sz="7" w:space="0" w:color="000000"/>
              <w:bottom w:val="single" w:sz="7" w:space="0" w:color="000000"/>
              <w:right w:val="single" w:sz="7" w:space="0" w:color="000000"/>
            </w:tcBorders>
          </w:tcPr>
          <w:p w14:paraId="1BDF2DAC" w14:textId="112DF3B6" w:rsidR="0029106F" w:rsidRDefault="0029106F" w:rsidP="00897188">
            <w:pPr>
              <w:pStyle w:val="TableParagraph"/>
              <w:spacing w:before="4" w:line="275" w:lineRule="auto"/>
              <w:ind w:left="18" w:right="274"/>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BE7F14E" w14:textId="2AEB458A" w:rsidR="0029106F" w:rsidRDefault="0029106F" w:rsidP="00897188">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C2124A9" w14:textId="0AA115C0" w:rsidR="0029106F" w:rsidRDefault="0029106F" w:rsidP="00897188">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E8853BE" w14:textId="77777777" w:rsidR="0029106F" w:rsidRDefault="0029106F" w:rsidP="00897188">
            <w:pPr>
              <w:pStyle w:val="TableParagraph"/>
              <w:ind w:left="226" w:right="206"/>
              <w:jc w:val="center"/>
              <w:rPr>
                <w:rFonts w:ascii="Arial" w:eastAsia="Arial" w:hAnsi="Arial" w:cs="Arial"/>
                <w:sz w:val="12"/>
                <w:szCs w:val="12"/>
              </w:rPr>
            </w:pPr>
          </w:p>
        </w:tc>
      </w:tr>
      <w:tr w:rsidR="00897188" w14:paraId="11C7F17C" w14:textId="77777777" w:rsidTr="00694ADE">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75847784"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5E9F058" w14:textId="77777777" w:rsidR="00897188" w:rsidRDefault="00897188" w:rsidP="00897188"/>
        </w:tc>
        <w:tc>
          <w:tcPr>
            <w:tcW w:w="566" w:type="dxa"/>
            <w:tcBorders>
              <w:top w:val="single" w:sz="7" w:space="0" w:color="000000"/>
              <w:left w:val="single" w:sz="7" w:space="0" w:color="000000"/>
              <w:bottom w:val="single" w:sz="7" w:space="0" w:color="000000"/>
              <w:right w:val="single" w:sz="7" w:space="0" w:color="000000"/>
            </w:tcBorders>
          </w:tcPr>
          <w:p w14:paraId="2AB667AA" w14:textId="27D440AF"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w:t>
            </w:r>
            <w:r w:rsidR="00C24D9F">
              <w:rPr>
                <w:rFonts w:ascii="Arial" w:eastAsia="Arial" w:hAnsi="Arial" w:cs="Arial"/>
                <w:sz w:val="12"/>
                <w:szCs w:val="12"/>
              </w:rPr>
              <w:t>5</w:t>
            </w:r>
          </w:p>
        </w:tc>
        <w:tc>
          <w:tcPr>
            <w:tcW w:w="567" w:type="dxa"/>
            <w:tcBorders>
              <w:top w:val="single" w:sz="7" w:space="0" w:color="000000"/>
              <w:left w:val="single" w:sz="7" w:space="0" w:color="000000"/>
              <w:bottom w:val="single" w:sz="7" w:space="0" w:color="000000"/>
              <w:right w:val="single" w:sz="7" w:space="0" w:color="000000"/>
            </w:tcBorders>
          </w:tcPr>
          <w:p w14:paraId="32B3BCCD"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345EC85C"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33393AA1"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58AF7B9" w14:textId="77777777" w:rsidR="00897188" w:rsidRDefault="00897188" w:rsidP="00897188"/>
        </w:tc>
        <w:tc>
          <w:tcPr>
            <w:tcW w:w="566" w:type="dxa"/>
            <w:tcBorders>
              <w:top w:val="single" w:sz="7" w:space="0" w:color="000000"/>
              <w:left w:val="single" w:sz="7" w:space="0" w:color="000000"/>
              <w:bottom w:val="single" w:sz="7" w:space="0" w:color="000000"/>
              <w:right w:val="single" w:sz="7" w:space="0" w:color="000000"/>
            </w:tcBorders>
          </w:tcPr>
          <w:p w14:paraId="2F4E47C1" w14:textId="67805B46" w:rsidR="00897188" w:rsidRDefault="0029106F"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69237EE4" w14:textId="77777777" w:rsidR="00897188" w:rsidRDefault="00897188" w:rsidP="00897188"/>
        </w:tc>
      </w:tr>
      <w:tr w:rsidR="00897188" w14:paraId="234F5A98" w14:textId="77777777" w:rsidTr="00694ADE">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3E87D0CD" w14:textId="77777777" w:rsidR="00897188" w:rsidRDefault="00897188" w:rsidP="00897188">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7B622F7F" w14:textId="77777777" w:rsidR="00897188" w:rsidRDefault="00897188" w:rsidP="00897188"/>
        </w:tc>
        <w:tc>
          <w:tcPr>
            <w:tcW w:w="4717" w:type="dxa"/>
            <w:gridSpan w:val="4"/>
            <w:tcBorders>
              <w:top w:val="single" w:sz="7" w:space="0" w:color="000000"/>
              <w:left w:val="single" w:sz="7" w:space="0" w:color="000000"/>
              <w:bottom w:val="single" w:sz="7" w:space="0" w:color="000000"/>
              <w:right w:val="single" w:sz="7" w:space="0" w:color="000000"/>
            </w:tcBorders>
          </w:tcPr>
          <w:p w14:paraId="00C511FA" w14:textId="77777777" w:rsidR="00897188" w:rsidRDefault="00897188" w:rsidP="00897188">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897188" w14:paraId="52991A2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6534A98" w14:textId="77777777" w:rsidR="00897188" w:rsidRDefault="00897188" w:rsidP="00897188">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461723D" w14:textId="77777777" w:rsidR="00897188" w:rsidRDefault="00897188" w:rsidP="00897188"/>
        </w:tc>
        <w:tc>
          <w:tcPr>
            <w:tcW w:w="4717" w:type="dxa"/>
            <w:gridSpan w:val="4"/>
            <w:tcBorders>
              <w:top w:val="single" w:sz="7" w:space="0" w:color="000000"/>
              <w:left w:val="single" w:sz="7" w:space="0" w:color="000000"/>
              <w:bottom w:val="single" w:sz="7" w:space="0" w:color="000000"/>
              <w:right w:val="single" w:sz="7" w:space="0" w:color="000000"/>
            </w:tcBorders>
          </w:tcPr>
          <w:p w14:paraId="19685532" w14:textId="77777777" w:rsidR="00897188" w:rsidRDefault="00897188" w:rsidP="00897188">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897188" w14:paraId="278C60B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68C6251"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2A4A0B4"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B60D14"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4320A37D" w14:textId="77777777" w:rsidR="00897188" w:rsidRDefault="00897188" w:rsidP="00897188">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62CC97A"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0F3A29B6"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55EDD2B"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357A159"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33D5AE4C" w14:textId="77777777" w:rsidR="00897188" w:rsidRDefault="00897188" w:rsidP="00897188">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897188" w14:paraId="5FF7E27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F6734C8" w14:textId="261AA4D5"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 1100</w:t>
            </w:r>
          </w:p>
        </w:tc>
        <w:tc>
          <w:tcPr>
            <w:tcW w:w="2428" w:type="dxa"/>
            <w:tcBorders>
              <w:top w:val="single" w:sz="7" w:space="0" w:color="000000"/>
              <w:left w:val="single" w:sz="7" w:space="0" w:color="000000"/>
              <w:bottom w:val="single" w:sz="7" w:space="0" w:color="000000"/>
              <w:right w:val="single" w:sz="7" w:space="0" w:color="000000"/>
            </w:tcBorders>
          </w:tcPr>
          <w:p w14:paraId="4560B080" w14:textId="1C27784F" w:rsidR="00897188" w:rsidRDefault="006F6776" w:rsidP="00897188">
            <w:pPr>
              <w:pStyle w:val="TableParagraph"/>
              <w:spacing w:before="1"/>
              <w:ind w:left="18"/>
              <w:rPr>
                <w:rFonts w:ascii="Arial" w:eastAsia="Arial" w:hAnsi="Arial" w:cs="Arial"/>
                <w:sz w:val="12"/>
                <w:szCs w:val="12"/>
              </w:rPr>
            </w:pPr>
            <w:r>
              <w:rPr>
                <w:rFonts w:ascii="Arial" w:eastAsia="Arial" w:hAnsi="Arial" w:cs="Arial"/>
                <w:sz w:val="12"/>
                <w:szCs w:val="12"/>
              </w:rPr>
              <w:t>Performing Arts Class</w:t>
            </w:r>
          </w:p>
        </w:tc>
        <w:tc>
          <w:tcPr>
            <w:tcW w:w="566" w:type="dxa"/>
            <w:tcBorders>
              <w:top w:val="single" w:sz="7" w:space="0" w:color="000000"/>
              <w:left w:val="single" w:sz="7" w:space="0" w:color="000000"/>
              <w:bottom w:val="single" w:sz="7" w:space="0" w:color="000000"/>
              <w:right w:val="single" w:sz="7" w:space="0" w:color="000000"/>
            </w:tcBorders>
          </w:tcPr>
          <w:p w14:paraId="29600228" w14:textId="0D935930"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0</w:t>
            </w:r>
          </w:p>
        </w:tc>
        <w:tc>
          <w:tcPr>
            <w:tcW w:w="567" w:type="dxa"/>
            <w:tcBorders>
              <w:top w:val="single" w:sz="7" w:space="0" w:color="000000"/>
              <w:left w:val="single" w:sz="7" w:space="0" w:color="000000"/>
              <w:bottom w:val="single" w:sz="7" w:space="0" w:color="000000"/>
              <w:right w:val="single" w:sz="7" w:space="0" w:color="000000"/>
            </w:tcBorders>
          </w:tcPr>
          <w:p w14:paraId="633F8255"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1677F3DD"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12D317DD" w14:textId="65ADA696"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 1100</w:t>
            </w:r>
          </w:p>
        </w:tc>
        <w:tc>
          <w:tcPr>
            <w:tcW w:w="2428" w:type="dxa"/>
            <w:tcBorders>
              <w:top w:val="single" w:sz="7" w:space="0" w:color="000000"/>
              <w:left w:val="single" w:sz="7" w:space="0" w:color="000000"/>
              <w:bottom w:val="single" w:sz="7" w:space="0" w:color="000000"/>
              <w:right w:val="single" w:sz="7" w:space="0" w:color="000000"/>
            </w:tcBorders>
          </w:tcPr>
          <w:p w14:paraId="47474410" w14:textId="5EC9C19D" w:rsidR="00897188" w:rsidRDefault="006F6776" w:rsidP="00897188">
            <w:pPr>
              <w:pStyle w:val="TableParagraph"/>
              <w:spacing w:before="1"/>
              <w:ind w:left="18"/>
              <w:rPr>
                <w:rFonts w:ascii="Arial" w:eastAsia="Arial" w:hAnsi="Arial" w:cs="Arial"/>
                <w:sz w:val="12"/>
                <w:szCs w:val="12"/>
              </w:rPr>
            </w:pPr>
            <w:r>
              <w:rPr>
                <w:rFonts w:ascii="Arial" w:eastAsia="Arial" w:hAnsi="Arial" w:cs="Arial"/>
                <w:sz w:val="12"/>
                <w:szCs w:val="12"/>
              </w:rPr>
              <w:t>Performing Arts Class</w:t>
            </w:r>
          </w:p>
        </w:tc>
        <w:tc>
          <w:tcPr>
            <w:tcW w:w="566" w:type="dxa"/>
            <w:tcBorders>
              <w:top w:val="single" w:sz="7" w:space="0" w:color="000000"/>
              <w:left w:val="single" w:sz="7" w:space="0" w:color="000000"/>
              <w:bottom w:val="single" w:sz="7" w:space="0" w:color="000000"/>
              <w:right w:val="single" w:sz="7" w:space="0" w:color="000000"/>
            </w:tcBorders>
          </w:tcPr>
          <w:p w14:paraId="140AFE4B" w14:textId="18AB4449"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0</w:t>
            </w:r>
          </w:p>
        </w:tc>
        <w:tc>
          <w:tcPr>
            <w:tcW w:w="567" w:type="dxa"/>
            <w:tcBorders>
              <w:top w:val="single" w:sz="7" w:space="0" w:color="000000"/>
              <w:left w:val="single" w:sz="7" w:space="0" w:color="000000"/>
              <w:bottom w:val="single" w:sz="7" w:space="0" w:color="000000"/>
              <w:right w:val="single" w:sz="7" w:space="0" w:color="000000"/>
            </w:tcBorders>
          </w:tcPr>
          <w:p w14:paraId="04CA4CFB" w14:textId="77777777" w:rsidR="00897188" w:rsidRDefault="00897188" w:rsidP="00897188"/>
        </w:tc>
      </w:tr>
      <w:tr w:rsidR="00897188" w14:paraId="684E71D5" w14:textId="77777777" w:rsidTr="00E231A7">
        <w:trPr>
          <w:trHeight w:hRule="exact" w:val="305"/>
        </w:trPr>
        <w:tc>
          <w:tcPr>
            <w:tcW w:w="1299" w:type="dxa"/>
            <w:tcBorders>
              <w:top w:val="single" w:sz="7" w:space="0" w:color="000000"/>
              <w:left w:val="single" w:sz="7" w:space="0" w:color="000000"/>
              <w:bottom w:val="single" w:sz="7" w:space="0" w:color="000000"/>
              <w:right w:val="single" w:sz="7" w:space="0" w:color="000000"/>
            </w:tcBorders>
          </w:tcPr>
          <w:p w14:paraId="43B7F2A8" w14:textId="0FA3E751" w:rsidR="00897188" w:rsidRDefault="00E231A7" w:rsidP="00897188">
            <w:pPr>
              <w:pStyle w:val="TableParagraph"/>
              <w:spacing w:before="4"/>
              <w:ind w:left="18"/>
              <w:rPr>
                <w:rFonts w:ascii="Arial" w:eastAsia="Arial" w:hAnsi="Arial" w:cs="Arial"/>
                <w:sz w:val="12"/>
                <w:szCs w:val="12"/>
              </w:rPr>
            </w:pPr>
            <w:r>
              <w:rPr>
                <w:rFonts w:ascii="Arial" w:eastAsia="Arial" w:hAnsi="Arial" w:cs="Arial"/>
                <w:sz w:val="12"/>
                <w:szCs w:val="12"/>
              </w:rPr>
              <w:t>MUS 1341</w:t>
            </w:r>
          </w:p>
        </w:tc>
        <w:tc>
          <w:tcPr>
            <w:tcW w:w="2428" w:type="dxa"/>
            <w:tcBorders>
              <w:top w:val="single" w:sz="7" w:space="0" w:color="000000"/>
              <w:left w:val="single" w:sz="7" w:space="0" w:color="000000"/>
              <w:bottom w:val="single" w:sz="7" w:space="0" w:color="000000"/>
              <w:right w:val="single" w:sz="7" w:space="0" w:color="000000"/>
            </w:tcBorders>
          </w:tcPr>
          <w:p w14:paraId="02E4E170" w14:textId="62E78CB3" w:rsidR="00897188" w:rsidRDefault="00E231A7" w:rsidP="00897188">
            <w:pPr>
              <w:pStyle w:val="TableParagraph"/>
              <w:spacing w:before="1"/>
              <w:ind w:left="18"/>
              <w:rPr>
                <w:rFonts w:ascii="Arial" w:eastAsia="Arial" w:hAnsi="Arial" w:cs="Arial"/>
                <w:sz w:val="12"/>
                <w:szCs w:val="12"/>
              </w:rPr>
            </w:pPr>
            <w:r>
              <w:rPr>
                <w:rFonts w:ascii="Arial" w:eastAsia="Arial" w:hAnsi="Arial" w:cs="Arial"/>
                <w:sz w:val="12"/>
                <w:szCs w:val="12"/>
              </w:rPr>
              <w:t>Marching Band</w:t>
            </w:r>
          </w:p>
        </w:tc>
        <w:tc>
          <w:tcPr>
            <w:tcW w:w="566" w:type="dxa"/>
            <w:tcBorders>
              <w:top w:val="single" w:sz="7" w:space="0" w:color="000000"/>
              <w:left w:val="single" w:sz="7" w:space="0" w:color="000000"/>
              <w:bottom w:val="single" w:sz="7" w:space="0" w:color="000000"/>
              <w:right w:val="single" w:sz="7" w:space="0" w:color="000000"/>
            </w:tcBorders>
          </w:tcPr>
          <w:p w14:paraId="21A94754" w14:textId="670856AF"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7622197D" w14:textId="77777777" w:rsidR="00897188" w:rsidRDefault="00897188" w:rsidP="00897188">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538B531"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3B8BD81E" w14:textId="734F56DA" w:rsidR="00897188" w:rsidRDefault="00E231A7" w:rsidP="00897188">
            <w:pPr>
              <w:pStyle w:val="TableParagraph"/>
              <w:spacing w:before="4"/>
              <w:ind w:left="18"/>
              <w:rPr>
                <w:rFonts w:ascii="Arial" w:eastAsia="Arial" w:hAnsi="Arial" w:cs="Arial"/>
                <w:sz w:val="12"/>
                <w:szCs w:val="12"/>
              </w:rPr>
            </w:pPr>
            <w:r>
              <w:rPr>
                <w:rFonts w:ascii="Arial" w:eastAsia="Arial" w:hAnsi="Arial" w:cs="Arial"/>
                <w:sz w:val="12"/>
                <w:szCs w:val="12"/>
              </w:rPr>
              <w:t>MUS 1331/1311</w:t>
            </w:r>
          </w:p>
        </w:tc>
        <w:tc>
          <w:tcPr>
            <w:tcW w:w="2428" w:type="dxa"/>
            <w:tcBorders>
              <w:top w:val="single" w:sz="7" w:space="0" w:color="000000"/>
              <w:left w:val="single" w:sz="7" w:space="0" w:color="000000"/>
              <w:bottom w:val="single" w:sz="7" w:space="0" w:color="000000"/>
              <w:right w:val="single" w:sz="7" w:space="0" w:color="000000"/>
            </w:tcBorders>
          </w:tcPr>
          <w:p w14:paraId="7EEEBD07" w14:textId="746E84E1" w:rsidR="00897188" w:rsidRDefault="00E231A7" w:rsidP="00897188">
            <w:pPr>
              <w:pStyle w:val="TableParagraph"/>
              <w:spacing w:before="1"/>
              <w:ind w:left="18"/>
              <w:rPr>
                <w:rFonts w:ascii="Arial" w:eastAsia="Arial" w:hAnsi="Arial" w:cs="Arial"/>
                <w:sz w:val="12"/>
                <w:szCs w:val="12"/>
              </w:rPr>
            </w:pPr>
            <w:r>
              <w:rPr>
                <w:rFonts w:ascii="Arial" w:eastAsia="Arial" w:hAnsi="Arial" w:cs="Arial"/>
                <w:sz w:val="12"/>
                <w:szCs w:val="12"/>
              </w:rPr>
              <w:t xml:space="preserve">Symphonic Winds or Wind Ensemble </w:t>
            </w:r>
          </w:p>
        </w:tc>
        <w:tc>
          <w:tcPr>
            <w:tcW w:w="566" w:type="dxa"/>
            <w:tcBorders>
              <w:top w:val="single" w:sz="7" w:space="0" w:color="000000"/>
              <w:left w:val="single" w:sz="7" w:space="0" w:color="000000"/>
              <w:bottom w:val="single" w:sz="7" w:space="0" w:color="000000"/>
              <w:right w:val="single" w:sz="7" w:space="0" w:color="000000"/>
            </w:tcBorders>
          </w:tcPr>
          <w:p w14:paraId="27D6B659" w14:textId="02A0CC59"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731E3119" w14:textId="77777777" w:rsidR="00897188" w:rsidRDefault="00897188" w:rsidP="00897188"/>
        </w:tc>
      </w:tr>
      <w:tr w:rsidR="00897188" w14:paraId="6845FD8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471EBFF" w14:textId="45F26040"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MUSP 1112</w:t>
            </w:r>
          </w:p>
        </w:tc>
        <w:tc>
          <w:tcPr>
            <w:tcW w:w="2428" w:type="dxa"/>
            <w:tcBorders>
              <w:top w:val="single" w:sz="7" w:space="0" w:color="000000"/>
              <w:left w:val="single" w:sz="7" w:space="0" w:color="000000"/>
              <w:bottom w:val="single" w:sz="7" w:space="0" w:color="000000"/>
              <w:right w:val="single" w:sz="7" w:space="0" w:color="000000"/>
            </w:tcBorders>
          </w:tcPr>
          <w:p w14:paraId="41775387" w14:textId="129D972E" w:rsidR="00897188" w:rsidRDefault="00E231A7" w:rsidP="00897188">
            <w:pPr>
              <w:pStyle w:val="TableParagraph"/>
              <w:spacing w:before="1"/>
              <w:ind w:left="18"/>
              <w:rPr>
                <w:rFonts w:ascii="Arial" w:eastAsia="Arial" w:hAnsi="Arial" w:cs="Arial"/>
                <w:sz w:val="12"/>
                <w:szCs w:val="12"/>
              </w:rPr>
            </w:pPr>
            <w:r>
              <w:rPr>
                <w:rFonts w:ascii="Arial" w:eastAsia="Arial" w:hAnsi="Arial" w:cs="Arial"/>
                <w:sz w:val="12"/>
                <w:szCs w:val="12"/>
              </w:rPr>
              <w:t>Major Applied Area (Instrument-Lower)</w:t>
            </w:r>
          </w:p>
        </w:tc>
        <w:tc>
          <w:tcPr>
            <w:tcW w:w="566" w:type="dxa"/>
            <w:tcBorders>
              <w:top w:val="single" w:sz="7" w:space="0" w:color="000000"/>
              <w:left w:val="single" w:sz="7" w:space="0" w:color="000000"/>
              <w:bottom w:val="single" w:sz="7" w:space="0" w:color="000000"/>
              <w:right w:val="single" w:sz="7" w:space="0" w:color="000000"/>
            </w:tcBorders>
          </w:tcPr>
          <w:p w14:paraId="19CC3D3C" w14:textId="41BDA174"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4B55DC72" w14:textId="77777777" w:rsidR="00897188" w:rsidRDefault="00897188" w:rsidP="00897188">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7F6DD5A"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14969AAB" w14:textId="5EE16F29"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MUSP 3112</w:t>
            </w:r>
          </w:p>
        </w:tc>
        <w:tc>
          <w:tcPr>
            <w:tcW w:w="2428" w:type="dxa"/>
            <w:tcBorders>
              <w:top w:val="single" w:sz="7" w:space="0" w:color="000000"/>
              <w:left w:val="single" w:sz="7" w:space="0" w:color="000000"/>
              <w:bottom w:val="single" w:sz="7" w:space="0" w:color="000000"/>
              <w:right w:val="single" w:sz="7" w:space="0" w:color="000000"/>
            </w:tcBorders>
          </w:tcPr>
          <w:p w14:paraId="70B844D8" w14:textId="54A22115" w:rsidR="00897188" w:rsidRDefault="00E231A7" w:rsidP="00897188">
            <w:pPr>
              <w:pStyle w:val="TableParagraph"/>
              <w:spacing w:before="1"/>
              <w:ind w:left="18"/>
              <w:rPr>
                <w:rFonts w:ascii="Arial" w:eastAsia="Arial" w:hAnsi="Arial" w:cs="Arial"/>
                <w:sz w:val="12"/>
                <w:szCs w:val="12"/>
              </w:rPr>
            </w:pPr>
            <w:r>
              <w:rPr>
                <w:rFonts w:ascii="Arial" w:eastAsia="Arial" w:hAnsi="Arial" w:cs="Arial"/>
                <w:sz w:val="12"/>
                <w:szCs w:val="12"/>
              </w:rPr>
              <w:t>Major Applied Area (Instrument-Upper)</w:t>
            </w:r>
          </w:p>
        </w:tc>
        <w:tc>
          <w:tcPr>
            <w:tcW w:w="566" w:type="dxa"/>
            <w:tcBorders>
              <w:top w:val="single" w:sz="7" w:space="0" w:color="000000"/>
              <w:left w:val="single" w:sz="7" w:space="0" w:color="000000"/>
              <w:bottom w:val="single" w:sz="7" w:space="0" w:color="000000"/>
              <w:right w:val="single" w:sz="7" w:space="0" w:color="000000"/>
            </w:tcBorders>
          </w:tcPr>
          <w:p w14:paraId="6836118C" w14:textId="22659E7D"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7D4C0418" w14:textId="77777777" w:rsidR="00897188" w:rsidRDefault="00897188" w:rsidP="00897188"/>
        </w:tc>
      </w:tr>
      <w:tr w:rsidR="00897188" w14:paraId="635BEE5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01D4611" w14:textId="35E4204A"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 xml:space="preserve">MUS 1523 </w:t>
            </w:r>
          </w:p>
        </w:tc>
        <w:tc>
          <w:tcPr>
            <w:tcW w:w="2428" w:type="dxa"/>
            <w:tcBorders>
              <w:top w:val="single" w:sz="7" w:space="0" w:color="000000"/>
              <w:left w:val="single" w:sz="7" w:space="0" w:color="000000"/>
              <w:bottom w:val="single" w:sz="7" w:space="0" w:color="000000"/>
              <w:right w:val="single" w:sz="7" w:space="0" w:color="000000"/>
            </w:tcBorders>
          </w:tcPr>
          <w:p w14:paraId="5E15E253" w14:textId="194BB817"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Theory II</w:t>
            </w:r>
          </w:p>
        </w:tc>
        <w:tc>
          <w:tcPr>
            <w:tcW w:w="566" w:type="dxa"/>
            <w:tcBorders>
              <w:top w:val="single" w:sz="7" w:space="0" w:color="000000"/>
              <w:left w:val="single" w:sz="7" w:space="0" w:color="000000"/>
              <w:bottom w:val="single" w:sz="7" w:space="0" w:color="000000"/>
              <w:right w:val="single" w:sz="7" w:space="0" w:color="000000"/>
            </w:tcBorders>
          </w:tcPr>
          <w:p w14:paraId="0898766D" w14:textId="08E2063A"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C03F921" w14:textId="77777777" w:rsidR="00897188" w:rsidRDefault="00897188" w:rsidP="00897188">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F795669"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0CF4B172" w14:textId="08BE570B" w:rsidR="00897188" w:rsidRDefault="0029106F" w:rsidP="00897188">
            <w:pPr>
              <w:pStyle w:val="TableParagraph"/>
              <w:spacing w:before="4"/>
              <w:ind w:left="18"/>
              <w:rPr>
                <w:rFonts w:ascii="Arial" w:eastAsia="Arial" w:hAnsi="Arial" w:cs="Arial"/>
                <w:sz w:val="12"/>
                <w:szCs w:val="12"/>
              </w:rPr>
            </w:pPr>
            <w:r>
              <w:rPr>
                <w:rFonts w:ascii="Arial" w:eastAsia="Arial" w:hAnsi="Arial" w:cs="Arial"/>
                <w:sz w:val="12"/>
                <w:szCs w:val="12"/>
              </w:rPr>
              <w:t>SCED 2513</w:t>
            </w:r>
          </w:p>
        </w:tc>
        <w:tc>
          <w:tcPr>
            <w:tcW w:w="2428" w:type="dxa"/>
            <w:tcBorders>
              <w:top w:val="single" w:sz="7" w:space="0" w:color="000000"/>
              <w:left w:val="single" w:sz="7" w:space="0" w:color="000000"/>
              <w:bottom w:val="single" w:sz="7" w:space="0" w:color="000000"/>
              <w:right w:val="single" w:sz="7" w:space="0" w:color="000000"/>
            </w:tcBorders>
          </w:tcPr>
          <w:p w14:paraId="224817D7" w14:textId="780BB1B3" w:rsidR="00897188" w:rsidRDefault="0029106F" w:rsidP="00897188">
            <w:pPr>
              <w:pStyle w:val="TableParagraph"/>
              <w:spacing w:before="1"/>
              <w:ind w:left="18"/>
              <w:rPr>
                <w:rFonts w:ascii="Arial" w:eastAsia="Arial" w:hAnsi="Arial" w:cs="Arial"/>
                <w:sz w:val="12"/>
                <w:szCs w:val="12"/>
              </w:rPr>
            </w:pPr>
            <w:r>
              <w:rPr>
                <w:rFonts w:ascii="Arial" w:eastAsia="Arial" w:hAnsi="Arial" w:cs="Arial"/>
                <w:sz w:val="12"/>
                <w:szCs w:val="12"/>
              </w:rPr>
              <w:t>Introduction to Secondary Teaching</w:t>
            </w:r>
          </w:p>
        </w:tc>
        <w:tc>
          <w:tcPr>
            <w:tcW w:w="566" w:type="dxa"/>
            <w:tcBorders>
              <w:top w:val="single" w:sz="7" w:space="0" w:color="000000"/>
              <w:left w:val="single" w:sz="7" w:space="0" w:color="000000"/>
              <w:bottom w:val="single" w:sz="7" w:space="0" w:color="000000"/>
              <w:right w:val="single" w:sz="7" w:space="0" w:color="000000"/>
            </w:tcBorders>
          </w:tcPr>
          <w:p w14:paraId="42C75A23" w14:textId="73AD0ED8" w:rsidR="00897188" w:rsidRDefault="0029106F"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4D9D20B" w14:textId="77777777" w:rsidR="00897188" w:rsidRDefault="00897188" w:rsidP="00897188"/>
        </w:tc>
      </w:tr>
      <w:tr w:rsidR="00897188" w14:paraId="4BCB660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8D2C995" w14:textId="6508A8BC"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 1521</w:t>
            </w:r>
          </w:p>
        </w:tc>
        <w:tc>
          <w:tcPr>
            <w:tcW w:w="2428" w:type="dxa"/>
            <w:tcBorders>
              <w:top w:val="single" w:sz="7" w:space="0" w:color="000000"/>
              <w:left w:val="single" w:sz="7" w:space="0" w:color="000000"/>
              <w:bottom w:val="single" w:sz="7" w:space="0" w:color="000000"/>
              <w:right w:val="single" w:sz="7" w:space="0" w:color="000000"/>
            </w:tcBorders>
          </w:tcPr>
          <w:p w14:paraId="298C3465" w14:textId="75237ECD"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Aural Theory II</w:t>
            </w:r>
          </w:p>
        </w:tc>
        <w:tc>
          <w:tcPr>
            <w:tcW w:w="566" w:type="dxa"/>
            <w:tcBorders>
              <w:top w:val="single" w:sz="7" w:space="0" w:color="000000"/>
              <w:left w:val="single" w:sz="7" w:space="0" w:color="000000"/>
              <w:bottom w:val="single" w:sz="7" w:space="0" w:color="000000"/>
              <w:right w:val="single" w:sz="7" w:space="0" w:color="000000"/>
            </w:tcBorders>
          </w:tcPr>
          <w:p w14:paraId="02C2C350" w14:textId="6DC476E1"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04CB8585"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0ECDEE4D"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0D3BC62D" w14:textId="4C94FD83" w:rsidR="00897188" w:rsidRDefault="0029106F" w:rsidP="00897188">
            <w:pPr>
              <w:pStyle w:val="TableParagraph"/>
              <w:spacing w:before="4"/>
              <w:ind w:left="18"/>
              <w:rPr>
                <w:rFonts w:ascii="Arial" w:eastAsia="Arial" w:hAnsi="Arial" w:cs="Arial"/>
                <w:sz w:val="12"/>
                <w:szCs w:val="12"/>
              </w:rPr>
            </w:pPr>
            <w:r>
              <w:rPr>
                <w:rFonts w:ascii="Arial" w:eastAsia="Arial" w:hAnsi="Arial" w:cs="Arial"/>
                <w:sz w:val="12"/>
                <w:szCs w:val="12"/>
              </w:rPr>
              <w:t>MUS 2513</w:t>
            </w:r>
          </w:p>
        </w:tc>
        <w:tc>
          <w:tcPr>
            <w:tcW w:w="2428" w:type="dxa"/>
            <w:tcBorders>
              <w:top w:val="single" w:sz="7" w:space="0" w:color="000000"/>
              <w:left w:val="single" w:sz="7" w:space="0" w:color="000000"/>
              <w:bottom w:val="single" w:sz="7" w:space="0" w:color="000000"/>
              <w:right w:val="single" w:sz="7" w:space="0" w:color="000000"/>
            </w:tcBorders>
          </w:tcPr>
          <w:p w14:paraId="492E5825" w14:textId="61C9D360" w:rsidR="00897188" w:rsidRDefault="0029106F" w:rsidP="00897188">
            <w:pPr>
              <w:pStyle w:val="TableParagraph"/>
              <w:spacing w:before="1"/>
              <w:ind w:left="18"/>
              <w:rPr>
                <w:rFonts w:ascii="Arial" w:eastAsia="Arial" w:hAnsi="Arial" w:cs="Arial"/>
                <w:sz w:val="12"/>
                <w:szCs w:val="12"/>
              </w:rPr>
            </w:pPr>
            <w:r>
              <w:rPr>
                <w:rFonts w:ascii="Arial" w:eastAsia="Arial" w:hAnsi="Arial" w:cs="Arial"/>
                <w:sz w:val="12"/>
                <w:szCs w:val="12"/>
              </w:rPr>
              <w:t>Theory III</w:t>
            </w:r>
          </w:p>
        </w:tc>
        <w:tc>
          <w:tcPr>
            <w:tcW w:w="566" w:type="dxa"/>
            <w:tcBorders>
              <w:top w:val="single" w:sz="7" w:space="0" w:color="000000"/>
              <w:left w:val="single" w:sz="7" w:space="0" w:color="000000"/>
              <w:bottom w:val="single" w:sz="7" w:space="0" w:color="000000"/>
              <w:right w:val="single" w:sz="7" w:space="0" w:color="000000"/>
            </w:tcBorders>
          </w:tcPr>
          <w:p w14:paraId="11F85095" w14:textId="16BEFFF7" w:rsidR="00897188" w:rsidRDefault="0029106F"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E382AB5" w14:textId="77777777" w:rsidR="00897188" w:rsidRDefault="00897188" w:rsidP="00897188">
            <w:pPr>
              <w:pStyle w:val="TableParagraph"/>
              <w:spacing w:before="1"/>
              <w:ind w:left="212" w:right="206"/>
              <w:jc w:val="center"/>
              <w:rPr>
                <w:rFonts w:ascii="Arial" w:eastAsia="Arial" w:hAnsi="Arial" w:cs="Arial"/>
                <w:sz w:val="12"/>
                <w:szCs w:val="12"/>
              </w:rPr>
            </w:pPr>
          </w:p>
        </w:tc>
      </w:tr>
      <w:tr w:rsidR="00897188" w14:paraId="401FC1B4"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514FEC4" w14:textId="1F0F5934"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 1621</w:t>
            </w:r>
          </w:p>
        </w:tc>
        <w:tc>
          <w:tcPr>
            <w:tcW w:w="2428" w:type="dxa"/>
            <w:tcBorders>
              <w:top w:val="single" w:sz="7" w:space="0" w:color="000000"/>
              <w:left w:val="single" w:sz="7" w:space="0" w:color="000000"/>
              <w:bottom w:val="single" w:sz="7" w:space="0" w:color="000000"/>
              <w:right w:val="single" w:sz="7" w:space="0" w:color="000000"/>
            </w:tcBorders>
          </w:tcPr>
          <w:p w14:paraId="217E8D35" w14:textId="38283980"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Keyboard Skills II</w:t>
            </w:r>
          </w:p>
        </w:tc>
        <w:tc>
          <w:tcPr>
            <w:tcW w:w="566" w:type="dxa"/>
            <w:tcBorders>
              <w:top w:val="single" w:sz="7" w:space="0" w:color="000000"/>
              <w:left w:val="single" w:sz="7" w:space="0" w:color="000000"/>
              <w:bottom w:val="single" w:sz="7" w:space="0" w:color="000000"/>
              <w:right w:val="single" w:sz="7" w:space="0" w:color="000000"/>
            </w:tcBorders>
          </w:tcPr>
          <w:p w14:paraId="0EFBE23B" w14:textId="7A32A7AE"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702298D8" w14:textId="77777777" w:rsidR="00897188" w:rsidRDefault="00897188" w:rsidP="00897188">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A4E8522"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3156747F" w14:textId="074B838A" w:rsidR="00897188" w:rsidRDefault="0029106F" w:rsidP="00897188">
            <w:pPr>
              <w:pStyle w:val="TableParagraph"/>
              <w:spacing w:before="4"/>
              <w:ind w:left="18"/>
              <w:rPr>
                <w:rFonts w:ascii="Arial" w:eastAsia="Arial" w:hAnsi="Arial" w:cs="Arial"/>
                <w:sz w:val="12"/>
                <w:szCs w:val="12"/>
              </w:rPr>
            </w:pPr>
            <w:r>
              <w:rPr>
                <w:rFonts w:ascii="Arial" w:eastAsia="Arial" w:hAnsi="Arial" w:cs="Arial"/>
                <w:sz w:val="12"/>
                <w:szCs w:val="12"/>
              </w:rPr>
              <w:t>MUS 2511</w:t>
            </w:r>
          </w:p>
        </w:tc>
        <w:tc>
          <w:tcPr>
            <w:tcW w:w="2428" w:type="dxa"/>
            <w:tcBorders>
              <w:top w:val="single" w:sz="7" w:space="0" w:color="000000"/>
              <w:left w:val="single" w:sz="7" w:space="0" w:color="000000"/>
              <w:bottom w:val="single" w:sz="7" w:space="0" w:color="000000"/>
              <w:right w:val="single" w:sz="7" w:space="0" w:color="000000"/>
            </w:tcBorders>
          </w:tcPr>
          <w:p w14:paraId="5CBFEB73" w14:textId="7D33072D" w:rsidR="00897188" w:rsidRDefault="0029106F" w:rsidP="00897188">
            <w:pPr>
              <w:pStyle w:val="TableParagraph"/>
              <w:spacing w:before="1"/>
              <w:ind w:left="18"/>
              <w:rPr>
                <w:rFonts w:ascii="Arial" w:eastAsia="Arial" w:hAnsi="Arial" w:cs="Arial"/>
                <w:sz w:val="12"/>
                <w:szCs w:val="12"/>
              </w:rPr>
            </w:pPr>
            <w:r>
              <w:rPr>
                <w:rFonts w:ascii="Arial" w:eastAsia="Arial" w:hAnsi="Arial" w:cs="Arial"/>
                <w:sz w:val="12"/>
                <w:szCs w:val="12"/>
              </w:rPr>
              <w:t>Aural Theory III</w:t>
            </w:r>
          </w:p>
        </w:tc>
        <w:tc>
          <w:tcPr>
            <w:tcW w:w="566" w:type="dxa"/>
            <w:tcBorders>
              <w:top w:val="single" w:sz="7" w:space="0" w:color="000000"/>
              <w:left w:val="single" w:sz="7" w:space="0" w:color="000000"/>
              <w:bottom w:val="single" w:sz="7" w:space="0" w:color="000000"/>
              <w:right w:val="single" w:sz="7" w:space="0" w:color="000000"/>
            </w:tcBorders>
          </w:tcPr>
          <w:p w14:paraId="49B88746" w14:textId="29A736AB" w:rsidR="00897188" w:rsidRDefault="0029106F"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472A62DE" w14:textId="77777777" w:rsidR="00897188" w:rsidRDefault="00897188" w:rsidP="00897188">
            <w:pPr>
              <w:pStyle w:val="TableParagraph"/>
              <w:spacing w:before="1"/>
              <w:ind w:left="212" w:right="206"/>
              <w:jc w:val="center"/>
              <w:rPr>
                <w:rFonts w:ascii="Arial" w:eastAsia="Arial" w:hAnsi="Arial" w:cs="Arial"/>
                <w:sz w:val="12"/>
                <w:szCs w:val="12"/>
              </w:rPr>
            </w:pPr>
          </w:p>
        </w:tc>
      </w:tr>
      <w:tr w:rsidR="00897188" w14:paraId="2B8EAA7E"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17857D1" w14:textId="3D80FB78"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w:t>
            </w:r>
            <w:r w:rsidR="00E231A7">
              <w:rPr>
                <w:rFonts w:ascii="Arial" w:eastAsia="Arial" w:hAnsi="Arial" w:cs="Arial"/>
                <w:sz w:val="12"/>
                <w:szCs w:val="12"/>
              </w:rPr>
              <w:t xml:space="preserve"> 3551</w:t>
            </w:r>
          </w:p>
        </w:tc>
        <w:tc>
          <w:tcPr>
            <w:tcW w:w="2428" w:type="dxa"/>
            <w:tcBorders>
              <w:top w:val="single" w:sz="7" w:space="0" w:color="000000"/>
              <w:left w:val="single" w:sz="7" w:space="0" w:color="000000"/>
              <w:bottom w:val="single" w:sz="7" w:space="0" w:color="000000"/>
              <w:right w:val="single" w:sz="7" w:space="0" w:color="000000"/>
            </w:tcBorders>
          </w:tcPr>
          <w:p w14:paraId="20CDBFCC" w14:textId="2E738552" w:rsidR="00897188" w:rsidRDefault="00E231A7" w:rsidP="00897188">
            <w:pPr>
              <w:pStyle w:val="TableParagraph"/>
              <w:spacing w:before="1"/>
              <w:ind w:left="18"/>
              <w:rPr>
                <w:rFonts w:ascii="Arial" w:eastAsia="Arial" w:hAnsi="Arial" w:cs="Arial"/>
                <w:sz w:val="12"/>
                <w:szCs w:val="12"/>
              </w:rPr>
            </w:pPr>
            <w:r>
              <w:rPr>
                <w:rFonts w:ascii="Arial" w:eastAsia="Arial" w:hAnsi="Arial" w:cs="Arial"/>
                <w:sz w:val="12"/>
                <w:szCs w:val="12"/>
              </w:rPr>
              <w:t>High Brass Techniques</w:t>
            </w:r>
          </w:p>
        </w:tc>
        <w:tc>
          <w:tcPr>
            <w:tcW w:w="566" w:type="dxa"/>
            <w:tcBorders>
              <w:top w:val="single" w:sz="7" w:space="0" w:color="000000"/>
              <w:left w:val="single" w:sz="7" w:space="0" w:color="000000"/>
              <w:bottom w:val="single" w:sz="7" w:space="0" w:color="000000"/>
              <w:right w:val="single" w:sz="7" w:space="0" w:color="000000"/>
            </w:tcBorders>
          </w:tcPr>
          <w:p w14:paraId="1043CAE8" w14:textId="63F35F1A"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13CBD8F0" w14:textId="77777777" w:rsidR="00897188" w:rsidRDefault="00897188" w:rsidP="00897188">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E4E1A93"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655E3365" w14:textId="3AF175F9" w:rsidR="00897188" w:rsidRDefault="0029106F" w:rsidP="00897188">
            <w:pPr>
              <w:pStyle w:val="TableParagraph"/>
              <w:spacing w:before="4"/>
              <w:ind w:left="18"/>
              <w:rPr>
                <w:rFonts w:ascii="Arial" w:eastAsia="Arial" w:hAnsi="Arial" w:cs="Arial"/>
                <w:sz w:val="12"/>
                <w:szCs w:val="12"/>
              </w:rPr>
            </w:pPr>
            <w:r>
              <w:rPr>
                <w:rFonts w:ascii="Arial" w:eastAsia="Arial" w:hAnsi="Arial" w:cs="Arial"/>
                <w:sz w:val="12"/>
                <w:szCs w:val="12"/>
              </w:rPr>
              <w:t>MUS 2611</w:t>
            </w:r>
          </w:p>
        </w:tc>
        <w:tc>
          <w:tcPr>
            <w:tcW w:w="2428" w:type="dxa"/>
            <w:tcBorders>
              <w:top w:val="single" w:sz="7" w:space="0" w:color="000000"/>
              <w:left w:val="single" w:sz="7" w:space="0" w:color="000000"/>
              <w:bottom w:val="single" w:sz="7" w:space="0" w:color="000000"/>
              <w:right w:val="single" w:sz="7" w:space="0" w:color="000000"/>
            </w:tcBorders>
          </w:tcPr>
          <w:p w14:paraId="69E69A28" w14:textId="36B33983" w:rsidR="00897188" w:rsidRDefault="0029106F" w:rsidP="00897188">
            <w:pPr>
              <w:pStyle w:val="TableParagraph"/>
              <w:spacing w:before="1"/>
              <w:ind w:left="18"/>
              <w:rPr>
                <w:rFonts w:ascii="Arial" w:eastAsia="Arial" w:hAnsi="Arial" w:cs="Arial"/>
                <w:sz w:val="12"/>
                <w:szCs w:val="12"/>
              </w:rPr>
            </w:pPr>
            <w:r>
              <w:rPr>
                <w:rFonts w:ascii="Arial" w:eastAsia="Arial" w:hAnsi="Arial" w:cs="Arial"/>
                <w:sz w:val="12"/>
                <w:szCs w:val="12"/>
              </w:rPr>
              <w:t>Keyboard Skills III</w:t>
            </w:r>
          </w:p>
        </w:tc>
        <w:tc>
          <w:tcPr>
            <w:tcW w:w="566" w:type="dxa"/>
            <w:tcBorders>
              <w:top w:val="single" w:sz="7" w:space="0" w:color="000000"/>
              <w:left w:val="single" w:sz="7" w:space="0" w:color="000000"/>
              <w:bottom w:val="single" w:sz="7" w:space="0" w:color="000000"/>
              <w:right w:val="single" w:sz="7" w:space="0" w:color="000000"/>
            </w:tcBorders>
          </w:tcPr>
          <w:p w14:paraId="4EB4E305" w14:textId="14B21D8D" w:rsidR="00897188" w:rsidRDefault="0029106F"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0C7625A4" w14:textId="77777777" w:rsidR="00897188" w:rsidRDefault="00897188" w:rsidP="00897188">
            <w:pPr>
              <w:pStyle w:val="TableParagraph"/>
              <w:spacing w:before="1"/>
              <w:ind w:left="212" w:right="206"/>
              <w:jc w:val="center"/>
              <w:rPr>
                <w:rFonts w:ascii="Arial" w:eastAsia="Arial" w:hAnsi="Arial" w:cs="Arial"/>
                <w:sz w:val="12"/>
                <w:szCs w:val="12"/>
              </w:rPr>
            </w:pPr>
          </w:p>
        </w:tc>
      </w:tr>
      <w:tr w:rsidR="00897188" w14:paraId="3398937E"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5E42478" w14:textId="11801D62"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THEA 2503</w:t>
            </w:r>
          </w:p>
        </w:tc>
        <w:tc>
          <w:tcPr>
            <w:tcW w:w="2428" w:type="dxa"/>
            <w:tcBorders>
              <w:top w:val="single" w:sz="7" w:space="0" w:color="000000"/>
              <w:left w:val="single" w:sz="7" w:space="0" w:color="000000"/>
              <w:bottom w:val="single" w:sz="7" w:space="0" w:color="000000"/>
              <w:right w:val="single" w:sz="7" w:space="0" w:color="000000"/>
            </w:tcBorders>
          </w:tcPr>
          <w:p w14:paraId="5C57D8F2" w14:textId="5BE5D6A7"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Fine Arts Theatre</w:t>
            </w:r>
          </w:p>
        </w:tc>
        <w:tc>
          <w:tcPr>
            <w:tcW w:w="566" w:type="dxa"/>
            <w:tcBorders>
              <w:top w:val="single" w:sz="7" w:space="0" w:color="000000"/>
              <w:left w:val="single" w:sz="7" w:space="0" w:color="000000"/>
              <w:bottom w:val="single" w:sz="7" w:space="0" w:color="000000"/>
              <w:right w:val="single" w:sz="7" w:space="0" w:color="000000"/>
            </w:tcBorders>
          </w:tcPr>
          <w:p w14:paraId="312AB573" w14:textId="1B68B609"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E7FC814" w14:textId="1B1C4A4B" w:rsidR="00897188" w:rsidRDefault="00897188" w:rsidP="00897188">
            <w:pPr>
              <w:pStyle w:val="TableParagraph"/>
              <w:spacing w:before="1"/>
              <w:ind w:left="219" w:right="214"/>
              <w:jc w:val="center"/>
              <w:rPr>
                <w:rFonts w:ascii="Arial" w:eastAsia="Arial" w:hAnsi="Arial" w:cs="Arial"/>
                <w:sz w:val="12"/>
                <w:szCs w:val="12"/>
              </w:rPr>
            </w:pPr>
            <w:r>
              <w:rPr>
                <w:rFonts w:ascii="Arial" w:eastAsia="Arial" w:hAnsi="Arial" w:cs="Arial"/>
                <w:sz w:val="12"/>
                <w:szCs w:val="12"/>
              </w:rPr>
              <w:t>y</w:t>
            </w:r>
          </w:p>
        </w:tc>
        <w:tc>
          <w:tcPr>
            <w:tcW w:w="205" w:type="dxa"/>
            <w:tcBorders>
              <w:top w:val="single" w:sz="7" w:space="0" w:color="000000"/>
              <w:left w:val="single" w:sz="7" w:space="0" w:color="000000"/>
              <w:bottom w:val="single" w:sz="7" w:space="0" w:color="000000"/>
              <w:right w:val="single" w:sz="7" w:space="0" w:color="000000"/>
            </w:tcBorders>
          </w:tcPr>
          <w:p w14:paraId="172B962A"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7E2C7623" w14:textId="6002152A" w:rsidR="00897188" w:rsidRDefault="0029106F" w:rsidP="00897188">
            <w:pPr>
              <w:pStyle w:val="TableParagraph"/>
              <w:spacing w:before="4"/>
              <w:ind w:left="18"/>
              <w:rPr>
                <w:rFonts w:ascii="Arial" w:eastAsia="Arial" w:hAnsi="Arial" w:cs="Arial"/>
                <w:sz w:val="12"/>
                <w:szCs w:val="12"/>
              </w:rPr>
            </w:pPr>
            <w:r>
              <w:rPr>
                <w:rFonts w:ascii="Arial" w:eastAsia="Arial" w:hAnsi="Arial" w:cs="Arial"/>
                <w:sz w:val="12"/>
                <w:szCs w:val="12"/>
              </w:rPr>
              <w:t xml:space="preserve">MUS 3372 </w:t>
            </w:r>
          </w:p>
        </w:tc>
        <w:tc>
          <w:tcPr>
            <w:tcW w:w="2428" w:type="dxa"/>
            <w:tcBorders>
              <w:top w:val="single" w:sz="7" w:space="0" w:color="000000"/>
              <w:left w:val="single" w:sz="7" w:space="0" w:color="000000"/>
              <w:bottom w:val="single" w:sz="7" w:space="0" w:color="000000"/>
              <w:right w:val="single" w:sz="7" w:space="0" w:color="000000"/>
            </w:tcBorders>
          </w:tcPr>
          <w:p w14:paraId="0ABD155A" w14:textId="078BECED" w:rsidR="00897188" w:rsidRDefault="0029106F" w:rsidP="00897188">
            <w:pPr>
              <w:pStyle w:val="TableParagraph"/>
              <w:spacing w:before="1"/>
              <w:ind w:left="18"/>
              <w:rPr>
                <w:rFonts w:ascii="Arial" w:eastAsia="Arial" w:hAnsi="Arial" w:cs="Arial"/>
                <w:sz w:val="12"/>
                <w:szCs w:val="12"/>
              </w:rPr>
            </w:pPr>
            <w:r>
              <w:rPr>
                <w:rFonts w:ascii="Arial" w:eastAsia="Arial" w:hAnsi="Arial" w:cs="Arial"/>
                <w:sz w:val="12"/>
                <w:szCs w:val="12"/>
              </w:rPr>
              <w:t>History of Western Music I</w:t>
            </w:r>
          </w:p>
        </w:tc>
        <w:tc>
          <w:tcPr>
            <w:tcW w:w="566" w:type="dxa"/>
            <w:tcBorders>
              <w:top w:val="single" w:sz="7" w:space="0" w:color="000000"/>
              <w:left w:val="single" w:sz="7" w:space="0" w:color="000000"/>
              <w:bottom w:val="single" w:sz="7" w:space="0" w:color="000000"/>
              <w:right w:val="single" w:sz="7" w:space="0" w:color="000000"/>
            </w:tcBorders>
          </w:tcPr>
          <w:p w14:paraId="12E8E242" w14:textId="1E0CF0CE" w:rsidR="00897188" w:rsidRDefault="0029106F"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0B3CB92C" w14:textId="77777777" w:rsidR="00897188" w:rsidRDefault="00897188" w:rsidP="00897188">
            <w:pPr>
              <w:pStyle w:val="TableParagraph"/>
              <w:spacing w:before="1"/>
              <w:ind w:left="212" w:right="206"/>
              <w:jc w:val="center"/>
              <w:rPr>
                <w:rFonts w:ascii="Arial" w:eastAsia="Arial" w:hAnsi="Arial" w:cs="Arial"/>
                <w:sz w:val="12"/>
                <w:szCs w:val="12"/>
              </w:rPr>
            </w:pPr>
          </w:p>
        </w:tc>
      </w:tr>
      <w:tr w:rsidR="00897188" w14:paraId="6340001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346BA07" w14:textId="21C91DD5"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PHYS or BIO(L)</w:t>
            </w:r>
          </w:p>
        </w:tc>
        <w:tc>
          <w:tcPr>
            <w:tcW w:w="2428" w:type="dxa"/>
            <w:tcBorders>
              <w:top w:val="single" w:sz="7" w:space="0" w:color="000000"/>
              <w:left w:val="single" w:sz="7" w:space="0" w:color="000000"/>
              <w:bottom w:val="single" w:sz="7" w:space="0" w:color="000000"/>
              <w:right w:val="single" w:sz="7" w:space="0" w:color="000000"/>
            </w:tcBorders>
          </w:tcPr>
          <w:p w14:paraId="1B5B4775" w14:textId="75389A40"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Science Class &amp; Lab</w:t>
            </w:r>
          </w:p>
        </w:tc>
        <w:tc>
          <w:tcPr>
            <w:tcW w:w="566" w:type="dxa"/>
            <w:tcBorders>
              <w:top w:val="single" w:sz="7" w:space="0" w:color="000000"/>
              <w:left w:val="single" w:sz="7" w:space="0" w:color="000000"/>
              <w:bottom w:val="single" w:sz="7" w:space="0" w:color="000000"/>
              <w:right w:val="single" w:sz="7" w:space="0" w:color="000000"/>
            </w:tcBorders>
          </w:tcPr>
          <w:p w14:paraId="17D10DBA" w14:textId="17827FA4"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4A085137" w14:textId="046769C2" w:rsidR="00897188" w:rsidRDefault="00897188" w:rsidP="00897188">
            <w:pPr>
              <w:pStyle w:val="TableParagraph"/>
              <w:spacing w:before="1"/>
              <w:ind w:left="219" w:right="214"/>
              <w:jc w:val="center"/>
              <w:rPr>
                <w:rFonts w:ascii="Arial" w:eastAsia="Arial" w:hAnsi="Arial" w:cs="Arial"/>
                <w:sz w:val="12"/>
                <w:szCs w:val="12"/>
              </w:rPr>
            </w:pPr>
            <w:r>
              <w:rPr>
                <w:rFonts w:ascii="Arial" w:eastAsia="Arial" w:hAnsi="Arial" w:cs="Arial"/>
                <w:sz w:val="12"/>
                <w:szCs w:val="12"/>
              </w:rPr>
              <w:t>y</w:t>
            </w:r>
          </w:p>
        </w:tc>
        <w:tc>
          <w:tcPr>
            <w:tcW w:w="205" w:type="dxa"/>
            <w:tcBorders>
              <w:top w:val="single" w:sz="7" w:space="0" w:color="000000"/>
              <w:left w:val="single" w:sz="7" w:space="0" w:color="000000"/>
              <w:bottom w:val="single" w:sz="7" w:space="0" w:color="000000"/>
              <w:right w:val="single" w:sz="7" w:space="0" w:color="000000"/>
            </w:tcBorders>
          </w:tcPr>
          <w:p w14:paraId="3C20911C"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486BA8C0" w14:textId="1D7B1682" w:rsidR="00897188" w:rsidRDefault="0029106F" w:rsidP="00897188">
            <w:pPr>
              <w:pStyle w:val="TableParagraph"/>
              <w:spacing w:before="4"/>
              <w:ind w:left="18"/>
              <w:rPr>
                <w:rFonts w:ascii="Arial" w:eastAsia="Arial" w:hAnsi="Arial" w:cs="Arial"/>
                <w:sz w:val="12"/>
                <w:szCs w:val="12"/>
              </w:rPr>
            </w:pPr>
            <w:r>
              <w:rPr>
                <w:rFonts w:ascii="Arial" w:eastAsia="Arial" w:hAnsi="Arial" w:cs="Arial"/>
                <w:sz w:val="12"/>
                <w:szCs w:val="12"/>
              </w:rPr>
              <w:t>PSY 2013</w:t>
            </w:r>
          </w:p>
        </w:tc>
        <w:tc>
          <w:tcPr>
            <w:tcW w:w="2428" w:type="dxa"/>
            <w:tcBorders>
              <w:top w:val="single" w:sz="7" w:space="0" w:color="000000"/>
              <w:left w:val="single" w:sz="7" w:space="0" w:color="000000"/>
              <w:bottom w:val="single" w:sz="7" w:space="0" w:color="000000"/>
              <w:right w:val="single" w:sz="7" w:space="0" w:color="000000"/>
            </w:tcBorders>
          </w:tcPr>
          <w:p w14:paraId="6535B5D3" w14:textId="79F7FE85" w:rsidR="00897188" w:rsidRDefault="0029106F" w:rsidP="00897188">
            <w:pPr>
              <w:pStyle w:val="TableParagraph"/>
              <w:spacing w:before="1"/>
              <w:ind w:left="18"/>
              <w:rPr>
                <w:rFonts w:ascii="Arial" w:eastAsia="Arial" w:hAnsi="Arial" w:cs="Arial"/>
                <w:sz w:val="12"/>
                <w:szCs w:val="12"/>
              </w:rPr>
            </w:pPr>
            <w:r>
              <w:rPr>
                <w:rFonts w:ascii="Arial" w:eastAsia="Arial" w:hAnsi="Arial" w:cs="Arial"/>
                <w:sz w:val="12"/>
                <w:szCs w:val="12"/>
              </w:rPr>
              <w:t>Introduction to Psychology</w:t>
            </w:r>
          </w:p>
        </w:tc>
        <w:tc>
          <w:tcPr>
            <w:tcW w:w="566" w:type="dxa"/>
            <w:tcBorders>
              <w:top w:val="single" w:sz="7" w:space="0" w:color="000000"/>
              <w:left w:val="single" w:sz="7" w:space="0" w:color="000000"/>
              <w:bottom w:val="single" w:sz="7" w:space="0" w:color="000000"/>
              <w:right w:val="single" w:sz="7" w:space="0" w:color="000000"/>
            </w:tcBorders>
          </w:tcPr>
          <w:p w14:paraId="588D44F4" w14:textId="39EC2F20" w:rsidR="00897188" w:rsidRDefault="0029106F"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E9B34A9" w14:textId="34D8AD60" w:rsidR="00897188" w:rsidRDefault="0029106F" w:rsidP="00897188">
            <w:pPr>
              <w:pStyle w:val="TableParagraph"/>
              <w:spacing w:before="1"/>
              <w:ind w:left="212" w:right="206"/>
              <w:jc w:val="center"/>
              <w:rPr>
                <w:rFonts w:ascii="Arial" w:eastAsia="Arial" w:hAnsi="Arial" w:cs="Arial"/>
                <w:sz w:val="12"/>
                <w:szCs w:val="12"/>
              </w:rPr>
            </w:pPr>
            <w:r>
              <w:rPr>
                <w:rFonts w:ascii="Arial" w:eastAsia="Arial" w:hAnsi="Arial" w:cs="Arial"/>
                <w:sz w:val="12"/>
                <w:szCs w:val="12"/>
              </w:rPr>
              <w:t>y</w:t>
            </w:r>
          </w:p>
        </w:tc>
      </w:tr>
      <w:tr w:rsidR="00897188" w14:paraId="63EADFDD"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F58C265" w14:textId="63403B9C"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MUED 2503</w:t>
            </w:r>
          </w:p>
        </w:tc>
        <w:tc>
          <w:tcPr>
            <w:tcW w:w="2428" w:type="dxa"/>
            <w:tcBorders>
              <w:top w:val="single" w:sz="7" w:space="0" w:color="000000"/>
              <w:left w:val="single" w:sz="7" w:space="0" w:color="000000"/>
              <w:bottom w:val="single" w:sz="7" w:space="0" w:color="000000"/>
              <w:right w:val="single" w:sz="7" w:space="0" w:color="000000"/>
            </w:tcBorders>
          </w:tcPr>
          <w:p w14:paraId="3B268BA9" w14:textId="790CC2EE"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Introduction to K-12 Music Education</w:t>
            </w:r>
          </w:p>
        </w:tc>
        <w:tc>
          <w:tcPr>
            <w:tcW w:w="566" w:type="dxa"/>
            <w:tcBorders>
              <w:top w:val="single" w:sz="7" w:space="0" w:color="000000"/>
              <w:left w:val="single" w:sz="7" w:space="0" w:color="000000"/>
              <w:bottom w:val="single" w:sz="7" w:space="0" w:color="000000"/>
              <w:right w:val="single" w:sz="7" w:space="0" w:color="000000"/>
            </w:tcBorders>
          </w:tcPr>
          <w:p w14:paraId="50C8ACAF" w14:textId="799F1A52"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3D958AB1" w14:textId="77777777" w:rsidR="00897188" w:rsidRDefault="00897188" w:rsidP="00897188">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CF68F54"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09E559FE" w14:textId="6FC97CEB" w:rsidR="00897188" w:rsidRDefault="00E231A7" w:rsidP="00897188">
            <w:pPr>
              <w:pStyle w:val="TableParagraph"/>
              <w:spacing w:before="4"/>
              <w:ind w:left="18"/>
              <w:rPr>
                <w:rFonts w:ascii="Arial" w:eastAsia="Arial" w:hAnsi="Arial" w:cs="Arial"/>
                <w:sz w:val="12"/>
                <w:szCs w:val="12"/>
              </w:rPr>
            </w:pPr>
            <w:r>
              <w:rPr>
                <w:rFonts w:ascii="Arial" w:eastAsia="Arial" w:hAnsi="Arial" w:cs="Arial"/>
                <w:sz w:val="12"/>
                <w:szCs w:val="12"/>
              </w:rPr>
              <w:t>MUS 3561</w:t>
            </w:r>
          </w:p>
        </w:tc>
        <w:tc>
          <w:tcPr>
            <w:tcW w:w="2428" w:type="dxa"/>
            <w:tcBorders>
              <w:top w:val="single" w:sz="7" w:space="0" w:color="000000"/>
              <w:left w:val="single" w:sz="7" w:space="0" w:color="000000"/>
              <w:bottom w:val="single" w:sz="7" w:space="0" w:color="000000"/>
              <w:right w:val="single" w:sz="7" w:space="0" w:color="000000"/>
            </w:tcBorders>
          </w:tcPr>
          <w:p w14:paraId="3EBA1BE6" w14:textId="64F19E98" w:rsidR="00897188" w:rsidRDefault="00E231A7" w:rsidP="00897188">
            <w:pPr>
              <w:pStyle w:val="TableParagraph"/>
              <w:spacing w:before="1"/>
              <w:ind w:left="18"/>
              <w:rPr>
                <w:rFonts w:ascii="Arial" w:eastAsia="Arial" w:hAnsi="Arial" w:cs="Arial"/>
                <w:sz w:val="12"/>
                <w:szCs w:val="12"/>
              </w:rPr>
            </w:pPr>
            <w:r>
              <w:rPr>
                <w:rFonts w:ascii="Arial" w:eastAsia="Arial" w:hAnsi="Arial" w:cs="Arial"/>
                <w:sz w:val="12"/>
                <w:szCs w:val="12"/>
              </w:rPr>
              <w:t>Low Brass Techniques</w:t>
            </w:r>
          </w:p>
        </w:tc>
        <w:tc>
          <w:tcPr>
            <w:tcW w:w="566" w:type="dxa"/>
            <w:tcBorders>
              <w:top w:val="single" w:sz="7" w:space="0" w:color="000000"/>
              <w:left w:val="single" w:sz="7" w:space="0" w:color="000000"/>
              <w:bottom w:val="single" w:sz="7" w:space="0" w:color="000000"/>
              <w:right w:val="single" w:sz="7" w:space="0" w:color="000000"/>
            </w:tcBorders>
          </w:tcPr>
          <w:p w14:paraId="04CD09FE" w14:textId="245E0AC5" w:rsidR="00897188" w:rsidRDefault="00E231A7"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49051B08" w14:textId="77777777" w:rsidR="00897188" w:rsidRDefault="00897188" w:rsidP="00897188">
            <w:pPr>
              <w:pStyle w:val="TableParagraph"/>
              <w:spacing w:before="1"/>
              <w:ind w:left="212" w:right="206"/>
              <w:jc w:val="center"/>
              <w:rPr>
                <w:rFonts w:ascii="Arial" w:eastAsia="Arial" w:hAnsi="Arial" w:cs="Arial"/>
                <w:sz w:val="12"/>
                <w:szCs w:val="12"/>
              </w:rPr>
            </w:pPr>
          </w:p>
        </w:tc>
      </w:tr>
      <w:tr w:rsidR="00897188" w14:paraId="0A95888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56F52D"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C089092" w14:textId="77777777" w:rsidR="00897188" w:rsidRDefault="00897188" w:rsidP="00897188"/>
        </w:tc>
        <w:tc>
          <w:tcPr>
            <w:tcW w:w="566" w:type="dxa"/>
            <w:tcBorders>
              <w:top w:val="single" w:sz="7" w:space="0" w:color="000000"/>
              <w:left w:val="single" w:sz="7" w:space="0" w:color="000000"/>
              <w:bottom w:val="single" w:sz="7" w:space="0" w:color="000000"/>
              <w:right w:val="single" w:sz="7" w:space="0" w:color="000000"/>
            </w:tcBorders>
          </w:tcPr>
          <w:p w14:paraId="5F9F06FB" w14:textId="0CBDA363"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18</w:t>
            </w:r>
          </w:p>
        </w:tc>
        <w:tc>
          <w:tcPr>
            <w:tcW w:w="567" w:type="dxa"/>
            <w:tcBorders>
              <w:top w:val="single" w:sz="7" w:space="0" w:color="000000"/>
              <w:left w:val="single" w:sz="7" w:space="0" w:color="000000"/>
              <w:bottom w:val="single" w:sz="7" w:space="0" w:color="000000"/>
              <w:right w:val="single" w:sz="7" w:space="0" w:color="000000"/>
            </w:tcBorders>
          </w:tcPr>
          <w:p w14:paraId="72DBB222"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714DB238"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4CBAEF86"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A83D826" w14:textId="77777777" w:rsidR="00897188" w:rsidRDefault="00897188" w:rsidP="00897188"/>
        </w:tc>
        <w:tc>
          <w:tcPr>
            <w:tcW w:w="566" w:type="dxa"/>
            <w:tcBorders>
              <w:top w:val="single" w:sz="7" w:space="0" w:color="000000"/>
              <w:left w:val="single" w:sz="7" w:space="0" w:color="000000"/>
              <w:bottom w:val="single" w:sz="7" w:space="0" w:color="000000"/>
              <w:right w:val="single" w:sz="7" w:space="0" w:color="000000"/>
            </w:tcBorders>
          </w:tcPr>
          <w:p w14:paraId="6F07F5EE" w14:textId="30AE142D" w:rsidR="00897188" w:rsidRDefault="0029106F"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w:t>
            </w:r>
            <w:r w:rsidR="00E231A7">
              <w:rPr>
                <w:rFonts w:ascii="Arial" w:eastAsia="Arial" w:hAnsi="Arial" w:cs="Arial"/>
                <w:sz w:val="12"/>
                <w:szCs w:val="12"/>
              </w:rPr>
              <w:t>7</w:t>
            </w:r>
          </w:p>
        </w:tc>
        <w:tc>
          <w:tcPr>
            <w:tcW w:w="567" w:type="dxa"/>
            <w:tcBorders>
              <w:top w:val="single" w:sz="7" w:space="0" w:color="000000"/>
              <w:left w:val="single" w:sz="7" w:space="0" w:color="000000"/>
              <w:bottom w:val="single" w:sz="7" w:space="0" w:color="000000"/>
              <w:right w:val="single" w:sz="7" w:space="0" w:color="000000"/>
            </w:tcBorders>
          </w:tcPr>
          <w:p w14:paraId="1F729A48" w14:textId="77777777" w:rsidR="00897188" w:rsidRDefault="00897188" w:rsidP="00897188"/>
        </w:tc>
      </w:tr>
      <w:tr w:rsidR="00897188" w14:paraId="7215EE76"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5A2C097" w14:textId="77777777" w:rsidR="00897188" w:rsidRDefault="00897188" w:rsidP="00897188">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6FC320C4" w14:textId="77777777" w:rsidR="00897188" w:rsidRDefault="00897188" w:rsidP="00897188"/>
        </w:tc>
        <w:tc>
          <w:tcPr>
            <w:tcW w:w="4717" w:type="dxa"/>
            <w:gridSpan w:val="4"/>
            <w:tcBorders>
              <w:top w:val="single" w:sz="7" w:space="0" w:color="000000"/>
              <w:left w:val="single" w:sz="7" w:space="0" w:color="000000"/>
              <w:bottom w:val="single" w:sz="7" w:space="0" w:color="000000"/>
              <w:right w:val="single" w:sz="7" w:space="0" w:color="000000"/>
            </w:tcBorders>
          </w:tcPr>
          <w:p w14:paraId="2BCCFD16" w14:textId="77777777" w:rsidR="00897188" w:rsidRDefault="00897188" w:rsidP="00897188">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897188" w14:paraId="0E8F81F9"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E6A0AEB" w14:textId="77777777" w:rsidR="00897188" w:rsidRDefault="00897188" w:rsidP="00897188">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531C27F" w14:textId="77777777" w:rsidR="00897188" w:rsidRDefault="00897188" w:rsidP="00897188"/>
        </w:tc>
        <w:tc>
          <w:tcPr>
            <w:tcW w:w="4717" w:type="dxa"/>
            <w:gridSpan w:val="4"/>
            <w:tcBorders>
              <w:top w:val="single" w:sz="7" w:space="0" w:color="000000"/>
              <w:left w:val="single" w:sz="7" w:space="0" w:color="000000"/>
              <w:bottom w:val="single" w:sz="7" w:space="0" w:color="000000"/>
              <w:right w:val="single" w:sz="7" w:space="0" w:color="000000"/>
            </w:tcBorders>
          </w:tcPr>
          <w:p w14:paraId="70FF55E7" w14:textId="77777777" w:rsidR="00897188" w:rsidRDefault="00897188" w:rsidP="00897188">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897188" w14:paraId="1255280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279D518"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6F0D6EF"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7240CD"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1A2CD83C" w14:textId="77777777" w:rsidR="00897188" w:rsidRDefault="00897188" w:rsidP="00897188">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5702E85"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7BB56B0C"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9D8972E"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52CA83D"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1D3EEEA0" w14:textId="77777777" w:rsidR="00897188" w:rsidRDefault="00897188" w:rsidP="00897188">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897188" w14:paraId="749F966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7ED34FC" w14:textId="15EB6A20"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 1100</w:t>
            </w:r>
          </w:p>
        </w:tc>
        <w:tc>
          <w:tcPr>
            <w:tcW w:w="2428" w:type="dxa"/>
            <w:tcBorders>
              <w:top w:val="single" w:sz="7" w:space="0" w:color="000000"/>
              <w:left w:val="single" w:sz="7" w:space="0" w:color="000000"/>
              <w:bottom w:val="single" w:sz="7" w:space="0" w:color="000000"/>
              <w:right w:val="single" w:sz="7" w:space="0" w:color="000000"/>
            </w:tcBorders>
          </w:tcPr>
          <w:p w14:paraId="12169A57" w14:textId="3C936BA9" w:rsidR="00897188" w:rsidRDefault="006F6776" w:rsidP="00897188">
            <w:pPr>
              <w:pStyle w:val="TableParagraph"/>
              <w:spacing w:before="1"/>
              <w:ind w:left="18"/>
              <w:rPr>
                <w:rFonts w:ascii="Arial" w:eastAsia="Arial" w:hAnsi="Arial" w:cs="Arial"/>
                <w:sz w:val="12"/>
                <w:szCs w:val="12"/>
              </w:rPr>
            </w:pPr>
            <w:r>
              <w:rPr>
                <w:rFonts w:ascii="Arial" w:eastAsia="Arial" w:hAnsi="Arial" w:cs="Arial"/>
                <w:sz w:val="12"/>
                <w:szCs w:val="12"/>
              </w:rPr>
              <w:t>Performing Arts Class</w:t>
            </w:r>
          </w:p>
        </w:tc>
        <w:tc>
          <w:tcPr>
            <w:tcW w:w="566" w:type="dxa"/>
            <w:tcBorders>
              <w:top w:val="single" w:sz="7" w:space="0" w:color="000000"/>
              <w:left w:val="single" w:sz="7" w:space="0" w:color="000000"/>
              <w:bottom w:val="single" w:sz="7" w:space="0" w:color="000000"/>
              <w:right w:val="single" w:sz="7" w:space="0" w:color="000000"/>
            </w:tcBorders>
          </w:tcPr>
          <w:p w14:paraId="082BB993" w14:textId="2599EEE0"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0</w:t>
            </w:r>
          </w:p>
        </w:tc>
        <w:tc>
          <w:tcPr>
            <w:tcW w:w="567" w:type="dxa"/>
            <w:tcBorders>
              <w:top w:val="single" w:sz="7" w:space="0" w:color="000000"/>
              <w:left w:val="single" w:sz="7" w:space="0" w:color="000000"/>
              <w:bottom w:val="single" w:sz="7" w:space="0" w:color="000000"/>
              <w:right w:val="single" w:sz="7" w:space="0" w:color="000000"/>
            </w:tcBorders>
          </w:tcPr>
          <w:p w14:paraId="107AF833"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58906E0E"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37DAEB66" w14:textId="5A3F1C5C"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MUS 1100</w:t>
            </w:r>
          </w:p>
        </w:tc>
        <w:tc>
          <w:tcPr>
            <w:tcW w:w="2428" w:type="dxa"/>
            <w:tcBorders>
              <w:top w:val="single" w:sz="7" w:space="0" w:color="000000"/>
              <w:left w:val="single" w:sz="7" w:space="0" w:color="000000"/>
              <w:bottom w:val="single" w:sz="7" w:space="0" w:color="000000"/>
              <w:right w:val="single" w:sz="7" w:space="0" w:color="000000"/>
            </w:tcBorders>
          </w:tcPr>
          <w:p w14:paraId="64857980" w14:textId="5B778174" w:rsidR="00897188" w:rsidRDefault="006F6776" w:rsidP="00897188">
            <w:pPr>
              <w:pStyle w:val="TableParagraph"/>
              <w:spacing w:before="45"/>
              <w:ind w:left="18"/>
              <w:rPr>
                <w:rFonts w:ascii="Arial" w:eastAsia="Arial" w:hAnsi="Arial" w:cs="Arial"/>
                <w:sz w:val="12"/>
                <w:szCs w:val="12"/>
              </w:rPr>
            </w:pPr>
            <w:r>
              <w:rPr>
                <w:rFonts w:ascii="Arial" w:eastAsia="Arial" w:hAnsi="Arial" w:cs="Arial"/>
                <w:sz w:val="12"/>
                <w:szCs w:val="12"/>
              </w:rPr>
              <w:t>Performing Arts Class</w:t>
            </w:r>
          </w:p>
        </w:tc>
        <w:tc>
          <w:tcPr>
            <w:tcW w:w="566" w:type="dxa"/>
            <w:tcBorders>
              <w:top w:val="single" w:sz="7" w:space="0" w:color="000000"/>
              <w:left w:val="single" w:sz="7" w:space="0" w:color="000000"/>
              <w:bottom w:val="single" w:sz="7" w:space="0" w:color="000000"/>
              <w:right w:val="single" w:sz="7" w:space="0" w:color="000000"/>
            </w:tcBorders>
          </w:tcPr>
          <w:p w14:paraId="6F930E58" w14:textId="41FDAEAE"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0</w:t>
            </w:r>
          </w:p>
        </w:tc>
        <w:tc>
          <w:tcPr>
            <w:tcW w:w="567" w:type="dxa"/>
            <w:tcBorders>
              <w:top w:val="single" w:sz="7" w:space="0" w:color="000000"/>
              <w:left w:val="single" w:sz="7" w:space="0" w:color="000000"/>
              <w:bottom w:val="single" w:sz="7" w:space="0" w:color="000000"/>
              <w:right w:val="single" w:sz="7" w:space="0" w:color="000000"/>
            </w:tcBorders>
          </w:tcPr>
          <w:p w14:paraId="779A46EB" w14:textId="77777777" w:rsidR="00897188" w:rsidRDefault="00897188" w:rsidP="00897188"/>
        </w:tc>
      </w:tr>
      <w:tr w:rsidR="00897188" w14:paraId="61AD550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B03B9AB" w14:textId="335B0C05" w:rsidR="00897188" w:rsidRDefault="00E231A7" w:rsidP="00897188">
            <w:pPr>
              <w:pStyle w:val="TableParagraph"/>
              <w:spacing w:before="4"/>
              <w:ind w:left="18"/>
              <w:rPr>
                <w:rFonts w:ascii="Arial" w:eastAsia="Arial" w:hAnsi="Arial" w:cs="Arial"/>
                <w:sz w:val="12"/>
                <w:szCs w:val="12"/>
              </w:rPr>
            </w:pPr>
            <w:r>
              <w:rPr>
                <w:rFonts w:ascii="Arial" w:eastAsia="Arial" w:hAnsi="Arial" w:cs="Arial"/>
                <w:sz w:val="12"/>
                <w:szCs w:val="12"/>
              </w:rPr>
              <w:t>MUS 1341</w:t>
            </w:r>
          </w:p>
        </w:tc>
        <w:tc>
          <w:tcPr>
            <w:tcW w:w="2428" w:type="dxa"/>
            <w:tcBorders>
              <w:top w:val="single" w:sz="7" w:space="0" w:color="000000"/>
              <w:left w:val="single" w:sz="7" w:space="0" w:color="000000"/>
              <w:bottom w:val="single" w:sz="7" w:space="0" w:color="000000"/>
              <w:right w:val="single" w:sz="7" w:space="0" w:color="000000"/>
            </w:tcBorders>
          </w:tcPr>
          <w:p w14:paraId="78F68299" w14:textId="2AADFEFB" w:rsidR="00897188" w:rsidRDefault="00E231A7" w:rsidP="00897188">
            <w:pPr>
              <w:pStyle w:val="TableParagraph"/>
              <w:spacing w:before="1"/>
              <w:ind w:left="18"/>
              <w:rPr>
                <w:rFonts w:ascii="Arial" w:eastAsia="Arial" w:hAnsi="Arial" w:cs="Arial"/>
                <w:sz w:val="12"/>
                <w:szCs w:val="12"/>
              </w:rPr>
            </w:pPr>
            <w:r>
              <w:rPr>
                <w:rFonts w:ascii="Arial" w:eastAsia="Arial" w:hAnsi="Arial" w:cs="Arial"/>
                <w:sz w:val="12"/>
                <w:szCs w:val="12"/>
              </w:rPr>
              <w:t>Marching Band</w:t>
            </w:r>
          </w:p>
        </w:tc>
        <w:tc>
          <w:tcPr>
            <w:tcW w:w="566" w:type="dxa"/>
            <w:tcBorders>
              <w:top w:val="single" w:sz="7" w:space="0" w:color="000000"/>
              <w:left w:val="single" w:sz="7" w:space="0" w:color="000000"/>
              <w:bottom w:val="single" w:sz="7" w:space="0" w:color="000000"/>
              <w:right w:val="single" w:sz="7" w:space="0" w:color="000000"/>
            </w:tcBorders>
          </w:tcPr>
          <w:p w14:paraId="23FD319A" w14:textId="552E6D7E"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4364AAE6"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07FD1E1D"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1478E8DF" w14:textId="3B023426" w:rsidR="00897188" w:rsidRDefault="00E231A7" w:rsidP="00897188">
            <w:pPr>
              <w:pStyle w:val="TableParagraph"/>
              <w:spacing w:before="45"/>
              <w:ind w:left="18"/>
              <w:rPr>
                <w:rFonts w:ascii="Arial" w:eastAsia="Arial" w:hAnsi="Arial" w:cs="Arial"/>
                <w:sz w:val="12"/>
                <w:szCs w:val="12"/>
              </w:rPr>
            </w:pPr>
            <w:r>
              <w:rPr>
                <w:rFonts w:ascii="Arial" w:eastAsia="Arial" w:hAnsi="Arial" w:cs="Arial"/>
                <w:sz w:val="12"/>
                <w:szCs w:val="12"/>
              </w:rPr>
              <w:t>MUS 1331/1311</w:t>
            </w:r>
          </w:p>
        </w:tc>
        <w:tc>
          <w:tcPr>
            <w:tcW w:w="2428" w:type="dxa"/>
            <w:tcBorders>
              <w:top w:val="single" w:sz="7" w:space="0" w:color="000000"/>
              <w:left w:val="single" w:sz="7" w:space="0" w:color="000000"/>
              <w:bottom w:val="single" w:sz="7" w:space="0" w:color="000000"/>
              <w:right w:val="single" w:sz="7" w:space="0" w:color="000000"/>
            </w:tcBorders>
          </w:tcPr>
          <w:p w14:paraId="7D8A7E89" w14:textId="2EB6E2B4" w:rsidR="00897188" w:rsidRDefault="00E231A7" w:rsidP="00897188">
            <w:pPr>
              <w:pStyle w:val="TableParagraph"/>
              <w:spacing w:before="45"/>
              <w:ind w:left="18"/>
              <w:rPr>
                <w:rFonts w:ascii="Arial" w:eastAsia="Arial" w:hAnsi="Arial" w:cs="Arial"/>
                <w:sz w:val="12"/>
                <w:szCs w:val="12"/>
              </w:rPr>
            </w:pPr>
            <w:r>
              <w:rPr>
                <w:rFonts w:ascii="Arial" w:eastAsia="Arial" w:hAnsi="Arial" w:cs="Arial"/>
                <w:sz w:val="12"/>
                <w:szCs w:val="12"/>
              </w:rPr>
              <w:t xml:space="preserve">Symphonic Winds or Wind Ensemble </w:t>
            </w:r>
            <w:r w:rsidR="00897188">
              <w:rPr>
                <w:rFonts w:ascii="Arial" w:eastAsia="Arial" w:hAnsi="Arial" w:cs="Arial"/>
                <w:sz w:val="12"/>
                <w:szCs w:val="12"/>
              </w:rPr>
              <w:t>Statesmen</w:t>
            </w:r>
          </w:p>
        </w:tc>
        <w:tc>
          <w:tcPr>
            <w:tcW w:w="566" w:type="dxa"/>
            <w:tcBorders>
              <w:top w:val="single" w:sz="7" w:space="0" w:color="000000"/>
              <w:left w:val="single" w:sz="7" w:space="0" w:color="000000"/>
              <w:bottom w:val="single" w:sz="7" w:space="0" w:color="000000"/>
              <w:right w:val="single" w:sz="7" w:space="0" w:color="000000"/>
            </w:tcBorders>
          </w:tcPr>
          <w:p w14:paraId="45255192" w14:textId="30B2CBA6"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43B714FF" w14:textId="77777777" w:rsidR="00897188" w:rsidRDefault="00897188" w:rsidP="00897188"/>
        </w:tc>
      </w:tr>
      <w:tr w:rsidR="00897188" w14:paraId="37B8FB77"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169A82A" w14:textId="5291106E"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MUSP 3112</w:t>
            </w:r>
          </w:p>
        </w:tc>
        <w:tc>
          <w:tcPr>
            <w:tcW w:w="2428" w:type="dxa"/>
            <w:tcBorders>
              <w:top w:val="single" w:sz="7" w:space="0" w:color="000000"/>
              <w:left w:val="single" w:sz="7" w:space="0" w:color="000000"/>
              <w:bottom w:val="single" w:sz="7" w:space="0" w:color="000000"/>
              <w:right w:val="single" w:sz="7" w:space="0" w:color="000000"/>
            </w:tcBorders>
          </w:tcPr>
          <w:p w14:paraId="5D6544B3" w14:textId="24441508" w:rsidR="00897188" w:rsidRDefault="00E231A7" w:rsidP="00897188">
            <w:pPr>
              <w:pStyle w:val="TableParagraph"/>
              <w:spacing w:before="1"/>
              <w:ind w:left="18"/>
              <w:rPr>
                <w:rFonts w:ascii="Arial" w:eastAsia="Arial" w:hAnsi="Arial" w:cs="Arial"/>
                <w:sz w:val="12"/>
                <w:szCs w:val="12"/>
              </w:rPr>
            </w:pPr>
            <w:r>
              <w:rPr>
                <w:rFonts w:ascii="Arial" w:eastAsia="Arial" w:hAnsi="Arial" w:cs="Arial"/>
                <w:sz w:val="12"/>
                <w:szCs w:val="12"/>
              </w:rPr>
              <w:t>Major Applied Area (Instrument-Upper)</w:t>
            </w:r>
          </w:p>
        </w:tc>
        <w:tc>
          <w:tcPr>
            <w:tcW w:w="566" w:type="dxa"/>
            <w:tcBorders>
              <w:top w:val="single" w:sz="7" w:space="0" w:color="000000"/>
              <w:left w:val="single" w:sz="7" w:space="0" w:color="000000"/>
              <w:bottom w:val="single" w:sz="7" w:space="0" w:color="000000"/>
              <w:right w:val="single" w:sz="7" w:space="0" w:color="000000"/>
            </w:tcBorders>
          </w:tcPr>
          <w:p w14:paraId="11096105" w14:textId="589B1AAC"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2FDBB610"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1AE454F6"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449C3057" w14:textId="5317DD39"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MUSP 3112</w:t>
            </w:r>
          </w:p>
        </w:tc>
        <w:tc>
          <w:tcPr>
            <w:tcW w:w="2428" w:type="dxa"/>
            <w:tcBorders>
              <w:top w:val="single" w:sz="7" w:space="0" w:color="000000"/>
              <w:left w:val="single" w:sz="7" w:space="0" w:color="000000"/>
              <w:bottom w:val="single" w:sz="7" w:space="0" w:color="000000"/>
              <w:right w:val="single" w:sz="7" w:space="0" w:color="000000"/>
            </w:tcBorders>
          </w:tcPr>
          <w:p w14:paraId="36F764AE" w14:textId="6DEA3FE1" w:rsidR="00897188" w:rsidRDefault="00E231A7" w:rsidP="00897188">
            <w:pPr>
              <w:pStyle w:val="TableParagraph"/>
              <w:spacing w:before="45"/>
              <w:ind w:left="18"/>
              <w:rPr>
                <w:rFonts w:ascii="Arial" w:eastAsia="Arial" w:hAnsi="Arial" w:cs="Arial"/>
                <w:sz w:val="12"/>
                <w:szCs w:val="12"/>
              </w:rPr>
            </w:pPr>
            <w:r>
              <w:rPr>
                <w:rFonts w:ascii="Arial" w:eastAsia="Arial" w:hAnsi="Arial" w:cs="Arial"/>
                <w:sz w:val="12"/>
                <w:szCs w:val="12"/>
              </w:rPr>
              <w:t>Major Applied Area (Instrument-Upper)</w:t>
            </w:r>
          </w:p>
        </w:tc>
        <w:tc>
          <w:tcPr>
            <w:tcW w:w="566" w:type="dxa"/>
            <w:tcBorders>
              <w:top w:val="single" w:sz="7" w:space="0" w:color="000000"/>
              <w:left w:val="single" w:sz="7" w:space="0" w:color="000000"/>
              <w:bottom w:val="single" w:sz="7" w:space="0" w:color="000000"/>
              <w:right w:val="single" w:sz="7" w:space="0" w:color="000000"/>
            </w:tcBorders>
          </w:tcPr>
          <w:p w14:paraId="4BDE3057" w14:textId="32A0B9AE"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25F15E3C" w14:textId="77777777" w:rsidR="00897188" w:rsidRDefault="00897188" w:rsidP="00897188"/>
        </w:tc>
      </w:tr>
      <w:tr w:rsidR="00897188" w14:paraId="13B7A020" w14:textId="77777777" w:rsidTr="00897188">
        <w:trPr>
          <w:trHeight w:hRule="exact" w:val="323"/>
        </w:trPr>
        <w:tc>
          <w:tcPr>
            <w:tcW w:w="1299" w:type="dxa"/>
            <w:tcBorders>
              <w:top w:val="single" w:sz="7" w:space="0" w:color="000000"/>
              <w:left w:val="single" w:sz="7" w:space="0" w:color="000000"/>
              <w:bottom w:val="single" w:sz="7" w:space="0" w:color="000000"/>
              <w:right w:val="single" w:sz="7" w:space="0" w:color="000000"/>
            </w:tcBorders>
          </w:tcPr>
          <w:p w14:paraId="7D41B640" w14:textId="62115676"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MUED 4623</w:t>
            </w:r>
          </w:p>
        </w:tc>
        <w:tc>
          <w:tcPr>
            <w:tcW w:w="2428" w:type="dxa"/>
            <w:tcBorders>
              <w:top w:val="single" w:sz="7" w:space="0" w:color="000000"/>
              <w:left w:val="single" w:sz="7" w:space="0" w:color="000000"/>
              <w:bottom w:val="single" w:sz="7" w:space="0" w:color="000000"/>
              <w:right w:val="single" w:sz="7" w:space="0" w:color="000000"/>
            </w:tcBorders>
          </w:tcPr>
          <w:p w14:paraId="5CF9C27D" w14:textId="3763F39A"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Methods &amp; Materials for Teaching Elementary Music</w:t>
            </w:r>
          </w:p>
        </w:tc>
        <w:tc>
          <w:tcPr>
            <w:tcW w:w="566" w:type="dxa"/>
            <w:tcBorders>
              <w:top w:val="single" w:sz="7" w:space="0" w:color="000000"/>
              <w:left w:val="single" w:sz="7" w:space="0" w:color="000000"/>
              <w:bottom w:val="single" w:sz="7" w:space="0" w:color="000000"/>
              <w:right w:val="single" w:sz="7" w:space="0" w:color="000000"/>
            </w:tcBorders>
          </w:tcPr>
          <w:p w14:paraId="74A71E62" w14:textId="108527C0"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A4581CC"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67915409"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4D51D0CF" w14:textId="08F83EC1"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SCED 3515</w:t>
            </w:r>
          </w:p>
        </w:tc>
        <w:tc>
          <w:tcPr>
            <w:tcW w:w="2428" w:type="dxa"/>
            <w:tcBorders>
              <w:top w:val="single" w:sz="7" w:space="0" w:color="000000"/>
              <w:left w:val="single" w:sz="7" w:space="0" w:color="000000"/>
              <w:bottom w:val="single" w:sz="7" w:space="0" w:color="000000"/>
              <w:right w:val="single" w:sz="7" w:space="0" w:color="000000"/>
            </w:tcBorders>
          </w:tcPr>
          <w:p w14:paraId="56C4727C" w14:textId="4EFB0AAD"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Performance Based Instructional Design</w:t>
            </w:r>
          </w:p>
        </w:tc>
        <w:tc>
          <w:tcPr>
            <w:tcW w:w="566" w:type="dxa"/>
            <w:tcBorders>
              <w:top w:val="single" w:sz="7" w:space="0" w:color="000000"/>
              <w:left w:val="single" w:sz="7" w:space="0" w:color="000000"/>
              <w:bottom w:val="single" w:sz="7" w:space="0" w:color="000000"/>
              <w:right w:val="single" w:sz="7" w:space="0" w:color="000000"/>
            </w:tcBorders>
          </w:tcPr>
          <w:p w14:paraId="4968DE5B" w14:textId="0FD56099"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5</w:t>
            </w:r>
          </w:p>
        </w:tc>
        <w:tc>
          <w:tcPr>
            <w:tcW w:w="567" w:type="dxa"/>
            <w:tcBorders>
              <w:top w:val="single" w:sz="7" w:space="0" w:color="000000"/>
              <w:left w:val="single" w:sz="7" w:space="0" w:color="000000"/>
              <w:bottom w:val="single" w:sz="7" w:space="0" w:color="000000"/>
              <w:right w:val="single" w:sz="7" w:space="0" w:color="000000"/>
            </w:tcBorders>
          </w:tcPr>
          <w:p w14:paraId="572724B2" w14:textId="77777777" w:rsidR="00897188" w:rsidRDefault="00897188" w:rsidP="00897188"/>
        </w:tc>
      </w:tr>
      <w:tr w:rsidR="00897188" w14:paraId="6BFDF92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89E4091" w14:textId="50B34D1C"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PSY 3703</w:t>
            </w:r>
          </w:p>
        </w:tc>
        <w:tc>
          <w:tcPr>
            <w:tcW w:w="2428" w:type="dxa"/>
            <w:tcBorders>
              <w:top w:val="single" w:sz="7" w:space="0" w:color="000000"/>
              <w:left w:val="single" w:sz="7" w:space="0" w:color="000000"/>
              <w:bottom w:val="single" w:sz="7" w:space="0" w:color="000000"/>
              <w:right w:val="single" w:sz="7" w:space="0" w:color="000000"/>
            </w:tcBorders>
          </w:tcPr>
          <w:p w14:paraId="5A1FC215" w14:textId="0E0F1ED0"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Educational Psychology</w:t>
            </w:r>
          </w:p>
        </w:tc>
        <w:tc>
          <w:tcPr>
            <w:tcW w:w="566" w:type="dxa"/>
            <w:tcBorders>
              <w:top w:val="single" w:sz="7" w:space="0" w:color="000000"/>
              <w:left w:val="single" w:sz="7" w:space="0" w:color="000000"/>
              <w:bottom w:val="single" w:sz="7" w:space="0" w:color="000000"/>
              <w:right w:val="single" w:sz="7" w:space="0" w:color="000000"/>
            </w:tcBorders>
          </w:tcPr>
          <w:p w14:paraId="0F657D71" w14:textId="751DC2A3"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38A1B69"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244A704D"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56C2F5B0" w14:textId="619528F2"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MUS 3422</w:t>
            </w:r>
          </w:p>
        </w:tc>
        <w:tc>
          <w:tcPr>
            <w:tcW w:w="2428" w:type="dxa"/>
            <w:tcBorders>
              <w:top w:val="single" w:sz="7" w:space="0" w:color="000000"/>
              <w:left w:val="single" w:sz="7" w:space="0" w:color="000000"/>
              <w:bottom w:val="single" w:sz="7" w:space="0" w:color="000000"/>
              <w:right w:val="single" w:sz="7" w:space="0" w:color="000000"/>
            </w:tcBorders>
          </w:tcPr>
          <w:p w14:paraId="1058583A" w14:textId="70F18CC8"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Orchestration and Choral Arranging</w:t>
            </w:r>
          </w:p>
        </w:tc>
        <w:tc>
          <w:tcPr>
            <w:tcW w:w="566" w:type="dxa"/>
            <w:tcBorders>
              <w:top w:val="single" w:sz="7" w:space="0" w:color="000000"/>
              <w:left w:val="single" w:sz="7" w:space="0" w:color="000000"/>
              <w:bottom w:val="single" w:sz="7" w:space="0" w:color="000000"/>
              <w:right w:val="single" w:sz="7" w:space="0" w:color="000000"/>
            </w:tcBorders>
          </w:tcPr>
          <w:p w14:paraId="283D6324" w14:textId="7DB2BF0D"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56112D26" w14:textId="77777777" w:rsidR="00897188" w:rsidRDefault="00897188" w:rsidP="00897188"/>
        </w:tc>
      </w:tr>
      <w:tr w:rsidR="00897188" w14:paraId="6E453429"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295B2446" w14:textId="550AE67E" w:rsidR="00897188" w:rsidRDefault="00897188" w:rsidP="00897188">
            <w:pPr>
              <w:pStyle w:val="TableParagraph"/>
              <w:spacing w:before="20"/>
              <w:ind w:left="18"/>
              <w:rPr>
                <w:rFonts w:ascii="Arial" w:eastAsia="Arial" w:hAnsi="Arial" w:cs="Arial"/>
                <w:sz w:val="12"/>
                <w:szCs w:val="12"/>
              </w:rPr>
            </w:pPr>
            <w:r>
              <w:rPr>
                <w:rFonts w:ascii="Arial" w:eastAsia="Arial" w:hAnsi="Arial" w:cs="Arial"/>
                <w:sz w:val="12"/>
                <w:szCs w:val="12"/>
              </w:rPr>
              <w:t>MUS 2523</w:t>
            </w:r>
          </w:p>
        </w:tc>
        <w:tc>
          <w:tcPr>
            <w:tcW w:w="2428" w:type="dxa"/>
            <w:tcBorders>
              <w:top w:val="single" w:sz="7" w:space="0" w:color="000000"/>
              <w:left w:val="single" w:sz="7" w:space="0" w:color="000000"/>
              <w:bottom w:val="single" w:sz="7" w:space="0" w:color="000000"/>
              <w:right w:val="single" w:sz="7" w:space="0" w:color="000000"/>
            </w:tcBorders>
          </w:tcPr>
          <w:p w14:paraId="288B6653" w14:textId="5F03C817" w:rsidR="00897188" w:rsidRDefault="00897188" w:rsidP="00897188">
            <w:pPr>
              <w:pStyle w:val="TableParagraph"/>
              <w:spacing w:before="15"/>
              <w:ind w:left="18"/>
              <w:rPr>
                <w:rFonts w:ascii="Arial" w:eastAsia="Arial" w:hAnsi="Arial" w:cs="Arial"/>
                <w:sz w:val="12"/>
                <w:szCs w:val="12"/>
              </w:rPr>
            </w:pPr>
            <w:r>
              <w:rPr>
                <w:rFonts w:ascii="Arial" w:eastAsia="Arial" w:hAnsi="Arial" w:cs="Arial"/>
                <w:sz w:val="12"/>
                <w:szCs w:val="12"/>
              </w:rPr>
              <w:t>Theory IV</w:t>
            </w:r>
          </w:p>
        </w:tc>
        <w:tc>
          <w:tcPr>
            <w:tcW w:w="566" w:type="dxa"/>
            <w:tcBorders>
              <w:top w:val="single" w:sz="7" w:space="0" w:color="000000"/>
              <w:left w:val="single" w:sz="7" w:space="0" w:color="000000"/>
              <w:bottom w:val="single" w:sz="7" w:space="0" w:color="000000"/>
              <w:right w:val="single" w:sz="7" w:space="0" w:color="000000"/>
            </w:tcBorders>
          </w:tcPr>
          <w:p w14:paraId="06E15047" w14:textId="2F200222" w:rsidR="00897188" w:rsidRDefault="00897188" w:rsidP="00897188">
            <w:pPr>
              <w:pStyle w:val="TableParagraph"/>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CD16A45" w14:textId="77777777" w:rsidR="00897188" w:rsidRDefault="00897188" w:rsidP="00897188">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E68E90"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1FF81EAE" w14:textId="12C107DE" w:rsidR="00897188" w:rsidRDefault="00897188" w:rsidP="00897188">
            <w:pPr>
              <w:pStyle w:val="TableParagraph"/>
              <w:ind w:left="18"/>
              <w:rPr>
                <w:rFonts w:ascii="Arial" w:eastAsia="Arial" w:hAnsi="Arial" w:cs="Arial"/>
                <w:sz w:val="12"/>
                <w:szCs w:val="12"/>
              </w:rPr>
            </w:pPr>
            <w:r>
              <w:rPr>
                <w:rFonts w:ascii="Arial" w:eastAsia="Arial" w:hAnsi="Arial" w:cs="Arial"/>
                <w:sz w:val="12"/>
                <w:szCs w:val="12"/>
              </w:rPr>
              <w:t>MU</w:t>
            </w:r>
            <w:r w:rsidR="00E231A7">
              <w:rPr>
                <w:rFonts w:ascii="Arial" w:eastAsia="Arial" w:hAnsi="Arial" w:cs="Arial"/>
                <w:sz w:val="12"/>
                <w:szCs w:val="12"/>
              </w:rPr>
              <w:t>ED 4202</w:t>
            </w:r>
          </w:p>
        </w:tc>
        <w:tc>
          <w:tcPr>
            <w:tcW w:w="2428" w:type="dxa"/>
            <w:tcBorders>
              <w:top w:val="single" w:sz="7" w:space="0" w:color="000000"/>
              <w:left w:val="single" w:sz="7" w:space="0" w:color="000000"/>
              <w:bottom w:val="single" w:sz="7" w:space="0" w:color="000000"/>
              <w:right w:val="single" w:sz="7" w:space="0" w:color="000000"/>
            </w:tcBorders>
          </w:tcPr>
          <w:p w14:paraId="0CBDB010" w14:textId="1A0C56A1" w:rsidR="00897188" w:rsidRDefault="00E231A7" w:rsidP="00897188">
            <w:pPr>
              <w:pStyle w:val="TableParagraph"/>
              <w:ind w:left="18"/>
              <w:rPr>
                <w:rFonts w:ascii="Arial" w:eastAsia="Arial" w:hAnsi="Arial" w:cs="Arial"/>
                <w:sz w:val="12"/>
                <w:szCs w:val="12"/>
              </w:rPr>
            </w:pPr>
            <w:r>
              <w:rPr>
                <w:rFonts w:ascii="Arial" w:eastAsia="Arial" w:hAnsi="Arial" w:cs="Arial"/>
                <w:sz w:val="12"/>
                <w:szCs w:val="12"/>
              </w:rPr>
              <w:t>Methods and Materials for Teaching Jazz Band</w:t>
            </w:r>
          </w:p>
        </w:tc>
        <w:tc>
          <w:tcPr>
            <w:tcW w:w="566" w:type="dxa"/>
            <w:tcBorders>
              <w:top w:val="single" w:sz="7" w:space="0" w:color="000000"/>
              <w:left w:val="single" w:sz="7" w:space="0" w:color="000000"/>
              <w:bottom w:val="single" w:sz="7" w:space="0" w:color="000000"/>
              <w:right w:val="single" w:sz="7" w:space="0" w:color="000000"/>
            </w:tcBorders>
          </w:tcPr>
          <w:p w14:paraId="641807CA" w14:textId="5B32BCA8" w:rsidR="00897188" w:rsidRDefault="00897188" w:rsidP="00897188">
            <w:pPr>
              <w:pStyle w:val="TableParagraph"/>
              <w:ind w:right="18"/>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08EFB025" w14:textId="77777777" w:rsidR="00897188" w:rsidRDefault="00897188" w:rsidP="00897188"/>
        </w:tc>
      </w:tr>
      <w:tr w:rsidR="00E231A7" w14:paraId="214130D5"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7C00D3A8" w14:textId="587424B3" w:rsidR="00E231A7" w:rsidRDefault="00E24C63" w:rsidP="00897188">
            <w:pPr>
              <w:pStyle w:val="TableParagraph"/>
              <w:spacing w:before="20"/>
              <w:ind w:left="18"/>
              <w:rPr>
                <w:rFonts w:ascii="Arial" w:eastAsia="Arial" w:hAnsi="Arial" w:cs="Arial"/>
                <w:sz w:val="12"/>
                <w:szCs w:val="12"/>
              </w:rPr>
            </w:pPr>
            <w:r>
              <w:rPr>
                <w:rFonts w:ascii="Arial" w:eastAsia="Arial" w:hAnsi="Arial" w:cs="Arial"/>
                <w:sz w:val="12"/>
                <w:szCs w:val="12"/>
              </w:rPr>
              <w:t>MUS 3291</w:t>
            </w:r>
          </w:p>
        </w:tc>
        <w:tc>
          <w:tcPr>
            <w:tcW w:w="2428" w:type="dxa"/>
            <w:tcBorders>
              <w:top w:val="single" w:sz="7" w:space="0" w:color="000000"/>
              <w:left w:val="single" w:sz="7" w:space="0" w:color="000000"/>
              <w:bottom w:val="single" w:sz="7" w:space="0" w:color="000000"/>
              <w:right w:val="single" w:sz="7" w:space="0" w:color="000000"/>
            </w:tcBorders>
          </w:tcPr>
          <w:p w14:paraId="46C4DF79" w14:textId="7172EA9D" w:rsidR="00E231A7" w:rsidRDefault="00E24C63" w:rsidP="00897188">
            <w:pPr>
              <w:pStyle w:val="TableParagraph"/>
              <w:spacing w:before="15"/>
              <w:ind w:left="18"/>
              <w:rPr>
                <w:rFonts w:ascii="Arial" w:eastAsia="Arial" w:hAnsi="Arial" w:cs="Arial"/>
                <w:sz w:val="12"/>
                <w:szCs w:val="12"/>
              </w:rPr>
            </w:pPr>
            <w:r>
              <w:rPr>
                <w:rFonts w:ascii="Arial" w:eastAsia="Arial" w:hAnsi="Arial" w:cs="Arial"/>
                <w:sz w:val="12"/>
                <w:szCs w:val="12"/>
              </w:rPr>
              <w:t>Flute Techniques</w:t>
            </w:r>
          </w:p>
        </w:tc>
        <w:tc>
          <w:tcPr>
            <w:tcW w:w="566" w:type="dxa"/>
            <w:tcBorders>
              <w:top w:val="single" w:sz="7" w:space="0" w:color="000000"/>
              <w:left w:val="single" w:sz="7" w:space="0" w:color="000000"/>
              <w:bottom w:val="single" w:sz="7" w:space="0" w:color="000000"/>
              <w:right w:val="single" w:sz="7" w:space="0" w:color="000000"/>
            </w:tcBorders>
          </w:tcPr>
          <w:p w14:paraId="09BE0026" w14:textId="609F8DBB" w:rsidR="00E231A7" w:rsidRDefault="00E24C63" w:rsidP="00897188">
            <w:pPr>
              <w:pStyle w:val="TableParagraph"/>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59186774" w14:textId="77777777" w:rsidR="00E231A7" w:rsidRDefault="00E231A7" w:rsidP="00897188">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845A915" w14:textId="77777777" w:rsidR="00E231A7" w:rsidRDefault="00E231A7" w:rsidP="00897188"/>
        </w:tc>
        <w:tc>
          <w:tcPr>
            <w:tcW w:w="1156" w:type="dxa"/>
            <w:tcBorders>
              <w:top w:val="single" w:sz="7" w:space="0" w:color="000000"/>
              <w:left w:val="single" w:sz="7" w:space="0" w:color="000000"/>
              <w:bottom w:val="single" w:sz="7" w:space="0" w:color="000000"/>
              <w:right w:val="single" w:sz="7" w:space="0" w:color="000000"/>
            </w:tcBorders>
          </w:tcPr>
          <w:p w14:paraId="4374393C" w14:textId="1D3590A7" w:rsidR="00E231A7" w:rsidRDefault="00E231A7" w:rsidP="00897188">
            <w:pPr>
              <w:pStyle w:val="TableParagraph"/>
              <w:ind w:left="18"/>
              <w:rPr>
                <w:rFonts w:ascii="Arial" w:eastAsia="Arial" w:hAnsi="Arial" w:cs="Arial"/>
                <w:sz w:val="12"/>
                <w:szCs w:val="12"/>
              </w:rPr>
            </w:pPr>
            <w:r>
              <w:rPr>
                <w:rFonts w:ascii="Arial" w:eastAsia="Arial" w:hAnsi="Arial" w:cs="Arial"/>
                <w:sz w:val="12"/>
                <w:szCs w:val="12"/>
              </w:rPr>
              <w:t>MUED 4102</w:t>
            </w:r>
          </w:p>
        </w:tc>
        <w:tc>
          <w:tcPr>
            <w:tcW w:w="2428" w:type="dxa"/>
            <w:tcBorders>
              <w:top w:val="single" w:sz="7" w:space="0" w:color="000000"/>
              <w:left w:val="single" w:sz="7" w:space="0" w:color="000000"/>
              <w:bottom w:val="single" w:sz="7" w:space="0" w:color="000000"/>
              <w:right w:val="single" w:sz="7" w:space="0" w:color="000000"/>
            </w:tcBorders>
          </w:tcPr>
          <w:p w14:paraId="5CC48BE3" w14:textId="5C67BE16" w:rsidR="00E231A7" w:rsidRDefault="00E231A7" w:rsidP="00897188">
            <w:pPr>
              <w:pStyle w:val="TableParagraph"/>
              <w:ind w:left="18"/>
              <w:rPr>
                <w:rFonts w:ascii="Arial" w:eastAsia="Arial" w:hAnsi="Arial" w:cs="Arial"/>
                <w:sz w:val="12"/>
                <w:szCs w:val="12"/>
              </w:rPr>
            </w:pPr>
            <w:r>
              <w:rPr>
                <w:rFonts w:ascii="Arial" w:eastAsia="Arial" w:hAnsi="Arial" w:cs="Arial"/>
                <w:sz w:val="12"/>
                <w:szCs w:val="12"/>
              </w:rPr>
              <w:t>Methods and materials for Teaching Marching Band</w:t>
            </w:r>
          </w:p>
        </w:tc>
        <w:tc>
          <w:tcPr>
            <w:tcW w:w="566" w:type="dxa"/>
            <w:tcBorders>
              <w:top w:val="single" w:sz="7" w:space="0" w:color="000000"/>
              <w:left w:val="single" w:sz="7" w:space="0" w:color="000000"/>
              <w:bottom w:val="single" w:sz="7" w:space="0" w:color="000000"/>
              <w:right w:val="single" w:sz="7" w:space="0" w:color="000000"/>
            </w:tcBorders>
          </w:tcPr>
          <w:p w14:paraId="7B375C2D" w14:textId="12F4374C" w:rsidR="00E231A7" w:rsidRDefault="00E231A7" w:rsidP="00897188">
            <w:pPr>
              <w:pStyle w:val="TableParagraph"/>
              <w:ind w:right="18"/>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15D82CF3" w14:textId="77777777" w:rsidR="00E231A7" w:rsidRDefault="00E231A7" w:rsidP="00897188"/>
        </w:tc>
      </w:tr>
      <w:tr w:rsidR="00897188" w14:paraId="0C750778"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6FEEF5FD" w14:textId="782391AB" w:rsidR="00897188" w:rsidRDefault="00897188" w:rsidP="00897188">
            <w:pPr>
              <w:pStyle w:val="TableParagraph"/>
              <w:spacing w:before="20"/>
              <w:ind w:left="18"/>
              <w:rPr>
                <w:rFonts w:ascii="Arial" w:eastAsia="Arial" w:hAnsi="Arial" w:cs="Arial"/>
                <w:sz w:val="12"/>
                <w:szCs w:val="12"/>
              </w:rPr>
            </w:pPr>
            <w:r>
              <w:rPr>
                <w:rFonts w:ascii="Arial" w:eastAsia="Arial" w:hAnsi="Arial" w:cs="Arial"/>
                <w:sz w:val="12"/>
                <w:szCs w:val="12"/>
              </w:rPr>
              <w:t>MUSP 2521</w:t>
            </w:r>
          </w:p>
        </w:tc>
        <w:tc>
          <w:tcPr>
            <w:tcW w:w="2428" w:type="dxa"/>
            <w:tcBorders>
              <w:top w:val="single" w:sz="7" w:space="0" w:color="000000"/>
              <w:left w:val="single" w:sz="7" w:space="0" w:color="000000"/>
              <w:bottom w:val="single" w:sz="7" w:space="0" w:color="000000"/>
              <w:right w:val="single" w:sz="7" w:space="0" w:color="000000"/>
            </w:tcBorders>
          </w:tcPr>
          <w:p w14:paraId="3D5FD6BC" w14:textId="00C158DD" w:rsidR="00897188" w:rsidRDefault="00897188" w:rsidP="00897188">
            <w:pPr>
              <w:pStyle w:val="TableParagraph"/>
              <w:spacing w:before="1" w:line="267" w:lineRule="auto"/>
              <w:ind w:left="18" w:right="146"/>
              <w:rPr>
                <w:rFonts w:ascii="Arial" w:eastAsia="Arial" w:hAnsi="Arial" w:cs="Arial"/>
                <w:sz w:val="12"/>
                <w:szCs w:val="12"/>
              </w:rPr>
            </w:pPr>
            <w:r>
              <w:rPr>
                <w:rFonts w:ascii="Arial" w:eastAsia="Arial" w:hAnsi="Arial" w:cs="Arial"/>
                <w:sz w:val="12"/>
                <w:szCs w:val="12"/>
              </w:rPr>
              <w:t>Aural Theory IV</w:t>
            </w:r>
          </w:p>
        </w:tc>
        <w:tc>
          <w:tcPr>
            <w:tcW w:w="566" w:type="dxa"/>
            <w:tcBorders>
              <w:top w:val="single" w:sz="7" w:space="0" w:color="000000"/>
              <w:left w:val="single" w:sz="7" w:space="0" w:color="000000"/>
              <w:bottom w:val="single" w:sz="7" w:space="0" w:color="000000"/>
              <w:right w:val="single" w:sz="7" w:space="0" w:color="000000"/>
            </w:tcBorders>
          </w:tcPr>
          <w:p w14:paraId="20BDAC76" w14:textId="147AC352"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278DED41" w14:textId="77777777" w:rsidR="00897188" w:rsidRDefault="00897188" w:rsidP="00897188">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AD3ADE9"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75C36835" w14:textId="488F757B" w:rsidR="00897188" w:rsidRDefault="00897188" w:rsidP="00897188">
            <w:pPr>
              <w:pStyle w:val="TableParagraph"/>
              <w:ind w:left="18"/>
              <w:rPr>
                <w:rFonts w:ascii="Arial" w:eastAsia="Arial" w:hAnsi="Arial" w:cs="Arial"/>
                <w:sz w:val="12"/>
                <w:szCs w:val="12"/>
              </w:rPr>
            </w:pPr>
            <w:r>
              <w:rPr>
                <w:rFonts w:ascii="Arial" w:eastAsia="Arial" w:hAnsi="Arial" w:cs="Arial"/>
                <w:sz w:val="12"/>
                <w:szCs w:val="12"/>
              </w:rPr>
              <w:t>Any Social science</w:t>
            </w:r>
          </w:p>
        </w:tc>
        <w:tc>
          <w:tcPr>
            <w:tcW w:w="2428" w:type="dxa"/>
            <w:tcBorders>
              <w:top w:val="single" w:sz="7" w:space="0" w:color="000000"/>
              <w:left w:val="single" w:sz="7" w:space="0" w:color="000000"/>
              <w:bottom w:val="single" w:sz="7" w:space="0" w:color="000000"/>
              <w:right w:val="single" w:sz="7" w:space="0" w:color="000000"/>
            </w:tcBorders>
          </w:tcPr>
          <w:p w14:paraId="6481ABAB" w14:textId="50B4DC27" w:rsidR="00897188" w:rsidRDefault="00897188" w:rsidP="00897188">
            <w:pPr>
              <w:pStyle w:val="TableParagraph"/>
              <w:ind w:left="18"/>
              <w:rPr>
                <w:rFonts w:ascii="Arial" w:eastAsia="Arial" w:hAnsi="Arial" w:cs="Arial"/>
                <w:sz w:val="12"/>
                <w:szCs w:val="12"/>
              </w:rPr>
            </w:pPr>
            <w:r>
              <w:rPr>
                <w:rFonts w:ascii="Arial" w:eastAsia="Arial" w:hAnsi="Arial" w:cs="Arial"/>
                <w:sz w:val="12"/>
                <w:szCs w:val="12"/>
              </w:rPr>
              <w:t>Any social science</w:t>
            </w:r>
          </w:p>
        </w:tc>
        <w:tc>
          <w:tcPr>
            <w:tcW w:w="566" w:type="dxa"/>
            <w:tcBorders>
              <w:top w:val="single" w:sz="7" w:space="0" w:color="000000"/>
              <w:left w:val="single" w:sz="7" w:space="0" w:color="000000"/>
              <w:bottom w:val="single" w:sz="7" w:space="0" w:color="000000"/>
              <w:right w:val="single" w:sz="7" w:space="0" w:color="000000"/>
            </w:tcBorders>
          </w:tcPr>
          <w:p w14:paraId="5DA3A70C" w14:textId="456EAD4B" w:rsidR="00897188" w:rsidRDefault="00897188" w:rsidP="00897188">
            <w:pPr>
              <w:pStyle w:val="TableParagraph"/>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A4C4EB9" w14:textId="25F0419E" w:rsidR="00897188" w:rsidRDefault="00897188" w:rsidP="00897188">
            <w:r>
              <w:t>y</w:t>
            </w:r>
          </w:p>
        </w:tc>
      </w:tr>
      <w:tr w:rsidR="00897188" w14:paraId="1ADAE4EA"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0AC4E87" w14:textId="74C218B0"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 3382</w:t>
            </w:r>
          </w:p>
        </w:tc>
        <w:tc>
          <w:tcPr>
            <w:tcW w:w="2428" w:type="dxa"/>
            <w:tcBorders>
              <w:top w:val="single" w:sz="7" w:space="0" w:color="000000"/>
              <w:left w:val="single" w:sz="7" w:space="0" w:color="000000"/>
              <w:bottom w:val="single" w:sz="7" w:space="0" w:color="000000"/>
              <w:right w:val="single" w:sz="7" w:space="0" w:color="000000"/>
            </w:tcBorders>
          </w:tcPr>
          <w:p w14:paraId="6D4D52E7" w14:textId="04981E10"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History of Western Music II</w:t>
            </w:r>
          </w:p>
        </w:tc>
        <w:tc>
          <w:tcPr>
            <w:tcW w:w="566" w:type="dxa"/>
            <w:tcBorders>
              <w:top w:val="single" w:sz="7" w:space="0" w:color="000000"/>
              <w:left w:val="single" w:sz="7" w:space="0" w:color="000000"/>
              <w:bottom w:val="single" w:sz="7" w:space="0" w:color="000000"/>
              <w:right w:val="single" w:sz="7" w:space="0" w:color="000000"/>
            </w:tcBorders>
          </w:tcPr>
          <w:p w14:paraId="4A725B29" w14:textId="5AC5FB9E"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202000D9"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06CD4D37"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0D17FC4B" w14:textId="6994762F"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MUS 3441</w:t>
            </w:r>
          </w:p>
        </w:tc>
        <w:tc>
          <w:tcPr>
            <w:tcW w:w="2428" w:type="dxa"/>
            <w:tcBorders>
              <w:top w:val="single" w:sz="7" w:space="0" w:color="000000"/>
              <w:left w:val="single" w:sz="7" w:space="0" w:color="000000"/>
              <w:bottom w:val="single" w:sz="7" w:space="0" w:color="000000"/>
              <w:right w:val="single" w:sz="7" w:space="0" w:color="000000"/>
            </w:tcBorders>
          </w:tcPr>
          <w:p w14:paraId="6C367D65" w14:textId="2142B373"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Elementary Conducting</w:t>
            </w:r>
          </w:p>
        </w:tc>
        <w:tc>
          <w:tcPr>
            <w:tcW w:w="566" w:type="dxa"/>
            <w:tcBorders>
              <w:top w:val="single" w:sz="7" w:space="0" w:color="000000"/>
              <w:left w:val="single" w:sz="7" w:space="0" w:color="000000"/>
              <w:bottom w:val="single" w:sz="7" w:space="0" w:color="000000"/>
              <w:right w:val="single" w:sz="7" w:space="0" w:color="000000"/>
            </w:tcBorders>
          </w:tcPr>
          <w:p w14:paraId="017575B8" w14:textId="16EB0A90"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1231C839" w14:textId="77777777" w:rsidR="00897188" w:rsidRDefault="00897188" w:rsidP="00897188"/>
        </w:tc>
      </w:tr>
      <w:tr w:rsidR="00897188" w14:paraId="2E2CAC8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A8C9872" w14:textId="6265A834"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w:t>
            </w:r>
            <w:r w:rsidR="00E231A7">
              <w:rPr>
                <w:rFonts w:ascii="Arial" w:eastAsia="Arial" w:hAnsi="Arial" w:cs="Arial"/>
                <w:sz w:val="12"/>
                <w:szCs w:val="12"/>
              </w:rPr>
              <w:t xml:space="preserve"> 3</w:t>
            </w:r>
            <w:r w:rsidR="00E24C63">
              <w:rPr>
                <w:rFonts w:ascii="Arial" w:eastAsia="Arial" w:hAnsi="Arial" w:cs="Arial"/>
                <w:sz w:val="12"/>
                <w:szCs w:val="12"/>
              </w:rPr>
              <w:t>11</w:t>
            </w:r>
            <w:r w:rsidR="00E231A7">
              <w:rPr>
                <w:rFonts w:ascii="Arial" w:eastAsia="Arial" w:hAnsi="Arial" w:cs="Arial"/>
                <w:sz w:val="12"/>
                <w:szCs w:val="12"/>
              </w:rPr>
              <w:t>1</w:t>
            </w:r>
          </w:p>
        </w:tc>
        <w:tc>
          <w:tcPr>
            <w:tcW w:w="2428" w:type="dxa"/>
            <w:tcBorders>
              <w:top w:val="single" w:sz="7" w:space="0" w:color="000000"/>
              <w:left w:val="single" w:sz="7" w:space="0" w:color="000000"/>
              <w:bottom w:val="single" w:sz="7" w:space="0" w:color="000000"/>
              <w:right w:val="single" w:sz="7" w:space="0" w:color="000000"/>
            </w:tcBorders>
          </w:tcPr>
          <w:p w14:paraId="5EC12EC8" w14:textId="2C8423DF" w:rsidR="00897188" w:rsidRDefault="00E24C63" w:rsidP="00897188">
            <w:pPr>
              <w:pStyle w:val="TableParagraph"/>
              <w:spacing w:before="1"/>
              <w:ind w:left="18"/>
              <w:rPr>
                <w:rFonts w:ascii="Arial" w:eastAsia="Arial" w:hAnsi="Arial" w:cs="Arial"/>
                <w:sz w:val="12"/>
                <w:szCs w:val="12"/>
              </w:rPr>
            </w:pPr>
            <w:r>
              <w:rPr>
                <w:rFonts w:ascii="Arial" w:eastAsia="Arial" w:hAnsi="Arial" w:cs="Arial"/>
                <w:sz w:val="12"/>
                <w:szCs w:val="12"/>
              </w:rPr>
              <w:t>Single Reed Techniques</w:t>
            </w:r>
          </w:p>
        </w:tc>
        <w:tc>
          <w:tcPr>
            <w:tcW w:w="566" w:type="dxa"/>
            <w:tcBorders>
              <w:top w:val="single" w:sz="7" w:space="0" w:color="000000"/>
              <w:left w:val="single" w:sz="7" w:space="0" w:color="000000"/>
              <w:bottom w:val="single" w:sz="7" w:space="0" w:color="000000"/>
              <w:right w:val="single" w:sz="7" w:space="0" w:color="000000"/>
            </w:tcBorders>
          </w:tcPr>
          <w:p w14:paraId="342C9D40" w14:textId="794D72FC"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2E997DFD"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51830F4D"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2BEEE640" w14:textId="4799F04F"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MUSP 3130</w:t>
            </w:r>
          </w:p>
        </w:tc>
        <w:tc>
          <w:tcPr>
            <w:tcW w:w="2428" w:type="dxa"/>
            <w:tcBorders>
              <w:top w:val="single" w:sz="7" w:space="0" w:color="000000"/>
              <w:left w:val="single" w:sz="7" w:space="0" w:color="000000"/>
              <w:bottom w:val="single" w:sz="7" w:space="0" w:color="000000"/>
              <w:right w:val="single" w:sz="7" w:space="0" w:color="000000"/>
            </w:tcBorders>
          </w:tcPr>
          <w:p w14:paraId="0703E099" w14:textId="73A73B92"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Half Recital</w:t>
            </w:r>
          </w:p>
        </w:tc>
        <w:tc>
          <w:tcPr>
            <w:tcW w:w="566" w:type="dxa"/>
            <w:tcBorders>
              <w:top w:val="single" w:sz="7" w:space="0" w:color="000000"/>
              <w:left w:val="single" w:sz="7" w:space="0" w:color="000000"/>
              <w:bottom w:val="single" w:sz="7" w:space="0" w:color="000000"/>
              <w:right w:val="single" w:sz="7" w:space="0" w:color="000000"/>
            </w:tcBorders>
          </w:tcPr>
          <w:p w14:paraId="3ACBFBAA" w14:textId="71A53860"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0</w:t>
            </w:r>
          </w:p>
        </w:tc>
        <w:tc>
          <w:tcPr>
            <w:tcW w:w="567" w:type="dxa"/>
            <w:tcBorders>
              <w:top w:val="single" w:sz="7" w:space="0" w:color="000000"/>
              <w:left w:val="single" w:sz="7" w:space="0" w:color="000000"/>
              <w:bottom w:val="single" w:sz="7" w:space="0" w:color="000000"/>
              <w:right w:val="single" w:sz="7" w:space="0" w:color="000000"/>
            </w:tcBorders>
          </w:tcPr>
          <w:p w14:paraId="3E82776F" w14:textId="77777777" w:rsidR="00897188" w:rsidRDefault="00897188" w:rsidP="00897188"/>
        </w:tc>
      </w:tr>
      <w:tr w:rsidR="00897188" w14:paraId="67C6FA0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2E36A4C"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pacing w:val="3"/>
                <w:sz w:val="12"/>
                <w:szCs w:val="12"/>
              </w:rPr>
              <w:lastRenderedPageBreak/>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971A260" w14:textId="77777777" w:rsidR="00897188" w:rsidRDefault="00897188" w:rsidP="00897188"/>
        </w:tc>
        <w:tc>
          <w:tcPr>
            <w:tcW w:w="566" w:type="dxa"/>
            <w:tcBorders>
              <w:top w:val="single" w:sz="7" w:space="0" w:color="000000"/>
              <w:left w:val="single" w:sz="7" w:space="0" w:color="000000"/>
              <w:bottom w:val="single" w:sz="7" w:space="0" w:color="000000"/>
              <w:right w:val="single" w:sz="7" w:space="0" w:color="000000"/>
            </w:tcBorders>
          </w:tcPr>
          <w:p w14:paraId="476F22A1" w14:textId="69700814"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w:t>
            </w:r>
            <w:r w:rsidR="00E24C63">
              <w:rPr>
                <w:rFonts w:ascii="Arial" w:eastAsia="Arial" w:hAnsi="Arial" w:cs="Arial"/>
                <w:sz w:val="12"/>
                <w:szCs w:val="12"/>
              </w:rPr>
              <w:t>7</w:t>
            </w:r>
          </w:p>
        </w:tc>
        <w:tc>
          <w:tcPr>
            <w:tcW w:w="567" w:type="dxa"/>
            <w:tcBorders>
              <w:top w:val="single" w:sz="7" w:space="0" w:color="000000"/>
              <w:left w:val="single" w:sz="7" w:space="0" w:color="000000"/>
              <w:bottom w:val="single" w:sz="7" w:space="0" w:color="000000"/>
              <w:right w:val="single" w:sz="7" w:space="0" w:color="000000"/>
            </w:tcBorders>
          </w:tcPr>
          <w:p w14:paraId="0D905E99"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7689BA78"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1CC371DA"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0F36D2C" w14:textId="77777777" w:rsidR="00897188" w:rsidRDefault="00897188" w:rsidP="00897188"/>
        </w:tc>
        <w:tc>
          <w:tcPr>
            <w:tcW w:w="566" w:type="dxa"/>
            <w:tcBorders>
              <w:top w:val="single" w:sz="7" w:space="0" w:color="000000"/>
              <w:left w:val="single" w:sz="7" w:space="0" w:color="000000"/>
              <w:bottom w:val="single" w:sz="7" w:space="0" w:color="000000"/>
              <w:right w:val="single" w:sz="7" w:space="0" w:color="000000"/>
            </w:tcBorders>
          </w:tcPr>
          <w:p w14:paraId="65AFF491" w14:textId="40E78162"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w:t>
            </w:r>
            <w:r w:rsidR="00E231A7">
              <w:rPr>
                <w:rFonts w:ascii="Arial" w:eastAsia="Arial" w:hAnsi="Arial" w:cs="Arial"/>
                <w:sz w:val="12"/>
                <w:szCs w:val="12"/>
              </w:rPr>
              <w:t>8</w:t>
            </w:r>
          </w:p>
        </w:tc>
        <w:tc>
          <w:tcPr>
            <w:tcW w:w="567" w:type="dxa"/>
            <w:tcBorders>
              <w:top w:val="single" w:sz="7" w:space="0" w:color="000000"/>
              <w:left w:val="single" w:sz="7" w:space="0" w:color="000000"/>
              <w:bottom w:val="single" w:sz="7" w:space="0" w:color="000000"/>
              <w:right w:val="single" w:sz="7" w:space="0" w:color="000000"/>
            </w:tcBorders>
          </w:tcPr>
          <w:p w14:paraId="2A4658BC" w14:textId="77777777" w:rsidR="00897188" w:rsidRDefault="00897188" w:rsidP="00897188"/>
        </w:tc>
      </w:tr>
      <w:tr w:rsidR="00897188" w14:paraId="1B5B98F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7723D80" w14:textId="77777777" w:rsidR="00897188" w:rsidRDefault="00897188" w:rsidP="00897188">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54AE2D5E" w14:textId="77777777" w:rsidR="00897188" w:rsidRDefault="00897188" w:rsidP="00897188"/>
        </w:tc>
        <w:tc>
          <w:tcPr>
            <w:tcW w:w="4717" w:type="dxa"/>
            <w:gridSpan w:val="4"/>
            <w:tcBorders>
              <w:top w:val="single" w:sz="7" w:space="0" w:color="000000"/>
              <w:left w:val="single" w:sz="7" w:space="0" w:color="000000"/>
              <w:bottom w:val="single" w:sz="7" w:space="0" w:color="000000"/>
              <w:right w:val="single" w:sz="7" w:space="0" w:color="000000"/>
            </w:tcBorders>
          </w:tcPr>
          <w:p w14:paraId="390F4F22" w14:textId="77777777" w:rsidR="00897188" w:rsidRDefault="00897188" w:rsidP="00897188">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897188" w14:paraId="73D3C1A1"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4088F8E" w14:textId="77777777" w:rsidR="00897188" w:rsidRDefault="00897188" w:rsidP="00897188">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778012A" w14:textId="77777777" w:rsidR="00897188" w:rsidRDefault="00897188" w:rsidP="00897188"/>
        </w:tc>
        <w:tc>
          <w:tcPr>
            <w:tcW w:w="4717" w:type="dxa"/>
            <w:gridSpan w:val="4"/>
            <w:tcBorders>
              <w:top w:val="single" w:sz="7" w:space="0" w:color="000000"/>
              <w:left w:val="single" w:sz="7" w:space="0" w:color="000000"/>
              <w:bottom w:val="single" w:sz="7" w:space="0" w:color="000000"/>
              <w:right w:val="single" w:sz="7" w:space="0" w:color="000000"/>
            </w:tcBorders>
          </w:tcPr>
          <w:p w14:paraId="51D1AC81" w14:textId="77777777" w:rsidR="00897188" w:rsidRDefault="00897188" w:rsidP="00897188">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897188" w14:paraId="2BBD8E8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B8257E"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C830ABF"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A400F2A"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56928690" w14:textId="77777777" w:rsidR="00897188" w:rsidRDefault="00897188" w:rsidP="00897188">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E412704"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3482A317"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2B76CA5"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1CFADC4"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3749F80B" w14:textId="77777777" w:rsidR="00897188" w:rsidRDefault="00897188" w:rsidP="00897188">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897188" w14:paraId="68B796D9" w14:textId="77777777" w:rsidTr="00E24C63">
        <w:trPr>
          <w:trHeight w:hRule="exact" w:val="386"/>
        </w:trPr>
        <w:tc>
          <w:tcPr>
            <w:tcW w:w="1299" w:type="dxa"/>
            <w:tcBorders>
              <w:top w:val="single" w:sz="7" w:space="0" w:color="000000"/>
              <w:left w:val="single" w:sz="7" w:space="0" w:color="000000"/>
              <w:bottom w:val="single" w:sz="7" w:space="0" w:color="000000"/>
              <w:right w:val="single" w:sz="7" w:space="0" w:color="000000"/>
            </w:tcBorders>
          </w:tcPr>
          <w:p w14:paraId="22124E74" w14:textId="2C90EDB9"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MUED 4</w:t>
            </w:r>
            <w:r w:rsidR="00E24C63">
              <w:rPr>
                <w:rFonts w:ascii="Arial" w:eastAsia="Arial" w:hAnsi="Arial" w:cs="Arial"/>
                <w:sz w:val="12"/>
                <w:szCs w:val="12"/>
              </w:rPr>
              <w:t>002</w:t>
            </w:r>
          </w:p>
        </w:tc>
        <w:tc>
          <w:tcPr>
            <w:tcW w:w="2428" w:type="dxa"/>
            <w:tcBorders>
              <w:top w:val="single" w:sz="7" w:space="0" w:color="000000"/>
              <w:left w:val="single" w:sz="7" w:space="0" w:color="000000"/>
              <w:bottom w:val="single" w:sz="7" w:space="0" w:color="000000"/>
              <w:right w:val="single" w:sz="7" w:space="0" w:color="000000"/>
            </w:tcBorders>
          </w:tcPr>
          <w:p w14:paraId="33587775" w14:textId="71C20B12"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 xml:space="preserve">Methods and Materials for Teaching </w:t>
            </w:r>
            <w:r w:rsidR="00E24C63">
              <w:rPr>
                <w:rFonts w:ascii="Arial" w:eastAsia="Arial" w:hAnsi="Arial" w:cs="Arial"/>
                <w:sz w:val="12"/>
                <w:szCs w:val="12"/>
              </w:rPr>
              <w:t>Concert Bands</w:t>
            </w:r>
          </w:p>
        </w:tc>
        <w:tc>
          <w:tcPr>
            <w:tcW w:w="566" w:type="dxa"/>
            <w:tcBorders>
              <w:top w:val="single" w:sz="7" w:space="0" w:color="000000"/>
              <w:left w:val="single" w:sz="7" w:space="0" w:color="000000"/>
              <w:bottom w:val="single" w:sz="7" w:space="0" w:color="000000"/>
              <w:right w:val="single" w:sz="7" w:space="0" w:color="000000"/>
            </w:tcBorders>
          </w:tcPr>
          <w:p w14:paraId="63EB89A3" w14:textId="09E598AD" w:rsidR="00897188" w:rsidRDefault="00E24C63"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5E0C0CA7"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0F4E45BA"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48D5A8FE" w14:textId="08DE434A" w:rsidR="00897188" w:rsidRDefault="00897188" w:rsidP="00897188">
            <w:pPr>
              <w:pStyle w:val="TableParagraph"/>
              <w:spacing w:before="25"/>
              <w:ind w:left="18"/>
              <w:rPr>
                <w:rFonts w:ascii="Arial" w:eastAsia="Arial" w:hAnsi="Arial" w:cs="Arial"/>
                <w:sz w:val="12"/>
                <w:szCs w:val="12"/>
              </w:rPr>
            </w:pPr>
            <w:r>
              <w:rPr>
                <w:rFonts w:ascii="Arial" w:eastAsia="Arial" w:hAnsi="Arial" w:cs="Arial"/>
                <w:sz w:val="12"/>
                <w:szCs w:val="12"/>
              </w:rPr>
              <w:t>TIMU 4826</w:t>
            </w:r>
          </w:p>
        </w:tc>
        <w:tc>
          <w:tcPr>
            <w:tcW w:w="2428" w:type="dxa"/>
            <w:tcBorders>
              <w:top w:val="single" w:sz="7" w:space="0" w:color="000000"/>
              <w:left w:val="single" w:sz="7" w:space="0" w:color="000000"/>
              <w:bottom w:val="single" w:sz="7" w:space="0" w:color="000000"/>
              <w:right w:val="single" w:sz="7" w:space="0" w:color="000000"/>
            </w:tcBorders>
          </w:tcPr>
          <w:p w14:paraId="47C0E97F" w14:textId="221DB08A"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Teaching Internship in the Secondary School</w:t>
            </w:r>
          </w:p>
        </w:tc>
        <w:tc>
          <w:tcPr>
            <w:tcW w:w="566" w:type="dxa"/>
            <w:tcBorders>
              <w:top w:val="single" w:sz="7" w:space="0" w:color="000000"/>
              <w:left w:val="single" w:sz="7" w:space="0" w:color="000000"/>
              <w:bottom w:val="single" w:sz="7" w:space="0" w:color="000000"/>
              <w:right w:val="single" w:sz="7" w:space="0" w:color="000000"/>
            </w:tcBorders>
          </w:tcPr>
          <w:p w14:paraId="4ECA8314" w14:textId="745600E0"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12</w:t>
            </w:r>
          </w:p>
        </w:tc>
        <w:tc>
          <w:tcPr>
            <w:tcW w:w="567" w:type="dxa"/>
            <w:tcBorders>
              <w:top w:val="single" w:sz="7" w:space="0" w:color="000000"/>
              <w:left w:val="single" w:sz="7" w:space="0" w:color="000000"/>
              <w:bottom w:val="single" w:sz="7" w:space="0" w:color="000000"/>
              <w:right w:val="single" w:sz="7" w:space="0" w:color="000000"/>
            </w:tcBorders>
          </w:tcPr>
          <w:p w14:paraId="4A137D38" w14:textId="77777777" w:rsidR="00897188" w:rsidRDefault="00897188" w:rsidP="00897188"/>
        </w:tc>
      </w:tr>
      <w:tr w:rsidR="00897188" w14:paraId="1ED6AEC7" w14:textId="77777777" w:rsidTr="00897188">
        <w:trPr>
          <w:trHeight w:hRule="exact" w:val="377"/>
        </w:trPr>
        <w:tc>
          <w:tcPr>
            <w:tcW w:w="1299" w:type="dxa"/>
            <w:tcBorders>
              <w:top w:val="single" w:sz="7" w:space="0" w:color="000000"/>
              <w:left w:val="single" w:sz="7" w:space="0" w:color="000000"/>
              <w:bottom w:val="single" w:sz="7" w:space="0" w:color="000000"/>
              <w:right w:val="single" w:sz="7" w:space="0" w:color="000000"/>
            </w:tcBorders>
          </w:tcPr>
          <w:p w14:paraId="6622E3F0" w14:textId="625DEB5D" w:rsidR="00897188" w:rsidRDefault="00897188" w:rsidP="00897188">
            <w:pPr>
              <w:pStyle w:val="TableParagraph"/>
              <w:spacing w:before="25"/>
              <w:ind w:left="18"/>
              <w:rPr>
                <w:rFonts w:ascii="Arial" w:eastAsia="Arial" w:hAnsi="Arial" w:cs="Arial"/>
                <w:sz w:val="12"/>
                <w:szCs w:val="12"/>
              </w:rPr>
            </w:pPr>
            <w:r>
              <w:rPr>
                <w:rFonts w:ascii="Arial" w:eastAsia="Arial" w:hAnsi="Arial" w:cs="Arial"/>
                <w:sz w:val="12"/>
                <w:szCs w:val="12"/>
              </w:rPr>
              <w:t>ELSE 3643</w:t>
            </w:r>
          </w:p>
        </w:tc>
        <w:tc>
          <w:tcPr>
            <w:tcW w:w="2428" w:type="dxa"/>
            <w:tcBorders>
              <w:top w:val="single" w:sz="7" w:space="0" w:color="000000"/>
              <w:left w:val="single" w:sz="7" w:space="0" w:color="000000"/>
              <w:bottom w:val="single" w:sz="7" w:space="0" w:color="000000"/>
              <w:right w:val="single" w:sz="7" w:space="0" w:color="000000"/>
            </w:tcBorders>
          </w:tcPr>
          <w:p w14:paraId="638F579C" w14:textId="2A1F5A75" w:rsidR="00897188" w:rsidRDefault="00897188" w:rsidP="00897188">
            <w:pPr>
              <w:pStyle w:val="TableParagraph"/>
              <w:spacing w:before="23"/>
              <w:ind w:left="18"/>
              <w:rPr>
                <w:rFonts w:ascii="Arial" w:eastAsia="Arial" w:hAnsi="Arial" w:cs="Arial"/>
                <w:sz w:val="12"/>
                <w:szCs w:val="12"/>
              </w:rPr>
            </w:pPr>
            <w:r>
              <w:rPr>
                <w:rFonts w:ascii="Arial" w:eastAsia="Arial" w:hAnsi="Arial" w:cs="Arial"/>
                <w:sz w:val="12"/>
                <w:szCs w:val="12"/>
              </w:rPr>
              <w:t>Exceptional Student in the Regular Classroom</w:t>
            </w:r>
          </w:p>
        </w:tc>
        <w:tc>
          <w:tcPr>
            <w:tcW w:w="566" w:type="dxa"/>
            <w:tcBorders>
              <w:top w:val="single" w:sz="7" w:space="0" w:color="000000"/>
              <w:left w:val="single" w:sz="7" w:space="0" w:color="000000"/>
              <w:bottom w:val="single" w:sz="7" w:space="0" w:color="000000"/>
              <w:right w:val="single" w:sz="7" w:space="0" w:color="000000"/>
            </w:tcBorders>
          </w:tcPr>
          <w:p w14:paraId="0D20EB52" w14:textId="0FDDF494"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2F04EA1"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180545EA"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1D57EA2B" w14:textId="77777777" w:rsidR="00897188" w:rsidRDefault="00897188" w:rsidP="00897188">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BF2406" w14:textId="77777777" w:rsidR="00897188" w:rsidRDefault="00897188" w:rsidP="00897188">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FD5E10E" w14:textId="77777777" w:rsidR="00897188" w:rsidRDefault="00897188" w:rsidP="00897188">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B27BEFC" w14:textId="77777777" w:rsidR="00897188" w:rsidRDefault="00897188" w:rsidP="00897188"/>
        </w:tc>
      </w:tr>
      <w:tr w:rsidR="00897188" w14:paraId="37D6A2E5" w14:textId="77777777" w:rsidTr="00897188">
        <w:trPr>
          <w:trHeight w:hRule="exact" w:val="359"/>
        </w:trPr>
        <w:tc>
          <w:tcPr>
            <w:tcW w:w="1299" w:type="dxa"/>
            <w:tcBorders>
              <w:top w:val="single" w:sz="7" w:space="0" w:color="000000"/>
              <w:left w:val="single" w:sz="7" w:space="0" w:color="000000"/>
              <w:bottom w:val="single" w:sz="7" w:space="0" w:color="000000"/>
              <w:right w:val="single" w:sz="7" w:space="0" w:color="000000"/>
            </w:tcBorders>
          </w:tcPr>
          <w:p w14:paraId="2CFBCAFB" w14:textId="65BEAD6B" w:rsidR="00897188" w:rsidRDefault="00897188" w:rsidP="00897188">
            <w:pPr>
              <w:pStyle w:val="TableParagraph"/>
              <w:spacing w:before="25"/>
              <w:ind w:left="18"/>
              <w:rPr>
                <w:rFonts w:ascii="Arial" w:eastAsia="Arial" w:hAnsi="Arial" w:cs="Arial"/>
                <w:sz w:val="12"/>
                <w:szCs w:val="12"/>
              </w:rPr>
            </w:pPr>
            <w:r>
              <w:rPr>
                <w:rFonts w:ascii="Arial" w:eastAsia="Arial" w:hAnsi="Arial" w:cs="Arial"/>
                <w:sz w:val="12"/>
                <w:szCs w:val="12"/>
              </w:rPr>
              <w:t>PHYS or BIO(L)</w:t>
            </w:r>
          </w:p>
        </w:tc>
        <w:tc>
          <w:tcPr>
            <w:tcW w:w="2428" w:type="dxa"/>
            <w:tcBorders>
              <w:top w:val="single" w:sz="7" w:space="0" w:color="000000"/>
              <w:left w:val="single" w:sz="7" w:space="0" w:color="000000"/>
              <w:bottom w:val="single" w:sz="7" w:space="0" w:color="000000"/>
              <w:right w:val="single" w:sz="7" w:space="0" w:color="000000"/>
            </w:tcBorders>
          </w:tcPr>
          <w:p w14:paraId="52A6CBFC" w14:textId="62C65040"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Science Class and Lab</w:t>
            </w:r>
          </w:p>
        </w:tc>
        <w:tc>
          <w:tcPr>
            <w:tcW w:w="566" w:type="dxa"/>
            <w:tcBorders>
              <w:top w:val="single" w:sz="7" w:space="0" w:color="000000"/>
              <w:left w:val="single" w:sz="7" w:space="0" w:color="000000"/>
              <w:bottom w:val="single" w:sz="7" w:space="0" w:color="000000"/>
              <w:right w:val="single" w:sz="7" w:space="0" w:color="000000"/>
            </w:tcBorders>
          </w:tcPr>
          <w:p w14:paraId="63EC635A" w14:textId="2593637B"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7EAC679B" w14:textId="225C2BBE" w:rsidR="00897188" w:rsidRDefault="00897188" w:rsidP="00897188">
            <w:r>
              <w:t>y</w:t>
            </w:r>
          </w:p>
        </w:tc>
        <w:tc>
          <w:tcPr>
            <w:tcW w:w="205" w:type="dxa"/>
            <w:tcBorders>
              <w:top w:val="single" w:sz="7" w:space="0" w:color="000000"/>
              <w:left w:val="single" w:sz="7" w:space="0" w:color="000000"/>
              <w:bottom w:val="single" w:sz="7" w:space="0" w:color="000000"/>
              <w:right w:val="single" w:sz="7" w:space="0" w:color="000000"/>
            </w:tcBorders>
          </w:tcPr>
          <w:p w14:paraId="370FA570"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6E4A848A" w14:textId="77777777" w:rsidR="00897188" w:rsidRDefault="00897188" w:rsidP="00897188">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BCB8D95" w14:textId="77777777" w:rsidR="00897188" w:rsidRDefault="00897188" w:rsidP="00897188">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B0352E4" w14:textId="77777777" w:rsidR="00897188" w:rsidRDefault="00897188" w:rsidP="00897188">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98FAC6D" w14:textId="77777777" w:rsidR="00897188" w:rsidRDefault="00897188" w:rsidP="00897188"/>
        </w:tc>
      </w:tr>
      <w:tr w:rsidR="00897188" w14:paraId="71599959" w14:textId="77777777" w:rsidTr="00897188">
        <w:trPr>
          <w:trHeight w:hRule="exact" w:val="368"/>
        </w:trPr>
        <w:tc>
          <w:tcPr>
            <w:tcW w:w="1299" w:type="dxa"/>
            <w:tcBorders>
              <w:top w:val="single" w:sz="7" w:space="0" w:color="000000"/>
              <w:left w:val="single" w:sz="7" w:space="0" w:color="000000"/>
              <w:bottom w:val="single" w:sz="7" w:space="0" w:color="000000"/>
              <w:right w:val="single" w:sz="7" w:space="0" w:color="000000"/>
            </w:tcBorders>
          </w:tcPr>
          <w:p w14:paraId="4034081A" w14:textId="56464706" w:rsidR="00897188" w:rsidRDefault="00897188" w:rsidP="00897188">
            <w:pPr>
              <w:pStyle w:val="TableParagraph"/>
              <w:spacing w:before="25"/>
              <w:ind w:left="18"/>
              <w:rPr>
                <w:rFonts w:ascii="Arial" w:eastAsia="Arial" w:hAnsi="Arial" w:cs="Arial"/>
                <w:sz w:val="12"/>
                <w:szCs w:val="12"/>
              </w:rPr>
            </w:pPr>
            <w:r>
              <w:rPr>
                <w:rFonts w:ascii="Arial" w:eastAsia="Arial" w:hAnsi="Arial" w:cs="Arial"/>
                <w:sz w:val="12"/>
                <w:szCs w:val="12"/>
              </w:rPr>
              <w:t>ENG OR PHIL</w:t>
            </w:r>
          </w:p>
        </w:tc>
        <w:tc>
          <w:tcPr>
            <w:tcW w:w="2428" w:type="dxa"/>
            <w:tcBorders>
              <w:top w:val="single" w:sz="7" w:space="0" w:color="000000"/>
              <w:left w:val="single" w:sz="7" w:space="0" w:color="000000"/>
              <w:bottom w:val="single" w:sz="7" w:space="0" w:color="000000"/>
              <w:right w:val="single" w:sz="7" w:space="0" w:color="000000"/>
            </w:tcBorders>
          </w:tcPr>
          <w:p w14:paraId="2727B047" w14:textId="232C9F68"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Intro to World Lit 1 or 2 OR Intro to Philosophy</w:t>
            </w:r>
          </w:p>
        </w:tc>
        <w:tc>
          <w:tcPr>
            <w:tcW w:w="566" w:type="dxa"/>
            <w:tcBorders>
              <w:top w:val="single" w:sz="7" w:space="0" w:color="000000"/>
              <w:left w:val="single" w:sz="7" w:space="0" w:color="000000"/>
              <w:bottom w:val="single" w:sz="7" w:space="0" w:color="000000"/>
              <w:right w:val="single" w:sz="7" w:space="0" w:color="000000"/>
            </w:tcBorders>
          </w:tcPr>
          <w:p w14:paraId="38A25DAC" w14:textId="103E7295"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7F06D12" w14:textId="46BE7E31" w:rsidR="00897188" w:rsidRDefault="00897188" w:rsidP="00897188">
            <w:r>
              <w:t>y</w:t>
            </w:r>
          </w:p>
        </w:tc>
        <w:tc>
          <w:tcPr>
            <w:tcW w:w="205" w:type="dxa"/>
            <w:tcBorders>
              <w:top w:val="single" w:sz="7" w:space="0" w:color="000000"/>
              <w:left w:val="single" w:sz="7" w:space="0" w:color="000000"/>
              <w:bottom w:val="single" w:sz="7" w:space="0" w:color="000000"/>
              <w:right w:val="single" w:sz="7" w:space="0" w:color="000000"/>
            </w:tcBorders>
          </w:tcPr>
          <w:p w14:paraId="6D95205B"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0D073494" w14:textId="77777777" w:rsidR="00897188" w:rsidRDefault="00897188" w:rsidP="00897188">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878CC6F" w14:textId="77777777" w:rsidR="00897188" w:rsidRDefault="00897188" w:rsidP="00897188">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D47A0C7" w14:textId="77777777" w:rsidR="00897188" w:rsidRDefault="00897188" w:rsidP="00897188">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FEFE60F" w14:textId="77777777" w:rsidR="00897188" w:rsidRDefault="00897188" w:rsidP="00897188"/>
        </w:tc>
      </w:tr>
      <w:tr w:rsidR="00897188" w14:paraId="1F1278A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E89EAD4" w14:textId="0B5264C4" w:rsidR="00897188" w:rsidRDefault="00897188" w:rsidP="00897188">
            <w:pPr>
              <w:pStyle w:val="TableParagraph"/>
              <w:spacing w:before="25"/>
              <w:ind w:left="18"/>
              <w:rPr>
                <w:rFonts w:ascii="Arial" w:eastAsia="Arial" w:hAnsi="Arial" w:cs="Arial"/>
                <w:sz w:val="12"/>
                <w:szCs w:val="12"/>
              </w:rPr>
            </w:pPr>
            <w:r>
              <w:rPr>
                <w:rFonts w:ascii="Arial" w:eastAsia="Arial" w:hAnsi="Arial" w:cs="Arial"/>
                <w:sz w:val="12"/>
                <w:szCs w:val="12"/>
              </w:rPr>
              <w:t>MUS 34</w:t>
            </w:r>
            <w:r w:rsidR="00E24C63">
              <w:rPr>
                <w:rFonts w:ascii="Arial" w:eastAsia="Arial" w:hAnsi="Arial" w:cs="Arial"/>
                <w:sz w:val="12"/>
                <w:szCs w:val="12"/>
              </w:rPr>
              <w:t>61</w:t>
            </w:r>
          </w:p>
        </w:tc>
        <w:tc>
          <w:tcPr>
            <w:tcW w:w="2428" w:type="dxa"/>
            <w:tcBorders>
              <w:top w:val="single" w:sz="7" w:space="0" w:color="000000"/>
              <w:left w:val="single" w:sz="7" w:space="0" w:color="000000"/>
              <w:bottom w:val="single" w:sz="7" w:space="0" w:color="000000"/>
              <w:right w:val="single" w:sz="7" w:space="0" w:color="000000"/>
            </w:tcBorders>
          </w:tcPr>
          <w:p w14:paraId="5C027518" w14:textId="3C1F1CEE" w:rsidR="00897188" w:rsidRDefault="00E24C63" w:rsidP="00897188">
            <w:pPr>
              <w:pStyle w:val="TableParagraph"/>
              <w:spacing w:before="45"/>
              <w:ind w:left="18"/>
              <w:rPr>
                <w:rFonts w:ascii="Arial" w:eastAsia="Arial" w:hAnsi="Arial" w:cs="Arial"/>
                <w:sz w:val="12"/>
                <w:szCs w:val="12"/>
              </w:rPr>
            </w:pPr>
            <w:r>
              <w:rPr>
                <w:rFonts w:ascii="Arial" w:eastAsia="Arial" w:hAnsi="Arial" w:cs="Arial"/>
                <w:sz w:val="12"/>
                <w:szCs w:val="12"/>
              </w:rPr>
              <w:t xml:space="preserve">Instrumental </w:t>
            </w:r>
            <w:r w:rsidR="00897188">
              <w:rPr>
                <w:rFonts w:ascii="Arial" w:eastAsia="Arial" w:hAnsi="Arial" w:cs="Arial"/>
                <w:sz w:val="12"/>
                <w:szCs w:val="12"/>
              </w:rPr>
              <w:t>Conducting</w:t>
            </w:r>
          </w:p>
        </w:tc>
        <w:tc>
          <w:tcPr>
            <w:tcW w:w="566" w:type="dxa"/>
            <w:tcBorders>
              <w:top w:val="single" w:sz="7" w:space="0" w:color="000000"/>
              <w:left w:val="single" w:sz="7" w:space="0" w:color="000000"/>
              <w:bottom w:val="single" w:sz="7" w:space="0" w:color="000000"/>
              <w:right w:val="single" w:sz="7" w:space="0" w:color="000000"/>
            </w:tcBorders>
          </w:tcPr>
          <w:p w14:paraId="65530EC1" w14:textId="769695DA"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3E69F7AD"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024F8177"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3F266EFF" w14:textId="77777777" w:rsidR="00897188" w:rsidRDefault="00897188" w:rsidP="00897188">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07D1264" w14:textId="77777777" w:rsidR="00897188" w:rsidRDefault="00897188" w:rsidP="00897188">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9376A6F" w14:textId="77777777" w:rsidR="00897188" w:rsidRDefault="00897188" w:rsidP="00897188">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DFAF192" w14:textId="77777777" w:rsidR="00897188" w:rsidRDefault="00897188" w:rsidP="00897188"/>
        </w:tc>
      </w:tr>
      <w:tr w:rsidR="00897188" w14:paraId="4B72569B"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DAB4A4A" w14:textId="50C29AB5" w:rsidR="00897188" w:rsidRDefault="00897188" w:rsidP="00897188">
            <w:pPr>
              <w:pStyle w:val="TableParagraph"/>
              <w:spacing w:before="25"/>
              <w:ind w:left="18"/>
              <w:rPr>
                <w:rFonts w:ascii="Arial" w:eastAsia="Arial" w:hAnsi="Arial" w:cs="Arial"/>
                <w:sz w:val="12"/>
                <w:szCs w:val="12"/>
              </w:rPr>
            </w:pPr>
            <w:r>
              <w:rPr>
                <w:rFonts w:ascii="Arial" w:eastAsia="Arial" w:hAnsi="Arial" w:cs="Arial"/>
                <w:sz w:val="12"/>
                <w:szCs w:val="12"/>
              </w:rPr>
              <w:t>MUED 22</w:t>
            </w:r>
            <w:r w:rsidR="00E24C63">
              <w:rPr>
                <w:rFonts w:ascii="Arial" w:eastAsia="Arial" w:hAnsi="Arial" w:cs="Arial"/>
                <w:sz w:val="12"/>
                <w:szCs w:val="12"/>
              </w:rPr>
              <w:t>31</w:t>
            </w:r>
          </w:p>
        </w:tc>
        <w:tc>
          <w:tcPr>
            <w:tcW w:w="2428" w:type="dxa"/>
            <w:tcBorders>
              <w:top w:val="single" w:sz="7" w:space="0" w:color="000000"/>
              <w:left w:val="single" w:sz="7" w:space="0" w:color="000000"/>
              <w:bottom w:val="single" w:sz="7" w:space="0" w:color="000000"/>
              <w:right w:val="single" w:sz="7" w:space="0" w:color="000000"/>
            </w:tcBorders>
          </w:tcPr>
          <w:p w14:paraId="5F4DFA35" w14:textId="262C2A2F" w:rsidR="00897188" w:rsidRDefault="00E24C63" w:rsidP="00897188">
            <w:pPr>
              <w:pStyle w:val="TableParagraph"/>
              <w:spacing w:before="45"/>
              <w:ind w:left="18"/>
              <w:rPr>
                <w:rFonts w:ascii="Arial" w:eastAsia="Arial" w:hAnsi="Arial" w:cs="Arial"/>
                <w:sz w:val="12"/>
                <w:szCs w:val="12"/>
              </w:rPr>
            </w:pPr>
            <w:r>
              <w:rPr>
                <w:rFonts w:ascii="Arial" w:eastAsia="Arial" w:hAnsi="Arial" w:cs="Arial"/>
                <w:sz w:val="12"/>
                <w:szCs w:val="12"/>
              </w:rPr>
              <w:t xml:space="preserve">Vocal </w:t>
            </w:r>
            <w:r w:rsidR="00897188">
              <w:rPr>
                <w:rFonts w:ascii="Arial" w:eastAsia="Arial" w:hAnsi="Arial" w:cs="Arial"/>
                <w:sz w:val="12"/>
                <w:szCs w:val="12"/>
              </w:rPr>
              <w:t>Techniques for Vocalists</w:t>
            </w:r>
          </w:p>
        </w:tc>
        <w:tc>
          <w:tcPr>
            <w:tcW w:w="566" w:type="dxa"/>
            <w:tcBorders>
              <w:top w:val="single" w:sz="7" w:space="0" w:color="000000"/>
              <w:left w:val="single" w:sz="7" w:space="0" w:color="000000"/>
              <w:bottom w:val="single" w:sz="7" w:space="0" w:color="000000"/>
              <w:right w:val="single" w:sz="7" w:space="0" w:color="000000"/>
            </w:tcBorders>
          </w:tcPr>
          <w:p w14:paraId="4D84B0E0" w14:textId="77665561"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7682513F"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0073CFDB"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75F9C2AC" w14:textId="77777777" w:rsidR="00897188" w:rsidRDefault="00897188" w:rsidP="00897188">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9AE3095" w14:textId="77777777" w:rsidR="00897188" w:rsidRDefault="00897188" w:rsidP="00897188">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A8A78F3" w14:textId="77777777" w:rsidR="00897188" w:rsidRDefault="00897188" w:rsidP="00897188">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D4F04A7" w14:textId="77777777" w:rsidR="00897188" w:rsidRDefault="00897188" w:rsidP="00897188"/>
        </w:tc>
      </w:tr>
      <w:tr w:rsidR="00897188" w14:paraId="32D57B0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55CEB9D" w14:textId="7AF3BBD2" w:rsidR="00897188" w:rsidRDefault="00897188" w:rsidP="00897188">
            <w:pPr>
              <w:pStyle w:val="TableParagraph"/>
              <w:spacing w:before="25"/>
              <w:ind w:left="18"/>
              <w:rPr>
                <w:rFonts w:ascii="Arial" w:eastAsia="Arial" w:hAnsi="Arial" w:cs="Arial"/>
                <w:sz w:val="12"/>
                <w:szCs w:val="12"/>
              </w:rPr>
            </w:pPr>
            <w:r>
              <w:rPr>
                <w:rFonts w:ascii="Arial" w:eastAsia="Arial" w:hAnsi="Arial" w:cs="Arial"/>
                <w:sz w:val="12"/>
                <w:szCs w:val="12"/>
              </w:rPr>
              <w:t xml:space="preserve">MUS </w:t>
            </w:r>
            <w:r w:rsidR="00E24C63">
              <w:rPr>
                <w:rFonts w:ascii="Arial" w:eastAsia="Arial" w:hAnsi="Arial" w:cs="Arial"/>
                <w:sz w:val="12"/>
                <w:szCs w:val="12"/>
              </w:rPr>
              <w:t>3241</w:t>
            </w:r>
          </w:p>
        </w:tc>
        <w:tc>
          <w:tcPr>
            <w:tcW w:w="2428" w:type="dxa"/>
            <w:tcBorders>
              <w:top w:val="single" w:sz="7" w:space="0" w:color="000000"/>
              <w:left w:val="single" w:sz="7" w:space="0" w:color="000000"/>
              <w:bottom w:val="single" w:sz="7" w:space="0" w:color="000000"/>
              <w:right w:val="single" w:sz="7" w:space="0" w:color="000000"/>
            </w:tcBorders>
          </w:tcPr>
          <w:p w14:paraId="28C79850" w14:textId="5E073A90" w:rsidR="00897188" w:rsidRDefault="00E24C63" w:rsidP="00897188">
            <w:pPr>
              <w:pStyle w:val="TableParagraph"/>
              <w:spacing w:before="45"/>
              <w:ind w:left="18"/>
              <w:rPr>
                <w:rFonts w:ascii="Arial" w:eastAsia="Arial" w:hAnsi="Arial" w:cs="Arial"/>
                <w:sz w:val="12"/>
                <w:szCs w:val="12"/>
              </w:rPr>
            </w:pPr>
            <w:r>
              <w:rPr>
                <w:rFonts w:ascii="Arial" w:eastAsia="Arial" w:hAnsi="Arial" w:cs="Arial"/>
                <w:sz w:val="12"/>
                <w:szCs w:val="12"/>
              </w:rPr>
              <w:t>Double Reed Techniques</w:t>
            </w:r>
          </w:p>
        </w:tc>
        <w:tc>
          <w:tcPr>
            <w:tcW w:w="566" w:type="dxa"/>
            <w:tcBorders>
              <w:top w:val="single" w:sz="7" w:space="0" w:color="000000"/>
              <w:left w:val="single" w:sz="7" w:space="0" w:color="000000"/>
              <w:bottom w:val="single" w:sz="7" w:space="0" w:color="000000"/>
              <w:right w:val="single" w:sz="7" w:space="0" w:color="000000"/>
            </w:tcBorders>
          </w:tcPr>
          <w:p w14:paraId="0C2B0A56" w14:textId="1F552694"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6A382D7A"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08358FEB"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09DEE1BF" w14:textId="77777777" w:rsidR="00897188" w:rsidRDefault="00897188" w:rsidP="00897188">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68718C7" w14:textId="77777777" w:rsidR="00897188" w:rsidRDefault="00897188" w:rsidP="00897188">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7CE7391" w14:textId="77777777" w:rsidR="00897188" w:rsidRDefault="00897188" w:rsidP="00897188">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6346362" w14:textId="77777777" w:rsidR="00897188" w:rsidRDefault="00897188" w:rsidP="00897188"/>
        </w:tc>
      </w:tr>
      <w:tr w:rsidR="00897188" w14:paraId="62C733BD"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2DE4A09"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4CB0A78" w14:textId="77777777" w:rsidR="00897188" w:rsidRDefault="00897188" w:rsidP="00897188"/>
        </w:tc>
        <w:tc>
          <w:tcPr>
            <w:tcW w:w="566" w:type="dxa"/>
            <w:tcBorders>
              <w:top w:val="single" w:sz="7" w:space="0" w:color="000000"/>
              <w:left w:val="single" w:sz="7" w:space="0" w:color="000000"/>
              <w:bottom w:val="single" w:sz="7" w:space="0" w:color="000000"/>
              <w:right w:val="single" w:sz="7" w:space="0" w:color="000000"/>
            </w:tcBorders>
          </w:tcPr>
          <w:p w14:paraId="5C5D7735" w14:textId="74F1109D"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8B30F63"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5862085A"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43E75829"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D2DF337" w14:textId="77777777" w:rsidR="00897188" w:rsidRDefault="00897188" w:rsidP="00897188"/>
        </w:tc>
        <w:tc>
          <w:tcPr>
            <w:tcW w:w="566" w:type="dxa"/>
            <w:tcBorders>
              <w:top w:val="single" w:sz="7" w:space="0" w:color="000000"/>
              <w:left w:val="single" w:sz="7" w:space="0" w:color="000000"/>
              <w:bottom w:val="single" w:sz="7" w:space="0" w:color="000000"/>
              <w:right w:val="single" w:sz="7" w:space="0" w:color="000000"/>
            </w:tcBorders>
          </w:tcPr>
          <w:p w14:paraId="06D8420D" w14:textId="3AB20595"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12</w:t>
            </w:r>
          </w:p>
        </w:tc>
        <w:tc>
          <w:tcPr>
            <w:tcW w:w="567" w:type="dxa"/>
            <w:tcBorders>
              <w:top w:val="single" w:sz="7" w:space="0" w:color="000000"/>
              <w:left w:val="single" w:sz="7" w:space="0" w:color="000000"/>
              <w:bottom w:val="single" w:sz="7" w:space="0" w:color="000000"/>
              <w:right w:val="single" w:sz="7" w:space="0" w:color="000000"/>
            </w:tcBorders>
          </w:tcPr>
          <w:p w14:paraId="316AA1A0" w14:textId="77777777" w:rsidR="00897188" w:rsidRDefault="00897188" w:rsidP="00897188"/>
        </w:tc>
      </w:tr>
      <w:tr w:rsidR="00897188" w14:paraId="471D2873" w14:textId="77777777" w:rsidTr="00694ADE">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0F18D7D8" w14:textId="0D1C9315" w:rsidR="00897188" w:rsidRDefault="00897188" w:rsidP="00897188">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r>
            <w:r w:rsidR="0029106F">
              <w:rPr>
                <w:rFonts w:ascii="Arial" w:eastAsia="Arial" w:hAnsi="Arial" w:cs="Arial"/>
                <w:b/>
                <w:bCs/>
                <w:sz w:val="18"/>
                <w:szCs w:val="18"/>
              </w:rPr>
              <w:t>52</w:t>
            </w:r>
            <w:r>
              <w:rPr>
                <w:rFonts w:ascii="Arial" w:eastAsia="Arial" w:hAnsi="Arial" w:cs="Arial"/>
                <w:b/>
                <w:bCs/>
                <w:sz w:val="18"/>
                <w:szCs w:val="18"/>
              </w:rPr>
              <w:t>___</w:t>
            </w:r>
            <w:r>
              <w:rPr>
                <w:rFonts w:ascii="Arial" w:eastAsia="Arial" w:hAnsi="Arial" w:cs="Arial"/>
                <w:b/>
                <w:bCs/>
                <w:sz w:val="18"/>
                <w:szCs w:val="18"/>
              </w:rPr>
              <w:tab/>
              <w:t>Total Degree Hours</w:t>
            </w:r>
            <w:r>
              <w:rPr>
                <w:rFonts w:ascii="Arial" w:eastAsia="Arial" w:hAnsi="Arial" w:cs="Arial"/>
                <w:b/>
                <w:bCs/>
                <w:sz w:val="18"/>
                <w:szCs w:val="18"/>
              </w:rPr>
              <w:tab/>
            </w:r>
            <w:r w:rsidR="0029106F">
              <w:rPr>
                <w:rFonts w:ascii="Arial" w:eastAsia="Arial" w:hAnsi="Arial" w:cs="Arial"/>
                <w:b/>
                <w:bCs/>
                <w:sz w:val="18"/>
                <w:szCs w:val="18"/>
              </w:rPr>
              <w:t>12</w:t>
            </w:r>
            <w:r w:rsidR="00E24C63">
              <w:rPr>
                <w:rFonts w:ascii="Arial" w:eastAsia="Arial" w:hAnsi="Arial" w:cs="Arial"/>
                <w:b/>
                <w:bCs/>
                <w:sz w:val="18"/>
                <w:szCs w:val="18"/>
              </w:rPr>
              <w:t>6</w:t>
            </w:r>
            <w:r w:rsidR="0029106F">
              <w:rPr>
                <w:rFonts w:ascii="Arial" w:eastAsia="Arial" w:hAnsi="Arial" w:cs="Arial"/>
                <w:b/>
                <w:bCs/>
                <w:sz w:val="18"/>
                <w:szCs w:val="18"/>
              </w:rPr>
              <w:t>-12</w:t>
            </w:r>
            <w:r w:rsidR="00E24C63">
              <w:rPr>
                <w:rFonts w:ascii="Arial" w:eastAsia="Arial" w:hAnsi="Arial" w:cs="Arial"/>
                <w:b/>
                <w:bCs/>
                <w:sz w:val="18"/>
                <w:szCs w:val="18"/>
              </w:rPr>
              <w:t>9</w:t>
            </w:r>
            <w:r>
              <w:rPr>
                <w:rFonts w:ascii="Arial" w:eastAsia="Arial" w:hAnsi="Arial" w:cs="Arial"/>
                <w:b/>
                <w:bCs/>
                <w:sz w:val="18"/>
                <w:szCs w:val="18"/>
              </w:rPr>
              <w:t>___</w:t>
            </w:r>
          </w:p>
        </w:tc>
      </w:tr>
      <w:tr w:rsidR="00897188" w14:paraId="1FF8AF72" w14:textId="77777777" w:rsidTr="0029106F">
        <w:trPr>
          <w:trHeight w:hRule="exact" w:val="5759"/>
        </w:trPr>
        <w:tc>
          <w:tcPr>
            <w:tcW w:w="9782" w:type="dxa"/>
            <w:gridSpan w:val="9"/>
            <w:tcBorders>
              <w:top w:val="single" w:sz="7" w:space="0" w:color="000000"/>
              <w:left w:val="single" w:sz="7" w:space="0" w:color="000000"/>
              <w:bottom w:val="single" w:sz="7" w:space="0" w:color="000000"/>
              <w:right w:val="single" w:sz="7" w:space="0" w:color="000000"/>
            </w:tcBorders>
          </w:tcPr>
          <w:p w14:paraId="5C080D5F" w14:textId="6E452709" w:rsidR="0029106F" w:rsidRPr="00D23594" w:rsidRDefault="00897188" w:rsidP="00897188">
            <w:pPr>
              <w:pStyle w:val="TableParagraph"/>
              <w:spacing w:line="205" w:lineRule="exact"/>
              <w:ind w:left="29"/>
              <w:rPr>
                <w:rFonts w:ascii="Arial" w:eastAsia="Arial" w:hAnsi="Arial" w:cs="Arial"/>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r w:rsidR="00C44C60">
              <w:rPr>
                <w:rFonts w:ascii="Arial" w:eastAsia="Arial" w:hAnsi="Arial" w:cs="Arial"/>
                <w:b/>
                <w:bCs/>
                <w:sz w:val="18"/>
                <w:szCs w:val="18"/>
              </w:rPr>
              <w:br/>
            </w:r>
          </w:p>
          <w:p w14:paraId="7D9CF73F" w14:textId="77777777" w:rsidR="0029106F" w:rsidRDefault="0029106F" w:rsidP="0029106F">
            <w:pPr>
              <w:pStyle w:val="Pa253"/>
              <w:spacing w:after="40"/>
              <w:rPr>
                <w:color w:val="211D1E"/>
                <w:sz w:val="16"/>
                <w:szCs w:val="16"/>
              </w:rPr>
            </w:pPr>
            <w:r>
              <w:rPr>
                <w:b/>
                <w:bCs/>
                <w:color w:val="211D1E"/>
                <w:sz w:val="16"/>
                <w:szCs w:val="16"/>
              </w:rPr>
              <w:t xml:space="preserve">Major Requirements: </w:t>
            </w:r>
          </w:p>
          <w:p w14:paraId="09C61A1C" w14:textId="77777777" w:rsidR="0029106F" w:rsidRDefault="0029106F" w:rsidP="0029106F">
            <w:pPr>
              <w:pStyle w:val="Pa247"/>
              <w:spacing w:after="20"/>
              <w:rPr>
                <w:color w:val="211D1E"/>
                <w:sz w:val="12"/>
                <w:szCs w:val="12"/>
              </w:rPr>
            </w:pPr>
            <w:r>
              <w:rPr>
                <w:rStyle w:val="A14"/>
              </w:rPr>
              <w:t xml:space="preserve">Grade of “C” or better required for all Professional Education Requirements. </w:t>
            </w:r>
          </w:p>
          <w:p w14:paraId="0FE45F25" w14:textId="77777777" w:rsidR="0029106F" w:rsidRDefault="0029106F" w:rsidP="0029106F">
            <w:pPr>
              <w:pStyle w:val="Pa293"/>
              <w:spacing w:after="20"/>
              <w:rPr>
                <w:color w:val="211D1E"/>
                <w:sz w:val="12"/>
                <w:szCs w:val="12"/>
              </w:rPr>
            </w:pPr>
            <w:r>
              <w:rPr>
                <w:rStyle w:val="A14"/>
              </w:rPr>
              <w:t xml:space="preserve">Courses denoted below with an asterisk (*) require admission to the Teacher Education Program. For additional information, see Professional Education Requirements for Secondary Majors in the College of Education and Behavioral Science section. </w:t>
            </w:r>
          </w:p>
          <w:p w14:paraId="194D8668" w14:textId="59BDF61E" w:rsidR="0029106F" w:rsidRDefault="0029106F" w:rsidP="0029106F">
            <w:pPr>
              <w:rPr>
                <w:rStyle w:val="A14"/>
              </w:rPr>
            </w:pPr>
            <w:r>
              <w:rPr>
                <w:rStyle w:val="A14"/>
              </w:rPr>
              <w:t xml:space="preserve">Although three hours of Keyboard Skills are required, failure to pass the proficiency exam will indicate the need to take additional semesters of piano. </w:t>
            </w:r>
          </w:p>
          <w:p w14:paraId="6797C81E" w14:textId="44E52454" w:rsidR="0029106F" w:rsidRDefault="0029106F" w:rsidP="0029106F">
            <w:pPr>
              <w:rPr>
                <w:rStyle w:val="A14"/>
              </w:rPr>
            </w:pPr>
          </w:p>
          <w:p w14:paraId="6B88B635" w14:textId="3AAB8DFC" w:rsidR="0029106F" w:rsidRDefault="0029106F" w:rsidP="0029106F">
            <w:pPr>
              <w:pStyle w:val="Pa244"/>
              <w:rPr>
                <w:color w:val="211D1E"/>
                <w:sz w:val="12"/>
                <w:szCs w:val="12"/>
              </w:rPr>
            </w:pPr>
            <w:r>
              <w:rPr>
                <w:rStyle w:val="A14"/>
              </w:rPr>
              <w:t xml:space="preserve">Those students who declare </w:t>
            </w:r>
            <w:r w:rsidR="00C44C60">
              <w:rPr>
                <w:rStyle w:val="A14"/>
              </w:rPr>
              <w:t xml:space="preserve">instrumental music </w:t>
            </w:r>
            <w:r>
              <w:rPr>
                <w:rStyle w:val="A14"/>
              </w:rPr>
              <w:t xml:space="preserve">as their major area will take a proficiency exam in </w:t>
            </w:r>
            <w:r w:rsidR="00C44C60">
              <w:rPr>
                <w:rStyle w:val="A14"/>
              </w:rPr>
              <w:t xml:space="preserve">their major instrument </w:t>
            </w:r>
            <w:r>
              <w:rPr>
                <w:rStyle w:val="A14"/>
              </w:rPr>
              <w:t xml:space="preserve">at the end of the third semester of applied study. Failure to pass this exam will indicate the need to repeat MUSP 1112 until such time as the exam can be passed. </w:t>
            </w:r>
          </w:p>
          <w:p w14:paraId="25AF86E7" w14:textId="32ED1BFF" w:rsidR="0029106F" w:rsidRDefault="0029106F" w:rsidP="0029106F">
            <w:pPr>
              <w:rPr>
                <w:color w:val="000000"/>
              </w:rPr>
            </w:pPr>
          </w:p>
          <w:p w14:paraId="7621409B" w14:textId="77777777" w:rsidR="0029106F" w:rsidRDefault="0029106F" w:rsidP="0029106F">
            <w:pPr>
              <w:pStyle w:val="Pa293"/>
              <w:spacing w:after="20"/>
              <w:rPr>
                <w:color w:val="211D1E"/>
                <w:sz w:val="12"/>
                <w:szCs w:val="12"/>
              </w:rPr>
            </w:pPr>
            <w:r>
              <w:rPr>
                <w:rStyle w:val="A14"/>
              </w:rPr>
              <w:t xml:space="preserve">Grade of “C” or better required for all Professional Education Requirements. </w:t>
            </w:r>
          </w:p>
          <w:p w14:paraId="4D57C926" w14:textId="42E717E5" w:rsidR="0029106F" w:rsidRDefault="0029106F" w:rsidP="0029106F">
            <w:pPr>
              <w:rPr>
                <w:rStyle w:val="A14"/>
              </w:rPr>
            </w:pPr>
            <w:r>
              <w:rPr>
                <w:rStyle w:val="A14"/>
              </w:rPr>
              <w:t xml:space="preserve">Courses denoted below with an asterisk (*) require admission to the Teacher Education Program. For additional information, see Professional Education Requirements for Secondary Majors in the College of Education and Behavioral Science section. </w:t>
            </w:r>
          </w:p>
          <w:p w14:paraId="174DAED8" w14:textId="1C357880" w:rsidR="0029106F" w:rsidRDefault="0029106F" w:rsidP="0029106F">
            <w:pPr>
              <w:pStyle w:val="Pa242"/>
              <w:rPr>
                <w:color w:val="211D1E"/>
                <w:sz w:val="12"/>
                <w:szCs w:val="12"/>
              </w:rPr>
            </w:pPr>
            <w:r>
              <w:rPr>
                <w:rStyle w:val="A14"/>
                <w:i/>
                <w:iCs/>
              </w:rPr>
              <w:t xml:space="preserve">COMS 1203, Oral Communication </w:t>
            </w:r>
          </w:p>
          <w:p w14:paraId="404F8D14" w14:textId="2452EC06" w:rsidR="0029106F" w:rsidRDefault="0029106F" w:rsidP="0029106F">
            <w:pPr>
              <w:rPr>
                <w:color w:val="000000"/>
              </w:rPr>
            </w:pPr>
            <w:r>
              <w:rPr>
                <w:rStyle w:val="A14"/>
              </w:rPr>
              <w:t>Students must pass a speech proficiency exam before admittance into the Teacher Educa</w:t>
            </w:r>
            <w:r>
              <w:rPr>
                <w:rStyle w:val="A14"/>
              </w:rPr>
              <w:softHyphen/>
              <w:t xml:space="preserve">tion Program. Students who fail the exam must take COMS 1203, Oral Communication. </w:t>
            </w:r>
          </w:p>
          <w:p w14:paraId="6F9F8749" w14:textId="71F972FA" w:rsidR="0029106F" w:rsidRDefault="0029106F" w:rsidP="0029106F">
            <w:pPr>
              <w:rPr>
                <w:color w:val="000000"/>
              </w:rPr>
            </w:pPr>
            <w:r>
              <w:rPr>
                <w:color w:val="000000"/>
              </w:rPr>
              <w:t xml:space="preserve"> </w:t>
            </w:r>
          </w:p>
          <w:p w14:paraId="44A59958" w14:textId="7122B85F" w:rsidR="00897188" w:rsidRPr="00D23594" w:rsidRDefault="00897188" w:rsidP="00897188">
            <w:pPr>
              <w:pStyle w:val="TableParagraph"/>
              <w:spacing w:line="205" w:lineRule="exact"/>
              <w:ind w:left="29"/>
              <w:rPr>
                <w:rFonts w:ascii="Arial" w:eastAsia="Arial" w:hAnsi="Arial" w:cs="Arial"/>
                <w:sz w:val="18"/>
                <w:szCs w:val="18"/>
              </w:rPr>
            </w:pPr>
          </w:p>
        </w:tc>
      </w:tr>
    </w:tbl>
    <w:p w14:paraId="40767717" w14:textId="77777777" w:rsidR="009F6FB1" w:rsidRPr="009F6FB1" w:rsidRDefault="009F6FB1" w:rsidP="0069556E">
      <w:pPr>
        <w:rPr>
          <w:rFonts w:cs="Times New Roman (Body CS)"/>
          <w:sz w:val="2"/>
        </w:rPr>
      </w:pPr>
    </w:p>
    <w:sectPr w:rsidR="009F6FB1" w:rsidRPr="009F6FB1" w:rsidSect="00897188">
      <w:footerReference w:type="default" r:id="rId8"/>
      <w:pgSz w:w="12240" w:h="15840"/>
      <w:pgMar w:top="1440" w:right="720" w:bottom="119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90A51" w14:textId="77777777" w:rsidR="00241A4B" w:rsidRDefault="00241A4B" w:rsidP="00AF3758">
      <w:pPr>
        <w:spacing w:after="0" w:line="240" w:lineRule="auto"/>
      </w:pPr>
      <w:r>
        <w:separator/>
      </w:r>
    </w:p>
  </w:endnote>
  <w:endnote w:type="continuationSeparator" w:id="0">
    <w:p w14:paraId="043BA40C" w14:textId="77777777" w:rsidR="00241A4B" w:rsidRDefault="00241A4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E04C5" w14:textId="6BB43D96" w:rsidR="00497467" w:rsidRDefault="00497467"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p w14:paraId="6379D49A" w14:textId="447D1E9D" w:rsidR="00497467" w:rsidRDefault="0049746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B7127">
          <w:rPr>
            <w:noProof/>
          </w:rPr>
          <w:t>6</w:t>
        </w:r>
        <w:r>
          <w:rPr>
            <w:noProof/>
          </w:rPr>
          <w:fldChar w:fldCharType="end"/>
        </w:r>
      </w:sdtContent>
    </w:sdt>
  </w:p>
  <w:p w14:paraId="3B209FD3" w14:textId="77777777" w:rsidR="00497467" w:rsidRDefault="0049746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D1892" w14:textId="77777777" w:rsidR="00241A4B" w:rsidRDefault="00241A4B" w:rsidP="00AF3758">
      <w:pPr>
        <w:spacing w:after="0" w:line="240" w:lineRule="auto"/>
      </w:pPr>
      <w:r>
        <w:separator/>
      </w:r>
    </w:p>
  </w:footnote>
  <w:footnote w:type="continuationSeparator" w:id="0">
    <w:p w14:paraId="7A142F95" w14:textId="77777777" w:rsidR="00241A4B" w:rsidRDefault="00241A4B"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2F3B8A"/>
    <w:multiLevelType w:val="hybridMultilevel"/>
    <w:tmpl w:val="3AC02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0E25FA"/>
    <w:multiLevelType w:val="hybridMultilevel"/>
    <w:tmpl w:val="909C2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32490"/>
    <w:rsid w:val="00040138"/>
    <w:rsid w:val="000627BE"/>
    <w:rsid w:val="00075E7A"/>
    <w:rsid w:val="000779C2"/>
    <w:rsid w:val="00095213"/>
    <w:rsid w:val="0009788F"/>
    <w:rsid w:val="000A7C2E"/>
    <w:rsid w:val="000D06F1"/>
    <w:rsid w:val="000F2A51"/>
    <w:rsid w:val="00103070"/>
    <w:rsid w:val="00116278"/>
    <w:rsid w:val="00122344"/>
    <w:rsid w:val="0013279B"/>
    <w:rsid w:val="0014025C"/>
    <w:rsid w:val="001410C9"/>
    <w:rsid w:val="00142DCF"/>
    <w:rsid w:val="00150960"/>
    <w:rsid w:val="00151451"/>
    <w:rsid w:val="00152424"/>
    <w:rsid w:val="0015435B"/>
    <w:rsid w:val="001671DF"/>
    <w:rsid w:val="0018269B"/>
    <w:rsid w:val="00185D67"/>
    <w:rsid w:val="001A5DD5"/>
    <w:rsid w:val="001E36BB"/>
    <w:rsid w:val="001F5E9E"/>
    <w:rsid w:val="001F7398"/>
    <w:rsid w:val="00206FAA"/>
    <w:rsid w:val="00212975"/>
    <w:rsid w:val="00212A76"/>
    <w:rsid w:val="0022350B"/>
    <w:rsid w:val="002315B0"/>
    <w:rsid w:val="00241A4B"/>
    <w:rsid w:val="00254447"/>
    <w:rsid w:val="00261ACE"/>
    <w:rsid w:val="00262156"/>
    <w:rsid w:val="00265C17"/>
    <w:rsid w:val="002776C2"/>
    <w:rsid w:val="00281B97"/>
    <w:rsid w:val="0029106F"/>
    <w:rsid w:val="002E3FC9"/>
    <w:rsid w:val="00324126"/>
    <w:rsid w:val="003328F3"/>
    <w:rsid w:val="00346F5C"/>
    <w:rsid w:val="00362414"/>
    <w:rsid w:val="00374D72"/>
    <w:rsid w:val="00384538"/>
    <w:rsid w:val="0039532B"/>
    <w:rsid w:val="003A05F4"/>
    <w:rsid w:val="003C0ED1"/>
    <w:rsid w:val="003C1EE2"/>
    <w:rsid w:val="003D2E41"/>
    <w:rsid w:val="003E535F"/>
    <w:rsid w:val="003F5EBC"/>
    <w:rsid w:val="00400712"/>
    <w:rsid w:val="004072F1"/>
    <w:rsid w:val="00473252"/>
    <w:rsid w:val="00487771"/>
    <w:rsid w:val="00492F7C"/>
    <w:rsid w:val="00493290"/>
    <w:rsid w:val="00497467"/>
    <w:rsid w:val="004A7706"/>
    <w:rsid w:val="004B74C6"/>
    <w:rsid w:val="004C59E8"/>
    <w:rsid w:val="004E5007"/>
    <w:rsid w:val="004F3C87"/>
    <w:rsid w:val="00504BCC"/>
    <w:rsid w:val="00515205"/>
    <w:rsid w:val="00515831"/>
    <w:rsid w:val="00526B81"/>
    <w:rsid w:val="00563E52"/>
    <w:rsid w:val="00584C22"/>
    <w:rsid w:val="00592A95"/>
    <w:rsid w:val="005A18F5"/>
    <w:rsid w:val="005B101B"/>
    <w:rsid w:val="005B2E9E"/>
    <w:rsid w:val="005E7258"/>
    <w:rsid w:val="005F671A"/>
    <w:rsid w:val="006179CB"/>
    <w:rsid w:val="00636DB3"/>
    <w:rsid w:val="006406A9"/>
    <w:rsid w:val="006657FB"/>
    <w:rsid w:val="00677A48"/>
    <w:rsid w:val="00687115"/>
    <w:rsid w:val="00694ADE"/>
    <w:rsid w:val="0069556E"/>
    <w:rsid w:val="006B52C0"/>
    <w:rsid w:val="006D0246"/>
    <w:rsid w:val="006D61DE"/>
    <w:rsid w:val="006E0837"/>
    <w:rsid w:val="006E6117"/>
    <w:rsid w:val="006E6FEC"/>
    <w:rsid w:val="006F6776"/>
    <w:rsid w:val="00712045"/>
    <w:rsid w:val="0073025F"/>
    <w:rsid w:val="0073125A"/>
    <w:rsid w:val="00750AF6"/>
    <w:rsid w:val="00783E81"/>
    <w:rsid w:val="007A06B9"/>
    <w:rsid w:val="007D62C8"/>
    <w:rsid w:val="007E4484"/>
    <w:rsid w:val="007F483E"/>
    <w:rsid w:val="00826393"/>
    <w:rsid w:val="0083170D"/>
    <w:rsid w:val="0085052C"/>
    <w:rsid w:val="008657A2"/>
    <w:rsid w:val="00897188"/>
    <w:rsid w:val="008A2544"/>
    <w:rsid w:val="008A795D"/>
    <w:rsid w:val="008C703B"/>
    <w:rsid w:val="008D012F"/>
    <w:rsid w:val="008D35A2"/>
    <w:rsid w:val="008D431C"/>
    <w:rsid w:val="008E679D"/>
    <w:rsid w:val="008E6C1C"/>
    <w:rsid w:val="008F58AD"/>
    <w:rsid w:val="00913173"/>
    <w:rsid w:val="00920523"/>
    <w:rsid w:val="00957309"/>
    <w:rsid w:val="00971F47"/>
    <w:rsid w:val="00982FB1"/>
    <w:rsid w:val="00995206"/>
    <w:rsid w:val="009A529F"/>
    <w:rsid w:val="009E1AA5"/>
    <w:rsid w:val="009F6FB1"/>
    <w:rsid w:val="00A01035"/>
    <w:rsid w:val="00A0329C"/>
    <w:rsid w:val="00A16BB1"/>
    <w:rsid w:val="00A21B85"/>
    <w:rsid w:val="00A25331"/>
    <w:rsid w:val="00A316CE"/>
    <w:rsid w:val="00A34100"/>
    <w:rsid w:val="00A36C21"/>
    <w:rsid w:val="00A37A40"/>
    <w:rsid w:val="00A5089E"/>
    <w:rsid w:val="00A56D36"/>
    <w:rsid w:val="00A71560"/>
    <w:rsid w:val="00AB5523"/>
    <w:rsid w:val="00AD2437"/>
    <w:rsid w:val="00AD2FB4"/>
    <w:rsid w:val="00AE4B41"/>
    <w:rsid w:val="00AE6604"/>
    <w:rsid w:val="00AF046B"/>
    <w:rsid w:val="00AF20FF"/>
    <w:rsid w:val="00AF3758"/>
    <w:rsid w:val="00AF3C6A"/>
    <w:rsid w:val="00B15E32"/>
    <w:rsid w:val="00B1628A"/>
    <w:rsid w:val="00B24A85"/>
    <w:rsid w:val="00B26637"/>
    <w:rsid w:val="00B35368"/>
    <w:rsid w:val="00B60E0F"/>
    <w:rsid w:val="00B7606A"/>
    <w:rsid w:val="00B96BE4"/>
    <w:rsid w:val="00BA7C33"/>
    <w:rsid w:val="00BD2A0D"/>
    <w:rsid w:val="00BE069E"/>
    <w:rsid w:val="00BF1A02"/>
    <w:rsid w:val="00C033E8"/>
    <w:rsid w:val="00C12816"/>
    <w:rsid w:val="00C132F9"/>
    <w:rsid w:val="00C23CC7"/>
    <w:rsid w:val="00C24D9F"/>
    <w:rsid w:val="00C2647C"/>
    <w:rsid w:val="00C334FF"/>
    <w:rsid w:val="00C44C60"/>
    <w:rsid w:val="00C723B8"/>
    <w:rsid w:val="00CA6230"/>
    <w:rsid w:val="00CD7510"/>
    <w:rsid w:val="00CE6B9C"/>
    <w:rsid w:val="00CF4591"/>
    <w:rsid w:val="00D0686A"/>
    <w:rsid w:val="00D409EF"/>
    <w:rsid w:val="00D51205"/>
    <w:rsid w:val="00D57716"/>
    <w:rsid w:val="00D654AF"/>
    <w:rsid w:val="00D67AC4"/>
    <w:rsid w:val="00D72E20"/>
    <w:rsid w:val="00D76DEE"/>
    <w:rsid w:val="00D90FC5"/>
    <w:rsid w:val="00D979DD"/>
    <w:rsid w:val="00DA3F9B"/>
    <w:rsid w:val="00DB3983"/>
    <w:rsid w:val="00DE42B4"/>
    <w:rsid w:val="00E231A7"/>
    <w:rsid w:val="00E24C63"/>
    <w:rsid w:val="00E34386"/>
    <w:rsid w:val="00E45868"/>
    <w:rsid w:val="00E70F88"/>
    <w:rsid w:val="00EB4FF5"/>
    <w:rsid w:val="00EB7127"/>
    <w:rsid w:val="00EC2BA4"/>
    <w:rsid w:val="00EC6970"/>
    <w:rsid w:val="00ED60B1"/>
    <w:rsid w:val="00EE55A2"/>
    <w:rsid w:val="00EF2A44"/>
    <w:rsid w:val="00F016C4"/>
    <w:rsid w:val="00F01A8B"/>
    <w:rsid w:val="00F11CE3"/>
    <w:rsid w:val="00F645B5"/>
    <w:rsid w:val="00F75657"/>
    <w:rsid w:val="00F87993"/>
    <w:rsid w:val="00FB00D4"/>
    <w:rsid w:val="00FC3248"/>
    <w:rsid w:val="00FD4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paragraph" w:styleId="BodyText">
    <w:name w:val="Body Text"/>
    <w:basedOn w:val="Normal"/>
    <w:link w:val="BodyTextChar"/>
    <w:uiPriority w:val="1"/>
    <w:qFormat/>
    <w:rsid w:val="00497467"/>
    <w:pPr>
      <w:autoSpaceDE w:val="0"/>
      <w:autoSpaceDN w:val="0"/>
      <w:adjustRightInd w:val="0"/>
      <w:spacing w:after="0" w:line="240" w:lineRule="auto"/>
    </w:pPr>
    <w:rPr>
      <w:rFonts w:ascii="Arial" w:hAnsi="Arial" w:cs="Arial"/>
      <w:sz w:val="16"/>
      <w:szCs w:val="16"/>
    </w:rPr>
  </w:style>
  <w:style w:type="character" w:customStyle="1" w:styleId="BodyTextChar">
    <w:name w:val="Body Text Char"/>
    <w:basedOn w:val="DefaultParagraphFont"/>
    <w:link w:val="BodyText"/>
    <w:uiPriority w:val="1"/>
    <w:rsid w:val="00497467"/>
    <w:rPr>
      <w:rFonts w:ascii="Arial" w:hAnsi="Arial" w:cs="Arial"/>
      <w:sz w:val="16"/>
      <w:szCs w:val="16"/>
    </w:rPr>
  </w:style>
  <w:style w:type="paragraph" w:styleId="Title">
    <w:name w:val="Title"/>
    <w:basedOn w:val="Normal"/>
    <w:next w:val="Normal"/>
    <w:link w:val="TitleChar"/>
    <w:uiPriority w:val="1"/>
    <w:qFormat/>
    <w:rsid w:val="00497467"/>
    <w:pPr>
      <w:autoSpaceDE w:val="0"/>
      <w:autoSpaceDN w:val="0"/>
      <w:adjustRightInd w:val="0"/>
      <w:spacing w:before="219" w:after="0" w:line="240" w:lineRule="auto"/>
      <w:ind w:left="84" w:right="84"/>
      <w:jc w:val="center"/>
    </w:pPr>
    <w:rPr>
      <w:rFonts w:ascii="Arial" w:hAnsi="Arial" w:cs="Arial"/>
      <w:b/>
      <w:bCs/>
      <w:sz w:val="32"/>
      <w:szCs w:val="32"/>
    </w:rPr>
  </w:style>
  <w:style w:type="character" w:customStyle="1" w:styleId="TitleChar">
    <w:name w:val="Title Char"/>
    <w:basedOn w:val="DefaultParagraphFont"/>
    <w:link w:val="Title"/>
    <w:uiPriority w:val="1"/>
    <w:rsid w:val="00497467"/>
    <w:rPr>
      <w:rFonts w:ascii="Arial" w:hAnsi="Arial" w:cs="Arial"/>
      <w:b/>
      <w:bCs/>
      <w:sz w:val="32"/>
      <w:szCs w:val="32"/>
    </w:rPr>
  </w:style>
  <w:style w:type="paragraph" w:customStyle="1" w:styleId="Pa253">
    <w:name w:val="Pa253"/>
    <w:basedOn w:val="Normal"/>
    <w:next w:val="Normal"/>
    <w:uiPriority w:val="99"/>
    <w:rsid w:val="0029106F"/>
    <w:pPr>
      <w:autoSpaceDE w:val="0"/>
      <w:autoSpaceDN w:val="0"/>
      <w:adjustRightInd w:val="0"/>
      <w:spacing w:after="0" w:line="161" w:lineRule="atLeast"/>
    </w:pPr>
    <w:rPr>
      <w:rFonts w:ascii="Arial" w:hAnsi="Arial" w:cs="Arial"/>
      <w:sz w:val="24"/>
      <w:szCs w:val="24"/>
    </w:rPr>
  </w:style>
  <w:style w:type="paragraph" w:customStyle="1" w:styleId="Pa247">
    <w:name w:val="Pa247"/>
    <w:basedOn w:val="Normal"/>
    <w:next w:val="Normal"/>
    <w:uiPriority w:val="99"/>
    <w:rsid w:val="0029106F"/>
    <w:pPr>
      <w:autoSpaceDE w:val="0"/>
      <w:autoSpaceDN w:val="0"/>
      <w:adjustRightInd w:val="0"/>
      <w:spacing w:after="0" w:line="161" w:lineRule="atLeast"/>
    </w:pPr>
    <w:rPr>
      <w:rFonts w:ascii="Arial" w:hAnsi="Arial" w:cs="Arial"/>
      <w:sz w:val="24"/>
      <w:szCs w:val="24"/>
    </w:rPr>
  </w:style>
  <w:style w:type="character" w:customStyle="1" w:styleId="A14">
    <w:name w:val="A14"/>
    <w:uiPriority w:val="99"/>
    <w:rsid w:val="0029106F"/>
    <w:rPr>
      <w:color w:val="211D1E"/>
      <w:sz w:val="12"/>
      <w:szCs w:val="12"/>
    </w:rPr>
  </w:style>
  <w:style w:type="paragraph" w:customStyle="1" w:styleId="Pa293">
    <w:name w:val="Pa293"/>
    <w:basedOn w:val="Normal"/>
    <w:next w:val="Normal"/>
    <w:uiPriority w:val="99"/>
    <w:rsid w:val="0029106F"/>
    <w:pPr>
      <w:autoSpaceDE w:val="0"/>
      <w:autoSpaceDN w:val="0"/>
      <w:adjustRightInd w:val="0"/>
      <w:spacing w:after="0" w:line="161" w:lineRule="atLeast"/>
    </w:pPr>
    <w:rPr>
      <w:rFonts w:ascii="Arial" w:hAnsi="Arial" w:cs="Arial"/>
      <w:sz w:val="24"/>
      <w:szCs w:val="24"/>
    </w:rPr>
  </w:style>
  <w:style w:type="paragraph" w:customStyle="1" w:styleId="Pa244">
    <w:name w:val="Pa244"/>
    <w:basedOn w:val="Normal"/>
    <w:next w:val="Normal"/>
    <w:uiPriority w:val="99"/>
    <w:rsid w:val="0029106F"/>
    <w:pPr>
      <w:autoSpaceDE w:val="0"/>
      <w:autoSpaceDN w:val="0"/>
      <w:adjustRightInd w:val="0"/>
      <w:spacing w:after="0" w:line="241" w:lineRule="atLeast"/>
    </w:pPr>
    <w:rPr>
      <w:rFonts w:ascii="Arial" w:hAnsi="Arial" w:cs="Arial"/>
      <w:sz w:val="24"/>
      <w:szCs w:val="24"/>
    </w:rPr>
  </w:style>
  <w:style w:type="paragraph" w:customStyle="1" w:styleId="Pa242">
    <w:name w:val="Pa242"/>
    <w:basedOn w:val="Normal"/>
    <w:next w:val="Normal"/>
    <w:uiPriority w:val="99"/>
    <w:rsid w:val="0029106F"/>
    <w:pPr>
      <w:autoSpaceDE w:val="0"/>
      <w:autoSpaceDN w:val="0"/>
      <w:adjustRightInd w:val="0"/>
      <w:spacing w:after="0" w:line="241" w:lineRule="atLeast"/>
    </w:pPr>
    <w:rPr>
      <w:rFonts w:ascii="Arial" w:hAnsi="Arial" w:cs="Arial"/>
      <w:sz w:val="24"/>
      <w:szCs w:val="24"/>
    </w:rPr>
  </w:style>
  <w:style w:type="paragraph" w:customStyle="1" w:styleId="Pa207">
    <w:name w:val="Pa207"/>
    <w:basedOn w:val="Normal"/>
    <w:next w:val="Normal"/>
    <w:uiPriority w:val="99"/>
    <w:rsid w:val="00ED60B1"/>
    <w:pPr>
      <w:autoSpaceDE w:val="0"/>
      <w:autoSpaceDN w:val="0"/>
      <w:adjustRightInd w:val="0"/>
      <w:spacing w:after="0" w:line="161" w:lineRule="atLeast"/>
    </w:pPr>
    <w:rPr>
      <w:rFonts w:ascii="Myriad Pro Cond" w:hAnsi="Myriad Pro Cond"/>
      <w:sz w:val="24"/>
      <w:szCs w:val="24"/>
    </w:rPr>
  </w:style>
  <w:style w:type="character" w:customStyle="1" w:styleId="A10">
    <w:name w:val="A10"/>
    <w:uiPriority w:val="99"/>
    <w:rsid w:val="00ED60B1"/>
    <w:rPr>
      <w:rFonts w:cs="Myriad Pro Cond"/>
      <w:b/>
      <w:bCs/>
      <w:color w:val="211D1E"/>
      <w:sz w:val="32"/>
      <w:szCs w:val="32"/>
    </w:rPr>
  </w:style>
  <w:style w:type="paragraph" w:customStyle="1" w:styleId="Pa88">
    <w:name w:val="Pa88"/>
    <w:basedOn w:val="Normal"/>
    <w:next w:val="Normal"/>
    <w:uiPriority w:val="99"/>
    <w:rsid w:val="00ED60B1"/>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ED60B1"/>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ED60B1"/>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ED60B1"/>
    <w:rPr>
      <w:rFonts w:ascii="Arial" w:hAnsi="Arial" w:cs="Arial"/>
      <w:b/>
      <w:bCs/>
      <w:color w:val="211D1E"/>
      <w:sz w:val="16"/>
      <w:szCs w:val="16"/>
    </w:rPr>
  </w:style>
  <w:style w:type="paragraph" w:customStyle="1" w:styleId="Pa218">
    <w:name w:val="Pa218"/>
    <w:basedOn w:val="Normal"/>
    <w:next w:val="Normal"/>
    <w:uiPriority w:val="99"/>
    <w:rsid w:val="00ED60B1"/>
    <w:pPr>
      <w:autoSpaceDE w:val="0"/>
      <w:autoSpaceDN w:val="0"/>
      <w:adjustRightInd w:val="0"/>
      <w:spacing w:after="0" w:line="161" w:lineRule="atLeast"/>
    </w:pPr>
    <w:rPr>
      <w:rFonts w:ascii="Myriad Pro Cond" w:hAnsi="Myriad Pro Cond"/>
      <w:sz w:val="24"/>
      <w:szCs w:val="24"/>
    </w:rPr>
  </w:style>
  <w:style w:type="paragraph" w:customStyle="1" w:styleId="Pa21">
    <w:name w:val="Pa21"/>
    <w:basedOn w:val="Normal"/>
    <w:next w:val="Normal"/>
    <w:uiPriority w:val="99"/>
    <w:rsid w:val="00ED60B1"/>
    <w:pPr>
      <w:autoSpaceDE w:val="0"/>
      <w:autoSpaceDN w:val="0"/>
      <w:adjustRightInd w:val="0"/>
      <w:spacing w:after="0" w:line="161" w:lineRule="atLeast"/>
    </w:pPr>
    <w:rPr>
      <w:rFonts w:ascii="Myriad Pro Cond" w:hAnsi="Myriad Pro Cond"/>
      <w:sz w:val="24"/>
      <w:szCs w:val="24"/>
    </w:rPr>
  </w:style>
  <w:style w:type="paragraph" w:customStyle="1" w:styleId="Pa245">
    <w:name w:val="Pa245"/>
    <w:basedOn w:val="Normal"/>
    <w:next w:val="Normal"/>
    <w:uiPriority w:val="99"/>
    <w:rsid w:val="00ED60B1"/>
    <w:pPr>
      <w:autoSpaceDE w:val="0"/>
      <w:autoSpaceDN w:val="0"/>
      <w:adjustRightInd w:val="0"/>
      <w:spacing w:after="0" w:line="241" w:lineRule="atLeast"/>
    </w:pPr>
    <w:rPr>
      <w:rFonts w:ascii="Myriad Pro Cond" w:hAnsi="Myriad Pro Cond"/>
      <w:sz w:val="24"/>
      <w:szCs w:val="24"/>
    </w:rPr>
  </w:style>
  <w:style w:type="paragraph" w:customStyle="1" w:styleId="Pa267">
    <w:name w:val="Pa267"/>
    <w:basedOn w:val="Normal"/>
    <w:next w:val="Normal"/>
    <w:uiPriority w:val="99"/>
    <w:rsid w:val="00ED60B1"/>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279193114">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 w:id="211867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1F0695"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1F0695"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1F0695"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1F0695"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1F0695"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1F0695"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1F0695"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1F0695"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1F0695"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1F0695"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3E686F9366AE406ABA2859C0E54AAA9D"/>
        <w:category>
          <w:name w:val="General"/>
          <w:gallery w:val="placeholder"/>
        </w:category>
        <w:types>
          <w:type w:val="bbPlcHdr"/>
        </w:types>
        <w:behaviors>
          <w:behavior w:val="content"/>
        </w:behaviors>
        <w:guid w:val="{2D15CBE2-4C35-4451-BF2E-97C4B595A3FE}"/>
      </w:docPartPr>
      <w:docPartBody>
        <w:p w:rsidR="002E0654" w:rsidRDefault="0097087D" w:rsidP="0097087D">
          <w:pPr>
            <w:pStyle w:val="3E686F9366AE406ABA2859C0E54AAA9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4A94EA04FC245EF9EE1D3C524C6DB24"/>
        <w:category>
          <w:name w:val="General"/>
          <w:gallery w:val="placeholder"/>
        </w:category>
        <w:types>
          <w:type w:val="bbPlcHdr"/>
        </w:types>
        <w:behaviors>
          <w:behavior w:val="content"/>
        </w:behaviors>
        <w:guid w:val="{8CFD1BC2-613A-435D-8AFF-EFED1A2F7831}"/>
      </w:docPartPr>
      <w:docPartBody>
        <w:p w:rsidR="00466736" w:rsidRDefault="00076058" w:rsidP="00076058">
          <w:pPr>
            <w:pStyle w:val="44A94EA04FC245EF9EE1D3C524C6DB24"/>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76058"/>
    <w:rsid w:val="000D3E26"/>
    <w:rsid w:val="000F7C27"/>
    <w:rsid w:val="00104B0A"/>
    <w:rsid w:val="00156A9E"/>
    <w:rsid w:val="001B45B5"/>
    <w:rsid w:val="001F0695"/>
    <w:rsid w:val="002179B0"/>
    <w:rsid w:val="0028126C"/>
    <w:rsid w:val="00293680"/>
    <w:rsid w:val="002E0654"/>
    <w:rsid w:val="002E45D7"/>
    <w:rsid w:val="00342C55"/>
    <w:rsid w:val="00371DB3"/>
    <w:rsid w:val="0038006E"/>
    <w:rsid w:val="0038046D"/>
    <w:rsid w:val="00396B4D"/>
    <w:rsid w:val="004027ED"/>
    <w:rsid w:val="004068B1"/>
    <w:rsid w:val="00436F7C"/>
    <w:rsid w:val="00444715"/>
    <w:rsid w:val="00466736"/>
    <w:rsid w:val="004B7262"/>
    <w:rsid w:val="004E1A75"/>
    <w:rsid w:val="004E386C"/>
    <w:rsid w:val="00566E19"/>
    <w:rsid w:val="00587536"/>
    <w:rsid w:val="00597781"/>
    <w:rsid w:val="005D5D2F"/>
    <w:rsid w:val="00623293"/>
    <w:rsid w:val="00636142"/>
    <w:rsid w:val="006A06AD"/>
    <w:rsid w:val="006C0858"/>
    <w:rsid w:val="00724E33"/>
    <w:rsid w:val="00776955"/>
    <w:rsid w:val="007B5EE7"/>
    <w:rsid w:val="007C429E"/>
    <w:rsid w:val="0088172E"/>
    <w:rsid w:val="0097087D"/>
    <w:rsid w:val="009C0E11"/>
    <w:rsid w:val="00A21721"/>
    <w:rsid w:val="00A96217"/>
    <w:rsid w:val="00AC3009"/>
    <w:rsid w:val="00AD5D56"/>
    <w:rsid w:val="00B2559E"/>
    <w:rsid w:val="00B46AFF"/>
    <w:rsid w:val="00B5694D"/>
    <w:rsid w:val="00B5782F"/>
    <w:rsid w:val="00B97832"/>
    <w:rsid w:val="00BA2926"/>
    <w:rsid w:val="00C16165"/>
    <w:rsid w:val="00C35680"/>
    <w:rsid w:val="00C3760F"/>
    <w:rsid w:val="00C37F74"/>
    <w:rsid w:val="00C840AA"/>
    <w:rsid w:val="00CD4EF8"/>
    <w:rsid w:val="00D556D2"/>
    <w:rsid w:val="00EF2D4B"/>
    <w:rsid w:val="00FA5A10"/>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3E686F9366AE406ABA2859C0E54AAA9D">
    <w:name w:val="3E686F9366AE406ABA2859C0E54AAA9D"/>
    <w:rsid w:val="0097087D"/>
    <w:pPr>
      <w:spacing w:after="160" w:line="259" w:lineRule="auto"/>
    </w:pPr>
  </w:style>
  <w:style w:type="paragraph" w:customStyle="1" w:styleId="44A94EA04FC245EF9EE1D3C524C6DB24">
    <w:name w:val="44A94EA04FC245EF9EE1D3C524C6DB24"/>
    <w:rsid w:val="0007605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2614</Words>
  <Characters>14903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WARREN JOHNSON</cp:lastModifiedBy>
  <cp:revision>3</cp:revision>
  <dcterms:created xsi:type="dcterms:W3CDTF">2022-02-08T18:34:00Z</dcterms:created>
  <dcterms:modified xsi:type="dcterms:W3CDTF">2022-02-08T18:35:00Z</dcterms:modified>
</cp:coreProperties>
</file>