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67760FD" w:rsidR="00424133" w:rsidRDefault="005C02A5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BD97FCE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B5AD9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D9DDEF0" w:rsidR="00001C04" w:rsidRPr="008426D1" w:rsidRDefault="006847B6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Alicia Shaw                     10//5/2021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B951DA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40A8DAE" w:rsidR="00001C04" w:rsidRPr="008426D1" w:rsidRDefault="00B951D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C351C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Kimberley Davis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10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351C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10/4/2021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B951D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C62B9B7" w:rsidR="004C4ADF" w:rsidRDefault="00B951D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A5084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10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5084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10/8/2021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B951D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A6294A0" w:rsidR="00D66C39" w:rsidRPr="008426D1" w:rsidRDefault="00B951D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254D0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10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4D0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10/8/2021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254D04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B951D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C5ACA" w:rsidRPr="008426D1" w14:paraId="093BA51D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4BFBB22F" w14:textId="09B5D899" w:rsidR="00AC5ACA" w:rsidRPr="008426D1" w:rsidRDefault="00B951D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AC5AC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G. Bryant     </w:t>
                    </w:r>
                  </w:sdtContent>
                </w:sdt>
              </w:sdtContent>
            </w:sdt>
            <w:r w:rsidR="00AC5ACA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C5AC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  <w:r w:rsidR="00AC5ACA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AC5ACA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11EFA47F" w14:textId="053EAB77" w:rsidR="00AC5ACA" w:rsidRPr="008426D1" w:rsidRDefault="00B951DA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776A2C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AC5ACA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76A2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10/25/2021</w:t>
                </w:r>
              </w:sdtContent>
            </w:sdt>
          </w:p>
          <w:p w14:paraId="3186536F" w14:textId="77777777" w:rsidR="00AC5ACA" w:rsidRPr="008426D1" w:rsidRDefault="00AC5ACA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B951DA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163C2DA4" w:rsidR="007D371A" w:rsidRPr="008426D1" w:rsidRDefault="0094021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</w:t>
          </w:r>
          <w:r w:rsidR="00DD237C">
            <w:rPr>
              <w:rFonts w:asciiTheme="majorHAnsi" w:hAnsiTheme="majorHAnsi" w:cs="Arial"/>
              <w:sz w:val="20"/>
              <w:szCs w:val="20"/>
            </w:rPr>
            <w:t xml:space="preserve">Kimberley Davis, </w:t>
          </w:r>
          <w:hyperlink r:id="rId8" w:history="1">
            <w:r w:rsidR="00DD237C" w:rsidRPr="00A151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kimberleydavis@astate.edu</w:t>
            </w:r>
          </w:hyperlink>
          <w:r w:rsidR="00DD237C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5C02A5">
            <w:rPr>
              <w:rFonts w:asciiTheme="majorHAnsi" w:hAnsiTheme="majorHAnsi" w:cs="Arial"/>
              <w:sz w:val="20"/>
              <w:szCs w:val="20"/>
            </w:rPr>
            <w:t>870-</w:t>
          </w:r>
          <w:r>
            <w:rPr>
              <w:rFonts w:asciiTheme="majorHAnsi" w:hAnsiTheme="majorHAnsi" w:cs="Arial"/>
              <w:sz w:val="20"/>
              <w:szCs w:val="20"/>
            </w:rPr>
            <w:t>972</w:t>
          </w:r>
          <w:r w:rsidR="005C02A5">
            <w:rPr>
              <w:rFonts w:asciiTheme="majorHAnsi" w:hAnsiTheme="majorHAnsi" w:cs="Arial"/>
              <w:sz w:val="20"/>
              <w:szCs w:val="20"/>
            </w:rPr>
            <w:t>-</w:t>
          </w:r>
          <w:r w:rsidR="007B7830">
            <w:rPr>
              <w:rFonts w:asciiTheme="majorHAnsi" w:hAnsiTheme="majorHAnsi" w:cs="Arial"/>
              <w:sz w:val="20"/>
              <w:szCs w:val="20"/>
            </w:rPr>
            <w:t>3</w:t>
          </w:r>
          <w:r w:rsidR="00FE2D8C">
            <w:rPr>
              <w:rFonts w:asciiTheme="majorHAnsi" w:hAnsiTheme="majorHAnsi" w:cs="Arial"/>
              <w:sz w:val="20"/>
              <w:szCs w:val="20"/>
            </w:rPr>
            <w:t>607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05197C8F" w:rsidR="003F2F3D" w:rsidRPr="00A865C3" w:rsidRDefault="005C02A5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S</w:t>
          </w:r>
          <w:r w:rsidR="00DD237C">
            <w:rPr>
              <w:rFonts w:asciiTheme="majorHAnsi" w:hAnsiTheme="majorHAnsi" w:cs="Arial"/>
              <w:sz w:val="20"/>
              <w:szCs w:val="20"/>
            </w:rPr>
            <w:t>ummer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DD237C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(Bulletin year 2021-2022)</w:t>
          </w:r>
          <w:r w:rsidR="00C351C8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55577412" w:rsidR="00A865C3" w:rsidRDefault="00DD237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HIED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32A9DCA3" w:rsidR="00A865C3" w:rsidRDefault="00527CA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  <w:r w:rsidR="00CB2032">
              <w:rPr>
                <w:rFonts w:asciiTheme="majorHAnsi" w:hAnsiTheme="majorHAnsi" w:cs="Arial"/>
                <w:b/>
                <w:sz w:val="20"/>
                <w:szCs w:val="20"/>
              </w:rPr>
              <w:t>213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2CAF7D9C" w:rsidR="00A865C3" w:rsidRDefault="00CB203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Teaching in Higher Education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Pr="00446CCE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51" w:type="pct"/>
          </w:tcPr>
          <w:p w14:paraId="4FB656CC" w14:textId="1A944D96" w:rsidR="00446CCE" w:rsidRPr="00446CCE" w:rsidRDefault="00CB2032" w:rsidP="00446CC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CB2032">
              <w:rPr>
                <w:rFonts w:asciiTheme="majorHAnsi" w:hAnsiTheme="majorHAnsi" w:cs="Arial"/>
                <w:bCs/>
                <w:sz w:val="20"/>
                <w:szCs w:val="20"/>
              </w:rPr>
              <w:t xml:space="preserve">The course is designed to </w:t>
            </w:r>
            <w:r w:rsidR="00446CCE" w:rsidRPr="00446CCE">
              <w:rPr>
                <w:rFonts w:asciiTheme="majorHAnsi" w:hAnsiTheme="majorHAnsi"/>
                <w:bCs/>
                <w:color w:val="1E1E1E"/>
                <w:sz w:val="20"/>
                <w:szCs w:val="20"/>
                <w:shd w:val="clear" w:color="auto" w:fill="F8F8F8"/>
              </w:rPr>
              <w:t>focus on pedagogy, design, professional communication, and language and culture, challenging students to analyze teaching practices to ensure better alignment with discipline, personality, and context. </w:t>
            </w:r>
          </w:p>
          <w:p w14:paraId="43D6D64C" w14:textId="451CCE47" w:rsidR="00CB2032" w:rsidRPr="00CB2032" w:rsidRDefault="00CB2032" w:rsidP="00CB203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1723233A" w14:textId="77777777" w:rsidR="00527CAD" w:rsidRPr="00527CAD" w:rsidRDefault="00527CAD" w:rsidP="00527CAD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2FB04444" w14:textId="5E22E8E3" w:rsidR="00A865C3" w:rsidRPr="00446CCE" w:rsidRDefault="00A865C3" w:rsidP="00527CAD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5719EE4" w:rsidR="00391206" w:rsidRPr="008426D1" w:rsidRDefault="00B951DA" w:rsidP="00C665FA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B308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C665FA">
      <w:pPr>
        <w:pStyle w:val="ListParagraph"/>
        <w:numPr>
          <w:ilvl w:val="1"/>
          <w:numId w:val="2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A53A549" w:rsidR="00A966C5" w:rsidRPr="008426D1" w:rsidRDefault="00B951DA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5C3C5A">
            <w:rPr>
              <w:rFonts w:asciiTheme="majorHAnsi" w:hAnsiTheme="majorHAnsi" w:cs="Arial"/>
              <w:sz w:val="20"/>
              <w:szCs w:val="20"/>
            </w:rPr>
            <w:t>Admission to the doctoral program</w:t>
          </w:r>
        </w:sdtContent>
      </w:sdt>
    </w:p>
    <w:p w14:paraId="637AAC33" w14:textId="77777777" w:rsidR="00391206" w:rsidRPr="008426D1" w:rsidRDefault="00C002F9" w:rsidP="00C665FA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AB3FCC5" w:rsidR="00391206" w:rsidRPr="008426D1" w:rsidRDefault="00B951DA" w:rsidP="00C665FA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AB5AD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50BC8C24" w:rsidR="00391206" w:rsidRPr="008426D1" w:rsidRDefault="00391206" w:rsidP="00C665FA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AB5AD9">
            <w:rPr>
              <w:rFonts w:asciiTheme="majorHAnsi" w:hAnsiTheme="majorHAnsi" w:cs="Arial"/>
              <w:sz w:val="20"/>
              <w:szCs w:val="20"/>
            </w:rPr>
            <w:t>Ed.D. in Educational Leadership</w:t>
          </w:r>
        </w:sdtContent>
      </w:sdt>
      <w:r w:rsidR="005B6D53">
        <w:rPr>
          <w:rFonts w:asciiTheme="majorHAnsi" w:hAnsiTheme="majorHAnsi" w:cs="Arial"/>
          <w:sz w:val="20"/>
          <w:szCs w:val="20"/>
        </w:rPr>
        <w:t>, Higher Education Emphasis</w:t>
      </w:r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12892E2E" w:rsidR="00C002F9" w:rsidRPr="008426D1" w:rsidRDefault="00AB5AD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Not applicable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2FCD11E9" w:rsidR="00AF68E8" w:rsidRPr="008426D1" w:rsidRDefault="005B6D53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33BD4C8A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2E1BF5" w14:textId="77777777" w:rsidR="00AB5AD9" w:rsidRDefault="00AB5AD9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91AB235" w:rsidR="001E288B" w:rsidRDefault="00E71B6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2107815" w:rsidR="00AF68E8" w:rsidRPr="0030740C" w:rsidRDefault="003C334C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FD3CE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C6EA28C" w:rsidR="004167AB" w:rsidRPr="0030740C" w:rsidRDefault="004167AB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FD3CE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DF108C0" w:rsidR="002172AB" w:rsidRPr="0030740C" w:rsidRDefault="003C334C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E71B60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71B60">
        <w:rPr>
          <w:rFonts w:asciiTheme="majorHAnsi" w:hAnsiTheme="majorHAnsi" w:cs="Arial"/>
          <w:sz w:val="20"/>
          <w:szCs w:val="20"/>
        </w:rPr>
        <w:t xml:space="preserve">      </w:t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114412DD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r w:rsidR="00E71B60">
            <w:rPr>
              <w:rFonts w:asciiTheme="majorHAnsi" w:hAnsiTheme="majorHAnsi" w:cs="Arial"/>
              <w:sz w:val="20"/>
              <w:szCs w:val="20"/>
            </w:rPr>
            <w:t>Ed.D. in Educational Leadership, Higher Education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3EF6295" w:rsidR="00ED5E7F" w:rsidRPr="0030740C" w:rsidRDefault="0030740C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FD3CE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305031">
        <w:rPr>
          <w:rFonts w:asciiTheme="majorHAnsi" w:hAnsiTheme="majorHAnsi" w:cs="Arial"/>
          <w:b/>
          <w:sz w:val="20"/>
          <w:szCs w:val="20"/>
          <w:highlight w:val="green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3F5759D0" w14:textId="77777777" w:rsidR="00AB5AD9" w:rsidRDefault="00AB5AD9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2FF1343" w14:textId="05E734C0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1 </w:t>
          </w:r>
          <w:r w:rsidR="00446CCE">
            <w:rPr>
              <w:rFonts w:asciiTheme="majorHAnsi" w:hAnsiTheme="majorHAnsi" w:cs="Arial"/>
              <w:sz w:val="20"/>
              <w:szCs w:val="20"/>
            </w:rPr>
            <w:t>The construction and communication of knowledge</w:t>
          </w:r>
        </w:p>
        <w:p w14:paraId="3773EE72" w14:textId="3985C812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2 </w:t>
          </w:r>
          <w:r w:rsidR="00CB2032">
            <w:rPr>
              <w:rFonts w:asciiTheme="majorHAnsi" w:hAnsiTheme="majorHAnsi" w:cs="Arial"/>
              <w:sz w:val="20"/>
              <w:szCs w:val="20"/>
            </w:rPr>
            <w:t>How learning works</w:t>
          </w:r>
        </w:p>
        <w:p w14:paraId="240A0EBC" w14:textId="7A119583" w:rsidR="00305031" w:rsidRPr="00305031" w:rsidRDefault="00305031" w:rsidP="0030503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3 </w:t>
          </w:r>
          <w:r w:rsidR="00CB2032">
            <w:rPr>
              <w:rFonts w:asciiTheme="majorHAnsi" w:hAnsiTheme="majorHAnsi" w:cs="Arial"/>
              <w:sz w:val="20"/>
              <w:szCs w:val="20"/>
            </w:rPr>
            <w:t>Creating an inclusive learning environment</w:t>
          </w:r>
        </w:p>
        <w:p w14:paraId="43A119CA" w14:textId="3F57731D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4 </w:t>
          </w:r>
          <w:r w:rsidR="00CB2032">
            <w:rPr>
              <w:rFonts w:asciiTheme="majorHAnsi" w:hAnsiTheme="majorHAnsi" w:cs="Arial"/>
              <w:sz w:val="20"/>
              <w:szCs w:val="20"/>
            </w:rPr>
            <w:t>Lesson planning and delivery</w:t>
          </w:r>
        </w:p>
        <w:p w14:paraId="75147912" w14:textId="2077FDF5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5 </w:t>
          </w:r>
          <w:r w:rsidR="00CB2032">
            <w:rPr>
              <w:rFonts w:asciiTheme="majorHAnsi" w:hAnsiTheme="majorHAnsi" w:cs="Arial"/>
              <w:sz w:val="20"/>
              <w:szCs w:val="20"/>
            </w:rPr>
            <w:t>En</w:t>
          </w:r>
          <w:r w:rsidR="00446CCE">
            <w:rPr>
              <w:rFonts w:asciiTheme="majorHAnsi" w:hAnsiTheme="majorHAnsi" w:cs="Arial"/>
              <w:sz w:val="20"/>
              <w:szCs w:val="20"/>
            </w:rPr>
            <w:t>gaging students</w:t>
          </w:r>
        </w:p>
        <w:p w14:paraId="17892A4D" w14:textId="0B3BFB38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6 </w:t>
          </w:r>
          <w:r w:rsidR="00446CCE">
            <w:rPr>
              <w:rFonts w:asciiTheme="majorHAnsi" w:hAnsiTheme="majorHAnsi" w:cs="Arial"/>
              <w:sz w:val="20"/>
              <w:szCs w:val="20"/>
            </w:rPr>
            <w:t>Course and assignment design</w:t>
          </w:r>
        </w:p>
        <w:p w14:paraId="4C36B818" w14:textId="3ADBEAD4" w:rsidR="00A966C5" w:rsidRPr="008426D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7 </w:t>
          </w:r>
          <w:r w:rsidR="00446CCE">
            <w:rPr>
              <w:rFonts w:asciiTheme="majorHAnsi" w:hAnsiTheme="majorHAnsi" w:cs="Arial"/>
              <w:sz w:val="20"/>
              <w:szCs w:val="20"/>
            </w:rPr>
            <w:t>Using feedback to improve your teaching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57AEC4EC" w:rsidR="00A966C5" w:rsidRPr="008426D1" w:rsidRDefault="009133AD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7CE4C673" w:rsidR="00A966C5" w:rsidRPr="008426D1" w:rsidRDefault="00E037B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</w:t>
          </w:r>
          <w:r w:rsidR="009133AD">
            <w:rPr>
              <w:rFonts w:asciiTheme="majorHAnsi" w:hAnsiTheme="majorHAnsi" w:cs="Arial"/>
              <w:sz w:val="20"/>
              <w:szCs w:val="20"/>
            </w:rPr>
            <w:t xml:space="preserve"> Faculty member</w:t>
          </w:r>
        </w:p>
      </w:sdtContent>
    </w:sdt>
    <w:p w14:paraId="292E989F" w14:textId="77777777" w:rsidR="00A966C5" w:rsidRPr="008426D1" w:rsidRDefault="00A966C5" w:rsidP="00C665FA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143B58E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9133A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6B6770E" w:rsidR="00EC52BB" w:rsidRPr="0030740C" w:rsidRDefault="00EC52BB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037B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745FD8FB" w:rsidR="00CA269E" w:rsidRPr="00D4202C" w:rsidRDefault="00940210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B951DA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5031" w:rsidRDefault="00CA269E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5031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76AE3AB" w:rsidR="00CA269E" w:rsidRPr="004F6CC4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BE3C42" w:rsidRPr="004F6CC4">
            <w:rPr>
              <w:rFonts w:asciiTheme="majorHAnsi" w:hAnsiTheme="majorHAnsi" w:cs="Arial"/>
              <w:sz w:val="20"/>
              <w:szCs w:val="20"/>
            </w:rPr>
            <w:t xml:space="preserve">The Ed.D. in Educational Leadership is adding an additional emphasis in Higher Education. The proposed new course would be responsible for </w:t>
          </w:r>
          <w:r w:rsidR="004F6CC4" w:rsidRPr="006D185C">
            <w:rPr>
              <w:rFonts w:asciiTheme="majorHAnsi" w:hAnsiTheme="majorHAnsi" w:cs="Arial"/>
              <w:sz w:val="20"/>
              <w:szCs w:val="20"/>
            </w:rPr>
            <w:t>introduc</w:t>
          </w:r>
          <w:r w:rsidR="004F6CC4" w:rsidRPr="004F6CC4">
            <w:rPr>
              <w:rFonts w:asciiTheme="majorHAnsi" w:hAnsiTheme="majorHAnsi" w:cs="Arial"/>
              <w:sz w:val="20"/>
              <w:szCs w:val="20"/>
            </w:rPr>
            <w:t>ing</w:t>
          </w:r>
          <w:r w:rsidR="004F6CC4" w:rsidRPr="006D185C">
            <w:rPr>
              <w:rFonts w:asciiTheme="majorHAnsi" w:hAnsiTheme="majorHAnsi" w:cs="Arial"/>
              <w:sz w:val="20"/>
              <w:szCs w:val="20"/>
            </w:rPr>
            <w:t xml:space="preserve"> students to important concepts, theories, and fiscal practices of higher education budget and finance</w:t>
          </w:r>
          <w:r w:rsidR="00BE3C42" w:rsidRPr="004F6CC4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F3179C" w:rsidRPr="004F6CC4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3D39645B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  <w:r w:rsidR="00BE3C42">
        <w:rPr>
          <w:rFonts w:asciiTheme="majorHAnsi" w:hAnsiTheme="majorHAnsi" w:cs="Arial"/>
          <w:sz w:val="20"/>
          <w:szCs w:val="20"/>
        </w:rPr>
        <w:t xml:space="preserve"> </w:t>
      </w:r>
    </w:p>
    <w:p w14:paraId="54463517" w14:textId="7678398E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BE3C42">
            <w:rPr>
              <w:rFonts w:asciiTheme="majorHAnsi" w:hAnsiTheme="majorHAnsi" w:cs="Arial"/>
              <w:sz w:val="20"/>
              <w:szCs w:val="20"/>
            </w:rPr>
            <w:t xml:space="preserve">The new emphasis in Higher Education includes course work designed to prepare </w:t>
          </w:r>
          <w:r w:rsidR="001B53A0">
            <w:rPr>
              <w:rFonts w:asciiTheme="majorHAnsi" w:hAnsiTheme="majorHAnsi" w:cs="Arial"/>
              <w:sz w:val="20"/>
              <w:szCs w:val="20"/>
            </w:rPr>
            <w:t xml:space="preserve">educational leaders for higher education settings. This course offers the knowledge necessary </w:t>
          </w:r>
          <w:r w:rsidR="00FE2D8C">
            <w:rPr>
              <w:rFonts w:asciiTheme="majorHAnsi" w:hAnsiTheme="majorHAnsi" w:cs="Arial"/>
              <w:sz w:val="20"/>
              <w:szCs w:val="20"/>
            </w:rPr>
            <w:t xml:space="preserve">for higher education leaders </w:t>
          </w:r>
          <w:r w:rsidR="001B53A0">
            <w:rPr>
              <w:rFonts w:asciiTheme="majorHAnsi" w:hAnsiTheme="majorHAnsi" w:cs="Arial"/>
              <w:sz w:val="20"/>
              <w:szCs w:val="20"/>
            </w:rPr>
            <w:t xml:space="preserve">to </w:t>
          </w:r>
          <w:r w:rsidR="009553D8">
            <w:rPr>
              <w:rFonts w:asciiTheme="majorHAnsi" w:hAnsiTheme="majorHAnsi" w:cs="Arial"/>
              <w:sz w:val="20"/>
              <w:szCs w:val="20"/>
            </w:rPr>
            <w:t>make informed decisions</w:t>
          </w:r>
          <w:r w:rsidR="00FE2D8C">
            <w:rPr>
              <w:rFonts w:asciiTheme="majorHAnsi" w:hAnsiTheme="majorHAnsi" w:cs="Arial"/>
              <w:sz w:val="20"/>
              <w:szCs w:val="20"/>
            </w:rPr>
            <w:t xml:space="preserve"> about</w:t>
          </w:r>
          <w:r w:rsidR="001B53A0">
            <w:rPr>
              <w:rFonts w:asciiTheme="majorHAnsi" w:hAnsiTheme="majorHAnsi" w:cs="Arial"/>
              <w:sz w:val="20"/>
              <w:szCs w:val="20"/>
            </w:rPr>
            <w:t xml:space="preserve"> higher education</w:t>
          </w:r>
          <w:r w:rsidR="0017139D">
            <w:rPr>
              <w:rFonts w:asciiTheme="majorHAnsi" w:hAnsiTheme="majorHAnsi" w:cs="Arial"/>
              <w:sz w:val="20"/>
              <w:szCs w:val="20"/>
            </w:rPr>
            <w:t xml:space="preserve"> finance</w:t>
          </w:r>
          <w:r w:rsidR="0004014D" w:rsidRPr="0004014D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5FF2AA77" w:rsidR="00CA269E" w:rsidRPr="008426D1" w:rsidRDefault="0004014D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Students in the </w:t>
          </w:r>
          <w:r w:rsidR="00E71B60">
            <w:rPr>
              <w:rFonts w:asciiTheme="majorHAnsi" w:hAnsiTheme="majorHAnsi" w:cs="Arial"/>
              <w:sz w:val="20"/>
              <w:szCs w:val="20"/>
            </w:rPr>
            <w:t xml:space="preserve">Ed.D. in </w:t>
          </w:r>
          <w:r>
            <w:rPr>
              <w:rFonts w:asciiTheme="majorHAnsi" w:hAnsiTheme="majorHAnsi" w:cs="Arial"/>
              <w:sz w:val="20"/>
              <w:szCs w:val="20"/>
            </w:rPr>
            <w:t>Educational Leadership</w:t>
          </w:r>
          <w:r w:rsidR="00E71B60">
            <w:rPr>
              <w:rFonts w:asciiTheme="majorHAnsi" w:hAnsiTheme="majorHAnsi" w:cs="Arial"/>
              <w:sz w:val="20"/>
              <w:szCs w:val="20"/>
            </w:rPr>
            <w:t>, Higher Education Emphasis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program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224C84DA" w:rsidR="00CA269E" w:rsidRPr="008426D1" w:rsidRDefault="0004014D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program is a graduate-level only program.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1C140DE5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65D5A5" w14:textId="77777777" w:rsidR="00940210" w:rsidRDefault="00940210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7B0C605B" w14:textId="77777777" w:rsidR="00305031" w:rsidRDefault="00305031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66D6EBAB" w14:textId="4C3A7E4E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CAD05F1" w:rsidR="00276F55" w:rsidRPr="0030740C" w:rsidRDefault="00276F55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5A7038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63ABF8A9" w:rsidR="00547433" w:rsidRPr="00254D04" w:rsidRDefault="00FA16BD" w:rsidP="00254D04">
          <w:pPr>
            <w:spacing w:before="150" w:after="0" w:line="240" w:lineRule="auto"/>
            <w:rPr>
              <w:rFonts w:ascii="inherit" w:eastAsia="Times New Roman" w:hAnsi="inherit" w:cs="Times New Roman"/>
              <w:color w:val="222222"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color w:val="000000"/>
            </w:rPr>
            <w:t xml:space="preserve">Communication/Leadership: Interact productively with people from diverse backgrounds as both leaders/mentors and team members with integrity and professionalism. 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C665F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254D04" w:rsidRPr="002B453A" w14:paraId="4AE98110" w14:textId="77777777" w:rsidTr="00E4433C">
        <w:tc>
          <w:tcPr>
            <w:tcW w:w="2148" w:type="dxa"/>
          </w:tcPr>
          <w:p w14:paraId="61F855E1" w14:textId="77777777" w:rsidR="00254D04" w:rsidRPr="00575870" w:rsidRDefault="00254D04" w:rsidP="00E443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D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0F03877C" w14:textId="77777777" w:rsidR="00254D04" w:rsidRDefault="00254D04" w:rsidP="00E4433C">
                <w:pPr>
                  <w:spacing w:before="150"/>
                  <w:rPr>
                    <w:rFonts w:ascii="inherit" w:eastAsia="Times New Roman" w:hAnsi="inherit" w:cs="Times New Roman"/>
                    <w:color w:val="222222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b/>
                    <w:bCs/>
                    <w:color w:val="000000"/>
                  </w:rPr>
                  <w:t xml:space="preserve">Communication/Leadership: Interact productively with people from diverse backgrounds as both leaders/mentors and team members with integrity and professionalism. </w:t>
                </w:r>
              </w:p>
              <w:p w14:paraId="1571655C" w14:textId="77777777" w:rsidR="00254D04" w:rsidRDefault="00254D04" w:rsidP="00E4433C">
                <w:pPr>
                  <w:spacing w:before="150"/>
                  <w:rPr>
                    <w:rFonts w:ascii="inherit" w:eastAsia="Times New Roman" w:hAnsi="inherit" w:cs="Times New Roman"/>
                    <w:color w:val="222222"/>
                    <w:sz w:val="24"/>
                    <w:szCs w:val="24"/>
                  </w:rPr>
                </w:pPr>
              </w:p>
              <w:p w14:paraId="3A4A2E93" w14:textId="77777777" w:rsidR="00254D04" w:rsidRPr="002B453A" w:rsidRDefault="00254D04" w:rsidP="00E4433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254D04" w:rsidRPr="002B453A" w14:paraId="04DB8EFE" w14:textId="77777777" w:rsidTr="00E4433C">
        <w:tc>
          <w:tcPr>
            <w:tcW w:w="2148" w:type="dxa"/>
          </w:tcPr>
          <w:p w14:paraId="7B091D79" w14:textId="77777777" w:rsidR="00254D04" w:rsidRPr="002B453A" w:rsidRDefault="00254D04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27BCA2EB" w14:textId="77777777" w:rsidR="00254D04" w:rsidRDefault="00254D04" w:rsidP="00E4433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Direct: HIED 8213 Higher Education Teaching-Role of the Modern Professor Assignment and HIED 8532 Dissertation V: Chapter 3 defense</w:t>
            </w:r>
          </w:p>
          <w:p w14:paraId="0AC2E3DF" w14:textId="77777777" w:rsidR="00254D04" w:rsidRDefault="00254D04" w:rsidP="00E4433C">
            <w:pPr>
              <w:rPr>
                <w:rFonts w:cstheme="minorHAnsi"/>
                <w:sz w:val="20"/>
                <w:szCs w:val="20"/>
              </w:rPr>
            </w:pPr>
          </w:p>
          <w:p w14:paraId="71AC94F6" w14:textId="77777777" w:rsidR="00254D04" w:rsidRPr="002B453A" w:rsidRDefault="00254D04" w:rsidP="00E4433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Indirect: Doctoral Student Dispositions checklist (will be developed or we can tweak an existing checklist to meets our needs in addressing and assessing all the outcomes.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>
                  <w:rPr>
                    <w:rFonts w:asciiTheme="majorHAnsi" w:hAnsiTheme="majorHAnsi"/>
                    <w:b/>
                    <w:sz w:val="20"/>
                    <w:szCs w:val="20"/>
                  </w:rPr>
                  <w:t xml:space="preserve">     </w:t>
                </w:r>
              </w:sdtContent>
            </w:sdt>
            <w:r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54D04" w:rsidRPr="002B453A" w14:paraId="38666154" w14:textId="77777777" w:rsidTr="00E4433C">
        <w:tc>
          <w:tcPr>
            <w:tcW w:w="2148" w:type="dxa"/>
          </w:tcPr>
          <w:p w14:paraId="76094FDB" w14:textId="77777777" w:rsidR="00254D04" w:rsidRPr="002B453A" w:rsidRDefault="00254D04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E497D7E" w14:textId="77777777" w:rsidR="00254D04" w:rsidRPr="002B453A" w:rsidRDefault="00254D04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32585690"/>
                <w:placeholder>
                  <w:docPart w:val="52624776C257474E9967311152214CF0"/>
                </w:placeholder>
              </w:sdtPr>
              <w:sdtEndPr/>
              <w:sdtContent>
                <w:tc>
                  <w:tcPr>
                    <w:tcW w:w="7428" w:type="dxa"/>
                  </w:tcPr>
                  <w:p w14:paraId="44602B35" w14:textId="77777777" w:rsidR="00254D04" w:rsidRPr="002B453A" w:rsidRDefault="00254D04" w:rsidP="00E4433C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2022-2023</w:t>
                    </w:r>
                  </w:p>
                </w:tc>
              </w:sdtContent>
            </w:sdt>
          </w:sdtContent>
        </w:sdt>
      </w:tr>
      <w:tr w:rsidR="00254D04" w:rsidRPr="002B453A" w14:paraId="02F76659" w14:textId="77777777" w:rsidTr="00E4433C">
        <w:tc>
          <w:tcPr>
            <w:tcW w:w="2148" w:type="dxa"/>
          </w:tcPr>
          <w:p w14:paraId="4AB09B85" w14:textId="77777777" w:rsidR="00254D04" w:rsidRPr="002B453A" w:rsidRDefault="00254D04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744B2C82" w14:textId="77777777" w:rsidR="00254D04" w:rsidRPr="00212A84" w:rsidRDefault="00B951DA" w:rsidP="00E4433C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sdt>
                  <w:sdtP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id w:val="1824769683"/>
                  </w:sdtPr>
                  <w:sdtEndPr/>
                  <w:sdtContent>
                    <w:r w:rsidR="00254D04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The course instructor will assess the final document</w:t>
                    </w:r>
                    <w:r w:rsidR="00254D04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s</w:t>
                    </w:r>
                    <w:r w:rsidR="00254D04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 and report the results to the </w:t>
                    </w:r>
                    <w:r w:rsidR="00254D04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department assessment lead.  </w:t>
                    </w:r>
                    <w:r w:rsidR="00254D04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The </w:t>
                    </w:r>
                    <w:r w:rsidR="00254D04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department assessment lead </w:t>
                    </w:r>
                    <w:r w:rsidR="00254D04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will be responsible for</w:t>
                    </w:r>
                    <w:r w:rsidR="00254D04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 all tasks related to assessment reports and </w:t>
                    </w:r>
                    <w:r w:rsidR="00254D04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action plans.</w:t>
                    </w:r>
                  </w:sdtContent>
                </w:sdt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05C1F16A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7C571425" w14:textId="33ACC8D4" w:rsidR="00940210" w:rsidRDefault="00940210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06A12A63" w14:textId="77777777" w:rsidR="00940210" w:rsidRDefault="00940210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C665FA">
      <w:pPr>
        <w:pStyle w:val="ListParagraph"/>
        <w:numPr>
          <w:ilvl w:val="0"/>
          <w:numId w:val="3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12CE4A9B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36199C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54858055"/>
                <w:placeholder>
                  <w:docPart w:val="4E323F30C54045C39FEBF3A08F94B96C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210E4C5F" w14:textId="37C08201" w:rsidR="00446CCE" w:rsidRPr="00446CCE" w:rsidRDefault="00446CCE" w:rsidP="00446CCE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446CCE">
                      <w:rPr>
                        <w:rFonts w:asciiTheme="majorHAnsi" w:hAnsiTheme="majorHAnsi"/>
                        <w:sz w:val="20"/>
                        <w:szCs w:val="20"/>
                      </w:rPr>
                      <w:t>Demonstrate an understanding of the theoretical basis of learning</w:t>
                    </w:r>
                    <w:r w:rsidR="001E0E05">
                      <w:rPr>
                        <w:rFonts w:asciiTheme="majorHAnsi" w:hAnsiTheme="majorHAnsi"/>
                        <w:sz w:val="20"/>
                        <w:szCs w:val="20"/>
                      </w:rPr>
                      <w:t>.</w:t>
                    </w:r>
                    <w:r w:rsidRPr="00446CC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p>
                  <w:p w14:paraId="21D2C9A5" w14:textId="3C94AADC" w:rsidR="00575870" w:rsidRPr="002B453A" w:rsidRDefault="00575870" w:rsidP="00446CCE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480123930"/>
                <w:placeholder>
                  <w:docPart w:val="525013B04C1D4FB888459BBA0182457F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10A7F5A8" w14:textId="2CCB1CA3" w:rsidR="00575870" w:rsidRPr="002B453A" w:rsidRDefault="00F36DEF" w:rsidP="00575870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course readings and viewings, discussions, and assignments</w:t>
                    </w:r>
                  </w:p>
                </w:tc>
              </w:sdtContent>
            </w:sdt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EF02DA7" w:rsidR="00CB2125" w:rsidRPr="002B453A" w:rsidRDefault="005E20FC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Theoretical Analyses</w:t>
            </w:r>
          </w:p>
        </w:tc>
      </w:tr>
      <w:tr w:rsidR="000460BD" w:rsidRPr="002B453A" w14:paraId="7D674B38" w14:textId="77777777" w:rsidTr="00575870">
        <w:tc>
          <w:tcPr>
            <w:tcW w:w="2148" w:type="dxa"/>
          </w:tcPr>
          <w:p w14:paraId="02EF602D" w14:textId="13DCBCDF" w:rsidR="000460BD" w:rsidRPr="002B453A" w:rsidRDefault="000460BD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605416427"/>
          </w:sdtPr>
          <w:sdtEndPr/>
          <w:sdtContent>
            <w:tc>
              <w:tcPr>
                <w:tcW w:w="7428" w:type="dxa"/>
              </w:tcPr>
              <w:p w14:paraId="34495C50" w14:textId="219661CD" w:rsidR="000460BD" w:rsidRPr="000460BD" w:rsidRDefault="00777A8A" w:rsidP="00E70B06">
                <w:pPr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Discussion Board</w:t>
                </w:r>
              </w:p>
            </w:tc>
          </w:sdtContent>
        </w:sdt>
      </w:tr>
    </w:tbl>
    <w:p w14:paraId="756C15D4" w14:textId="0584DE9F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555D3747" w14:textId="741E7D80" w:rsidR="004652EA" w:rsidRDefault="004652EA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52EA" w:rsidRPr="002B453A" w14:paraId="477CDBFA" w14:textId="77777777" w:rsidTr="007011F6">
        <w:tc>
          <w:tcPr>
            <w:tcW w:w="2148" w:type="dxa"/>
          </w:tcPr>
          <w:p w14:paraId="56922361" w14:textId="14122C82" w:rsidR="004652EA" w:rsidRPr="002B453A" w:rsidRDefault="004652EA" w:rsidP="007011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FA16B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3F642AF0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61684698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003124977"/>
                <w:placeholder>
                  <w:docPart w:val="DF1B2F59EC671745BD99C7022A7B93ED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677F315A" w14:textId="77777777" w:rsidR="001E0E05" w:rsidRPr="001E0E05" w:rsidRDefault="001E0E05" w:rsidP="001E0E05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E0E0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Demonstrate an understanding of the theoretical basis of instruction. </w:t>
                    </w:r>
                  </w:p>
                  <w:p w14:paraId="00D005D8" w14:textId="15954149" w:rsidR="004652EA" w:rsidRPr="002B453A" w:rsidRDefault="004652EA" w:rsidP="007011F6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4652EA" w:rsidRPr="002B453A" w14:paraId="015F63B0" w14:textId="77777777" w:rsidTr="007011F6">
        <w:tc>
          <w:tcPr>
            <w:tcW w:w="2148" w:type="dxa"/>
          </w:tcPr>
          <w:p w14:paraId="1C0FDB9E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2768FA84" w14:textId="11D7A4C9" w:rsidR="004652EA" w:rsidRPr="002B453A" w:rsidRDefault="000F1D01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 readings</w:t>
            </w:r>
            <w:r w:rsidR="00F36DEF">
              <w:rPr>
                <w:rFonts w:asciiTheme="majorHAnsi" w:hAnsiTheme="majorHAnsi"/>
                <w:sz w:val="20"/>
                <w:szCs w:val="20"/>
              </w:rPr>
              <w:t xml:space="preserve"> and viewings</w:t>
            </w:r>
            <w:r>
              <w:rPr>
                <w:rFonts w:asciiTheme="majorHAnsi" w:hAnsiTheme="majorHAnsi"/>
                <w:sz w:val="20"/>
                <w:szCs w:val="20"/>
              </w:rPr>
              <w:t>, discussions, and assignments</w:t>
            </w:r>
          </w:p>
        </w:tc>
      </w:tr>
      <w:tr w:rsidR="004652EA" w:rsidRPr="002B453A" w14:paraId="1EBAC670" w14:textId="77777777" w:rsidTr="007011F6">
        <w:tc>
          <w:tcPr>
            <w:tcW w:w="2148" w:type="dxa"/>
          </w:tcPr>
          <w:p w14:paraId="43800039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09567C5" w14:textId="5F0E39B5" w:rsidR="004652EA" w:rsidRPr="002B453A" w:rsidRDefault="005E20FC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Theoretical Analyses</w:t>
            </w:r>
          </w:p>
        </w:tc>
      </w:tr>
      <w:tr w:rsidR="004652EA" w:rsidRPr="002B453A" w14:paraId="62DFD4E2" w14:textId="77777777" w:rsidTr="007011F6">
        <w:tc>
          <w:tcPr>
            <w:tcW w:w="2148" w:type="dxa"/>
          </w:tcPr>
          <w:p w14:paraId="7E5B704E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14F05454" w14:textId="05C143E3" w:rsidR="004652EA" w:rsidRPr="000460BD" w:rsidRDefault="00777A8A" w:rsidP="007011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Discussion Board</w:t>
            </w:r>
          </w:p>
        </w:tc>
      </w:tr>
    </w:tbl>
    <w:p w14:paraId="50C1881E" w14:textId="328E8C68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p w14:paraId="21AD3D03" w14:textId="0E0A5DA8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52EA" w:rsidRPr="002B453A" w14:paraId="55F33BBA" w14:textId="77777777" w:rsidTr="007011F6">
        <w:tc>
          <w:tcPr>
            <w:tcW w:w="2148" w:type="dxa"/>
          </w:tcPr>
          <w:p w14:paraId="7561CDA7" w14:textId="4097A898" w:rsidR="004652EA" w:rsidRPr="002B453A" w:rsidRDefault="004652EA" w:rsidP="007011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FA16B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441B68A5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93938223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620691463"/>
                <w:placeholder>
                  <w:docPart w:val="1DEE6D31B584DF46B0CA99500FAD0CE1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4EB0D6D3" w14:textId="214A3657" w:rsidR="001E0E05" w:rsidRPr="001E0E05" w:rsidRDefault="001E0E05" w:rsidP="001E0E05">
                    <w:pPr>
                      <w:pStyle w:val="NormalWeb"/>
                      <w:spacing w:before="100" w:beforeAutospacing="1" w:after="100" w:afterAutospacing="1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E0E05">
                      <w:rPr>
                        <w:rFonts w:asciiTheme="majorHAnsi" w:hAnsiTheme="majorHAnsi"/>
                        <w:sz w:val="20"/>
                        <w:szCs w:val="20"/>
                      </w:rPr>
                      <w:t>Demonstrate an understanding of teaching methodology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.</w:t>
                    </w:r>
                  </w:p>
                  <w:p w14:paraId="6A8A47D9" w14:textId="712E4374" w:rsidR="004652EA" w:rsidRPr="002B453A" w:rsidRDefault="004652EA" w:rsidP="00446CCE">
                    <w:pPr>
                      <w:pStyle w:val="NormalWeb"/>
                      <w:spacing w:before="100" w:beforeAutospacing="1" w:after="100" w:afterAutospacing="1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4652EA" w:rsidRPr="002B453A" w14:paraId="0016ECFB" w14:textId="77777777" w:rsidTr="007011F6">
        <w:tc>
          <w:tcPr>
            <w:tcW w:w="2148" w:type="dxa"/>
          </w:tcPr>
          <w:p w14:paraId="6F473DFC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B21F093" w14:textId="38B59B1A" w:rsidR="004652EA" w:rsidRPr="002B453A" w:rsidRDefault="00777A8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 readings</w:t>
            </w:r>
            <w:r w:rsidR="00F36DEF">
              <w:rPr>
                <w:rFonts w:asciiTheme="majorHAnsi" w:hAnsiTheme="majorHAnsi"/>
                <w:sz w:val="20"/>
                <w:szCs w:val="20"/>
              </w:rPr>
              <w:t xml:space="preserve"> and viewings,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discussions, and assignments</w:t>
            </w:r>
          </w:p>
        </w:tc>
      </w:tr>
      <w:tr w:rsidR="004652EA" w:rsidRPr="002B453A" w14:paraId="3DEB6D54" w14:textId="77777777" w:rsidTr="007011F6">
        <w:tc>
          <w:tcPr>
            <w:tcW w:w="2148" w:type="dxa"/>
          </w:tcPr>
          <w:p w14:paraId="0A8E07CB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05CDA97A" w14:textId="59E185D8" w:rsidR="004652EA" w:rsidRPr="002B453A" w:rsidRDefault="005E20FC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Theoretical analysis</w:t>
            </w:r>
          </w:p>
        </w:tc>
      </w:tr>
      <w:tr w:rsidR="004652EA" w:rsidRPr="002B453A" w14:paraId="0F242D88" w14:textId="77777777" w:rsidTr="007011F6">
        <w:tc>
          <w:tcPr>
            <w:tcW w:w="2148" w:type="dxa"/>
          </w:tcPr>
          <w:p w14:paraId="0BCE0628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9CED73D" w14:textId="3B6ED8FB" w:rsidR="004652EA" w:rsidRPr="000460BD" w:rsidRDefault="00F36DEF" w:rsidP="007011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Discussion Board</w:t>
            </w:r>
          </w:p>
        </w:tc>
      </w:tr>
    </w:tbl>
    <w:p w14:paraId="3EB7A709" w14:textId="0DA8623C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p w14:paraId="0FCD5EE8" w14:textId="54BEAC38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52EA" w:rsidRPr="002B453A" w14:paraId="6F669406" w14:textId="77777777" w:rsidTr="007011F6">
        <w:tc>
          <w:tcPr>
            <w:tcW w:w="2148" w:type="dxa"/>
          </w:tcPr>
          <w:p w14:paraId="03B9DFD7" w14:textId="12D8019F" w:rsidR="004652EA" w:rsidRPr="002B453A" w:rsidRDefault="004652EA" w:rsidP="007011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FA16BD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14:paraId="0CCCFA20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2635944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814250171"/>
                <w:placeholder>
                  <w:docPart w:val="9F785A77DFE33847A384E30FB9155E6E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2CC110F8" w14:textId="77777777" w:rsidR="001E0E05" w:rsidRPr="001E0E05" w:rsidRDefault="001E0E05" w:rsidP="001E0E05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E0E0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Demonstrate an enlightened attitude toward college teaching andragogy. </w:t>
                    </w:r>
                  </w:p>
                  <w:p w14:paraId="63624F6E" w14:textId="05B4CCAB" w:rsidR="00446CCE" w:rsidRPr="00446CCE" w:rsidRDefault="00446CCE" w:rsidP="00446CCE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14:paraId="2EA447E3" w14:textId="4D8E1E01" w:rsidR="004652EA" w:rsidRPr="002B453A" w:rsidRDefault="004652EA" w:rsidP="0017139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4652EA" w:rsidRPr="002B453A" w14:paraId="421A4048" w14:textId="77777777" w:rsidTr="007011F6">
        <w:tc>
          <w:tcPr>
            <w:tcW w:w="2148" w:type="dxa"/>
          </w:tcPr>
          <w:p w14:paraId="4D498BBC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9829852" w14:textId="3A980324" w:rsidR="004652EA" w:rsidRPr="002B453A" w:rsidRDefault="00777A8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 readings</w:t>
            </w:r>
            <w:r w:rsidR="00F36DEF">
              <w:rPr>
                <w:rFonts w:asciiTheme="majorHAnsi" w:hAnsiTheme="majorHAnsi"/>
                <w:sz w:val="20"/>
                <w:szCs w:val="20"/>
              </w:rPr>
              <w:t xml:space="preserve"> and viewings</w:t>
            </w:r>
            <w:r>
              <w:rPr>
                <w:rFonts w:asciiTheme="majorHAnsi" w:hAnsiTheme="majorHAnsi"/>
                <w:sz w:val="20"/>
                <w:szCs w:val="20"/>
              </w:rPr>
              <w:t>, discussions, and assignments</w:t>
            </w:r>
          </w:p>
        </w:tc>
      </w:tr>
      <w:tr w:rsidR="004652EA" w:rsidRPr="002B453A" w14:paraId="162B73BD" w14:textId="77777777" w:rsidTr="007011F6">
        <w:tc>
          <w:tcPr>
            <w:tcW w:w="2148" w:type="dxa"/>
          </w:tcPr>
          <w:p w14:paraId="0420D05E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79E66130" w14:textId="59041750" w:rsidR="004652EA" w:rsidRPr="002B453A" w:rsidRDefault="005E20FC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Role of the Modern Professor Essay</w:t>
            </w:r>
          </w:p>
        </w:tc>
      </w:tr>
      <w:tr w:rsidR="004652EA" w:rsidRPr="002B453A" w14:paraId="632E3C7B" w14:textId="77777777" w:rsidTr="007011F6">
        <w:tc>
          <w:tcPr>
            <w:tcW w:w="2148" w:type="dxa"/>
          </w:tcPr>
          <w:p w14:paraId="1C03D289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59B08013" w14:textId="589DC8D7" w:rsidR="004652EA" w:rsidRPr="000460BD" w:rsidRDefault="00F36DEF" w:rsidP="007011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Discussion Board</w:t>
            </w:r>
          </w:p>
        </w:tc>
      </w:tr>
    </w:tbl>
    <w:p w14:paraId="31E1B431" w14:textId="6FE3C25F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p w14:paraId="0FA4AF60" w14:textId="3BE8A8E7" w:rsidR="00940210" w:rsidRDefault="0094021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p w14:paraId="67A47424" w14:textId="77777777" w:rsidR="00940210" w:rsidRPr="00CA269E" w:rsidRDefault="0094021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1E0E05" w:rsidRPr="002B453A" w14:paraId="79F0379C" w14:textId="77777777" w:rsidTr="007011F6">
        <w:tc>
          <w:tcPr>
            <w:tcW w:w="2148" w:type="dxa"/>
          </w:tcPr>
          <w:p w14:paraId="1274433D" w14:textId="5AA95ECD" w:rsidR="001E0E05" w:rsidRPr="002B453A" w:rsidRDefault="001E0E05" w:rsidP="007011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  <w:p w14:paraId="11443874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821412053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81885717"/>
                <w:placeholder>
                  <w:docPart w:val="D97228F2055D954E864AC60A6C597327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66881D19" w14:textId="044C2D62" w:rsidR="001E0E05" w:rsidRPr="001E0E05" w:rsidRDefault="001E0E05" w:rsidP="001E0E05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E0E05">
                      <w:rPr>
                        <w:rFonts w:asciiTheme="majorHAnsi" w:hAnsiTheme="majorHAnsi"/>
                        <w:sz w:val="20"/>
                        <w:szCs w:val="20"/>
                      </w:rPr>
                      <w:t>Demonstrate an understanding of student assessment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.</w:t>
                    </w:r>
                    <w:r w:rsidRPr="001E0E0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p>
                  <w:p w14:paraId="2370B189" w14:textId="0ED133C2" w:rsidR="001E0E05" w:rsidRPr="00446CCE" w:rsidRDefault="001E0E05" w:rsidP="007011F6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14:paraId="35578759" w14:textId="77777777" w:rsidR="001E0E05" w:rsidRPr="002B453A" w:rsidRDefault="001E0E05" w:rsidP="007011F6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1E0E05" w:rsidRPr="002B453A" w14:paraId="5EB831A2" w14:textId="77777777" w:rsidTr="007011F6">
        <w:tc>
          <w:tcPr>
            <w:tcW w:w="2148" w:type="dxa"/>
          </w:tcPr>
          <w:p w14:paraId="0F924ECD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7AE5D8B9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course readings and viewings, discussions, and assignments</w:t>
            </w:r>
          </w:p>
        </w:tc>
      </w:tr>
      <w:tr w:rsidR="001E0E05" w:rsidRPr="002B453A" w14:paraId="225CFF0B" w14:textId="77777777" w:rsidTr="007011F6">
        <w:tc>
          <w:tcPr>
            <w:tcW w:w="2148" w:type="dxa"/>
          </w:tcPr>
          <w:p w14:paraId="5B54FA94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661DDABA" w14:textId="7C3AE65C" w:rsidR="001E0E05" w:rsidRPr="002B453A" w:rsidRDefault="005E20FC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 Assessment Instrument Development Assignment</w:t>
            </w:r>
          </w:p>
        </w:tc>
      </w:tr>
      <w:tr w:rsidR="001E0E05" w:rsidRPr="002B453A" w14:paraId="6D8CF1C6" w14:textId="77777777" w:rsidTr="007011F6">
        <w:tc>
          <w:tcPr>
            <w:tcW w:w="2148" w:type="dxa"/>
          </w:tcPr>
          <w:p w14:paraId="64B10AEE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6FD46AA" w14:textId="77777777" w:rsidR="001E0E05" w:rsidRPr="000460BD" w:rsidRDefault="001E0E05" w:rsidP="007011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Discussion Board</w:t>
            </w:r>
          </w:p>
        </w:tc>
      </w:tr>
    </w:tbl>
    <w:p w14:paraId="3D3C635B" w14:textId="77777777" w:rsidR="001E0E05" w:rsidRDefault="001E0E05">
      <w:pPr>
        <w:rPr>
          <w:rFonts w:asciiTheme="majorHAnsi" w:hAnsiTheme="majorHAnsi" w:cs="Arial"/>
          <w:sz w:val="20"/>
          <w:szCs w:val="20"/>
        </w:rPr>
      </w:pPr>
    </w:p>
    <w:p w14:paraId="65CE91B8" w14:textId="77777777" w:rsidR="001E0E05" w:rsidRDefault="001E0E05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1E0E05" w:rsidRPr="002B453A" w14:paraId="0FA3C2F1" w14:textId="77777777" w:rsidTr="007011F6">
        <w:tc>
          <w:tcPr>
            <w:tcW w:w="2148" w:type="dxa"/>
          </w:tcPr>
          <w:p w14:paraId="24E4D1B4" w14:textId="72B2C372" w:rsidR="001E0E05" w:rsidRPr="002B453A" w:rsidRDefault="001E0E05" w:rsidP="007011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  <w:p w14:paraId="794DB656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123286137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36728476"/>
                <w:placeholder>
                  <w:docPart w:val="F87014E59ABB9B459A70EB05D85A4283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13E24068" w14:textId="77777777" w:rsidR="001E0E05" w:rsidRPr="001E0E05" w:rsidRDefault="001E0E05" w:rsidP="001E0E05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E0E0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Demonstrate an understanding of the use of available models for improving the quality of instruction. </w:t>
                    </w:r>
                  </w:p>
                  <w:p w14:paraId="3558FA2D" w14:textId="2C44B8EE" w:rsidR="001E0E05" w:rsidRPr="001E0E05" w:rsidRDefault="001E0E05" w:rsidP="007011F6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14:paraId="318270C8" w14:textId="77777777" w:rsidR="001E0E05" w:rsidRPr="00446CCE" w:rsidRDefault="001E0E05" w:rsidP="007011F6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14:paraId="742D79BA" w14:textId="77777777" w:rsidR="001E0E05" w:rsidRPr="002B453A" w:rsidRDefault="001E0E05" w:rsidP="007011F6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1E0E05" w:rsidRPr="002B453A" w14:paraId="2720ED1A" w14:textId="77777777" w:rsidTr="007011F6">
        <w:tc>
          <w:tcPr>
            <w:tcW w:w="2148" w:type="dxa"/>
          </w:tcPr>
          <w:p w14:paraId="187A6075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29D3383B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 readings and viewings, discussions, and assignments</w:t>
            </w:r>
          </w:p>
        </w:tc>
      </w:tr>
      <w:tr w:rsidR="001E0E05" w:rsidRPr="002B453A" w14:paraId="7DAD4DB9" w14:textId="77777777" w:rsidTr="007011F6">
        <w:tc>
          <w:tcPr>
            <w:tcW w:w="2148" w:type="dxa"/>
          </w:tcPr>
          <w:p w14:paraId="3534C4BB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446BFBF2" w14:textId="2FE74A4B" w:rsidR="001E0E05" w:rsidRPr="002B453A" w:rsidRDefault="009553D8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Instructional </w:t>
            </w:r>
            <w:r w:rsidR="005E20FC">
              <w:rPr>
                <w:rFonts w:asciiTheme="majorHAnsi" w:hAnsiTheme="majorHAnsi"/>
                <w:sz w:val="20"/>
                <w:szCs w:val="20"/>
              </w:rPr>
              <w:t>Models Evaluation</w:t>
            </w:r>
          </w:p>
        </w:tc>
      </w:tr>
      <w:tr w:rsidR="001E0E05" w:rsidRPr="002B453A" w14:paraId="287C75F4" w14:textId="77777777" w:rsidTr="007011F6">
        <w:tc>
          <w:tcPr>
            <w:tcW w:w="2148" w:type="dxa"/>
          </w:tcPr>
          <w:p w14:paraId="7C8BB81A" w14:textId="77777777" w:rsidR="001E0E05" w:rsidRPr="002B453A" w:rsidRDefault="001E0E05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1722AE11" w14:textId="77777777" w:rsidR="001E0E05" w:rsidRPr="000460BD" w:rsidRDefault="001E0E05" w:rsidP="007011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Discussion Board</w:t>
            </w:r>
          </w:p>
        </w:tc>
      </w:tr>
    </w:tbl>
    <w:p w14:paraId="4E8E6B8A" w14:textId="50BC607E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67BE575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479C938" w14:textId="1DCF789C" w:rsidR="00446CCE" w:rsidRPr="00446CCE" w:rsidRDefault="009B264B" w:rsidP="00446CCE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 xml:space="preserve">HIED </w:t>
      </w:r>
      <w:r w:rsidR="00446CCE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>8213 Higher Education</w:t>
      </w:r>
      <w:r w:rsidR="00FF3C5C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 xml:space="preserve"> Teaching</w:t>
      </w:r>
      <w:r w:rsidR="00940210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 xml:space="preserve">. </w:t>
      </w:r>
      <w:r w:rsidR="00446CCE" w:rsidRPr="00CB2032">
        <w:rPr>
          <w:rFonts w:asciiTheme="majorHAnsi" w:hAnsiTheme="majorHAnsi" w:cs="Arial"/>
          <w:bCs/>
          <w:sz w:val="20"/>
          <w:szCs w:val="20"/>
        </w:rPr>
        <w:t xml:space="preserve">The course is designed to </w:t>
      </w:r>
      <w:r w:rsidR="00446CCE" w:rsidRPr="00446CCE">
        <w:rPr>
          <w:rFonts w:asciiTheme="majorHAnsi" w:hAnsiTheme="majorHAnsi"/>
          <w:bCs/>
          <w:color w:val="1E1E1E"/>
          <w:sz w:val="20"/>
          <w:szCs w:val="20"/>
          <w:shd w:val="clear" w:color="auto" w:fill="F8F8F8"/>
        </w:rPr>
        <w:t>focus on pedagogy, design, professional communication, and language and culture, challenging students to analyze teaching practices to ensure better alignment with discipline, personality, and context. </w:t>
      </w:r>
    </w:p>
    <w:p w14:paraId="5BB2F676" w14:textId="5F2946A1" w:rsidR="009B264B" w:rsidRDefault="009B264B" w:rsidP="00446CCE">
      <w:pPr>
        <w:spacing w:after="0" w:line="240" w:lineRule="auto"/>
      </w:pPr>
    </w:p>
    <w:sectPr w:rsidR="009B264B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7161" w14:textId="77777777" w:rsidR="00B951DA" w:rsidRDefault="00B951DA" w:rsidP="00AF3758">
      <w:pPr>
        <w:spacing w:after="0" w:line="240" w:lineRule="auto"/>
      </w:pPr>
      <w:r>
        <w:separator/>
      </w:r>
    </w:p>
  </w:endnote>
  <w:endnote w:type="continuationSeparator" w:id="0">
    <w:p w14:paraId="353D1A2D" w14:textId="77777777" w:rsidR="00B951DA" w:rsidRDefault="00B951D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DE207FF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F9F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EBB9" w14:textId="77777777" w:rsidR="00B951DA" w:rsidRDefault="00B951DA" w:rsidP="00AF3758">
      <w:pPr>
        <w:spacing w:after="0" w:line="240" w:lineRule="auto"/>
      </w:pPr>
      <w:r>
        <w:separator/>
      </w:r>
    </w:p>
  </w:footnote>
  <w:footnote w:type="continuationSeparator" w:id="0">
    <w:p w14:paraId="29554AE1" w14:textId="77777777" w:rsidR="00B951DA" w:rsidRDefault="00B951DA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0576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4BB4"/>
    <w:rsid w:val="00016FE7"/>
    <w:rsid w:val="00017178"/>
    <w:rsid w:val="000201EB"/>
    <w:rsid w:val="00024BA5"/>
    <w:rsid w:val="0002589A"/>
    <w:rsid w:val="00026976"/>
    <w:rsid w:val="00030CC4"/>
    <w:rsid w:val="0004014D"/>
    <w:rsid w:val="00041E75"/>
    <w:rsid w:val="000433EC"/>
    <w:rsid w:val="000460BD"/>
    <w:rsid w:val="0005389D"/>
    <w:rsid w:val="0005467E"/>
    <w:rsid w:val="00054918"/>
    <w:rsid w:val="000556EA"/>
    <w:rsid w:val="000601DD"/>
    <w:rsid w:val="0006489D"/>
    <w:rsid w:val="00066BF1"/>
    <w:rsid w:val="00076F60"/>
    <w:rsid w:val="0008410E"/>
    <w:rsid w:val="000A654B"/>
    <w:rsid w:val="000D06F1"/>
    <w:rsid w:val="000E0BB8"/>
    <w:rsid w:val="000F0FE3"/>
    <w:rsid w:val="000F1D01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139D"/>
    <w:rsid w:val="00185D67"/>
    <w:rsid w:val="0019007D"/>
    <w:rsid w:val="001A5DD5"/>
    <w:rsid w:val="001B53A0"/>
    <w:rsid w:val="001C5BC9"/>
    <w:rsid w:val="001C6BFA"/>
    <w:rsid w:val="001D2890"/>
    <w:rsid w:val="001D6244"/>
    <w:rsid w:val="001D673A"/>
    <w:rsid w:val="001D79A5"/>
    <w:rsid w:val="001E0129"/>
    <w:rsid w:val="001E0853"/>
    <w:rsid w:val="001E0E05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41D3"/>
    <w:rsid w:val="002277EA"/>
    <w:rsid w:val="002315B0"/>
    <w:rsid w:val="00233EC8"/>
    <w:rsid w:val="002341AC"/>
    <w:rsid w:val="00234F41"/>
    <w:rsid w:val="002403C4"/>
    <w:rsid w:val="00245D52"/>
    <w:rsid w:val="00254447"/>
    <w:rsid w:val="00254D04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5031"/>
    <w:rsid w:val="0030740C"/>
    <w:rsid w:val="0031339E"/>
    <w:rsid w:val="0032032C"/>
    <w:rsid w:val="0032240E"/>
    <w:rsid w:val="00336348"/>
    <w:rsid w:val="00336EDB"/>
    <w:rsid w:val="0035434A"/>
    <w:rsid w:val="00360064"/>
    <w:rsid w:val="0036199C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1527"/>
    <w:rsid w:val="003F2F3D"/>
    <w:rsid w:val="004072F1"/>
    <w:rsid w:val="00407FBA"/>
    <w:rsid w:val="004167AB"/>
    <w:rsid w:val="004228EA"/>
    <w:rsid w:val="00424133"/>
    <w:rsid w:val="00426FD6"/>
    <w:rsid w:val="00434AA5"/>
    <w:rsid w:val="00446CCE"/>
    <w:rsid w:val="004611B1"/>
    <w:rsid w:val="00461DDC"/>
    <w:rsid w:val="004652EA"/>
    <w:rsid w:val="004665CF"/>
    <w:rsid w:val="004675EB"/>
    <w:rsid w:val="00473252"/>
    <w:rsid w:val="00474C39"/>
    <w:rsid w:val="00487771"/>
    <w:rsid w:val="00491BD4"/>
    <w:rsid w:val="00495F9F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6CC4"/>
    <w:rsid w:val="00504ECD"/>
    <w:rsid w:val="00526B81"/>
    <w:rsid w:val="00527CAD"/>
    <w:rsid w:val="0054568E"/>
    <w:rsid w:val="00547433"/>
    <w:rsid w:val="00556E69"/>
    <w:rsid w:val="005677EC"/>
    <w:rsid w:val="0056782C"/>
    <w:rsid w:val="0057399D"/>
    <w:rsid w:val="00573D98"/>
    <w:rsid w:val="00575870"/>
    <w:rsid w:val="00584C22"/>
    <w:rsid w:val="0059194C"/>
    <w:rsid w:val="00592A95"/>
    <w:rsid w:val="005934F2"/>
    <w:rsid w:val="005978FA"/>
    <w:rsid w:val="005A7038"/>
    <w:rsid w:val="005B6D53"/>
    <w:rsid w:val="005B6EB6"/>
    <w:rsid w:val="005C02A5"/>
    <w:rsid w:val="005C26C9"/>
    <w:rsid w:val="005C3C5A"/>
    <w:rsid w:val="005C471D"/>
    <w:rsid w:val="005C7F00"/>
    <w:rsid w:val="005D6652"/>
    <w:rsid w:val="005E20FC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47B6"/>
    <w:rsid w:val="00687879"/>
    <w:rsid w:val="00691664"/>
    <w:rsid w:val="006A7113"/>
    <w:rsid w:val="006B0864"/>
    <w:rsid w:val="006B2058"/>
    <w:rsid w:val="006B3088"/>
    <w:rsid w:val="006B52C0"/>
    <w:rsid w:val="006C0168"/>
    <w:rsid w:val="006D0246"/>
    <w:rsid w:val="006D185C"/>
    <w:rsid w:val="006D258C"/>
    <w:rsid w:val="006D3578"/>
    <w:rsid w:val="006E6117"/>
    <w:rsid w:val="00707894"/>
    <w:rsid w:val="00712045"/>
    <w:rsid w:val="007227F4"/>
    <w:rsid w:val="0073025F"/>
    <w:rsid w:val="0073125A"/>
    <w:rsid w:val="00734C8E"/>
    <w:rsid w:val="00750AF6"/>
    <w:rsid w:val="007637B2"/>
    <w:rsid w:val="00770217"/>
    <w:rsid w:val="007735A0"/>
    <w:rsid w:val="00776A2C"/>
    <w:rsid w:val="00777A8A"/>
    <w:rsid w:val="007876A3"/>
    <w:rsid w:val="00787FB0"/>
    <w:rsid w:val="007A06B9"/>
    <w:rsid w:val="007A099B"/>
    <w:rsid w:val="007A0B12"/>
    <w:rsid w:val="007A2B15"/>
    <w:rsid w:val="007B4144"/>
    <w:rsid w:val="007B7830"/>
    <w:rsid w:val="007C7F4C"/>
    <w:rsid w:val="007D3041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3B72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33AD"/>
    <w:rsid w:val="00916FCA"/>
    <w:rsid w:val="00940210"/>
    <w:rsid w:val="009553D8"/>
    <w:rsid w:val="00962018"/>
    <w:rsid w:val="00976B5B"/>
    <w:rsid w:val="00983ADC"/>
    <w:rsid w:val="00984490"/>
    <w:rsid w:val="00987195"/>
    <w:rsid w:val="00997390"/>
    <w:rsid w:val="009A529F"/>
    <w:rsid w:val="009B22B2"/>
    <w:rsid w:val="009B264B"/>
    <w:rsid w:val="009B2E40"/>
    <w:rsid w:val="009B765A"/>
    <w:rsid w:val="009D080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42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5AD9"/>
    <w:rsid w:val="00AB7574"/>
    <w:rsid w:val="00AC19CA"/>
    <w:rsid w:val="00AC5A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080B"/>
    <w:rsid w:val="00B46334"/>
    <w:rsid w:val="00B51325"/>
    <w:rsid w:val="00B5613F"/>
    <w:rsid w:val="00B6203D"/>
    <w:rsid w:val="00B6337D"/>
    <w:rsid w:val="00B63EE0"/>
    <w:rsid w:val="00B71755"/>
    <w:rsid w:val="00B74127"/>
    <w:rsid w:val="00B86002"/>
    <w:rsid w:val="00B951DA"/>
    <w:rsid w:val="00B97755"/>
    <w:rsid w:val="00BA20BC"/>
    <w:rsid w:val="00BB2A51"/>
    <w:rsid w:val="00BB5617"/>
    <w:rsid w:val="00BC2886"/>
    <w:rsid w:val="00BC7C59"/>
    <w:rsid w:val="00BD1B2E"/>
    <w:rsid w:val="00BD623D"/>
    <w:rsid w:val="00BD6B57"/>
    <w:rsid w:val="00BE069E"/>
    <w:rsid w:val="00BE3C42"/>
    <w:rsid w:val="00BE6384"/>
    <w:rsid w:val="00BE70E2"/>
    <w:rsid w:val="00BF17FA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51C8"/>
    <w:rsid w:val="00C42E21"/>
    <w:rsid w:val="00C44B9B"/>
    <w:rsid w:val="00C44C5E"/>
    <w:rsid w:val="00C52F85"/>
    <w:rsid w:val="00C55BB9"/>
    <w:rsid w:val="00C60A91"/>
    <w:rsid w:val="00C61F9E"/>
    <w:rsid w:val="00C62E4B"/>
    <w:rsid w:val="00C665FA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86A"/>
    <w:rsid w:val="00CA7C7C"/>
    <w:rsid w:val="00CB2032"/>
    <w:rsid w:val="00CB2125"/>
    <w:rsid w:val="00CB4B5A"/>
    <w:rsid w:val="00CC257B"/>
    <w:rsid w:val="00CC6C15"/>
    <w:rsid w:val="00CD73B4"/>
    <w:rsid w:val="00CE6F34"/>
    <w:rsid w:val="00CF4CCF"/>
    <w:rsid w:val="00CF60D8"/>
    <w:rsid w:val="00D02490"/>
    <w:rsid w:val="00D06043"/>
    <w:rsid w:val="00D0686A"/>
    <w:rsid w:val="00D14CE3"/>
    <w:rsid w:val="00D20B84"/>
    <w:rsid w:val="00D215DB"/>
    <w:rsid w:val="00D24427"/>
    <w:rsid w:val="00D31390"/>
    <w:rsid w:val="00D33FCF"/>
    <w:rsid w:val="00D3680D"/>
    <w:rsid w:val="00D36E2F"/>
    <w:rsid w:val="00D4202C"/>
    <w:rsid w:val="00D4255A"/>
    <w:rsid w:val="00D45029"/>
    <w:rsid w:val="00D51205"/>
    <w:rsid w:val="00D57716"/>
    <w:rsid w:val="00D66C39"/>
    <w:rsid w:val="00D67AC4"/>
    <w:rsid w:val="00D91DED"/>
    <w:rsid w:val="00D95DA5"/>
    <w:rsid w:val="00D96A29"/>
    <w:rsid w:val="00D979DD"/>
    <w:rsid w:val="00DA46FE"/>
    <w:rsid w:val="00DB1CDE"/>
    <w:rsid w:val="00DB3463"/>
    <w:rsid w:val="00DC1C9F"/>
    <w:rsid w:val="00DD237C"/>
    <w:rsid w:val="00DD4450"/>
    <w:rsid w:val="00DE70AB"/>
    <w:rsid w:val="00DF4C1C"/>
    <w:rsid w:val="00E015B1"/>
    <w:rsid w:val="00E037BF"/>
    <w:rsid w:val="00E0473D"/>
    <w:rsid w:val="00E2250C"/>
    <w:rsid w:val="00E253C1"/>
    <w:rsid w:val="00E27703"/>
    <w:rsid w:val="00E27C4B"/>
    <w:rsid w:val="00E315F0"/>
    <w:rsid w:val="00E322A3"/>
    <w:rsid w:val="00E41F8D"/>
    <w:rsid w:val="00E45868"/>
    <w:rsid w:val="00E70B06"/>
    <w:rsid w:val="00E71B60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336C"/>
    <w:rsid w:val="00EF2038"/>
    <w:rsid w:val="00EF2A44"/>
    <w:rsid w:val="00EF34D9"/>
    <w:rsid w:val="00EF3F87"/>
    <w:rsid w:val="00EF50DC"/>
    <w:rsid w:val="00EF54DA"/>
    <w:rsid w:val="00EF59AD"/>
    <w:rsid w:val="00F24EE6"/>
    <w:rsid w:val="00F3035E"/>
    <w:rsid w:val="00F3179C"/>
    <w:rsid w:val="00F3261D"/>
    <w:rsid w:val="00F36DEF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16BD"/>
    <w:rsid w:val="00FB00D4"/>
    <w:rsid w:val="00FB38CA"/>
    <w:rsid w:val="00FB7442"/>
    <w:rsid w:val="00FC5698"/>
    <w:rsid w:val="00FD2B44"/>
    <w:rsid w:val="00FD3CE2"/>
    <w:rsid w:val="00FD508C"/>
    <w:rsid w:val="00FE22BD"/>
    <w:rsid w:val="00FE2D8C"/>
    <w:rsid w:val="00FF1984"/>
    <w:rsid w:val="00FF3C5C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DD23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41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21349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2005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0086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225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eydavis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E323F30C54045C39FEBF3A08F94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616D-34A9-4146-9BD8-DCC9288A1D7D}"/>
      </w:docPartPr>
      <w:docPartBody>
        <w:p w:rsidR="00C83256" w:rsidRDefault="00FE77D0" w:rsidP="00FE77D0">
          <w:pPr>
            <w:pStyle w:val="4E323F30C54045C39FEBF3A08F94B96C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525013B04C1D4FB888459BBA0182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30DA-B920-4A32-B934-B05C76A69537}"/>
      </w:docPartPr>
      <w:docPartBody>
        <w:p w:rsidR="00C83256" w:rsidRDefault="00FE77D0" w:rsidP="00FE77D0">
          <w:pPr>
            <w:pStyle w:val="525013B04C1D4FB888459BBA0182457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DF1B2F59EC671745BD99C7022A7B9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2809-A101-A64D-8CAB-AE2DE7880CFA}"/>
      </w:docPartPr>
      <w:docPartBody>
        <w:p w:rsidR="00BE4B88" w:rsidRDefault="00C83256" w:rsidP="00C83256">
          <w:pPr>
            <w:pStyle w:val="DF1B2F59EC671745BD99C7022A7B93ED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1DEE6D31B584DF46B0CA99500FAD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A0B2-1EFA-D846-A6A4-708238FCC1E3}"/>
      </w:docPartPr>
      <w:docPartBody>
        <w:p w:rsidR="00BE4B88" w:rsidRDefault="00C83256" w:rsidP="00C83256">
          <w:pPr>
            <w:pStyle w:val="1DEE6D31B584DF46B0CA99500FAD0CE1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9F785A77DFE33847A384E30FB915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5A2E-A2ED-5F4D-8C92-BD1E71114E55}"/>
      </w:docPartPr>
      <w:docPartBody>
        <w:p w:rsidR="00BE4B88" w:rsidRDefault="00C83256" w:rsidP="00C83256">
          <w:pPr>
            <w:pStyle w:val="9F785A77DFE33847A384E30FB9155E6E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D97228F2055D954E864AC60A6C59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781F-5755-8641-89D3-95546F7C6903}"/>
      </w:docPartPr>
      <w:docPartBody>
        <w:p w:rsidR="008764FF" w:rsidRDefault="00BE4B88" w:rsidP="00BE4B88">
          <w:pPr>
            <w:pStyle w:val="D97228F2055D954E864AC60A6C597327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F87014E59ABB9B459A70EB05D85A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E115-05BD-9F47-A3B2-ED4F4BE1C0B2}"/>
      </w:docPartPr>
      <w:docPartBody>
        <w:p w:rsidR="008764FF" w:rsidRDefault="00BE4B88" w:rsidP="00BE4B88">
          <w:pPr>
            <w:pStyle w:val="F87014E59ABB9B459A70EB05D85A4283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52624776C257474E9967311152214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5E6A-6571-6C47-B76E-08A7AF3AA520}"/>
      </w:docPartPr>
      <w:docPartBody>
        <w:p w:rsidR="00654FD1" w:rsidRDefault="009B5F18" w:rsidP="009B5F18">
          <w:pPr>
            <w:pStyle w:val="52624776C257474E9967311152214CF0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What semesters, and how often, is the outcome assessed?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B40F0"/>
    <w:rsid w:val="00146F73"/>
    <w:rsid w:val="00212743"/>
    <w:rsid w:val="00255E6F"/>
    <w:rsid w:val="002D64D6"/>
    <w:rsid w:val="0032383A"/>
    <w:rsid w:val="00337484"/>
    <w:rsid w:val="003B2A6F"/>
    <w:rsid w:val="003B5F82"/>
    <w:rsid w:val="003D4C2A"/>
    <w:rsid w:val="003F69FB"/>
    <w:rsid w:val="00425226"/>
    <w:rsid w:val="00436B57"/>
    <w:rsid w:val="004A0CDB"/>
    <w:rsid w:val="004E1A75"/>
    <w:rsid w:val="00501724"/>
    <w:rsid w:val="005277B7"/>
    <w:rsid w:val="00534B28"/>
    <w:rsid w:val="00576003"/>
    <w:rsid w:val="00587536"/>
    <w:rsid w:val="005C4D59"/>
    <w:rsid w:val="005D5D2F"/>
    <w:rsid w:val="00623293"/>
    <w:rsid w:val="00654E35"/>
    <w:rsid w:val="00654FD1"/>
    <w:rsid w:val="006A2CEA"/>
    <w:rsid w:val="006C3910"/>
    <w:rsid w:val="006F2DC8"/>
    <w:rsid w:val="008764FF"/>
    <w:rsid w:val="008822A5"/>
    <w:rsid w:val="00891F77"/>
    <w:rsid w:val="008A3E48"/>
    <w:rsid w:val="00913E4B"/>
    <w:rsid w:val="0096458F"/>
    <w:rsid w:val="009B5F18"/>
    <w:rsid w:val="009D439F"/>
    <w:rsid w:val="00A20583"/>
    <w:rsid w:val="00A462E4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BE4B88"/>
    <w:rsid w:val="00C83256"/>
    <w:rsid w:val="00C945FD"/>
    <w:rsid w:val="00CB25D5"/>
    <w:rsid w:val="00CD4EF8"/>
    <w:rsid w:val="00CD656D"/>
    <w:rsid w:val="00CE7C19"/>
    <w:rsid w:val="00CF2047"/>
    <w:rsid w:val="00D87B77"/>
    <w:rsid w:val="00D96F4E"/>
    <w:rsid w:val="00DC036A"/>
    <w:rsid w:val="00DD12EE"/>
    <w:rsid w:val="00DE6391"/>
    <w:rsid w:val="00E13099"/>
    <w:rsid w:val="00E55185"/>
    <w:rsid w:val="00E861C0"/>
    <w:rsid w:val="00EB3740"/>
    <w:rsid w:val="00F0343A"/>
    <w:rsid w:val="00F56D5F"/>
    <w:rsid w:val="00F6324D"/>
    <w:rsid w:val="00F70181"/>
    <w:rsid w:val="00FD70C9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B5F18"/>
    <w:rPr>
      <w:color w:val="808080"/>
    </w:rPr>
  </w:style>
  <w:style w:type="paragraph" w:customStyle="1" w:styleId="DF1B2F59EC671745BD99C7022A7B93ED">
    <w:name w:val="DF1B2F59EC671745BD99C7022A7B93ED"/>
    <w:rsid w:val="00C83256"/>
    <w:pPr>
      <w:spacing w:after="0" w:line="240" w:lineRule="auto"/>
    </w:pPr>
    <w:rPr>
      <w:sz w:val="24"/>
      <w:szCs w:val="24"/>
    </w:rPr>
  </w:style>
  <w:style w:type="paragraph" w:customStyle="1" w:styleId="76F04AB9FBBB674AB77CF50572792A88">
    <w:name w:val="76F04AB9FBBB674AB77CF50572792A88"/>
    <w:rsid w:val="00C83256"/>
    <w:pPr>
      <w:spacing w:after="0" w:line="240" w:lineRule="auto"/>
    </w:pPr>
    <w:rPr>
      <w:sz w:val="24"/>
      <w:szCs w:val="24"/>
    </w:rPr>
  </w:style>
  <w:style w:type="paragraph" w:customStyle="1" w:styleId="1DEE6D31B584DF46B0CA99500FAD0CE1">
    <w:name w:val="1DEE6D31B584DF46B0CA99500FAD0CE1"/>
    <w:rsid w:val="00C83256"/>
    <w:pPr>
      <w:spacing w:after="0" w:line="240" w:lineRule="auto"/>
    </w:pPr>
    <w:rPr>
      <w:sz w:val="24"/>
      <w:szCs w:val="24"/>
    </w:rPr>
  </w:style>
  <w:style w:type="paragraph" w:customStyle="1" w:styleId="9F704C8BD29EA44787B32DEF28AB73D7">
    <w:name w:val="9F704C8BD29EA44787B32DEF28AB73D7"/>
    <w:rsid w:val="00C83256"/>
    <w:pPr>
      <w:spacing w:after="0" w:line="240" w:lineRule="auto"/>
    </w:pPr>
    <w:rPr>
      <w:sz w:val="24"/>
      <w:szCs w:val="24"/>
    </w:rPr>
  </w:style>
  <w:style w:type="paragraph" w:customStyle="1" w:styleId="9F785A77DFE33847A384E30FB9155E6E">
    <w:name w:val="9F785A77DFE33847A384E30FB9155E6E"/>
    <w:rsid w:val="00C83256"/>
    <w:pPr>
      <w:spacing w:after="0" w:line="240" w:lineRule="auto"/>
    </w:pPr>
    <w:rPr>
      <w:sz w:val="24"/>
      <w:szCs w:val="24"/>
    </w:rPr>
  </w:style>
  <w:style w:type="paragraph" w:customStyle="1" w:styleId="7F3471455038C8498E41089A46F79E77">
    <w:name w:val="7F3471455038C8498E41089A46F79E77"/>
    <w:rsid w:val="00C83256"/>
    <w:pPr>
      <w:spacing w:after="0" w:line="240" w:lineRule="auto"/>
    </w:pPr>
    <w:rPr>
      <w:sz w:val="24"/>
      <w:szCs w:val="24"/>
    </w:rPr>
  </w:style>
  <w:style w:type="paragraph" w:customStyle="1" w:styleId="1EACE2344001A04B8D2A284360863E5F">
    <w:name w:val="1EACE2344001A04B8D2A284360863E5F"/>
    <w:rsid w:val="00C83256"/>
    <w:pPr>
      <w:spacing w:after="0" w:line="240" w:lineRule="auto"/>
    </w:pPr>
    <w:rPr>
      <w:sz w:val="24"/>
      <w:szCs w:val="24"/>
    </w:rPr>
  </w:style>
  <w:style w:type="paragraph" w:customStyle="1" w:styleId="13F5D6889182DF44B6CE4DCF15C0DF75">
    <w:name w:val="13F5D6889182DF44B6CE4DCF15C0DF75"/>
    <w:rsid w:val="00C83256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3FF3E32C54B4B36BA49F06AC459BC37">
    <w:name w:val="53FF3E32C54B4B36BA49F06AC459BC37"/>
    <w:rsid w:val="00FE77D0"/>
    <w:pPr>
      <w:spacing w:after="160" w:line="259" w:lineRule="auto"/>
    </w:pPr>
  </w:style>
  <w:style w:type="paragraph" w:customStyle="1" w:styleId="12707A612E054D018B5EDE0F735D6835">
    <w:name w:val="12707A612E054D018B5EDE0F735D6835"/>
    <w:rsid w:val="00FE77D0"/>
    <w:pPr>
      <w:spacing w:after="160" w:line="259" w:lineRule="auto"/>
    </w:pPr>
  </w:style>
  <w:style w:type="paragraph" w:customStyle="1" w:styleId="4E323F30C54045C39FEBF3A08F94B96C">
    <w:name w:val="4E323F30C54045C39FEBF3A08F94B96C"/>
    <w:rsid w:val="00FE77D0"/>
    <w:pPr>
      <w:spacing w:after="160" w:line="259" w:lineRule="auto"/>
    </w:pPr>
  </w:style>
  <w:style w:type="paragraph" w:customStyle="1" w:styleId="525013B04C1D4FB888459BBA0182457F">
    <w:name w:val="525013B04C1D4FB888459BBA0182457F"/>
    <w:rsid w:val="00FE77D0"/>
    <w:pPr>
      <w:spacing w:after="160" w:line="259" w:lineRule="auto"/>
    </w:pPr>
  </w:style>
  <w:style w:type="paragraph" w:customStyle="1" w:styleId="D97228F2055D954E864AC60A6C597327">
    <w:name w:val="D97228F2055D954E864AC60A6C597327"/>
    <w:rsid w:val="00BE4B88"/>
    <w:pPr>
      <w:spacing w:after="0" w:line="240" w:lineRule="auto"/>
    </w:pPr>
    <w:rPr>
      <w:sz w:val="24"/>
      <w:szCs w:val="24"/>
    </w:rPr>
  </w:style>
  <w:style w:type="paragraph" w:customStyle="1" w:styleId="F87014E59ABB9B459A70EB05D85A4283">
    <w:name w:val="F87014E59ABB9B459A70EB05D85A4283"/>
    <w:rsid w:val="00BE4B88"/>
    <w:pPr>
      <w:spacing w:after="0" w:line="240" w:lineRule="auto"/>
    </w:pPr>
    <w:rPr>
      <w:sz w:val="24"/>
      <w:szCs w:val="24"/>
    </w:rPr>
  </w:style>
  <w:style w:type="paragraph" w:customStyle="1" w:styleId="52624776C257474E9967311152214CF0">
    <w:name w:val="52624776C257474E9967311152214CF0"/>
    <w:rsid w:val="009B5F1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BEFE2-8CDE-E147-9359-8DB31EB2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2021-10-12T01:29:00Z</dcterms:created>
  <dcterms:modified xsi:type="dcterms:W3CDTF">2021-10-25T19:28:00Z</dcterms:modified>
</cp:coreProperties>
</file>