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1F8B972C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07C134" w14:textId="77777777" w:rsidR="001E6568" w:rsidRPr="00E576BF" w:rsidRDefault="001E6568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576BF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AC2666" w14:paraId="48FCB146" w14:textId="77777777" w:rsidTr="006F10C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60A11" w14:textId="77777777" w:rsidR="00AC2666" w:rsidRPr="00E576BF" w:rsidRDefault="00AC2666" w:rsidP="00AC2666">
            <w:pPr>
              <w:pStyle w:val="Header"/>
              <w:jc w:val="right"/>
              <w:rPr>
                <w:sz w:val="20"/>
                <w:szCs w:val="20"/>
              </w:rPr>
            </w:pPr>
            <w:r w:rsidRPr="00E576BF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CD178" w14:textId="77777777" w:rsidR="00AC2666" w:rsidRPr="00E576BF" w:rsidRDefault="00AC2666" w:rsidP="00AC2666">
            <w:pPr>
              <w:rPr>
                <w:sz w:val="20"/>
                <w:szCs w:val="20"/>
              </w:rPr>
            </w:pPr>
          </w:p>
        </w:tc>
      </w:tr>
      <w:tr w:rsidR="001E6568" w14:paraId="43112915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333E10" w14:textId="77777777" w:rsidR="001E6568" w:rsidRPr="00E576BF" w:rsidRDefault="001E6568">
            <w:pPr>
              <w:pStyle w:val="Header"/>
              <w:jc w:val="right"/>
              <w:rPr>
                <w:sz w:val="20"/>
                <w:szCs w:val="20"/>
              </w:rPr>
            </w:pPr>
            <w:r w:rsidRPr="00E576BF">
              <w:rPr>
                <w:sz w:val="20"/>
                <w:szCs w:val="20"/>
              </w:rPr>
              <w:t>CIP Code:</w:t>
            </w:r>
            <w:r w:rsidRPr="00E576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576B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E0C5CD" w14:textId="77777777" w:rsidR="001E6568" w:rsidRPr="00E576BF" w:rsidRDefault="001E6568">
            <w:pPr>
              <w:rPr>
                <w:sz w:val="20"/>
                <w:szCs w:val="20"/>
              </w:rPr>
            </w:pPr>
          </w:p>
        </w:tc>
      </w:tr>
      <w:tr w:rsidR="001E6568" w14:paraId="61FD8BC6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1DBC8" w14:textId="77777777" w:rsidR="001E6568" w:rsidRPr="00E576BF" w:rsidRDefault="001E6568">
            <w:pPr>
              <w:pStyle w:val="Header"/>
              <w:jc w:val="right"/>
              <w:rPr>
                <w:sz w:val="20"/>
                <w:szCs w:val="20"/>
              </w:rPr>
            </w:pPr>
            <w:r w:rsidRPr="00E576BF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93045" w14:textId="77777777" w:rsidR="001E6568" w:rsidRPr="00E576BF" w:rsidRDefault="001E6568">
            <w:pPr>
              <w:rPr>
                <w:sz w:val="20"/>
                <w:szCs w:val="20"/>
              </w:rPr>
            </w:pPr>
          </w:p>
        </w:tc>
      </w:tr>
    </w:tbl>
    <w:p w14:paraId="56E81A6C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214A85DE" w14:textId="77777777" w:rsidR="00316A7A" w:rsidRPr="00316A7A" w:rsidRDefault="00316A7A" w:rsidP="00316A7A">
      <w:pPr>
        <w:tabs>
          <w:tab w:val="left" w:pos="513"/>
        </w:tabs>
        <w:spacing w:after="0" w:line="240" w:lineRule="auto"/>
        <w:ind w:left="57"/>
        <w:jc w:val="center"/>
        <w:rPr>
          <w:rFonts w:asciiTheme="majorHAnsi" w:eastAsia="Times New Roman" w:hAnsiTheme="majorHAnsi" w:cs="Arial"/>
          <w:b/>
          <w:bCs/>
          <w:sz w:val="32"/>
          <w:szCs w:val="32"/>
        </w:rPr>
      </w:pPr>
      <w:r w:rsidRPr="00316A7A">
        <w:rPr>
          <w:rFonts w:asciiTheme="majorHAnsi" w:eastAsia="Times New Roman" w:hAnsiTheme="majorHAnsi" w:cs="Arial"/>
          <w:b/>
          <w:bCs/>
          <w:sz w:val="32"/>
          <w:szCs w:val="32"/>
        </w:rPr>
        <w:t xml:space="preserve">EXISTING CERTIFICATE or DEGREE PROGRAM </w:t>
      </w:r>
    </w:p>
    <w:p w14:paraId="42FE46F4" w14:textId="51C7531C" w:rsidR="005C0CF4" w:rsidRPr="00316A7A" w:rsidRDefault="00316A7A" w:rsidP="00316A7A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316A7A">
        <w:rPr>
          <w:rFonts w:asciiTheme="majorHAnsi" w:eastAsia="Times New Roman" w:hAnsiTheme="majorHAnsi" w:cs="Arial"/>
          <w:b/>
          <w:bCs/>
          <w:sz w:val="32"/>
          <w:szCs w:val="32"/>
        </w:rPr>
        <w:t>OFFERED AT OFF-CAMPUS LOCATION</w:t>
      </w:r>
      <w:r w:rsidR="004D0349">
        <w:rPr>
          <w:rFonts w:asciiTheme="majorHAnsi" w:eastAsia="Times New Roman" w:hAnsiTheme="majorHAnsi" w:cs="Arial"/>
          <w:b/>
          <w:bCs/>
          <w:sz w:val="32"/>
          <w:szCs w:val="32"/>
        </w:rPr>
        <w:t xml:space="preserve"> FORM</w:t>
      </w:r>
    </w:p>
    <w:p w14:paraId="2FF4C60C" w14:textId="3A088DDE" w:rsidR="009063B6" w:rsidRPr="00285F5A" w:rsidRDefault="00F25D5D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E475FC"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5C5E982B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34009359" w14:textId="77777777"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5217C20" w14:textId="0A51E910" w:rsidR="00BA6583" w:rsidRDefault="00BA6583" w:rsidP="009063B6">
      <w:pPr>
        <w:rPr>
          <w:rFonts w:asciiTheme="majorHAnsi" w:hAnsiTheme="majorHAnsi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7D9D399B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0967644" w14:textId="77777777" w:rsidTr="007A43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A39358" w14:textId="08E90742" w:rsidR="00D779A1" w:rsidRDefault="00BD5744" w:rsidP="00624F1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624F1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Kern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20-03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5867E4" w14:textId="0FC17965" w:rsidR="00D779A1" w:rsidRDefault="00624F10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3/12/2020</w:t>
                      </w:r>
                    </w:p>
                  </w:tc>
                </w:sdtContent>
              </w:sdt>
            </w:tr>
          </w:tbl>
          <w:p w14:paraId="2743B96A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DF68AF6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C2CDF83" w14:textId="77777777" w:rsidR="00D779A1" w:rsidRDefault="00BD5744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1106065536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060655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0879F4A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63DD83C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2E0B2B92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E2C062C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3B7D7E9" w14:textId="5D7E67C2" w:rsidR="00D779A1" w:rsidRDefault="00BD5744" w:rsidP="00624F1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624F1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Patricia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20-03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EE2CF01" w14:textId="67589918" w:rsidR="00D779A1" w:rsidRDefault="00624F10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3/12/2020</w:t>
                      </w:r>
                    </w:p>
                  </w:tc>
                </w:sdtContent>
              </w:sdt>
            </w:tr>
          </w:tbl>
          <w:p w14:paraId="69F59149" w14:textId="5A3ACAE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BEA6B62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CD38C6B" w14:textId="77777777" w:rsidR="00D779A1" w:rsidRDefault="00BD5744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1392524750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925247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ABE91C1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B267961" w14:textId="70B7403B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7A43F7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779A1" w:rsidRPr="00592A95" w14:paraId="062649F2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A9F7B9F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D9355C1" w14:textId="0DD6BB60" w:rsidR="00D779A1" w:rsidRDefault="00BD5744" w:rsidP="00624F1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624F1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Seydel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20-03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4DC587" w14:textId="4FD025E6" w:rsidR="00D779A1" w:rsidRDefault="00624F10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3/20/2020</w:t>
                      </w:r>
                    </w:p>
                  </w:tc>
                </w:sdtContent>
              </w:sdt>
            </w:tr>
          </w:tbl>
          <w:p w14:paraId="535669B6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17DB01E0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5225B23" w14:textId="77777777" w:rsidR="00D779A1" w:rsidRDefault="00BD5744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30359509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035950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0F166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7E3B868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7308780C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F2B8FF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EF8C6E" w14:textId="40142322" w:rsidR="00D779A1" w:rsidRDefault="00BD5744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C564C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Jim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20-03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1EAFE53" w14:textId="683E04B3" w:rsidR="00D779A1" w:rsidRDefault="00C564C4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3/23/2020</w:t>
                      </w:r>
                    </w:p>
                  </w:tc>
                </w:sdtContent>
              </w:sdt>
            </w:tr>
          </w:tbl>
          <w:p w14:paraId="053FD4F3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8940F12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9214D" w14:textId="77777777" w:rsidR="00D779A1" w:rsidRDefault="00BD5744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131203925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20392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DF7B90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312CB27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03E8313C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204C73B4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107451181" w:edGrp="everyone"/>
                <w:p w14:paraId="26F25F3E" w14:textId="77777777" w:rsidR="00FE6FB5" w:rsidRDefault="00BD5744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074511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3B3CA32B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FFF7404" w14:textId="3645A63F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7A43F7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7428F6B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6129D0F" w14:textId="77777777" w:rsidR="00D779A1" w:rsidRDefault="00BD5744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1496676555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966765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203FF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F84C78C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7DB5896F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C7EF10C" w14:textId="77777777" w:rsidR="00C020A5" w:rsidRDefault="00C020A5" w:rsidP="00D2182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7828512" w14:textId="0245DB2D" w:rsidR="00231E6D" w:rsidRPr="00AC2666" w:rsidRDefault="00231E6D" w:rsidP="00D21825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C2666">
        <w:rPr>
          <w:rFonts w:asciiTheme="majorHAnsi" w:hAnsiTheme="majorHAnsi" w:cs="Arial"/>
          <w:b/>
          <w:sz w:val="20"/>
          <w:szCs w:val="20"/>
        </w:rPr>
        <w:t>Contact Person</w:t>
      </w:r>
      <w:r w:rsidRPr="00AC2666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91849318"/>
          </w:sdtPr>
          <w:sdtEndPr/>
          <w:sdtContent>
            <w:p w14:paraId="3D241B4A" w14:textId="3FB433BC" w:rsidR="00D21825" w:rsidRPr="00AC2666" w:rsidRDefault="00BD5744" w:rsidP="00D2182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1635478438"/>
                </w:sdtPr>
                <w:sdtEndPr/>
                <w:sdtContent>
                  <w:r w:rsidR="00F25D5D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Dr. </w:t>
                  </w:r>
                  <w:r w:rsidR="008B69B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Patricia Robertson, </w:t>
                  </w:r>
                  <w:hyperlink r:id="rId8" w:history="1">
                    <w:r w:rsidR="008B69B7" w:rsidRPr="00A83D2D">
                      <w:rPr>
                        <w:rStyle w:val="Hyperlink"/>
                        <w:rFonts w:asciiTheme="majorHAnsi" w:hAnsiTheme="majorHAnsi" w:cs="Arial"/>
                        <w:sz w:val="20"/>
                        <w:szCs w:val="20"/>
                      </w:rPr>
                      <w:t>probertson@astate.edu</w:t>
                    </w:r>
                  </w:hyperlink>
                  <w:r w:rsidR="008B69B7">
                    <w:rPr>
                      <w:rFonts w:asciiTheme="majorHAnsi" w:hAnsiTheme="majorHAnsi" w:cs="Arial"/>
                      <w:sz w:val="20"/>
                      <w:szCs w:val="20"/>
                    </w:rPr>
                    <w:t>, 870-972-2300</w:t>
                  </w:r>
                </w:sdtContent>
              </w:sdt>
            </w:p>
            <w:p w14:paraId="7537EB76" w14:textId="2D37C139" w:rsidR="00231E6D" w:rsidRPr="00AC2666" w:rsidRDefault="00BD5744" w:rsidP="00D2182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764FFEB7" w14:textId="49511112" w:rsidR="00917F8C" w:rsidRPr="00AC2666" w:rsidRDefault="00231E6D" w:rsidP="00D2182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Name of existing program</w:t>
      </w:r>
      <w:r w:rsidRPr="00AC2666">
        <w:rPr>
          <w:rFonts w:asciiTheme="majorHAnsi" w:eastAsia="Times New Roman" w:hAnsiTheme="majorHAnsi" w:cs="Arial"/>
          <w:sz w:val="20"/>
          <w:szCs w:val="24"/>
        </w:rPr>
        <w:t>.</w:t>
      </w:r>
    </w:p>
    <w:p w14:paraId="5E03FF27" w14:textId="33E15626" w:rsidR="00D21825" w:rsidRPr="00AC2666" w:rsidRDefault="00BD5744" w:rsidP="00D21825">
      <w:pPr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139599666"/>
        </w:sdtPr>
        <w:sdtEndPr/>
        <w:sdtContent>
          <w:r w:rsidR="00F25D5D">
            <w:rPr>
              <w:rFonts w:asciiTheme="majorHAnsi" w:hAnsiTheme="majorHAnsi" w:cs="Arial"/>
              <w:sz w:val="20"/>
              <w:szCs w:val="20"/>
            </w:rPr>
            <w:t>B.</w:t>
          </w:r>
          <w:r w:rsidR="008B69B7">
            <w:rPr>
              <w:rFonts w:asciiTheme="majorHAnsi" w:hAnsiTheme="majorHAnsi" w:cs="Arial"/>
              <w:sz w:val="20"/>
              <w:szCs w:val="20"/>
            </w:rPr>
            <w:t>S</w:t>
          </w:r>
          <w:r w:rsidR="00F25D5D">
            <w:rPr>
              <w:rFonts w:asciiTheme="majorHAnsi" w:hAnsiTheme="majorHAnsi" w:cs="Arial"/>
              <w:sz w:val="20"/>
              <w:szCs w:val="20"/>
            </w:rPr>
            <w:t xml:space="preserve">. in </w:t>
          </w:r>
          <w:r w:rsidR="008B69B7">
            <w:rPr>
              <w:rFonts w:asciiTheme="majorHAnsi" w:hAnsiTheme="majorHAnsi" w:cs="Arial"/>
              <w:sz w:val="20"/>
              <w:szCs w:val="20"/>
            </w:rPr>
            <w:t>Finance</w:t>
          </w:r>
        </w:sdtContent>
      </w:sdt>
    </w:p>
    <w:p w14:paraId="07D91C3F" w14:textId="77777777" w:rsidR="00D21825" w:rsidRPr="00AC2666" w:rsidRDefault="00D21825" w:rsidP="00D21825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14:paraId="3726F18E" w14:textId="4DD37FDD" w:rsidR="00D21825" w:rsidRPr="00AC2666" w:rsidRDefault="00231E6D" w:rsidP="00D21825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Proposed effective date</w:t>
      </w:r>
      <w:r w:rsidR="00D21825" w:rsidRPr="00AC2666">
        <w:rPr>
          <w:rFonts w:asciiTheme="majorHAnsi" w:eastAsia="Times New Roman" w:hAnsiTheme="majorHAnsi" w:cs="Arial"/>
          <w:b/>
          <w:sz w:val="20"/>
          <w:szCs w:val="24"/>
        </w:rPr>
        <w:t xml:space="preserve">: </w:t>
      </w:r>
    </w:p>
    <w:p w14:paraId="117197A6" w14:textId="609ACFB6" w:rsidR="00D21825" w:rsidRPr="00AC2666" w:rsidRDefault="00BD5744" w:rsidP="00D21825">
      <w:pPr>
        <w:spacing w:after="0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935101147"/>
        </w:sdtPr>
        <w:sdtEndPr/>
        <w:sdtContent>
          <w:r w:rsidR="00F25D5D">
            <w:rPr>
              <w:rFonts w:asciiTheme="majorHAnsi" w:hAnsiTheme="majorHAnsi" w:cs="Arial"/>
              <w:sz w:val="20"/>
              <w:szCs w:val="20"/>
            </w:rPr>
            <w:t>Fall 2020</w:t>
          </w:r>
        </w:sdtContent>
      </w:sdt>
    </w:p>
    <w:p w14:paraId="097D6D1C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2BCF75CF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Proposed location of off-campus site.</w:t>
      </w:r>
    </w:p>
    <w:p w14:paraId="50E7473C" w14:textId="313FB3B2" w:rsidR="00231E6D" w:rsidRPr="00AC2666" w:rsidRDefault="00BD5744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218129152"/>
        </w:sdtPr>
        <w:sdtEndPr/>
        <w:sdtContent>
          <w:r w:rsidR="00F25D5D">
            <w:rPr>
              <w:rFonts w:asciiTheme="majorHAnsi" w:hAnsiTheme="majorHAnsi" w:cs="Arial"/>
              <w:sz w:val="20"/>
              <w:szCs w:val="20"/>
            </w:rPr>
            <w:t>Arkansas State University Campus Querétaro (ASU-Q)</w:t>
          </w:r>
        </w:sdtContent>
      </w:sdt>
    </w:p>
    <w:p w14:paraId="71D16CEA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0A4C38AF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Reason for offering proposed program at off-campus site</w:t>
      </w:r>
      <w:r w:rsidRPr="00AC2666">
        <w:rPr>
          <w:rFonts w:asciiTheme="majorHAnsi" w:eastAsia="Times New Roman" w:hAnsiTheme="majorHAnsi" w:cs="Arial"/>
          <w:sz w:val="20"/>
          <w:szCs w:val="24"/>
        </w:rPr>
        <w:t>.</w:t>
      </w:r>
    </w:p>
    <w:p w14:paraId="213AC481" w14:textId="11069147" w:rsidR="00D21825" w:rsidRPr="00AC2666" w:rsidRDefault="00BD5744" w:rsidP="00D21825">
      <w:p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853417151"/>
        </w:sdtPr>
        <w:sdtEndPr/>
        <w:sdtContent>
          <w:r w:rsidR="00D1473F">
            <w:rPr>
              <w:rFonts w:asciiTheme="majorHAnsi" w:hAnsiTheme="majorHAnsi" w:cs="Arial"/>
              <w:sz w:val="20"/>
              <w:szCs w:val="20"/>
            </w:rPr>
            <w:t>To provide A-State’s B.S</w:t>
          </w:r>
          <w:r w:rsidR="00F25D5D">
            <w:rPr>
              <w:rFonts w:asciiTheme="majorHAnsi" w:hAnsiTheme="majorHAnsi" w:cs="Arial"/>
              <w:sz w:val="20"/>
              <w:szCs w:val="20"/>
            </w:rPr>
            <w:t xml:space="preserve">. </w:t>
          </w:r>
          <w:r w:rsidR="00D1473F">
            <w:rPr>
              <w:rFonts w:asciiTheme="majorHAnsi" w:hAnsiTheme="majorHAnsi" w:cs="Arial"/>
              <w:sz w:val="20"/>
              <w:szCs w:val="20"/>
            </w:rPr>
            <w:t>Finance</w:t>
          </w:r>
          <w:r w:rsidR="00F25D5D">
            <w:rPr>
              <w:rFonts w:asciiTheme="majorHAnsi" w:hAnsiTheme="majorHAnsi" w:cs="Arial"/>
              <w:sz w:val="20"/>
              <w:szCs w:val="20"/>
            </w:rPr>
            <w:t xml:space="preserve"> degree to student who are enrolled at ASU-Q</w:t>
          </w:r>
        </w:sdtContent>
      </w:sdt>
    </w:p>
    <w:p w14:paraId="292745CD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62AD9419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Identify courses and/or degrees to be offered at the proposed site.</w:t>
      </w:r>
    </w:p>
    <w:tbl>
      <w:tblPr>
        <w:tblStyle w:val="TableGrid"/>
        <w:tblW w:w="0" w:type="auto"/>
        <w:tblInd w:w="507" w:type="dxa"/>
        <w:tblLook w:val="04A0" w:firstRow="1" w:lastRow="0" w:firstColumn="1" w:lastColumn="0" w:noHBand="0" w:noVBand="1"/>
      </w:tblPr>
      <w:tblGrid>
        <w:gridCol w:w="1378"/>
        <w:gridCol w:w="5477"/>
        <w:gridCol w:w="3428"/>
      </w:tblGrid>
      <w:tr w:rsidR="008B69B7" w:rsidRPr="00BC2E3F" w14:paraId="076DED4D" w14:textId="77777777" w:rsidTr="002603B4">
        <w:tc>
          <w:tcPr>
            <w:tcW w:w="10283" w:type="dxa"/>
            <w:gridSpan w:val="3"/>
          </w:tcPr>
          <w:p w14:paraId="749807BE" w14:textId="77777777" w:rsidR="008B69B7" w:rsidRPr="00BC2E3F" w:rsidRDefault="008B69B7" w:rsidP="002603B4">
            <w:pPr>
              <w:tabs>
                <w:tab w:val="num" w:pos="720"/>
              </w:tabs>
              <w:jc w:val="center"/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 xml:space="preserve">B.S.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Finance</w:t>
            </w: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 xml:space="preserve"> Degree</w:t>
            </w:r>
          </w:p>
        </w:tc>
      </w:tr>
      <w:tr w:rsidR="008B69B7" w:rsidRPr="00BC2E3F" w14:paraId="2023F957" w14:textId="77777777" w:rsidTr="002603B4">
        <w:tc>
          <w:tcPr>
            <w:tcW w:w="1378" w:type="dxa"/>
          </w:tcPr>
          <w:p w14:paraId="1F355E65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Course No.</w:t>
            </w:r>
          </w:p>
        </w:tc>
        <w:tc>
          <w:tcPr>
            <w:tcW w:w="5477" w:type="dxa"/>
          </w:tcPr>
          <w:p w14:paraId="5D72FDBD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Course Name</w:t>
            </w:r>
          </w:p>
        </w:tc>
        <w:tc>
          <w:tcPr>
            <w:tcW w:w="3428" w:type="dxa"/>
          </w:tcPr>
          <w:p w14:paraId="1F7D2C94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Credits</w:t>
            </w:r>
          </w:p>
        </w:tc>
      </w:tr>
      <w:tr w:rsidR="008B69B7" w:rsidRPr="00BC2E3F" w14:paraId="17FB5BB1" w14:textId="77777777" w:rsidTr="002603B4">
        <w:tc>
          <w:tcPr>
            <w:tcW w:w="1378" w:type="dxa"/>
          </w:tcPr>
          <w:p w14:paraId="1F2154B3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BUSN 1003</w:t>
            </w:r>
          </w:p>
        </w:tc>
        <w:tc>
          <w:tcPr>
            <w:tcW w:w="5477" w:type="dxa"/>
          </w:tcPr>
          <w:p w14:paraId="5CBB258D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First Year Experience – Business</w:t>
            </w:r>
          </w:p>
        </w:tc>
        <w:tc>
          <w:tcPr>
            <w:tcW w:w="3428" w:type="dxa"/>
          </w:tcPr>
          <w:p w14:paraId="129C79DA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03E7D69B" w14:textId="77777777" w:rsidTr="002603B4">
        <w:tc>
          <w:tcPr>
            <w:tcW w:w="1378" w:type="dxa"/>
          </w:tcPr>
          <w:p w14:paraId="20F95152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ENG 1003</w:t>
            </w:r>
          </w:p>
        </w:tc>
        <w:tc>
          <w:tcPr>
            <w:tcW w:w="5477" w:type="dxa"/>
          </w:tcPr>
          <w:p w14:paraId="17B17D39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Composition I</w:t>
            </w:r>
          </w:p>
        </w:tc>
        <w:tc>
          <w:tcPr>
            <w:tcW w:w="3428" w:type="dxa"/>
          </w:tcPr>
          <w:p w14:paraId="0F1DC3A9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2B538FF7" w14:textId="77777777" w:rsidTr="002603B4">
        <w:tc>
          <w:tcPr>
            <w:tcW w:w="1378" w:type="dxa"/>
          </w:tcPr>
          <w:p w14:paraId="7020B23A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ENG 1013</w:t>
            </w:r>
          </w:p>
        </w:tc>
        <w:tc>
          <w:tcPr>
            <w:tcW w:w="5477" w:type="dxa"/>
          </w:tcPr>
          <w:p w14:paraId="31624492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Composition II</w:t>
            </w:r>
          </w:p>
        </w:tc>
        <w:tc>
          <w:tcPr>
            <w:tcW w:w="3428" w:type="dxa"/>
          </w:tcPr>
          <w:p w14:paraId="21ED654A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6E656347" w14:textId="77777777" w:rsidTr="002603B4">
        <w:tc>
          <w:tcPr>
            <w:tcW w:w="1378" w:type="dxa"/>
          </w:tcPr>
          <w:p w14:paraId="3FC6C688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COMS 1203</w:t>
            </w:r>
          </w:p>
        </w:tc>
        <w:tc>
          <w:tcPr>
            <w:tcW w:w="5477" w:type="dxa"/>
          </w:tcPr>
          <w:p w14:paraId="47BB140A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Oral Communication</w:t>
            </w:r>
          </w:p>
        </w:tc>
        <w:tc>
          <w:tcPr>
            <w:tcW w:w="3428" w:type="dxa"/>
          </w:tcPr>
          <w:p w14:paraId="6EFCAC28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4546DDFC" w14:textId="77777777" w:rsidTr="002603B4">
        <w:tc>
          <w:tcPr>
            <w:tcW w:w="1378" w:type="dxa"/>
          </w:tcPr>
          <w:p w14:paraId="429E9899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MATH 2143</w:t>
            </w:r>
          </w:p>
        </w:tc>
        <w:tc>
          <w:tcPr>
            <w:tcW w:w="5477" w:type="dxa"/>
          </w:tcPr>
          <w:p w14:paraId="5950FE85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Business Calculus</w:t>
            </w:r>
          </w:p>
        </w:tc>
        <w:tc>
          <w:tcPr>
            <w:tcW w:w="3428" w:type="dxa"/>
          </w:tcPr>
          <w:p w14:paraId="13412576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3266B7F1" w14:textId="77777777" w:rsidTr="002603B4">
        <w:tc>
          <w:tcPr>
            <w:tcW w:w="1378" w:type="dxa"/>
          </w:tcPr>
          <w:p w14:paraId="4ABED647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LIFE</w:t>
            </w:r>
          </w:p>
        </w:tc>
        <w:tc>
          <w:tcPr>
            <w:tcW w:w="5477" w:type="dxa"/>
          </w:tcPr>
          <w:p w14:paraId="162F3172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Life Science Gen Ed Elective</w:t>
            </w:r>
          </w:p>
        </w:tc>
        <w:tc>
          <w:tcPr>
            <w:tcW w:w="3428" w:type="dxa"/>
          </w:tcPr>
          <w:p w14:paraId="2B88991D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4</w:t>
            </w:r>
          </w:p>
        </w:tc>
      </w:tr>
      <w:tr w:rsidR="008B69B7" w:rsidRPr="00BC2E3F" w14:paraId="6707660F" w14:textId="77777777" w:rsidTr="002603B4">
        <w:tc>
          <w:tcPr>
            <w:tcW w:w="1378" w:type="dxa"/>
          </w:tcPr>
          <w:p w14:paraId="29AB5A31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PHYS</w:t>
            </w:r>
          </w:p>
        </w:tc>
        <w:tc>
          <w:tcPr>
            <w:tcW w:w="5477" w:type="dxa"/>
          </w:tcPr>
          <w:p w14:paraId="2DAFC1C6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Physical Science Gen Ed Elective</w:t>
            </w:r>
          </w:p>
        </w:tc>
        <w:tc>
          <w:tcPr>
            <w:tcW w:w="3428" w:type="dxa"/>
          </w:tcPr>
          <w:p w14:paraId="4AA996B4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4</w:t>
            </w:r>
          </w:p>
        </w:tc>
      </w:tr>
      <w:tr w:rsidR="008B69B7" w:rsidRPr="00BC2E3F" w14:paraId="2E863D73" w14:textId="77777777" w:rsidTr="002603B4">
        <w:tc>
          <w:tcPr>
            <w:tcW w:w="1378" w:type="dxa"/>
          </w:tcPr>
          <w:p w14:paraId="21E33228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SOC 2213</w:t>
            </w:r>
          </w:p>
        </w:tc>
        <w:tc>
          <w:tcPr>
            <w:tcW w:w="5477" w:type="dxa"/>
          </w:tcPr>
          <w:p w14:paraId="2407E0CE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Introduction to Sociology</w:t>
            </w:r>
          </w:p>
        </w:tc>
        <w:tc>
          <w:tcPr>
            <w:tcW w:w="3428" w:type="dxa"/>
          </w:tcPr>
          <w:p w14:paraId="5D48021F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3D960E33" w14:textId="77777777" w:rsidTr="002603B4">
        <w:tc>
          <w:tcPr>
            <w:tcW w:w="1378" w:type="dxa"/>
          </w:tcPr>
          <w:p w14:paraId="6EF0249D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ECON 2313</w:t>
            </w:r>
          </w:p>
        </w:tc>
        <w:tc>
          <w:tcPr>
            <w:tcW w:w="5477" w:type="dxa"/>
          </w:tcPr>
          <w:p w14:paraId="0DB991F3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Principles of Macroeconomics</w:t>
            </w:r>
          </w:p>
        </w:tc>
        <w:tc>
          <w:tcPr>
            <w:tcW w:w="3428" w:type="dxa"/>
          </w:tcPr>
          <w:p w14:paraId="2320D4F2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3E1EF0F5" w14:textId="77777777" w:rsidTr="002603B4">
        <w:tc>
          <w:tcPr>
            <w:tcW w:w="1378" w:type="dxa"/>
          </w:tcPr>
          <w:p w14:paraId="40AB7C8A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HIST/GOVT</w:t>
            </w:r>
          </w:p>
        </w:tc>
        <w:tc>
          <w:tcPr>
            <w:tcW w:w="5477" w:type="dxa"/>
          </w:tcPr>
          <w:p w14:paraId="0DD594F3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US History or US Government Gen Ed Elective</w:t>
            </w:r>
          </w:p>
        </w:tc>
        <w:tc>
          <w:tcPr>
            <w:tcW w:w="3428" w:type="dxa"/>
          </w:tcPr>
          <w:p w14:paraId="55BFE772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1A538D93" w14:textId="77777777" w:rsidTr="002603B4">
        <w:tc>
          <w:tcPr>
            <w:tcW w:w="1378" w:type="dxa"/>
          </w:tcPr>
          <w:p w14:paraId="440EBA19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ART</w:t>
            </w:r>
          </w:p>
        </w:tc>
        <w:tc>
          <w:tcPr>
            <w:tcW w:w="5477" w:type="dxa"/>
          </w:tcPr>
          <w:p w14:paraId="04063BC9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Fine Arts Gen Ed Elective</w:t>
            </w:r>
          </w:p>
        </w:tc>
        <w:tc>
          <w:tcPr>
            <w:tcW w:w="3428" w:type="dxa"/>
          </w:tcPr>
          <w:p w14:paraId="7E30344E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23BE7C74" w14:textId="77777777" w:rsidTr="002603B4">
        <w:tc>
          <w:tcPr>
            <w:tcW w:w="1378" w:type="dxa"/>
          </w:tcPr>
          <w:p w14:paraId="126AEFFC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HUM</w:t>
            </w:r>
          </w:p>
        </w:tc>
        <w:tc>
          <w:tcPr>
            <w:tcW w:w="5477" w:type="dxa"/>
          </w:tcPr>
          <w:p w14:paraId="2B855723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Humanities Gen Ed Elective</w:t>
            </w:r>
          </w:p>
        </w:tc>
        <w:tc>
          <w:tcPr>
            <w:tcW w:w="3428" w:type="dxa"/>
          </w:tcPr>
          <w:p w14:paraId="356CA338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18497DDD" w14:textId="77777777" w:rsidTr="002603B4">
        <w:tc>
          <w:tcPr>
            <w:tcW w:w="1378" w:type="dxa"/>
          </w:tcPr>
          <w:p w14:paraId="5DB93133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ACCT 2033</w:t>
            </w:r>
          </w:p>
        </w:tc>
        <w:tc>
          <w:tcPr>
            <w:tcW w:w="5477" w:type="dxa"/>
          </w:tcPr>
          <w:p w14:paraId="24A1612C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Introduction to Financial Accounting</w:t>
            </w:r>
          </w:p>
        </w:tc>
        <w:tc>
          <w:tcPr>
            <w:tcW w:w="3428" w:type="dxa"/>
          </w:tcPr>
          <w:p w14:paraId="5E19A12F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453C315F" w14:textId="77777777" w:rsidTr="002603B4">
        <w:tc>
          <w:tcPr>
            <w:tcW w:w="1378" w:type="dxa"/>
          </w:tcPr>
          <w:p w14:paraId="566E4F71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ACCT 2133</w:t>
            </w:r>
          </w:p>
        </w:tc>
        <w:tc>
          <w:tcPr>
            <w:tcW w:w="5477" w:type="dxa"/>
          </w:tcPr>
          <w:p w14:paraId="60EA78D1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Introduction to Managerial Accounting</w:t>
            </w:r>
          </w:p>
        </w:tc>
        <w:tc>
          <w:tcPr>
            <w:tcW w:w="3428" w:type="dxa"/>
          </w:tcPr>
          <w:p w14:paraId="1E29D0CE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7E839B2D" w14:textId="77777777" w:rsidTr="002603B4">
        <w:tc>
          <w:tcPr>
            <w:tcW w:w="1378" w:type="dxa"/>
          </w:tcPr>
          <w:p w14:paraId="313EEEBE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BCOM 2563</w:t>
            </w:r>
          </w:p>
        </w:tc>
        <w:tc>
          <w:tcPr>
            <w:tcW w:w="5477" w:type="dxa"/>
          </w:tcPr>
          <w:p w14:paraId="5659B1B5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Business Communication</w:t>
            </w:r>
          </w:p>
        </w:tc>
        <w:tc>
          <w:tcPr>
            <w:tcW w:w="3428" w:type="dxa"/>
          </w:tcPr>
          <w:p w14:paraId="4A035FEB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62D6AFFE" w14:textId="77777777" w:rsidTr="002603B4">
        <w:tc>
          <w:tcPr>
            <w:tcW w:w="1378" w:type="dxa"/>
          </w:tcPr>
          <w:p w14:paraId="19E50144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CIT 1503</w:t>
            </w:r>
          </w:p>
        </w:tc>
        <w:tc>
          <w:tcPr>
            <w:tcW w:w="5477" w:type="dxa"/>
          </w:tcPr>
          <w:p w14:paraId="016E412F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Microcomputer Applications I</w:t>
            </w:r>
          </w:p>
        </w:tc>
        <w:tc>
          <w:tcPr>
            <w:tcW w:w="3428" w:type="dxa"/>
          </w:tcPr>
          <w:p w14:paraId="7DC75361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68A7552A" w14:textId="77777777" w:rsidTr="002603B4">
        <w:tc>
          <w:tcPr>
            <w:tcW w:w="1378" w:type="dxa"/>
          </w:tcPr>
          <w:p w14:paraId="612A7D1C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CIT 3013</w:t>
            </w:r>
          </w:p>
        </w:tc>
        <w:tc>
          <w:tcPr>
            <w:tcW w:w="5477" w:type="dxa"/>
          </w:tcPr>
          <w:p w14:paraId="360E9335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Management Information Systems</w:t>
            </w:r>
          </w:p>
        </w:tc>
        <w:tc>
          <w:tcPr>
            <w:tcW w:w="3428" w:type="dxa"/>
          </w:tcPr>
          <w:p w14:paraId="683231A4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228E239A" w14:textId="77777777" w:rsidTr="002603B4">
        <w:tc>
          <w:tcPr>
            <w:tcW w:w="1378" w:type="dxa"/>
          </w:tcPr>
          <w:p w14:paraId="767B1E5F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CIT 3523</w:t>
            </w:r>
          </w:p>
        </w:tc>
        <w:tc>
          <w:tcPr>
            <w:tcW w:w="5477" w:type="dxa"/>
          </w:tcPr>
          <w:p w14:paraId="6C4914DA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Operations Management</w:t>
            </w:r>
          </w:p>
        </w:tc>
        <w:tc>
          <w:tcPr>
            <w:tcW w:w="3428" w:type="dxa"/>
          </w:tcPr>
          <w:p w14:paraId="4AB1D03A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2DAD9CBA" w14:textId="77777777" w:rsidTr="002603B4">
        <w:tc>
          <w:tcPr>
            <w:tcW w:w="1378" w:type="dxa"/>
          </w:tcPr>
          <w:p w14:paraId="41F89F51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STAT 3233</w:t>
            </w:r>
          </w:p>
        </w:tc>
        <w:tc>
          <w:tcPr>
            <w:tcW w:w="5477" w:type="dxa"/>
          </w:tcPr>
          <w:p w14:paraId="7A04AE21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Applied Statistics I</w:t>
            </w:r>
          </w:p>
        </w:tc>
        <w:tc>
          <w:tcPr>
            <w:tcW w:w="3428" w:type="dxa"/>
          </w:tcPr>
          <w:p w14:paraId="209921AD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2C3A4974" w14:textId="77777777" w:rsidTr="002603B4">
        <w:tc>
          <w:tcPr>
            <w:tcW w:w="1378" w:type="dxa"/>
          </w:tcPr>
          <w:p w14:paraId="78624BDB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ECON 2323</w:t>
            </w:r>
          </w:p>
        </w:tc>
        <w:tc>
          <w:tcPr>
            <w:tcW w:w="5477" w:type="dxa"/>
          </w:tcPr>
          <w:p w14:paraId="6E050AEA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Principles of Microeconomics</w:t>
            </w:r>
          </w:p>
        </w:tc>
        <w:tc>
          <w:tcPr>
            <w:tcW w:w="3428" w:type="dxa"/>
          </w:tcPr>
          <w:p w14:paraId="5280A4AC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6FF3A984" w14:textId="77777777" w:rsidTr="002603B4">
        <w:tc>
          <w:tcPr>
            <w:tcW w:w="1378" w:type="dxa"/>
          </w:tcPr>
          <w:p w14:paraId="5320C15A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FIN 3713</w:t>
            </w:r>
          </w:p>
        </w:tc>
        <w:tc>
          <w:tcPr>
            <w:tcW w:w="5477" w:type="dxa"/>
          </w:tcPr>
          <w:p w14:paraId="2AA68E36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Business Finance</w:t>
            </w:r>
          </w:p>
        </w:tc>
        <w:tc>
          <w:tcPr>
            <w:tcW w:w="3428" w:type="dxa"/>
          </w:tcPr>
          <w:p w14:paraId="52AA7267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6EFEB77B" w14:textId="77777777" w:rsidTr="002603B4">
        <w:tc>
          <w:tcPr>
            <w:tcW w:w="1378" w:type="dxa"/>
          </w:tcPr>
          <w:p w14:paraId="71BB0D75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LAW 2023</w:t>
            </w:r>
          </w:p>
        </w:tc>
        <w:tc>
          <w:tcPr>
            <w:tcW w:w="5477" w:type="dxa"/>
          </w:tcPr>
          <w:p w14:paraId="30003FE9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Legal Environment of Business</w:t>
            </w:r>
          </w:p>
        </w:tc>
        <w:tc>
          <w:tcPr>
            <w:tcW w:w="3428" w:type="dxa"/>
          </w:tcPr>
          <w:p w14:paraId="14A0919C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1D002C04" w14:textId="77777777" w:rsidTr="002603B4">
        <w:tc>
          <w:tcPr>
            <w:tcW w:w="1378" w:type="dxa"/>
          </w:tcPr>
          <w:p w14:paraId="3CD1D129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MGMT 3123</w:t>
            </w:r>
          </w:p>
        </w:tc>
        <w:tc>
          <w:tcPr>
            <w:tcW w:w="5477" w:type="dxa"/>
          </w:tcPr>
          <w:p w14:paraId="5851E5E3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Principles of Management</w:t>
            </w:r>
          </w:p>
        </w:tc>
        <w:tc>
          <w:tcPr>
            <w:tcW w:w="3428" w:type="dxa"/>
          </w:tcPr>
          <w:p w14:paraId="58ED270E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23B5418F" w14:textId="77777777" w:rsidTr="002603B4">
        <w:tc>
          <w:tcPr>
            <w:tcW w:w="1378" w:type="dxa"/>
          </w:tcPr>
          <w:p w14:paraId="2AA54675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MGMT 4813</w:t>
            </w:r>
          </w:p>
        </w:tc>
        <w:tc>
          <w:tcPr>
            <w:tcW w:w="5477" w:type="dxa"/>
          </w:tcPr>
          <w:p w14:paraId="218CC867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Strategic Management</w:t>
            </w:r>
          </w:p>
        </w:tc>
        <w:tc>
          <w:tcPr>
            <w:tcW w:w="3428" w:type="dxa"/>
          </w:tcPr>
          <w:p w14:paraId="30F0DF5A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42FE3056" w14:textId="77777777" w:rsidTr="002603B4">
        <w:tc>
          <w:tcPr>
            <w:tcW w:w="1378" w:type="dxa"/>
          </w:tcPr>
          <w:p w14:paraId="7BA0D7D3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MKTG 3013</w:t>
            </w:r>
          </w:p>
        </w:tc>
        <w:tc>
          <w:tcPr>
            <w:tcW w:w="5477" w:type="dxa"/>
          </w:tcPr>
          <w:p w14:paraId="6484A16D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Marketing</w:t>
            </w:r>
          </w:p>
        </w:tc>
        <w:tc>
          <w:tcPr>
            <w:tcW w:w="3428" w:type="dxa"/>
          </w:tcPr>
          <w:p w14:paraId="4F31C277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728BAF2F" w14:textId="77777777" w:rsidTr="002603B4">
        <w:tc>
          <w:tcPr>
            <w:tcW w:w="1378" w:type="dxa"/>
          </w:tcPr>
          <w:p w14:paraId="2C913CAB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ACCT 3003</w:t>
            </w:r>
          </w:p>
        </w:tc>
        <w:tc>
          <w:tcPr>
            <w:tcW w:w="5477" w:type="dxa"/>
          </w:tcPr>
          <w:p w14:paraId="5AD13566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Intermediate Accounting I</w:t>
            </w:r>
          </w:p>
        </w:tc>
        <w:tc>
          <w:tcPr>
            <w:tcW w:w="3428" w:type="dxa"/>
          </w:tcPr>
          <w:p w14:paraId="26FA7C9F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214824E6" w14:textId="77777777" w:rsidTr="002603B4">
        <w:tc>
          <w:tcPr>
            <w:tcW w:w="1378" w:type="dxa"/>
          </w:tcPr>
          <w:p w14:paraId="73CC8C97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FIN 3763 or ECON 3323</w:t>
            </w:r>
          </w:p>
        </w:tc>
        <w:tc>
          <w:tcPr>
            <w:tcW w:w="5477" w:type="dxa"/>
          </w:tcPr>
          <w:p w14:paraId="093A7A10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Financial Institutions and Markets OR Money and Banking</w:t>
            </w:r>
          </w:p>
        </w:tc>
        <w:tc>
          <w:tcPr>
            <w:tcW w:w="3428" w:type="dxa"/>
          </w:tcPr>
          <w:p w14:paraId="23697F5F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1218AB71" w14:textId="77777777" w:rsidTr="002603B4">
        <w:tc>
          <w:tcPr>
            <w:tcW w:w="1378" w:type="dxa"/>
          </w:tcPr>
          <w:p w14:paraId="67BC46AC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FIN 4723</w:t>
            </w:r>
          </w:p>
        </w:tc>
        <w:tc>
          <w:tcPr>
            <w:tcW w:w="5477" w:type="dxa"/>
          </w:tcPr>
          <w:p w14:paraId="3CF01A63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Investments</w:t>
            </w:r>
          </w:p>
        </w:tc>
        <w:tc>
          <w:tcPr>
            <w:tcW w:w="3428" w:type="dxa"/>
          </w:tcPr>
          <w:p w14:paraId="62312300" w14:textId="77777777" w:rsidR="008B69B7" w:rsidRPr="00BC2E3F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2813B738" w14:textId="77777777" w:rsidTr="002603B4">
        <w:tc>
          <w:tcPr>
            <w:tcW w:w="1378" w:type="dxa"/>
          </w:tcPr>
          <w:p w14:paraId="5775CBDE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FIN 4753</w:t>
            </w:r>
          </w:p>
        </w:tc>
        <w:tc>
          <w:tcPr>
            <w:tcW w:w="5477" w:type="dxa"/>
          </w:tcPr>
          <w:p w14:paraId="5D1AD7DE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Capital Management</w:t>
            </w:r>
          </w:p>
        </w:tc>
        <w:tc>
          <w:tcPr>
            <w:tcW w:w="3428" w:type="dxa"/>
          </w:tcPr>
          <w:p w14:paraId="69D83FC7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8B69B7" w:rsidRPr="00BC2E3F" w14:paraId="3644EDDF" w14:textId="77777777" w:rsidTr="002603B4">
        <w:tc>
          <w:tcPr>
            <w:tcW w:w="1378" w:type="dxa"/>
          </w:tcPr>
          <w:p w14:paraId="1768B7D6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FIN ELEC</w:t>
            </w:r>
          </w:p>
        </w:tc>
        <w:tc>
          <w:tcPr>
            <w:tcW w:w="5477" w:type="dxa"/>
          </w:tcPr>
          <w:p w14:paraId="27615413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Upper-Level FIN/ECON/ACCT/REI Elective Options</w:t>
            </w:r>
          </w:p>
        </w:tc>
        <w:tc>
          <w:tcPr>
            <w:tcW w:w="3428" w:type="dxa"/>
          </w:tcPr>
          <w:p w14:paraId="5BE333BE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12</w:t>
            </w:r>
          </w:p>
        </w:tc>
      </w:tr>
      <w:tr w:rsidR="008B69B7" w:rsidRPr="00BC2E3F" w14:paraId="6E12B6A5" w14:textId="77777777" w:rsidTr="002603B4">
        <w:tc>
          <w:tcPr>
            <w:tcW w:w="1378" w:type="dxa"/>
          </w:tcPr>
          <w:p w14:paraId="0D66426E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ELEC</w:t>
            </w:r>
          </w:p>
        </w:tc>
        <w:tc>
          <w:tcPr>
            <w:tcW w:w="5477" w:type="dxa"/>
          </w:tcPr>
          <w:p w14:paraId="270F3534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Electives</w:t>
            </w:r>
          </w:p>
        </w:tc>
        <w:tc>
          <w:tcPr>
            <w:tcW w:w="3428" w:type="dxa"/>
          </w:tcPr>
          <w:p w14:paraId="0D78CB0F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19</w:t>
            </w:r>
          </w:p>
        </w:tc>
      </w:tr>
      <w:tr w:rsidR="008B69B7" w:rsidRPr="00BC2E3F" w14:paraId="7F295652" w14:textId="77777777" w:rsidTr="002603B4">
        <w:tc>
          <w:tcPr>
            <w:tcW w:w="1378" w:type="dxa"/>
          </w:tcPr>
          <w:p w14:paraId="5EF5BA9F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5477" w:type="dxa"/>
          </w:tcPr>
          <w:p w14:paraId="14054825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3428" w:type="dxa"/>
          </w:tcPr>
          <w:p w14:paraId="29AD79E0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</w:tr>
      <w:tr w:rsidR="008B69B7" w:rsidRPr="00BC2E3F" w14:paraId="52D2A38B" w14:textId="77777777" w:rsidTr="002603B4">
        <w:tc>
          <w:tcPr>
            <w:tcW w:w="1378" w:type="dxa"/>
          </w:tcPr>
          <w:p w14:paraId="6FE180B9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Total</w:t>
            </w:r>
          </w:p>
        </w:tc>
        <w:tc>
          <w:tcPr>
            <w:tcW w:w="5477" w:type="dxa"/>
          </w:tcPr>
          <w:p w14:paraId="391419A4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3428" w:type="dxa"/>
          </w:tcPr>
          <w:p w14:paraId="532879BA" w14:textId="77777777" w:rsidR="008B69B7" w:rsidRDefault="008B69B7" w:rsidP="002603B4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120</w:t>
            </w:r>
          </w:p>
        </w:tc>
      </w:tr>
    </w:tbl>
    <w:sdt>
      <w:sdtPr>
        <w:rPr>
          <w:rFonts w:asciiTheme="majorHAnsi" w:eastAsia="Times New Roman" w:hAnsiTheme="majorHAnsi" w:cs="Arial"/>
          <w:b/>
          <w:sz w:val="20"/>
          <w:szCs w:val="24"/>
        </w:rPr>
        <w:id w:val="-1052849268"/>
      </w:sdtPr>
      <w:sdtEndPr>
        <w:rPr>
          <w:rFonts w:eastAsiaTheme="minorHAnsi"/>
          <w:b w:val="0"/>
          <w:szCs w:val="20"/>
        </w:rPr>
      </w:sdtEndPr>
      <w:sdtContent>
        <w:p w14:paraId="31F00940" w14:textId="720097BA" w:rsidR="00D21825" w:rsidRPr="00AC2666" w:rsidRDefault="00BD5744" w:rsidP="00D21825">
          <w:pPr>
            <w:tabs>
              <w:tab w:val="num" w:pos="72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4"/>
            </w:rPr>
          </w:pPr>
        </w:p>
      </w:sdtContent>
    </w:sdt>
    <w:p w14:paraId="38177FFD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7895DEE1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Will students be able to complete all program requirements at this location?  If not, where?</w:t>
      </w:r>
    </w:p>
    <w:p w14:paraId="32BE23FC" w14:textId="1F98267F" w:rsidR="00D21825" w:rsidRPr="00AC2666" w:rsidRDefault="00BD5744" w:rsidP="00D21825">
      <w:p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31179890"/>
        </w:sdtPr>
        <w:sdtEndPr/>
        <w:sdtContent>
          <w:r w:rsidR="00F25D5D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14:paraId="28945301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5D410B2D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Institutional curriculum committee review/approval date:</w:t>
      </w:r>
    </w:p>
    <w:p w14:paraId="682826E5" w14:textId="326BF3E8" w:rsidR="00D21825" w:rsidRPr="00AC2666" w:rsidRDefault="00BD5744" w:rsidP="00D21825">
      <w:p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825127988"/>
          <w:showingPlcHdr/>
        </w:sdtPr>
        <w:sdtEndPr/>
        <w:sdtContent>
          <w:r w:rsidR="00D21825" w:rsidRPr="00F25D5D">
            <w:rPr>
              <w:rStyle w:val="PlaceholderText"/>
              <w:rFonts w:asciiTheme="majorHAnsi" w:hAnsiTheme="majorHAnsi"/>
              <w:color w:val="auto"/>
              <w:shd w:val="clear" w:color="auto" w:fill="D9D9D9" w:themeFill="background1" w:themeFillShade="D9"/>
            </w:rPr>
            <w:t>Enter text...</w:t>
          </w:r>
        </w:sdtContent>
      </w:sdt>
    </w:p>
    <w:p w14:paraId="2356B7EF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7D7273C7" w14:textId="2607A6B6" w:rsidR="00231E6D" w:rsidRPr="00AC2666" w:rsidRDefault="00CE22B8" w:rsidP="00D21825">
      <w:pPr>
        <w:numPr>
          <w:ilvl w:val="0"/>
          <w:numId w:val="3"/>
        </w:numPr>
        <w:tabs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AC2666">
        <w:rPr>
          <w:rFonts w:asciiTheme="majorHAnsi" w:eastAsia="Times New Roman" w:hAnsiTheme="majorHAnsi" w:cs="Arial"/>
          <w:b/>
          <w:bCs/>
          <w:sz w:val="20"/>
          <w:szCs w:val="24"/>
        </w:rPr>
        <w:t xml:space="preserve">Provide a list of services that will be supplied by consortia partners or outsourced to another organization (faculty/instructional support, course materials, course management and delivery, library-related services, bookstore services, services providing information to students, technical services, administrative services, online payment arrangements, student privacy consideration, services related to orientation, advising, counseling or </w:t>
      </w:r>
      <w:r w:rsidRPr="00AC2666">
        <w:rPr>
          <w:rFonts w:asciiTheme="majorHAnsi" w:eastAsia="Times New Roman" w:hAnsiTheme="majorHAnsi" w:cs="Arial"/>
          <w:b/>
          <w:bCs/>
          <w:sz w:val="20"/>
          <w:szCs w:val="24"/>
        </w:rPr>
        <w:lastRenderedPageBreak/>
        <w:t xml:space="preserve">tutoring, etc.)  </w:t>
      </w:r>
      <w:r w:rsidRPr="00AC2666">
        <w:rPr>
          <w:rFonts w:asciiTheme="majorHAnsi" w:eastAsia="Times New Roman" w:hAnsiTheme="majorHAnsi" w:cs="Arial"/>
          <w:b/>
          <w:bCs/>
          <w:sz w:val="20"/>
          <w:szCs w:val="24"/>
          <w:u w:val="single"/>
        </w:rPr>
        <w:t>Include the draft contract/Memorandum of Understanding (MOU) for each partner/organization offering faculty/instructional support for the program.</w:t>
      </w:r>
      <w:r w:rsidRPr="00AC2666">
        <w:rPr>
          <w:rFonts w:asciiTheme="majorHAnsi" w:eastAsia="Times New Roman" w:hAnsiTheme="majorHAnsi" w:cs="Arial"/>
          <w:b/>
          <w:bCs/>
          <w:sz w:val="20"/>
          <w:szCs w:val="24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40537769"/>
      </w:sdtPr>
      <w:sdtEndPr/>
      <w:sdtContent>
        <w:p w14:paraId="5973B547" w14:textId="77777777" w:rsidR="00F25D5D" w:rsidRDefault="00F25D5D" w:rsidP="00D21825">
          <w:pPr>
            <w:tabs>
              <w:tab w:val="left" w:pos="144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278DE86" w14:textId="7CC98156" w:rsidR="00D21825" w:rsidRPr="00AC2666" w:rsidRDefault="00F25D5D" w:rsidP="00D21825">
          <w:pPr>
            <w:tabs>
              <w:tab w:val="left" w:pos="1440"/>
            </w:tabs>
            <w:spacing w:after="0" w:line="240" w:lineRule="auto"/>
            <w:rPr>
              <w:rFonts w:asciiTheme="majorHAnsi" w:eastAsia="Times New Roman" w:hAnsiTheme="majorHAnsi" w:cs="Arial"/>
              <w:b/>
              <w:bCs/>
              <w:sz w:val="24"/>
              <w:szCs w:val="24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0E936531" w14:textId="77777777" w:rsidR="00CE22B8" w:rsidRPr="00AC2666" w:rsidRDefault="00CE22B8" w:rsidP="00D21825">
      <w:pPr>
        <w:tabs>
          <w:tab w:val="left" w:pos="1440"/>
        </w:tabs>
        <w:spacing w:after="0" w:line="240" w:lineRule="auto"/>
        <w:ind w:left="360"/>
        <w:rPr>
          <w:rFonts w:asciiTheme="majorHAnsi" w:eastAsia="Times New Roman" w:hAnsiTheme="majorHAnsi" w:cs="Arial"/>
          <w:b/>
          <w:bCs/>
          <w:sz w:val="24"/>
          <w:szCs w:val="24"/>
        </w:rPr>
      </w:pPr>
    </w:p>
    <w:p w14:paraId="2AD09826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Provide written notification to accrediting body or licensing agency of your intention to offer program at an off-campus location and their written response to you, if applicable.</w:t>
      </w:r>
    </w:p>
    <w:sdt>
      <w:sdtPr>
        <w:rPr>
          <w:rFonts w:asciiTheme="majorHAnsi" w:hAnsiTheme="majorHAnsi" w:cs="Arial"/>
          <w:sz w:val="20"/>
          <w:szCs w:val="20"/>
        </w:rPr>
        <w:id w:val="-1172562422"/>
      </w:sdtPr>
      <w:sdtEndPr/>
      <w:sdtContent>
        <w:p w14:paraId="0B0B65D4" w14:textId="174875A3" w:rsidR="00F25D5D" w:rsidRPr="00F25D5D" w:rsidRDefault="00BD5744" w:rsidP="00F25D5D">
          <w:pPr>
            <w:tabs>
              <w:tab w:val="num" w:pos="720"/>
            </w:tabs>
            <w:spacing w:after="0" w:line="240" w:lineRule="auto"/>
            <w:rPr>
              <w:rFonts w:asciiTheme="majorHAnsi" w:hAnsiTheme="majorHAnsi" w:cs="Arial"/>
              <w:color w:val="FF0000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268779988"/>
            </w:sdtPr>
            <w:sdtEndPr>
              <w:rPr>
                <w:color w:val="FF0000"/>
              </w:rPr>
            </w:sdtEndPr>
            <w:sdtContent>
              <w:r w:rsidR="00F25D5D" w:rsidRPr="00F25D5D">
                <w:rPr>
                  <w:rFonts w:asciiTheme="majorHAnsi" w:hAnsiTheme="majorHAnsi" w:cs="Arial"/>
                  <w:color w:val="FF0000"/>
                  <w:sz w:val="20"/>
                  <w:szCs w:val="20"/>
                </w:rPr>
                <w:t>Academic Affairs will provide</w:t>
              </w:r>
            </w:sdtContent>
          </w:sdt>
        </w:p>
        <w:p w14:paraId="7C3AFF03" w14:textId="77777777" w:rsidR="00F25D5D" w:rsidRDefault="00F25D5D" w:rsidP="00F25D5D">
          <w:pPr>
            <w:tabs>
              <w:tab w:val="num" w:pos="72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4"/>
            </w:rPr>
          </w:pPr>
        </w:p>
        <w:p w14:paraId="64C5B588" w14:textId="77777777" w:rsidR="00F25D5D" w:rsidRDefault="00F25D5D" w:rsidP="00F25D5D">
          <w:pPr>
            <w:tabs>
              <w:tab w:val="num" w:pos="72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4"/>
            </w:rPr>
          </w:pPr>
        </w:p>
        <w:p w14:paraId="1F69B137" w14:textId="648BDDB8" w:rsidR="00231E6D" w:rsidRPr="00AC2666" w:rsidRDefault="00BD5744" w:rsidP="00F25D5D">
          <w:pPr>
            <w:tabs>
              <w:tab w:val="num" w:pos="72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4"/>
            </w:rPr>
          </w:pPr>
        </w:p>
      </w:sdtContent>
    </w:sdt>
    <w:p w14:paraId="06E58D5E" w14:textId="77777777" w:rsidR="00231E6D" w:rsidRPr="00AC2666" w:rsidRDefault="00231E6D" w:rsidP="00231E6D">
      <w:pPr>
        <w:spacing w:after="0" w:line="240" w:lineRule="auto"/>
        <w:ind w:left="57"/>
        <w:rPr>
          <w:rFonts w:asciiTheme="majorHAnsi" w:eastAsia="Times New Roman" w:hAnsiTheme="majorHAnsi" w:cs="Arial"/>
          <w:b/>
          <w:sz w:val="20"/>
          <w:szCs w:val="24"/>
        </w:rPr>
      </w:pPr>
    </w:p>
    <w:p w14:paraId="2F6CF9EF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14:paraId="02BD14CD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sz w:val="20"/>
          <w:szCs w:val="24"/>
        </w:rPr>
        <w:t>President/Chancellor Approval Date:</w:t>
      </w:r>
    </w:p>
    <w:p w14:paraId="2AD3C12F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14:paraId="18A6F136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sz w:val="20"/>
          <w:szCs w:val="24"/>
        </w:rPr>
        <w:t>Board of Trustees Notification Date:</w:t>
      </w:r>
    </w:p>
    <w:p w14:paraId="57805385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14:paraId="71110A47" w14:textId="77777777" w:rsidR="00231E6D" w:rsidRPr="00AC2666" w:rsidRDefault="00231E6D" w:rsidP="00231E6D">
      <w:pPr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sz w:val="20"/>
          <w:szCs w:val="24"/>
        </w:rPr>
        <w:t>Chief Academic Officer:</w:t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  <w:t>Date:</w:t>
      </w:r>
    </w:p>
    <w:p w14:paraId="4ABE0561" w14:textId="64C83F29" w:rsidR="00231E6D" w:rsidRPr="00AC2666" w:rsidRDefault="00231E6D" w:rsidP="00CE22B8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4"/>
        </w:rPr>
      </w:pPr>
    </w:p>
    <w:p w14:paraId="76E12709" w14:textId="77777777" w:rsidR="002B59C7" w:rsidRPr="00AC2666" w:rsidRDefault="002B59C7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sectPr w:rsidR="002B59C7" w:rsidRPr="00AC2666" w:rsidSect="00D747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E987E" w14:textId="77777777" w:rsidR="00BD5744" w:rsidRDefault="00BD5744" w:rsidP="00AF3758">
      <w:pPr>
        <w:spacing w:after="0" w:line="240" w:lineRule="auto"/>
      </w:pPr>
      <w:r>
        <w:separator/>
      </w:r>
    </w:p>
  </w:endnote>
  <w:endnote w:type="continuationSeparator" w:id="0">
    <w:p w14:paraId="1719098A" w14:textId="77777777" w:rsidR="00BD5744" w:rsidRDefault="00BD574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2D109" w14:textId="77777777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A2E7E" w14:textId="77777777" w:rsidR="00231E6D" w:rsidRDefault="00231E6D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FD9DD" w14:textId="5029F0B9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F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05E314" w14:textId="1BF7508A" w:rsidR="00231E6D" w:rsidRDefault="00A9606F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6A3CA2">
          <w:t>0</w:t>
        </w:r>
        <w:r w:rsidR="007A43F7">
          <w:t>8</w:t>
        </w:r>
        <w:r w:rsidR="006A3CA2">
          <w:t>/</w:t>
        </w:r>
        <w:r w:rsidR="007A43F7">
          <w:t>06</w:t>
        </w:r>
        <w:r w:rsidR="006A3CA2"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E3D9" w14:textId="77777777" w:rsidR="00784C69" w:rsidRDefault="00784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F0CBA" w14:textId="77777777" w:rsidR="00BD5744" w:rsidRDefault="00BD5744" w:rsidP="00AF3758">
      <w:pPr>
        <w:spacing w:after="0" w:line="240" w:lineRule="auto"/>
      </w:pPr>
      <w:r>
        <w:separator/>
      </w:r>
    </w:p>
  </w:footnote>
  <w:footnote w:type="continuationSeparator" w:id="0">
    <w:p w14:paraId="31A3BCC9" w14:textId="77777777" w:rsidR="00BD5744" w:rsidRDefault="00BD574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1639F" w14:textId="1371DDFD" w:rsidR="00E576BF" w:rsidRDefault="00E57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C9484" w14:textId="125DE4D1" w:rsidR="00E576BF" w:rsidRDefault="00E57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8986E" w14:textId="2730BA90" w:rsidR="00E576BF" w:rsidRDefault="00E57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030C"/>
    <w:multiLevelType w:val="hybridMultilevel"/>
    <w:tmpl w:val="236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62D0F"/>
    <w:multiLevelType w:val="hybridMultilevel"/>
    <w:tmpl w:val="BFD847D2"/>
    <w:lvl w:ilvl="0" w:tplc="DA92B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B3E51"/>
    <w:multiLevelType w:val="multilevel"/>
    <w:tmpl w:val="236E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0C9D"/>
    <w:multiLevelType w:val="multilevel"/>
    <w:tmpl w:val="A1723A3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00479D"/>
    <w:multiLevelType w:val="multilevel"/>
    <w:tmpl w:val="A1723A3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CD60D37"/>
    <w:multiLevelType w:val="hybridMultilevel"/>
    <w:tmpl w:val="A1723A38"/>
    <w:lvl w:ilvl="0" w:tplc="3A7611A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21AE"/>
    <w:rsid w:val="00011D19"/>
    <w:rsid w:val="00016FE7"/>
    <w:rsid w:val="0002482B"/>
    <w:rsid w:val="00024BA5"/>
    <w:rsid w:val="00074149"/>
    <w:rsid w:val="000842D2"/>
    <w:rsid w:val="000A7985"/>
    <w:rsid w:val="000B11F8"/>
    <w:rsid w:val="000C7FBD"/>
    <w:rsid w:val="000D06F1"/>
    <w:rsid w:val="000E1A06"/>
    <w:rsid w:val="00102DDC"/>
    <w:rsid w:val="00103070"/>
    <w:rsid w:val="001042B6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E6568"/>
    <w:rsid w:val="002016D1"/>
    <w:rsid w:val="00212A76"/>
    <w:rsid w:val="00222AE5"/>
    <w:rsid w:val="002233E8"/>
    <w:rsid w:val="002239A8"/>
    <w:rsid w:val="0022455D"/>
    <w:rsid w:val="00227596"/>
    <w:rsid w:val="002315B0"/>
    <w:rsid w:val="00231E6D"/>
    <w:rsid w:val="00236EDC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A6556"/>
    <w:rsid w:val="002B59C7"/>
    <w:rsid w:val="002C0430"/>
    <w:rsid w:val="002C7E6E"/>
    <w:rsid w:val="00316A7A"/>
    <w:rsid w:val="003302AD"/>
    <w:rsid w:val="00333D38"/>
    <w:rsid w:val="00341B0D"/>
    <w:rsid w:val="00342408"/>
    <w:rsid w:val="00342597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6F3A"/>
    <w:rsid w:val="00455AAF"/>
    <w:rsid w:val="004642EF"/>
    <w:rsid w:val="00473252"/>
    <w:rsid w:val="004813C5"/>
    <w:rsid w:val="004865E2"/>
    <w:rsid w:val="00487771"/>
    <w:rsid w:val="00491F76"/>
    <w:rsid w:val="004A268E"/>
    <w:rsid w:val="004A7706"/>
    <w:rsid w:val="004B7C94"/>
    <w:rsid w:val="004C156C"/>
    <w:rsid w:val="004D0349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66F0B"/>
    <w:rsid w:val="00584C22"/>
    <w:rsid w:val="00592A95"/>
    <w:rsid w:val="00594AF5"/>
    <w:rsid w:val="005B3CA3"/>
    <w:rsid w:val="005C0CF4"/>
    <w:rsid w:val="005C12DD"/>
    <w:rsid w:val="00613EE9"/>
    <w:rsid w:val="006179CB"/>
    <w:rsid w:val="00617D5C"/>
    <w:rsid w:val="00624F10"/>
    <w:rsid w:val="006263B7"/>
    <w:rsid w:val="006318E6"/>
    <w:rsid w:val="00636DB3"/>
    <w:rsid w:val="00651865"/>
    <w:rsid w:val="0066203A"/>
    <w:rsid w:val="006657FB"/>
    <w:rsid w:val="00677A48"/>
    <w:rsid w:val="006908B0"/>
    <w:rsid w:val="00695468"/>
    <w:rsid w:val="00696070"/>
    <w:rsid w:val="006A3CA2"/>
    <w:rsid w:val="006B1394"/>
    <w:rsid w:val="006B52C0"/>
    <w:rsid w:val="006D0246"/>
    <w:rsid w:val="006D62A2"/>
    <w:rsid w:val="006E6117"/>
    <w:rsid w:val="007002A1"/>
    <w:rsid w:val="00712045"/>
    <w:rsid w:val="0073025F"/>
    <w:rsid w:val="0073125A"/>
    <w:rsid w:val="00732FEB"/>
    <w:rsid w:val="00736F2F"/>
    <w:rsid w:val="00750AF6"/>
    <w:rsid w:val="0076722D"/>
    <w:rsid w:val="00784C69"/>
    <w:rsid w:val="0079240B"/>
    <w:rsid w:val="007A06B9"/>
    <w:rsid w:val="007A14BA"/>
    <w:rsid w:val="007A43F7"/>
    <w:rsid w:val="007C1F6B"/>
    <w:rsid w:val="007C242E"/>
    <w:rsid w:val="007D05BB"/>
    <w:rsid w:val="007D6270"/>
    <w:rsid w:val="007E37E8"/>
    <w:rsid w:val="007E481A"/>
    <w:rsid w:val="00807303"/>
    <w:rsid w:val="0081685D"/>
    <w:rsid w:val="00825FDB"/>
    <w:rsid w:val="0083170D"/>
    <w:rsid w:val="0083463F"/>
    <w:rsid w:val="008644F1"/>
    <w:rsid w:val="00880A0E"/>
    <w:rsid w:val="008A198F"/>
    <w:rsid w:val="008A201D"/>
    <w:rsid w:val="008B60CC"/>
    <w:rsid w:val="008B69B7"/>
    <w:rsid w:val="008C68AB"/>
    <w:rsid w:val="008C703B"/>
    <w:rsid w:val="008D3553"/>
    <w:rsid w:val="008E6C1C"/>
    <w:rsid w:val="008F3F4D"/>
    <w:rsid w:val="008F7811"/>
    <w:rsid w:val="00903372"/>
    <w:rsid w:val="009063B6"/>
    <w:rsid w:val="00913CCB"/>
    <w:rsid w:val="00917F8C"/>
    <w:rsid w:val="0092555A"/>
    <w:rsid w:val="00937B41"/>
    <w:rsid w:val="00953239"/>
    <w:rsid w:val="00960E95"/>
    <w:rsid w:val="00971C58"/>
    <w:rsid w:val="0098226A"/>
    <w:rsid w:val="00990763"/>
    <w:rsid w:val="00995B6B"/>
    <w:rsid w:val="009977A9"/>
    <w:rsid w:val="009A529F"/>
    <w:rsid w:val="009A533E"/>
    <w:rsid w:val="009B1FE3"/>
    <w:rsid w:val="009F7CE5"/>
    <w:rsid w:val="00A01035"/>
    <w:rsid w:val="00A0329C"/>
    <w:rsid w:val="00A0421D"/>
    <w:rsid w:val="00A04919"/>
    <w:rsid w:val="00A1383B"/>
    <w:rsid w:val="00A16BB1"/>
    <w:rsid w:val="00A17840"/>
    <w:rsid w:val="00A33EED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2666"/>
    <w:rsid w:val="00AC3F97"/>
    <w:rsid w:val="00AC5FBD"/>
    <w:rsid w:val="00AC6ECE"/>
    <w:rsid w:val="00AE6B3B"/>
    <w:rsid w:val="00AF3758"/>
    <w:rsid w:val="00AF3C6A"/>
    <w:rsid w:val="00B014DE"/>
    <w:rsid w:val="00B1628A"/>
    <w:rsid w:val="00B31350"/>
    <w:rsid w:val="00B31756"/>
    <w:rsid w:val="00B32544"/>
    <w:rsid w:val="00B35368"/>
    <w:rsid w:val="00B558AB"/>
    <w:rsid w:val="00B61069"/>
    <w:rsid w:val="00B82A53"/>
    <w:rsid w:val="00B96609"/>
    <w:rsid w:val="00BA6583"/>
    <w:rsid w:val="00BB3245"/>
    <w:rsid w:val="00BD3C8B"/>
    <w:rsid w:val="00BD5744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5931"/>
    <w:rsid w:val="00C564C4"/>
    <w:rsid w:val="00C61549"/>
    <w:rsid w:val="00C6271D"/>
    <w:rsid w:val="00C64D43"/>
    <w:rsid w:val="00C65C42"/>
    <w:rsid w:val="00C82512"/>
    <w:rsid w:val="00C94E84"/>
    <w:rsid w:val="00CC0D13"/>
    <w:rsid w:val="00CC4137"/>
    <w:rsid w:val="00CD05C7"/>
    <w:rsid w:val="00CE22B8"/>
    <w:rsid w:val="00CE5155"/>
    <w:rsid w:val="00CE5E6B"/>
    <w:rsid w:val="00D0686A"/>
    <w:rsid w:val="00D1235B"/>
    <w:rsid w:val="00D1473F"/>
    <w:rsid w:val="00D21825"/>
    <w:rsid w:val="00D23594"/>
    <w:rsid w:val="00D26C03"/>
    <w:rsid w:val="00D34B13"/>
    <w:rsid w:val="00D3547B"/>
    <w:rsid w:val="00D44977"/>
    <w:rsid w:val="00D51205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768A"/>
    <w:rsid w:val="00DD7BD2"/>
    <w:rsid w:val="00DE4CF4"/>
    <w:rsid w:val="00DE4F59"/>
    <w:rsid w:val="00DF5FD5"/>
    <w:rsid w:val="00E01C88"/>
    <w:rsid w:val="00E05AD1"/>
    <w:rsid w:val="00E36D42"/>
    <w:rsid w:val="00E42ED6"/>
    <w:rsid w:val="00E4378C"/>
    <w:rsid w:val="00E45868"/>
    <w:rsid w:val="00E475FC"/>
    <w:rsid w:val="00E576BF"/>
    <w:rsid w:val="00E63382"/>
    <w:rsid w:val="00E63573"/>
    <w:rsid w:val="00E90322"/>
    <w:rsid w:val="00EB160E"/>
    <w:rsid w:val="00EC6970"/>
    <w:rsid w:val="00EE1658"/>
    <w:rsid w:val="00EE2924"/>
    <w:rsid w:val="00EF2A44"/>
    <w:rsid w:val="00EF577D"/>
    <w:rsid w:val="00F0235A"/>
    <w:rsid w:val="00F15A9C"/>
    <w:rsid w:val="00F25D5D"/>
    <w:rsid w:val="00F473AF"/>
    <w:rsid w:val="00F645B5"/>
    <w:rsid w:val="00F808AF"/>
    <w:rsid w:val="00F80F0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AF24F0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ertson@a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437B2"/>
    <w:rsid w:val="00141D6B"/>
    <w:rsid w:val="00147786"/>
    <w:rsid w:val="00160960"/>
    <w:rsid w:val="00176588"/>
    <w:rsid w:val="001A09AC"/>
    <w:rsid w:val="001A70B6"/>
    <w:rsid w:val="00244A14"/>
    <w:rsid w:val="002A258E"/>
    <w:rsid w:val="002D04B0"/>
    <w:rsid w:val="003E1CB1"/>
    <w:rsid w:val="003F3E80"/>
    <w:rsid w:val="004335B1"/>
    <w:rsid w:val="004B3805"/>
    <w:rsid w:val="004E1A75"/>
    <w:rsid w:val="00546CC9"/>
    <w:rsid w:val="00551375"/>
    <w:rsid w:val="005614DB"/>
    <w:rsid w:val="00587536"/>
    <w:rsid w:val="005D5D2F"/>
    <w:rsid w:val="00602EE2"/>
    <w:rsid w:val="00623293"/>
    <w:rsid w:val="007562FE"/>
    <w:rsid w:val="00757AAF"/>
    <w:rsid w:val="007A0210"/>
    <w:rsid w:val="00822EE1"/>
    <w:rsid w:val="00832E7B"/>
    <w:rsid w:val="008F43F3"/>
    <w:rsid w:val="0090371E"/>
    <w:rsid w:val="009856DC"/>
    <w:rsid w:val="009A3980"/>
    <w:rsid w:val="009B6AB6"/>
    <w:rsid w:val="009C008A"/>
    <w:rsid w:val="009F4C18"/>
    <w:rsid w:val="00AD5D56"/>
    <w:rsid w:val="00AF6B44"/>
    <w:rsid w:val="00B2559E"/>
    <w:rsid w:val="00B32559"/>
    <w:rsid w:val="00B46AFF"/>
    <w:rsid w:val="00BF37CC"/>
    <w:rsid w:val="00CC59D1"/>
    <w:rsid w:val="00CD4EF8"/>
    <w:rsid w:val="00E05783"/>
    <w:rsid w:val="00E37A95"/>
    <w:rsid w:val="00EB0BA9"/>
    <w:rsid w:val="00EC74A9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A984-5FB8-3641-A77B-268624D6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Jim Washam</cp:lastModifiedBy>
  <cp:revision>3</cp:revision>
  <cp:lastPrinted>2020-02-11T14:39:00Z</cp:lastPrinted>
  <dcterms:created xsi:type="dcterms:W3CDTF">2020-03-23T14:21:00Z</dcterms:created>
  <dcterms:modified xsi:type="dcterms:W3CDTF">2020-03-23T14:32:00Z</dcterms:modified>
</cp:coreProperties>
</file>