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902E6FA"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667969" w:rsidRPr="00667969">
                <w:rPr>
                  <w:rFonts w:asciiTheme="majorHAnsi" w:hAnsiTheme="majorHAnsi"/>
                  <w:sz w:val="20"/>
                  <w:szCs w:val="20"/>
                </w:rPr>
                <w:t>2016G_NHP19</w:t>
              </w:r>
              <w:bookmarkStart w:id="0" w:name="_GoBack"/>
              <w:bookmarkEnd w:id="0"/>
            </w:sdtContent>
          </w:sdt>
        </w:sdtContent>
      </w:sdt>
    </w:p>
    <w:p w14:paraId="43218F67" w14:textId="4BB22BB9"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667969"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667969"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667969"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67096F99"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60AB131" w:rsidR="00001C04" w:rsidRPr="008426D1" w:rsidRDefault="00667969"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6796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25BCC46" w:rsidR="00001C04" w:rsidRPr="008426D1" w:rsidRDefault="0066796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6796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6B89EF4" w:rsidR="00001C04" w:rsidRPr="008426D1" w:rsidRDefault="00F102DF" w:rsidP="00BF1FC7">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0615B8B9" wp14:editId="3682EC07">
                  <wp:simplePos x="0" y="0"/>
                  <wp:positionH relativeFrom="column">
                    <wp:posOffset>131445</wp:posOffset>
                  </wp:positionH>
                  <wp:positionV relativeFrom="paragraph">
                    <wp:posOffset>-153035</wp:posOffset>
                  </wp:positionV>
                  <wp:extent cx="1495425" cy="5232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95425" cy="52324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426308715"/>
                        <w:showingPlcHdr/>
                      </w:sdtPr>
                      <w:sdtEndPr/>
                      <w:sdtContent>
                        <w:permStart w:id="200213954"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200213954"/>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BF1FC7">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6796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A5F9C03" w:rsidR="00001C04" w:rsidRPr="008426D1" w:rsidRDefault="00337F36"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54972002" wp14:editId="4BE3E8C5">
                  <wp:simplePos x="0" y="0"/>
                  <wp:positionH relativeFrom="column">
                    <wp:posOffset>474345</wp:posOffset>
                  </wp:positionH>
                  <wp:positionV relativeFrom="paragraph">
                    <wp:posOffset>-48260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6796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27ACB0BD"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6796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21C3C6D7" w14:textId="77777777" w:rsidR="008B28DB" w:rsidRPr="008B28DB" w:rsidRDefault="008B28DB" w:rsidP="008B28DB">
          <w:pPr>
            <w:tabs>
              <w:tab w:val="left" w:pos="360"/>
              <w:tab w:val="left" w:pos="720"/>
            </w:tabs>
            <w:spacing w:after="0" w:line="240" w:lineRule="auto"/>
            <w:rPr>
              <w:rFonts w:asciiTheme="majorHAnsi" w:hAnsiTheme="majorHAnsi" w:cs="Arial"/>
              <w:sz w:val="20"/>
              <w:szCs w:val="20"/>
            </w:rPr>
          </w:pPr>
          <w:r w:rsidRPr="008B28DB">
            <w:rPr>
              <w:rFonts w:asciiTheme="majorHAnsi" w:hAnsiTheme="majorHAnsi" w:cs="Arial"/>
              <w:sz w:val="20"/>
              <w:szCs w:val="20"/>
            </w:rPr>
            <w:t>Susan Hanrahan, PhD, Dean</w:t>
          </w:r>
        </w:p>
        <w:p w14:paraId="6EAFE232" w14:textId="77777777" w:rsidR="008B28DB" w:rsidRPr="008B28DB" w:rsidRDefault="008B28DB" w:rsidP="008B28DB">
          <w:pPr>
            <w:tabs>
              <w:tab w:val="left" w:pos="360"/>
              <w:tab w:val="left" w:pos="720"/>
            </w:tabs>
            <w:spacing w:after="0" w:line="240" w:lineRule="auto"/>
            <w:rPr>
              <w:rFonts w:asciiTheme="majorHAnsi" w:hAnsiTheme="majorHAnsi" w:cs="Arial"/>
              <w:sz w:val="20"/>
              <w:szCs w:val="20"/>
            </w:rPr>
          </w:pPr>
          <w:r w:rsidRPr="008B28DB">
            <w:rPr>
              <w:rFonts w:asciiTheme="majorHAnsi" w:hAnsiTheme="majorHAnsi" w:cs="Arial"/>
              <w:sz w:val="20"/>
              <w:szCs w:val="20"/>
            </w:rPr>
            <w:t>hanrahan@astate.edu</w:t>
          </w:r>
        </w:p>
        <w:p w14:paraId="76E25B1E" w14:textId="6C858BED" w:rsidR="007D371A" w:rsidRPr="008426D1" w:rsidRDefault="008B28DB" w:rsidP="008B28DB">
          <w:pPr>
            <w:tabs>
              <w:tab w:val="left" w:pos="360"/>
              <w:tab w:val="left" w:pos="720"/>
            </w:tabs>
            <w:spacing w:after="0" w:line="240" w:lineRule="auto"/>
            <w:rPr>
              <w:rFonts w:asciiTheme="majorHAnsi" w:hAnsiTheme="majorHAnsi" w:cs="Arial"/>
              <w:sz w:val="20"/>
              <w:szCs w:val="20"/>
            </w:rPr>
          </w:pPr>
          <w:r w:rsidRPr="008B28DB">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1DE07BA" w:rsidR="007D371A" w:rsidRPr="008426D1" w:rsidRDefault="00BC06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EA160BC"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BC06AD">
            <w:rPr>
              <w:rFonts w:asciiTheme="majorHAnsi" w:hAnsiTheme="majorHAnsi" w:cs="Arial"/>
              <w:sz w:val="20"/>
              <w:szCs w:val="20"/>
            </w:rPr>
            <w:t>6403</w:t>
          </w:r>
        </w:p>
      </w:sdtContent>
    </w:sdt>
    <w:p w14:paraId="7FE651F5" w14:textId="1CD519C9" w:rsidR="00EF2038" w:rsidRDefault="00EF2038" w:rsidP="008B28D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7DA8FE4D" w:rsidR="00CB4B5A" w:rsidRDefault="008E7B95" w:rsidP="00CB4B5A">
      <w:pPr>
        <w:tabs>
          <w:tab w:val="left" w:pos="360"/>
          <w:tab w:val="left" w:pos="720"/>
        </w:tabs>
        <w:spacing w:after="0" w:line="240" w:lineRule="auto"/>
      </w:pPr>
      <w:r>
        <w:t xml:space="preserve">ATC </w:t>
      </w:r>
      <w:r w:rsidR="00BC06AD">
        <w:t>and Administration</w:t>
      </w:r>
    </w:p>
    <w:p w14:paraId="0D4EF818" w14:textId="77777777" w:rsidR="00BC06AD" w:rsidRPr="008426D1" w:rsidRDefault="00BC06AD"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60FB7F32" w:rsidR="00C002F9" w:rsidRPr="008426D1" w:rsidRDefault="00BC06AD" w:rsidP="00001C04">
      <w:pPr>
        <w:tabs>
          <w:tab w:val="left" w:pos="360"/>
          <w:tab w:val="left" w:pos="720"/>
        </w:tabs>
        <w:spacing w:after="0" w:line="240" w:lineRule="auto"/>
        <w:rPr>
          <w:rFonts w:asciiTheme="majorHAnsi" w:hAnsiTheme="majorHAnsi" w:cs="Arial"/>
          <w:sz w:val="20"/>
          <w:szCs w:val="20"/>
        </w:rPr>
      </w:pPr>
      <w:r w:rsidRPr="009C2139">
        <w:rPr>
          <w:rStyle w:val="desc"/>
        </w:rPr>
        <w:t>Explores leadership, organization, administration, and legal issues in athletic training. Topics include leadership; insurance; ethics; professional development; the planning, organization, operations, and assessment of athletic training programming and facilities.  Fiscal and risk management will also be examined.</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BF9649"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416F7C">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6796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B25EFC3"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416F7C">
            <w:rPr>
              <w:rFonts w:asciiTheme="majorHAnsi" w:hAnsiTheme="majorHAnsi"/>
              <w:sz w:val="20"/>
              <w:szCs w:val="20"/>
            </w:rPr>
            <w:t>Yes</w:t>
          </w:r>
        </w:sdtContent>
      </w:sdt>
    </w:p>
    <w:p w14:paraId="389EE19D" w14:textId="34A5001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DE5676">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8334CD7" w:rsidR="00AF68E8" w:rsidRPr="008426D1" w:rsidRDefault="008E7B9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F46E3B">
            <w:rPr>
              <w:rFonts w:asciiTheme="majorHAnsi" w:hAnsiTheme="majorHAnsi" w:cs="Arial"/>
              <w:sz w:val="20"/>
              <w:szCs w:val="20"/>
            </w:rPr>
            <w:t xml:space="preserv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E8EA6A" w:rsidR="00C23120" w:rsidRPr="008426D1" w:rsidRDefault="00416F7C"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D52F966" w:rsidR="00C23120" w:rsidRPr="008426D1" w:rsidRDefault="00416F7C"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1DD8F535" w:rsidR="00C23120" w:rsidRPr="008426D1" w:rsidRDefault="00416F7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90217E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416F7C">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5FB1DC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E5676">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C824EF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416F7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126E03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416F7C">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0A3FF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A56A23">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886DEB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416F7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5E96A563" w14:textId="77777777" w:rsidR="00A56A23" w:rsidRDefault="00A56A23">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CA80F0A" w14:textId="77777777" w:rsidR="00BC06AD" w:rsidRDefault="00BC06AD" w:rsidP="00A966C5">
          <w:pPr>
            <w:tabs>
              <w:tab w:val="left" w:pos="360"/>
              <w:tab w:val="left" w:pos="720"/>
            </w:tabs>
            <w:spacing w:after="0" w:line="240" w:lineRule="auto"/>
            <w:rPr>
              <w:rFonts w:asciiTheme="majorHAnsi" w:hAnsiTheme="majorHAnsi"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650"/>
            <w:gridCol w:w="1710"/>
          </w:tblGrid>
          <w:tr w:rsidR="00BC06AD" w:rsidRPr="00FD56AF" w14:paraId="5F95C122" w14:textId="77777777" w:rsidTr="00426716">
            <w:trPr>
              <w:trHeight w:val="317"/>
            </w:trPr>
            <w:tc>
              <w:tcPr>
                <w:tcW w:w="1458" w:type="dxa"/>
                <w:shd w:val="clear" w:color="auto" w:fill="auto"/>
              </w:tcPr>
              <w:p w14:paraId="4655C641" w14:textId="77777777" w:rsidR="00BC06AD" w:rsidRPr="00FD56AF" w:rsidRDefault="00BC06AD" w:rsidP="00BC06AD">
                <w:pPr>
                  <w:tabs>
                    <w:tab w:val="left" w:pos="360"/>
                    <w:tab w:val="left" w:pos="720"/>
                    <w:tab w:val="left" w:pos="1080"/>
                  </w:tabs>
                  <w:spacing w:after="0" w:line="240" w:lineRule="auto"/>
                  <w:jc w:val="center"/>
                  <w:rPr>
                    <w:rFonts w:ascii="Times New Roman" w:eastAsia="PMingLiU" w:hAnsi="Times New Roman" w:cs="Times New Roman"/>
                    <w:b/>
                    <w:szCs w:val="24"/>
                  </w:rPr>
                </w:pPr>
                <w:r w:rsidRPr="00FD56AF">
                  <w:rPr>
                    <w:rFonts w:ascii="Times New Roman" w:eastAsia="PMingLiU" w:hAnsi="Times New Roman" w:cs="Times New Roman"/>
                    <w:b/>
                    <w:szCs w:val="24"/>
                  </w:rPr>
                  <w:t>Date</w:t>
                </w:r>
              </w:p>
            </w:tc>
            <w:tc>
              <w:tcPr>
                <w:tcW w:w="7650" w:type="dxa"/>
                <w:shd w:val="clear" w:color="auto" w:fill="auto"/>
              </w:tcPr>
              <w:p w14:paraId="63A37A5C" w14:textId="77777777" w:rsidR="00BC06AD" w:rsidRPr="00FD56AF" w:rsidRDefault="00BC06AD" w:rsidP="00BC06AD">
                <w:pPr>
                  <w:tabs>
                    <w:tab w:val="left" w:pos="360"/>
                    <w:tab w:val="left" w:pos="720"/>
                    <w:tab w:val="left" w:pos="1080"/>
                  </w:tabs>
                  <w:spacing w:after="0" w:line="240" w:lineRule="auto"/>
                  <w:jc w:val="center"/>
                  <w:rPr>
                    <w:rFonts w:ascii="Times New Roman" w:eastAsia="PMingLiU" w:hAnsi="Times New Roman" w:cs="Times New Roman"/>
                    <w:b/>
                    <w:szCs w:val="24"/>
                  </w:rPr>
                </w:pPr>
                <w:r w:rsidRPr="00FD56AF">
                  <w:rPr>
                    <w:rFonts w:ascii="Times New Roman" w:eastAsia="PMingLiU" w:hAnsi="Times New Roman" w:cs="Times New Roman"/>
                    <w:b/>
                    <w:szCs w:val="24"/>
                  </w:rPr>
                  <w:t>Topic</w:t>
                </w:r>
              </w:p>
            </w:tc>
            <w:tc>
              <w:tcPr>
                <w:tcW w:w="1710" w:type="dxa"/>
                <w:shd w:val="clear" w:color="auto" w:fill="auto"/>
              </w:tcPr>
              <w:p w14:paraId="119A17F5" w14:textId="77777777" w:rsidR="00BC06AD" w:rsidRPr="00FD56AF" w:rsidRDefault="00BC06AD" w:rsidP="00BC06AD">
                <w:pPr>
                  <w:tabs>
                    <w:tab w:val="left" w:pos="360"/>
                    <w:tab w:val="left" w:pos="720"/>
                    <w:tab w:val="left" w:pos="1080"/>
                  </w:tabs>
                  <w:spacing w:after="0" w:line="240" w:lineRule="auto"/>
                  <w:jc w:val="center"/>
                  <w:rPr>
                    <w:rFonts w:ascii="Times New Roman" w:eastAsia="PMingLiU" w:hAnsi="Times New Roman" w:cs="Times New Roman"/>
                    <w:b/>
                    <w:szCs w:val="24"/>
                  </w:rPr>
                </w:pPr>
                <w:r w:rsidRPr="00FD56AF">
                  <w:rPr>
                    <w:rFonts w:ascii="Times New Roman" w:eastAsia="PMingLiU" w:hAnsi="Times New Roman" w:cs="Times New Roman"/>
                    <w:b/>
                    <w:szCs w:val="24"/>
                  </w:rPr>
                  <w:t>Reading</w:t>
                </w:r>
              </w:p>
            </w:tc>
          </w:tr>
          <w:tr w:rsidR="00BC06AD" w:rsidRPr="00FD56AF" w14:paraId="607E39B6"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F1F18DC" w14:textId="77777777" w:rsidR="00BC06AD" w:rsidRPr="00FD56AF" w:rsidRDefault="00BC06AD" w:rsidP="00BC06AD">
                <w:pPr>
                  <w:pBdr>
                    <w:top w:val="nil"/>
                    <w:left w:val="nil"/>
                    <w:bottom w:val="nil"/>
                    <w:right w:val="nil"/>
                    <w:between w:val="nil"/>
                    <w:bar w:val="nil"/>
                  </w:pBdr>
                  <w:spacing w:after="0" w:line="240" w:lineRule="auto"/>
                  <w:rPr>
                    <w:rFonts w:ascii="Times New Roman" w:eastAsia="Calibri" w:hAnsi="Times New Roman" w:cs="Times New Roman"/>
                    <w:szCs w:val="24"/>
                    <w:u w:color="000000"/>
                    <w:bdr w:val="nil"/>
                  </w:rPr>
                </w:pPr>
                <w:r w:rsidRPr="00FD56AF">
                  <w:rPr>
                    <w:rFonts w:ascii="Times New Roman" w:eastAsia="Calibri" w:hAnsi="Times New Roman" w:cs="Times New Roman"/>
                    <w:szCs w:val="24"/>
                    <w:u w:color="000000"/>
                    <w:bdr w:val="nil"/>
                  </w:rPr>
                  <w:t>Week 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096BCA" w14:textId="77777777" w:rsidR="00BC06AD" w:rsidRPr="00FD56AF" w:rsidRDefault="00BC06AD" w:rsidP="00BC06AD">
                <w:pPr>
                  <w:pBdr>
                    <w:top w:val="nil"/>
                    <w:left w:val="nil"/>
                    <w:bottom w:val="nil"/>
                    <w:right w:val="nil"/>
                    <w:between w:val="nil"/>
                    <w:bar w:val="nil"/>
                  </w:pBdr>
                  <w:spacing w:after="0" w:line="240" w:lineRule="auto"/>
                  <w:rPr>
                    <w:rFonts w:ascii="Times New Roman" w:eastAsia="Calibri" w:hAnsi="Times New Roman" w:cs="Times New Roman"/>
                    <w:szCs w:val="24"/>
                    <w:u w:color="000000"/>
                    <w:bdr w:val="nil"/>
                  </w:rPr>
                </w:pPr>
                <w:r w:rsidRPr="00FD56AF">
                  <w:rPr>
                    <w:rFonts w:ascii="Times New Roman" w:eastAsia="Calibri" w:hAnsi="Times New Roman" w:cs="Times New Roman"/>
                    <w:szCs w:val="24"/>
                    <w:u w:color="000000"/>
                    <w:bdr w:val="nil"/>
                  </w:rPr>
                  <w:t>Introduction and Theoretical Basis of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F79033D" w14:textId="77777777" w:rsidR="00BC06AD" w:rsidRPr="00FD56AF" w:rsidRDefault="00BC06AD" w:rsidP="00BC06AD">
                <w:pPr>
                  <w:pBdr>
                    <w:top w:val="nil"/>
                    <w:left w:val="nil"/>
                    <w:bottom w:val="nil"/>
                    <w:right w:val="nil"/>
                    <w:between w:val="nil"/>
                    <w:bar w:val="nil"/>
                  </w:pBdr>
                  <w:spacing w:after="0" w:line="240" w:lineRule="auto"/>
                  <w:rPr>
                    <w:rFonts w:ascii="Times New Roman" w:eastAsia="Calibri" w:hAnsi="Times New Roman" w:cs="Times New Roman"/>
                    <w:szCs w:val="24"/>
                    <w:u w:color="000000"/>
                    <w:bdr w:val="nil"/>
                  </w:rPr>
                </w:pPr>
                <w:r w:rsidRPr="00FD56AF">
                  <w:rPr>
                    <w:rFonts w:ascii="Times New Roman" w:eastAsia="Calibri" w:hAnsi="Times New Roman" w:cs="Times New Roman"/>
                    <w:szCs w:val="24"/>
                    <w:u w:color="000000"/>
                    <w:bdr w:val="nil"/>
                  </w:rPr>
                  <w:t>1</w:t>
                </w:r>
              </w:p>
            </w:tc>
          </w:tr>
          <w:tr w:rsidR="00BC06AD" w:rsidRPr="00FD56AF" w14:paraId="74DEFEC8"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578F360"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1D982B"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Program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66391D9"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2</w:t>
                </w:r>
              </w:p>
            </w:tc>
          </w:tr>
          <w:tr w:rsidR="00BC06AD" w:rsidRPr="00FD56AF" w14:paraId="529F1F55"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9E12D67" w14:textId="77777777" w:rsidR="00BC06AD" w:rsidRPr="00FD56AF" w:rsidRDefault="00BC06AD" w:rsidP="00BC06AD">
                <w:pPr>
                  <w:pBdr>
                    <w:top w:val="nil"/>
                    <w:left w:val="nil"/>
                    <w:bottom w:val="nil"/>
                    <w:right w:val="nil"/>
                    <w:between w:val="nil"/>
                    <w:bar w:val="nil"/>
                  </w:pBdr>
                  <w:spacing w:after="0" w:line="240" w:lineRule="auto"/>
                  <w:rPr>
                    <w:rFonts w:ascii="Times New Roman" w:eastAsia="Calibri" w:hAnsi="Times New Roman" w:cs="Times New Roman"/>
                    <w:szCs w:val="24"/>
                    <w:u w:color="000000"/>
                    <w:bdr w:val="nil"/>
                  </w:rPr>
                </w:pPr>
                <w:r w:rsidRPr="00FD56AF">
                  <w:rPr>
                    <w:rFonts w:ascii="Times New Roman" w:eastAsia="Calibri" w:hAnsi="Times New Roman" w:cs="Times New Roman"/>
                    <w:szCs w:val="24"/>
                    <w:u w:color="000000"/>
                    <w:bdr w:val="nil"/>
                  </w:rPr>
                  <w:t>Week 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724F315" w14:textId="6833E3CD" w:rsidR="00BC06AD" w:rsidRPr="00FD56AF" w:rsidRDefault="00BC06AD" w:rsidP="00426716">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Human Resource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F8E56A7"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3</w:t>
                </w:r>
              </w:p>
            </w:tc>
          </w:tr>
          <w:tr w:rsidR="00BC06AD" w:rsidRPr="00FD56AF" w14:paraId="23ABC5E4"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D81D17A"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84E07BE"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Financial Resource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48BD65F"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4</w:t>
                </w:r>
              </w:p>
            </w:tc>
          </w:tr>
          <w:tr w:rsidR="00BC06AD" w:rsidRPr="00FD56AF" w14:paraId="0B0A83F6"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FD38B55"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194E4A4"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Facility Design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8143A3A"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5</w:t>
                </w:r>
              </w:p>
            </w:tc>
          </w:tr>
          <w:tr w:rsidR="00BC06AD" w:rsidRPr="00FD56AF" w14:paraId="3388020C"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D753362"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441073A"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Leadership Styles and Strategies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DBF00A1"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6</w:t>
                </w:r>
              </w:p>
            </w:tc>
          </w:tr>
          <w:tr w:rsidR="00BC06AD" w:rsidRPr="00FD56AF" w14:paraId="6746205B"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3C34CDF"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68B790"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Information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A570421"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7</w:t>
                </w:r>
              </w:p>
            </w:tc>
          </w:tr>
          <w:tr w:rsidR="00BC06AD" w:rsidRPr="00FD56AF" w14:paraId="18FB5FCD"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8543002"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0C27440"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Reimbursement for Health Care Services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EF28594"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8</w:t>
                </w:r>
              </w:p>
            </w:tc>
          </w:tr>
          <w:tr w:rsidR="00BC06AD" w:rsidRPr="00FD56AF" w14:paraId="0B61A58A"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E96F790"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0A44315"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Legal Considerations in Sports Medicine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8AE222B"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9</w:t>
                </w:r>
              </w:p>
            </w:tc>
          </w:tr>
          <w:tr w:rsidR="00BC06AD" w:rsidRPr="00FD56AF" w14:paraId="2D9BA46D"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C185CE0"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AFCAA1"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Legal Case Studies in Sports Medicine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BFD4061"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9</w:t>
                </w:r>
              </w:p>
            </w:tc>
          </w:tr>
          <w:tr w:rsidR="00BC06AD" w:rsidRPr="00FD56AF" w14:paraId="3ED0A2AB"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6FFC59C"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4CCD9C"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Ethics in Sports Medicine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678AEA3"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10</w:t>
                </w:r>
              </w:p>
            </w:tc>
          </w:tr>
          <w:tr w:rsidR="00BC06AD" w:rsidRPr="00FD56AF" w14:paraId="43015C5D"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4FD52D6"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 xml:space="preserve">Week 12 </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55FB7FA" w14:textId="77777777" w:rsidR="00BC06AD" w:rsidRPr="00FD56AF" w:rsidRDefault="00BC06AD" w:rsidP="00BC06AD">
                <w:pPr>
                  <w:spacing w:after="0" w:line="240" w:lineRule="auto"/>
                  <w:rPr>
                    <w:rFonts w:ascii="Times New Roman" w:eastAsia="Times New Roman" w:hAnsi="Times New Roman" w:cs="Times New Roman"/>
                    <w:szCs w:val="24"/>
                  </w:rPr>
                </w:pPr>
                <w:proofErr w:type="spellStart"/>
                <w:r w:rsidRPr="00FD56AF">
                  <w:rPr>
                    <w:rFonts w:ascii="Times New Roman" w:eastAsia="Times New Roman" w:hAnsi="Times New Roman" w:cs="Times New Roman"/>
                    <w:szCs w:val="24"/>
                  </w:rPr>
                  <w:t>Preparticipation</w:t>
                </w:r>
                <w:proofErr w:type="spellEnd"/>
                <w:r w:rsidRPr="00FD56AF">
                  <w:rPr>
                    <w:rFonts w:ascii="Times New Roman" w:eastAsia="Times New Roman" w:hAnsi="Times New Roman" w:cs="Times New Roman"/>
                    <w:szCs w:val="24"/>
                  </w:rPr>
                  <w:t xml:space="preserve"> Physical Exams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421E2AA"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11</w:t>
                </w:r>
              </w:p>
            </w:tc>
          </w:tr>
          <w:tr w:rsidR="00BC06AD" w:rsidRPr="00FD56AF" w14:paraId="4AB5D8BD"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6413600"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Week 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EC16C27"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AT Job Application including mock interview</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D5ED8F4" w14:textId="77777777" w:rsidR="00BC06AD" w:rsidRPr="00FD56AF" w:rsidRDefault="00BC06AD" w:rsidP="00BC06AD">
                <w:pPr>
                  <w:spacing w:after="0" w:line="240" w:lineRule="auto"/>
                  <w:rPr>
                    <w:rFonts w:ascii="Times New Roman" w:eastAsia="Times New Roman" w:hAnsi="Times New Roman" w:cs="Times New Roman"/>
                    <w:szCs w:val="24"/>
                  </w:rPr>
                </w:pPr>
              </w:p>
            </w:tc>
          </w:tr>
          <w:tr w:rsidR="00BC06AD" w:rsidRPr="00FD56AF" w14:paraId="04245426"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D48AB2B" w14:textId="77777777" w:rsidR="00BC06AD" w:rsidRPr="00FD56AF" w:rsidRDefault="00BC06AD" w:rsidP="00BC06AD">
                <w:pPr>
                  <w:spacing w:after="0" w:line="240" w:lineRule="auto"/>
                  <w:rPr>
                    <w:rFonts w:ascii="Times New Roman" w:eastAsia="Times New Roman" w:hAnsi="Times New Roman" w:cs="Times New Roman"/>
                    <w:szCs w:val="24"/>
                  </w:rPr>
                </w:pPr>
                <w:r w:rsidRPr="00FD56AF">
                  <w:rPr>
                    <w:rFonts w:ascii="Times New Roman" w:eastAsia="Times New Roman" w:hAnsi="Times New Roman" w:cs="Times New Roman"/>
                    <w:szCs w:val="24"/>
                  </w:rPr>
                  <w:t xml:space="preserve">Week 14 </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7DB68AA" w14:textId="3D07A40B" w:rsidR="00BC06AD" w:rsidRPr="00FD56AF" w:rsidRDefault="008E7B95" w:rsidP="00BC06A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Budget and facility design presentations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74B05A5" w14:textId="77777777" w:rsidR="00BC06AD" w:rsidRPr="00FD56AF" w:rsidRDefault="00BC06AD" w:rsidP="00BC06AD">
                <w:pPr>
                  <w:spacing w:after="0" w:line="240" w:lineRule="auto"/>
                  <w:rPr>
                    <w:rFonts w:ascii="Times New Roman" w:eastAsia="Times New Roman" w:hAnsi="Times New Roman" w:cs="Times New Roman"/>
                    <w:szCs w:val="24"/>
                  </w:rPr>
                </w:pPr>
              </w:p>
            </w:tc>
          </w:tr>
          <w:tr w:rsidR="00BC06AD" w:rsidRPr="00FD56AF" w14:paraId="241C559A" w14:textId="77777777" w:rsidTr="00426716">
            <w:trPr>
              <w:trHeight w:val="317"/>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0BCFB0B" w14:textId="31997B81" w:rsidR="00BC06AD" w:rsidRPr="00FD56AF" w:rsidRDefault="00BC06AD" w:rsidP="00BC06AD">
                <w:pPr>
                  <w:spacing w:after="0" w:line="240" w:lineRule="auto"/>
                  <w:rPr>
                    <w:rFonts w:ascii="Times New Roman" w:eastAsia="Times New Roman" w:hAnsi="Times New Roman" w:cs="Times New Roman"/>
                    <w:szCs w:val="24"/>
                  </w:rPr>
                </w:pP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F7822D" w14:textId="6D3DAE69" w:rsidR="00BC06AD" w:rsidRPr="00FD56AF" w:rsidRDefault="00BC06AD" w:rsidP="00BC06AD">
                <w:pPr>
                  <w:spacing w:after="0" w:line="240" w:lineRule="auto"/>
                  <w:rPr>
                    <w:rFonts w:ascii="Times New Roman" w:eastAsia="Times New Roman" w:hAnsi="Times New Roman" w:cs="Times New Roman"/>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E49E67E" w14:textId="77777777" w:rsidR="00BC06AD" w:rsidRPr="00FD56AF" w:rsidRDefault="00BC06AD" w:rsidP="00BC06AD">
                <w:pPr>
                  <w:spacing w:after="0" w:line="240" w:lineRule="auto"/>
                  <w:rPr>
                    <w:rFonts w:ascii="Times New Roman" w:eastAsia="Times New Roman" w:hAnsi="Times New Roman" w:cs="Times New Roman"/>
                    <w:szCs w:val="24"/>
                  </w:rPr>
                </w:pPr>
              </w:p>
            </w:tc>
          </w:tr>
        </w:tbl>
        <w:p w14:paraId="4C36B818" w14:textId="51A5A33E" w:rsidR="00A966C5" w:rsidRPr="008426D1" w:rsidRDefault="00667969"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667969"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B8B5084"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BC06AD">
            <w:rPr>
              <w:rFonts w:asciiTheme="majorHAnsi" w:hAnsiTheme="majorHAnsi" w:cs="Arial"/>
              <w:sz w:val="20"/>
              <w:szCs w:val="20"/>
            </w:rPr>
            <w:t>based course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235203454"/>
          </w:sdtPr>
          <w:sdtEndPr/>
          <w:sdtContent>
            <w:p w14:paraId="36745D5D" w14:textId="7968848F" w:rsidR="00A966C5" w:rsidRPr="008426D1" w:rsidRDefault="00777C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879A10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A56A23">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42B0DDFE"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BC06AD">
        <w:rPr>
          <w:rFonts w:asciiTheme="majorHAnsi" w:hAnsiTheme="majorHAnsi" w:cs="Arial"/>
          <w:sz w:val="20"/>
          <w:szCs w:val="20"/>
        </w:rPr>
        <w:t>understand organizational management and leadership principles to prepare the athletic training student for the profession. Students will gain an understanding about facility design and maintenance as well as purchasing supplies and equipment in addition to the application and hiring process. This course will meet the professional development</w:t>
      </w:r>
      <w:r w:rsidR="00416F7C">
        <w:rPr>
          <w:rFonts w:asciiTheme="majorHAnsi" w:hAnsiTheme="majorHAnsi" w:cs="Arial"/>
          <w:sz w:val="20"/>
          <w:szCs w:val="20"/>
        </w:rPr>
        <w:t xml:space="preserve"> and healthcare administration</w:t>
      </w:r>
      <w:r w:rsidR="00BC06AD">
        <w:rPr>
          <w:rFonts w:asciiTheme="majorHAnsi" w:hAnsiTheme="majorHAnsi" w:cs="Arial"/>
          <w:sz w:val="20"/>
          <w:szCs w:val="20"/>
        </w:rPr>
        <w:t xml:space="preserve"> competencies as outlined by the accrediting body.</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40FBBF2"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DE5676">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7BECA282"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DE5676">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667969"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667969"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667969"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1E9FE0EA" w:rsidR="008D7736" w:rsidRPr="002F0E16" w:rsidRDefault="00DE5676"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66796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258"/>
        <w:gridCol w:w="7470"/>
      </w:tblGrid>
      <w:tr w:rsidR="00F7007D" w:rsidRPr="002B453A" w14:paraId="6EABA442" w14:textId="77777777" w:rsidTr="00426716">
        <w:trPr>
          <w:trHeight w:val="317"/>
        </w:trPr>
        <w:tc>
          <w:tcPr>
            <w:tcW w:w="325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7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426716">
        <w:trPr>
          <w:trHeight w:val="317"/>
        </w:trPr>
        <w:tc>
          <w:tcPr>
            <w:tcW w:w="325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70" w:type="dxa"/>
          </w:tcPr>
          <w:p w14:paraId="4F8A8040" w14:textId="7819AF7F" w:rsidR="00F7007D" w:rsidRPr="002B453A" w:rsidRDefault="00667969" w:rsidP="00BC06AD">
            <w:pPr>
              <w:rPr>
                <w:rFonts w:asciiTheme="majorHAnsi" w:hAnsiTheme="majorHAnsi"/>
                <w:sz w:val="20"/>
                <w:szCs w:val="20"/>
              </w:rPr>
            </w:pPr>
            <w:sdt>
              <w:sdtPr>
                <w:rPr>
                  <w:rFonts w:asciiTheme="majorHAnsi" w:hAnsiTheme="majorHAnsi"/>
                  <w:sz w:val="20"/>
                  <w:szCs w:val="20"/>
                </w:rPr>
                <w:id w:val="-1294900252"/>
                <w:text/>
              </w:sdtPr>
              <w:sdtEndPr/>
              <w:sdtContent>
                <w:r w:rsidR="00416F7C">
                  <w:rPr>
                    <w:rFonts w:asciiTheme="majorHAnsi" w:hAnsiTheme="majorHAnsi"/>
                    <w:sz w:val="20"/>
                    <w:szCs w:val="20"/>
                  </w:rPr>
                  <w:t>Class participation, hiring, budget and facility project, presentation, final exam</w:t>
                </w:r>
              </w:sdtContent>
            </w:sdt>
            <w:r w:rsidR="00F7007D" w:rsidRPr="002B453A">
              <w:rPr>
                <w:rFonts w:asciiTheme="majorHAnsi" w:hAnsiTheme="majorHAnsi"/>
                <w:sz w:val="20"/>
                <w:szCs w:val="20"/>
              </w:rPr>
              <w:t xml:space="preserve"> </w:t>
            </w:r>
          </w:p>
        </w:tc>
      </w:tr>
      <w:tr w:rsidR="00F7007D" w:rsidRPr="002B453A" w14:paraId="5F6CB199" w14:textId="77777777" w:rsidTr="00426716">
        <w:trPr>
          <w:trHeight w:val="317"/>
        </w:trPr>
        <w:tc>
          <w:tcPr>
            <w:tcW w:w="3258" w:type="dxa"/>
          </w:tcPr>
          <w:p w14:paraId="53533106" w14:textId="05836E0E" w:rsidR="00F7007D" w:rsidRPr="002B453A" w:rsidRDefault="00F7007D" w:rsidP="00426716">
            <w:pPr>
              <w:rPr>
                <w:rFonts w:asciiTheme="majorHAnsi" w:hAnsiTheme="majorHAnsi"/>
                <w:sz w:val="20"/>
                <w:szCs w:val="20"/>
              </w:rPr>
            </w:pPr>
            <w:r w:rsidRPr="002B453A">
              <w:rPr>
                <w:rFonts w:asciiTheme="majorHAnsi" w:hAnsiTheme="majorHAnsi"/>
                <w:sz w:val="20"/>
                <w:szCs w:val="20"/>
              </w:rPr>
              <w:t>Assessment Timetable</w:t>
            </w:r>
          </w:p>
        </w:tc>
        <w:tc>
          <w:tcPr>
            <w:tcW w:w="7470" w:type="dxa"/>
          </w:tcPr>
          <w:p w14:paraId="398C88E6" w14:textId="7032BAAB" w:rsidR="00F7007D" w:rsidRPr="002B453A" w:rsidRDefault="00F7007D" w:rsidP="00BC06AD">
            <w:pPr>
              <w:rPr>
                <w:rFonts w:asciiTheme="majorHAnsi" w:hAnsiTheme="majorHAnsi"/>
                <w:sz w:val="20"/>
                <w:szCs w:val="20"/>
              </w:rPr>
            </w:pPr>
          </w:p>
        </w:tc>
      </w:tr>
      <w:tr w:rsidR="00F7007D" w:rsidRPr="002B453A" w14:paraId="57622D7C" w14:textId="77777777" w:rsidTr="00426716">
        <w:trPr>
          <w:trHeight w:val="317"/>
        </w:trPr>
        <w:tc>
          <w:tcPr>
            <w:tcW w:w="325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426716">
        <w:trPr>
          <w:trHeight w:val="317"/>
        </w:trPr>
        <w:tc>
          <w:tcPr>
            <w:tcW w:w="325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7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426716">
        <w:trPr>
          <w:trHeight w:val="317"/>
        </w:trPr>
        <w:tc>
          <w:tcPr>
            <w:tcW w:w="325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7B37503D" w14:textId="2211C2B4" w:rsidR="008D7736" w:rsidRPr="002B453A" w:rsidRDefault="00667969" w:rsidP="00C430A1">
            <w:pPr>
              <w:rPr>
                <w:rFonts w:asciiTheme="majorHAnsi" w:hAnsiTheme="majorHAnsi"/>
                <w:sz w:val="20"/>
                <w:szCs w:val="20"/>
              </w:rPr>
            </w:pPr>
            <w:sdt>
              <w:sdtPr>
                <w:rPr>
                  <w:rFonts w:ascii="Cambria" w:hAnsi="Cambria"/>
                  <w:sz w:val="20"/>
                  <w:szCs w:val="20"/>
                </w:rPr>
                <w:id w:val="1616023991"/>
                <w:text/>
              </w:sdtPr>
              <w:sdtEndPr/>
              <w:sdtContent>
                <w:r w:rsidR="00416F7C">
                  <w:rPr>
                    <w:rFonts w:ascii="Cambria" w:hAnsi="Cambria"/>
                    <w:sz w:val="20"/>
                    <w:szCs w:val="20"/>
                  </w:rPr>
                  <w:t>Class participation, hiring, budget and facility project, presentation, final exam</w:t>
                </w:r>
              </w:sdtContent>
            </w:sdt>
            <w:r w:rsidR="008D7736" w:rsidRPr="002B453A">
              <w:rPr>
                <w:rFonts w:asciiTheme="majorHAnsi" w:hAnsiTheme="majorHAnsi"/>
                <w:sz w:val="20"/>
                <w:szCs w:val="20"/>
              </w:rPr>
              <w:t xml:space="preserve"> </w:t>
            </w:r>
          </w:p>
        </w:tc>
      </w:tr>
      <w:tr w:rsidR="008D7736" w:rsidRPr="002B453A" w14:paraId="2E5C988A" w14:textId="77777777" w:rsidTr="00426716">
        <w:trPr>
          <w:trHeight w:val="317"/>
        </w:trPr>
        <w:tc>
          <w:tcPr>
            <w:tcW w:w="3258" w:type="dxa"/>
          </w:tcPr>
          <w:p w14:paraId="29D286A1" w14:textId="351B951B" w:rsidR="008D7736" w:rsidRPr="002B453A" w:rsidRDefault="008D7736" w:rsidP="0042671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470" w:type="dxa"/>
              </w:tcPr>
              <w:p w14:paraId="0C8390F4" w14:textId="3F04C400"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51040C26" w14:textId="77777777" w:rsidTr="00426716">
        <w:trPr>
          <w:trHeight w:val="317"/>
        </w:trPr>
        <w:tc>
          <w:tcPr>
            <w:tcW w:w="325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187B65FB" w14:textId="77777777" w:rsidR="008D7736" w:rsidRPr="00426716" w:rsidRDefault="008D7736" w:rsidP="00C430A1">
            <w:pPr>
              <w:rPr>
                <w:rFonts w:asciiTheme="majorHAnsi" w:hAnsiTheme="majorHAnsi"/>
                <w:sz w:val="20"/>
                <w:szCs w:val="20"/>
              </w:rPr>
            </w:pPr>
            <w:r w:rsidRPr="00426716">
              <w:rPr>
                <w:rFonts w:asciiTheme="majorHAnsi" w:hAnsiTheme="majorHAnsi"/>
                <w:sz w:val="20"/>
                <w:szCs w:val="20"/>
              </w:rPr>
              <w:t>Program Director</w:t>
            </w:r>
          </w:p>
        </w:tc>
      </w:tr>
      <w:tr w:rsidR="008D7736" w:rsidRPr="002B453A" w14:paraId="66B4DE40" w14:textId="77777777" w:rsidTr="00426716">
        <w:trPr>
          <w:trHeight w:val="317"/>
        </w:trPr>
        <w:tc>
          <w:tcPr>
            <w:tcW w:w="325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70" w:type="dxa"/>
              </w:tcPr>
              <w:p w14:paraId="4F115348" w14:textId="6DF941E1" w:rsidR="008D7736" w:rsidRPr="002B453A" w:rsidRDefault="008D7736" w:rsidP="00426716">
                <w:pPr>
                  <w:widowControl w:val="0"/>
                  <w:autoSpaceDE w:val="0"/>
                  <w:autoSpaceDN w:val="0"/>
                  <w:adjustRightInd w:val="0"/>
                  <w:rPr>
                    <w:rFonts w:asciiTheme="majorHAnsi" w:hAnsiTheme="majorHAnsi"/>
                    <w:sz w:val="20"/>
                    <w:szCs w:val="20"/>
                  </w:rPr>
                </w:pPr>
                <w:r w:rsidRPr="00426716">
                  <w:rPr>
                    <w:rFonts w:asciiTheme="majorHAnsi" w:hAnsiTheme="majorHAnsi"/>
                    <w:sz w:val="20"/>
                    <w:szCs w:val="20"/>
                  </w:rPr>
                  <w:t>Critically analyze, interpret and apply the results of published research and apply the findings to profession practice.</w:t>
                </w:r>
              </w:p>
            </w:tc>
          </w:sdtContent>
        </w:sdt>
      </w:tr>
      <w:tr w:rsidR="008D7736" w:rsidRPr="002B453A" w14:paraId="2A15EEB1" w14:textId="77777777" w:rsidTr="00426716">
        <w:trPr>
          <w:trHeight w:val="317"/>
        </w:trPr>
        <w:tc>
          <w:tcPr>
            <w:tcW w:w="325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17977FFE" w14:textId="0DDD92AE" w:rsidR="008D7736" w:rsidRPr="002B453A" w:rsidRDefault="00667969" w:rsidP="00C430A1">
            <w:pPr>
              <w:rPr>
                <w:rFonts w:asciiTheme="majorHAnsi" w:hAnsiTheme="majorHAnsi"/>
                <w:sz w:val="20"/>
                <w:szCs w:val="20"/>
              </w:rPr>
            </w:pPr>
            <w:sdt>
              <w:sdtPr>
                <w:rPr>
                  <w:rFonts w:ascii="Cambria" w:hAnsi="Cambria"/>
                  <w:sz w:val="20"/>
                  <w:szCs w:val="20"/>
                </w:rPr>
                <w:id w:val="-2003732829"/>
                <w:text/>
              </w:sdtPr>
              <w:sdtEndPr/>
              <w:sdtContent>
                <w:r w:rsidR="00416F7C">
                  <w:rPr>
                    <w:rFonts w:ascii="Cambria" w:hAnsi="Cambria"/>
                    <w:sz w:val="20"/>
                    <w:szCs w:val="20"/>
                  </w:rPr>
                  <w:t>Class participation, hiring, budget and facility project, presentation, final exam</w:t>
                </w:r>
              </w:sdtContent>
            </w:sdt>
            <w:r w:rsidR="008D7736" w:rsidRPr="002B453A">
              <w:rPr>
                <w:rFonts w:asciiTheme="majorHAnsi" w:hAnsiTheme="majorHAnsi"/>
                <w:sz w:val="20"/>
                <w:szCs w:val="20"/>
              </w:rPr>
              <w:t xml:space="preserve"> </w:t>
            </w:r>
          </w:p>
        </w:tc>
      </w:tr>
      <w:tr w:rsidR="008D7736" w:rsidRPr="002B453A" w14:paraId="42A61E90" w14:textId="77777777" w:rsidTr="00426716">
        <w:trPr>
          <w:trHeight w:val="317"/>
        </w:trPr>
        <w:tc>
          <w:tcPr>
            <w:tcW w:w="3258" w:type="dxa"/>
          </w:tcPr>
          <w:p w14:paraId="1ECA5209" w14:textId="1BBC808B" w:rsidR="008D7736" w:rsidRPr="002B453A" w:rsidRDefault="008D7736" w:rsidP="0042671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470" w:type="dxa"/>
              </w:tcPr>
              <w:p w14:paraId="52B9F2D8" w14:textId="3FF57A59"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446EF514" w14:textId="77777777" w:rsidTr="00426716">
        <w:trPr>
          <w:trHeight w:val="317"/>
        </w:trPr>
        <w:tc>
          <w:tcPr>
            <w:tcW w:w="325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426716">
        <w:trPr>
          <w:trHeight w:val="317"/>
        </w:trPr>
        <w:tc>
          <w:tcPr>
            <w:tcW w:w="325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70" w:type="dxa"/>
              </w:tcPr>
              <w:p w14:paraId="3A3108B1" w14:textId="7829C5A7" w:rsidR="008D7736" w:rsidRPr="008D7736" w:rsidRDefault="008D7736" w:rsidP="00426716">
                <w:pPr>
                  <w:pStyle w:val="ListParagraph"/>
                  <w:ind w:left="72"/>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426716">
        <w:trPr>
          <w:trHeight w:val="317"/>
        </w:trPr>
        <w:tc>
          <w:tcPr>
            <w:tcW w:w="325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4F6A280F" w14:textId="48A671DE" w:rsidR="008D7736" w:rsidRPr="002B453A" w:rsidRDefault="00667969" w:rsidP="00C430A1">
            <w:pPr>
              <w:rPr>
                <w:rFonts w:asciiTheme="majorHAnsi" w:hAnsiTheme="majorHAnsi"/>
                <w:sz w:val="20"/>
                <w:szCs w:val="20"/>
              </w:rPr>
            </w:pPr>
            <w:sdt>
              <w:sdtPr>
                <w:rPr>
                  <w:rFonts w:ascii="Cambria" w:hAnsi="Cambria"/>
                  <w:sz w:val="20"/>
                  <w:szCs w:val="20"/>
                </w:rPr>
                <w:id w:val="861634668"/>
                <w:text/>
              </w:sdtPr>
              <w:sdtEndPr/>
              <w:sdtContent>
                <w:r w:rsidR="00416F7C">
                  <w:rPr>
                    <w:rFonts w:ascii="Cambria" w:hAnsi="Cambria"/>
                    <w:sz w:val="20"/>
                    <w:szCs w:val="20"/>
                  </w:rPr>
                  <w:t>Class participation, hiring, budget and facility project, presentation, final exam</w:t>
                </w:r>
              </w:sdtContent>
            </w:sdt>
            <w:r w:rsidR="008D7736" w:rsidRPr="002B453A">
              <w:rPr>
                <w:rFonts w:asciiTheme="majorHAnsi" w:hAnsiTheme="majorHAnsi"/>
                <w:sz w:val="20"/>
                <w:szCs w:val="20"/>
              </w:rPr>
              <w:t xml:space="preserve"> </w:t>
            </w:r>
          </w:p>
        </w:tc>
      </w:tr>
      <w:tr w:rsidR="008D7736" w:rsidRPr="002B453A" w14:paraId="1EAACED2" w14:textId="77777777" w:rsidTr="00426716">
        <w:trPr>
          <w:trHeight w:val="317"/>
        </w:trPr>
        <w:tc>
          <w:tcPr>
            <w:tcW w:w="3258" w:type="dxa"/>
          </w:tcPr>
          <w:p w14:paraId="5B326B8B" w14:textId="6C9F7A64" w:rsidR="008D7736" w:rsidRPr="002B453A" w:rsidRDefault="008D7736" w:rsidP="0042671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470" w:type="dxa"/>
              </w:tcPr>
              <w:p w14:paraId="38548CD0" w14:textId="1F154774"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59936853" w14:textId="77777777" w:rsidTr="00426716">
        <w:trPr>
          <w:trHeight w:val="317"/>
        </w:trPr>
        <w:tc>
          <w:tcPr>
            <w:tcW w:w="325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426716">
        <w:trPr>
          <w:trHeight w:val="317"/>
        </w:trPr>
        <w:tc>
          <w:tcPr>
            <w:tcW w:w="325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470" w:type="dxa"/>
              </w:tcPr>
              <w:p w14:paraId="1202D8FA" w14:textId="77777777" w:rsidR="008D7736" w:rsidRPr="00426716" w:rsidRDefault="008D7736" w:rsidP="00C430A1">
                <w:pPr>
                  <w:widowControl w:val="0"/>
                  <w:autoSpaceDE w:val="0"/>
                  <w:autoSpaceDN w:val="0"/>
                  <w:adjustRightInd w:val="0"/>
                  <w:rPr>
                    <w:rFonts w:asciiTheme="majorHAnsi" w:hAnsiTheme="majorHAnsi"/>
                    <w:sz w:val="20"/>
                    <w:szCs w:val="20"/>
                  </w:rPr>
                </w:pPr>
                <w:r w:rsidRPr="00426716">
                  <w:rPr>
                    <w:rFonts w:asciiTheme="majorHAnsi" w:hAnsiTheme="majorHAnsi"/>
                    <w:sz w:val="20"/>
                    <w:szCs w:val="20"/>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426716">
        <w:trPr>
          <w:trHeight w:val="317"/>
        </w:trPr>
        <w:tc>
          <w:tcPr>
            <w:tcW w:w="325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70" w:type="dxa"/>
          </w:tcPr>
          <w:p w14:paraId="2939101A" w14:textId="608CDC16" w:rsidR="008D7736" w:rsidRPr="002B453A" w:rsidRDefault="00667969" w:rsidP="00C430A1">
            <w:pPr>
              <w:rPr>
                <w:rFonts w:asciiTheme="majorHAnsi" w:hAnsiTheme="majorHAnsi"/>
                <w:sz w:val="20"/>
                <w:szCs w:val="20"/>
              </w:rPr>
            </w:pPr>
            <w:sdt>
              <w:sdtPr>
                <w:rPr>
                  <w:rFonts w:ascii="Cambria" w:hAnsi="Cambria"/>
                  <w:sz w:val="20"/>
                  <w:szCs w:val="20"/>
                </w:rPr>
                <w:id w:val="-600796480"/>
                <w:text/>
              </w:sdtPr>
              <w:sdtEndPr/>
              <w:sdtContent>
                <w:r w:rsidR="00416F7C">
                  <w:rPr>
                    <w:rFonts w:ascii="Cambria" w:hAnsi="Cambria"/>
                    <w:sz w:val="20"/>
                    <w:szCs w:val="20"/>
                  </w:rPr>
                  <w:t>Class participation, hiring, budget and facility project, presentation, final exam</w:t>
                </w:r>
              </w:sdtContent>
            </w:sdt>
            <w:r w:rsidR="008D7736" w:rsidRPr="002B453A">
              <w:rPr>
                <w:rFonts w:asciiTheme="majorHAnsi" w:hAnsiTheme="majorHAnsi"/>
                <w:sz w:val="20"/>
                <w:szCs w:val="20"/>
              </w:rPr>
              <w:t xml:space="preserve"> </w:t>
            </w:r>
          </w:p>
        </w:tc>
      </w:tr>
      <w:tr w:rsidR="008D7736" w:rsidRPr="002B453A" w14:paraId="7B1FC079" w14:textId="77777777" w:rsidTr="00426716">
        <w:trPr>
          <w:trHeight w:val="317"/>
        </w:trPr>
        <w:tc>
          <w:tcPr>
            <w:tcW w:w="3258" w:type="dxa"/>
          </w:tcPr>
          <w:p w14:paraId="3240D9C4" w14:textId="7B84C36B" w:rsidR="008D7736" w:rsidRPr="002B453A" w:rsidRDefault="008D7736" w:rsidP="00426716">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470" w:type="dxa"/>
              </w:tcPr>
              <w:p w14:paraId="7CEF15AE" w14:textId="47174E8C"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411DE230" w14:textId="77777777" w:rsidTr="00426716">
        <w:trPr>
          <w:trHeight w:val="317"/>
        </w:trPr>
        <w:tc>
          <w:tcPr>
            <w:tcW w:w="325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7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3316"/>
        <w:gridCol w:w="7474"/>
      </w:tblGrid>
      <w:tr w:rsidR="00575870" w:rsidRPr="002B453A" w14:paraId="2E8E76B0" w14:textId="77777777" w:rsidTr="00C73074">
        <w:trPr>
          <w:trHeight w:val="317"/>
        </w:trPr>
        <w:tc>
          <w:tcPr>
            <w:tcW w:w="33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560" w:type="dxa"/>
              </w:tcPr>
              <w:p w14:paraId="21D2C9A5" w14:textId="1B175389" w:rsidR="00575870" w:rsidRPr="002B453A" w:rsidRDefault="00BC06AD" w:rsidP="00F46E3B">
                <w:pPr>
                  <w:rPr>
                    <w:rFonts w:asciiTheme="majorHAnsi" w:hAnsiTheme="majorHAnsi"/>
                    <w:sz w:val="20"/>
                    <w:szCs w:val="20"/>
                  </w:rPr>
                </w:pPr>
                <w:r w:rsidRPr="00426716">
                  <w:rPr>
                    <w:rFonts w:asciiTheme="majorHAnsi" w:hAnsiTheme="majorHAnsi"/>
                    <w:sz w:val="20"/>
                    <w:szCs w:val="20"/>
                  </w:rPr>
                  <w:t>Describe the role of the athletic trainer and the delivery of athletic training services within the context of the broader healthcare system</w:t>
                </w:r>
                <w:r w:rsidR="00F46E3B" w:rsidRPr="00F46E3B">
                  <w:rPr>
                    <w:rFonts w:asciiTheme="majorHAnsi" w:hAnsiTheme="majorHAnsi"/>
                    <w:sz w:val="20"/>
                    <w:szCs w:val="20"/>
                  </w:rPr>
                  <w:t>.</w:t>
                </w:r>
              </w:p>
            </w:tc>
          </w:sdtContent>
        </w:sdt>
      </w:tr>
      <w:tr w:rsidR="00575870" w:rsidRPr="002B453A" w14:paraId="1687EB40" w14:textId="77777777" w:rsidTr="00C73074">
        <w:trPr>
          <w:trHeight w:val="317"/>
        </w:trPr>
        <w:tc>
          <w:tcPr>
            <w:tcW w:w="33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560" w:type="dxa"/>
              </w:tcPr>
              <w:p w14:paraId="10A7F5A8" w14:textId="0BF63E6D" w:rsidR="00575870" w:rsidRPr="002B453A" w:rsidRDefault="00BC06AD" w:rsidP="00BC06AD">
                <w:pPr>
                  <w:rPr>
                    <w:rFonts w:asciiTheme="majorHAnsi" w:hAnsiTheme="majorHAnsi"/>
                    <w:sz w:val="20"/>
                    <w:szCs w:val="20"/>
                  </w:rPr>
                </w:pPr>
                <w:r>
                  <w:rPr>
                    <w:rFonts w:asciiTheme="majorHAnsi" w:hAnsiTheme="majorHAnsi"/>
                    <w:sz w:val="20"/>
                    <w:szCs w:val="20"/>
                  </w:rPr>
                  <w:t>Lectures and assignments</w:t>
                </w:r>
              </w:p>
            </w:tc>
          </w:sdtContent>
        </w:sdt>
      </w:tr>
      <w:tr w:rsidR="00CB2125" w:rsidRPr="002B453A" w14:paraId="11E8ED94" w14:textId="77777777" w:rsidTr="00C73074">
        <w:trPr>
          <w:trHeight w:val="317"/>
        </w:trPr>
        <w:tc>
          <w:tcPr>
            <w:tcW w:w="33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21C15BBC" w14:textId="7174438B" w:rsidR="00CB2125" w:rsidRPr="002B453A" w:rsidRDefault="00667969" w:rsidP="00BC06AD">
            <w:pPr>
              <w:rPr>
                <w:rFonts w:asciiTheme="majorHAnsi" w:hAnsiTheme="majorHAnsi"/>
                <w:sz w:val="20"/>
                <w:szCs w:val="20"/>
              </w:rPr>
            </w:pPr>
            <w:sdt>
              <w:sdtPr>
                <w:rPr>
                  <w:rFonts w:asciiTheme="majorHAnsi" w:hAnsiTheme="majorHAnsi"/>
                  <w:sz w:val="20"/>
                  <w:szCs w:val="20"/>
                </w:rPr>
                <w:id w:val="-938209012"/>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F46E3B" w:rsidRPr="002B453A" w14:paraId="6A0F5184" w14:textId="77777777" w:rsidTr="00C73074">
        <w:trPr>
          <w:trHeight w:val="317"/>
        </w:trPr>
        <w:tc>
          <w:tcPr>
            <w:tcW w:w="3348" w:type="dxa"/>
          </w:tcPr>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tc>
          <w:tcPr>
            <w:tcW w:w="7560" w:type="dxa"/>
          </w:tcPr>
          <w:p w14:paraId="21BCFBA9" w14:textId="3A5D35F4" w:rsidR="00F46E3B" w:rsidRPr="002B453A" w:rsidRDefault="00667969" w:rsidP="00BC06AD">
            <w:pPr>
              <w:rPr>
                <w:rFonts w:asciiTheme="majorHAnsi" w:hAnsiTheme="majorHAnsi"/>
                <w:sz w:val="20"/>
                <w:szCs w:val="20"/>
              </w:rPr>
            </w:pPr>
            <w:sdt>
              <w:sdtPr>
                <w:rPr>
                  <w:rFonts w:asciiTheme="majorHAnsi" w:hAnsiTheme="majorHAnsi"/>
                  <w:sz w:val="20"/>
                  <w:szCs w:val="20"/>
                </w:rPr>
                <w:id w:val="544803961"/>
                <w:showingPlcHdr/>
              </w:sdtPr>
              <w:sdtEndPr/>
              <w:sdtContent>
                <w:r w:rsidR="00BC06AD">
                  <w:rPr>
                    <w:rFonts w:asciiTheme="majorHAnsi" w:hAnsiTheme="majorHAnsi"/>
                    <w:sz w:val="20"/>
                    <w:szCs w:val="20"/>
                  </w:rPr>
                  <w:t xml:space="preserve">     </w:t>
                </w:r>
              </w:sdtContent>
            </w:sdt>
            <w:r w:rsidR="00BC06AD" w:rsidRPr="00426716">
              <w:rPr>
                <w:rFonts w:asciiTheme="majorHAnsi" w:hAnsiTheme="majorHAnsi"/>
                <w:sz w:val="20"/>
                <w:szCs w:val="20"/>
              </w:rPr>
              <w:t>Describe the impact of organizational structure on the daily operations of a healthcare facility</w:t>
            </w:r>
          </w:p>
        </w:tc>
      </w:tr>
      <w:tr w:rsidR="00F46E3B" w:rsidRPr="002B453A" w14:paraId="665C1BC6" w14:textId="77777777" w:rsidTr="00C73074">
        <w:trPr>
          <w:trHeight w:val="317"/>
        </w:trPr>
        <w:tc>
          <w:tcPr>
            <w:tcW w:w="33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sdt>
              <w:sdtPr>
                <w:rPr>
                  <w:rFonts w:asciiTheme="majorHAnsi" w:hAnsiTheme="majorHAnsi"/>
                  <w:sz w:val="20"/>
                  <w:szCs w:val="20"/>
                </w:rPr>
                <w:id w:val="1773512138"/>
              </w:sdtPr>
              <w:sdtEndPr/>
              <w:sdtContent>
                <w:tc>
                  <w:tcPr>
                    <w:tcW w:w="7560" w:type="dxa"/>
                  </w:tcPr>
                  <w:p w14:paraId="566B1D9E" w14:textId="478440E3" w:rsidR="00F46E3B"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F46E3B" w:rsidRPr="002B453A" w14:paraId="7CD87417" w14:textId="77777777" w:rsidTr="00C73074">
        <w:trPr>
          <w:trHeight w:val="317"/>
        </w:trPr>
        <w:tc>
          <w:tcPr>
            <w:tcW w:w="33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50F908EE" w14:textId="36BF9022" w:rsidR="00F46E3B" w:rsidRPr="002B453A" w:rsidRDefault="00667969" w:rsidP="00C430A1">
            <w:pPr>
              <w:rPr>
                <w:rFonts w:asciiTheme="majorHAnsi" w:hAnsiTheme="majorHAnsi"/>
                <w:sz w:val="20"/>
                <w:szCs w:val="20"/>
              </w:rPr>
            </w:pPr>
            <w:sdt>
              <w:sdtPr>
                <w:rPr>
                  <w:rFonts w:asciiTheme="majorHAnsi" w:hAnsiTheme="majorHAnsi"/>
                  <w:sz w:val="20"/>
                  <w:szCs w:val="20"/>
                </w:rPr>
                <w:id w:val="-1856873612"/>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F46E3B" w:rsidRPr="002B453A" w14:paraId="24597803" w14:textId="77777777" w:rsidTr="00C73074">
        <w:trPr>
          <w:trHeight w:val="317"/>
        </w:trPr>
        <w:tc>
          <w:tcPr>
            <w:tcW w:w="334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560" w:type="dxa"/>
              </w:tcPr>
              <w:p w14:paraId="601BC4CB" w14:textId="3FE7D4B0" w:rsidR="00F46E3B" w:rsidRPr="002B453A" w:rsidRDefault="00BC06AD" w:rsidP="00BC06AD">
                <w:pPr>
                  <w:rPr>
                    <w:rFonts w:asciiTheme="majorHAnsi" w:hAnsiTheme="majorHAnsi"/>
                    <w:sz w:val="20"/>
                    <w:szCs w:val="20"/>
                  </w:rPr>
                </w:pPr>
                <w:r w:rsidRPr="00426716">
                  <w:rPr>
                    <w:rFonts w:asciiTheme="majorHAnsi" w:hAnsiTheme="majorHAnsi"/>
                    <w:sz w:val="20"/>
                    <w:szCs w:val="20"/>
                  </w:rPr>
                  <w:t>Describe the role of strategic planning as a means to assess and promote organizational improvement</w:t>
                </w:r>
              </w:p>
            </w:tc>
          </w:sdtContent>
        </w:sdt>
      </w:tr>
      <w:tr w:rsidR="00F46E3B" w:rsidRPr="002B453A" w14:paraId="6C493745" w14:textId="77777777" w:rsidTr="00C73074">
        <w:trPr>
          <w:trHeight w:val="317"/>
        </w:trPr>
        <w:tc>
          <w:tcPr>
            <w:tcW w:w="334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sdt>
              <w:sdtPr>
                <w:rPr>
                  <w:rFonts w:asciiTheme="majorHAnsi" w:hAnsiTheme="majorHAnsi"/>
                  <w:sz w:val="20"/>
                  <w:szCs w:val="20"/>
                </w:rPr>
                <w:id w:val="-252892162"/>
              </w:sdtPr>
              <w:sdtEndPr/>
              <w:sdtContent>
                <w:tc>
                  <w:tcPr>
                    <w:tcW w:w="7560" w:type="dxa"/>
                  </w:tcPr>
                  <w:p w14:paraId="07FC11F2" w14:textId="04C37483" w:rsidR="00F46E3B"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F46E3B" w:rsidRPr="002B453A" w14:paraId="059404A7" w14:textId="77777777" w:rsidTr="00C73074">
        <w:trPr>
          <w:trHeight w:val="317"/>
        </w:trPr>
        <w:tc>
          <w:tcPr>
            <w:tcW w:w="334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030C2FD7" w14:textId="0539B5BD" w:rsidR="00F46E3B" w:rsidRPr="002B453A" w:rsidRDefault="00667969" w:rsidP="00426716">
            <w:pPr>
              <w:rPr>
                <w:rFonts w:asciiTheme="majorHAnsi" w:hAnsiTheme="majorHAnsi"/>
                <w:sz w:val="20"/>
                <w:szCs w:val="20"/>
              </w:rPr>
            </w:pPr>
            <w:sdt>
              <w:sdtPr>
                <w:rPr>
                  <w:rFonts w:asciiTheme="majorHAnsi" w:hAnsiTheme="majorHAnsi"/>
                  <w:sz w:val="20"/>
                  <w:szCs w:val="20"/>
                </w:rPr>
                <w:id w:val="-1842765713"/>
                <w:text/>
              </w:sdtPr>
              <w:sdtEndPr/>
              <w:sdtContent>
                <w:r w:rsidR="00416F7C" w:rsidRPr="00426716">
                  <w:rPr>
                    <w:rFonts w:asciiTheme="majorHAnsi" w:hAnsiTheme="majorHAnsi"/>
                    <w:sz w:val="20"/>
                    <w:szCs w:val="20"/>
                  </w:rPr>
                  <w:t>Presentation, assignments, projects, final exam. 80% or better must be achieved</w:t>
                </w:r>
              </w:sdtContent>
            </w:sdt>
          </w:p>
        </w:tc>
      </w:tr>
      <w:tr w:rsidR="00F46E3B" w:rsidRPr="002B453A" w14:paraId="17D7EDC7" w14:textId="77777777" w:rsidTr="00C73074">
        <w:trPr>
          <w:trHeight w:val="317"/>
        </w:trPr>
        <w:tc>
          <w:tcPr>
            <w:tcW w:w="334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560" w:type="dxa"/>
              </w:tcPr>
              <w:p w14:paraId="5CBB4877" w14:textId="0979D1DB" w:rsidR="00F46E3B" w:rsidRPr="002B453A" w:rsidRDefault="00BC06AD" w:rsidP="00BC06AD">
                <w:pPr>
                  <w:rPr>
                    <w:rFonts w:asciiTheme="majorHAnsi" w:hAnsiTheme="majorHAnsi"/>
                    <w:sz w:val="20"/>
                    <w:szCs w:val="20"/>
                  </w:rPr>
                </w:pPr>
                <w:r w:rsidRPr="00426716">
                  <w:rPr>
                    <w:rFonts w:asciiTheme="majorHAnsi" w:hAnsiTheme="majorHAnsi"/>
                    <w:sz w:val="20"/>
                    <w:szCs w:val="20"/>
                  </w:rPr>
                  <w:t>Describe the conceptual components of developing and implementing a basic business plan</w:t>
                </w:r>
              </w:p>
            </w:tc>
          </w:sdtContent>
        </w:sdt>
      </w:tr>
      <w:tr w:rsidR="00F46E3B" w:rsidRPr="002B453A" w14:paraId="70936C63" w14:textId="77777777" w:rsidTr="00C73074">
        <w:trPr>
          <w:trHeight w:val="317"/>
        </w:trPr>
        <w:tc>
          <w:tcPr>
            <w:tcW w:w="334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sdt>
              <w:sdtPr>
                <w:rPr>
                  <w:rFonts w:asciiTheme="majorHAnsi" w:hAnsiTheme="majorHAnsi"/>
                  <w:sz w:val="20"/>
                  <w:szCs w:val="20"/>
                </w:rPr>
                <w:id w:val="-1422244401"/>
              </w:sdtPr>
              <w:sdtEndPr/>
              <w:sdtContent>
                <w:tc>
                  <w:tcPr>
                    <w:tcW w:w="7560" w:type="dxa"/>
                  </w:tcPr>
                  <w:p w14:paraId="3DDA08E1" w14:textId="3A4FBC6B" w:rsidR="00F46E3B"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F46E3B" w:rsidRPr="002B453A" w14:paraId="208F17CE" w14:textId="77777777" w:rsidTr="00C73074">
        <w:trPr>
          <w:trHeight w:val="317"/>
        </w:trPr>
        <w:tc>
          <w:tcPr>
            <w:tcW w:w="334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63647952" w14:textId="120D5F50" w:rsidR="00F46E3B" w:rsidRPr="002B453A" w:rsidRDefault="00667969" w:rsidP="00C73074">
            <w:pPr>
              <w:rPr>
                <w:rFonts w:asciiTheme="majorHAnsi" w:hAnsiTheme="majorHAnsi"/>
                <w:sz w:val="20"/>
                <w:szCs w:val="20"/>
              </w:rPr>
            </w:pPr>
            <w:sdt>
              <w:sdtPr>
                <w:rPr>
                  <w:rFonts w:asciiTheme="majorHAnsi" w:hAnsiTheme="majorHAnsi"/>
                  <w:sz w:val="20"/>
                  <w:szCs w:val="20"/>
                </w:rPr>
                <w:id w:val="-830515713"/>
                <w:text/>
              </w:sdtPr>
              <w:sdtEndPr/>
              <w:sdtContent>
                <w:r w:rsidR="00416F7C" w:rsidRPr="00426716">
                  <w:rPr>
                    <w:rFonts w:asciiTheme="majorHAnsi" w:hAnsiTheme="majorHAnsi"/>
                    <w:sz w:val="20"/>
                    <w:szCs w:val="20"/>
                  </w:rPr>
                  <w:t>Presentation, assignments, projects, final exam. 80% or better must be achieved</w:t>
                </w:r>
              </w:sdtContent>
            </w:sdt>
          </w:p>
        </w:tc>
      </w:tr>
      <w:tr w:rsidR="00C430A1" w:rsidRPr="002B453A" w14:paraId="2A8ECACA" w14:textId="77777777" w:rsidTr="00C73074">
        <w:trPr>
          <w:trHeight w:val="317"/>
        </w:trPr>
        <w:tc>
          <w:tcPr>
            <w:tcW w:w="334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tc>
          <w:tcPr>
            <w:tcW w:w="7560" w:type="dxa"/>
          </w:tcPr>
          <w:p w14:paraId="6775BADE" w14:textId="11D997D5" w:rsidR="00C430A1" w:rsidRPr="002B453A" w:rsidRDefault="00667969" w:rsidP="00BC06AD">
            <w:pPr>
              <w:rPr>
                <w:rFonts w:asciiTheme="majorHAnsi" w:hAnsiTheme="majorHAnsi"/>
                <w:sz w:val="20"/>
                <w:szCs w:val="20"/>
              </w:rPr>
            </w:pPr>
            <w:sdt>
              <w:sdtPr>
                <w:rPr>
                  <w:rFonts w:asciiTheme="majorHAnsi" w:hAnsiTheme="majorHAnsi"/>
                  <w:sz w:val="20"/>
                  <w:szCs w:val="20"/>
                </w:rPr>
                <w:id w:val="1975794428"/>
                <w:showingPlcHdr/>
              </w:sdtPr>
              <w:sdtEndPr/>
              <w:sdtContent>
                <w:r w:rsidR="00BC06AD">
                  <w:rPr>
                    <w:rFonts w:asciiTheme="majorHAnsi" w:hAnsiTheme="majorHAnsi"/>
                    <w:sz w:val="20"/>
                    <w:szCs w:val="20"/>
                  </w:rPr>
                  <w:t xml:space="preserve">     </w:t>
                </w:r>
              </w:sdtContent>
            </w:sdt>
            <w:r w:rsidR="00BC06AD" w:rsidRPr="00426716">
              <w:rPr>
                <w:rFonts w:asciiTheme="majorHAnsi" w:hAnsiTheme="majorHAnsi"/>
                <w:sz w:val="20"/>
                <w:szCs w:val="20"/>
              </w:rPr>
              <w:t xml:space="preserve"> Describe basic healthcare facility design for a safe and efficient clinical practice setting</w:t>
            </w:r>
          </w:p>
        </w:tc>
      </w:tr>
      <w:tr w:rsidR="00C430A1" w:rsidRPr="002B453A" w14:paraId="7D814D36" w14:textId="77777777" w:rsidTr="00C73074">
        <w:trPr>
          <w:trHeight w:val="317"/>
        </w:trPr>
        <w:tc>
          <w:tcPr>
            <w:tcW w:w="334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sdt>
              <w:sdtPr>
                <w:rPr>
                  <w:rFonts w:asciiTheme="majorHAnsi" w:hAnsiTheme="majorHAnsi"/>
                  <w:sz w:val="20"/>
                  <w:szCs w:val="20"/>
                </w:rPr>
                <w:id w:val="1248003976"/>
              </w:sdtPr>
              <w:sdtEndPr/>
              <w:sdtContent>
                <w:tc>
                  <w:tcPr>
                    <w:tcW w:w="7560" w:type="dxa"/>
                  </w:tcPr>
                  <w:p w14:paraId="68F797A4" w14:textId="1B4767B8"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518C4AAB" w14:textId="77777777" w:rsidTr="00C73074">
        <w:trPr>
          <w:trHeight w:val="317"/>
        </w:trPr>
        <w:tc>
          <w:tcPr>
            <w:tcW w:w="334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033CE0E4" w14:textId="545C89FA" w:rsidR="00C430A1" w:rsidRPr="002B453A" w:rsidRDefault="00667969" w:rsidP="00C430A1">
            <w:pPr>
              <w:rPr>
                <w:rFonts w:asciiTheme="majorHAnsi" w:hAnsiTheme="majorHAnsi"/>
                <w:sz w:val="20"/>
                <w:szCs w:val="20"/>
              </w:rPr>
            </w:pPr>
            <w:sdt>
              <w:sdtPr>
                <w:rPr>
                  <w:rFonts w:asciiTheme="majorHAnsi" w:hAnsiTheme="majorHAnsi"/>
                  <w:sz w:val="20"/>
                  <w:szCs w:val="20"/>
                </w:rPr>
                <w:id w:val="1145543262"/>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2B453A" w14:paraId="2F1B9DED" w14:textId="77777777" w:rsidTr="00C73074">
        <w:trPr>
          <w:trHeight w:val="317"/>
        </w:trPr>
        <w:tc>
          <w:tcPr>
            <w:tcW w:w="334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560" w:type="dxa"/>
              </w:tcPr>
              <w:p w14:paraId="2A1CD4C7" w14:textId="475E7F83" w:rsidR="00C430A1" w:rsidRPr="002B453A" w:rsidRDefault="00BC06AD" w:rsidP="00426716">
                <w:pPr>
                  <w:widowControl w:val="0"/>
                  <w:autoSpaceDE w:val="0"/>
                  <w:autoSpaceDN w:val="0"/>
                  <w:adjustRightInd w:val="0"/>
                  <w:rPr>
                    <w:rFonts w:asciiTheme="majorHAnsi" w:hAnsiTheme="majorHAnsi"/>
                    <w:sz w:val="20"/>
                    <w:szCs w:val="20"/>
                  </w:rPr>
                </w:pPr>
                <w:r w:rsidRPr="00426716">
                  <w:rPr>
                    <w:rFonts w:asciiTheme="majorHAnsi" w:hAnsiTheme="majorHAnsi"/>
                    <w:sz w:val="20"/>
                    <w:szCs w:val="20"/>
                  </w:rPr>
                  <w:t>Explain components of the budgeting process including: purchasing, requisition, bidding, request for proposal, inventory, profit and loss ratios, budget balancing, and return on investments.</w:t>
                </w:r>
              </w:p>
            </w:tc>
          </w:sdtContent>
        </w:sdt>
      </w:tr>
      <w:tr w:rsidR="00C430A1" w:rsidRPr="002B453A" w14:paraId="05E81AFF" w14:textId="77777777" w:rsidTr="00C73074">
        <w:trPr>
          <w:trHeight w:val="317"/>
        </w:trPr>
        <w:tc>
          <w:tcPr>
            <w:tcW w:w="334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sdt>
              <w:sdtPr>
                <w:rPr>
                  <w:rFonts w:asciiTheme="majorHAnsi" w:hAnsiTheme="majorHAnsi"/>
                  <w:sz w:val="20"/>
                  <w:szCs w:val="20"/>
                </w:rPr>
                <w:id w:val="-510222133"/>
              </w:sdtPr>
              <w:sdtEndPr/>
              <w:sdtContent>
                <w:tc>
                  <w:tcPr>
                    <w:tcW w:w="7560" w:type="dxa"/>
                  </w:tcPr>
                  <w:p w14:paraId="2A226E24" w14:textId="757C80A2"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099A7609" w14:textId="77777777" w:rsidTr="00C73074">
        <w:trPr>
          <w:trHeight w:val="317"/>
        </w:trPr>
        <w:tc>
          <w:tcPr>
            <w:tcW w:w="334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6F617A37" w14:textId="5DC86C61" w:rsidR="00C430A1" w:rsidRPr="002B453A" w:rsidRDefault="00667969" w:rsidP="00C430A1">
            <w:pPr>
              <w:rPr>
                <w:rFonts w:asciiTheme="majorHAnsi" w:hAnsiTheme="majorHAnsi"/>
                <w:sz w:val="20"/>
                <w:szCs w:val="20"/>
              </w:rPr>
            </w:pPr>
            <w:sdt>
              <w:sdtPr>
                <w:rPr>
                  <w:rFonts w:asciiTheme="majorHAnsi" w:hAnsiTheme="majorHAnsi"/>
                  <w:sz w:val="20"/>
                  <w:szCs w:val="20"/>
                </w:rPr>
                <w:id w:val="1053345240"/>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2B453A" w14:paraId="5AF8E5AC" w14:textId="77777777" w:rsidTr="00C73074">
        <w:trPr>
          <w:trHeight w:val="317"/>
        </w:trPr>
        <w:tc>
          <w:tcPr>
            <w:tcW w:w="3348" w:type="dxa"/>
          </w:tcPr>
          <w:p w14:paraId="0DD1E1B6" w14:textId="0F4E9C8F" w:rsidR="00C430A1"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00C430A1">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tc>
          <w:tcPr>
            <w:tcW w:w="7560" w:type="dxa"/>
          </w:tcPr>
          <w:p w14:paraId="666C11EF" w14:textId="260E34BD" w:rsidR="00C430A1" w:rsidRPr="002B453A" w:rsidRDefault="00667969" w:rsidP="00C73074">
            <w:pPr>
              <w:widowControl w:val="0"/>
              <w:autoSpaceDE w:val="0"/>
              <w:autoSpaceDN w:val="0"/>
              <w:adjustRightInd w:val="0"/>
              <w:rPr>
                <w:rFonts w:asciiTheme="majorHAnsi" w:hAnsiTheme="majorHAnsi"/>
                <w:sz w:val="20"/>
                <w:szCs w:val="20"/>
              </w:rPr>
            </w:pPr>
            <w:sdt>
              <w:sdtPr>
                <w:rPr>
                  <w:rFonts w:asciiTheme="majorHAnsi" w:hAnsiTheme="majorHAnsi"/>
                  <w:sz w:val="20"/>
                  <w:szCs w:val="20"/>
                </w:rPr>
                <w:id w:val="-1525397694"/>
                <w:showingPlcHdr/>
              </w:sdtPr>
              <w:sdtEndPr/>
              <w:sdtContent>
                <w:r w:rsidR="00426716">
                  <w:rPr>
                    <w:rFonts w:asciiTheme="majorHAnsi" w:hAnsiTheme="majorHAnsi"/>
                    <w:sz w:val="20"/>
                    <w:szCs w:val="20"/>
                  </w:rPr>
                  <w:t xml:space="preserve">     </w:t>
                </w:r>
              </w:sdtContent>
            </w:sdt>
            <w:r w:rsidR="00BC06AD" w:rsidRPr="00426716">
              <w:rPr>
                <w:rFonts w:asciiTheme="majorHAnsi" w:hAnsiTheme="majorHAnsi"/>
                <w:sz w:val="20"/>
                <w:szCs w:val="20"/>
              </w:rPr>
              <w:t>Assess the value of the services provided by an athletic trainer (</w:t>
            </w:r>
            <w:proofErr w:type="spellStart"/>
            <w:r w:rsidR="00BC06AD" w:rsidRPr="00426716">
              <w:rPr>
                <w:rFonts w:asciiTheme="majorHAnsi" w:hAnsiTheme="majorHAnsi"/>
                <w:sz w:val="20"/>
                <w:szCs w:val="20"/>
              </w:rPr>
              <w:t>eg</w:t>
            </w:r>
            <w:proofErr w:type="spellEnd"/>
            <w:r w:rsidR="00BC06AD" w:rsidRPr="00426716">
              <w:rPr>
                <w:rFonts w:asciiTheme="majorHAnsi" w:hAnsiTheme="majorHAnsi"/>
                <w:sz w:val="20"/>
                <w:szCs w:val="20"/>
              </w:rPr>
              <w:t>, return on investment).</w:t>
            </w:r>
          </w:p>
        </w:tc>
      </w:tr>
      <w:tr w:rsidR="00C430A1" w:rsidRPr="002B453A" w14:paraId="2762D7D7" w14:textId="77777777" w:rsidTr="00C73074">
        <w:trPr>
          <w:trHeight w:val="317"/>
        </w:trPr>
        <w:tc>
          <w:tcPr>
            <w:tcW w:w="334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sdt>
              <w:sdtPr>
                <w:rPr>
                  <w:rFonts w:asciiTheme="majorHAnsi" w:hAnsiTheme="majorHAnsi"/>
                  <w:sz w:val="20"/>
                  <w:szCs w:val="20"/>
                </w:rPr>
                <w:id w:val="1313904485"/>
              </w:sdtPr>
              <w:sdtEndPr/>
              <w:sdtContent>
                <w:tc>
                  <w:tcPr>
                    <w:tcW w:w="7560" w:type="dxa"/>
                  </w:tcPr>
                  <w:p w14:paraId="41B3BCE8" w14:textId="27C6B686"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28D494BB" w14:textId="77777777" w:rsidTr="00C73074">
        <w:trPr>
          <w:trHeight w:val="317"/>
        </w:trPr>
        <w:tc>
          <w:tcPr>
            <w:tcW w:w="334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65B54E4" w14:textId="5B681E6F" w:rsidR="00C430A1" w:rsidRPr="002B453A" w:rsidRDefault="00667969" w:rsidP="00C430A1">
            <w:pPr>
              <w:rPr>
                <w:rFonts w:asciiTheme="majorHAnsi" w:hAnsiTheme="majorHAnsi"/>
                <w:sz w:val="20"/>
                <w:szCs w:val="20"/>
              </w:rPr>
            </w:pPr>
            <w:sdt>
              <w:sdtPr>
                <w:rPr>
                  <w:rFonts w:asciiTheme="majorHAnsi" w:hAnsiTheme="majorHAnsi"/>
                  <w:sz w:val="20"/>
                  <w:szCs w:val="20"/>
                </w:rPr>
                <w:id w:val="1081866544"/>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2B453A" w14:paraId="7E1B0806" w14:textId="77777777" w:rsidTr="00C73074">
        <w:trPr>
          <w:trHeight w:val="317"/>
        </w:trPr>
        <w:tc>
          <w:tcPr>
            <w:tcW w:w="334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560" w:type="dxa"/>
              </w:tcPr>
              <w:p w14:paraId="3F1AB192" w14:textId="64E59954" w:rsidR="00C430A1" w:rsidRPr="002B453A" w:rsidRDefault="00BC06AD" w:rsidP="00C430A1">
                <w:pPr>
                  <w:rPr>
                    <w:rFonts w:asciiTheme="majorHAnsi" w:hAnsiTheme="majorHAnsi"/>
                    <w:sz w:val="20"/>
                    <w:szCs w:val="20"/>
                  </w:rPr>
                </w:pPr>
                <w:r w:rsidRPr="00426716">
                  <w:rPr>
                    <w:rFonts w:asciiTheme="majorHAnsi" w:hAnsiTheme="majorHAnsi"/>
                    <w:sz w:val="20"/>
                    <w:szCs w:val="20"/>
                  </w:rPr>
                  <w:t>Develop operational and capital budgets based on a supply inventory and needs assessment; including capital equipment, salaries and benefits, trending analysis facility cost, and common expenses</w:t>
                </w:r>
              </w:p>
            </w:tc>
          </w:sdtContent>
        </w:sdt>
      </w:tr>
      <w:tr w:rsidR="00C430A1" w:rsidRPr="00426716" w14:paraId="7BE7CB79" w14:textId="77777777" w:rsidTr="00C73074">
        <w:trPr>
          <w:trHeight w:val="317"/>
        </w:trPr>
        <w:tc>
          <w:tcPr>
            <w:tcW w:w="334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sdt>
              <w:sdtPr>
                <w:rPr>
                  <w:rFonts w:asciiTheme="majorHAnsi" w:hAnsiTheme="majorHAnsi"/>
                  <w:sz w:val="20"/>
                  <w:szCs w:val="20"/>
                </w:rPr>
                <w:id w:val="611721242"/>
              </w:sdtPr>
              <w:sdtEndPr/>
              <w:sdtContent>
                <w:tc>
                  <w:tcPr>
                    <w:tcW w:w="7560" w:type="dxa"/>
                  </w:tcPr>
                  <w:p w14:paraId="704AAD50" w14:textId="700967DB"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3E81B77E" w14:textId="77777777" w:rsidTr="00C73074">
        <w:trPr>
          <w:trHeight w:val="317"/>
        </w:trPr>
        <w:tc>
          <w:tcPr>
            <w:tcW w:w="334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ssment Measure and Benchmark</w:t>
            </w:r>
          </w:p>
        </w:tc>
        <w:tc>
          <w:tcPr>
            <w:tcW w:w="7560" w:type="dxa"/>
          </w:tcPr>
          <w:p w14:paraId="712F4BF4" w14:textId="3AAD1421" w:rsidR="00C430A1" w:rsidRPr="002B453A" w:rsidRDefault="00667969" w:rsidP="00C430A1">
            <w:pPr>
              <w:rPr>
                <w:rFonts w:asciiTheme="majorHAnsi" w:hAnsiTheme="majorHAnsi"/>
                <w:sz w:val="20"/>
                <w:szCs w:val="20"/>
              </w:rPr>
            </w:pPr>
            <w:sdt>
              <w:sdtPr>
                <w:rPr>
                  <w:rFonts w:asciiTheme="majorHAnsi" w:hAnsiTheme="majorHAnsi"/>
                  <w:sz w:val="20"/>
                  <w:szCs w:val="20"/>
                </w:rPr>
                <w:id w:val="-443386777"/>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3C93E975" w14:textId="77777777" w:rsidTr="00C73074">
        <w:trPr>
          <w:trHeight w:val="317"/>
        </w:trPr>
        <w:tc>
          <w:tcPr>
            <w:tcW w:w="3348" w:type="dxa"/>
          </w:tcPr>
          <w:p w14:paraId="4134FEF9" w14:textId="543B108A" w:rsidR="00C430A1" w:rsidRPr="002B453A" w:rsidRDefault="00C430A1" w:rsidP="00C73074">
            <w:pPr>
              <w:jc w:val="center"/>
              <w:rPr>
                <w:rFonts w:asciiTheme="majorHAnsi" w:hAnsiTheme="majorHAnsi"/>
                <w:sz w:val="20"/>
                <w:szCs w:val="20"/>
              </w:rPr>
            </w:pPr>
            <w:r w:rsidRPr="00426716">
              <w:rPr>
                <w:rFonts w:asciiTheme="majorHAnsi" w:hAnsiTheme="majorHAnsi"/>
                <w:b/>
                <w:sz w:val="20"/>
                <w:szCs w:val="20"/>
              </w:rPr>
              <w:t>Outcome 9</w:t>
            </w:r>
          </w:p>
        </w:tc>
        <w:sdt>
          <w:sdtPr>
            <w:rPr>
              <w:rFonts w:asciiTheme="majorHAnsi" w:hAnsiTheme="majorHAnsi"/>
              <w:sz w:val="20"/>
              <w:szCs w:val="20"/>
            </w:rPr>
            <w:id w:val="584193517"/>
          </w:sdtPr>
          <w:sdtEndPr/>
          <w:sdtContent>
            <w:tc>
              <w:tcPr>
                <w:tcW w:w="7560" w:type="dxa"/>
              </w:tcPr>
              <w:p w14:paraId="443B936F" w14:textId="552B7286" w:rsidR="00C430A1" w:rsidRPr="002B453A" w:rsidRDefault="00BC06AD" w:rsidP="00C430A1">
                <w:pPr>
                  <w:rPr>
                    <w:rFonts w:asciiTheme="majorHAnsi" w:hAnsiTheme="majorHAnsi"/>
                    <w:sz w:val="20"/>
                    <w:szCs w:val="20"/>
                  </w:rPr>
                </w:pPr>
                <w:r w:rsidRPr="00426716">
                  <w:rPr>
                    <w:rFonts w:asciiTheme="majorHAnsi" w:hAnsiTheme="majorHAnsi"/>
                    <w:sz w:val="20"/>
                    <w:szCs w:val="20"/>
                  </w:rPr>
                  <w:t>Identify the components that comprise a comprehensive medical record</w:t>
                </w:r>
              </w:p>
            </w:tc>
          </w:sdtContent>
        </w:sdt>
      </w:tr>
      <w:tr w:rsidR="00C430A1" w:rsidRPr="00426716" w14:paraId="5731CC74" w14:textId="77777777" w:rsidTr="00C73074">
        <w:trPr>
          <w:trHeight w:val="317"/>
        </w:trPr>
        <w:tc>
          <w:tcPr>
            <w:tcW w:w="334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sdt>
              <w:sdtPr>
                <w:rPr>
                  <w:rFonts w:asciiTheme="majorHAnsi" w:hAnsiTheme="majorHAnsi"/>
                  <w:sz w:val="20"/>
                  <w:szCs w:val="20"/>
                </w:rPr>
                <w:id w:val="178329223"/>
              </w:sdtPr>
              <w:sdtEndPr/>
              <w:sdtContent>
                <w:tc>
                  <w:tcPr>
                    <w:tcW w:w="7560" w:type="dxa"/>
                  </w:tcPr>
                  <w:p w14:paraId="1218A9AB" w14:textId="4C27CC3D"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1E776453" w14:textId="77777777" w:rsidTr="00C73074">
        <w:trPr>
          <w:trHeight w:val="317"/>
        </w:trPr>
        <w:tc>
          <w:tcPr>
            <w:tcW w:w="334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5F320F07" w14:textId="18BD937F" w:rsidR="00C430A1" w:rsidRPr="002B453A" w:rsidRDefault="00667969" w:rsidP="00C430A1">
            <w:pPr>
              <w:rPr>
                <w:rFonts w:asciiTheme="majorHAnsi" w:hAnsiTheme="majorHAnsi"/>
                <w:sz w:val="20"/>
                <w:szCs w:val="20"/>
              </w:rPr>
            </w:pPr>
            <w:sdt>
              <w:sdtPr>
                <w:rPr>
                  <w:rFonts w:asciiTheme="majorHAnsi" w:hAnsiTheme="majorHAnsi"/>
                  <w:sz w:val="20"/>
                  <w:szCs w:val="20"/>
                </w:rPr>
                <w:id w:val="-2041499009"/>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2D386110" w14:textId="77777777" w:rsidTr="00C73074">
        <w:trPr>
          <w:trHeight w:val="317"/>
        </w:trPr>
        <w:tc>
          <w:tcPr>
            <w:tcW w:w="3348" w:type="dxa"/>
          </w:tcPr>
          <w:p w14:paraId="1EF5D1DD" w14:textId="5D143358" w:rsidR="00C430A1" w:rsidRPr="002B453A" w:rsidRDefault="00C430A1" w:rsidP="00C73074">
            <w:pPr>
              <w:jc w:val="center"/>
              <w:rPr>
                <w:rFonts w:asciiTheme="majorHAnsi" w:hAnsiTheme="majorHAnsi"/>
                <w:sz w:val="20"/>
                <w:szCs w:val="20"/>
              </w:rPr>
            </w:pPr>
            <w:r w:rsidRPr="00426716">
              <w:rPr>
                <w:rFonts w:asciiTheme="majorHAnsi" w:hAnsiTheme="majorHAnsi"/>
                <w:b/>
                <w:sz w:val="20"/>
                <w:szCs w:val="20"/>
              </w:rPr>
              <w:t>Outcome 10</w:t>
            </w:r>
          </w:p>
        </w:tc>
        <w:sdt>
          <w:sdtPr>
            <w:rPr>
              <w:rFonts w:asciiTheme="majorHAnsi" w:hAnsiTheme="majorHAnsi"/>
              <w:sz w:val="20"/>
              <w:szCs w:val="20"/>
            </w:rPr>
            <w:id w:val="480587618"/>
          </w:sdtPr>
          <w:sdtEndPr/>
          <w:sdtContent>
            <w:tc>
              <w:tcPr>
                <w:tcW w:w="7560" w:type="dxa"/>
              </w:tcPr>
              <w:p w14:paraId="025C626B" w14:textId="0E6AD726" w:rsidR="00C430A1" w:rsidRPr="002B453A" w:rsidRDefault="00BC06AD" w:rsidP="00C73074">
                <w:pPr>
                  <w:rPr>
                    <w:rFonts w:asciiTheme="majorHAnsi" w:hAnsiTheme="majorHAnsi"/>
                    <w:sz w:val="20"/>
                    <w:szCs w:val="20"/>
                  </w:rPr>
                </w:pPr>
                <w:r w:rsidRPr="00426716">
                  <w:rPr>
                    <w:rFonts w:asciiTheme="majorHAnsi" w:hAnsiTheme="majorHAnsi"/>
                    <w:sz w:val="20"/>
                    <w:szCs w:val="20"/>
                  </w:rPr>
                  <w:t>Identify and explain the statutes that regulate the privacy and security of medical records</w:t>
                </w:r>
                <w:r w:rsidR="00C430A1" w:rsidRPr="00C430A1">
                  <w:rPr>
                    <w:rFonts w:asciiTheme="majorHAnsi" w:hAnsiTheme="majorHAnsi"/>
                    <w:sz w:val="20"/>
                    <w:szCs w:val="20"/>
                  </w:rPr>
                  <w:t>.</w:t>
                </w:r>
              </w:p>
            </w:tc>
          </w:sdtContent>
        </w:sdt>
      </w:tr>
      <w:tr w:rsidR="00C430A1" w:rsidRPr="00426716" w14:paraId="6E2AB8A1" w14:textId="77777777" w:rsidTr="00C73074">
        <w:trPr>
          <w:trHeight w:val="317"/>
        </w:trPr>
        <w:tc>
          <w:tcPr>
            <w:tcW w:w="334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sdt>
              <w:sdtPr>
                <w:rPr>
                  <w:rFonts w:asciiTheme="majorHAnsi" w:hAnsiTheme="majorHAnsi"/>
                  <w:sz w:val="20"/>
                  <w:szCs w:val="20"/>
                </w:rPr>
                <w:id w:val="730039369"/>
              </w:sdtPr>
              <w:sdtEndPr/>
              <w:sdtContent>
                <w:tc>
                  <w:tcPr>
                    <w:tcW w:w="7560" w:type="dxa"/>
                  </w:tcPr>
                  <w:p w14:paraId="318C4B1F" w14:textId="1E413E65"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58354340" w14:textId="77777777" w:rsidTr="00C73074">
        <w:trPr>
          <w:trHeight w:val="317"/>
        </w:trPr>
        <w:tc>
          <w:tcPr>
            <w:tcW w:w="334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490ECF58" w14:textId="6D4FA494" w:rsidR="00C430A1" w:rsidRPr="002B453A" w:rsidRDefault="00667969" w:rsidP="00C430A1">
            <w:pPr>
              <w:rPr>
                <w:rFonts w:asciiTheme="majorHAnsi" w:hAnsiTheme="majorHAnsi"/>
                <w:sz w:val="20"/>
                <w:szCs w:val="20"/>
              </w:rPr>
            </w:pPr>
            <w:sdt>
              <w:sdtPr>
                <w:rPr>
                  <w:rFonts w:asciiTheme="majorHAnsi" w:hAnsiTheme="majorHAnsi"/>
                  <w:sz w:val="20"/>
                  <w:szCs w:val="20"/>
                </w:rPr>
                <w:id w:val="-1486778073"/>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25506D3C" w14:textId="77777777" w:rsidTr="00C73074">
        <w:trPr>
          <w:trHeight w:val="317"/>
        </w:trPr>
        <w:tc>
          <w:tcPr>
            <w:tcW w:w="3348" w:type="dxa"/>
          </w:tcPr>
          <w:p w14:paraId="52599F44" w14:textId="2BC267E1" w:rsidR="00C430A1" w:rsidRPr="00426716" w:rsidRDefault="00C430A1" w:rsidP="00C430A1">
            <w:pPr>
              <w:jc w:val="center"/>
              <w:rPr>
                <w:rFonts w:asciiTheme="majorHAnsi" w:hAnsiTheme="majorHAnsi"/>
                <w:b/>
                <w:sz w:val="20"/>
                <w:szCs w:val="20"/>
              </w:rPr>
            </w:pPr>
            <w:r w:rsidRPr="00426716">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7560" w:type="dxa"/>
              </w:tcPr>
              <w:p w14:paraId="6CD0E790" w14:textId="5919DBC2" w:rsidR="00C430A1" w:rsidRPr="002B453A" w:rsidRDefault="00BC06AD" w:rsidP="00426716">
                <w:pPr>
                  <w:widowControl w:val="0"/>
                  <w:autoSpaceDE w:val="0"/>
                  <w:autoSpaceDN w:val="0"/>
                  <w:adjustRightInd w:val="0"/>
                  <w:rPr>
                    <w:rFonts w:asciiTheme="majorHAnsi" w:hAnsiTheme="majorHAnsi"/>
                    <w:sz w:val="20"/>
                    <w:szCs w:val="20"/>
                  </w:rPr>
                </w:pPr>
                <w:r w:rsidRPr="00426716">
                  <w:rPr>
                    <w:rFonts w:asciiTheme="majorHAnsi" w:hAnsiTheme="majorHAnsi"/>
                    <w:sz w:val="20"/>
                    <w:szCs w:val="20"/>
                  </w:rPr>
                  <w:t>Use contemporary documentation strategies to effectively communicate with patients, physicians, insurers, colleagues, administrators, and parents or family members.</w:t>
                </w:r>
              </w:p>
            </w:tc>
          </w:sdtContent>
        </w:sdt>
      </w:tr>
      <w:tr w:rsidR="00C430A1" w:rsidRPr="00426716" w14:paraId="07B4D199" w14:textId="77777777" w:rsidTr="00C73074">
        <w:trPr>
          <w:trHeight w:val="317"/>
        </w:trPr>
        <w:tc>
          <w:tcPr>
            <w:tcW w:w="334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sdt>
              <w:sdtPr>
                <w:rPr>
                  <w:rFonts w:asciiTheme="majorHAnsi" w:hAnsiTheme="majorHAnsi"/>
                  <w:sz w:val="20"/>
                  <w:szCs w:val="20"/>
                </w:rPr>
                <w:id w:val="-1915077896"/>
              </w:sdtPr>
              <w:sdtEndPr/>
              <w:sdtContent>
                <w:tc>
                  <w:tcPr>
                    <w:tcW w:w="7560" w:type="dxa"/>
                  </w:tcPr>
                  <w:p w14:paraId="2C8F1211" w14:textId="43AFA62C"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207DD95B" w14:textId="77777777" w:rsidTr="00C73074">
        <w:trPr>
          <w:trHeight w:val="317"/>
        </w:trPr>
        <w:tc>
          <w:tcPr>
            <w:tcW w:w="334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B680468" w14:textId="6D5065E0" w:rsidR="00C430A1" w:rsidRPr="002B453A" w:rsidRDefault="00667969" w:rsidP="00C430A1">
            <w:pPr>
              <w:rPr>
                <w:rFonts w:asciiTheme="majorHAnsi" w:hAnsiTheme="majorHAnsi"/>
                <w:sz w:val="20"/>
                <w:szCs w:val="20"/>
              </w:rPr>
            </w:pPr>
            <w:sdt>
              <w:sdtPr>
                <w:rPr>
                  <w:rFonts w:asciiTheme="majorHAnsi" w:hAnsiTheme="majorHAnsi"/>
                  <w:sz w:val="20"/>
                  <w:szCs w:val="20"/>
                </w:rPr>
                <w:id w:val="1845587558"/>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1E48FBA3" w14:textId="77777777" w:rsidTr="00C73074">
        <w:trPr>
          <w:trHeight w:val="317"/>
        </w:trPr>
        <w:tc>
          <w:tcPr>
            <w:tcW w:w="3348" w:type="dxa"/>
          </w:tcPr>
          <w:p w14:paraId="0AE6A974" w14:textId="5C17E3B3" w:rsidR="00C430A1" w:rsidRPr="00426716" w:rsidRDefault="00C430A1" w:rsidP="00C430A1">
            <w:pPr>
              <w:jc w:val="center"/>
              <w:rPr>
                <w:rFonts w:asciiTheme="majorHAnsi" w:hAnsiTheme="majorHAnsi"/>
                <w:b/>
                <w:sz w:val="20"/>
                <w:szCs w:val="20"/>
              </w:rPr>
            </w:pPr>
            <w:r w:rsidRPr="00426716">
              <w:rPr>
                <w:rFonts w:asciiTheme="majorHAnsi" w:hAnsiTheme="majorHAnsi"/>
                <w:b/>
                <w:sz w:val="20"/>
                <w:szCs w:val="20"/>
              </w:rPr>
              <w:t>Outcome 12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7560" w:type="dxa"/>
              </w:tcPr>
              <w:p w14:paraId="05AECF07" w14:textId="2B7B4B0F" w:rsidR="00C430A1" w:rsidRPr="00426716" w:rsidRDefault="00BC06AD" w:rsidP="00C430A1">
                <w:pPr>
                  <w:rPr>
                    <w:rFonts w:asciiTheme="majorHAnsi" w:hAnsiTheme="majorHAnsi"/>
                    <w:sz w:val="20"/>
                    <w:szCs w:val="20"/>
                  </w:rPr>
                </w:pPr>
                <w:r w:rsidRPr="00426716">
                  <w:rPr>
                    <w:rFonts w:asciiTheme="majorHAnsi" w:hAnsiTheme="majorHAnsi"/>
                    <w:sz w:val="20"/>
                    <w:szCs w:val="20"/>
                  </w:rPr>
                  <w:t>Use a comprehensive patient-file management system for appropriate chart documentation, risk management, outcomes, and billing</w:t>
                </w:r>
              </w:p>
            </w:tc>
          </w:sdtContent>
        </w:sdt>
      </w:tr>
      <w:tr w:rsidR="00C430A1" w:rsidRPr="00426716" w14:paraId="6FDCEA03" w14:textId="77777777" w:rsidTr="00C73074">
        <w:trPr>
          <w:trHeight w:val="317"/>
        </w:trPr>
        <w:tc>
          <w:tcPr>
            <w:tcW w:w="334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sdt>
              <w:sdtPr>
                <w:rPr>
                  <w:rFonts w:asciiTheme="majorHAnsi" w:hAnsiTheme="majorHAnsi"/>
                  <w:sz w:val="20"/>
                  <w:szCs w:val="20"/>
                </w:rPr>
                <w:id w:val="75168694"/>
              </w:sdtPr>
              <w:sdtEndPr/>
              <w:sdtContent>
                <w:tc>
                  <w:tcPr>
                    <w:tcW w:w="7560" w:type="dxa"/>
                  </w:tcPr>
                  <w:p w14:paraId="6BE29E39" w14:textId="7762028E"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5C9B6F42" w14:textId="77777777" w:rsidTr="00C73074">
        <w:trPr>
          <w:trHeight w:val="317"/>
        </w:trPr>
        <w:tc>
          <w:tcPr>
            <w:tcW w:w="334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1B58AD1" w14:textId="41E92BCD" w:rsidR="00C430A1" w:rsidRPr="002B453A" w:rsidRDefault="00667969" w:rsidP="00C430A1">
            <w:pPr>
              <w:rPr>
                <w:rFonts w:asciiTheme="majorHAnsi" w:hAnsiTheme="majorHAnsi"/>
                <w:sz w:val="20"/>
                <w:szCs w:val="20"/>
              </w:rPr>
            </w:pPr>
            <w:sdt>
              <w:sdtPr>
                <w:rPr>
                  <w:rFonts w:asciiTheme="majorHAnsi" w:hAnsiTheme="majorHAnsi"/>
                  <w:sz w:val="20"/>
                  <w:szCs w:val="20"/>
                </w:rPr>
                <w:id w:val="-1170864389"/>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53489F63" w14:textId="77777777" w:rsidTr="00C73074">
        <w:trPr>
          <w:trHeight w:val="317"/>
        </w:trPr>
        <w:tc>
          <w:tcPr>
            <w:tcW w:w="3348" w:type="dxa"/>
          </w:tcPr>
          <w:p w14:paraId="490A517B" w14:textId="0FB4678E" w:rsidR="00C430A1" w:rsidRPr="002B453A" w:rsidRDefault="00C430A1" w:rsidP="00C73074">
            <w:pPr>
              <w:jc w:val="center"/>
              <w:rPr>
                <w:rFonts w:asciiTheme="majorHAnsi" w:hAnsiTheme="majorHAnsi"/>
                <w:sz w:val="20"/>
                <w:szCs w:val="20"/>
              </w:rPr>
            </w:pPr>
            <w:r w:rsidRPr="00426716">
              <w:rPr>
                <w:rFonts w:asciiTheme="majorHAnsi" w:hAnsiTheme="majorHAnsi"/>
                <w:b/>
                <w:sz w:val="20"/>
                <w:szCs w:val="20"/>
              </w:rPr>
              <w:t>Outcome 13</w:t>
            </w:r>
          </w:p>
        </w:tc>
        <w:sdt>
          <w:sdtPr>
            <w:rPr>
              <w:rFonts w:asciiTheme="majorHAnsi" w:hAnsiTheme="majorHAnsi"/>
              <w:sz w:val="20"/>
              <w:szCs w:val="20"/>
            </w:rPr>
            <w:id w:val="1080019903"/>
          </w:sdtPr>
          <w:sdtEndPr/>
          <w:sdtContent>
            <w:tc>
              <w:tcPr>
                <w:tcW w:w="7560" w:type="dxa"/>
              </w:tcPr>
              <w:p w14:paraId="7DCA41BB" w14:textId="7ABF7D17" w:rsidR="00C430A1" w:rsidRPr="002B453A" w:rsidRDefault="00BC06AD" w:rsidP="00C73074">
                <w:pPr>
                  <w:rPr>
                    <w:rFonts w:asciiTheme="majorHAnsi" w:hAnsiTheme="majorHAnsi"/>
                    <w:sz w:val="20"/>
                    <w:szCs w:val="20"/>
                  </w:rPr>
                </w:pPr>
                <w:r w:rsidRPr="00426716">
                  <w:rPr>
                    <w:rFonts w:asciiTheme="majorHAnsi" w:hAnsiTheme="majorHAnsi"/>
                    <w:sz w:val="20"/>
                    <w:szCs w:val="20"/>
                  </w:rPr>
                  <w:t>Define state and federal statutes that regulate employment practices</w:t>
                </w:r>
              </w:p>
            </w:tc>
          </w:sdtContent>
        </w:sdt>
      </w:tr>
      <w:tr w:rsidR="00C430A1" w:rsidRPr="00426716" w14:paraId="1943830A" w14:textId="77777777" w:rsidTr="00C73074">
        <w:trPr>
          <w:trHeight w:val="317"/>
        </w:trPr>
        <w:tc>
          <w:tcPr>
            <w:tcW w:w="334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sdt>
              <w:sdtPr>
                <w:rPr>
                  <w:rFonts w:asciiTheme="majorHAnsi" w:hAnsiTheme="majorHAnsi"/>
                  <w:sz w:val="20"/>
                  <w:szCs w:val="20"/>
                </w:rPr>
                <w:id w:val="1125891911"/>
              </w:sdtPr>
              <w:sdtEndPr/>
              <w:sdtContent>
                <w:tc>
                  <w:tcPr>
                    <w:tcW w:w="7560" w:type="dxa"/>
                  </w:tcPr>
                  <w:p w14:paraId="36ACABB1" w14:textId="2E17ABC8"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35FF21D9" w14:textId="77777777" w:rsidTr="00C73074">
        <w:trPr>
          <w:trHeight w:val="317"/>
        </w:trPr>
        <w:tc>
          <w:tcPr>
            <w:tcW w:w="334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6DA7673" w14:textId="5552A3A9" w:rsidR="00C430A1" w:rsidRPr="002B453A" w:rsidRDefault="00667969" w:rsidP="00C430A1">
            <w:pPr>
              <w:rPr>
                <w:rFonts w:asciiTheme="majorHAnsi" w:hAnsiTheme="majorHAnsi"/>
                <w:sz w:val="20"/>
                <w:szCs w:val="20"/>
              </w:rPr>
            </w:pPr>
            <w:sdt>
              <w:sdtPr>
                <w:rPr>
                  <w:rFonts w:asciiTheme="majorHAnsi" w:hAnsiTheme="majorHAnsi"/>
                  <w:sz w:val="20"/>
                  <w:szCs w:val="20"/>
                </w:rPr>
                <w:id w:val="-1707708951"/>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6D3B437D" w14:textId="77777777" w:rsidTr="00C73074">
        <w:trPr>
          <w:trHeight w:val="317"/>
        </w:trPr>
        <w:tc>
          <w:tcPr>
            <w:tcW w:w="3348" w:type="dxa"/>
          </w:tcPr>
          <w:p w14:paraId="354AEA27" w14:textId="76769A1D" w:rsidR="00C430A1" w:rsidRPr="00426716" w:rsidRDefault="00C430A1" w:rsidP="00C430A1">
            <w:pPr>
              <w:jc w:val="center"/>
              <w:rPr>
                <w:rFonts w:asciiTheme="majorHAnsi" w:hAnsiTheme="majorHAnsi"/>
                <w:b/>
                <w:sz w:val="20"/>
                <w:szCs w:val="20"/>
              </w:rPr>
            </w:pPr>
            <w:r w:rsidRPr="00426716">
              <w:rPr>
                <w:rFonts w:asciiTheme="majorHAnsi" w:hAnsiTheme="majorHAnsi"/>
                <w:b/>
                <w:sz w:val="20"/>
                <w:szCs w:val="20"/>
              </w:rPr>
              <w:t>Outcome 14</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7560" w:type="dxa"/>
              </w:tcPr>
              <w:p w14:paraId="5CEC385E" w14:textId="2ADE801C" w:rsidR="00C430A1" w:rsidRPr="002B453A" w:rsidRDefault="00BC06AD" w:rsidP="00C430A1">
                <w:pPr>
                  <w:rPr>
                    <w:rFonts w:asciiTheme="majorHAnsi" w:hAnsiTheme="majorHAnsi"/>
                    <w:sz w:val="20"/>
                    <w:szCs w:val="20"/>
                  </w:rPr>
                </w:pPr>
                <w:r w:rsidRPr="00426716">
                  <w:rPr>
                    <w:rFonts w:asciiTheme="majorHAnsi" w:hAnsiTheme="majorHAnsi"/>
                    <w:sz w:val="20"/>
                    <w:szCs w:val="20"/>
                  </w:rPr>
                  <w:t>Describe principles of recruiting, selecting, hiring, and evaluating employees</w:t>
                </w:r>
              </w:p>
            </w:tc>
          </w:sdtContent>
        </w:sdt>
      </w:tr>
      <w:tr w:rsidR="00C430A1" w:rsidRPr="00426716" w14:paraId="34377F60" w14:textId="77777777" w:rsidTr="00C73074">
        <w:trPr>
          <w:trHeight w:val="317"/>
        </w:trPr>
        <w:tc>
          <w:tcPr>
            <w:tcW w:w="334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sdt>
              <w:sdtPr>
                <w:rPr>
                  <w:rFonts w:asciiTheme="majorHAnsi" w:hAnsiTheme="majorHAnsi"/>
                  <w:sz w:val="20"/>
                  <w:szCs w:val="20"/>
                </w:rPr>
                <w:id w:val="677318167"/>
              </w:sdtPr>
              <w:sdtEndPr/>
              <w:sdtContent>
                <w:tc>
                  <w:tcPr>
                    <w:tcW w:w="7560" w:type="dxa"/>
                  </w:tcPr>
                  <w:p w14:paraId="2BC80A15" w14:textId="60AD4434"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2AAE96B0" w14:textId="77777777" w:rsidTr="00C73074">
        <w:trPr>
          <w:trHeight w:val="317"/>
        </w:trPr>
        <w:tc>
          <w:tcPr>
            <w:tcW w:w="334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919B7D7" w14:textId="7C20F53E" w:rsidR="00C430A1" w:rsidRPr="002B453A" w:rsidRDefault="00667969" w:rsidP="00C430A1">
            <w:pPr>
              <w:rPr>
                <w:rFonts w:asciiTheme="majorHAnsi" w:hAnsiTheme="majorHAnsi"/>
                <w:sz w:val="20"/>
                <w:szCs w:val="20"/>
              </w:rPr>
            </w:pPr>
            <w:sdt>
              <w:sdtPr>
                <w:rPr>
                  <w:rFonts w:asciiTheme="majorHAnsi" w:hAnsiTheme="majorHAnsi"/>
                  <w:sz w:val="20"/>
                  <w:szCs w:val="20"/>
                </w:rPr>
                <w:id w:val="-174188154"/>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4B23D392" w14:textId="77777777" w:rsidTr="00C73074">
        <w:trPr>
          <w:trHeight w:val="317"/>
        </w:trPr>
        <w:tc>
          <w:tcPr>
            <w:tcW w:w="3348" w:type="dxa"/>
          </w:tcPr>
          <w:p w14:paraId="10B63B44" w14:textId="101A3C89" w:rsidR="00C430A1" w:rsidRPr="00426716" w:rsidRDefault="00C430A1" w:rsidP="00C430A1">
            <w:pPr>
              <w:jc w:val="center"/>
              <w:rPr>
                <w:rFonts w:asciiTheme="majorHAnsi" w:hAnsiTheme="majorHAnsi"/>
                <w:b/>
                <w:sz w:val="20"/>
                <w:szCs w:val="20"/>
              </w:rPr>
            </w:pPr>
            <w:r w:rsidRPr="00426716">
              <w:rPr>
                <w:rFonts w:asciiTheme="majorHAnsi" w:hAnsiTheme="majorHAnsi"/>
                <w:b/>
                <w:sz w:val="20"/>
                <w:szCs w:val="20"/>
              </w:rPr>
              <w:t>Outcome 15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7560" w:type="dxa"/>
              </w:tcPr>
              <w:p w14:paraId="23C802E5" w14:textId="2B901A22" w:rsidR="00C430A1" w:rsidRPr="002B453A" w:rsidRDefault="00BC06AD" w:rsidP="00C73074">
                <w:pPr>
                  <w:rPr>
                    <w:rFonts w:asciiTheme="majorHAnsi" w:hAnsiTheme="majorHAnsi"/>
                    <w:sz w:val="20"/>
                    <w:szCs w:val="20"/>
                  </w:rPr>
                </w:pPr>
                <w:r w:rsidRPr="00426716">
                  <w:rPr>
                    <w:rFonts w:asciiTheme="majorHAnsi" w:hAnsiTheme="majorHAnsi"/>
                    <w:sz w:val="20"/>
                    <w:szCs w:val="20"/>
                  </w:rPr>
                  <w:t>Identify principles of recruiting, selecting, employing, and contracting with physicians and other medical and healthcare personnel in the deployment of healthcare services</w:t>
                </w:r>
                <w:r w:rsidR="00C430A1" w:rsidRPr="00C430A1">
                  <w:rPr>
                    <w:rFonts w:asciiTheme="majorHAnsi" w:hAnsiTheme="majorHAnsi"/>
                    <w:sz w:val="20"/>
                    <w:szCs w:val="20"/>
                  </w:rPr>
                  <w:t>.</w:t>
                </w:r>
              </w:p>
            </w:tc>
          </w:sdtContent>
        </w:sdt>
      </w:tr>
      <w:tr w:rsidR="00C430A1" w:rsidRPr="00426716" w14:paraId="7DF1F582" w14:textId="77777777" w:rsidTr="00C73074">
        <w:trPr>
          <w:trHeight w:val="317"/>
        </w:trPr>
        <w:tc>
          <w:tcPr>
            <w:tcW w:w="334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sdt>
              <w:sdtPr>
                <w:rPr>
                  <w:rFonts w:asciiTheme="majorHAnsi" w:hAnsiTheme="majorHAnsi"/>
                  <w:sz w:val="20"/>
                  <w:szCs w:val="20"/>
                </w:rPr>
                <w:id w:val="675466430"/>
              </w:sdtPr>
              <w:sdtEndPr/>
              <w:sdtContent>
                <w:tc>
                  <w:tcPr>
                    <w:tcW w:w="7560" w:type="dxa"/>
                  </w:tcPr>
                  <w:p w14:paraId="7FFBE7A1" w14:textId="7BD7733B"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71F94BCC" w14:textId="77777777" w:rsidTr="00C73074">
        <w:trPr>
          <w:trHeight w:val="317"/>
        </w:trPr>
        <w:tc>
          <w:tcPr>
            <w:tcW w:w="334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1828D829" w14:textId="6A5B337F" w:rsidR="00C430A1" w:rsidRPr="002B453A" w:rsidRDefault="00667969" w:rsidP="00C73074">
            <w:pPr>
              <w:rPr>
                <w:rFonts w:asciiTheme="majorHAnsi" w:hAnsiTheme="majorHAnsi"/>
                <w:sz w:val="20"/>
                <w:szCs w:val="20"/>
              </w:rPr>
            </w:pPr>
            <w:sdt>
              <w:sdtPr>
                <w:rPr>
                  <w:rFonts w:asciiTheme="majorHAnsi" w:hAnsiTheme="majorHAnsi"/>
                  <w:sz w:val="20"/>
                  <w:szCs w:val="20"/>
                </w:rPr>
                <w:id w:val="633370445"/>
                <w:showingPlcHdr/>
                <w:text/>
              </w:sdtPr>
              <w:sdtEndPr/>
              <w:sdtContent>
                <w:r w:rsidR="003471B5" w:rsidRPr="00426716">
                  <w:rPr>
                    <w:rFonts w:asciiTheme="majorHAnsi" w:hAnsiTheme="majorHAnsi"/>
                    <w:sz w:val="20"/>
                    <w:szCs w:val="20"/>
                  </w:rPr>
                  <w:t xml:space="preserve">     </w:t>
                </w:r>
              </w:sdtContent>
            </w:sdt>
            <w:r w:rsidR="003471B5" w:rsidRPr="00426716">
              <w:rPr>
                <w:rFonts w:asciiTheme="majorHAnsi" w:hAnsiTheme="majorHAnsi"/>
                <w:sz w:val="20"/>
                <w:szCs w:val="20"/>
              </w:rPr>
              <w:t xml:space="preserve"> </w:t>
            </w:r>
            <w:sdt>
              <w:sdtPr>
                <w:rPr>
                  <w:rFonts w:asciiTheme="majorHAnsi" w:hAnsiTheme="majorHAnsi"/>
                  <w:sz w:val="20"/>
                  <w:szCs w:val="20"/>
                </w:rPr>
                <w:id w:val="691276197"/>
                <w:text/>
              </w:sdtPr>
              <w:sdtEndPr/>
              <w:sdtContent>
                <w:r w:rsidR="00416F7C" w:rsidRPr="00426716">
                  <w:rPr>
                    <w:rFonts w:asciiTheme="majorHAnsi" w:hAnsiTheme="majorHAnsi"/>
                    <w:sz w:val="20"/>
                    <w:szCs w:val="20"/>
                  </w:rPr>
                  <w:t>Presentation, assignments, projects, final exam. 80% or better must be achieved</w:t>
                </w:r>
              </w:sdtContent>
            </w:sdt>
          </w:p>
        </w:tc>
      </w:tr>
      <w:tr w:rsidR="00C430A1" w:rsidRPr="00426716" w14:paraId="2A339193" w14:textId="77777777" w:rsidTr="00C73074">
        <w:trPr>
          <w:trHeight w:val="317"/>
        </w:trPr>
        <w:tc>
          <w:tcPr>
            <w:tcW w:w="3348" w:type="dxa"/>
          </w:tcPr>
          <w:p w14:paraId="6F5B24DE" w14:textId="44604E12" w:rsidR="00C430A1" w:rsidRPr="00426716" w:rsidRDefault="00C430A1" w:rsidP="00C430A1">
            <w:pPr>
              <w:jc w:val="center"/>
              <w:rPr>
                <w:rFonts w:asciiTheme="majorHAnsi" w:hAnsiTheme="majorHAnsi"/>
                <w:b/>
                <w:sz w:val="20"/>
                <w:szCs w:val="20"/>
              </w:rPr>
            </w:pPr>
            <w:r w:rsidRPr="00426716">
              <w:rPr>
                <w:rFonts w:asciiTheme="majorHAnsi" w:hAnsiTheme="majorHAnsi"/>
                <w:b/>
                <w:sz w:val="20"/>
                <w:szCs w:val="20"/>
              </w:rPr>
              <w:t>Outcome 16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7560" w:type="dxa"/>
              </w:tcPr>
              <w:p w14:paraId="29046F6E" w14:textId="7EBD7BA5" w:rsidR="00C430A1" w:rsidRPr="002B453A" w:rsidRDefault="00BC06AD" w:rsidP="00C430A1">
                <w:pPr>
                  <w:rPr>
                    <w:rFonts w:asciiTheme="majorHAnsi" w:hAnsiTheme="majorHAnsi"/>
                    <w:sz w:val="20"/>
                    <w:szCs w:val="20"/>
                  </w:rPr>
                </w:pPr>
                <w:r w:rsidRPr="00426716">
                  <w:rPr>
                    <w:rFonts w:asciiTheme="majorHAnsi" w:hAnsiTheme="majorHAnsi"/>
                    <w:sz w:val="20"/>
                    <w:szCs w:val="20"/>
                  </w:rPr>
                  <w:t>Describe federal and state infection control regulations and guidelines, including universal precautions as mandated by the Occupational Safety and Health Administration (OSHA), for the prevention, exposure, and control of infectious diseases, and discuss how they apply to the practicing of athletic training</w:t>
                </w:r>
              </w:p>
            </w:tc>
          </w:sdtContent>
        </w:sdt>
      </w:tr>
      <w:tr w:rsidR="00C430A1" w:rsidRPr="00426716" w14:paraId="439D90BF" w14:textId="77777777" w:rsidTr="00C73074">
        <w:trPr>
          <w:trHeight w:val="317"/>
        </w:trPr>
        <w:tc>
          <w:tcPr>
            <w:tcW w:w="334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sdt>
              <w:sdtPr>
                <w:rPr>
                  <w:rFonts w:asciiTheme="majorHAnsi" w:hAnsiTheme="majorHAnsi"/>
                  <w:sz w:val="20"/>
                  <w:szCs w:val="20"/>
                </w:rPr>
                <w:id w:val="-1856415486"/>
              </w:sdtPr>
              <w:sdtEndPr/>
              <w:sdtContent>
                <w:tc>
                  <w:tcPr>
                    <w:tcW w:w="7560" w:type="dxa"/>
                  </w:tcPr>
                  <w:p w14:paraId="04B234BB" w14:textId="75B86FC7"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47656462" w14:textId="77777777" w:rsidTr="00C73074">
        <w:trPr>
          <w:trHeight w:val="317"/>
        </w:trPr>
        <w:tc>
          <w:tcPr>
            <w:tcW w:w="334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BA6C1CA" w14:textId="289709EA" w:rsidR="00C430A1" w:rsidRPr="002B453A" w:rsidRDefault="00667969" w:rsidP="00C73074">
            <w:pPr>
              <w:rPr>
                <w:rFonts w:asciiTheme="majorHAnsi" w:hAnsiTheme="majorHAnsi"/>
                <w:sz w:val="20"/>
                <w:szCs w:val="20"/>
              </w:rPr>
            </w:pPr>
            <w:sdt>
              <w:sdtPr>
                <w:rPr>
                  <w:rFonts w:asciiTheme="majorHAnsi" w:hAnsiTheme="majorHAnsi"/>
                  <w:sz w:val="20"/>
                  <w:szCs w:val="20"/>
                </w:rPr>
                <w:id w:val="-178123514"/>
                <w:text/>
              </w:sdtPr>
              <w:sdtEndPr/>
              <w:sdtContent>
                <w:r w:rsidR="00416F7C" w:rsidRPr="00426716">
                  <w:rPr>
                    <w:rFonts w:asciiTheme="majorHAnsi" w:hAnsiTheme="majorHAnsi"/>
                    <w:sz w:val="20"/>
                    <w:szCs w:val="20"/>
                  </w:rPr>
                  <w:t>Presentation, assignments, projects, final exam. 80% or better must be achieved</w:t>
                </w:r>
              </w:sdtContent>
            </w:sdt>
          </w:p>
        </w:tc>
      </w:tr>
      <w:tr w:rsidR="00C430A1" w:rsidRPr="00426716" w14:paraId="2D8ECDA7" w14:textId="77777777" w:rsidTr="00C73074">
        <w:trPr>
          <w:trHeight w:val="317"/>
        </w:trPr>
        <w:tc>
          <w:tcPr>
            <w:tcW w:w="3348" w:type="dxa"/>
          </w:tcPr>
          <w:p w14:paraId="543A8405" w14:textId="376CF20C" w:rsidR="00C430A1" w:rsidRPr="00426716" w:rsidRDefault="00C430A1" w:rsidP="00C430A1">
            <w:pPr>
              <w:jc w:val="center"/>
              <w:rPr>
                <w:rFonts w:asciiTheme="majorHAnsi" w:hAnsiTheme="majorHAnsi"/>
                <w:b/>
                <w:sz w:val="20"/>
                <w:szCs w:val="20"/>
              </w:rPr>
            </w:pPr>
            <w:r w:rsidRPr="00426716">
              <w:rPr>
                <w:rFonts w:asciiTheme="majorHAnsi" w:hAnsiTheme="majorHAnsi"/>
                <w:b/>
                <w:sz w:val="20"/>
                <w:szCs w:val="20"/>
              </w:rPr>
              <w:lastRenderedPageBreak/>
              <w:t>Outcome 17</w:t>
            </w:r>
          </w:p>
          <w:p w14:paraId="63E78CD4"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798040444"/>
          </w:sdtPr>
          <w:sdtEndPr/>
          <w:sdtContent>
            <w:tc>
              <w:tcPr>
                <w:tcW w:w="7560" w:type="dxa"/>
              </w:tcPr>
              <w:p w14:paraId="758940FB" w14:textId="0DA02059" w:rsidR="00C430A1" w:rsidRPr="002B453A" w:rsidRDefault="00BC06AD" w:rsidP="00C430A1">
                <w:pPr>
                  <w:rPr>
                    <w:rFonts w:asciiTheme="majorHAnsi" w:hAnsiTheme="majorHAnsi"/>
                    <w:sz w:val="20"/>
                    <w:szCs w:val="20"/>
                  </w:rPr>
                </w:pPr>
                <w:r w:rsidRPr="00426716">
                  <w:rPr>
                    <w:rFonts w:asciiTheme="majorHAnsi" w:hAnsiTheme="majorHAnsi"/>
                    <w:sz w:val="20"/>
                    <w:szCs w:val="20"/>
                  </w:rPr>
                  <w:t>Identify key regulatory agencies that impact healthcare facilities, and describe their function in the regulation and overall delivery of healthcare</w:t>
                </w:r>
              </w:p>
            </w:tc>
          </w:sdtContent>
        </w:sdt>
      </w:tr>
      <w:tr w:rsidR="00C430A1" w:rsidRPr="00426716" w14:paraId="2D3285D8" w14:textId="77777777" w:rsidTr="00C73074">
        <w:trPr>
          <w:trHeight w:val="317"/>
        </w:trPr>
        <w:tc>
          <w:tcPr>
            <w:tcW w:w="334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sdt>
              <w:sdtPr>
                <w:rPr>
                  <w:rFonts w:asciiTheme="majorHAnsi" w:hAnsiTheme="majorHAnsi"/>
                  <w:sz w:val="20"/>
                  <w:szCs w:val="20"/>
                </w:rPr>
                <w:id w:val="2021663053"/>
              </w:sdtPr>
              <w:sdtEndPr/>
              <w:sdtContent>
                <w:tc>
                  <w:tcPr>
                    <w:tcW w:w="7560" w:type="dxa"/>
                  </w:tcPr>
                  <w:p w14:paraId="3A8F7970" w14:textId="664D468B"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6C76B962" w14:textId="77777777" w:rsidTr="00C73074">
        <w:trPr>
          <w:trHeight w:val="317"/>
        </w:trPr>
        <w:tc>
          <w:tcPr>
            <w:tcW w:w="334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43B92AD" w14:textId="63E8EC22" w:rsidR="00C430A1" w:rsidRPr="002B453A" w:rsidRDefault="00667969" w:rsidP="00C430A1">
            <w:pPr>
              <w:rPr>
                <w:rFonts w:asciiTheme="majorHAnsi" w:hAnsiTheme="majorHAnsi"/>
                <w:sz w:val="20"/>
                <w:szCs w:val="20"/>
              </w:rPr>
            </w:pPr>
            <w:sdt>
              <w:sdtPr>
                <w:rPr>
                  <w:rFonts w:asciiTheme="majorHAnsi" w:hAnsiTheme="majorHAnsi"/>
                  <w:sz w:val="20"/>
                  <w:szCs w:val="20"/>
                </w:rPr>
                <w:id w:val="-1517146573"/>
                <w:text/>
              </w:sdtPr>
              <w:sdtEndPr/>
              <w:sdtContent>
                <w:r w:rsidR="00416F7C" w:rsidRPr="00426716">
                  <w:rPr>
                    <w:rFonts w:asciiTheme="majorHAnsi" w:hAnsiTheme="majorHAnsi"/>
                    <w:sz w:val="20"/>
                    <w:szCs w:val="20"/>
                  </w:rPr>
                  <w:t>Weekly quizzes, assignments</w:t>
                </w:r>
                <w:proofErr w:type="gramStart"/>
                <w:r w:rsidR="00416F7C" w:rsidRPr="00426716">
                  <w:rPr>
                    <w:rFonts w:asciiTheme="majorHAnsi" w:hAnsiTheme="majorHAnsi"/>
                    <w:sz w:val="20"/>
                    <w:szCs w:val="20"/>
                  </w:rPr>
                  <w:t>,  participation</w:t>
                </w:r>
                <w:proofErr w:type="gramEnd"/>
                <w:r w:rsidR="00416F7C" w:rsidRPr="00426716">
                  <w:rPr>
                    <w:rFonts w:asciiTheme="majorHAnsi" w:hAnsiTheme="majorHAnsi"/>
                    <w:sz w:val="20"/>
                    <w:szCs w:val="20"/>
                  </w:rPr>
                  <w:t xml:space="preserve"> and final exam. 80% or better must be achieved</w:t>
                </w:r>
              </w:sdtContent>
            </w:sdt>
          </w:p>
        </w:tc>
      </w:tr>
      <w:tr w:rsidR="00C430A1" w:rsidRPr="00426716" w14:paraId="1E294F98" w14:textId="77777777" w:rsidTr="00C73074">
        <w:trPr>
          <w:trHeight w:val="317"/>
        </w:trPr>
        <w:tc>
          <w:tcPr>
            <w:tcW w:w="3348" w:type="dxa"/>
          </w:tcPr>
          <w:p w14:paraId="24421825" w14:textId="787F8FDC" w:rsidR="00C430A1" w:rsidRPr="002B453A" w:rsidRDefault="00C430A1" w:rsidP="00C73074">
            <w:pPr>
              <w:jc w:val="center"/>
              <w:rPr>
                <w:rFonts w:asciiTheme="majorHAnsi" w:hAnsiTheme="majorHAnsi"/>
                <w:sz w:val="20"/>
                <w:szCs w:val="20"/>
              </w:rPr>
            </w:pPr>
            <w:r w:rsidRPr="00426716">
              <w:rPr>
                <w:rFonts w:asciiTheme="majorHAnsi" w:hAnsiTheme="majorHAnsi"/>
                <w:b/>
                <w:sz w:val="20"/>
                <w:szCs w:val="20"/>
              </w:rPr>
              <w:t>Outcome 18</w:t>
            </w:r>
          </w:p>
        </w:tc>
        <w:sdt>
          <w:sdtPr>
            <w:rPr>
              <w:rFonts w:asciiTheme="majorHAnsi" w:hAnsiTheme="majorHAnsi"/>
              <w:sz w:val="20"/>
              <w:szCs w:val="20"/>
            </w:rPr>
            <w:id w:val="1130743274"/>
          </w:sdtPr>
          <w:sdtEndPr/>
          <w:sdtContent>
            <w:tc>
              <w:tcPr>
                <w:tcW w:w="7560" w:type="dxa"/>
              </w:tcPr>
              <w:p w14:paraId="52F1B7E9" w14:textId="6C4A91AC" w:rsidR="00C430A1" w:rsidRPr="002B453A" w:rsidRDefault="00BC06AD" w:rsidP="00C430A1">
                <w:pPr>
                  <w:rPr>
                    <w:rFonts w:asciiTheme="majorHAnsi" w:hAnsiTheme="majorHAnsi"/>
                    <w:sz w:val="20"/>
                    <w:szCs w:val="20"/>
                  </w:rPr>
                </w:pPr>
                <w:r w:rsidRPr="00426716">
                  <w:rPr>
                    <w:rFonts w:asciiTheme="majorHAnsi" w:hAnsiTheme="majorHAnsi"/>
                    <w:sz w:val="20"/>
                    <w:szCs w:val="20"/>
                  </w:rPr>
                  <w:t>Describe the basic legal principles that apply to an athletic trainer’s responsibilities</w:t>
                </w:r>
              </w:p>
            </w:tc>
          </w:sdtContent>
        </w:sdt>
      </w:tr>
      <w:tr w:rsidR="00C430A1" w:rsidRPr="00426716" w14:paraId="0EDFB49F" w14:textId="77777777" w:rsidTr="00C73074">
        <w:trPr>
          <w:trHeight w:val="317"/>
        </w:trPr>
        <w:tc>
          <w:tcPr>
            <w:tcW w:w="3348" w:type="dxa"/>
          </w:tcPr>
          <w:p w14:paraId="31DF4DE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31511127"/>
          </w:sdtPr>
          <w:sdtEndPr/>
          <w:sdtContent>
            <w:sdt>
              <w:sdtPr>
                <w:rPr>
                  <w:rFonts w:asciiTheme="majorHAnsi" w:hAnsiTheme="majorHAnsi"/>
                  <w:sz w:val="20"/>
                  <w:szCs w:val="20"/>
                </w:rPr>
                <w:id w:val="663365421"/>
              </w:sdtPr>
              <w:sdtEndPr/>
              <w:sdtContent>
                <w:tc>
                  <w:tcPr>
                    <w:tcW w:w="7560" w:type="dxa"/>
                  </w:tcPr>
                  <w:p w14:paraId="5EBCDFB9" w14:textId="2525B621"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4B485C90" w14:textId="77777777" w:rsidTr="00C73074">
        <w:trPr>
          <w:trHeight w:val="317"/>
        </w:trPr>
        <w:tc>
          <w:tcPr>
            <w:tcW w:w="3348" w:type="dxa"/>
          </w:tcPr>
          <w:p w14:paraId="3720E7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0454FBB1" w14:textId="3C5DA3DB" w:rsidR="00C430A1" w:rsidRPr="002B453A" w:rsidRDefault="00667969" w:rsidP="00C430A1">
            <w:pPr>
              <w:rPr>
                <w:rFonts w:asciiTheme="majorHAnsi" w:hAnsiTheme="majorHAnsi"/>
                <w:sz w:val="20"/>
                <w:szCs w:val="20"/>
              </w:rPr>
            </w:pPr>
            <w:sdt>
              <w:sdtPr>
                <w:rPr>
                  <w:rFonts w:asciiTheme="majorHAnsi" w:hAnsiTheme="majorHAnsi"/>
                  <w:sz w:val="20"/>
                  <w:szCs w:val="20"/>
                </w:rPr>
                <w:id w:val="1050341806"/>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C430A1" w:rsidRPr="00426716" w14:paraId="72463167" w14:textId="77777777" w:rsidTr="00C73074">
        <w:trPr>
          <w:trHeight w:val="317"/>
        </w:trPr>
        <w:tc>
          <w:tcPr>
            <w:tcW w:w="3348" w:type="dxa"/>
          </w:tcPr>
          <w:p w14:paraId="62054088" w14:textId="69C2FB12" w:rsidR="00C430A1" w:rsidRPr="002B453A" w:rsidRDefault="00C430A1" w:rsidP="00C73074">
            <w:pPr>
              <w:jc w:val="center"/>
              <w:rPr>
                <w:rFonts w:asciiTheme="majorHAnsi" w:hAnsiTheme="majorHAnsi"/>
                <w:sz w:val="20"/>
                <w:szCs w:val="20"/>
              </w:rPr>
            </w:pPr>
            <w:r w:rsidRPr="00426716">
              <w:rPr>
                <w:rFonts w:asciiTheme="majorHAnsi" w:hAnsiTheme="majorHAnsi"/>
                <w:b/>
                <w:sz w:val="20"/>
                <w:szCs w:val="20"/>
              </w:rPr>
              <w:t>Outcome 19</w:t>
            </w:r>
          </w:p>
        </w:tc>
        <w:sdt>
          <w:sdtPr>
            <w:rPr>
              <w:rFonts w:asciiTheme="majorHAnsi" w:hAnsiTheme="majorHAnsi"/>
              <w:sz w:val="20"/>
              <w:szCs w:val="20"/>
            </w:rPr>
            <w:id w:val="1680310106"/>
          </w:sdtPr>
          <w:sdtEndPr/>
          <w:sdtContent>
            <w:tc>
              <w:tcPr>
                <w:tcW w:w="7560" w:type="dxa"/>
              </w:tcPr>
              <w:p w14:paraId="7C69649F" w14:textId="2FCEB662" w:rsidR="00C430A1" w:rsidRPr="002B453A" w:rsidRDefault="00BC06AD" w:rsidP="00C73074">
                <w:pPr>
                  <w:widowControl w:val="0"/>
                  <w:autoSpaceDE w:val="0"/>
                  <w:autoSpaceDN w:val="0"/>
                  <w:adjustRightInd w:val="0"/>
                  <w:rPr>
                    <w:rFonts w:asciiTheme="majorHAnsi" w:hAnsiTheme="majorHAnsi"/>
                    <w:sz w:val="20"/>
                    <w:szCs w:val="20"/>
                  </w:rPr>
                </w:pPr>
                <w:r w:rsidRPr="00426716">
                  <w:rPr>
                    <w:rFonts w:asciiTheme="majorHAnsi" w:hAnsiTheme="majorHAnsi"/>
                    <w:sz w:val="20"/>
                    <w:szCs w:val="20"/>
                  </w:rPr>
                  <w:t>Identify components of a risk management plan to include security, fire, electrical and equipment safety, emergency preparedness, and hazardous chemicals.</w:t>
                </w:r>
              </w:p>
            </w:tc>
          </w:sdtContent>
        </w:sdt>
      </w:tr>
      <w:tr w:rsidR="00C430A1" w:rsidRPr="00426716" w14:paraId="7332BEBB" w14:textId="77777777" w:rsidTr="00C73074">
        <w:trPr>
          <w:trHeight w:val="317"/>
        </w:trPr>
        <w:tc>
          <w:tcPr>
            <w:tcW w:w="3348" w:type="dxa"/>
          </w:tcPr>
          <w:p w14:paraId="09E2303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06165471"/>
          </w:sdtPr>
          <w:sdtEndPr/>
          <w:sdtContent>
            <w:sdt>
              <w:sdtPr>
                <w:rPr>
                  <w:rFonts w:asciiTheme="majorHAnsi" w:hAnsiTheme="majorHAnsi"/>
                  <w:sz w:val="20"/>
                  <w:szCs w:val="20"/>
                </w:rPr>
                <w:id w:val="-1079214541"/>
              </w:sdtPr>
              <w:sdtEndPr/>
              <w:sdtContent>
                <w:tc>
                  <w:tcPr>
                    <w:tcW w:w="7560" w:type="dxa"/>
                  </w:tcPr>
                  <w:p w14:paraId="455F46FA" w14:textId="695E0C51"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426716" w14:paraId="4FB92D0C" w14:textId="77777777" w:rsidTr="00C73074">
        <w:trPr>
          <w:trHeight w:val="317"/>
        </w:trPr>
        <w:tc>
          <w:tcPr>
            <w:tcW w:w="3348" w:type="dxa"/>
          </w:tcPr>
          <w:p w14:paraId="7CCC0AEF"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ACC6E88" w14:textId="505CE2A0" w:rsidR="00C430A1" w:rsidRPr="002B453A" w:rsidRDefault="00667969" w:rsidP="00C430A1">
            <w:pPr>
              <w:rPr>
                <w:rFonts w:asciiTheme="majorHAnsi" w:hAnsiTheme="majorHAnsi"/>
                <w:sz w:val="20"/>
                <w:szCs w:val="20"/>
              </w:rPr>
            </w:pPr>
            <w:sdt>
              <w:sdtPr>
                <w:rPr>
                  <w:rFonts w:asciiTheme="majorHAnsi" w:hAnsiTheme="majorHAnsi"/>
                  <w:sz w:val="20"/>
                  <w:szCs w:val="20"/>
                </w:rPr>
                <w:id w:val="-1023934361"/>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5D61BC45" w14:textId="77777777" w:rsidTr="00C73074">
        <w:trPr>
          <w:trHeight w:val="317"/>
        </w:trPr>
        <w:tc>
          <w:tcPr>
            <w:tcW w:w="3348" w:type="dxa"/>
          </w:tcPr>
          <w:p w14:paraId="4DB09740" w14:textId="6BD52EA7" w:rsidR="00BC06AD" w:rsidRPr="00426716" w:rsidRDefault="00BC06AD" w:rsidP="00426716">
            <w:pPr>
              <w:jc w:val="center"/>
              <w:rPr>
                <w:rFonts w:asciiTheme="majorHAnsi" w:hAnsiTheme="majorHAnsi"/>
                <w:b/>
                <w:sz w:val="20"/>
                <w:szCs w:val="20"/>
              </w:rPr>
            </w:pPr>
            <w:r w:rsidRPr="00426716">
              <w:rPr>
                <w:rFonts w:asciiTheme="majorHAnsi" w:hAnsiTheme="majorHAnsi"/>
                <w:b/>
                <w:sz w:val="20"/>
                <w:szCs w:val="20"/>
              </w:rPr>
              <w:t>Outcome 20</w:t>
            </w:r>
          </w:p>
          <w:p w14:paraId="0AA76259"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20850950"/>
          </w:sdtPr>
          <w:sdtEndPr/>
          <w:sdtContent>
            <w:tc>
              <w:tcPr>
                <w:tcW w:w="7560" w:type="dxa"/>
              </w:tcPr>
              <w:p w14:paraId="5E361F75" w14:textId="70BA2790" w:rsidR="00BC06AD" w:rsidRPr="002B453A" w:rsidRDefault="00BC06AD" w:rsidP="00C73074">
                <w:pPr>
                  <w:widowControl w:val="0"/>
                  <w:autoSpaceDE w:val="0"/>
                  <w:autoSpaceDN w:val="0"/>
                  <w:adjustRightInd w:val="0"/>
                  <w:rPr>
                    <w:rFonts w:asciiTheme="majorHAnsi" w:hAnsiTheme="majorHAnsi"/>
                    <w:sz w:val="20"/>
                    <w:szCs w:val="20"/>
                  </w:rPr>
                </w:pPr>
                <w:r w:rsidRPr="00426716">
                  <w:rPr>
                    <w:rFonts w:asciiTheme="majorHAnsi" w:hAnsiTheme="majorHAnsi"/>
                    <w:sz w:val="20"/>
                    <w:szCs w:val="20"/>
                  </w:rPr>
                  <w:t>Create a risk management plan and develop associated policies and procedures to guide the operation of athletic training services within a healthcare facility to include issues related to security, fire, electrical and equipment safety, emergency preparedness, and hazardous chemicals.</w:t>
                </w:r>
              </w:p>
            </w:tc>
          </w:sdtContent>
        </w:sdt>
      </w:tr>
      <w:tr w:rsidR="00BC06AD" w:rsidRPr="00426716" w14:paraId="4B02145D" w14:textId="77777777" w:rsidTr="00C73074">
        <w:trPr>
          <w:trHeight w:val="317"/>
        </w:trPr>
        <w:tc>
          <w:tcPr>
            <w:tcW w:w="3348" w:type="dxa"/>
          </w:tcPr>
          <w:p w14:paraId="09808B12"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85968289"/>
          </w:sdtPr>
          <w:sdtEndPr/>
          <w:sdtContent>
            <w:sdt>
              <w:sdtPr>
                <w:rPr>
                  <w:rFonts w:asciiTheme="majorHAnsi" w:hAnsiTheme="majorHAnsi"/>
                  <w:sz w:val="20"/>
                  <w:szCs w:val="20"/>
                </w:rPr>
                <w:id w:val="611553099"/>
              </w:sdtPr>
              <w:sdtEndPr/>
              <w:sdtContent>
                <w:tc>
                  <w:tcPr>
                    <w:tcW w:w="7560" w:type="dxa"/>
                  </w:tcPr>
                  <w:p w14:paraId="2363E983"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46395D1A" w14:textId="77777777" w:rsidTr="00C73074">
        <w:trPr>
          <w:trHeight w:val="317"/>
        </w:trPr>
        <w:tc>
          <w:tcPr>
            <w:tcW w:w="3348" w:type="dxa"/>
          </w:tcPr>
          <w:p w14:paraId="29D42275"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4A3AA0D8" w14:textId="2B34FB4B" w:rsidR="00BC06AD" w:rsidRPr="002B453A" w:rsidRDefault="00667969" w:rsidP="00426716">
            <w:pPr>
              <w:rPr>
                <w:rFonts w:asciiTheme="majorHAnsi" w:hAnsiTheme="majorHAnsi"/>
                <w:sz w:val="20"/>
                <w:szCs w:val="20"/>
              </w:rPr>
            </w:pPr>
            <w:sdt>
              <w:sdtPr>
                <w:rPr>
                  <w:rFonts w:asciiTheme="majorHAnsi" w:hAnsiTheme="majorHAnsi"/>
                  <w:sz w:val="20"/>
                  <w:szCs w:val="20"/>
                </w:rPr>
                <w:id w:val="2083337225"/>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6B76C39F" w14:textId="77777777" w:rsidTr="00C73074">
        <w:trPr>
          <w:trHeight w:val="317"/>
        </w:trPr>
        <w:tc>
          <w:tcPr>
            <w:tcW w:w="3348" w:type="dxa"/>
          </w:tcPr>
          <w:p w14:paraId="56D7A52E" w14:textId="7F9BA3F7" w:rsidR="00BC06AD" w:rsidRPr="00426716" w:rsidRDefault="00BC06AD" w:rsidP="00426716">
            <w:pPr>
              <w:jc w:val="center"/>
              <w:rPr>
                <w:rFonts w:asciiTheme="majorHAnsi" w:hAnsiTheme="majorHAnsi"/>
                <w:b/>
                <w:sz w:val="20"/>
                <w:szCs w:val="20"/>
              </w:rPr>
            </w:pPr>
            <w:r w:rsidRPr="00426716">
              <w:rPr>
                <w:rFonts w:asciiTheme="majorHAnsi" w:hAnsiTheme="majorHAnsi"/>
                <w:b/>
                <w:sz w:val="20"/>
                <w:szCs w:val="20"/>
              </w:rPr>
              <w:t>Outcome 21</w:t>
            </w:r>
          </w:p>
          <w:p w14:paraId="29E8BC37"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153646998"/>
          </w:sdtPr>
          <w:sdtEndPr/>
          <w:sdtContent>
            <w:tc>
              <w:tcPr>
                <w:tcW w:w="7560" w:type="dxa"/>
              </w:tcPr>
              <w:p w14:paraId="0ED0631B" w14:textId="474538C1" w:rsidR="00BC06AD" w:rsidRPr="002B453A" w:rsidRDefault="00BC06AD" w:rsidP="00426716">
                <w:pPr>
                  <w:rPr>
                    <w:rFonts w:asciiTheme="majorHAnsi" w:hAnsiTheme="majorHAnsi"/>
                    <w:sz w:val="20"/>
                    <w:szCs w:val="20"/>
                  </w:rPr>
                </w:pPr>
                <w:r w:rsidRPr="00426716">
                  <w:rPr>
                    <w:rFonts w:asciiTheme="majorHAnsi" w:hAnsiTheme="majorHAnsi"/>
                    <w:sz w:val="20"/>
                    <w:szCs w:val="20"/>
                  </w:rPr>
                  <w:t>Develop comprehensive, venue-specific emergency action plans for the care of acutely injured or ill individuals</w:t>
                </w:r>
              </w:p>
            </w:tc>
          </w:sdtContent>
        </w:sdt>
      </w:tr>
      <w:tr w:rsidR="00BC06AD" w:rsidRPr="00426716" w14:paraId="2322971F" w14:textId="77777777" w:rsidTr="00C73074">
        <w:trPr>
          <w:trHeight w:val="317"/>
        </w:trPr>
        <w:tc>
          <w:tcPr>
            <w:tcW w:w="3348" w:type="dxa"/>
          </w:tcPr>
          <w:p w14:paraId="463B892C"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0396063"/>
          </w:sdtPr>
          <w:sdtEndPr/>
          <w:sdtContent>
            <w:sdt>
              <w:sdtPr>
                <w:rPr>
                  <w:rFonts w:asciiTheme="majorHAnsi" w:hAnsiTheme="majorHAnsi"/>
                  <w:sz w:val="20"/>
                  <w:szCs w:val="20"/>
                </w:rPr>
                <w:id w:val="189348327"/>
              </w:sdtPr>
              <w:sdtEndPr/>
              <w:sdtContent>
                <w:tc>
                  <w:tcPr>
                    <w:tcW w:w="7560" w:type="dxa"/>
                  </w:tcPr>
                  <w:p w14:paraId="750A31BA"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12E0C0DF" w14:textId="77777777" w:rsidTr="00C73074">
        <w:trPr>
          <w:trHeight w:val="317"/>
        </w:trPr>
        <w:tc>
          <w:tcPr>
            <w:tcW w:w="3348" w:type="dxa"/>
          </w:tcPr>
          <w:p w14:paraId="010C3EFB"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4DD8D7EF" w14:textId="6B3DA1DE" w:rsidR="00BC06AD" w:rsidRPr="002B453A" w:rsidRDefault="00667969" w:rsidP="00426716">
            <w:pPr>
              <w:rPr>
                <w:rFonts w:asciiTheme="majorHAnsi" w:hAnsiTheme="majorHAnsi"/>
                <w:sz w:val="20"/>
                <w:szCs w:val="20"/>
              </w:rPr>
            </w:pPr>
            <w:sdt>
              <w:sdtPr>
                <w:rPr>
                  <w:rFonts w:asciiTheme="majorHAnsi" w:hAnsiTheme="majorHAnsi"/>
                  <w:sz w:val="20"/>
                  <w:szCs w:val="20"/>
                </w:rPr>
                <w:id w:val="-1718432447"/>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6B14168F" w14:textId="77777777" w:rsidTr="00C73074">
        <w:trPr>
          <w:trHeight w:val="317"/>
        </w:trPr>
        <w:tc>
          <w:tcPr>
            <w:tcW w:w="3348" w:type="dxa"/>
          </w:tcPr>
          <w:p w14:paraId="0B9C0154" w14:textId="3771722D"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22</w:t>
            </w:r>
          </w:p>
          <w:p w14:paraId="7AEBAFE8"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498960798"/>
          </w:sdtPr>
          <w:sdtEndPr/>
          <w:sdtContent>
            <w:tc>
              <w:tcPr>
                <w:tcW w:w="7560" w:type="dxa"/>
              </w:tcPr>
              <w:p w14:paraId="2361695F" w14:textId="5F0DDC4E" w:rsidR="00BC06AD" w:rsidRPr="002B453A" w:rsidRDefault="00BC06AD" w:rsidP="00426716">
                <w:pPr>
                  <w:rPr>
                    <w:rFonts w:asciiTheme="majorHAnsi" w:hAnsiTheme="majorHAnsi"/>
                    <w:sz w:val="20"/>
                    <w:szCs w:val="20"/>
                  </w:rPr>
                </w:pPr>
                <w:r w:rsidRPr="00426716">
                  <w:rPr>
                    <w:rFonts w:asciiTheme="majorHAnsi" w:hAnsiTheme="majorHAnsi"/>
                    <w:sz w:val="20"/>
                    <w:szCs w:val="20"/>
                  </w:rPr>
                  <w:t>Develop specific plans of care for common potential emergent conditions (</w:t>
                </w:r>
                <w:proofErr w:type="spellStart"/>
                <w:r w:rsidRPr="00426716">
                  <w:rPr>
                    <w:rFonts w:asciiTheme="majorHAnsi" w:hAnsiTheme="majorHAnsi"/>
                    <w:sz w:val="20"/>
                    <w:szCs w:val="20"/>
                  </w:rPr>
                  <w:t>eg</w:t>
                </w:r>
                <w:proofErr w:type="spellEnd"/>
                <w:r w:rsidRPr="00426716">
                  <w:rPr>
                    <w:rFonts w:asciiTheme="majorHAnsi" w:hAnsiTheme="majorHAnsi"/>
                    <w:sz w:val="20"/>
                    <w:szCs w:val="20"/>
                  </w:rPr>
                  <w:t>, asthma attack, diabetic emergency</w:t>
                </w:r>
              </w:p>
            </w:tc>
          </w:sdtContent>
        </w:sdt>
      </w:tr>
      <w:tr w:rsidR="00BC06AD" w:rsidRPr="00426716" w14:paraId="0BC3C0C0" w14:textId="77777777" w:rsidTr="00C73074">
        <w:trPr>
          <w:trHeight w:val="317"/>
        </w:trPr>
        <w:tc>
          <w:tcPr>
            <w:tcW w:w="3348" w:type="dxa"/>
          </w:tcPr>
          <w:p w14:paraId="7CB25CDD"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8832251"/>
          </w:sdtPr>
          <w:sdtEndPr/>
          <w:sdtContent>
            <w:sdt>
              <w:sdtPr>
                <w:rPr>
                  <w:rFonts w:asciiTheme="majorHAnsi" w:hAnsiTheme="majorHAnsi"/>
                  <w:sz w:val="20"/>
                  <w:szCs w:val="20"/>
                </w:rPr>
                <w:id w:val="-1854956736"/>
              </w:sdtPr>
              <w:sdtEndPr/>
              <w:sdtContent>
                <w:tc>
                  <w:tcPr>
                    <w:tcW w:w="7560" w:type="dxa"/>
                  </w:tcPr>
                  <w:p w14:paraId="61A1804C"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17E88FD8" w14:textId="77777777" w:rsidTr="00C73074">
        <w:trPr>
          <w:trHeight w:val="317"/>
        </w:trPr>
        <w:tc>
          <w:tcPr>
            <w:tcW w:w="3348" w:type="dxa"/>
          </w:tcPr>
          <w:p w14:paraId="6FC630C2"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2149665C" w14:textId="10EB930A" w:rsidR="00BC06AD" w:rsidRPr="002B453A" w:rsidRDefault="00667969" w:rsidP="00426716">
            <w:pPr>
              <w:rPr>
                <w:rFonts w:asciiTheme="majorHAnsi" w:hAnsiTheme="majorHAnsi"/>
                <w:sz w:val="20"/>
                <w:szCs w:val="20"/>
              </w:rPr>
            </w:pPr>
            <w:sdt>
              <w:sdtPr>
                <w:rPr>
                  <w:rFonts w:asciiTheme="majorHAnsi" w:hAnsiTheme="majorHAnsi"/>
                  <w:sz w:val="20"/>
                  <w:szCs w:val="20"/>
                </w:rPr>
                <w:id w:val="1001787098"/>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35EB3EB4" w14:textId="77777777" w:rsidTr="00C73074">
        <w:trPr>
          <w:trHeight w:val="317"/>
        </w:trPr>
        <w:tc>
          <w:tcPr>
            <w:tcW w:w="3348" w:type="dxa"/>
          </w:tcPr>
          <w:p w14:paraId="23AAD2DC" w14:textId="1E6170CA"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23</w:t>
            </w:r>
          </w:p>
          <w:p w14:paraId="6B67F864"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195459775"/>
          </w:sdtPr>
          <w:sdtEndPr/>
          <w:sdtContent>
            <w:tc>
              <w:tcPr>
                <w:tcW w:w="7560" w:type="dxa"/>
              </w:tcPr>
              <w:p w14:paraId="3ABB1396" w14:textId="185CC84A" w:rsidR="00BC06AD" w:rsidRPr="002B453A" w:rsidRDefault="00BC06AD" w:rsidP="00426716">
                <w:pPr>
                  <w:rPr>
                    <w:rFonts w:asciiTheme="majorHAnsi" w:hAnsiTheme="majorHAnsi"/>
                    <w:sz w:val="20"/>
                    <w:szCs w:val="20"/>
                  </w:rPr>
                </w:pPr>
                <w:r w:rsidRPr="00426716">
                  <w:rPr>
                    <w:rFonts w:asciiTheme="majorHAnsi" w:hAnsiTheme="majorHAnsi"/>
                    <w:sz w:val="20"/>
                    <w:szCs w:val="20"/>
                  </w:rPr>
                  <w:t>Identify and explain the recommended or required components of a pre-participation examination based on appropriate authorities’ rules, guidelines, and/or recommendations</w:t>
                </w:r>
              </w:p>
            </w:tc>
          </w:sdtContent>
        </w:sdt>
      </w:tr>
      <w:tr w:rsidR="00BC06AD" w:rsidRPr="00426716" w14:paraId="2198E563" w14:textId="77777777" w:rsidTr="00C73074">
        <w:trPr>
          <w:trHeight w:val="317"/>
        </w:trPr>
        <w:tc>
          <w:tcPr>
            <w:tcW w:w="3348" w:type="dxa"/>
          </w:tcPr>
          <w:p w14:paraId="1CD157BC"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004626"/>
          </w:sdtPr>
          <w:sdtEndPr/>
          <w:sdtContent>
            <w:sdt>
              <w:sdtPr>
                <w:rPr>
                  <w:rFonts w:asciiTheme="majorHAnsi" w:hAnsiTheme="majorHAnsi"/>
                  <w:sz w:val="20"/>
                  <w:szCs w:val="20"/>
                </w:rPr>
                <w:id w:val="697516524"/>
              </w:sdtPr>
              <w:sdtEndPr/>
              <w:sdtContent>
                <w:tc>
                  <w:tcPr>
                    <w:tcW w:w="7560" w:type="dxa"/>
                  </w:tcPr>
                  <w:p w14:paraId="261F80B2"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41CFAA80" w14:textId="77777777" w:rsidTr="00C73074">
        <w:trPr>
          <w:trHeight w:val="317"/>
        </w:trPr>
        <w:tc>
          <w:tcPr>
            <w:tcW w:w="3348" w:type="dxa"/>
          </w:tcPr>
          <w:p w14:paraId="01A4CDB4"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2A74117D" w14:textId="0ED5F804" w:rsidR="00BC06AD" w:rsidRPr="002B453A" w:rsidRDefault="00667969" w:rsidP="00426716">
            <w:pPr>
              <w:rPr>
                <w:rFonts w:asciiTheme="majorHAnsi" w:hAnsiTheme="majorHAnsi"/>
                <w:sz w:val="20"/>
                <w:szCs w:val="20"/>
              </w:rPr>
            </w:pPr>
            <w:sdt>
              <w:sdtPr>
                <w:rPr>
                  <w:rFonts w:asciiTheme="majorHAnsi" w:hAnsiTheme="majorHAnsi"/>
                  <w:sz w:val="20"/>
                  <w:szCs w:val="20"/>
                </w:rPr>
                <w:id w:val="1044020777"/>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4BC92BE9" w14:textId="77777777" w:rsidTr="00C73074">
        <w:trPr>
          <w:trHeight w:val="317"/>
        </w:trPr>
        <w:tc>
          <w:tcPr>
            <w:tcW w:w="3348" w:type="dxa"/>
          </w:tcPr>
          <w:p w14:paraId="22300FE1" w14:textId="58B92A80"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24</w:t>
            </w:r>
          </w:p>
          <w:p w14:paraId="28DDE496"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710156428"/>
          </w:sdtPr>
          <w:sdtEndPr/>
          <w:sdtContent>
            <w:tc>
              <w:tcPr>
                <w:tcW w:w="7560" w:type="dxa"/>
              </w:tcPr>
              <w:p w14:paraId="3480C9C4" w14:textId="77614CEE" w:rsidR="00BC06AD" w:rsidRPr="002B453A" w:rsidRDefault="00BC06AD" w:rsidP="00426716">
                <w:pPr>
                  <w:rPr>
                    <w:rFonts w:asciiTheme="majorHAnsi" w:hAnsiTheme="majorHAnsi"/>
                    <w:sz w:val="20"/>
                    <w:szCs w:val="20"/>
                  </w:rPr>
                </w:pPr>
                <w:r w:rsidRPr="00426716">
                  <w:rPr>
                    <w:rFonts w:asciiTheme="majorHAnsi" w:hAnsiTheme="majorHAnsi"/>
                    <w:sz w:val="20"/>
                    <w:szCs w:val="20"/>
                  </w:rPr>
                  <w:t>Describe a plan to access appropriate medical assistance on disease control, notify medical authorities, and prevent disease epidemics</w:t>
                </w:r>
              </w:p>
            </w:tc>
          </w:sdtContent>
        </w:sdt>
      </w:tr>
      <w:tr w:rsidR="00BC06AD" w:rsidRPr="00426716" w14:paraId="128138D3" w14:textId="77777777" w:rsidTr="00C73074">
        <w:trPr>
          <w:trHeight w:val="317"/>
        </w:trPr>
        <w:tc>
          <w:tcPr>
            <w:tcW w:w="3348" w:type="dxa"/>
          </w:tcPr>
          <w:p w14:paraId="7FA65CF6"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9870250"/>
          </w:sdtPr>
          <w:sdtEndPr/>
          <w:sdtContent>
            <w:sdt>
              <w:sdtPr>
                <w:rPr>
                  <w:rFonts w:asciiTheme="majorHAnsi" w:hAnsiTheme="majorHAnsi"/>
                  <w:sz w:val="20"/>
                  <w:szCs w:val="20"/>
                </w:rPr>
                <w:id w:val="-2038578432"/>
              </w:sdtPr>
              <w:sdtEndPr/>
              <w:sdtContent>
                <w:tc>
                  <w:tcPr>
                    <w:tcW w:w="7560" w:type="dxa"/>
                  </w:tcPr>
                  <w:p w14:paraId="2C4948F9"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3E48B226" w14:textId="77777777" w:rsidTr="00C73074">
        <w:trPr>
          <w:trHeight w:val="317"/>
        </w:trPr>
        <w:tc>
          <w:tcPr>
            <w:tcW w:w="3348" w:type="dxa"/>
          </w:tcPr>
          <w:p w14:paraId="026DAB42"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444FA3B8" w14:textId="0AC3E30E" w:rsidR="00BC06AD" w:rsidRPr="002B453A" w:rsidRDefault="00667969" w:rsidP="00426716">
            <w:pPr>
              <w:rPr>
                <w:rFonts w:asciiTheme="majorHAnsi" w:hAnsiTheme="majorHAnsi"/>
                <w:sz w:val="20"/>
                <w:szCs w:val="20"/>
              </w:rPr>
            </w:pPr>
            <w:sdt>
              <w:sdtPr>
                <w:rPr>
                  <w:rFonts w:asciiTheme="majorHAnsi" w:hAnsiTheme="majorHAnsi"/>
                  <w:sz w:val="20"/>
                  <w:szCs w:val="20"/>
                </w:rPr>
                <w:id w:val="1051890195"/>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0CF26DA2" w14:textId="77777777" w:rsidTr="00C73074">
        <w:trPr>
          <w:trHeight w:val="317"/>
        </w:trPr>
        <w:tc>
          <w:tcPr>
            <w:tcW w:w="3348" w:type="dxa"/>
          </w:tcPr>
          <w:p w14:paraId="3BA7E4E3" w14:textId="4DA2A9A2"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25</w:t>
            </w:r>
          </w:p>
          <w:p w14:paraId="3304BA9F"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98057373"/>
          </w:sdtPr>
          <w:sdtEndPr/>
          <w:sdtContent>
            <w:tc>
              <w:tcPr>
                <w:tcW w:w="7560" w:type="dxa"/>
              </w:tcPr>
              <w:p w14:paraId="3AE20BFB" w14:textId="220B38E1" w:rsidR="00BC06AD" w:rsidRPr="002B453A" w:rsidRDefault="00BC06AD" w:rsidP="00426716">
                <w:pPr>
                  <w:rPr>
                    <w:rFonts w:asciiTheme="majorHAnsi" w:hAnsiTheme="majorHAnsi"/>
                    <w:sz w:val="20"/>
                    <w:szCs w:val="20"/>
                  </w:rPr>
                </w:pPr>
                <w:r w:rsidRPr="00426716">
                  <w:rPr>
                    <w:rFonts w:asciiTheme="majorHAnsi" w:hAnsiTheme="majorHAnsi"/>
                    <w:sz w:val="20"/>
                    <w:szCs w:val="20"/>
                  </w:rPr>
                  <w:t>Describe common health insurance models, insurance contract negotiation, and the common benefits and exclusions identified within these models</w:t>
                </w:r>
              </w:p>
            </w:tc>
          </w:sdtContent>
        </w:sdt>
      </w:tr>
      <w:tr w:rsidR="00BC06AD" w:rsidRPr="00426716" w14:paraId="20AD2302" w14:textId="77777777" w:rsidTr="00C73074">
        <w:trPr>
          <w:trHeight w:val="317"/>
        </w:trPr>
        <w:tc>
          <w:tcPr>
            <w:tcW w:w="3348" w:type="dxa"/>
          </w:tcPr>
          <w:p w14:paraId="4B64A456"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64499015"/>
          </w:sdtPr>
          <w:sdtEndPr/>
          <w:sdtContent>
            <w:sdt>
              <w:sdtPr>
                <w:rPr>
                  <w:rFonts w:asciiTheme="majorHAnsi" w:hAnsiTheme="majorHAnsi"/>
                  <w:sz w:val="20"/>
                  <w:szCs w:val="20"/>
                </w:rPr>
                <w:id w:val="762954293"/>
              </w:sdtPr>
              <w:sdtEndPr/>
              <w:sdtContent>
                <w:tc>
                  <w:tcPr>
                    <w:tcW w:w="7560" w:type="dxa"/>
                  </w:tcPr>
                  <w:p w14:paraId="6F0151D4"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2F6F5D89" w14:textId="77777777" w:rsidTr="00C73074">
        <w:trPr>
          <w:trHeight w:val="317"/>
        </w:trPr>
        <w:tc>
          <w:tcPr>
            <w:tcW w:w="3348" w:type="dxa"/>
          </w:tcPr>
          <w:p w14:paraId="2D24DA45"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9D65B09" w14:textId="78CF7E75" w:rsidR="00BC06AD" w:rsidRPr="002B453A" w:rsidRDefault="00667969" w:rsidP="00426716">
            <w:pPr>
              <w:rPr>
                <w:rFonts w:asciiTheme="majorHAnsi" w:hAnsiTheme="majorHAnsi"/>
                <w:sz w:val="20"/>
                <w:szCs w:val="20"/>
              </w:rPr>
            </w:pPr>
            <w:sdt>
              <w:sdtPr>
                <w:rPr>
                  <w:rFonts w:asciiTheme="majorHAnsi" w:hAnsiTheme="majorHAnsi"/>
                  <w:sz w:val="20"/>
                  <w:szCs w:val="20"/>
                </w:rPr>
                <w:id w:val="-549995261"/>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78C99DD6" w14:textId="77777777" w:rsidTr="00C73074">
        <w:trPr>
          <w:trHeight w:val="317"/>
        </w:trPr>
        <w:tc>
          <w:tcPr>
            <w:tcW w:w="3348" w:type="dxa"/>
          </w:tcPr>
          <w:p w14:paraId="6B817825" w14:textId="589261BD"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26</w:t>
            </w:r>
          </w:p>
          <w:p w14:paraId="60EB090B"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127776480"/>
          </w:sdtPr>
          <w:sdtEndPr/>
          <w:sdtContent>
            <w:tc>
              <w:tcPr>
                <w:tcW w:w="7560" w:type="dxa"/>
              </w:tcPr>
              <w:p w14:paraId="6D3A833D" w14:textId="1FA8C376" w:rsidR="00BC06AD" w:rsidRPr="002B453A" w:rsidRDefault="00BC06AD" w:rsidP="00426716">
                <w:pPr>
                  <w:rPr>
                    <w:rFonts w:asciiTheme="majorHAnsi" w:hAnsiTheme="majorHAnsi"/>
                    <w:sz w:val="20"/>
                    <w:szCs w:val="20"/>
                  </w:rPr>
                </w:pPr>
                <w:r w:rsidRPr="00426716">
                  <w:rPr>
                    <w:rFonts w:asciiTheme="majorHAnsi" w:hAnsiTheme="majorHAnsi"/>
                    <w:sz w:val="20"/>
                    <w:szCs w:val="20"/>
                  </w:rPr>
                  <w:t>Describe the criteria for selection, common features, specifications, and required documentation needed for secondary, excess accident, and catastrophic health insurance</w:t>
                </w:r>
              </w:p>
            </w:tc>
          </w:sdtContent>
        </w:sdt>
      </w:tr>
      <w:tr w:rsidR="00BC06AD" w:rsidRPr="00426716" w14:paraId="70FB6649" w14:textId="77777777" w:rsidTr="00C73074">
        <w:trPr>
          <w:trHeight w:val="317"/>
        </w:trPr>
        <w:tc>
          <w:tcPr>
            <w:tcW w:w="3348" w:type="dxa"/>
          </w:tcPr>
          <w:p w14:paraId="69B9237C"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22507013"/>
          </w:sdtPr>
          <w:sdtEndPr/>
          <w:sdtContent>
            <w:sdt>
              <w:sdtPr>
                <w:rPr>
                  <w:rFonts w:asciiTheme="majorHAnsi" w:hAnsiTheme="majorHAnsi"/>
                  <w:sz w:val="20"/>
                  <w:szCs w:val="20"/>
                </w:rPr>
                <w:id w:val="529152008"/>
              </w:sdtPr>
              <w:sdtEndPr/>
              <w:sdtContent>
                <w:tc>
                  <w:tcPr>
                    <w:tcW w:w="7560" w:type="dxa"/>
                  </w:tcPr>
                  <w:p w14:paraId="7E9338EA"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342D21B2" w14:textId="77777777" w:rsidTr="00C73074">
        <w:trPr>
          <w:trHeight w:val="317"/>
        </w:trPr>
        <w:tc>
          <w:tcPr>
            <w:tcW w:w="3348" w:type="dxa"/>
          </w:tcPr>
          <w:p w14:paraId="778FF354"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6876E49C" w14:textId="794784B7" w:rsidR="00BC06AD" w:rsidRPr="002B453A" w:rsidRDefault="00667969" w:rsidP="00426716">
            <w:pPr>
              <w:rPr>
                <w:rFonts w:asciiTheme="majorHAnsi" w:hAnsiTheme="majorHAnsi"/>
                <w:sz w:val="20"/>
                <w:szCs w:val="20"/>
              </w:rPr>
            </w:pPr>
            <w:sdt>
              <w:sdtPr>
                <w:rPr>
                  <w:rFonts w:asciiTheme="majorHAnsi" w:hAnsiTheme="majorHAnsi"/>
                  <w:sz w:val="20"/>
                  <w:szCs w:val="20"/>
                </w:rPr>
                <w:id w:val="-773241650"/>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05B54AC2" w14:textId="77777777" w:rsidTr="00C73074">
        <w:trPr>
          <w:trHeight w:val="317"/>
        </w:trPr>
        <w:tc>
          <w:tcPr>
            <w:tcW w:w="3348" w:type="dxa"/>
          </w:tcPr>
          <w:p w14:paraId="466BDC0C" w14:textId="32054D62" w:rsidR="00BC06AD" w:rsidRPr="002B453A" w:rsidRDefault="00BC06AD" w:rsidP="00C73074">
            <w:pPr>
              <w:jc w:val="center"/>
              <w:rPr>
                <w:rFonts w:asciiTheme="majorHAnsi" w:hAnsiTheme="majorHAnsi"/>
                <w:sz w:val="20"/>
                <w:szCs w:val="20"/>
              </w:rPr>
            </w:pPr>
            <w:r w:rsidRPr="00C73074">
              <w:rPr>
                <w:rFonts w:asciiTheme="majorHAnsi" w:hAnsiTheme="majorHAnsi"/>
                <w:b/>
                <w:sz w:val="20"/>
                <w:szCs w:val="20"/>
              </w:rPr>
              <w:t>Outcome 27</w:t>
            </w:r>
          </w:p>
        </w:tc>
        <w:sdt>
          <w:sdtPr>
            <w:rPr>
              <w:rFonts w:asciiTheme="majorHAnsi" w:hAnsiTheme="majorHAnsi"/>
              <w:sz w:val="20"/>
              <w:szCs w:val="20"/>
            </w:rPr>
            <w:id w:val="-2065402844"/>
          </w:sdtPr>
          <w:sdtEndPr/>
          <w:sdtContent>
            <w:tc>
              <w:tcPr>
                <w:tcW w:w="7560" w:type="dxa"/>
              </w:tcPr>
              <w:p w14:paraId="2A6BD41E" w14:textId="27CDEB4D" w:rsidR="00BC06AD" w:rsidRPr="002B453A" w:rsidRDefault="00BC06AD" w:rsidP="00426716">
                <w:pPr>
                  <w:rPr>
                    <w:rFonts w:asciiTheme="majorHAnsi" w:hAnsiTheme="majorHAnsi"/>
                    <w:sz w:val="20"/>
                    <w:szCs w:val="20"/>
                  </w:rPr>
                </w:pPr>
                <w:r w:rsidRPr="00426716">
                  <w:rPr>
                    <w:rFonts w:asciiTheme="majorHAnsi" w:hAnsiTheme="majorHAnsi"/>
                    <w:sz w:val="20"/>
                    <w:szCs w:val="20"/>
                  </w:rPr>
                  <w:t>Describe the concepts and procedures for revenue generation and reimbursement</w:t>
                </w:r>
              </w:p>
            </w:tc>
          </w:sdtContent>
        </w:sdt>
      </w:tr>
      <w:tr w:rsidR="00BC06AD" w:rsidRPr="00426716" w14:paraId="576782A0" w14:textId="77777777" w:rsidTr="00C73074">
        <w:trPr>
          <w:trHeight w:val="317"/>
        </w:trPr>
        <w:tc>
          <w:tcPr>
            <w:tcW w:w="3348" w:type="dxa"/>
          </w:tcPr>
          <w:p w14:paraId="1701AF5F"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868843"/>
          </w:sdtPr>
          <w:sdtEndPr/>
          <w:sdtContent>
            <w:sdt>
              <w:sdtPr>
                <w:rPr>
                  <w:rFonts w:asciiTheme="majorHAnsi" w:hAnsiTheme="majorHAnsi"/>
                  <w:sz w:val="20"/>
                  <w:szCs w:val="20"/>
                </w:rPr>
                <w:id w:val="-1878080085"/>
              </w:sdtPr>
              <w:sdtEndPr/>
              <w:sdtContent>
                <w:tc>
                  <w:tcPr>
                    <w:tcW w:w="7560" w:type="dxa"/>
                  </w:tcPr>
                  <w:p w14:paraId="36B1A083"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7C9F81A1" w14:textId="77777777" w:rsidTr="00C73074">
        <w:trPr>
          <w:trHeight w:val="317"/>
        </w:trPr>
        <w:tc>
          <w:tcPr>
            <w:tcW w:w="3348" w:type="dxa"/>
          </w:tcPr>
          <w:p w14:paraId="390B2771"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BF4E26E" w14:textId="641795DD" w:rsidR="00BC06AD" w:rsidRPr="002B453A" w:rsidRDefault="00667969" w:rsidP="00426716">
            <w:pPr>
              <w:rPr>
                <w:rFonts w:asciiTheme="majorHAnsi" w:hAnsiTheme="majorHAnsi"/>
                <w:sz w:val="20"/>
                <w:szCs w:val="20"/>
              </w:rPr>
            </w:pPr>
            <w:sdt>
              <w:sdtPr>
                <w:rPr>
                  <w:rFonts w:asciiTheme="majorHAnsi" w:hAnsiTheme="majorHAnsi"/>
                  <w:sz w:val="20"/>
                  <w:szCs w:val="20"/>
                </w:rPr>
                <w:id w:val="-2028005704"/>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47016D66" w14:textId="77777777" w:rsidTr="00C73074">
        <w:trPr>
          <w:trHeight w:val="317"/>
        </w:trPr>
        <w:tc>
          <w:tcPr>
            <w:tcW w:w="3348" w:type="dxa"/>
          </w:tcPr>
          <w:p w14:paraId="1FA6D1B7" w14:textId="3CB8179A"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28</w:t>
            </w:r>
          </w:p>
          <w:p w14:paraId="5DC82DD9"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044722706"/>
          </w:sdtPr>
          <w:sdtEndPr/>
          <w:sdtContent>
            <w:tc>
              <w:tcPr>
                <w:tcW w:w="7560" w:type="dxa"/>
              </w:tcPr>
              <w:p w14:paraId="3802303D" w14:textId="53399C02" w:rsidR="00BC06AD" w:rsidRPr="002B453A" w:rsidRDefault="00BC06AD" w:rsidP="00426716">
                <w:pPr>
                  <w:rPr>
                    <w:rFonts w:asciiTheme="majorHAnsi" w:hAnsiTheme="majorHAnsi"/>
                    <w:sz w:val="20"/>
                    <w:szCs w:val="20"/>
                  </w:rPr>
                </w:pPr>
                <w:r w:rsidRPr="00426716">
                  <w:rPr>
                    <w:rFonts w:asciiTheme="majorHAnsi" w:hAnsiTheme="majorHAnsi"/>
                    <w:sz w:val="20"/>
                    <w:szCs w:val="20"/>
                  </w:rPr>
                  <w:t>Understand the role of and use diagnostic and procedural codes when documenting patient care</w:t>
                </w:r>
              </w:p>
            </w:tc>
          </w:sdtContent>
        </w:sdt>
      </w:tr>
      <w:tr w:rsidR="00BC06AD" w:rsidRPr="00426716" w14:paraId="66C1DFFA" w14:textId="77777777" w:rsidTr="00C73074">
        <w:trPr>
          <w:trHeight w:val="317"/>
        </w:trPr>
        <w:tc>
          <w:tcPr>
            <w:tcW w:w="3348" w:type="dxa"/>
          </w:tcPr>
          <w:p w14:paraId="1CCEC8B5"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32228986"/>
          </w:sdtPr>
          <w:sdtEndPr/>
          <w:sdtContent>
            <w:sdt>
              <w:sdtPr>
                <w:rPr>
                  <w:rFonts w:asciiTheme="majorHAnsi" w:hAnsiTheme="majorHAnsi"/>
                  <w:sz w:val="20"/>
                  <w:szCs w:val="20"/>
                </w:rPr>
                <w:id w:val="-16314046"/>
              </w:sdtPr>
              <w:sdtEndPr/>
              <w:sdtContent>
                <w:tc>
                  <w:tcPr>
                    <w:tcW w:w="7560" w:type="dxa"/>
                  </w:tcPr>
                  <w:p w14:paraId="43F69BC0"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11B0C503" w14:textId="77777777" w:rsidTr="00C73074">
        <w:trPr>
          <w:trHeight w:val="317"/>
        </w:trPr>
        <w:tc>
          <w:tcPr>
            <w:tcW w:w="3348" w:type="dxa"/>
          </w:tcPr>
          <w:p w14:paraId="36BA61BF"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2744B3C1" w14:textId="63C627AA" w:rsidR="00BC06AD" w:rsidRPr="002B453A" w:rsidRDefault="00667969" w:rsidP="00426716">
            <w:pPr>
              <w:rPr>
                <w:rFonts w:asciiTheme="majorHAnsi" w:hAnsiTheme="majorHAnsi"/>
                <w:sz w:val="20"/>
                <w:szCs w:val="20"/>
              </w:rPr>
            </w:pPr>
            <w:sdt>
              <w:sdtPr>
                <w:rPr>
                  <w:rFonts w:asciiTheme="majorHAnsi" w:hAnsiTheme="majorHAnsi"/>
                  <w:sz w:val="20"/>
                  <w:szCs w:val="20"/>
                </w:rPr>
                <w:id w:val="1428389944"/>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037D1136" w14:textId="77777777" w:rsidTr="00C73074">
        <w:trPr>
          <w:trHeight w:val="317"/>
        </w:trPr>
        <w:tc>
          <w:tcPr>
            <w:tcW w:w="3348" w:type="dxa"/>
          </w:tcPr>
          <w:p w14:paraId="4B9CA8E3" w14:textId="51E595D9"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29</w:t>
            </w:r>
          </w:p>
          <w:p w14:paraId="5407E88D"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1962570830"/>
          </w:sdtPr>
          <w:sdtEndPr/>
          <w:sdtContent>
            <w:tc>
              <w:tcPr>
                <w:tcW w:w="7560" w:type="dxa"/>
              </w:tcPr>
              <w:p w14:paraId="6B825ED5" w14:textId="494ADAF7" w:rsidR="00BC06AD" w:rsidRPr="002B453A" w:rsidRDefault="00BC06AD" w:rsidP="00426716">
                <w:pPr>
                  <w:rPr>
                    <w:rFonts w:asciiTheme="majorHAnsi" w:hAnsiTheme="majorHAnsi"/>
                    <w:sz w:val="20"/>
                    <w:szCs w:val="20"/>
                  </w:rPr>
                </w:pPr>
                <w:r w:rsidRPr="00426716">
                  <w:rPr>
                    <w:rFonts w:asciiTheme="majorHAnsi" w:hAnsiTheme="majorHAnsi"/>
                    <w:sz w:val="20"/>
                    <w:szCs w:val="20"/>
                  </w:rPr>
                  <w:t>Explain typical administrative policies and procedures that govern first aid and emergency care</w:t>
                </w:r>
              </w:p>
            </w:tc>
          </w:sdtContent>
        </w:sdt>
      </w:tr>
      <w:tr w:rsidR="00BC06AD" w:rsidRPr="00426716" w14:paraId="06AC6A80" w14:textId="77777777" w:rsidTr="00C73074">
        <w:trPr>
          <w:trHeight w:val="317"/>
        </w:trPr>
        <w:tc>
          <w:tcPr>
            <w:tcW w:w="3348" w:type="dxa"/>
          </w:tcPr>
          <w:p w14:paraId="7009F372"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69014512"/>
          </w:sdtPr>
          <w:sdtEndPr/>
          <w:sdtContent>
            <w:sdt>
              <w:sdtPr>
                <w:rPr>
                  <w:rFonts w:asciiTheme="majorHAnsi" w:hAnsiTheme="majorHAnsi"/>
                  <w:sz w:val="20"/>
                  <w:szCs w:val="20"/>
                </w:rPr>
                <w:id w:val="-1206320749"/>
              </w:sdtPr>
              <w:sdtEndPr/>
              <w:sdtContent>
                <w:tc>
                  <w:tcPr>
                    <w:tcW w:w="7560" w:type="dxa"/>
                  </w:tcPr>
                  <w:p w14:paraId="48CD4A69"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18540F07" w14:textId="77777777" w:rsidTr="00C73074">
        <w:trPr>
          <w:trHeight w:val="317"/>
        </w:trPr>
        <w:tc>
          <w:tcPr>
            <w:tcW w:w="3348" w:type="dxa"/>
          </w:tcPr>
          <w:p w14:paraId="1F7E6780"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4F55596A" w14:textId="2AF5CA07" w:rsidR="00BC06AD" w:rsidRPr="002B453A" w:rsidRDefault="00667969" w:rsidP="00426716">
            <w:pPr>
              <w:rPr>
                <w:rFonts w:asciiTheme="majorHAnsi" w:hAnsiTheme="majorHAnsi"/>
                <w:sz w:val="20"/>
                <w:szCs w:val="20"/>
              </w:rPr>
            </w:pPr>
            <w:sdt>
              <w:sdtPr>
                <w:rPr>
                  <w:rFonts w:asciiTheme="majorHAnsi" w:hAnsiTheme="majorHAnsi"/>
                  <w:sz w:val="20"/>
                  <w:szCs w:val="20"/>
                </w:rPr>
                <w:id w:val="-1402674421"/>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r w:rsidR="00BC06AD" w:rsidRPr="00426716" w14:paraId="12496B78" w14:textId="77777777" w:rsidTr="00C73074">
        <w:trPr>
          <w:trHeight w:val="317"/>
        </w:trPr>
        <w:tc>
          <w:tcPr>
            <w:tcW w:w="3348" w:type="dxa"/>
          </w:tcPr>
          <w:p w14:paraId="346CE265" w14:textId="49AFA995" w:rsidR="00BC06AD" w:rsidRPr="00C73074" w:rsidRDefault="00BC06AD" w:rsidP="00426716">
            <w:pPr>
              <w:jc w:val="center"/>
              <w:rPr>
                <w:rFonts w:asciiTheme="majorHAnsi" w:hAnsiTheme="majorHAnsi"/>
                <w:b/>
                <w:sz w:val="20"/>
                <w:szCs w:val="20"/>
              </w:rPr>
            </w:pPr>
            <w:r w:rsidRPr="00C73074">
              <w:rPr>
                <w:rFonts w:asciiTheme="majorHAnsi" w:hAnsiTheme="majorHAnsi"/>
                <w:b/>
                <w:sz w:val="20"/>
                <w:szCs w:val="20"/>
              </w:rPr>
              <w:t>Outcome 30</w:t>
            </w:r>
          </w:p>
          <w:p w14:paraId="50361C26" w14:textId="77777777" w:rsidR="00BC06AD" w:rsidRPr="002B453A" w:rsidRDefault="00BC06AD" w:rsidP="00426716">
            <w:pPr>
              <w:rPr>
                <w:rFonts w:asciiTheme="majorHAnsi" w:hAnsiTheme="majorHAnsi"/>
                <w:sz w:val="20"/>
                <w:szCs w:val="20"/>
              </w:rPr>
            </w:pPr>
          </w:p>
        </w:tc>
        <w:sdt>
          <w:sdtPr>
            <w:rPr>
              <w:rFonts w:asciiTheme="majorHAnsi" w:hAnsiTheme="majorHAnsi"/>
              <w:sz w:val="20"/>
              <w:szCs w:val="20"/>
            </w:rPr>
            <w:id w:val="-677271287"/>
          </w:sdtPr>
          <w:sdtEndPr/>
          <w:sdtContent>
            <w:tc>
              <w:tcPr>
                <w:tcW w:w="7560" w:type="dxa"/>
              </w:tcPr>
              <w:p w14:paraId="0507AB75" w14:textId="2E65BA84" w:rsidR="00BC06AD" w:rsidRPr="002B453A" w:rsidRDefault="00BC06AD" w:rsidP="00426716">
                <w:pPr>
                  <w:rPr>
                    <w:rFonts w:asciiTheme="majorHAnsi" w:hAnsiTheme="majorHAnsi"/>
                    <w:sz w:val="20"/>
                    <w:szCs w:val="20"/>
                  </w:rPr>
                </w:pPr>
                <w:r w:rsidRPr="00426716">
                  <w:rPr>
                    <w:rFonts w:asciiTheme="majorHAnsi" w:hAnsiTheme="majorHAnsi"/>
                    <w:sz w:val="20"/>
                    <w:szCs w:val="20"/>
                  </w:rPr>
                  <w:t>Describe the role and functions of various healthcare providers and protocols that govern the referral of patients to these professionals</w:t>
                </w:r>
              </w:p>
            </w:tc>
          </w:sdtContent>
        </w:sdt>
      </w:tr>
      <w:tr w:rsidR="00BC06AD" w:rsidRPr="00426716" w14:paraId="1726071D" w14:textId="77777777" w:rsidTr="00C73074">
        <w:trPr>
          <w:trHeight w:val="317"/>
        </w:trPr>
        <w:tc>
          <w:tcPr>
            <w:tcW w:w="3348" w:type="dxa"/>
          </w:tcPr>
          <w:p w14:paraId="25AC8468"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9595054"/>
          </w:sdtPr>
          <w:sdtEndPr/>
          <w:sdtContent>
            <w:sdt>
              <w:sdtPr>
                <w:rPr>
                  <w:rFonts w:asciiTheme="majorHAnsi" w:hAnsiTheme="majorHAnsi"/>
                  <w:sz w:val="20"/>
                  <w:szCs w:val="20"/>
                </w:rPr>
                <w:id w:val="2115158964"/>
              </w:sdtPr>
              <w:sdtEndPr/>
              <w:sdtContent>
                <w:tc>
                  <w:tcPr>
                    <w:tcW w:w="7560" w:type="dxa"/>
                  </w:tcPr>
                  <w:p w14:paraId="66604AE4" w14:textId="77777777" w:rsidR="00BC06AD" w:rsidRPr="002B453A" w:rsidRDefault="00BC06AD" w:rsidP="00426716">
                    <w:pPr>
                      <w:rPr>
                        <w:rFonts w:asciiTheme="majorHAnsi" w:hAnsiTheme="majorHAnsi"/>
                        <w:sz w:val="20"/>
                        <w:szCs w:val="20"/>
                      </w:rPr>
                    </w:pPr>
                    <w:r>
                      <w:rPr>
                        <w:rFonts w:asciiTheme="majorHAnsi" w:hAnsiTheme="majorHAnsi"/>
                        <w:sz w:val="20"/>
                        <w:szCs w:val="20"/>
                      </w:rPr>
                      <w:t>Lectures and assignments</w:t>
                    </w:r>
                  </w:p>
                </w:tc>
              </w:sdtContent>
            </w:sdt>
          </w:sdtContent>
        </w:sdt>
      </w:tr>
      <w:tr w:rsidR="00BC06AD" w:rsidRPr="00426716" w14:paraId="1D24FCBE" w14:textId="77777777" w:rsidTr="00C73074">
        <w:trPr>
          <w:trHeight w:val="317"/>
        </w:trPr>
        <w:tc>
          <w:tcPr>
            <w:tcW w:w="3348" w:type="dxa"/>
          </w:tcPr>
          <w:p w14:paraId="28EBA7CC" w14:textId="77777777" w:rsidR="00BC06AD" w:rsidRPr="002B453A" w:rsidRDefault="00BC06AD" w:rsidP="004267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39102CA" w14:textId="48EFA67C" w:rsidR="00BC06AD" w:rsidRPr="002B453A" w:rsidRDefault="00667969" w:rsidP="00426716">
            <w:pPr>
              <w:rPr>
                <w:rFonts w:asciiTheme="majorHAnsi" w:hAnsiTheme="majorHAnsi"/>
                <w:sz w:val="20"/>
                <w:szCs w:val="20"/>
              </w:rPr>
            </w:pPr>
            <w:sdt>
              <w:sdtPr>
                <w:rPr>
                  <w:rFonts w:asciiTheme="majorHAnsi" w:hAnsiTheme="majorHAnsi"/>
                  <w:sz w:val="20"/>
                  <w:szCs w:val="20"/>
                </w:rPr>
                <w:id w:val="1100155515"/>
                <w:text/>
              </w:sdtPr>
              <w:sdtEndPr/>
              <w:sdtContent>
                <w:r w:rsidR="00416F7C" w:rsidRPr="00426716">
                  <w:rPr>
                    <w:rFonts w:asciiTheme="majorHAnsi" w:hAnsiTheme="majorHAnsi"/>
                    <w:sz w:val="20"/>
                    <w:szCs w:val="20"/>
                  </w:rPr>
                  <w:t>Presentation, assignments, projects</w:t>
                </w:r>
                <w:proofErr w:type="gramStart"/>
                <w:r w:rsidR="00416F7C" w:rsidRPr="00426716">
                  <w:rPr>
                    <w:rFonts w:asciiTheme="majorHAnsi" w:hAnsiTheme="majorHAnsi"/>
                    <w:sz w:val="20"/>
                    <w:szCs w:val="20"/>
                  </w:rPr>
                  <w:t>,  final</w:t>
                </w:r>
                <w:proofErr w:type="gramEnd"/>
                <w:r w:rsidR="00416F7C" w:rsidRPr="00426716">
                  <w:rPr>
                    <w:rFonts w:asciiTheme="majorHAnsi" w:hAnsiTheme="majorHAnsi"/>
                    <w:sz w:val="20"/>
                    <w:szCs w:val="20"/>
                  </w:rPr>
                  <w:t xml:space="preserve"> exam. 80% or better must be achieved</w:t>
                </w:r>
              </w:sdtContent>
            </w:sdt>
          </w:p>
        </w:tc>
      </w:tr>
    </w:tbl>
    <w:p w14:paraId="2950324D" w14:textId="77777777" w:rsidR="00547433" w:rsidRPr="00426716" w:rsidRDefault="00547433" w:rsidP="00707894">
      <w:pPr>
        <w:tabs>
          <w:tab w:val="left" w:pos="360"/>
        </w:tabs>
        <w:spacing w:after="0"/>
        <w:rPr>
          <w:rFonts w:asciiTheme="majorHAnsi" w:hAnsiTheme="majorHAnsi"/>
          <w:sz w:val="20"/>
          <w:szCs w:val="20"/>
        </w:rPr>
      </w:pPr>
    </w:p>
    <w:p w14:paraId="756C15D4" w14:textId="1076691E"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4AFA5" w14:textId="77777777" w:rsidR="00F72D81" w:rsidRDefault="00F72D81" w:rsidP="00AF3758">
      <w:pPr>
        <w:spacing w:after="0" w:line="240" w:lineRule="auto"/>
      </w:pPr>
      <w:r>
        <w:separator/>
      </w:r>
    </w:p>
  </w:endnote>
  <w:endnote w:type="continuationSeparator" w:id="0">
    <w:p w14:paraId="541E5F5E" w14:textId="77777777" w:rsidR="00F72D81" w:rsidRDefault="00F72D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26716" w:rsidRDefault="0042671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26716" w:rsidRDefault="00426716"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26716" w:rsidRDefault="0042671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969">
      <w:rPr>
        <w:rStyle w:val="PageNumber"/>
        <w:noProof/>
      </w:rPr>
      <w:t>10</w:t>
    </w:r>
    <w:r>
      <w:rPr>
        <w:rStyle w:val="PageNumber"/>
      </w:rPr>
      <w:fldChar w:fldCharType="end"/>
    </w:r>
  </w:p>
  <w:p w14:paraId="0312F2A9" w14:textId="77777777" w:rsidR="00426716" w:rsidRDefault="00426716"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9343" w14:textId="77777777" w:rsidR="00F72D81" w:rsidRDefault="00F72D81" w:rsidP="00AF3758">
      <w:pPr>
        <w:spacing w:after="0" w:line="240" w:lineRule="auto"/>
      </w:pPr>
      <w:r>
        <w:separator/>
      </w:r>
    </w:p>
  </w:footnote>
  <w:footnote w:type="continuationSeparator" w:id="0">
    <w:p w14:paraId="249457D8" w14:textId="77777777" w:rsidR="00F72D81" w:rsidRDefault="00F72D8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26716" w:rsidRPr="00986BD2" w:rsidRDefault="00426716"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485D"/>
    <w:multiLevelType w:val="hybridMultilevel"/>
    <w:tmpl w:val="980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15"/>
  </w:num>
  <w:num w:numId="5">
    <w:abstractNumId w:val="17"/>
  </w:num>
  <w:num w:numId="6">
    <w:abstractNumId w:val="11"/>
  </w:num>
  <w:num w:numId="7">
    <w:abstractNumId w:val="7"/>
  </w:num>
  <w:num w:numId="8">
    <w:abstractNumId w:val="14"/>
  </w:num>
  <w:num w:numId="9">
    <w:abstractNumId w:val="8"/>
  </w:num>
  <w:num w:numId="10">
    <w:abstractNumId w:val="5"/>
  </w:num>
  <w:num w:numId="11">
    <w:abstractNumId w:val="1"/>
  </w:num>
  <w:num w:numId="12">
    <w:abstractNumId w:val="13"/>
  </w:num>
  <w:num w:numId="13">
    <w:abstractNumId w:val="2"/>
  </w:num>
  <w:num w:numId="14">
    <w:abstractNumId w:val="16"/>
  </w:num>
  <w:num w:numId="15">
    <w:abstractNumId w:val="9"/>
  </w:num>
  <w:num w:numId="16">
    <w:abstractNumId w:val="6"/>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D06F1"/>
    <w:rsid w:val="000E0BB8"/>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37F36"/>
    <w:rsid w:val="003471B5"/>
    <w:rsid w:val="003474EF"/>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F7C"/>
    <w:rsid w:val="00426716"/>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6DB3"/>
    <w:rsid w:val="00641E0F"/>
    <w:rsid w:val="00661D25"/>
    <w:rsid w:val="0066260B"/>
    <w:rsid w:val="006657FB"/>
    <w:rsid w:val="00667969"/>
    <w:rsid w:val="00671EAA"/>
    <w:rsid w:val="00677A48"/>
    <w:rsid w:val="00691664"/>
    <w:rsid w:val="006B52C0"/>
    <w:rsid w:val="006C0168"/>
    <w:rsid w:val="006D0246"/>
    <w:rsid w:val="006E6117"/>
    <w:rsid w:val="00707894"/>
    <w:rsid w:val="00712045"/>
    <w:rsid w:val="007227F4"/>
    <w:rsid w:val="0073025F"/>
    <w:rsid w:val="0073125A"/>
    <w:rsid w:val="0074393A"/>
    <w:rsid w:val="00750AF6"/>
    <w:rsid w:val="00777C0F"/>
    <w:rsid w:val="007A06B9"/>
    <w:rsid w:val="007B0DF5"/>
    <w:rsid w:val="007D371A"/>
    <w:rsid w:val="0083170D"/>
    <w:rsid w:val="008426D1"/>
    <w:rsid w:val="008663CA"/>
    <w:rsid w:val="00872D18"/>
    <w:rsid w:val="00895557"/>
    <w:rsid w:val="008B28DB"/>
    <w:rsid w:val="008C703B"/>
    <w:rsid w:val="008D7736"/>
    <w:rsid w:val="008E6C1C"/>
    <w:rsid w:val="008E7B95"/>
    <w:rsid w:val="00903AB9"/>
    <w:rsid w:val="009053D1"/>
    <w:rsid w:val="00916FCA"/>
    <w:rsid w:val="00962018"/>
    <w:rsid w:val="00983ADC"/>
    <w:rsid w:val="00984490"/>
    <w:rsid w:val="009A529F"/>
    <w:rsid w:val="00A01035"/>
    <w:rsid w:val="00A0329C"/>
    <w:rsid w:val="00A16BB1"/>
    <w:rsid w:val="00A5089E"/>
    <w:rsid w:val="00A56A23"/>
    <w:rsid w:val="00A56D36"/>
    <w:rsid w:val="00A6370B"/>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6C0C"/>
    <w:rsid w:val="00B97755"/>
    <w:rsid w:val="00BC06AD"/>
    <w:rsid w:val="00BD623D"/>
    <w:rsid w:val="00BE069E"/>
    <w:rsid w:val="00BF1FC7"/>
    <w:rsid w:val="00BF6FF6"/>
    <w:rsid w:val="00C002F9"/>
    <w:rsid w:val="00C12816"/>
    <w:rsid w:val="00C12977"/>
    <w:rsid w:val="00C23120"/>
    <w:rsid w:val="00C23CC7"/>
    <w:rsid w:val="00C334FF"/>
    <w:rsid w:val="00C430A1"/>
    <w:rsid w:val="00C55BB9"/>
    <w:rsid w:val="00C60A91"/>
    <w:rsid w:val="00C73074"/>
    <w:rsid w:val="00C80773"/>
    <w:rsid w:val="00CA74A4"/>
    <w:rsid w:val="00CA7C7C"/>
    <w:rsid w:val="00CB2125"/>
    <w:rsid w:val="00CB4B5A"/>
    <w:rsid w:val="00CC6C15"/>
    <w:rsid w:val="00CE6F34"/>
    <w:rsid w:val="00D0686A"/>
    <w:rsid w:val="00D20B84"/>
    <w:rsid w:val="00D51205"/>
    <w:rsid w:val="00D57716"/>
    <w:rsid w:val="00D615B6"/>
    <w:rsid w:val="00D67AC4"/>
    <w:rsid w:val="00D979DD"/>
    <w:rsid w:val="00DE5676"/>
    <w:rsid w:val="00DF7388"/>
    <w:rsid w:val="00E322A3"/>
    <w:rsid w:val="00E41F8D"/>
    <w:rsid w:val="00E45868"/>
    <w:rsid w:val="00E6229B"/>
    <w:rsid w:val="00E90913"/>
    <w:rsid w:val="00EA757C"/>
    <w:rsid w:val="00EC52BB"/>
    <w:rsid w:val="00EC5D93"/>
    <w:rsid w:val="00EC6970"/>
    <w:rsid w:val="00ED5E7F"/>
    <w:rsid w:val="00EE2479"/>
    <w:rsid w:val="00EF2038"/>
    <w:rsid w:val="00EF2A44"/>
    <w:rsid w:val="00EF59AD"/>
    <w:rsid w:val="00F102DF"/>
    <w:rsid w:val="00F24EE6"/>
    <w:rsid w:val="00F3261D"/>
    <w:rsid w:val="00F46E3B"/>
    <w:rsid w:val="00F645B5"/>
    <w:rsid w:val="00F7007D"/>
    <w:rsid w:val="00F72D81"/>
    <w:rsid w:val="00F7429E"/>
    <w:rsid w:val="00F7628F"/>
    <w:rsid w:val="00F77400"/>
    <w:rsid w:val="00F80644"/>
    <w:rsid w:val="00FB00D4"/>
    <w:rsid w:val="00FB38CA"/>
    <w:rsid w:val="00FB7442"/>
    <w:rsid w:val="00FC5698"/>
    <w:rsid w:val="00FD2B44"/>
    <w:rsid w:val="00FD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F1A778B-5E81-43E6-AE34-0DFE88A4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 w:type="character" w:customStyle="1" w:styleId="desc">
    <w:name w:val="desc"/>
    <w:rsid w:val="00BC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1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335A"/>
    <w:rsid w:val="001F59C1"/>
    <w:rsid w:val="002D64D6"/>
    <w:rsid w:val="0032383A"/>
    <w:rsid w:val="00347BB9"/>
    <w:rsid w:val="003D4DE9"/>
    <w:rsid w:val="00436B57"/>
    <w:rsid w:val="00485665"/>
    <w:rsid w:val="004C3BED"/>
    <w:rsid w:val="004E1A75"/>
    <w:rsid w:val="0056131E"/>
    <w:rsid w:val="00576003"/>
    <w:rsid w:val="00587536"/>
    <w:rsid w:val="005D5D2F"/>
    <w:rsid w:val="00623293"/>
    <w:rsid w:val="00654E35"/>
    <w:rsid w:val="006C3910"/>
    <w:rsid w:val="008822A5"/>
    <w:rsid w:val="00891F77"/>
    <w:rsid w:val="008A31AB"/>
    <w:rsid w:val="0092360B"/>
    <w:rsid w:val="009D439F"/>
    <w:rsid w:val="00A20583"/>
    <w:rsid w:val="00AD5D56"/>
    <w:rsid w:val="00B2559E"/>
    <w:rsid w:val="00B46AFF"/>
    <w:rsid w:val="00B72454"/>
    <w:rsid w:val="00BA0596"/>
    <w:rsid w:val="00BE0E7B"/>
    <w:rsid w:val="00C26B3F"/>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E673-26D8-4A9B-8CF3-62DEC6E2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2016-08-30T17:35:00Z</dcterms:created>
  <dcterms:modified xsi:type="dcterms:W3CDTF">2016-09-13T20:45:00Z</dcterms:modified>
</cp:coreProperties>
</file>