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537F17C" w:rsidR="00E27C4B" w:rsidRDefault="007E6237">
            <w:r>
              <w:t>EBS10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F774CD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C24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D206F4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C242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17A146B" w:rsidR="00001C04" w:rsidRPr="008426D1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66D7D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66D7D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AD069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2347218" w:rsidR="00001C04" w:rsidRPr="008426D1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766D7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2A4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709B275" w:rsidR="004C4ADF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D76DF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DF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F2DF4" w:rsidRPr="008426D1" w14:paraId="5EE5E685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AC33604" w14:textId="3512CF01" w:rsidR="00DF2DF4" w:rsidRPr="008426D1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DF2DF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G. Bryant                        </w:t>
                    </w:r>
                  </w:sdtContent>
                </w:sdt>
              </w:sdtContent>
            </w:sdt>
            <w:r w:rsidR="00DF2DF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2DF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  <w:r w:rsidR="00DF2DF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F2DF4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2DFC2D77" w14:textId="77777777" w:rsidR="00DF2DF4" w:rsidRPr="008426D1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35542374" w:edGrp="everyone"/>
                    <w:r w:rsidR="00DF2DF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35542374"/>
                  </w:sdtContent>
                </w:sdt>
              </w:sdtContent>
            </w:sdt>
            <w:r w:rsidR="00DF2DF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043043021" w:edGrp="everyone"/>
                <w:r w:rsidR="00DF2DF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043043021"/>
              </w:sdtContent>
            </w:sdt>
          </w:p>
          <w:p w14:paraId="3E690B5E" w14:textId="77777777" w:rsidR="00DF2DF4" w:rsidRPr="008426D1" w:rsidRDefault="00DF2DF4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AD0693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29F5290F" w14:textId="77777777" w:rsidR="003C2427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6E25B1E" w14:textId="123F859A" w:rsidR="007D371A" w:rsidRPr="008426D1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315FF6" w14:textId="4B4E00A1" w:rsidR="003C2427" w:rsidRPr="003C2427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0A7B0E43" w14:textId="2DDED7CA" w:rsid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590923BE" w14:textId="285FF6DF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3C2427">
        <w:rPr>
          <w:rFonts w:asciiTheme="majorHAnsi" w:hAnsiTheme="majorHAnsi" w:cs="Arial"/>
          <w:bCs/>
          <w:sz w:val="20"/>
          <w:szCs w:val="20"/>
        </w:rPr>
        <w:t>Fall 2022 (2022-23 Bulletin Year)</w:t>
      </w:r>
    </w:p>
    <w:p w14:paraId="048EA255" w14:textId="77777777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6C676C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40F0B022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ED36D37" w:rsidR="00A865C3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80513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225F87B8" w:rsidR="003C2427" w:rsidRDefault="000571B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43</w:t>
            </w:r>
            <w:r w:rsidR="00E140D5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1D6C4B7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7587F1D1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37CDBE1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7449725D" w:rsidR="003C2427" w:rsidRDefault="00E140D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Cognitive Psychology</w:t>
            </w:r>
          </w:p>
        </w:tc>
        <w:tc>
          <w:tcPr>
            <w:tcW w:w="2051" w:type="pct"/>
          </w:tcPr>
          <w:p w14:paraId="7E4671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C030B2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212905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58007139" w:rsidR="00831D66" w:rsidRPr="00E140D5" w:rsidRDefault="00E140D5" w:rsidP="000571B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140D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The study of human thinking,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40D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emphasizing empirical knowledge on processes involved in information processing, memory, knowledge representation, language, and problem solving.</w:t>
            </w:r>
          </w:p>
        </w:tc>
        <w:tc>
          <w:tcPr>
            <w:tcW w:w="2051" w:type="pct"/>
          </w:tcPr>
          <w:p w14:paraId="063D439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5F07374B" w:rsidR="003C2427" w:rsidRDefault="000571B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5666C0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3C2427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EE4F570" w:rsidR="00391206" w:rsidRPr="008426D1" w:rsidRDefault="00AD069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EndPr/>
      <w:sdtContent>
        <w:p w14:paraId="1FE7C0B6" w14:textId="77777777" w:rsidR="000571BA" w:rsidRDefault="000571BA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REMOVE</w:t>
          </w:r>
          <w:r w:rsidR="003C2427">
            <w:rPr>
              <w:rFonts w:asciiTheme="majorHAnsi" w:hAnsiTheme="majorHAnsi" w:cs="Arial"/>
              <w:sz w:val="20"/>
              <w:szCs w:val="20"/>
            </w:rPr>
            <w:t>: PSY 2013 Introduction to Psychology</w:t>
          </w:r>
        </w:p>
        <w:p w14:paraId="39FE150F" w14:textId="05B2D14C" w:rsidR="00A966C5" w:rsidRPr="008426D1" w:rsidRDefault="000571BA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ADD: PSY 2893 History of Psychology</w:t>
          </w:r>
          <w:r w:rsidR="00542506">
            <w:rPr>
              <w:rFonts w:asciiTheme="majorHAnsi" w:hAnsiTheme="majorHAnsi" w:cs="Arial"/>
              <w:sz w:val="20"/>
              <w:szCs w:val="20"/>
            </w:rPr>
            <w:t xml:space="preserve"> (B.S. Psychology students) or PSY 3003 (B.A. Psychology Students)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FB5EF91" w:rsidR="00C002F9" w:rsidRPr="008426D1" w:rsidRDefault="00AD0693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720CE9">
            <w:rPr>
              <w:rFonts w:asciiTheme="majorHAnsi" w:hAnsiTheme="majorHAnsi" w:cs="Arial"/>
              <w:sz w:val="20"/>
              <w:szCs w:val="20"/>
            </w:rPr>
            <w:t>Cognitive psychology emerged as a paradigm shift during the 1960s in response to behaviorism and is covered extensively in the History of Psychology course</w:t>
          </w:r>
          <w:r w:rsidR="006F00E8">
            <w:rPr>
              <w:rFonts w:asciiTheme="majorHAnsi" w:hAnsiTheme="majorHAnsi" w:cs="Arial"/>
              <w:sz w:val="20"/>
              <w:szCs w:val="20"/>
            </w:rPr>
            <w:t>. U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pcoming changes in University policy regarding enrollment in upper-level courses (see Question 16).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467A4AF" w:rsidR="00391206" w:rsidRPr="008426D1" w:rsidRDefault="00AD069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5557A0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580EA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207E71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4FE8A78D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17DF93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E74C326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FD8E5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C952D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2E1691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79C013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AEE5A7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B4AB5F7" w:rsidR="00A90B9E" w:rsidRDefault="00EC52BB" w:rsidP="00B806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5C194A4A" w14:textId="03241C64" w:rsidR="00831D66" w:rsidRDefault="00831D66" w:rsidP="000571BA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4229153C" w14:textId="67B0DD05" w:rsidR="00945C1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Upcoming changes to University policy will allow students to enroll in upper-level courses for degree credit immediately upon entry to A-State (previously 30 lower-level credit hours needed to be earned before upper-level hours could be applied). Because of this new policy, students may be enrolled in a lower-level introductory course simultaneously with an upper-level specialty course unless prerequisites are in place to prevent it.</w:t>
          </w:r>
        </w:p>
        <w:p w14:paraId="21567BAD" w14:textId="77777777" w:rsidR="00945C1C" w:rsidRDefault="00945C1C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746620B8" w14:textId="77777777" w:rsidR="00542506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faculty in the B.S. Psychology Program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have discussed the issue and de</w:t>
          </w:r>
          <w:r w:rsidR="00A60270">
            <w:rPr>
              <w:rFonts w:asciiTheme="majorHAnsi" w:hAnsiTheme="majorHAnsi" w:cs="Arial"/>
              <w:sz w:val="20"/>
              <w:szCs w:val="20"/>
            </w:rPr>
            <w:t>cided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that new students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being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simultaneously enrolled in lower-level and upper-level psychology courses would be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disadvantageous in general</w:t>
          </w:r>
          <w:r w:rsidR="005001D6">
            <w:rPr>
              <w:rFonts w:asciiTheme="majorHAnsi" w:hAnsiTheme="majorHAnsi" w:cs="Arial"/>
              <w:sz w:val="20"/>
              <w:szCs w:val="20"/>
            </w:rPr>
            <w:t>. The program</w:t>
          </w:r>
          <w:r w:rsidR="001E1264">
            <w:rPr>
              <w:rFonts w:asciiTheme="majorHAnsi" w:hAnsiTheme="majorHAnsi" w:cs="Arial"/>
              <w:sz w:val="20"/>
              <w:szCs w:val="20"/>
            </w:rPr>
            <w:t xml:space="preserve"> faculty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therefore </w:t>
          </w:r>
          <w:r w:rsidR="00DC56BD">
            <w:rPr>
              <w:rFonts w:asciiTheme="majorHAnsi" w:hAnsiTheme="majorHAnsi" w:cs="Arial"/>
              <w:sz w:val="20"/>
              <w:szCs w:val="20"/>
            </w:rPr>
            <w:t>decided (</w:t>
          </w:r>
          <w:r w:rsidR="005001D6">
            <w:rPr>
              <w:rFonts w:asciiTheme="majorHAnsi" w:hAnsiTheme="majorHAnsi" w:cs="Arial"/>
              <w:sz w:val="20"/>
              <w:szCs w:val="20"/>
            </w:rPr>
            <w:t>with a few exceptions</w:t>
          </w:r>
          <w:r w:rsidR="00DC56BD">
            <w:rPr>
              <w:rFonts w:asciiTheme="majorHAnsi" w:hAnsiTheme="majorHAnsi" w:cs="Arial"/>
              <w:sz w:val="20"/>
              <w:szCs w:val="20"/>
            </w:rPr>
            <w:t xml:space="preserve">)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require PSY 2013 (Introduction to Psychology) as a prerequisite for all 3000-level psychology courses, and PSY 2893 (History of Psychology – and first course in the program core) as a prerequisite for all 4000-level psychology courses. </w:t>
          </w:r>
        </w:p>
        <w:p w14:paraId="27F18A98" w14:textId="77777777" w:rsidR="00542506" w:rsidRDefault="0054250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56325AEC" w:rsidR="00D4202C" w:rsidRPr="00D4202C" w:rsidRDefault="0054250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PSY 3003 (Research Design and Analysis) </w:t>
          </w:r>
          <w:r w:rsidR="0048722F">
            <w:rPr>
              <w:rFonts w:asciiTheme="majorHAnsi" w:hAnsiTheme="majorHAnsi" w:cs="Arial"/>
              <w:sz w:val="20"/>
              <w:szCs w:val="20"/>
            </w:rPr>
            <w:t xml:space="preserve">is also being added as a prerequisite because PSY 2893 is not taught in the online BA program; however, due to the course rotation </w:t>
          </w:r>
          <w:r w:rsidR="00F51906">
            <w:rPr>
              <w:rFonts w:asciiTheme="majorHAnsi" w:hAnsiTheme="majorHAnsi" w:cs="Arial"/>
              <w:sz w:val="20"/>
              <w:szCs w:val="20"/>
            </w:rPr>
            <w:t>all students complete PSY 3003 before taking Cognitive Psychology. This addition will eliminate the need for regular prerequisite overrides for students in the online BA program.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FEEF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B8069F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AD06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AD069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578950DE" w:rsidR="00D3680D" w:rsidRPr="00B8069F" w:rsidRDefault="00B8069F" w:rsidP="00D3680D">
      <w:pPr>
        <w:rPr>
          <w:rFonts w:asciiTheme="majorHAnsi" w:hAnsiTheme="majorHAnsi" w:cs="Arial"/>
          <w:sz w:val="24"/>
          <w:szCs w:val="24"/>
        </w:rPr>
      </w:pPr>
      <w:r w:rsidRPr="00B8069F">
        <w:rPr>
          <w:rFonts w:asciiTheme="majorHAnsi" w:hAnsiTheme="majorHAnsi" w:cs="Arial"/>
          <w:sz w:val="24"/>
          <w:szCs w:val="24"/>
        </w:rPr>
        <w:t>Page 589 (Before):</w:t>
      </w:r>
    </w:p>
    <w:p w14:paraId="00D5E2CE" w14:textId="7E5ABE45" w:rsidR="000571BA" w:rsidRPr="00E140D5" w:rsidRDefault="00E140D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E140D5">
        <w:rPr>
          <w:rFonts w:asciiTheme="majorHAnsi" w:hAnsiTheme="majorHAnsi"/>
          <w:b/>
          <w:bCs/>
          <w:color w:val="000000"/>
        </w:rPr>
        <w:t xml:space="preserve">PSY 4363. Cognitive Psychology </w:t>
      </w:r>
      <w:r w:rsidRPr="00E140D5">
        <w:rPr>
          <w:rFonts w:asciiTheme="majorHAnsi" w:hAnsiTheme="majorHAnsi"/>
          <w:color w:val="000000"/>
        </w:rPr>
        <w:t xml:space="preserve">The study of human thinking, emphasizing empirical knowledge on processes involved in information processing, memory, knowledge representation, language, and problem solving. Prerequisites, PSY </w:t>
      </w:r>
      <w:r w:rsidRPr="00E140D5">
        <w:rPr>
          <w:rFonts w:asciiTheme="majorHAnsi" w:hAnsiTheme="majorHAnsi"/>
          <w:strike/>
          <w:color w:val="FF0000"/>
          <w:highlight w:val="yellow"/>
        </w:rPr>
        <w:t>2013</w:t>
      </w:r>
      <w:r w:rsidRPr="00E140D5">
        <w:rPr>
          <w:rFonts w:asciiTheme="majorHAnsi" w:hAnsiTheme="majorHAnsi"/>
          <w:color w:val="000000"/>
          <w:highlight w:val="yellow"/>
        </w:rPr>
        <w:t xml:space="preserve"> </w:t>
      </w:r>
      <w:r w:rsidRPr="00493359">
        <w:rPr>
          <w:rFonts w:asciiTheme="majorHAnsi" w:hAnsiTheme="majorHAnsi"/>
          <w:color w:val="0070C0"/>
          <w:highlight w:val="yellow"/>
        </w:rPr>
        <w:t>2893</w:t>
      </w:r>
      <w:r w:rsidR="00493359" w:rsidRPr="00493359">
        <w:rPr>
          <w:rFonts w:asciiTheme="majorHAnsi" w:hAnsiTheme="majorHAnsi"/>
          <w:color w:val="0070C0"/>
          <w:highlight w:val="yellow"/>
        </w:rPr>
        <w:t xml:space="preserve"> or PSY 3003</w:t>
      </w:r>
      <w:r w:rsidRPr="00E140D5">
        <w:rPr>
          <w:rFonts w:asciiTheme="majorHAnsi" w:hAnsiTheme="majorHAnsi"/>
          <w:color w:val="000000"/>
        </w:rPr>
        <w:t>; or instructor permission. Spring.</w:t>
      </w:r>
    </w:p>
    <w:p w14:paraId="5F0F9ABF" w14:textId="77777777" w:rsidR="00E140D5" w:rsidRPr="00B8069F" w:rsidRDefault="00E140D5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</w:p>
    <w:p w14:paraId="79D6BC13" w14:textId="1E8E9619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B8069F">
        <w:rPr>
          <w:rFonts w:asciiTheme="majorHAnsi" w:hAnsiTheme="majorHAnsi"/>
          <w:color w:val="000000"/>
        </w:rPr>
        <w:t>Page 589 (After)</w:t>
      </w:r>
      <w:r>
        <w:rPr>
          <w:rFonts w:asciiTheme="majorHAnsi" w:hAnsiTheme="majorHAnsi"/>
          <w:color w:val="000000"/>
        </w:rPr>
        <w:t>:</w:t>
      </w:r>
    </w:p>
    <w:p w14:paraId="0FC4C605" w14:textId="74B074F7" w:rsidR="00895557" w:rsidRDefault="00895557" w:rsidP="000571B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08410EE" w14:textId="6B2194AB" w:rsidR="00E140D5" w:rsidRPr="00E140D5" w:rsidRDefault="00E140D5" w:rsidP="000571B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E140D5">
        <w:rPr>
          <w:rFonts w:asciiTheme="majorHAnsi" w:hAnsiTheme="majorHAnsi"/>
          <w:b/>
          <w:bCs/>
          <w:color w:val="000000"/>
        </w:rPr>
        <w:t xml:space="preserve">PSY 4363. Cognitive Psychology </w:t>
      </w:r>
      <w:r w:rsidRPr="00E140D5">
        <w:rPr>
          <w:rFonts w:asciiTheme="majorHAnsi" w:hAnsiTheme="majorHAnsi"/>
          <w:color w:val="000000"/>
        </w:rPr>
        <w:t>The study of human thinking, emphasizing empirical knowledge on processes involved in information processing, memory, knowledge representation, language, and problem solving. Prerequisites, PSY 2</w:t>
      </w:r>
      <w:r>
        <w:rPr>
          <w:rFonts w:asciiTheme="majorHAnsi" w:hAnsiTheme="majorHAnsi"/>
          <w:color w:val="000000"/>
        </w:rPr>
        <w:t>893</w:t>
      </w:r>
      <w:r w:rsidR="00493359">
        <w:rPr>
          <w:rFonts w:asciiTheme="majorHAnsi" w:hAnsiTheme="majorHAnsi"/>
          <w:color w:val="000000"/>
        </w:rPr>
        <w:t xml:space="preserve"> or PSY 3003</w:t>
      </w:r>
      <w:r w:rsidRPr="00E140D5">
        <w:rPr>
          <w:rFonts w:asciiTheme="majorHAnsi" w:hAnsiTheme="majorHAnsi"/>
          <w:color w:val="000000"/>
        </w:rPr>
        <w:t>; or instructor permission. Spring.</w:t>
      </w:r>
    </w:p>
    <w:sectPr w:rsidR="00E140D5" w:rsidRPr="00E140D5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E422" w14:textId="77777777" w:rsidR="00AD0693" w:rsidRDefault="00AD0693" w:rsidP="00AF3758">
      <w:pPr>
        <w:spacing w:after="0" w:line="240" w:lineRule="auto"/>
      </w:pPr>
      <w:r>
        <w:separator/>
      </w:r>
    </w:p>
  </w:endnote>
  <w:endnote w:type="continuationSeparator" w:id="0">
    <w:p w14:paraId="53828DB3" w14:textId="77777777" w:rsidR="00AD0693" w:rsidRDefault="00AD069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C208" w14:textId="77777777" w:rsidR="00AD0693" w:rsidRDefault="00AD0693" w:rsidP="00AF3758">
      <w:pPr>
        <w:spacing w:after="0" w:line="240" w:lineRule="auto"/>
      </w:pPr>
      <w:r>
        <w:separator/>
      </w:r>
    </w:p>
  </w:footnote>
  <w:footnote w:type="continuationSeparator" w:id="0">
    <w:p w14:paraId="741E5718" w14:textId="77777777" w:rsidR="00AD0693" w:rsidRDefault="00AD069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571B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264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2427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09ED"/>
    <w:rsid w:val="00460489"/>
    <w:rsid w:val="004665CF"/>
    <w:rsid w:val="00473252"/>
    <w:rsid w:val="004747C1"/>
    <w:rsid w:val="00474C39"/>
    <w:rsid w:val="0048722F"/>
    <w:rsid w:val="00487771"/>
    <w:rsid w:val="00491BD4"/>
    <w:rsid w:val="00493359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01D6"/>
    <w:rsid w:val="00504ECD"/>
    <w:rsid w:val="00526B81"/>
    <w:rsid w:val="00542506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78D0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6F00E8"/>
    <w:rsid w:val="00707894"/>
    <w:rsid w:val="00712045"/>
    <w:rsid w:val="00720CE9"/>
    <w:rsid w:val="007227F4"/>
    <w:rsid w:val="0073025F"/>
    <w:rsid w:val="0073125A"/>
    <w:rsid w:val="00735131"/>
    <w:rsid w:val="00750AF6"/>
    <w:rsid w:val="007637B2"/>
    <w:rsid w:val="00766D7D"/>
    <w:rsid w:val="00770217"/>
    <w:rsid w:val="007735A0"/>
    <w:rsid w:val="007876A3"/>
    <w:rsid w:val="00787FB0"/>
    <w:rsid w:val="00793389"/>
    <w:rsid w:val="007A06B9"/>
    <w:rsid w:val="007A099B"/>
    <w:rsid w:val="007A0B12"/>
    <w:rsid w:val="007B4144"/>
    <w:rsid w:val="007C7F4C"/>
    <w:rsid w:val="007D371A"/>
    <w:rsid w:val="007D3A96"/>
    <w:rsid w:val="007E3CEE"/>
    <w:rsid w:val="007E6237"/>
    <w:rsid w:val="007F159A"/>
    <w:rsid w:val="007F2D67"/>
    <w:rsid w:val="00802638"/>
    <w:rsid w:val="00820CD9"/>
    <w:rsid w:val="00822A0F"/>
    <w:rsid w:val="00822A46"/>
    <w:rsid w:val="00826029"/>
    <w:rsid w:val="0083170D"/>
    <w:rsid w:val="00831D66"/>
    <w:rsid w:val="008426D1"/>
    <w:rsid w:val="00862E36"/>
    <w:rsid w:val="008663CA"/>
    <w:rsid w:val="00895557"/>
    <w:rsid w:val="008B2BCB"/>
    <w:rsid w:val="008B74B6"/>
    <w:rsid w:val="008C6881"/>
    <w:rsid w:val="008C703B"/>
    <w:rsid w:val="008D53E9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5C1C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270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0693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069F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53A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0CD7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6DFB"/>
    <w:rsid w:val="00D91DED"/>
    <w:rsid w:val="00D95DA5"/>
    <w:rsid w:val="00D96A29"/>
    <w:rsid w:val="00D979DD"/>
    <w:rsid w:val="00DB1CDE"/>
    <w:rsid w:val="00DB3463"/>
    <w:rsid w:val="00DC1C9F"/>
    <w:rsid w:val="00DC56BD"/>
    <w:rsid w:val="00DD4450"/>
    <w:rsid w:val="00DE70AB"/>
    <w:rsid w:val="00DF2DF4"/>
    <w:rsid w:val="00DF4C1C"/>
    <w:rsid w:val="00E015B1"/>
    <w:rsid w:val="00E0473D"/>
    <w:rsid w:val="00E140D5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911C9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51906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92052"/>
    <w:rsid w:val="00820468"/>
    <w:rsid w:val="0084091C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90DD8"/>
    <w:rsid w:val="00CB25D5"/>
    <w:rsid w:val="00CD4EF8"/>
    <w:rsid w:val="00CD656D"/>
    <w:rsid w:val="00CE7C19"/>
    <w:rsid w:val="00CF7BAD"/>
    <w:rsid w:val="00D45AB1"/>
    <w:rsid w:val="00D87B77"/>
    <w:rsid w:val="00D96F4E"/>
    <w:rsid w:val="00DC036A"/>
    <w:rsid w:val="00DD12EE"/>
    <w:rsid w:val="00DE6391"/>
    <w:rsid w:val="00EB3740"/>
    <w:rsid w:val="00EF1AAA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7535-11F1-44DD-9511-4A050393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24</cp:revision>
  <cp:lastPrinted>2019-07-10T17:02:00Z</cp:lastPrinted>
  <dcterms:created xsi:type="dcterms:W3CDTF">2021-11-29T16:06:00Z</dcterms:created>
  <dcterms:modified xsi:type="dcterms:W3CDTF">2022-03-31T18:23:00Z</dcterms:modified>
</cp:coreProperties>
</file>