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77777777" w:rsidR="00841E24" w:rsidRDefault="00841E24"/>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77777777" w:rsidR="009063B6" w:rsidRPr="00285F5A" w:rsidRDefault="00E475FC" w:rsidP="009063B6">
      <w:pPr>
        <w:rPr>
          <w:rFonts w:asciiTheme="majorHAnsi" w:hAnsiTheme="majorHAnsi" w:cs="Arial"/>
          <w:b/>
          <w:szCs w:val="20"/>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0353EE92"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FF5E19">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howingPlcHdr/>
                    </w:sdtPr>
                    <w:sdtContent>
                      <w:permStart w:id="30684399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06843995"/>
                    </w:sdtContent>
                  </w:sdt>
                </w:p>
              </w:tc>
              <w:sdt>
                <w:sdtPr>
                  <w:rPr>
                    <w:rFonts w:asciiTheme="majorHAnsi" w:hAnsiTheme="majorHAnsi"/>
                    <w:sz w:val="20"/>
                    <w:szCs w:val="20"/>
                  </w:rPr>
                  <w:alias w:val="Date"/>
                  <w:tag w:val="Date"/>
                  <w:id w:val="726572248"/>
                  <w:placeholder>
                    <w:docPart w:val="25E3A38771DB40C3BF4E25247D3F0B20"/>
                  </w:placeholder>
                  <w:showingPlcHdr/>
                  <w:date>
                    <w:dateFormat w:val="M/d/yyyy"/>
                    <w:lid w:val="en-US"/>
                    <w:storeMappedDataAs w:val="dateTime"/>
                    <w:calendar w:val="gregorian"/>
                  </w:date>
                </w:sdtPr>
                <w:sdtContent>
                  <w:tc>
                    <w:tcPr>
                      <w:tcW w:w="1350" w:type="dxa"/>
                      <w:vAlign w:val="bottom"/>
                    </w:tcPr>
                    <w:p w14:paraId="6B490AAE"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7300E10B" w:rsidR="00D779A1" w:rsidRDefault="00000000"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Content>
                      <w:proofErr w:type="spellStart"/>
                      <w:r w:rsidR="00CB0BCB">
                        <w:rPr>
                          <w:rFonts w:asciiTheme="majorHAnsi" w:hAnsiTheme="majorHAnsi"/>
                          <w:sz w:val="20"/>
                          <w:szCs w:val="20"/>
                        </w:rPr>
                        <w:t>Alexandr</w:t>
                      </w:r>
                      <w:proofErr w:type="spellEnd"/>
                      <w:r w:rsidR="00CB0BCB">
                        <w:rPr>
                          <w:rFonts w:asciiTheme="majorHAnsi" w:hAnsiTheme="majorHAnsi"/>
                          <w:sz w:val="20"/>
                          <w:szCs w:val="20"/>
                        </w:rPr>
                        <w:t xml:space="preserve"> M. Sokolov</w:t>
                      </w:r>
                    </w:sdtContent>
                  </w:sdt>
                </w:p>
              </w:tc>
              <w:sdt>
                <w:sdtPr>
                  <w:rPr>
                    <w:rFonts w:asciiTheme="majorHAnsi" w:hAnsiTheme="majorHAnsi"/>
                    <w:sz w:val="20"/>
                    <w:szCs w:val="20"/>
                  </w:rPr>
                  <w:alias w:val="Date"/>
                  <w:tag w:val="Date"/>
                  <w:id w:val="-1811082839"/>
                  <w:placeholder>
                    <w:docPart w:val="1DE95570CEAD4CCEA6FBE05C42C77E6B"/>
                  </w:placeholder>
                  <w:date w:fullDate="2022-09-17T00:00:00Z">
                    <w:dateFormat w:val="M/d/yyyy"/>
                    <w:lid w:val="en-US"/>
                    <w:storeMappedDataAs w:val="dateTime"/>
                    <w:calendar w:val="gregorian"/>
                  </w:date>
                </w:sdtPr>
                <w:sdtContent>
                  <w:tc>
                    <w:tcPr>
                      <w:tcW w:w="1350" w:type="dxa"/>
                      <w:vAlign w:val="bottom"/>
                    </w:tcPr>
                    <w:p w14:paraId="3107C0FB" w14:textId="426A3EBC" w:rsidR="00D779A1" w:rsidRDefault="00C82F51" w:rsidP="00A510FD">
                      <w:pPr>
                        <w:jc w:val="center"/>
                        <w:rPr>
                          <w:rFonts w:asciiTheme="majorHAnsi" w:hAnsiTheme="majorHAnsi"/>
                          <w:sz w:val="20"/>
                          <w:szCs w:val="20"/>
                        </w:rPr>
                      </w:pPr>
                      <w:r>
                        <w:rPr>
                          <w:rFonts w:asciiTheme="majorHAnsi" w:hAnsiTheme="majorHAnsi"/>
                          <w:sz w:val="20"/>
                          <w:szCs w:val="20"/>
                        </w:rPr>
                        <w:t>9/17/2022</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17755248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55834FC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howingPlcHdr/>
                    </w:sdtPr>
                    <w:sdtContent>
                      <w:permStart w:id="1615944271"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1615944271"/>
                    </w:sdtContent>
                  </w:sdt>
                </w:p>
              </w:tc>
              <w:sdt>
                <w:sdtPr>
                  <w:rPr>
                    <w:rFonts w:asciiTheme="majorHAnsi" w:hAnsiTheme="majorHAnsi"/>
                    <w:sz w:val="20"/>
                    <w:szCs w:val="20"/>
                  </w:rPr>
                  <w:alias w:val="Date"/>
                  <w:tag w:val="Date"/>
                  <w:id w:val="-632716402"/>
                  <w:placeholder>
                    <w:docPart w:val="D321F9F2E854D340858C836C565093A4"/>
                  </w:placeholder>
                  <w:showingPlcHdr/>
                  <w:date>
                    <w:dateFormat w:val="M/d/yyyy"/>
                    <w:lid w:val="en-US"/>
                    <w:storeMappedDataAs w:val="dateTime"/>
                    <w:calendar w:val="gregorian"/>
                  </w:date>
                </w:sdtPr>
                <w:sdtContent>
                  <w:tc>
                    <w:tcPr>
                      <w:tcW w:w="1350" w:type="dxa"/>
                      <w:vAlign w:val="bottom"/>
                    </w:tcPr>
                    <w:p w14:paraId="37497102"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6B48AA" w14:paraId="301347DE" w14:textId="77777777" w:rsidTr="00A510FD">
              <w:trPr>
                <w:trHeight w:val="113"/>
              </w:trPr>
              <w:tc>
                <w:tcPr>
                  <w:tcW w:w="3685" w:type="dxa"/>
                  <w:vAlign w:val="bottom"/>
                </w:tcPr>
                <w:p w14:paraId="52C691CB" w14:textId="132FC963" w:rsidR="006B48AA" w:rsidRPr="006B48AA" w:rsidRDefault="006B48AA" w:rsidP="00E250FA">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howingPlcHdr/>
                    </w:sdtPr>
                    <w:sdtContent>
                      <w:permStart w:id="1301108856"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1301108856"/>
                    </w:sdtContent>
                  </w:sdt>
                </w:p>
              </w:tc>
              <w:sdt>
                <w:sdtPr>
                  <w:rPr>
                    <w:rFonts w:asciiTheme="majorHAnsi" w:hAnsiTheme="majorHAnsi"/>
                    <w:sz w:val="20"/>
                    <w:szCs w:val="20"/>
                  </w:rPr>
                  <w:alias w:val="Date"/>
                  <w:tag w:val="Date"/>
                  <w:id w:val="795952846"/>
                  <w:placeholder>
                    <w:docPart w:val="1EEF580D4526F84DAA6A2695E03D9658"/>
                  </w:placeholder>
                  <w:showingPlcHdr/>
                  <w:date>
                    <w:dateFormat w:val="M/d/yyyy"/>
                    <w:lid w:val="en-US"/>
                    <w:storeMappedDataAs w:val="dateTime"/>
                    <w:calendar w:val="gregorian"/>
                  </w:date>
                </w:sdtPr>
                <w:sdtContent>
                  <w:tc>
                    <w:tcPr>
                      <w:tcW w:w="1350" w:type="dxa"/>
                      <w:vAlign w:val="bottom"/>
                    </w:tcPr>
                    <w:p w14:paraId="74C34FED"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howingPlcHdr/>
                    </w:sdtPr>
                    <w:sdtContent>
                      <w:permStart w:id="169229313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1692293134"/>
                    </w:sdtContent>
                  </w:sdt>
                </w:p>
              </w:tc>
              <w:sdt>
                <w:sdtPr>
                  <w:rPr>
                    <w:rFonts w:asciiTheme="majorHAnsi" w:hAnsiTheme="majorHAnsi"/>
                    <w:sz w:val="20"/>
                    <w:szCs w:val="20"/>
                  </w:rPr>
                  <w:alias w:val="Date"/>
                  <w:tag w:val="Date"/>
                  <w:id w:val="1607542089"/>
                  <w:placeholder>
                    <w:docPart w:val="46E71C176474ED4ABC2C86FF4AC7C70F"/>
                  </w:placeholder>
                  <w:showingPlcHdr/>
                  <w:date>
                    <w:dateFormat w:val="M/d/yyyy"/>
                    <w:lid w:val="en-US"/>
                    <w:storeMappedDataAs w:val="dateTime"/>
                    <w:calendar w:val="gregorian"/>
                  </w:date>
                </w:sdtPr>
                <w:sdtContent>
                  <w:tc>
                    <w:tcPr>
                      <w:tcW w:w="1350" w:type="dxa"/>
                      <w:vAlign w:val="bottom"/>
                    </w:tcPr>
                    <w:p w14:paraId="509CFEE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4582C975" w:rsidR="006B48AA" w:rsidRDefault="00000000"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Content>
                      <w:sdt>
                        <w:sdtPr>
                          <w:rPr>
                            <w:rFonts w:asciiTheme="majorHAnsi" w:hAnsiTheme="majorHAnsi"/>
                            <w:sz w:val="20"/>
                            <w:szCs w:val="20"/>
                          </w:rPr>
                          <w:id w:val="1197282834"/>
                          <w:placeholder>
                            <w:docPart w:val="DDDE03CBAC8B75478961E978CF4F053A"/>
                          </w:placeholder>
                        </w:sdtPr>
                        <w:sdtContent>
                          <w:r w:rsidR="008442DA">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9D51444E26F35C43A99FA2EB7BCDE7AB"/>
                  </w:placeholder>
                  <w:date w:fullDate="2022-10-26T00:00:00Z">
                    <w:dateFormat w:val="M/d/yyyy"/>
                    <w:lid w:val="en-US"/>
                    <w:storeMappedDataAs w:val="dateTime"/>
                    <w:calendar w:val="gregorian"/>
                  </w:date>
                </w:sdtPr>
                <w:sdtContent>
                  <w:tc>
                    <w:tcPr>
                      <w:tcW w:w="1350" w:type="dxa"/>
                      <w:vAlign w:val="bottom"/>
                    </w:tcPr>
                    <w:p w14:paraId="351C9766" w14:textId="5B67B467" w:rsidR="006B48AA" w:rsidRDefault="008442DA" w:rsidP="00A510FD">
                      <w:pPr>
                        <w:jc w:val="center"/>
                        <w:rPr>
                          <w:rFonts w:asciiTheme="majorHAnsi" w:hAnsiTheme="majorHAnsi"/>
                          <w:sz w:val="20"/>
                          <w:szCs w:val="20"/>
                        </w:rPr>
                      </w:pPr>
                      <w:r>
                        <w:rPr>
                          <w:rFonts w:asciiTheme="majorHAnsi" w:hAnsiTheme="majorHAnsi"/>
                          <w:sz w:val="20"/>
                          <w:szCs w:val="20"/>
                        </w:rPr>
                        <w:t>10/26/2022</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000000"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161BF1C3" w14:textId="77777777" w:rsidR="00CB0BCB" w:rsidRDefault="0019037B" w:rsidP="00CB0BCB">
      <w:pPr>
        <w:tabs>
          <w:tab w:val="left" w:pos="360"/>
          <w:tab w:val="left" w:pos="720"/>
        </w:tabs>
        <w:spacing w:after="0" w:line="240" w:lineRule="auto"/>
        <w:rPr>
          <w:rFonts w:asciiTheme="majorHAnsi" w:hAnsiTheme="majorHAnsi"/>
          <w:sz w:val="20"/>
          <w:szCs w:val="20"/>
        </w:rPr>
      </w:pPr>
      <w:r w:rsidRPr="00195367">
        <w:rPr>
          <w:rFonts w:asciiTheme="majorHAnsi" w:hAnsiTheme="majorHAnsi"/>
          <w:sz w:val="20"/>
          <w:szCs w:val="20"/>
        </w:rPr>
        <w:tab/>
      </w:r>
    </w:p>
    <w:sdt>
      <w:sdtPr>
        <w:rPr>
          <w:rFonts w:asciiTheme="majorHAnsi" w:hAnsiTheme="majorHAnsi" w:cs="Arial"/>
          <w:sz w:val="20"/>
          <w:szCs w:val="20"/>
        </w:rPr>
        <w:id w:val="-917249301"/>
        <w:placeholder>
          <w:docPart w:val="72483F8FF4A946A9A00FC9D54DD93EB3"/>
        </w:placeholder>
      </w:sdtPr>
      <w:sdtContent>
        <w:p w14:paraId="5CE6BCE7" w14:textId="34B81C21" w:rsidR="00CB0BCB" w:rsidRPr="00622735" w:rsidRDefault="00CB0BCB" w:rsidP="00CB0BCB">
          <w:pPr>
            <w:tabs>
              <w:tab w:val="left" w:pos="360"/>
              <w:tab w:val="left" w:pos="720"/>
            </w:tabs>
            <w:spacing w:after="0" w:line="240" w:lineRule="auto"/>
            <w:rPr>
              <w:rFonts w:asciiTheme="majorHAnsi" w:hAnsiTheme="majorHAnsi" w:cs="Arial"/>
              <w:sz w:val="20"/>
              <w:szCs w:val="20"/>
            </w:rPr>
          </w:pPr>
          <w:proofErr w:type="spellStart"/>
          <w:r w:rsidRPr="00622735">
            <w:rPr>
              <w:rFonts w:asciiTheme="majorHAnsi" w:hAnsiTheme="majorHAnsi" w:cs="Arial"/>
              <w:sz w:val="20"/>
              <w:szCs w:val="20"/>
            </w:rPr>
            <w:t>Alexandr</w:t>
          </w:r>
          <w:proofErr w:type="spellEnd"/>
          <w:r w:rsidRPr="00622735">
            <w:rPr>
              <w:rFonts w:asciiTheme="majorHAnsi" w:hAnsiTheme="majorHAnsi" w:cs="Arial"/>
              <w:sz w:val="20"/>
              <w:szCs w:val="20"/>
            </w:rPr>
            <w:t xml:space="preserve"> M. Sokolov,</w:t>
          </w:r>
        </w:p>
        <w:p w14:paraId="1AE9C27D" w14:textId="77777777" w:rsidR="00CB0BCB" w:rsidRPr="008426D1" w:rsidRDefault="00CB0BCB" w:rsidP="00CB0BCB">
          <w:pPr>
            <w:tabs>
              <w:tab w:val="left" w:pos="360"/>
              <w:tab w:val="left" w:pos="720"/>
            </w:tabs>
            <w:spacing w:after="0" w:line="240" w:lineRule="auto"/>
            <w:rPr>
              <w:rFonts w:asciiTheme="majorHAnsi" w:hAnsiTheme="majorHAnsi" w:cs="Arial"/>
              <w:sz w:val="20"/>
              <w:szCs w:val="20"/>
            </w:rPr>
          </w:pPr>
          <w:r w:rsidRPr="00622735">
            <w:rPr>
              <w:rFonts w:asciiTheme="majorHAnsi" w:hAnsiTheme="majorHAnsi" w:cs="Arial"/>
              <w:sz w:val="20"/>
              <w:szCs w:val="20"/>
            </w:rPr>
            <w:t>asokolov@AState.edu</w:t>
          </w:r>
        </w:p>
        <w:p w14:paraId="14D6F45A" w14:textId="77777777" w:rsidR="00CB0BCB" w:rsidRDefault="00CB0BCB" w:rsidP="00CB0BCB">
          <w:pPr>
            <w:tabs>
              <w:tab w:val="left" w:pos="360"/>
              <w:tab w:val="left" w:pos="720"/>
            </w:tabs>
            <w:spacing w:after="0" w:line="240" w:lineRule="auto"/>
            <w:rPr>
              <w:rFonts w:asciiTheme="majorHAnsi" w:hAnsiTheme="majorHAnsi" w:cs="Arial"/>
              <w:sz w:val="20"/>
              <w:szCs w:val="20"/>
            </w:rPr>
          </w:pPr>
          <w:r w:rsidRPr="00622735">
            <w:rPr>
              <w:rFonts w:asciiTheme="majorHAnsi" w:hAnsiTheme="majorHAnsi" w:cs="Arial"/>
              <w:sz w:val="20"/>
              <w:szCs w:val="20"/>
            </w:rPr>
            <w:t>1-870-972-3635</w:t>
          </w:r>
        </w:p>
      </w:sdtContent>
    </w:sdt>
    <w:p w14:paraId="7593B366" w14:textId="1568EA5A" w:rsidR="001B2C7F" w:rsidRDefault="001B2C7F" w:rsidP="001C3029">
      <w:pPr>
        <w:spacing w:after="0" w:line="240" w:lineRule="auto"/>
        <w:rPr>
          <w:rFonts w:asciiTheme="majorHAnsi" w:hAnsiTheme="majorHAnsi" w:cs="Arial"/>
          <w:sz w:val="20"/>
          <w:szCs w:val="20"/>
        </w:rPr>
      </w:pPr>
    </w:p>
    <w:p w14:paraId="3CF16F37" w14:textId="77777777" w:rsidR="001C3029" w:rsidRPr="00195367" w:rsidRDefault="001C3029" w:rsidP="001C3029">
      <w:pPr>
        <w:spacing w:after="0" w:line="240" w:lineRule="auto"/>
        <w:rPr>
          <w:rFonts w:asciiTheme="majorHAnsi" w:hAnsiTheme="majorHAnsi" w:cs="Arial"/>
          <w:sz w:val="20"/>
          <w:szCs w:val="20"/>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58FD9BF9" w14:textId="6520A22C" w:rsidR="00342408"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Content>
          <w:r w:rsidR="00CB0BCB">
            <w:rPr>
              <w:rFonts w:asciiTheme="majorHAnsi" w:hAnsiTheme="majorHAnsi"/>
              <w:sz w:val="20"/>
              <w:szCs w:val="20"/>
            </w:rPr>
            <w:t>Master of Engineering Management (MEM)</w:t>
          </w:r>
        </w:sdtContent>
      </w:sdt>
      <w:r w:rsidR="005B0633" w:rsidRPr="00195367">
        <w:rPr>
          <w:rFonts w:asciiTheme="majorHAnsi" w:hAnsiTheme="majorHAnsi"/>
          <w:sz w:val="20"/>
          <w:szCs w:val="20"/>
        </w:rPr>
        <w:tab/>
      </w:r>
    </w:p>
    <w:p w14:paraId="15DC3247" w14:textId="77777777" w:rsidR="00342408" w:rsidRPr="001C3029" w:rsidRDefault="00342408" w:rsidP="001C3029">
      <w:pPr>
        <w:tabs>
          <w:tab w:val="left" w:pos="360"/>
        </w:tabs>
        <w:spacing w:after="0" w:line="240" w:lineRule="auto"/>
        <w:rPr>
          <w:rFonts w:asciiTheme="majorHAnsi" w:hAnsiTheme="majorHAnsi"/>
          <w:sz w:val="20"/>
          <w:szCs w:val="20"/>
        </w:rPr>
      </w:pPr>
    </w:p>
    <w:p w14:paraId="792BAFE3"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lastRenderedPageBreak/>
        <w:t>Proposed title of consolidated/reconfigured program:</w:t>
      </w:r>
      <w:r w:rsidR="00E63382" w:rsidRPr="00195367">
        <w:rPr>
          <w:rFonts w:asciiTheme="majorHAnsi" w:hAnsiTheme="majorHAnsi"/>
          <w:b/>
          <w:sz w:val="20"/>
          <w:szCs w:val="20"/>
        </w:rPr>
        <w:t xml:space="preserve"> </w:t>
      </w:r>
    </w:p>
    <w:p w14:paraId="1AF76510" w14:textId="59B7AB65" w:rsidR="001B2C7F"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Content>
          <w:r w:rsidR="00CB0BCB">
            <w:rPr>
              <w:rFonts w:asciiTheme="majorHAnsi" w:hAnsiTheme="majorHAnsi"/>
              <w:sz w:val="20"/>
              <w:szCs w:val="20"/>
            </w:rPr>
            <w:t>Master of Science in Engineering Management (MSEM)</w:t>
          </w:r>
        </w:sdtContent>
      </w:sdt>
      <w:r w:rsidR="005B0633" w:rsidRPr="00195367">
        <w:rPr>
          <w:rFonts w:asciiTheme="majorHAnsi" w:hAnsiTheme="majorHAnsi"/>
          <w:sz w:val="20"/>
          <w:szCs w:val="20"/>
        </w:rPr>
        <w:tab/>
      </w:r>
    </w:p>
    <w:p w14:paraId="3B819414" w14:textId="1F46EA8E" w:rsidR="00342408" w:rsidRPr="00195367" w:rsidRDefault="00342408" w:rsidP="00D87B46">
      <w:pPr>
        <w:tabs>
          <w:tab w:val="left" w:pos="360"/>
        </w:tabs>
        <w:spacing w:after="0" w:line="240" w:lineRule="auto"/>
        <w:contextualSpacing/>
        <w:rPr>
          <w:rFonts w:asciiTheme="majorHAnsi" w:hAnsiTheme="majorHAnsi"/>
          <w:sz w:val="20"/>
          <w:szCs w:val="20"/>
        </w:rPr>
      </w:pPr>
    </w:p>
    <w:p w14:paraId="1577CF9C" w14:textId="040FA889"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Content>
          <w:r w:rsidR="00CB0BCB">
            <w:rPr>
              <w:rFonts w:asciiTheme="majorHAnsi" w:hAnsiTheme="majorHAnsi"/>
              <w:sz w:val="20"/>
              <w:szCs w:val="20"/>
            </w:rPr>
            <w:t>Fall 2023</w:t>
          </w:r>
        </w:sdtContent>
      </w:sdt>
    </w:p>
    <w:p w14:paraId="30644CD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5C321D45" w:rsidR="00E63382" w:rsidRPr="00195367"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6A3E9591" w14:textId="24504203" w:rsidR="001B2C7F" w:rsidRPr="00195367" w:rsidRDefault="00000000" w:rsidP="00D87B46">
      <w:pPr>
        <w:tabs>
          <w:tab w:val="left" w:pos="360"/>
          <w:tab w:val="left" w:pos="720"/>
        </w:tabs>
        <w:spacing w:after="0" w:line="240" w:lineRule="auto"/>
        <w:contextualSpacing/>
        <w:rPr>
          <w:rFonts w:asciiTheme="majorHAnsi" w:hAnsiTheme="majorHAnsi" w:cs="Arial"/>
          <w:sz w:val="20"/>
          <w:szCs w:val="20"/>
        </w:rPr>
      </w:pPr>
      <w:sdt>
        <w:sdtPr>
          <w:rPr>
            <w:rFonts w:asciiTheme="majorHAnsi" w:hAnsiTheme="majorHAnsi"/>
            <w:sz w:val="20"/>
            <w:szCs w:val="20"/>
          </w:rPr>
          <w:id w:val="-1749261550"/>
        </w:sdtPr>
        <w:sdtContent>
          <w:r w:rsidR="00C82F51">
            <w:rPr>
              <w:rFonts w:asciiTheme="majorHAnsi" w:hAnsiTheme="majorHAnsi"/>
              <w:sz w:val="20"/>
              <w:szCs w:val="20"/>
            </w:rPr>
            <w:t xml:space="preserve">This will allow students to complete a </w:t>
          </w:r>
          <w:r w:rsidR="00A222BD">
            <w:rPr>
              <w:rFonts w:asciiTheme="majorHAnsi" w:hAnsiTheme="majorHAnsi"/>
              <w:sz w:val="20"/>
              <w:szCs w:val="20"/>
            </w:rPr>
            <w:t>thesis</w:t>
          </w:r>
          <w:r w:rsidR="00C82F51">
            <w:rPr>
              <w:rFonts w:asciiTheme="majorHAnsi" w:hAnsiTheme="majorHAnsi"/>
              <w:sz w:val="20"/>
              <w:szCs w:val="20"/>
            </w:rPr>
            <w:t xml:space="preserve"> option</w:t>
          </w:r>
          <w:r w:rsidR="00A222BD">
            <w:rPr>
              <w:rFonts w:asciiTheme="majorHAnsi" w:hAnsiTheme="majorHAnsi"/>
              <w:sz w:val="20"/>
              <w:szCs w:val="20"/>
            </w:rPr>
            <w:t xml:space="preserve"> as well as the capstone from the old MEM degree</w:t>
          </w:r>
          <w:r w:rsidR="007C7BEE">
            <w:rPr>
              <w:rFonts w:asciiTheme="majorHAnsi" w:hAnsiTheme="majorHAnsi"/>
              <w:sz w:val="20"/>
              <w:szCs w:val="20"/>
            </w:rPr>
            <w:t xml:space="preserve">. This has come from the demand of students who are wanting to pursue a thesis option to go into a Ph.D. or research-oriented career instead of just a professional career. The MEM program was updated in 2020 to include a Capstone course which enabled it to be competitive with other MSEM programs around the nation. But this program </w:t>
          </w:r>
          <w:proofErr w:type="gramStart"/>
          <w:r w:rsidR="007C7BEE">
            <w:rPr>
              <w:rFonts w:asciiTheme="majorHAnsi" w:hAnsiTheme="majorHAnsi"/>
              <w:sz w:val="20"/>
              <w:szCs w:val="20"/>
            </w:rPr>
            <w:t>still kept</w:t>
          </w:r>
          <w:proofErr w:type="gramEnd"/>
          <w:r w:rsidR="007C7BEE">
            <w:rPr>
              <w:rFonts w:asciiTheme="majorHAnsi" w:hAnsiTheme="majorHAnsi"/>
              <w:sz w:val="20"/>
              <w:szCs w:val="20"/>
            </w:rPr>
            <w:t xml:space="preserve"> the title of MEM. The addition of the capstone in 2020 should have changed the name of the program to an MSEM. Adding a thesis option on top of that will elevate the University’s Engineering Management program as a very competitive option for most prospective students. </w:t>
          </w:r>
        </w:sdtContent>
      </w:sdt>
      <w:r w:rsidR="005B0633" w:rsidRPr="00195367">
        <w:rPr>
          <w:rFonts w:asciiTheme="majorHAnsi" w:hAnsiTheme="majorHAnsi"/>
          <w:sz w:val="20"/>
          <w:szCs w:val="20"/>
        </w:rPr>
        <w:tab/>
      </w:r>
    </w:p>
    <w:p w14:paraId="7A529EC3" w14:textId="06A21E57" w:rsidR="00E63382" w:rsidRPr="00195367" w:rsidRDefault="00E63382" w:rsidP="00D87B46">
      <w:pPr>
        <w:tabs>
          <w:tab w:val="left" w:pos="360"/>
        </w:tabs>
        <w:spacing w:after="0" w:line="240" w:lineRule="auto"/>
        <w:contextualSpacing/>
        <w:rPr>
          <w:rFonts w:asciiTheme="majorHAnsi" w:hAnsiTheme="majorHAnsi"/>
          <w:sz w:val="20"/>
          <w:szCs w:val="20"/>
        </w:rPr>
      </w:pPr>
    </w:p>
    <w:p w14:paraId="4EA19813"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AB85B28"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35CBD36C" w14:textId="056464EA" w:rsidR="00E63382" w:rsidRPr="002F2573" w:rsidRDefault="009063B6" w:rsidP="00D87B46">
      <w:pPr>
        <w:tabs>
          <w:tab w:val="left" w:pos="360"/>
        </w:tabs>
        <w:spacing w:after="0" w:line="240" w:lineRule="auto"/>
        <w:ind w:left="1080"/>
        <w:contextualSpacing/>
        <w:rPr>
          <w:rFonts w:asciiTheme="majorHAnsi" w:hAnsiTheme="majorHAns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emester plan form</w:t>
      </w:r>
    </w:p>
    <w:p w14:paraId="677A9FBD" w14:textId="3601212A" w:rsidR="00342408" w:rsidRDefault="008C68AB" w:rsidP="00D87B46">
      <w:pPr>
        <w:tabs>
          <w:tab w:val="left" w:pos="360"/>
        </w:tabs>
        <w:spacing w:after="0" w:line="240" w:lineRule="auto"/>
        <w:ind w:left="1080" w:hanging="450"/>
        <w:contextualSpacing/>
        <w:rPr>
          <w:rFonts w:asciiTheme="majorHAnsi" w:hAnsiTheme="majorHAnsi"/>
          <w:i/>
          <w:sz w:val="20"/>
          <w:szCs w:val="20"/>
        </w:rPr>
      </w:pPr>
      <w:r w:rsidRPr="002F2573">
        <w:rPr>
          <w:rFonts w:asciiTheme="majorHAnsi" w:hAnsiTheme="majorHAnsi"/>
          <w:i/>
          <w:sz w:val="20"/>
          <w:szCs w:val="20"/>
        </w:rPr>
        <w:tab/>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64622B50" w14:textId="25247AD9" w:rsidR="007C7BEE" w:rsidRDefault="007C7BEE" w:rsidP="00D87B46">
      <w:pPr>
        <w:tabs>
          <w:tab w:val="left" w:pos="360"/>
        </w:tabs>
        <w:spacing w:after="0" w:line="240" w:lineRule="auto"/>
        <w:ind w:left="1080" w:hanging="450"/>
        <w:contextualSpacing/>
        <w:rPr>
          <w:rFonts w:asciiTheme="majorHAnsi" w:hAnsiTheme="majorHAnsi"/>
          <w:i/>
          <w:sz w:val="20"/>
          <w:szCs w:val="20"/>
        </w:rPr>
      </w:pPr>
    </w:p>
    <w:tbl>
      <w:tblPr>
        <w:tblW w:w="7720" w:type="dxa"/>
        <w:jc w:val="center"/>
        <w:tblLook w:val="04A0" w:firstRow="1" w:lastRow="0" w:firstColumn="1" w:lastColumn="0" w:noHBand="0" w:noVBand="1"/>
      </w:tblPr>
      <w:tblGrid>
        <w:gridCol w:w="1160"/>
        <w:gridCol w:w="5600"/>
        <w:gridCol w:w="960"/>
      </w:tblGrid>
      <w:tr w:rsidR="007C7BEE" w:rsidRPr="007C7BEE" w14:paraId="0FEB8007" w14:textId="77777777" w:rsidTr="007C7BEE">
        <w:trPr>
          <w:trHeight w:val="300"/>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50F74" w14:textId="77777777" w:rsidR="007C7BEE" w:rsidRPr="007C7BEE" w:rsidRDefault="007C7BEE" w:rsidP="007C7BEE">
            <w:pPr>
              <w:spacing w:after="0" w:line="240" w:lineRule="auto"/>
              <w:rPr>
                <w:rFonts w:ascii="Calibri" w:eastAsia="Times New Roman" w:hAnsi="Calibri" w:cs="Calibri"/>
              </w:rPr>
            </w:pPr>
            <w:r w:rsidRPr="007C7BEE">
              <w:rPr>
                <w:rFonts w:ascii="Calibri" w:eastAsia="Times New Roman" w:hAnsi="Calibri" w:cs="Calibri"/>
              </w:rPr>
              <w:t>FALL</w:t>
            </w:r>
          </w:p>
        </w:tc>
        <w:tc>
          <w:tcPr>
            <w:tcW w:w="5600" w:type="dxa"/>
            <w:tcBorders>
              <w:top w:val="single" w:sz="4" w:space="0" w:color="auto"/>
              <w:left w:val="nil"/>
              <w:bottom w:val="single" w:sz="4" w:space="0" w:color="auto"/>
              <w:right w:val="single" w:sz="4" w:space="0" w:color="auto"/>
            </w:tcBorders>
            <w:shd w:val="clear" w:color="auto" w:fill="auto"/>
            <w:noWrap/>
            <w:vAlign w:val="bottom"/>
            <w:hideMark/>
          </w:tcPr>
          <w:p w14:paraId="17BEC9A8" w14:textId="77777777" w:rsidR="007C7BEE" w:rsidRPr="007C7BEE" w:rsidRDefault="007C7BEE" w:rsidP="007C7BEE">
            <w:pPr>
              <w:spacing w:after="0" w:line="240" w:lineRule="auto"/>
              <w:rPr>
                <w:rFonts w:ascii="Calibri" w:eastAsia="Times New Roman" w:hAnsi="Calibri" w:cs="Calibri"/>
              </w:rPr>
            </w:pPr>
            <w:r w:rsidRPr="007C7BEE">
              <w:rPr>
                <w:rFonts w:ascii="Calibri" w:eastAsia="Times New Roman" w:hAnsi="Calibri" w:cs="Calibri"/>
              </w:rPr>
              <w:t>Class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D4AF6D2" w14:textId="77777777" w:rsidR="007C7BEE" w:rsidRPr="007C7BEE" w:rsidRDefault="007C7BEE" w:rsidP="007C7BEE">
            <w:pPr>
              <w:spacing w:after="0" w:line="240" w:lineRule="auto"/>
              <w:jc w:val="center"/>
              <w:rPr>
                <w:rFonts w:ascii="Calibri" w:eastAsia="Times New Roman" w:hAnsi="Calibri" w:cs="Calibri"/>
              </w:rPr>
            </w:pPr>
            <w:r w:rsidRPr="007C7BEE">
              <w:rPr>
                <w:rFonts w:ascii="Calibri" w:eastAsia="Times New Roman" w:hAnsi="Calibri" w:cs="Calibri"/>
              </w:rPr>
              <w:t>Term</w:t>
            </w:r>
          </w:p>
        </w:tc>
      </w:tr>
      <w:tr w:rsidR="007C7BEE" w:rsidRPr="007C7BEE" w14:paraId="00E045C0"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89B46B0"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6003</w:t>
            </w:r>
          </w:p>
        </w:tc>
        <w:tc>
          <w:tcPr>
            <w:tcW w:w="5600" w:type="dxa"/>
            <w:tcBorders>
              <w:top w:val="nil"/>
              <w:left w:val="nil"/>
              <w:bottom w:val="single" w:sz="4" w:space="0" w:color="auto"/>
              <w:right w:val="single" w:sz="4" w:space="0" w:color="auto"/>
            </w:tcBorders>
            <w:shd w:val="clear" w:color="auto" w:fill="auto"/>
            <w:vAlign w:val="center"/>
            <w:hideMark/>
          </w:tcPr>
          <w:p w14:paraId="57F3A5FA"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Engineering Statistics</w:t>
            </w:r>
          </w:p>
        </w:tc>
        <w:tc>
          <w:tcPr>
            <w:tcW w:w="960" w:type="dxa"/>
            <w:tcBorders>
              <w:top w:val="nil"/>
              <w:left w:val="nil"/>
              <w:bottom w:val="single" w:sz="4" w:space="0" w:color="auto"/>
              <w:right w:val="single" w:sz="4" w:space="0" w:color="auto"/>
            </w:tcBorders>
            <w:shd w:val="clear" w:color="auto" w:fill="auto"/>
            <w:vAlign w:val="center"/>
            <w:hideMark/>
          </w:tcPr>
          <w:p w14:paraId="39335212"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1</w:t>
            </w:r>
          </w:p>
        </w:tc>
      </w:tr>
      <w:tr w:rsidR="007C7BEE" w:rsidRPr="007C7BEE" w14:paraId="7118E32F"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36E0759F"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6013</w:t>
            </w:r>
          </w:p>
        </w:tc>
        <w:tc>
          <w:tcPr>
            <w:tcW w:w="5600" w:type="dxa"/>
            <w:tcBorders>
              <w:top w:val="nil"/>
              <w:left w:val="nil"/>
              <w:bottom w:val="single" w:sz="4" w:space="0" w:color="auto"/>
              <w:right w:val="single" w:sz="4" w:space="0" w:color="auto"/>
            </w:tcBorders>
            <w:shd w:val="clear" w:color="auto" w:fill="auto"/>
            <w:vAlign w:val="center"/>
            <w:hideMark/>
          </w:tcPr>
          <w:p w14:paraId="5C0D284E"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Quality Control and Improvement</w:t>
            </w:r>
          </w:p>
        </w:tc>
        <w:tc>
          <w:tcPr>
            <w:tcW w:w="960" w:type="dxa"/>
            <w:tcBorders>
              <w:top w:val="nil"/>
              <w:left w:val="nil"/>
              <w:bottom w:val="single" w:sz="4" w:space="0" w:color="auto"/>
              <w:right w:val="single" w:sz="4" w:space="0" w:color="auto"/>
            </w:tcBorders>
            <w:shd w:val="clear" w:color="auto" w:fill="auto"/>
            <w:vAlign w:val="center"/>
            <w:hideMark/>
          </w:tcPr>
          <w:p w14:paraId="7FD031F1"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1</w:t>
            </w:r>
          </w:p>
        </w:tc>
      </w:tr>
      <w:tr w:rsidR="007C7BEE" w:rsidRPr="007C7BEE" w14:paraId="2429AF72"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2D06CFF"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6043</w:t>
            </w:r>
          </w:p>
        </w:tc>
        <w:tc>
          <w:tcPr>
            <w:tcW w:w="5600" w:type="dxa"/>
            <w:tcBorders>
              <w:top w:val="nil"/>
              <w:left w:val="nil"/>
              <w:bottom w:val="single" w:sz="4" w:space="0" w:color="auto"/>
              <w:right w:val="single" w:sz="4" w:space="0" w:color="auto"/>
            </w:tcBorders>
            <w:shd w:val="clear" w:color="auto" w:fill="auto"/>
            <w:vAlign w:val="center"/>
            <w:hideMark/>
          </w:tcPr>
          <w:p w14:paraId="70F25444"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Operations Research</w:t>
            </w:r>
          </w:p>
        </w:tc>
        <w:tc>
          <w:tcPr>
            <w:tcW w:w="960" w:type="dxa"/>
            <w:tcBorders>
              <w:top w:val="nil"/>
              <w:left w:val="nil"/>
              <w:bottom w:val="single" w:sz="4" w:space="0" w:color="auto"/>
              <w:right w:val="single" w:sz="4" w:space="0" w:color="auto"/>
            </w:tcBorders>
            <w:shd w:val="clear" w:color="auto" w:fill="auto"/>
            <w:vAlign w:val="center"/>
            <w:hideMark/>
          </w:tcPr>
          <w:p w14:paraId="1B97A88B"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1</w:t>
            </w:r>
          </w:p>
        </w:tc>
      </w:tr>
      <w:tr w:rsidR="007C7BEE" w:rsidRPr="007C7BEE" w14:paraId="12B43ED6"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E3C5ECF"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6063</w:t>
            </w:r>
          </w:p>
        </w:tc>
        <w:tc>
          <w:tcPr>
            <w:tcW w:w="5600" w:type="dxa"/>
            <w:tcBorders>
              <w:top w:val="nil"/>
              <w:left w:val="nil"/>
              <w:bottom w:val="single" w:sz="4" w:space="0" w:color="auto"/>
              <w:right w:val="single" w:sz="4" w:space="0" w:color="auto"/>
            </w:tcBorders>
            <w:shd w:val="clear" w:color="auto" w:fill="auto"/>
            <w:vAlign w:val="center"/>
            <w:hideMark/>
          </w:tcPr>
          <w:p w14:paraId="1D0E2675"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Engineering Law and Ethics</w:t>
            </w:r>
          </w:p>
        </w:tc>
        <w:tc>
          <w:tcPr>
            <w:tcW w:w="960" w:type="dxa"/>
            <w:tcBorders>
              <w:top w:val="nil"/>
              <w:left w:val="nil"/>
              <w:bottom w:val="single" w:sz="4" w:space="0" w:color="auto"/>
              <w:right w:val="single" w:sz="4" w:space="0" w:color="auto"/>
            </w:tcBorders>
            <w:shd w:val="clear" w:color="auto" w:fill="auto"/>
            <w:vAlign w:val="center"/>
            <w:hideMark/>
          </w:tcPr>
          <w:p w14:paraId="42E628B3"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1</w:t>
            </w:r>
          </w:p>
        </w:tc>
      </w:tr>
      <w:tr w:rsidR="007C7BEE" w:rsidRPr="007C7BEE" w14:paraId="3308AE04" w14:textId="77777777" w:rsidTr="007C7BEE">
        <w:trPr>
          <w:trHeight w:val="60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7DB491F"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6093</w:t>
            </w:r>
          </w:p>
        </w:tc>
        <w:tc>
          <w:tcPr>
            <w:tcW w:w="5600" w:type="dxa"/>
            <w:tcBorders>
              <w:top w:val="nil"/>
              <w:left w:val="nil"/>
              <w:bottom w:val="single" w:sz="4" w:space="0" w:color="auto"/>
              <w:right w:val="single" w:sz="4" w:space="0" w:color="auto"/>
            </w:tcBorders>
            <w:shd w:val="clear" w:color="auto" w:fill="auto"/>
            <w:vAlign w:val="center"/>
            <w:hideMark/>
          </w:tcPr>
          <w:p w14:paraId="2290F8A4"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Value Engineering</w:t>
            </w:r>
          </w:p>
        </w:tc>
        <w:tc>
          <w:tcPr>
            <w:tcW w:w="960" w:type="dxa"/>
            <w:tcBorders>
              <w:top w:val="nil"/>
              <w:left w:val="nil"/>
              <w:bottom w:val="single" w:sz="4" w:space="0" w:color="auto"/>
              <w:right w:val="single" w:sz="4" w:space="0" w:color="auto"/>
            </w:tcBorders>
            <w:shd w:val="clear" w:color="auto" w:fill="auto"/>
            <w:vAlign w:val="center"/>
            <w:hideMark/>
          </w:tcPr>
          <w:p w14:paraId="2E9F5EE8"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1</w:t>
            </w:r>
          </w:p>
        </w:tc>
      </w:tr>
      <w:tr w:rsidR="007C7BEE" w:rsidRPr="007C7BEE" w14:paraId="297276E5"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F08B115"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600V</w:t>
            </w:r>
          </w:p>
        </w:tc>
        <w:tc>
          <w:tcPr>
            <w:tcW w:w="5600" w:type="dxa"/>
            <w:tcBorders>
              <w:top w:val="nil"/>
              <w:left w:val="nil"/>
              <w:bottom w:val="single" w:sz="4" w:space="0" w:color="auto"/>
              <w:right w:val="single" w:sz="4" w:space="0" w:color="auto"/>
            </w:tcBorders>
            <w:shd w:val="clear" w:color="auto" w:fill="auto"/>
            <w:vAlign w:val="center"/>
            <w:hideMark/>
          </w:tcPr>
          <w:p w14:paraId="3B7E6678"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Engineering Capstone</w:t>
            </w:r>
          </w:p>
        </w:tc>
        <w:tc>
          <w:tcPr>
            <w:tcW w:w="960" w:type="dxa"/>
            <w:tcBorders>
              <w:top w:val="nil"/>
              <w:left w:val="nil"/>
              <w:bottom w:val="single" w:sz="4" w:space="0" w:color="auto"/>
              <w:right w:val="single" w:sz="4" w:space="0" w:color="auto"/>
            </w:tcBorders>
            <w:shd w:val="clear" w:color="auto" w:fill="auto"/>
            <w:vAlign w:val="center"/>
            <w:hideMark/>
          </w:tcPr>
          <w:p w14:paraId="7B2DDC89"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1</w:t>
            </w:r>
          </w:p>
        </w:tc>
      </w:tr>
      <w:tr w:rsidR="007C7BEE" w:rsidRPr="007C7BEE" w14:paraId="60279BC7"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748043D"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6083</w:t>
            </w:r>
          </w:p>
        </w:tc>
        <w:tc>
          <w:tcPr>
            <w:tcW w:w="5600" w:type="dxa"/>
            <w:tcBorders>
              <w:top w:val="nil"/>
              <w:left w:val="nil"/>
              <w:bottom w:val="single" w:sz="4" w:space="0" w:color="auto"/>
              <w:right w:val="single" w:sz="4" w:space="0" w:color="auto"/>
            </w:tcBorders>
            <w:shd w:val="clear" w:color="auto" w:fill="auto"/>
            <w:vAlign w:val="center"/>
            <w:hideMark/>
          </w:tcPr>
          <w:p w14:paraId="10D751DC"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Project Management for Engineers</w:t>
            </w:r>
          </w:p>
        </w:tc>
        <w:tc>
          <w:tcPr>
            <w:tcW w:w="960" w:type="dxa"/>
            <w:tcBorders>
              <w:top w:val="nil"/>
              <w:left w:val="nil"/>
              <w:bottom w:val="single" w:sz="4" w:space="0" w:color="auto"/>
              <w:right w:val="single" w:sz="4" w:space="0" w:color="auto"/>
            </w:tcBorders>
            <w:shd w:val="clear" w:color="auto" w:fill="auto"/>
            <w:vAlign w:val="center"/>
            <w:hideMark/>
          </w:tcPr>
          <w:p w14:paraId="2F6C1327"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2</w:t>
            </w:r>
          </w:p>
        </w:tc>
      </w:tr>
      <w:tr w:rsidR="007C7BEE" w:rsidRPr="007C7BEE" w14:paraId="55B727FC"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A900E9C"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6053</w:t>
            </w:r>
          </w:p>
        </w:tc>
        <w:tc>
          <w:tcPr>
            <w:tcW w:w="5600" w:type="dxa"/>
            <w:tcBorders>
              <w:top w:val="nil"/>
              <w:left w:val="nil"/>
              <w:bottom w:val="single" w:sz="4" w:space="0" w:color="auto"/>
              <w:right w:val="single" w:sz="4" w:space="0" w:color="auto"/>
            </w:tcBorders>
            <w:shd w:val="clear" w:color="auto" w:fill="auto"/>
            <w:vAlign w:val="center"/>
            <w:hideMark/>
          </w:tcPr>
          <w:p w14:paraId="338D7766"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Advanced Engineering Economy</w:t>
            </w:r>
          </w:p>
        </w:tc>
        <w:tc>
          <w:tcPr>
            <w:tcW w:w="960" w:type="dxa"/>
            <w:tcBorders>
              <w:top w:val="nil"/>
              <w:left w:val="nil"/>
              <w:bottom w:val="single" w:sz="4" w:space="0" w:color="auto"/>
              <w:right w:val="single" w:sz="4" w:space="0" w:color="auto"/>
            </w:tcBorders>
            <w:shd w:val="clear" w:color="auto" w:fill="auto"/>
            <w:vAlign w:val="center"/>
            <w:hideMark/>
          </w:tcPr>
          <w:p w14:paraId="552A6024"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2</w:t>
            </w:r>
          </w:p>
        </w:tc>
      </w:tr>
      <w:tr w:rsidR="007C7BEE" w:rsidRPr="007C7BEE" w14:paraId="4530A4F1"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E85BF64"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6033</w:t>
            </w:r>
          </w:p>
        </w:tc>
        <w:tc>
          <w:tcPr>
            <w:tcW w:w="5600" w:type="dxa"/>
            <w:tcBorders>
              <w:top w:val="nil"/>
              <w:left w:val="nil"/>
              <w:bottom w:val="single" w:sz="4" w:space="0" w:color="auto"/>
              <w:right w:val="single" w:sz="4" w:space="0" w:color="auto"/>
            </w:tcBorders>
            <w:shd w:val="clear" w:color="auto" w:fill="auto"/>
            <w:vAlign w:val="center"/>
            <w:hideMark/>
          </w:tcPr>
          <w:p w14:paraId="1C0C5F29"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Engineering Management II</w:t>
            </w:r>
          </w:p>
        </w:tc>
        <w:tc>
          <w:tcPr>
            <w:tcW w:w="960" w:type="dxa"/>
            <w:tcBorders>
              <w:top w:val="nil"/>
              <w:left w:val="nil"/>
              <w:bottom w:val="single" w:sz="4" w:space="0" w:color="auto"/>
              <w:right w:val="single" w:sz="4" w:space="0" w:color="auto"/>
            </w:tcBorders>
            <w:shd w:val="clear" w:color="auto" w:fill="auto"/>
            <w:vAlign w:val="center"/>
            <w:hideMark/>
          </w:tcPr>
          <w:p w14:paraId="21AB56E0"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2</w:t>
            </w:r>
          </w:p>
        </w:tc>
      </w:tr>
      <w:tr w:rsidR="007C7BEE" w:rsidRPr="007C7BEE" w14:paraId="21B3A192"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6349C05"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600V</w:t>
            </w:r>
          </w:p>
        </w:tc>
        <w:tc>
          <w:tcPr>
            <w:tcW w:w="5600" w:type="dxa"/>
            <w:tcBorders>
              <w:top w:val="nil"/>
              <w:left w:val="nil"/>
              <w:bottom w:val="single" w:sz="4" w:space="0" w:color="auto"/>
              <w:right w:val="single" w:sz="4" w:space="0" w:color="auto"/>
            </w:tcBorders>
            <w:shd w:val="clear" w:color="auto" w:fill="auto"/>
            <w:vAlign w:val="center"/>
            <w:hideMark/>
          </w:tcPr>
          <w:p w14:paraId="5B52704A"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Engineering Capstone</w:t>
            </w:r>
          </w:p>
        </w:tc>
        <w:tc>
          <w:tcPr>
            <w:tcW w:w="960" w:type="dxa"/>
            <w:tcBorders>
              <w:top w:val="nil"/>
              <w:left w:val="nil"/>
              <w:bottom w:val="single" w:sz="4" w:space="0" w:color="auto"/>
              <w:right w:val="single" w:sz="4" w:space="0" w:color="auto"/>
            </w:tcBorders>
            <w:shd w:val="clear" w:color="auto" w:fill="auto"/>
            <w:vAlign w:val="center"/>
            <w:hideMark/>
          </w:tcPr>
          <w:p w14:paraId="04AAA61F"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2</w:t>
            </w:r>
          </w:p>
        </w:tc>
      </w:tr>
      <w:tr w:rsidR="007C7BEE" w:rsidRPr="007C7BEE" w14:paraId="10DB848B" w14:textId="77777777" w:rsidTr="007C7BEE">
        <w:trPr>
          <w:trHeight w:val="615"/>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34A1B42"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6133</w:t>
            </w:r>
          </w:p>
        </w:tc>
        <w:tc>
          <w:tcPr>
            <w:tcW w:w="5600" w:type="dxa"/>
            <w:tcBorders>
              <w:top w:val="nil"/>
              <w:left w:val="nil"/>
              <w:bottom w:val="single" w:sz="4" w:space="0" w:color="auto"/>
              <w:right w:val="single" w:sz="4" w:space="0" w:color="auto"/>
            </w:tcBorders>
            <w:shd w:val="clear" w:color="auto" w:fill="auto"/>
            <w:vAlign w:val="center"/>
            <w:hideMark/>
          </w:tcPr>
          <w:p w14:paraId="4D0475D0"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Engineering Internship</w:t>
            </w:r>
          </w:p>
        </w:tc>
        <w:tc>
          <w:tcPr>
            <w:tcW w:w="960" w:type="dxa"/>
            <w:tcBorders>
              <w:top w:val="nil"/>
              <w:left w:val="nil"/>
              <w:bottom w:val="single" w:sz="4" w:space="0" w:color="auto"/>
              <w:right w:val="single" w:sz="4" w:space="0" w:color="auto"/>
            </w:tcBorders>
            <w:shd w:val="clear" w:color="auto" w:fill="auto"/>
            <w:vAlign w:val="center"/>
            <w:hideMark/>
          </w:tcPr>
          <w:p w14:paraId="3F28874E"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FULL</w:t>
            </w:r>
          </w:p>
        </w:tc>
      </w:tr>
      <w:tr w:rsidR="007C7BEE" w:rsidRPr="007C7BEE" w14:paraId="71436F84" w14:textId="77777777" w:rsidTr="007C7BEE">
        <w:trPr>
          <w:trHeight w:val="600"/>
          <w:jc w:val="center"/>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0788DBB" w14:textId="77777777" w:rsidR="007C7BEE" w:rsidRPr="007C7BEE" w:rsidRDefault="007C7BEE" w:rsidP="007C7BEE">
            <w:pPr>
              <w:spacing w:after="0" w:line="240" w:lineRule="auto"/>
              <w:rPr>
                <w:rFonts w:ascii="Calibri" w:eastAsia="Times New Roman" w:hAnsi="Calibri" w:cs="Calibri"/>
              </w:rPr>
            </w:pPr>
            <w:r w:rsidRPr="007C7BEE">
              <w:rPr>
                <w:rFonts w:ascii="Calibri" w:eastAsia="Times New Roman" w:hAnsi="Calibri" w:cs="Calibri"/>
              </w:rPr>
              <w:t> </w:t>
            </w:r>
          </w:p>
        </w:tc>
        <w:tc>
          <w:tcPr>
            <w:tcW w:w="5600" w:type="dxa"/>
            <w:tcBorders>
              <w:top w:val="nil"/>
              <w:left w:val="nil"/>
              <w:bottom w:val="single" w:sz="4" w:space="0" w:color="auto"/>
              <w:right w:val="single" w:sz="4" w:space="0" w:color="auto"/>
            </w:tcBorders>
            <w:shd w:val="clear" w:color="auto" w:fill="auto"/>
            <w:noWrap/>
            <w:vAlign w:val="bottom"/>
            <w:hideMark/>
          </w:tcPr>
          <w:p w14:paraId="3BE2127B" w14:textId="77777777" w:rsidR="007C7BEE" w:rsidRPr="007C7BEE" w:rsidRDefault="007C7BEE" w:rsidP="007C7BEE">
            <w:pPr>
              <w:spacing w:after="0" w:line="240" w:lineRule="auto"/>
              <w:rPr>
                <w:rFonts w:ascii="Calibri" w:eastAsia="Times New Roman" w:hAnsi="Calibri" w:cs="Calibri"/>
              </w:rPr>
            </w:pPr>
            <w:r w:rsidRPr="007C7BEE">
              <w:rPr>
                <w:rFonts w:ascii="Calibri" w:eastAsia="Times New Roman" w:hAnsi="Calibri" w:cs="Calibri"/>
              </w:rPr>
              <w:t> </w:t>
            </w:r>
          </w:p>
        </w:tc>
        <w:tc>
          <w:tcPr>
            <w:tcW w:w="960" w:type="dxa"/>
            <w:tcBorders>
              <w:top w:val="nil"/>
              <w:left w:val="nil"/>
              <w:bottom w:val="single" w:sz="4" w:space="0" w:color="auto"/>
              <w:right w:val="single" w:sz="4" w:space="0" w:color="auto"/>
            </w:tcBorders>
            <w:shd w:val="clear" w:color="auto" w:fill="auto"/>
            <w:noWrap/>
            <w:vAlign w:val="center"/>
            <w:hideMark/>
          </w:tcPr>
          <w:p w14:paraId="6AEBC076" w14:textId="77777777" w:rsidR="007C7BEE" w:rsidRPr="007C7BEE" w:rsidRDefault="007C7BEE" w:rsidP="007C7BEE">
            <w:pPr>
              <w:spacing w:after="0" w:line="240" w:lineRule="auto"/>
              <w:jc w:val="center"/>
              <w:rPr>
                <w:rFonts w:ascii="Calibri" w:eastAsia="Times New Roman" w:hAnsi="Calibri" w:cs="Calibri"/>
              </w:rPr>
            </w:pPr>
            <w:r w:rsidRPr="007C7BEE">
              <w:rPr>
                <w:rFonts w:ascii="Calibri" w:eastAsia="Times New Roman" w:hAnsi="Calibri" w:cs="Calibri"/>
              </w:rPr>
              <w:t> </w:t>
            </w:r>
          </w:p>
        </w:tc>
      </w:tr>
      <w:tr w:rsidR="007C7BEE" w:rsidRPr="007C7BEE" w14:paraId="6EAA00B3" w14:textId="77777777" w:rsidTr="007C7BEE">
        <w:trPr>
          <w:trHeight w:val="300"/>
          <w:jc w:val="center"/>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31A1683" w14:textId="77777777" w:rsidR="007C7BEE" w:rsidRPr="007C7BEE" w:rsidRDefault="007C7BEE" w:rsidP="007C7BEE">
            <w:pPr>
              <w:spacing w:after="0" w:line="240" w:lineRule="auto"/>
              <w:rPr>
                <w:rFonts w:ascii="Calibri" w:eastAsia="Times New Roman" w:hAnsi="Calibri" w:cs="Calibri"/>
              </w:rPr>
            </w:pPr>
            <w:r w:rsidRPr="007C7BEE">
              <w:rPr>
                <w:rFonts w:ascii="Calibri" w:eastAsia="Times New Roman" w:hAnsi="Calibri" w:cs="Calibri"/>
              </w:rPr>
              <w:lastRenderedPageBreak/>
              <w:t>SPRING</w:t>
            </w:r>
          </w:p>
        </w:tc>
        <w:tc>
          <w:tcPr>
            <w:tcW w:w="5600" w:type="dxa"/>
            <w:tcBorders>
              <w:top w:val="nil"/>
              <w:left w:val="nil"/>
              <w:bottom w:val="single" w:sz="4" w:space="0" w:color="auto"/>
              <w:right w:val="single" w:sz="4" w:space="0" w:color="auto"/>
            </w:tcBorders>
            <w:shd w:val="clear" w:color="auto" w:fill="auto"/>
            <w:noWrap/>
            <w:vAlign w:val="bottom"/>
            <w:hideMark/>
          </w:tcPr>
          <w:p w14:paraId="5ADE674B" w14:textId="77777777" w:rsidR="007C7BEE" w:rsidRPr="007C7BEE" w:rsidRDefault="007C7BEE" w:rsidP="007C7BEE">
            <w:pPr>
              <w:spacing w:after="0" w:line="240" w:lineRule="auto"/>
              <w:rPr>
                <w:rFonts w:ascii="Calibri" w:eastAsia="Times New Roman" w:hAnsi="Calibri" w:cs="Calibri"/>
              </w:rPr>
            </w:pPr>
            <w:r w:rsidRPr="007C7BEE">
              <w:rPr>
                <w:rFonts w:ascii="Calibri" w:eastAsia="Times New Roman" w:hAnsi="Calibri" w:cs="Calibri"/>
              </w:rPr>
              <w:t>Class</w:t>
            </w:r>
          </w:p>
        </w:tc>
        <w:tc>
          <w:tcPr>
            <w:tcW w:w="960" w:type="dxa"/>
            <w:tcBorders>
              <w:top w:val="nil"/>
              <w:left w:val="nil"/>
              <w:bottom w:val="single" w:sz="4" w:space="0" w:color="auto"/>
              <w:right w:val="single" w:sz="4" w:space="0" w:color="auto"/>
            </w:tcBorders>
            <w:shd w:val="clear" w:color="auto" w:fill="auto"/>
            <w:noWrap/>
            <w:vAlign w:val="center"/>
            <w:hideMark/>
          </w:tcPr>
          <w:p w14:paraId="212DA1EF" w14:textId="77777777" w:rsidR="007C7BEE" w:rsidRPr="007C7BEE" w:rsidRDefault="007C7BEE" w:rsidP="007C7BEE">
            <w:pPr>
              <w:spacing w:after="0" w:line="240" w:lineRule="auto"/>
              <w:jc w:val="center"/>
              <w:rPr>
                <w:rFonts w:ascii="Calibri" w:eastAsia="Times New Roman" w:hAnsi="Calibri" w:cs="Calibri"/>
              </w:rPr>
            </w:pPr>
            <w:r w:rsidRPr="007C7BEE">
              <w:rPr>
                <w:rFonts w:ascii="Calibri" w:eastAsia="Times New Roman" w:hAnsi="Calibri" w:cs="Calibri"/>
              </w:rPr>
              <w:t>Term</w:t>
            </w:r>
          </w:p>
        </w:tc>
      </w:tr>
      <w:tr w:rsidR="007C7BEE" w:rsidRPr="007C7BEE" w14:paraId="0F4B7265"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AE9B9AF"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6083</w:t>
            </w:r>
          </w:p>
        </w:tc>
        <w:tc>
          <w:tcPr>
            <w:tcW w:w="5600" w:type="dxa"/>
            <w:tcBorders>
              <w:top w:val="nil"/>
              <w:left w:val="nil"/>
              <w:bottom w:val="single" w:sz="4" w:space="0" w:color="auto"/>
              <w:right w:val="single" w:sz="4" w:space="0" w:color="auto"/>
            </w:tcBorders>
            <w:shd w:val="clear" w:color="auto" w:fill="auto"/>
            <w:vAlign w:val="center"/>
            <w:hideMark/>
          </w:tcPr>
          <w:p w14:paraId="43851C5B"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Project Management for Engineers</w:t>
            </w:r>
          </w:p>
        </w:tc>
        <w:tc>
          <w:tcPr>
            <w:tcW w:w="960" w:type="dxa"/>
            <w:tcBorders>
              <w:top w:val="nil"/>
              <w:left w:val="nil"/>
              <w:bottom w:val="single" w:sz="4" w:space="0" w:color="auto"/>
              <w:right w:val="single" w:sz="4" w:space="0" w:color="auto"/>
            </w:tcBorders>
            <w:shd w:val="clear" w:color="auto" w:fill="auto"/>
            <w:vAlign w:val="center"/>
            <w:hideMark/>
          </w:tcPr>
          <w:p w14:paraId="649DA839"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1</w:t>
            </w:r>
          </w:p>
        </w:tc>
      </w:tr>
      <w:tr w:rsidR="007C7BEE" w:rsidRPr="007C7BEE" w14:paraId="7215DFC6"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C703E71"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6053</w:t>
            </w:r>
          </w:p>
        </w:tc>
        <w:tc>
          <w:tcPr>
            <w:tcW w:w="5600" w:type="dxa"/>
            <w:tcBorders>
              <w:top w:val="nil"/>
              <w:left w:val="nil"/>
              <w:bottom w:val="single" w:sz="4" w:space="0" w:color="auto"/>
              <w:right w:val="single" w:sz="4" w:space="0" w:color="auto"/>
            </w:tcBorders>
            <w:shd w:val="clear" w:color="auto" w:fill="auto"/>
            <w:vAlign w:val="center"/>
            <w:hideMark/>
          </w:tcPr>
          <w:p w14:paraId="59186644"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Advanced Engineering Economy</w:t>
            </w:r>
          </w:p>
        </w:tc>
        <w:tc>
          <w:tcPr>
            <w:tcW w:w="960" w:type="dxa"/>
            <w:tcBorders>
              <w:top w:val="nil"/>
              <w:left w:val="nil"/>
              <w:bottom w:val="single" w:sz="4" w:space="0" w:color="auto"/>
              <w:right w:val="single" w:sz="4" w:space="0" w:color="auto"/>
            </w:tcBorders>
            <w:shd w:val="clear" w:color="auto" w:fill="auto"/>
            <w:vAlign w:val="center"/>
            <w:hideMark/>
          </w:tcPr>
          <w:p w14:paraId="18182A27"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1</w:t>
            </w:r>
          </w:p>
        </w:tc>
      </w:tr>
      <w:tr w:rsidR="007C7BEE" w:rsidRPr="007C7BEE" w14:paraId="4D0A2CB4"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C36A551"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6013</w:t>
            </w:r>
          </w:p>
        </w:tc>
        <w:tc>
          <w:tcPr>
            <w:tcW w:w="5600" w:type="dxa"/>
            <w:tcBorders>
              <w:top w:val="nil"/>
              <w:left w:val="nil"/>
              <w:bottom w:val="single" w:sz="4" w:space="0" w:color="auto"/>
              <w:right w:val="single" w:sz="4" w:space="0" w:color="auto"/>
            </w:tcBorders>
            <w:shd w:val="clear" w:color="auto" w:fill="auto"/>
            <w:vAlign w:val="center"/>
            <w:hideMark/>
          </w:tcPr>
          <w:p w14:paraId="6770EDF7"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Quality Control and Improvement</w:t>
            </w:r>
          </w:p>
        </w:tc>
        <w:tc>
          <w:tcPr>
            <w:tcW w:w="960" w:type="dxa"/>
            <w:tcBorders>
              <w:top w:val="nil"/>
              <w:left w:val="nil"/>
              <w:bottom w:val="single" w:sz="4" w:space="0" w:color="auto"/>
              <w:right w:val="single" w:sz="4" w:space="0" w:color="auto"/>
            </w:tcBorders>
            <w:shd w:val="clear" w:color="auto" w:fill="auto"/>
            <w:vAlign w:val="center"/>
            <w:hideMark/>
          </w:tcPr>
          <w:p w14:paraId="7265F8E4"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1</w:t>
            </w:r>
          </w:p>
        </w:tc>
      </w:tr>
      <w:tr w:rsidR="007C7BEE" w:rsidRPr="007C7BEE" w14:paraId="17BEDC79"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A61C232"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6113</w:t>
            </w:r>
          </w:p>
        </w:tc>
        <w:tc>
          <w:tcPr>
            <w:tcW w:w="5600" w:type="dxa"/>
            <w:tcBorders>
              <w:top w:val="nil"/>
              <w:left w:val="nil"/>
              <w:bottom w:val="single" w:sz="4" w:space="0" w:color="auto"/>
              <w:right w:val="single" w:sz="4" w:space="0" w:color="auto"/>
            </w:tcBorders>
            <w:shd w:val="clear" w:color="auto" w:fill="auto"/>
            <w:vAlign w:val="center"/>
            <w:hideMark/>
          </w:tcPr>
          <w:p w14:paraId="3363B29C"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Finance and Budgeting for Engineering</w:t>
            </w:r>
          </w:p>
        </w:tc>
        <w:tc>
          <w:tcPr>
            <w:tcW w:w="960" w:type="dxa"/>
            <w:tcBorders>
              <w:top w:val="nil"/>
              <w:left w:val="nil"/>
              <w:bottom w:val="single" w:sz="4" w:space="0" w:color="auto"/>
              <w:right w:val="single" w:sz="4" w:space="0" w:color="auto"/>
            </w:tcBorders>
            <w:shd w:val="clear" w:color="auto" w:fill="auto"/>
            <w:vAlign w:val="center"/>
            <w:hideMark/>
          </w:tcPr>
          <w:p w14:paraId="12C7D83A"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1</w:t>
            </w:r>
          </w:p>
        </w:tc>
      </w:tr>
      <w:tr w:rsidR="007C7BEE" w:rsidRPr="007C7BEE" w14:paraId="3EC1D9A0"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01CD8AA"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6123</w:t>
            </w:r>
          </w:p>
        </w:tc>
        <w:tc>
          <w:tcPr>
            <w:tcW w:w="5600" w:type="dxa"/>
            <w:tcBorders>
              <w:top w:val="nil"/>
              <w:left w:val="nil"/>
              <w:bottom w:val="single" w:sz="4" w:space="0" w:color="auto"/>
              <w:right w:val="single" w:sz="4" w:space="0" w:color="auto"/>
            </w:tcBorders>
            <w:shd w:val="clear" w:color="auto" w:fill="auto"/>
            <w:vAlign w:val="center"/>
            <w:hideMark/>
          </w:tcPr>
          <w:p w14:paraId="3DB0A8E8"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Human Resource Management for Engineers</w:t>
            </w:r>
          </w:p>
        </w:tc>
        <w:tc>
          <w:tcPr>
            <w:tcW w:w="960" w:type="dxa"/>
            <w:tcBorders>
              <w:top w:val="nil"/>
              <w:left w:val="nil"/>
              <w:bottom w:val="single" w:sz="4" w:space="0" w:color="auto"/>
              <w:right w:val="single" w:sz="4" w:space="0" w:color="auto"/>
            </w:tcBorders>
            <w:shd w:val="clear" w:color="auto" w:fill="auto"/>
            <w:vAlign w:val="center"/>
            <w:hideMark/>
          </w:tcPr>
          <w:p w14:paraId="3D4C9A22"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1</w:t>
            </w:r>
          </w:p>
        </w:tc>
      </w:tr>
      <w:tr w:rsidR="007C7BEE" w:rsidRPr="007C7BEE" w14:paraId="6F78B2AC" w14:textId="77777777" w:rsidTr="007C7BEE">
        <w:trPr>
          <w:trHeight w:val="60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DC6AFB6"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600V</w:t>
            </w:r>
          </w:p>
        </w:tc>
        <w:tc>
          <w:tcPr>
            <w:tcW w:w="5600" w:type="dxa"/>
            <w:tcBorders>
              <w:top w:val="nil"/>
              <w:left w:val="nil"/>
              <w:bottom w:val="single" w:sz="4" w:space="0" w:color="auto"/>
              <w:right w:val="single" w:sz="4" w:space="0" w:color="auto"/>
            </w:tcBorders>
            <w:shd w:val="clear" w:color="auto" w:fill="auto"/>
            <w:vAlign w:val="center"/>
            <w:hideMark/>
          </w:tcPr>
          <w:p w14:paraId="3A4F91C3"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Engineering Capstone</w:t>
            </w:r>
          </w:p>
        </w:tc>
        <w:tc>
          <w:tcPr>
            <w:tcW w:w="960" w:type="dxa"/>
            <w:tcBorders>
              <w:top w:val="nil"/>
              <w:left w:val="nil"/>
              <w:bottom w:val="single" w:sz="4" w:space="0" w:color="auto"/>
              <w:right w:val="single" w:sz="4" w:space="0" w:color="auto"/>
            </w:tcBorders>
            <w:shd w:val="clear" w:color="auto" w:fill="auto"/>
            <w:vAlign w:val="center"/>
            <w:hideMark/>
          </w:tcPr>
          <w:p w14:paraId="1997CBF8"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1</w:t>
            </w:r>
          </w:p>
        </w:tc>
      </w:tr>
      <w:tr w:rsidR="007C7BEE" w:rsidRPr="007C7BEE" w14:paraId="45A977A3"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46B5890"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6003</w:t>
            </w:r>
          </w:p>
        </w:tc>
        <w:tc>
          <w:tcPr>
            <w:tcW w:w="5600" w:type="dxa"/>
            <w:tcBorders>
              <w:top w:val="nil"/>
              <w:left w:val="nil"/>
              <w:bottom w:val="single" w:sz="4" w:space="0" w:color="auto"/>
              <w:right w:val="single" w:sz="4" w:space="0" w:color="auto"/>
            </w:tcBorders>
            <w:shd w:val="clear" w:color="auto" w:fill="auto"/>
            <w:vAlign w:val="center"/>
            <w:hideMark/>
          </w:tcPr>
          <w:p w14:paraId="25314B54"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Engineering Statistics</w:t>
            </w:r>
          </w:p>
        </w:tc>
        <w:tc>
          <w:tcPr>
            <w:tcW w:w="960" w:type="dxa"/>
            <w:tcBorders>
              <w:top w:val="nil"/>
              <w:left w:val="nil"/>
              <w:bottom w:val="single" w:sz="4" w:space="0" w:color="auto"/>
              <w:right w:val="single" w:sz="4" w:space="0" w:color="auto"/>
            </w:tcBorders>
            <w:shd w:val="clear" w:color="auto" w:fill="auto"/>
            <w:vAlign w:val="center"/>
            <w:hideMark/>
          </w:tcPr>
          <w:p w14:paraId="6F23A623"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2</w:t>
            </w:r>
          </w:p>
        </w:tc>
      </w:tr>
      <w:tr w:rsidR="007C7BEE" w:rsidRPr="007C7BEE" w14:paraId="7B304AF5"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15F89D9"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6103</w:t>
            </w:r>
          </w:p>
        </w:tc>
        <w:tc>
          <w:tcPr>
            <w:tcW w:w="5600" w:type="dxa"/>
            <w:tcBorders>
              <w:top w:val="nil"/>
              <w:left w:val="nil"/>
              <w:bottom w:val="single" w:sz="4" w:space="0" w:color="auto"/>
              <w:right w:val="single" w:sz="4" w:space="0" w:color="auto"/>
            </w:tcBorders>
            <w:shd w:val="clear" w:color="auto" w:fill="auto"/>
            <w:vAlign w:val="center"/>
            <w:hideMark/>
          </w:tcPr>
          <w:p w14:paraId="19381750"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Entrepreneurship for Engineers</w:t>
            </w:r>
          </w:p>
        </w:tc>
        <w:tc>
          <w:tcPr>
            <w:tcW w:w="960" w:type="dxa"/>
            <w:tcBorders>
              <w:top w:val="nil"/>
              <w:left w:val="nil"/>
              <w:bottom w:val="single" w:sz="4" w:space="0" w:color="auto"/>
              <w:right w:val="single" w:sz="4" w:space="0" w:color="auto"/>
            </w:tcBorders>
            <w:shd w:val="clear" w:color="auto" w:fill="auto"/>
            <w:vAlign w:val="center"/>
            <w:hideMark/>
          </w:tcPr>
          <w:p w14:paraId="17E3047F"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2</w:t>
            </w:r>
          </w:p>
        </w:tc>
      </w:tr>
      <w:tr w:rsidR="007C7BEE" w:rsidRPr="007C7BEE" w14:paraId="718CD498"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6B89C82"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5023</w:t>
            </w:r>
          </w:p>
        </w:tc>
        <w:tc>
          <w:tcPr>
            <w:tcW w:w="5600" w:type="dxa"/>
            <w:tcBorders>
              <w:top w:val="nil"/>
              <w:left w:val="nil"/>
              <w:bottom w:val="single" w:sz="4" w:space="0" w:color="auto"/>
              <w:right w:val="single" w:sz="4" w:space="0" w:color="auto"/>
            </w:tcBorders>
            <w:shd w:val="clear" w:color="auto" w:fill="auto"/>
            <w:vAlign w:val="center"/>
            <w:hideMark/>
          </w:tcPr>
          <w:p w14:paraId="7358D24F"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Engineering Management I</w:t>
            </w:r>
          </w:p>
        </w:tc>
        <w:tc>
          <w:tcPr>
            <w:tcW w:w="960" w:type="dxa"/>
            <w:tcBorders>
              <w:top w:val="nil"/>
              <w:left w:val="nil"/>
              <w:bottom w:val="single" w:sz="4" w:space="0" w:color="auto"/>
              <w:right w:val="single" w:sz="4" w:space="0" w:color="auto"/>
            </w:tcBorders>
            <w:shd w:val="clear" w:color="auto" w:fill="auto"/>
            <w:vAlign w:val="center"/>
            <w:hideMark/>
          </w:tcPr>
          <w:p w14:paraId="31890B8C"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2</w:t>
            </w:r>
          </w:p>
        </w:tc>
      </w:tr>
      <w:tr w:rsidR="007C7BEE" w:rsidRPr="007C7BEE" w14:paraId="4171150B"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2C4CA26"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600V</w:t>
            </w:r>
          </w:p>
        </w:tc>
        <w:tc>
          <w:tcPr>
            <w:tcW w:w="5600" w:type="dxa"/>
            <w:tcBorders>
              <w:top w:val="nil"/>
              <w:left w:val="nil"/>
              <w:bottom w:val="single" w:sz="4" w:space="0" w:color="auto"/>
              <w:right w:val="single" w:sz="4" w:space="0" w:color="auto"/>
            </w:tcBorders>
            <w:shd w:val="clear" w:color="auto" w:fill="auto"/>
            <w:vAlign w:val="center"/>
            <w:hideMark/>
          </w:tcPr>
          <w:p w14:paraId="128BE242"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Engineering Capstone</w:t>
            </w:r>
          </w:p>
        </w:tc>
        <w:tc>
          <w:tcPr>
            <w:tcW w:w="960" w:type="dxa"/>
            <w:tcBorders>
              <w:top w:val="nil"/>
              <w:left w:val="nil"/>
              <w:bottom w:val="single" w:sz="4" w:space="0" w:color="auto"/>
              <w:right w:val="single" w:sz="4" w:space="0" w:color="auto"/>
            </w:tcBorders>
            <w:shd w:val="clear" w:color="auto" w:fill="auto"/>
            <w:vAlign w:val="center"/>
            <w:hideMark/>
          </w:tcPr>
          <w:p w14:paraId="1B73B846"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2</w:t>
            </w:r>
          </w:p>
        </w:tc>
      </w:tr>
      <w:tr w:rsidR="007C7BEE" w:rsidRPr="007C7BEE" w14:paraId="0AFA35E3"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A412901"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6133</w:t>
            </w:r>
          </w:p>
        </w:tc>
        <w:tc>
          <w:tcPr>
            <w:tcW w:w="5600" w:type="dxa"/>
            <w:tcBorders>
              <w:top w:val="nil"/>
              <w:left w:val="nil"/>
              <w:bottom w:val="single" w:sz="4" w:space="0" w:color="auto"/>
              <w:right w:val="single" w:sz="4" w:space="0" w:color="auto"/>
            </w:tcBorders>
            <w:shd w:val="clear" w:color="auto" w:fill="auto"/>
            <w:vAlign w:val="center"/>
            <w:hideMark/>
          </w:tcPr>
          <w:p w14:paraId="20CED552"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Engineering Internship</w:t>
            </w:r>
          </w:p>
        </w:tc>
        <w:tc>
          <w:tcPr>
            <w:tcW w:w="960" w:type="dxa"/>
            <w:tcBorders>
              <w:top w:val="nil"/>
              <w:left w:val="nil"/>
              <w:bottom w:val="single" w:sz="4" w:space="0" w:color="auto"/>
              <w:right w:val="single" w:sz="4" w:space="0" w:color="auto"/>
            </w:tcBorders>
            <w:shd w:val="clear" w:color="auto" w:fill="auto"/>
            <w:vAlign w:val="center"/>
            <w:hideMark/>
          </w:tcPr>
          <w:p w14:paraId="39DA68FB"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FULL</w:t>
            </w:r>
          </w:p>
        </w:tc>
      </w:tr>
      <w:tr w:rsidR="007C7BEE" w:rsidRPr="007C7BEE" w14:paraId="11168995" w14:textId="77777777" w:rsidTr="007C7BEE">
        <w:trPr>
          <w:trHeight w:val="675"/>
          <w:jc w:val="center"/>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BF1EAA1" w14:textId="77777777" w:rsidR="007C7BEE" w:rsidRPr="007C7BEE" w:rsidRDefault="007C7BEE" w:rsidP="007C7BEE">
            <w:pPr>
              <w:spacing w:after="0" w:line="240" w:lineRule="auto"/>
              <w:rPr>
                <w:rFonts w:ascii="Calibri" w:eastAsia="Times New Roman" w:hAnsi="Calibri" w:cs="Calibri"/>
              </w:rPr>
            </w:pPr>
            <w:r w:rsidRPr="007C7BEE">
              <w:rPr>
                <w:rFonts w:ascii="Calibri" w:eastAsia="Times New Roman" w:hAnsi="Calibri" w:cs="Calibri"/>
              </w:rPr>
              <w:t> </w:t>
            </w:r>
          </w:p>
        </w:tc>
        <w:tc>
          <w:tcPr>
            <w:tcW w:w="5600" w:type="dxa"/>
            <w:tcBorders>
              <w:top w:val="nil"/>
              <w:left w:val="nil"/>
              <w:bottom w:val="single" w:sz="4" w:space="0" w:color="auto"/>
              <w:right w:val="single" w:sz="4" w:space="0" w:color="auto"/>
            </w:tcBorders>
            <w:shd w:val="clear" w:color="auto" w:fill="auto"/>
            <w:noWrap/>
            <w:vAlign w:val="bottom"/>
            <w:hideMark/>
          </w:tcPr>
          <w:p w14:paraId="4AC2FFEC" w14:textId="77777777" w:rsidR="007C7BEE" w:rsidRPr="007C7BEE" w:rsidRDefault="007C7BEE" w:rsidP="007C7BEE">
            <w:pPr>
              <w:spacing w:after="0" w:line="240" w:lineRule="auto"/>
              <w:rPr>
                <w:rFonts w:ascii="Calibri" w:eastAsia="Times New Roman" w:hAnsi="Calibri" w:cs="Calibri"/>
              </w:rPr>
            </w:pPr>
            <w:r w:rsidRPr="007C7BEE">
              <w:rPr>
                <w:rFonts w:ascii="Calibri" w:eastAsia="Times New Roman" w:hAnsi="Calibri" w:cs="Calibri"/>
              </w:rPr>
              <w:t> </w:t>
            </w:r>
          </w:p>
        </w:tc>
        <w:tc>
          <w:tcPr>
            <w:tcW w:w="960" w:type="dxa"/>
            <w:tcBorders>
              <w:top w:val="nil"/>
              <w:left w:val="nil"/>
              <w:bottom w:val="single" w:sz="4" w:space="0" w:color="auto"/>
              <w:right w:val="single" w:sz="4" w:space="0" w:color="auto"/>
            </w:tcBorders>
            <w:shd w:val="clear" w:color="auto" w:fill="auto"/>
            <w:noWrap/>
            <w:vAlign w:val="center"/>
            <w:hideMark/>
          </w:tcPr>
          <w:p w14:paraId="35E0EDFB" w14:textId="77777777" w:rsidR="007C7BEE" w:rsidRPr="007C7BEE" w:rsidRDefault="007C7BEE" w:rsidP="007C7BEE">
            <w:pPr>
              <w:spacing w:after="0" w:line="240" w:lineRule="auto"/>
              <w:jc w:val="center"/>
              <w:rPr>
                <w:rFonts w:ascii="Calibri" w:eastAsia="Times New Roman" w:hAnsi="Calibri" w:cs="Calibri"/>
              </w:rPr>
            </w:pPr>
            <w:r w:rsidRPr="007C7BEE">
              <w:rPr>
                <w:rFonts w:ascii="Calibri" w:eastAsia="Times New Roman" w:hAnsi="Calibri" w:cs="Calibri"/>
              </w:rPr>
              <w:t> </w:t>
            </w:r>
          </w:p>
        </w:tc>
      </w:tr>
      <w:tr w:rsidR="007C7BEE" w:rsidRPr="007C7BEE" w14:paraId="0169F404" w14:textId="77777777" w:rsidTr="007C7BEE">
        <w:trPr>
          <w:trHeight w:val="600"/>
          <w:jc w:val="center"/>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8A8D2FA" w14:textId="77777777" w:rsidR="007C7BEE" w:rsidRPr="007C7BEE" w:rsidRDefault="007C7BEE" w:rsidP="007C7BEE">
            <w:pPr>
              <w:spacing w:after="0" w:line="240" w:lineRule="auto"/>
              <w:rPr>
                <w:rFonts w:ascii="Calibri" w:eastAsia="Times New Roman" w:hAnsi="Calibri" w:cs="Calibri"/>
              </w:rPr>
            </w:pPr>
            <w:r w:rsidRPr="007C7BEE">
              <w:rPr>
                <w:rFonts w:ascii="Calibri" w:eastAsia="Times New Roman" w:hAnsi="Calibri" w:cs="Calibri"/>
              </w:rPr>
              <w:t>SUMMER</w:t>
            </w:r>
          </w:p>
        </w:tc>
        <w:tc>
          <w:tcPr>
            <w:tcW w:w="5600" w:type="dxa"/>
            <w:tcBorders>
              <w:top w:val="nil"/>
              <w:left w:val="nil"/>
              <w:bottom w:val="single" w:sz="4" w:space="0" w:color="auto"/>
              <w:right w:val="single" w:sz="4" w:space="0" w:color="auto"/>
            </w:tcBorders>
            <w:shd w:val="clear" w:color="auto" w:fill="auto"/>
            <w:noWrap/>
            <w:vAlign w:val="bottom"/>
            <w:hideMark/>
          </w:tcPr>
          <w:p w14:paraId="6FB27CFC" w14:textId="77777777" w:rsidR="007C7BEE" w:rsidRPr="007C7BEE" w:rsidRDefault="007C7BEE" w:rsidP="007C7BEE">
            <w:pPr>
              <w:spacing w:after="0" w:line="240" w:lineRule="auto"/>
              <w:rPr>
                <w:rFonts w:ascii="Calibri" w:eastAsia="Times New Roman" w:hAnsi="Calibri" w:cs="Calibri"/>
              </w:rPr>
            </w:pPr>
            <w:r w:rsidRPr="007C7BEE">
              <w:rPr>
                <w:rFonts w:ascii="Calibri" w:eastAsia="Times New Roman" w:hAnsi="Calibri" w:cs="Calibri"/>
              </w:rPr>
              <w:t>Class</w:t>
            </w:r>
          </w:p>
        </w:tc>
        <w:tc>
          <w:tcPr>
            <w:tcW w:w="960" w:type="dxa"/>
            <w:tcBorders>
              <w:top w:val="nil"/>
              <w:left w:val="nil"/>
              <w:bottom w:val="single" w:sz="4" w:space="0" w:color="auto"/>
              <w:right w:val="single" w:sz="4" w:space="0" w:color="auto"/>
            </w:tcBorders>
            <w:shd w:val="clear" w:color="auto" w:fill="auto"/>
            <w:noWrap/>
            <w:vAlign w:val="center"/>
            <w:hideMark/>
          </w:tcPr>
          <w:p w14:paraId="2D71CA48" w14:textId="77777777" w:rsidR="007C7BEE" w:rsidRPr="007C7BEE" w:rsidRDefault="007C7BEE" w:rsidP="007C7BEE">
            <w:pPr>
              <w:spacing w:after="0" w:line="240" w:lineRule="auto"/>
              <w:jc w:val="center"/>
              <w:rPr>
                <w:rFonts w:ascii="Calibri" w:eastAsia="Times New Roman" w:hAnsi="Calibri" w:cs="Calibri"/>
              </w:rPr>
            </w:pPr>
            <w:r w:rsidRPr="007C7BEE">
              <w:rPr>
                <w:rFonts w:ascii="Calibri" w:eastAsia="Times New Roman" w:hAnsi="Calibri" w:cs="Calibri"/>
              </w:rPr>
              <w:t>Term</w:t>
            </w:r>
          </w:p>
        </w:tc>
      </w:tr>
      <w:tr w:rsidR="007C7BEE" w:rsidRPr="007C7BEE" w14:paraId="629AB089"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8C2F858"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6003</w:t>
            </w:r>
          </w:p>
        </w:tc>
        <w:tc>
          <w:tcPr>
            <w:tcW w:w="5600" w:type="dxa"/>
            <w:tcBorders>
              <w:top w:val="nil"/>
              <w:left w:val="nil"/>
              <w:bottom w:val="single" w:sz="4" w:space="0" w:color="auto"/>
              <w:right w:val="single" w:sz="4" w:space="0" w:color="auto"/>
            </w:tcBorders>
            <w:shd w:val="clear" w:color="auto" w:fill="auto"/>
            <w:vAlign w:val="center"/>
            <w:hideMark/>
          </w:tcPr>
          <w:p w14:paraId="4ABE3F55"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Engineering Statistics</w:t>
            </w:r>
          </w:p>
        </w:tc>
        <w:tc>
          <w:tcPr>
            <w:tcW w:w="960" w:type="dxa"/>
            <w:tcBorders>
              <w:top w:val="nil"/>
              <w:left w:val="nil"/>
              <w:bottom w:val="single" w:sz="4" w:space="0" w:color="auto"/>
              <w:right w:val="single" w:sz="4" w:space="0" w:color="auto"/>
            </w:tcBorders>
            <w:shd w:val="clear" w:color="auto" w:fill="auto"/>
            <w:vAlign w:val="center"/>
            <w:hideMark/>
          </w:tcPr>
          <w:p w14:paraId="7F906C61"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1</w:t>
            </w:r>
          </w:p>
        </w:tc>
      </w:tr>
      <w:tr w:rsidR="007C7BEE" w:rsidRPr="007C7BEE" w14:paraId="2B753F01"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37355CD"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6153</w:t>
            </w:r>
          </w:p>
        </w:tc>
        <w:tc>
          <w:tcPr>
            <w:tcW w:w="5600" w:type="dxa"/>
            <w:tcBorders>
              <w:top w:val="nil"/>
              <w:left w:val="nil"/>
              <w:bottom w:val="single" w:sz="4" w:space="0" w:color="auto"/>
              <w:right w:val="single" w:sz="4" w:space="0" w:color="auto"/>
            </w:tcBorders>
            <w:shd w:val="clear" w:color="auto" w:fill="auto"/>
            <w:vAlign w:val="center"/>
            <w:hideMark/>
          </w:tcPr>
          <w:p w14:paraId="5AAF981A"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Facilities Management</w:t>
            </w:r>
          </w:p>
        </w:tc>
        <w:tc>
          <w:tcPr>
            <w:tcW w:w="960" w:type="dxa"/>
            <w:tcBorders>
              <w:top w:val="nil"/>
              <w:left w:val="nil"/>
              <w:bottom w:val="single" w:sz="4" w:space="0" w:color="auto"/>
              <w:right w:val="single" w:sz="4" w:space="0" w:color="auto"/>
            </w:tcBorders>
            <w:shd w:val="clear" w:color="auto" w:fill="auto"/>
            <w:vAlign w:val="center"/>
            <w:hideMark/>
          </w:tcPr>
          <w:p w14:paraId="1D6AF63D"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1</w:t>
            </w:r>
          </w:p>
        </w:tc>
      </w:tr>
      <w:tr w:rsidR="007C7BEE" w:rsidRPr="007C7BEE" w14:paraId="4E02D6E5"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BFECFB8"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6143</w:t>
            </w:r>
          </w:p>
        </w:tc>
        <w:tc>
          <w:tcPr>
            <w:tcW w:w="5600" w:type="dxa"/>
            <w:tcBorders>
              <w:top w:val="nil"/>
              <w:left w:val="nil"/>
              <w:bottom w:val="single" w:sz="4" w:space="0" w:color="auto"/>
              <w:right w:val="single" w:sz="4" w:space="0" w:color="auto"/>
            </w:tcBorders>
            <w:shd w:val="clear" w:color="auto" w:fill="auto"/>
            <w:vAlign w:val="center"/>
            <w:hideMark/>
          </w:tcPr>
          <w:p w14:paraId="0973B531"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Industrial Material Handling</w:t>
            </w:r>
          </w:p>
        </w:tc>
        <w:tc>
          <w:tcPr>
            <w:tcW w:w="960" w:type="dxa"/>
            <w:tcBorders>
              <w:top w:val="nil"/>
              <w:left w:val="nil"/>
              <w:bottom w:val="single" w:sz="4" w:space="0" w:color="auto"/>
              <w:right w:val="single" w:sz="4" w:space="0" w:color="auto"/>
            </w:tcBorders>
            <w:shd w:val="clear" w:color="auto" w:fill="auto"/>
            <w:vAlign w:val="center"/>
            <w:hideMark/>
          </w:tcPr>
          <w:p w14:paraId="36FAC921"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2</w:t>
            </w:r>
          </w:p>
        </w:tc>
      </w:tr>
      <w:tr w:rsidR="007C7BEE" w:rsidRPr="007C7BEE" w14:paraId="700A3CAA"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DFAFC36"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6163</w:t>
            </w:r>
          </w:p>
        </w:tc>
        <w:tc>
          <w:tcPr>
            <w:tcW w:w="5600" w:type="dxa"/>
            <w:tcBorders>
              <w:top w:val="nil"/>
              <w:left w:val="nil"/>
              <w:bottom w:val="single" w:sz="4" w:space="0" w:color="auto"/>
              <w:right w:val="single" w:sz="4" w:space="0" w:color="auto"/>
            </w:tcBorders>
            <w:shd w:val="clear" w:color="auto" w:fill="auto"/>
            <w:vAlign w:val="center"/>
            <w:hideMark/>
          </w:tcPr>
          <w:p w14:paraId="00AA887A"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Logistics and Supply Chain</w:t>
            </w:r>
          </w:p>
        </w:tc>
        <w:tc>
          <w:tcPr>
            <w:tcW w:w="960" w:type="dxa"/>
            <w:tcBorders>
              <w:top w:val="nil"/>
              <w:left w:val="nil"/>
              <w:bottom w:val="single" w:sz="4" w:space="0" w:color="auto"/>
              <w:right w:val="single" w:sz="4" w:space="0" w:color="auto"/>
            </w:tcBorders>
            <w:shd w:val="clear" w:color="auto" w:fill="auto"/>
            <w:vAlign w:val="center"/>
            <w:hideMark/>
          </w:tcPr>
          <w:p w14:paraId="2942502B"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2</w:t>
            </w:r>
          </w:p>
        </w:tc>
      </w:tr>
      <w:tr w:rsidR="007C7BEE" w:rsidRPr="007C7BEE" w14:paraId="38C7657D"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3C63031"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600V</w:t>
            </w:r>
          </w:p>
        </w:tc>
        <w:tc>
          <w:tcPr>
            <w:tcW w:w="5600" w:type="dxa"/>
            <w:tcBorders>
              <w:top w:val="nil"/>
              <w:left w:val="nil"/>
              <w:bottom w:val="single" w:sz="4" w:space="0" w:color="auto"/>
              <w:right w:val="single" w:sz="4" w:space="0" w:color="auto"/>
            </w:tcBorders>
            <w:shd w:val="clear" w:color="auto" w:fill="auto"/>
            <w:vAlign w:val="center"/>
            <w:hideMark/>
          </w:tcPr>
          <w:p w14:paraId="7533B5B8"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Engineering Capstone</w:t>
            </w:r>
          </w:p>
        </w:tc>
        <w:tc>
          <w:tcPr>
            <w:tcW w:w="960" w:type="dxa"/>
            <w:tcBorders>
              <w:top w:val="nil"/>
              <w:left w:val="nil"/>
              <w:bottom w:val="single" w:sz="4" w:space="0" w:color="auto"/>
              <w:right w:val="single" w:sz="4" w:space="0" w:color="auto"/>
            </w:tcBorders>
            <w:shd w:val="clear" w:color="auto" w:fill="auto"/>
            <w:vAlign w:val="center"/>
            <w:hideMark/>
          </w:tcPr>
          <w:p w14:paraId="5BCF3F97"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FULL</w:t>
            </w:r>
          </w:p>
        </w:tc>
      </w:tr>
      <w:tr w:rsidR="007C7BEE" w:rsidRPr="007C7BEE" w14:paraId="2261E965" w14:textId="77777777" w:rsidTr="007C7BEE">
        <w:trPr>
          <w:trHeight w:val="570"/>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48D39E3"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EGRM 6133</w:t>
            </w:r>
          </w:p>
        </w:tc>
        <w:tc>
          <w:tcPr>
            <w:tcW w:w="5600" w:type="dxa"/>
            <w:tcBorders>
              <w:top w:val="nil"/>
              <w:left w:val="nil"/>
              <w:bottom w:val="single" w:sz="4" w:space="0" w:color="auto"/>
              <w:right w:val="single" w:sz="4" w:space="0" w:color="auto"/>
            </w:tcBorders>
            <w:shd w:val="clear" w:color="auto" w:fill="auto"/>
            <w:vAlign w:val="center"/>
            <w:hideMark/>
          </w:tcPr>
          <w:p w14:paraId="48F28C43"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Engineering Internship</w:t>
            </w:r>
          </w:p>
        </w:tc>
        <w:tc>
          <w:tcPr>
            <w:tcW w:w="960" w:type="dxa"/>
            <w:tcBorders>
              <w:top w:val="nil"/>
              <w:left w:val="nil"/>
              <w:bottom w:val="single" w:sz="4" w:space="0" w:color="auto"/>
              <w:right w:val="single" w:sz="4" w:space="0" w:color="auto"/>
            </w:tcBorders>
            <w:shd w:val="clear" w:color="auto" w:fill="auto"/>
            <w:vAlign w:val="center"/>
            <w:hideMark/>
          </w:tcPr>
          <w:p w14:paraId="1BFBB52B" w14:textId="77777777" w:rsidR="007C7BEE" w:rsidRPr="007C7BEE" w:rsidRDefault="007C7BEE" w:rsidP="007C7BEE">
            <w:pPr>
              <w:spacing w:after="0" w:line="240" w:lineRule="auto"/>
              <w:jc w:val="center"/>
              <w:rPr>
                <w:rFonts w:ascii="Arial" w:eastAsia="Times New Roman" w:hAnsi="Arial" w:cs="Arial"/>
              </w:rPr>
            </w:pPr>
            <w:r w:rsidRPr="007C7BEE">
              <w:rPr>
                <w:rFonts w:ascii="Arial" w:eastAsia="Times New Roman" w:hAnsi="Arial" w:cs="Arial"/>
              </w:rPr>
              <w:t>FULL</w:t>
            </w:r>
          </w:p>
        </w:tc>
      </w:tr>
    </w:tbl>
    <w:p w14:paraId="0389A80F" w14:textId="77777777" w:rsidR="007C7BEE" w:rsidRPr="002F2573" w:rsidRDefault="007C7BEE" w:rsidP="00D87B46">
      <w:pPr>
        <w:tabs>
          <w:tab w:val="left" w:pos="360"/>
        </w:tabs>
        <w:spacing w:after="0" w:line="240" w:lineRule="auto"/>
        <w:ind w:left="1080" w:hanging="450"/>
        <w:contextualSpacing/>
        <w:rPr>
          <w:rFonts w:asciiTheme="majorHAnsi" w:hAnsiTheme="majorHAnsi"/>
          <w:i/>
          <w:sz w:val="20"/>
          <w:szCs w:val="20"/>
        </w:rPr>
      </w:pPr>
    </w:p>
    <w:p w14:paraId="6D73BDA4" w14:textId="77777777" w:rsidR="00E63382" w:rsidRPr="00195367" w:rsidRDefault="00E63382" w:rsidP="00D87B46">
      <w:pPr>
        <w:tabs>
          <w:tab w:val="left" w:pos="360"/>
        </w:tabs>
        <w:spacing w:after="0" w:line="240" w:lineRule="auto"/>
        <w:contextualSpacing/>
        <w:rPr>
          <w:rFonts w:asciiTheme="majorHAnsi" w:hAnsiTheme="majorHAnsi"/>
          <w:sz w:val="20"/>
          <w:szCs w:val="20"/>
        </w:rPr>
      </w:pPr>
    </w:p>
    <w:p w14:paraId="0C3F3C7C" w14:textId="4C5762AE"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Will the proposed degree be offered</w:t>
      </w:r>
      <w:r w:rsidR="00E73CC2">
        <w:rPr>
          <w:rFonts w:asciiTheme="majorHAnsi" w:hAnsiTheme="majorHAnsi"/>
          <w:b/>
          <w:sz w:val="20"/>
          <w:szCs w:val="20"/>
        </w:rPr>
        <w:t>:</w:t>
      </w:r>
    </w:p>
    <w:p w14:paraId="4FC181A1" w14:textId="5154BCBC"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00CB0BCB">
            <w:rPr>
              <w:rStyle w:val="PlaceholderText"/>
              <w:rFonts w:asciiTheme="majorHAnsi" w:hAnsiTheme="majorHAnsi"/>
              <w:sz w:val="20"/>
              <w:szCs w:val="20"/>
            </w:rPr>
            <w:t>Yes</w:t>
          </w:r>
        </w:sdtContent>
      </w:sdt>
    </w:p>
    <w:p w14:paraId="4D96DC7F" w14:textId="1EC17D4A"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Content>
          <w:r w:rsidR="00CB0BCB">
            <w:rPr>
              <w:rStyle w:val="PlaceholderText"/>
              <w:rFonts w:asciiTheme="majorHAnsi" w:hAnsiTheme="majorHAnsi"/>
              <w:sz w:val="20"/>
              <w:szCs w:val="20"/>
            </w:rPr>
            <w:t>Yes</w:t>
          </w:r>
        </w:sdtContent>
      </w:sdt>
    </w:p>
    <w:p w14:paraId="2F95DA44" w14:textId="77777777" w:rsidR="00E73CC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lastRenderedPageBreak/>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22E32C49" w14:textId="4EE2103B" w:rsidR="00E73CC2" w:rsidRPr="001D25A7" w:rsidRDefault="00000000"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Content>
          <w:r w:rsidR="00CB0BCB">
            <w:rPr>
              <w:rFonts w:asciiTheme="majorHAnsi" w:hAnsiTheme="majorHAnsi" w:cs="Arial"/>
              <w:color w:val="000000" w:themeColor="text1"/>
              <w:sz w:val="20"/>
              <w:szCs w:val="20"/>
            </w:rPr>
            <w:t>100%</w:t>
          </w:r>
        </w:sdtContent>
      </w:sdt>
    </w:p>
    <w:p w14:paraId="0026AE3C" w14:textId="06EB6F13"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66F6F2BC" w14:textId="204847D4" w:rsidR="00E73CC2" w:rsidRPr="000A292C" w:rsidRDefault="00000000" w:rsidP="00E73CC2">
      <w:pPr>
        <w:pStyle w:val="ListParagraph"/>
        <w:spacing w:after="0"/>
        <w:ind w:left="1800"/>
        <w:rPr>
          <w:b/>
        </w:rPr>
      </w:pPr>
      <w:sdt>
        <w:sdtPr>
          <w:rPr>
            <w:rFonts w:asciiTheme="majorHAnsi" w:hAnsiTheme="majorHAnsi" w:cs="Arial"/>
            <w:color w:val="000000" w:themeColor="text1"/>
            <w:sz w:val="20"/>
            <w:szCs w:val="20"/>
          </w:rPr>
          <w:id w:val="-231846461"/>
        </w:sdtPr>
        <w:sdtContent>
          <w:r w:rsidR="00CB0BCB">
            <w:rPr>
              <w:rFonts w:asciiTheme="majorHAnsi" w:hAnsiTheme="majorHAnsi" w:cs="Arial"/>
              <w:color w:val="000000" w:themeColor="text1"/>
              <w:sz w:val="20"/>
              <w:szCs w:val="20"/>
            </w:rPr>
            <w:t>Yes</w:t>
          </w:r>
        </w:sdtContent>
      </w:sdt>
    </w:p>
    <w:p w14:paraId="4DD08FF1" w14:textId="77777777" w:rsidR="00E73CC2" w:rsidRPr="00E73CC2" w:rsidRDefault="00E73CC2" w:rsidP="00E73CC2">
      <w:pPr>
        <w:tabs>
          <w:tab w:val="left" w:pos="360"/>
        </w:tabs>
        <w:spacing w:after="0" w:line="240" w:lineRule="auto"/>
        <w:rPr>
          <w:rFonts w:asciiTheme="majorHAnsi" w:hAnsiTheme="majorHAnsi"/>
          <w:b/>
          <w:sz w:val="20"/>
          <w:szCs w:val="20"/>
        </w:rPr>
      </w:pPr>
    </w:p>
    <w:p w14:paraId="0E53D072" w14:textId="5E19F767"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Content>
          <w:r w:rsidR="00CB0BCB">
            <w:rPr>
              <w:rStyle w:val="PlaceholderText"/>
              <w:rFonts w:asciiTheme="majorHAnsi" w:hAnsiTheme="majorHAnsi"/>
              <w:sz w:val="20"/>
              <w:szCs w:val="20"/>
            </w:rPr>
            <w:t>No</w:t>
          </w:r>
        </w:sdtContent>
      </w:sdt>
    </w:p>
    <w:p w14:paraId="2B7C2637" w14:textId="309BF9AD"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A67059E" w14:textId="7AEA5F7E" w:rsidR="00E73CC2" w:rsidRPr="00195367" w:rsidRDefault="00000000" w:rsidP="00CB0BCB">
      <w:pPr>
        <w:pStyle w:val="ListParagraph"/>
        <w:tabs>
          <w:tab w:val="left" w:pos="360"/>
        </w:tabs>
        <w:spacing w:after="0" w:line="240" w:lineRule="auto"/>
        <w:ind w:left="1440"/>
        <w:rPr>
          <w:rFonts w:asciiTheme="majorHAnsi" w:hAnsiTheme="majorHAnsi"/>
          <w:sz w:val="20"/>
          <w:szCs w:val="20"/>
        </w:rPr>
      </w:pPr>
      <w:sdt>
        <w:sdtPr>
          <w:rPr>
            <w:rFonts w:asciiTheme="majorHAnsi" w:hAnsiTheme="majorHAnsi" w:cs="Arial"/>
            <w:color w:val="000000" w:themeColor="text1"/>
            <w:sz w:val="20"/>
            <w:szCs w:val="20"/>
          </w:rPr>
          <w:id w:val="1247546641"/>
        </w:sdtPr>
        <w:sdtContent>
          <w:r w:rsidR="00CB0BCB">
            <w:rPr>
              <w:rFonts w:asciiTheme="majorHAnsi" w:hAnsiTheme="majorHAnsi" w:cs="Arial"/>
              <w:color w:val="000000" w:themeColor="text1"/>
              <w:sz w:val="20"/>
              <w:szCs w:val="20"/>
            </w:rPr>
            <w:t>N/A</w:t>
          </w:r>
        </w:sdtContent>
      </w:sdt>
    </w:p>
    <w:p w14:paraId="7E0EB9AF"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1A14D4DD"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p>
    <w:p w14:paraId="26F99D04" w14:textId="77777777" w:rsidR="00342408" w:rsidRPr="00195367"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6F651A5A" w14:textId="77777777" w:rsidR="007C7BEE" w:rsidRDefault="007C7BEE" w:rsidP="00D87B46">
      <w:pPr>
        <w:pStyle w:val="ListParagraph"/>
        <w:tabs>
          <w:tab w:val="left" w:pos="360"/>
        </w:tabs>
        <w:spacing w:after="0" w:line="240" w:lineRule="auto"/>
        <w:ind w:left="810" w:hanging="450"/>
        <w:rPr>
          <w:rFonts w:asciiTheme="majorHAnsi" w:hAnsiTheme="majorHAnsi"/>
          <w:sz w:val="20"/>
          <w:szCs w:val="20"/>
        </w:rPr>
      </w:pPr>
    </w:p>
    <w:p w14:paraId="510959C0" w14:textId="4307798E" w:rsidR="00342408" w:rsidRPr="00195367" w:rsidRDefault="007C7BEE"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 xml:space="preserve">Engineering programs at Arkansas State University are accredited by ABET at the undergraduate level only, which is consistent with the national norm.  Graduate programs are not typically accredited unless the institution does not offer accredited undergraduate programs. The Bachelor of Science in Engineering Management Systems program will seek ABET ANSAC accreditation as soon as possible. </w:t>
      </w:r>
    </w:p>
    <w:p w14:paraId="1532D32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sdt>
      <w:sdtPr>
        <w:rPr>
          <w:rFonts w:asciiTheme="majorHAnsi" w:hAnsiTheme="majorHAnsi"/>
          <w:sz w:val="20"/>
          <w:szCs w:val="20"/>
        </w:rPr>
        <w:id w:val="2006781927"/>
      </w:sdtPr>
      <w:sdtContent>
        <w:p w14:paraId="61511FD2" w14:textId="3F792EBD" w:rsidR="00342408" w:rsidRPr="00195367" w:rsidRDefault="007C7BEE" w:rsidP="00C42023">
          <w:pPr>
            <w:spacing w:after="0" w:line="240" w:lineRule="auto"/>
            <w:contextualSpacing/>
            <w:rPr>
              <w:rFonts w:asciiTheme="majorHAnsi" w:hAnsiTheme="majorHAnsi"/>
              <w:sz w:val="20"/>
              <w:szCs w:val="20"/>
            </w:rPr>
          </w:pPr>
          <w:r>
            <w:rPr>
              <w:rFonts w:asciiTheme="majorHAnsi" w:hAnsiTheme="majorHAnsi"/>
              <w:sz w:val="20"/>
              <w:szCs w:val="20"/>
            </w:rPr>
            <w:t xml:space="preserve">Many state and private universities in the United States offer MSEM degrees. These programs are offered with just a Capstone or an option for a Capstone or Thesis within the same program. This program most closely models the MSEM program at the </w:t>
          </w:r>
          <w:r w:rsidR="00EA44AF">
            <w:rPr>
              <w:rFonts w:asciiTheme="majorHAnsi" w:hAnsiTheme="majorHAnsi"/>
              <w:sz w:val="20"/>
              <w:szCs w:val="20"/>
            </w:rPr>
            <w:t>University of Tennessee Chattanooga</w:t>
          </w:r>
          <w:r>
            <w:rPr>
              <w:rFonts w:asciiTheme="majorHAnsi" w:hAnsiTheme="majorHAnsi"/>
              <w:sz w:val="20"/>
              <w:szCs w:val="20"/>
            </w:rPr>
            <w:t>.</w:t>
          </w:r>
        </w:p>
      </w:sdtContent>
    </w:sdt>
    <w:p w14:paraId="003E9E93"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3E394200" w14:textId="4F88EBC6" w:rsidR="00195367" w:rsidRDefault="00000000"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Content>
          <w:r w:rsidR="007C7BEE">
            <w:rPr>
              <w:rFonts w:asciiTheme="majorHAnsi" w:hAnsiTheme="majorHAnsi"/>
              <w:sz w:val="20"/>
              <w:szCs w:val="20"/>
            </w:rPr>
            <w:t xml:space="preserve">The current MEM program completed an ADHE program review during the 2021-2022 academic year.  </w:t>
          </w:r>
          <w:r w:rsidR="00762F47">
            <w:rPr>
              <w:rFonts w:asciiTheme="majorHAnsi" w:hAnsiTheme="majorHAnsi"/>
              <w:sz w:val="20"/>
              <w:szCs w:val="20"/>
            </w:rPr>
            <w:t xml:space="preserve">The results were very good, and one change to the program that would help with growth is to make it an MS program. The next evaluation should be </w:t>
          </w:r>
          <w:r w:rsidR="007C7BEE">
            <w:rPr>
              <w:rFonts w:asciiTheme="majorHAnsi" w:hAnsiTheme="majorHAnsi"/>
              <w:sz w:val="20"/>
              <w:szCs w:val="20"/>
            </w:rPr>
            <w:t>during the 2031-32 academic year</w:t>
          </w:r>
        </w:sdtContent>
      </w:sdt>
      <w:r w:rsidR="005B0633" w:rsidRPr="00195367">
        <w:rPr>
          <w:rFonts w:asciiTheme="majorHAnsi" w:hAnsiTheme="majorHAnsi"/>
          <w:sz w:val="20"/>
          <w:szCs w:val="20"/>
        </w:rPr>
        <w:tab/>
      </w:r>
      <w:r w:rsidR="008C68AB" w:rsidRPr="00195367">
        <w:rPr>
          <w:rFonts w:asciiTheme="majorHAnsi" w:hAnsiTheme="majorHAnsi"/>
          <w:sz w:val="20"/>
          <w:szCs w:val="20"/>
        </w:rPr>
        <w:tab/>
      </w:r>
      <w:sdt>
        <w:sdtPr>
          <w:rPr>
            <w:rFonts w:asciiTheme="majorHAnsi" w:hAnsiTheme="majorHAnsi"/>
            <w:sz w:val="20"/>
            <w:szCs w:val="20"/>
          </w:rPr>
          <w:id w:val="-1016005811"/>
        </w:sdtPr>
        <w:sdtContent/>
      </w:sdt>
    </w:p>
    <w:p w14:paraId="6A581F02" w14:textId="75E0FB24"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sdt>
      <w:sdtPr>
        <w:rPr>
          <w:rFonts w:asciiTheme="majorHAnsi" w:hAnsiTheme="majorHAnsi"/>
          <w:sz w:val="20"/>
          <w:szCs w:val="20"/>
        </w:rPr>
        <w:id w:val="-1136098907"/>
      </w:sdtPr>
      <w:sdtContent>
        <w:p w14:paraId="309A6DF0" w14:textId="3C3BE13C" w:rsidR="00195367" w:rsidRDefault="00000000" w:rsidP="00FE34AF">
          <w:pPr>
            <w:spacing w:after="0" w:line="240" w:lineRule="auto"/>
            <w:contextualSpacing/>
            <w:rPr>
              <w:sz w:val="24"/>
              <w:szCs w:val="24"/>
            </w:rPr>
          </w:pPr>
          <w:sdt>
            <w:sdtPr>
              <w:rPr>
                <w:rFonts w:asciiTheme="majorHAnsi" w:hAnsiTheme="majorHAnsi"/>
                <w:sz w:val="20"/>
                <w:szCs w:val="20"/>
              </w:rPr>
              <w:id w:val="-460346250"/>
            </w:sdtPr>
            <w:sdtContent>
              <w:sdt>
                <w:sdtPr>
                  <w:rPr>
                    <w:rFonts w:asciiTheme="majorHAnsi" w:hAnsiTheme="majorHAnsi" w:cs="Arial"/>
                    <w:sz w:val="20"/>
                    <w:szCs w:val="20"/>
                  </w:rPr>
                  <w:id w:val="-617673039"/>
                </w:sdtPr>
                <w:sdtContent>
                  <w:r w:rsidR="00762F47" w:rsidRPr="00CE1F23">
                    <w:rPr>
                      <w:rFonts w:asciiTheme="majorHAnsi" w:hAnsiTheme="majorHAnsi" w:cs="Arial"/>
                      <w:sz w:val="20"/>
                      <w:szCs w:val="20"/>
                    </w:rPr>
                    <w:t>Yes.</w:t>
                  </w:r>
                </w:sdtContent>
              </w:sdt>
              <w:r w:rsidR="00762F47" w:rsidRPr="00CE1F23">
                <w:rPr>
                  <w:rFonts w:asciiTheme="majorHAnsi" w:hAnsiTheme="majorHAnsi" w:cs="Arial"/>
                  <w:sz w:val="20"/>
                  <w:szCs w:val="20"/>
                </w:rPr>
                <w:t xml:space="preserve">  Will follow the College of Engineering and Computer Science Differential Tuition.</w:t>
              </w:r>
            </w:sdtContent>
          </w:sdt>
        </w:p>
      </w:sdtContent>
    </w:sdt>
    <w:p w14:paraId="2F78605D" w14:textId="33632936" w:rsidR="00195367" w:rsidRDefault="00195367" w:rsidP="00FE34AF">
      <w:pPr>
        <w:spacing w:after="0" w:line="240" w:lineRule="auto"/>
        <w:contextualSpacing/>
        <w:rPr>
          <w:sz w:val="24"/>
          <w:szCs w:val="24"/>
        </w:rPr>
      </w:pPr>
    </w:p>
    <w:p w14:paraId="31A043B0" w14:textId="563E1584"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7E30CFC9" w14:textId="6BB279C4" w:rsidR="005E4C4F" w:rsidRDefault="00000000" w:rsidP="00FE34AF">
      <w:pPr>
        <w:spacing w:after="0" w:line="240" w:lineRule="auto"/>
        <w:contextualSpacing/>
        <w:rPr>
          <w:sz w:val="24"/>
          <w:szCs w:val="24"/>
        </w:rPr>
      </w:pPr>
      <w:sdt>
        <w:sdtPr>
          <w:rPr>
            <w:rFonts w:asciiTheme="majorHAnsi" w:hAnsiTheme="majorHAnsi"/>
            <w:sz w:val="20"/>
            <w:szCs w:val="20"/>
          </w:rPr>
          <w:id w:val="-627238809"/>
        </w:sdtPr>
        <w:sdtContent>
          <w:proofErr w:type="gramStart"/>
          <w:r w:rsidR="00EA44AF">
            <w:rPr>
              <w:rFonts w:asciiTheme="majorHAnsi" w:hAnsiTheme="majorHAnsi"/>
              <w:sz w:val="20"/>
              <w:szCs w:val="20"/>
            </w:rPr>
            <w:t>No</w:t>
          </w:r>
          <w:r w:rsidR="00762F47">
            <w:rPr>
              <w:rFonts w:asciiTheme="majorHAnsi" w:hAnsiTheme="majorHAnsi"/>
              <w:sz w:val="20"/>
              <w:szCs w:val="20"/>
            </w:rPr>
            <w:t>,  The</w:t>
          </w:r>
          <w:proofErr w:type="gramEnd"/>
          <w:r w:rsidR="00762F47">
            <w:rPr>
              <w:rFonts w:asciiTheme="majorHAnsi" w:hAnsiTheme="majorHAnsi"/>
              <w:sz w:val="20"/>
              <w:szCs w:val="20"/>
            </w:rPr>
            <w:t xml:space="preserve"> program requires the presentation and oral defense of an original research by a Capstone or Thesis option</w:t>
          </w:r>
        </w:sdtContent>
      </w:sdt>
    </w:p>
    <w:p w14:paraId="25DD4CEC" w14:textId="2FA140D9" w:rsidR="005E4C4F" w:rsidRPr="005E4C4F" w:rsidRDefault="005E4C4F" w:rsidP="005E4C4F">
      <w:pPr>
        <w:spacing w:after="0" w:line="240" w:lineRule="auto"/>
        <w:rPr>
          <w:sz w:val="24"/>
          <w:szCs w:val="24"/>
        </w:rPr>
      </w:pPr>
    </w:p>
    <w:p w14:paraId="381590E6" w14:textId="77777777" w:rsidR="00195367" w:rsidRDefault="00195367" w:rsidP="00FE34AF">
      <w:pPr>
        <w:spacing w:after="0" w:line="240" w:lineRule="auto"/>
        <w:contextualSpacing/>
        <w:rPr>
          <w:sz w:val="24"/>
          <w:szCs w:val="24"/>
        </w:rPr>
      </w:pPr>
    </w:p>
    <w:p w14:paraId="2E649B7A" w14:textId="77777777" w:rsidR="00195367" w:rsidRDefault="00195367" w:rsidP="00FE34AF">
      <w:pPr>
        <w:spacing w:after="0" w:line="240" w:lineRule="auto"/>
        <w:contextualSpacing/>
        <w:rPr>
          <w:sz w:val="24"/>
          <w:szCs w:val="24"/>
        </w:rPr>
      </w:pPr>
    </w:p>
    <w:p w14:paraId="64AD5B94" w14:textId="77777777" w:rsidR="00195367" w:rsidRDefault="00195367" w:rsidP="00FE34AF">
      <w:pPr>
        <w:spacing w:after="0" w:line="240" w:lineRule="auto"/>
        <w:contextualSpacing/>
        <w:rPr>
          <w:sz w:val="24"/>
          <w:szCs w:val="24"/>
        </w:rPr>
      </w:pPr>
    </w:p>
    <w:p w14:paraId="2D5C8A5F" w14:textId="653DD379" w:rsidR="00195367" w:rsidRDefault="00195367" w:rsidP="005E4C4F">
      <w:pPr>
        <w:rPr>
          <w:sz w:val="24"/>
          <w:szCs w:val="24"/>
        </w:rPr>
      </w:pPr>
    </w:p>
    <w:p w14:paraId="7F1DE179" w14:textId="202E878B"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4BFE39B1" w14:textId="77777777" w:rsidR="00352CC2" w:rsidRPr="00352CC2" w:rsidRDefault="00352CC2" w:rsidP="00352CC2">
      <w:pPr>
        <w:spacing w:after="0" w:line="240" w:lineRule="auto"/>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lastRenderedPageBreak/>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w:t>
      </w:r>
      <w:proofErr w:type="gramStart"/>
      <w:r>
        <w:rPr>
          <w:rFonts w:asciiTheme="majorHAnsi" w:hAnsiTheme="majorHAnsi" w:cs="Arial"/>
          <w:sz w:val="20"/>
          <w:szCs w:val="20"/>
        </w:rPr>
        <w:t>column, and</w:t>
      </w:r>
      <w:proofErr w:type="gramEnd"/>
      <w:r>
        <w:rPr>
          <w:rFonts w:asciiTheme="majorHAnsi" w:hAnsiTheme="majorHAnsi" w:cs="Arial"/>
          <w:sz w:val="20"/>
          <w:szCs w:val="20"/>
        </w:rPr>
        <w:t xml:space="preserve"> indicating the alignment with the university learning outcomes (ULO).  If you need more information about the ULOs, go to the </w:t>
      </w:r>
      <w:hyperlink r:id="rId8"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55127573"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864F91" w14:paraId="6FC6E0D5" w14:textId="77777777" w:rsidTr="00A510FD">
        <w:tc>
          <w:tcPr>
            <w:tcW w:w="2158" w:type="dxa"/>
          </w:tcPr>
          <w:p w14:paraId="4030AD65"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678D5C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14:paraId="04AD33B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14:paraId="03A4DA55"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14:paraId="665897DD"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53DDDA27" w14:textId="77777777" w:rsidTr="00A510FD">
        <w:tc>
          <w:tcPr>
            <w:tcW w:w="2158" w:type="dxa"/>
          </w:tcPr>
          <w:p w14:paraId="3BAC4CA1" w14:textId="261EDBF5"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r w:rsidR="00762F47">
              <w:rPr>
                <w:rFonts w:asciiTheme="majorHAnsi" w:hAnsiTheme="majorHAnsi" w:cs="Arial"/>
                <w:b/>
                <w:sz w:val="20"/>
                <w:szCs w:val="20"/>
                <w:u w:val="single"/>
              </w:rPr>
              <w:t xml:space="preserve"> </w:t>
            </w:r>
            <w:r w:rsidR="00762F47">
              <w:rPr>
                <w:sz w:val="20"/>
                <w:szCs w:val="20"/>
              </w:rPr>
              <w:t>Graduates of the Master of Science in Engineering Management program will be able to identify critical issues, formulate realistic solutions, evaluate alternatives, and solve technical problems.</w:t>
            </w:r>
          </w:p>
        </w:tc>
        <w:tc>
          <w:tcPr>
            <w:tcW w:w="2158" w:type="dxa"/>
          </w:tcPr>
          <w:p w14:paraId="5C04A310" w14:textId="746F52CB" w:rsidR="00864F91" w:rsidRPr="00762F47" w:rsidRDefault="00762F47" w:rsidP="00762F47">
            <w:pPr>
              <w:tabs>
                <w:tab w:val="left" w:pos="360"/>
                <w:tab w:val="left" w:pos="720"/>
              </w:tabs>
              <w:spacing w:after="120"/>
              <w:jc w:val="center"/>
              <w:rPr>
                <w:rFonts w:asciiTheme="majorHAnsi" w:hAnsiTheme="majorHAnsi" w:cs="Arial"/>
                <w:b/>
                <w:bCs/>
                <w:sz w:val="20"/>
                <w:szCs w:val="20"/>
                <w:u w:val="single"/>
              </w:rPr>
            </w:pPr>
            <w:r w:rsidRPr="00762F47">
              <w:rPr>
                <w:b/>
                <w:bCs/>
                <w:sz w:val="20"/>
                <w:szCs w:val="20"/>
              </w:rPr>
              <w:t>X</w:t>
            </w:r>
          </w:p>
        </w:tc>
        <w:tc>
          <w:tcPr>
            <w:tcW w:w="2158" w:type="dxa"/>
          </w:tcPr>
          <w:p w14:paraId="38F09034"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7FD8EA3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3F9F0DB6"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EA44AF" w14:paraId="59AE4833" w14:textId="77777777" w:rsidTr="00A510FD">
        <w:tc>
          <w:tcPr>
            <w:tcW w:w="2158" w:type="dxa"/>
          </w:tcPr>
          <w:p w14:paraId="0106FE9C" w14:textId="7F86D6F5" w:rsidR="00EA44AF" w:rsidRDefault="00EA44AF" w:rsidP="00EA44AF">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r w:rsidR="00762F47">
              <w:rPr>
                <w:rFonts w:asciiTheme="majorHAnsi" w:hAnsiTheme="majorHAnsi" w:cs="Arial"/>
                <w:b/>
                <w:sz w:val="20"/>
                <w:szCs w:val="20"/>
                <w:u w:val="single"/>
              </w:rPr>
              <w:t xml:space="preserve"> </w:t>
            </w:r>
            <w:r w:rsidR="00762F47">
              <w:rPr>
                <w:sz w:val="20"/>
                <w:szCs w:val="20"/>
              </w:rPr>
              <w:t>Graduates of the Master of Science in Engineering Management program will be able to interpret statistical or deterministic models and concepts as well as apply them to technical problems.</w:t>
            </w:r>
          </w:p>
        </w:tc>
        <w:tc>
          <w:tcPr>
            <w:tcW w:w="2158" w:type="dxa"/>
          </w:tcPr>
          <w:p w14:paraId="0462647E" w14:textId="77777777" w:rsidR="00EA44AF" w:rsidRDefault="00EA44AF" w:rsidP="00EA44AF">
            <w:pPr>
              <w:tabs>
                <w:tab w:val="left" w:pos="360"/>
                <w:tab w:val="left" w:pos="720"/>
              </w:tabs>
              <w:spacing w:after="120"/>
              <w:rPr>
                <w:rFonts w:asciiTheme="majorHAnsi" w:hAnsiTheme="majorHAnsi" w:cs="Arial"/>
                <w:b/>
                <w:sz w:val="20"/>
                <w:szCs w:val="20"/>
                <w:u w:val="single"/>
              </w:rPr>
            </w:pPr>
          </w:p>
        </w:tc>
        <w:tc>
          <w:tcPr>
            <w:tcW w:w="2158" w:type="dxa"/>
          </w:tcPr>
          <w:p w14:paraId="4DB5E3A1" w14:textId="3118305A" w:rsidR="00EA44AF" w:rsidRDefault="00EA44AF" w:rsidP="00EA44AF">
            <w:pPr>
              <w:tabs>
                <w:tab w:val="left" w:pos="360"/>
                <w:tab w:val="left" w:pos="720"/>
              </w:tabs>
              <w:spacing w:after="120"/>
              <w:rPr>
                <w:rFonts w:asciiTheme="majorHAnsi" w:hAnsiTheme="majorHAnsi" w:cs="Arial"/>
                <w:b/>
                <w:sz w:val="20"/>
                <w:szCs w:val="20"/>
                <w:u w:val="single"/>
              </w:rPr>
            </w:pPr>
          </w:p>
        </w:tc>
        <w:tc>
          <w:tcPr>
            <w:tcW w:w="2158" w:type="dxa"/>
          </w:tcPr>
          <w:p w14:paraId="55EA831E" w14:textId="093173B7" w:rsidR="00EA44AF" w:rsidRPr="00762F47" w:rsidRDefault="00762F47" w:rsidP="00762F47">
            <w:pPr>
              <w:tabs>
                <w:tab w:val="left" w:pos="360"/>
                <w:tab w:val="left" w:pos="720"/>
              </w:tabs>
              <w:spacing w:after="120"/>
              <w:jc w:val="center"/>
              <w:rPr>
                <w:rFonts w:asciiTheme="majorHAnsi" w:hAnsiTheme="majorHAnsi" w:cs="Arial"/>
                <w:b/>
                <w:bCs/>
                <w:sz w:val="20"/>
                <w:szCs w:val="20"/>
                <w:u w:val="single"/>
              </w:rPr>
            </w:pPr>
            <w:r w:rsidRPr="00762F47">
              <w:rPr>
                <w:b/>
                <w:bCs/>
                <w:sz w:val="20"/>
                <w:szCs w:val="20"/>
              </w:rPr>
              <w:t>X</w:t>
            </w:r>
          </w:p>
        </w:tc>
        <w:tc>
          <w:tcPr>
            <w:tcW w:w="2158" w:type="dxa"/>
          </w:tcPr>
          <w:p w14:paraId="20B4F882" w14:textId="77777777" w:rsidR="00EA44AF" w:rsidRDefault="00EA44AF" w:rsidP="00EA44AF">
            <w:pPr>
              <w:tabs>
                <w:tab w:val="left" w:pos="360"/>
                <w:tab w:val="left" w:pos="720"/>
              </w:tabs>
              <w:spacing w:after="120"/>
              <w:rPr>
                <w:rFonts w:asciiTheme="majorHAnsi" w:hAnsiTheme="majorHAnsi" w:cs="Arial"/>
                <w:b/>
                <w:sz w:val="20"/>
                <w:szCs w:val="20"/>
                <w:u w:val="single"/>
              </w:rPr>
            </w:pPr>
          </w:p>
        </w:tc>
      </w:tr>
      <w:tr w:rsidR="00EA44AF" w14:paraId="506D32EA" w14:textId="77777777" w:rsidTr="00A510FD">
        <w:tc>
          <w:tcPr>
            <w:tcW w:w="2158" w:type="dxa"/>
          </w:tcPr>
          <w:p w14:paraId="0E14B67B" w14:textId="34F37AF3" w:rsidR="00EA44AF" w:rsidRDefault="00EA44AF" w:rsidP="00EA44AF">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w:t>
            </w:r>
            <w:proofErr w:type="gramStart"/>
            <w:r>
              <w:rPr>
                <w:rFonts w:asciiTheme="majorHAnsi" w:hAnsiTheme="majorHAnsi" w:cs="Arial"/>
                <w:b/>
                <w:sz w:val="20"/>
                <w:szCs w:val="20"/>
                <w:u w:val="single"/>
              </w:rPr>
              <w:t>3</w:t>
            </w:r>
            <w:r w:rsidR="00762F47">
              <w:rPr>
                <w:rFonts w:asciiTheme="majorHAnsi" w:hAnsiTheme="majorHAnsi" w:cs="Arial"/>
                <w:b/>
                <w:sz w:val="20"/>
                <w:szCs w:val="20"/>
                <w:u w:val="single"/>
              </w:rPr>
              <w:t xml:space="preserve">  </w:t>
            </w:r>
            <w:r w:rsidR="00762F47">
              <w:rPr>
                <w:sz w:val="20"/>
                <w:szCs w:val="20"/>
              </w:rPr>
              <w:t>Graduates</w:t>
            </w:r>
            <w:proofErr w:type="gramEnd"/>
            <w:r w:rsidR="00762F47">
              <w:rPr>
                <w:sz w:val="20"/>
                <w:szCs w:val="20"/>
              </w:rPr>
              <w:t xml:space="preserve"> of the Master of Science in Engineering Management program will be able to communicate effectively, both orally and in writing, to express alternatives and solutions dealing with technical problems.</w:t>
            </w:r>
          </w:p>
        </w:tc>
        <w:tc>
          <w:tcPr>
            <w:tcW w:w="2158" w:type="dxa"/>
          </w:tcPr>
          <w:p w14:paraId="4BA93A04" w14:textId="77777777" w:rsidR="00EA44AF" w:rsidRDefault="00EA44AF" w:rsidP="00EA44AF">
            <w:pPr>
              <w:tabs>
                <w:tab w:val="left" w:pos="360"/>
                <w:tab w:val="left" w:pos="720"/>
              </w:tabs>
              <w:spacing w:after="120"/>
              <w:rPr>
                <w:rFonts w:asciiTheme="majorHAnsi" w:hAnsiTheme="majorHAnsi" w:cs="Arial"/>
                <w:b/>
                <w:sz w:val="20"/>
                <w:szCs w:val="20"/>
                <w:u w:val="single"/>
              </w:rPr>
            </w:pPr>
          </w:p>
        </w:tc>
        <w:tc>
          <w:tcPr>
            <w:tcW w:w="2158" w:type="dxa"/>
          </w:tcPr>
          <w:p w14:paraId="3623812C" w14:textId="57639D97" w:rsidR="00EA44AF" w:rsidRPr="00762F47" w:rsidRDefault="00762F47" w:rsidP="00762F47">
            <w:pPr>
              <w:tabs>
                <w:tab w:val="left" w:pos="360"/>
                <w:tab w:val="left" w:pos="720"/>
              </w:tabs>
              <w:spacing w:after="120"/>
              <w:jc w:val="center"/>
              <w:rPr>
                <w:rFonts w:asciiTheme="majorHAnsi" w:hAnsiTheme="majorHAnsi" w:cs="Arial"/>
                <w:b/>
                <w:bCs/>
                <w:sz w:val="20"/>
                <w:szCs w:val="20"/>
                <w:u w:val="single"/>
              </w:rPr>
            </w:pPr>
            <w:r w:rsidRPr="00762F47">
              <w:rPr>
                <w:b/>
                <w:bCs/>
                <w:sz w:val="20"/>
                <w:szCs w:val="20"/>
              </w:rPr>
              <w:t>X</w:t>
            </w:r>
          </w:p>
        </w:tc>
        <w:tc>
          <w:tcPr>
            <w:tcW w:w="2158" w:type="dxa"/>
          </w:tcPr>
          <w:p w14:paraId="0B1F4709" w14:textId="77777777" w:rsidR="00EA44AF" w:rsidRDefault="00EA44AF" w:rsidP="00EA44AF">
            <w:pPr>
              <w:tabs>
                <w:tab w:val="left" w:pos="360"/>
                <w:tab w:val="left" w:pos="720"/>
              </w:tabs>
              <w:spacing w:after="120"/>
              <w:rPr>
                <w:rFonts w:asciiTheme="majorHAnsi" w:hAnsiTheme="majorHAnsi" w:cs="Arial"/>
                <w:b/>
                <w:sz w:val="20"/>
                <w:szCs w:val="20"/>
                <w:u w:val="single"/>
              </w:rPr>
            </w:pPr>
          </w:p>
        </w:tc>
        <w:tc>
          <w:tcPr>
            <w:tcW w:w="2158" w:type="dxa"/>
          </w:tcPr>
          <w:p w14:paraId="49F4D3C6" w14:textId="77777777" w:rsidR="00EA44AF" w:rsidRDefault="00EA44AF" w:rsidP="00EA44AF">
            <w:pPr>
              <w:tabs>
                <w:tab w:val="left" w:pos="360"/>
                <w:tab w:val="left" w:pos="720"/>
              </w:tabs>
              <w:spacing w:after="120"/>
              <w:rPr>
                <w:rFonts w:asciiTheme="majorHAnsi" w:hAnsiTheme="majorHAnsi" w:cs="Arial"/>
                <w:b/>
                <w:sz w:val="20"/>
                <w:szCs w:val="20"/>
                <w:u w:val="single"/>
              </w:rPr>
            </w:pPr>
          </w:p>
        </w:tc>
      </w:tr>
      <w:tr w:rsidR="00EA44AF" w14:paraId="1B325864" w14:textId="77777777" w:rsidTr="00A510FD">
        <w:tc>
          <w:tcPr>
            <w:tcW w:w="2158" w:type="dxa"/>
          </w:tcPr>
          <w:p w14:paraId="504BC3DB" w14:textId="244C2598" w:rsidR="00EA44AF" w:rsidRDefault="00EA44AF" w:rsidP="00EA44AF">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4</w:t>
            </w:r>
            <w:r w:rsidR="00762F47">
              <w:rPr>
                <w:rFonts w:asciiTheme="majorHAnsi" w:hAnsiTheme="majorHAnsi" w:cs="Arial"/>
                <w:b/>
                <w:sz w:val="20"/>
                <w:szCs w:val="20"/>
                <w:u w:val="single"/>
              </w:rPr>
              <w:t xml:space="preserve"> </w:t>
            </w:r>
            <w:r w:rsidR="00762F47">
              <w:rPr>
                <w:sz w:val="20"/>
                <w:szCs w:val="20"/>
              </w:rPr>
              <w:t>Graduates of the Master of Science in Engineering Management program will be able to function effectively as a member or leader on a technical team.</w:t>
            </w:r>
          </w:p>
        </w:tc>
        <w:tc>
          <w:tcPr>
            <w:tcW w:w="2158" w:type="dxa"/>
          </w:tcPr>
          <w:p w14:paraId="05A585EC" w14:textId="77777777" w:rsidR="00EA44AF" w:rsidRDefault="00EA44AF" w:rsidP="00EA44AF">
            <w:pPr>
              <w:tabs>
                <w:tab w:val="left" w:pos="360"/>
                <w:tab w:val="left" w:pos="720"/>
              </w:tabs>
              <w:spacing w:after="120"/>
              <w:rPr>
                <w:rFonts w:asciiTheme="majorHAnsi" w:hAnsiTheme="majorHAnsi" w:cs="Arial"/>
                <w:b/>
                <w:sz w:val="20"/>
                <w:szCs w:val="20"/>
                <w:u w:val="single"/>
              </w:rPr>
            </w:pPr>
          </w:p>
        </w:tc>
        <w:tc>
          <w:tcPr>
            <w:tcW w:w="2158" w:type="dxa"/>
          </w:tcPr>
          <w:p w14:paraId="3A0F6EA6" w14:textId="77777777" w:rsidR="00EA44AF" w:rsidRDefault="00EA44AF" w:rsidP="00EA44AF">
            <w:pPr>
              <w:tabs>
                <w:tab w:val="left" w:pos="360"/>
                <w:tab w:val="left" w:pos="720"/>
              </w:tabs>
              <w:spacing w:after="120"/>
              <w:rPr>
                <w:rFonts w:asciiTheme="majorHAnsi" w:hAnsiTheme="majorHAnsi" w:cs="Arial"/>
                <w:b/>
                <w:sz w:val="20"/>
                <w:szCs w:val="20"/>
                <w:u w:val="single"/>
              </w:rPr>
            </w:pPr>
          </w:p>
        </w:tc>
        <w:tc>
          <w:tcPr>
            <w:tcW w:w="2158" w:type="dxa"/>
          </w:tcPr>
          <w:p w14:paraId="7D14ADD1" w14:textId="77777777" w:rsidR="00EA44AF" w:rsidRDefault="00EA44AF" w:rsidP="00EA44AF">
            <w:pPr>
              <w:tabs>
                <w:tab w:val="left" w:pos="360"/>
                <w:tab w:val="left" w:pos="720"/>
              </w:tabs>
              <w:spacing w:after="120"/>
              <w:rPr>
                <w:rFonts w:asciiTheme="majorHAnsi" w:hAnsiTheme="majorHAnsi" w:cs="Arial"/>
                <w:b/>
                <w:sz w:val="20"/>
                <w:szCs w:val="20"/>
                <w:u w:val="single"/>
              </w:rPr>
            </w:pPr>
          </w:p>
        </w:tc>
        <w:tc>
          <w:tcPr>
            <w:tcW w:w="2158" w:type="dxa"/>
          </w:tcPr>
          <w:p w14:paraId="1D5D3120" w14:textId="049C5FB6" w:rsidR="00EA44AF" w:rsidRPr="00762F47" w:rsidRDefault="00762F47" w:rsidP="00762F47">
            <w:pPr>
              <w:tabs>
                <w:tab w:val="left" w:pos="360"/>
                <w:tab w:val="left" w:pos="720"/>
              </w:tabs>
              <w:spacing w:after="120"/>
              <w:jc w:val="center"/>
              <w:rPr>
                <w:rFonts w:asciiTheme="majorHAnsi" w:hAnsiTheme="majorHAnsi" w:cs="Arial"/>
                <w:b/>
                <w:bCs/>
                <w:sz w:val="20"/>
                <w:szCs w:val="20"/>
                <w:u w:val="single"/>
              </w:rPr>
            </w:pPr>
            <w:r w:rsidRPr="00762F47">
              <w:rPr>
                <w:b/>
                <w:bCs/>
                <w:sz w:val="20"/>
                <w:szCs w:val="20"/>
              </w:rPr>
              <w:t>X</w:t>
            </w:r>
          </w:p>
        </w:tc>
      </w:tr>
    </w:tbl>
    <w:p w14:paraId="084708A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28230F96"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2B453A" w14:paraId="65DB0426" w14:textId="77777777" w:rsidTr="00A510FD">
        <w:tc>
          <w:tcPr>
            <w:tcW w:w="2148" w:type="dxa"/>
          </w:tcPr>
          <w:p w14:paraId="6419B413"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lastRenderedPageBreak/>
              <w:t>Outcome 1</w:t>
            </w:r>
          </w:p>
          <w:p w14:paraId="491E1ACA"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1425539941"/>
          </w:sdtPr>
          <w:sdtContent>
            <w:tc>
              <w:tcPr>
                <w:tcW w:w="7428" w:type="dxa"/>
              </w:tcPr>
              <w:p w14:paraId="22F681B7" w14:textId="0DE1D619" w:rsidR="00A1383B" w:rsidRPr="002B453A" w:rsidRDefault="00EA44AF" w:rsidP="00A510FD">
                <w:pPr>
                  <w:rPr>
                    <w:rFonts w:asciiTheme="majorHAnsi" w:hAnsiTheme="majorHAnsi"/>
                    <w:sz w:val="20"/>
                    <w:szCs w:val="20"/>
                  </w:rPr>
                </w:pPr>
                <w:r>
                  <w:rPr>
                    <w:sz w:val="20"/>
                    <w:szCs w:val="20"/>
                  </w:rPr>
                  <w:t xml:space="preserve">Graduates of the </w:t>
                </w:r>
                <w:r w:rsidR="00762F47">
                  <w:rPr>
                    <w:sz w:val="20"/>
                    <w:szCs w:val="20"/>
                  </w:rPr>
                  <w:t xml:space="preserve">Master of Science in Engineering Management </w:t>
                </w:r>
                <w:r>
                  <w:rPr>
                    <w:sz w:val="20"/>
                    <w:szCs w:val="20"/>
                  </w:rPr>
                  <w:t>program will be able to identify critical issues, formulate realistic solutions, evaluate alternatives, and solve technical problems.</w:t>
                </w:r>
              </w:p>
            </w:tc>
          </w:sdtContent>
        </w:sdt>
      </w:tr>
      <w:tr w:rsidR="00A1383B" w:rsidRPr="002B453A" w14:paraId="1FA0A7DA" w14:textId="77777777" w:rsidTr="00A510FD">
        <w:tc>
          <w:tcPr>
            <w:tcW w:w="2148" w:type="dxa"/>
          </w:tcPr>
          <w:p w14:paraId="1E3B084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Content>
            <w:tc>
              <w:tcPr>
                <w:tcW w:w="7428" w:type="dxa"/>
              </w:tcPr>
              <w:p w14:paraId="54CE82AF" w14:textId="77777777" w:rsidR="00EA44AF" w:rsidRDefault="00EA44AF" w:rsidP="00EA44AF">
                <w:pPr>
                  <w:autoSpaceDE w:val="0"/>
                  <w:autoSpaceDN w:val="0"/>
                  <w:rPr>
                    <w:sz w:val="20"/>
                    <w:szCs w:val="20"/>
                  </w:rPr>
                </w:pPr>
                <w:r>
                  <w:rPr>
                    <w:sz w:val="20"/>
                    <w:szCs w:val="20"/>
                  </w:rPr>
                  <w:t>Direct:</w:t>
                </w:r>
              </w:p>
              <w:p w14:paraId="11785E33" w14:textId="77777777" w:rsidR="00EA44AF" w:rsidRDefault="00EA44AF" w:rsidP="00EA44AF">
                <w:pPr>
                  <w:autoSpaceDE w:val="0"/>
                  <w:autoSpaceDN w:val="0"/>
                  <w:rPr>
                    <w:sz w:val="20"/>
                    <w:szCs w:val="20"/>
                  </w:rPr>
                </w:pPr>
                <w:r>
                  <w:rPr>
                    <w:sz w:val="20"/>
                    <w:szCs w:val="20"/>
                  </w:rPr>
                  <w:t>Design Process, Content, Analysis, Communication, Control of Syntax and Mechanics, &amp; Sources and Evidence (Will come from Capstone Scoring Rubric.)</w:t>
                </w:r>
              </w:p>
              <w:p w14:paraId="51C29036" w14:textId="77777777" w:rsidR="00EA44AF" w:rsidRDefault="00EA44AF" w:rsidP="00EA44AF">
                <w:pPr>
                  <w:autoSpaceDE w:val="0"/>
                  <w:autoSpaceDN w:val="0"/>
                  <w:rPr>
                    <w:sz w:val="20"/>
                    <w:szCs w:val="20"/>
                  </w:rPr>
                </w:pPr>
                <w:r>
                  <w:rPr>
                    <w:sz w:val="20"/>
                    <w:szCs w:val="20"/>
                  </w:rPr>
                  <w:t>Indirect:</w:t>
                </w:r>
              </w:p>
              <w:p w14:paraId="59B8BFBD" w14:textId="30233E9C" w:rsidR="00A1383B" w:rsidRPr="002B453A" w:rsidRDefault="00EA44AF" w:rsidP="00EA44AF">
                <w:pPr>
                  <w:rPr>
                    <w:rFonts w:asciiTheme="majorHAnsi" w:hAnsiTheme="majorHAnsi"/>
                    <w:sz w:val="20"/>
                    <w:szCs w:val="20"/>
                  </w:rPr>
                </w:pPr>
                <w:r>
                  <w:rPr>
                    <w:sz w:val="20"/>
                    <w:szCs w:val="20"/>
                  </w:rPr>
                  <w:t>Exit Survey</w:t>
                </w:r>
              </w:p>
            </w:tc>
          </w:sdtContent>
        </w:sdt>
      </w:tr>
      <w:tr w:rsidR="00A1383B" w:rsidRPr="002B453A" w14:paraId="5ACDDB26" w14:textId="77777777" w:rsidTr="00A510FD">
        <w:tc>
          <w:tcPr>
            <w:tcW w:w="2148" w:type="dxa"/>
          </w:tcPr>
          <w:p w14:paraId="7154292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Content>
            <w:tc>
              <w:tcPr>
                <w:tcW w:w="7428" w:type="dxa"/>
              </w:tcPr>
              <w:p w14:paraId="44BB26D7" w14:textId="018F7173" w:rsidR="00A1383B" w:rsidRPr="002B453A" w:rsidRDefault="00EA44AF" w:rsidP="00A510FD">
                <w:pPr>
                  <w:rPr>
                    <w:rFonts w:asciiTheme="majorHAnsi" w:hAnsiTheme="majorHAnsi"/>
                    <w:sz w:val="20"/>
                    <w:szCs w:val="20"/>
                  </w:rPr>
                </w:pPr>
                <w:r>
                  <w:rPr>
                    <w:rFonts w:asciiTheme="majorHAnsi" w:hAnsiTheme="majorHAnsi"/>
                    <w:sz w:val="20"/>
                    <w:szCs w:val="20"/>
                  </w:rPr>
                  <w:t>EGRM 600V and EGRM 689V</w:t>
                </w:r>
              </w:p>
            </w:tc>
          </w:sdtContent>
        </w:sdt>
      </w:tr>
      <w:tr w:rsidR="00A1383B" w:rsidRPr="002B453A" w14:paraId="168CA9A8" w14:textId="77777777" w:rsidTr="00A510FD">
        <w:tc>
          <w:tcPr>
            <w:tcW w:w="2148" w:type="dxa"/>
          </w:tcPr>
          <w:p w14:paraId="265D20D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5DC292E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0C899E5A" w14:textId="4182EE06" w:rsidR="00A1383B" w:rsidRPr="002B453A" w:rsidRDefault="00EA44AF" w:rsidP="00A510FD">
                <w:pPr>
                  <w:rPr>
                    <w:rFonts w:asciiTheme="majorHAnsi" w:hAnsiTheme="majorHAnsi"/>
                    <w:sz w:val="20"/>
                    <w:szCs w:val="20"/>
                  </w:rPr>
                </w:pPr>
                <w:r>
                  <w:rPr>
                    <w:sz w:val="20"/>
                    <w:szCs w:val="20"/>
                  </w:rPr>
                  <w:t>Every time it is offered</w:t>
                </w:r>
              </w:p>
            </w:tc>
          </w:sdtContent>
        </w:sdt>
      </w:tr>
      <w:tr w:rsidR="00A1383B" w:rsidRPr="002B453A" w14:paraId="4C03FF2E" w14:textId="77777777" w:rsidTr="00A510FD">
        <w:tc>
          <w:tcPr>
            <w:tcW w:w="2148" w:type="dxa"/>
          </w:tcPr>
          <w:p w14:paraId="2D55460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tc>
              <w:tcPr>
                <w:tcW w:w="7428" w:type="dxa"/>
              </w:tcPr>
              <w:p w14:paraId="3B6C7CFE" w14:textId="7F1F112F" w:rsidR="00A1383B" w:rsidRPr="002B453A" w:rsidRDefault="00EA44AF" w:rsidP="00A510FD">
                <w:pPr>
                  <w:rPr>
                    <w:rFonts w:asciiTheme="majorHAnsi" w:hAnsiTheme="majorHAnsi"/>
                    <w:sz w:val="20"/>
                    <w:szCs w:val="20"/>
                  </w:rPr>
                </w:pPr>
                <w:r>
                  <w:rPr>
                    <w:rFonts w:asciiTheme="majorHAnsi" w:hAnsiTheme="majorHAnsi"/>
                    <w:sz w:val="20"/>
                    <w:szCs w:val="20"/>
                  </w:rPr>
                  <w:t>Program director and/or course instructor</w:t>
                </w:r>
              </w:p>
            </w:tc>
          </w:sdtContent>
        </w:sdt>
      </w:tr>
    </w:tbl>
    <w:p w14:paraId="5061588F"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EA44AF" w:rsidRPr="002B453A" w14:paraId="02CFB989" w14:textId="77777777" w:rsidTr="00A510FD">
        <w:tc>
          <w:tcPr>
            <w:tcW w:w="2148" w:type="dxa"/>
          </w:tcPr>
          <w:p w14:paraId="418F3F6A" w14:textId="77777777" w:rsidR="00EA44AF" w:rsidRPr="002B453A" w:rsidRDefault="00EA44AF" w:rsidP="00EA44AF">
            <w:pPr>
              <w:jc w:val="center"/>
              <w:rPr>
                <w:rFonts w:asciiTheme="majorHAnsi" w:hAnsiTheme="majorHAnsi"/>
                <w:b/>
                <w:sz w:val="20"/>
                <w:szCs w:val="20"/>
              </w:rPr>
            </w:pPr>
            <w:r>
              <w:rPr>
                <w:rFonts w:asciiTheme="majorHAnsi" w:hAnsiTheme="majorHAnsi"/>
                <w:b/>
                <w:sz w:val="20"/>
                <w:szCs w:val="20"/>
              </w:rPr>
              <w:t>Outcome 2</w:t>
            </w:r>
          </w:p>
          <w:p w14:paraId="2F809AB4" w14:textId="77777777" w:rsidR="00EA44AF" w:rsidRPr="002B453A" w:rsidRDefault="00EA44AF" w:rsidP="00EA44AF">
            <w:pPr>
              <w:rPr>
                <w:rFonts w:asciiTheme="majorHAnsi" w:hAnsiTheme="majorHAnsi"/>
                <w:sz w:val="20"/>
                <w:szCs w:val="20"/>
              </w:rPr>
            </w:pPr>
          </w:p>
        </w:tc>
        <w:tc>
          <w:tcPr>
            <w:tcW w:w="7428" w:type="dxa"/>
          </w:tcPr>
          <w:p w14:paraId="73BBB305" w14:textId="2C2E716F" w:rsidR="00EA44AF" w:rsidRPr="002B453A" w:rsidRDefault="00EA44AF" w:rsidP="00EA44AF">
            <w:pPr>
              <w:rPr>
                <w:rFonts w:asciiTheme="majorHAnsi" w:hAnsiTheme="majorHAnsi"/>
                <w:sz w:val="20"/>
                <w:szCs w:val="20"/>
              </w:rPr>
            </w:pPr>
            <w:r>
              <w:rPr>
                <w:sz w:val="20"/>
                <w:szCs w:val="20"/>
              </w:rPr>
              <w:t xml:space="preserve">Graduates of the </w:t>
            </w:r>
            <w:r w:rsidR="00762F47">
              <w:rPr>
                <w:sz w:val="20"/>
                <w:szCs w:val="20"/>
              </w:rPr>
              <w:t xml:space="preserve">Master of Science in Engineering Management </w:t>
            </w:r>
            <w:r>
              <w:rPr>
                <w:sz w:val="20"/>
                <w:szCs w:val="20"/>
              </w:rPr>
              <w:t>program will be able to interpret statistical or deterministic models and concepts as well as apply them to technical problems.</w:t>
            </w:r>
          </w:p>
        </w:tc>
      </w:tr>
      <w:tr w:rsidR="00EA44AF" w:rsidRPr="002B453A" w14:paraId="1975232C" w14:textId="77777777" w:rsidTr="00A510FD">
        <w:tc>
          <w:tcPr>
            <w:tcW w:w="2148" w:type="dxa"/>
          </w:tcPr>
          <w:p w14:paraId="760D73D7" w14:textId="77777777" w:rsidR="00EA44AF" w:rsidRPr="002B453A" w:rsidRDefault="00EA44AF" w:rsidP="00EA44AF">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27849958"/>
          </w:sdtPr>
          <w:sdtContent>
            <w:sdt>
              <w:sdtPr>
                <w:rPr>
                  <w:rFonts w:asciiTheme="majorHAnsi" w:hAnsiTheme="majorHAnsi"/>
                  <w:sz w:val="20"/>
                  <w:szCs w:val="20"/>
                </w:rPr>
                <w:id w:val="-163252702"/>
              </w:sdtPr>
              <w:sdtContent>
                <w:tc>
                  <w:tcPr>
                    <w:tcW w:w="7428" w:type="dxa"/>
                  </w:tcPr>
                  <w:p w14:paraId="72AE260B" w14:textId="77777777" w:rsidR="00EA44AF" w:rsidRDefault="00EA44AF" w:rsidP="00EA44AF">
                    <w:pPr>
                      <w:autoSpaceDE w:val="0"/>
                      <w:autoSpaceDN w:val="0"/>
                      <w:rPr>
                        <w:sz w:val="20"/>
                        <w:szCs w:val="20"/>
                      </w:rPr>
                    </w:pPr>
                    <w:r>
                      <w:rPr>
                        <w:sz w:val="20"/>
                        <w:szCs w:val="20"/>
                      </w:rPr>
                      <w:t>Direct:</w:t>
                    </w:r>
                  </w:p>
                  <w:p w14:paraId="1DF674F3" w14:textId="77777777" w:rsidR="00EA44AF" w:rsidRDefault="00EA44AF" w:rsidP="00EA44AF">
                    <w:pPr>
                      <w:autoSpaceDE w:val="0"/>
                      <w:autoSpaceDN w:val="0"/>
                      <w:rPr>
                        <w:sz w:val="20"/>
                        <w:szCs w:val="20"/>
                      </w:rPr>
                    </w:pPr>
                    <w:r>
                      <w:rPr>
                        <w:sz w:val="20"/>
                        <w:szCs w:val="20"/>
                      </w:rPr>
                      <w:t>Design Process, Content, Analysis, Communication, Control of Syntax and Mechanics, &amp; Sources and Evidence (Will come from Capstone Scoring Rubric.)</w:t>
                    </w:r>
                  </w:p>
                  <w:p w14:paraId="12F158FC" w14:textId="77777777" w:rsidR="00EA44AF" w:rsidRDefault="00EA44AF" w:rsidP="00EA44AF">
                    <w:pPr>
                      <w:autoSpaceDE w:val="0"/>
                      <w:autoSpaceDN w:val="0"/>
                      <w:rPr>
                        <w:sz w:val="20"/>
                        <w:szCs w:val="20"/>
                      </w:rPr>
                    </w:pPr>
                    <w:r>
                      <w:rPr>
                        <w:sz w:val="20"/>
                        <w:szCs w:val="20"/>
                      </w:rPr>
                      <w:t>Indirect:</w:t>
                    </w:r>
                  </w:p>
                  <w:p w14:paraId="7D21EC5A" w14:textId="4FEF72B2" w:rsidR="00EA44AF" w:rsidRPr="002B453A" w:rsidRDefault="00EA44AF" w:rsidP="00EA44AF">
                    <w:pPr>
                      <w:rPr>
                        <w:rFonts w:asciiTheme="majorHAnsi" w:hAnsiTheme="majorHAnsi"/>
                        <w:sz w:val="20"/>
                        <w:szCs w:val="20"/>
                      </w:rPr>
                    </w:pPr>
                    <w:r>
                      <w:rPr>
                        <w:sz w:val="20"/>
                        <w:szCs w:val="20"/>
                      </w:rPr>
                      <w:t>Exit Survey</w:t>
                    </w:r>
                  </w:p>
                </w:tc>
              </w:sdtContent>
            </w:sdt>
          </w:sdtContent>
        </w:sdt>
      </w:tr>
      <w:tr w:rsidR="00EA44AF" w:rsidRPr="002B453A" w14:paraId="4950972E" w14:textId="77777777" w:rsidTr="00A510FD">
        <w:tc>
          <w:tcPr>
            <w:tcW w:w="2148" w:type="dxa"/>
          </w:tcPr>
          <w:p w14:paraId="3DD306CE" w14:textId="77777777" w:rsidR="00EA44AF" w:rsidRPr="002B453A" w:rsidRDefault="00EA44AF" w:rsidP="00EA44AF">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Content>
            <w:sdt>
              <w:sdtPr>
                <w:rPr>
                  <w:rFonts w:asciiTheme="majorHAnsi" w:hAnsiTheme="majorHAnsi"/>
                  <w:sz w:val="20"/>
                  <w:szCs w:val="20"/>
                </w:rPr>
                <w:id w:val="-276018106"/>
              </w:sdtPr>
              <w:sdtContent>
                <w:tc>
                  <w:tcPr>
                    <w:tcW w:w="7428" w:type="dxa"/>
                  </w:tcPr>
                  <w:p w14:paraId="63B8F309" w14:textId="3CCB7AD0" w:rsidR="00EA44AF" w:rsidRPr="002B453A" w:rsidRDefault="00EA44AF" w:rsidP="00EA44AF">
                    <w:pPr>
                      <w:rPr>
                        <w:rFonts w:asciiTheme="majorHAnsi" w:hAnsiTheme="majorHAnsi"/>
                        <w:sz w:val="20"/>
                        <w:szCs w:val="20"/>
                      </w:rPr>
                    </w:pPr>
                    <w:r>
                      <w:rPr>
                        <w:rFonts w:asciiTheme="majorHAnsi" w:hAnsiTheme="majorHAnsi"/>
                        <w:sz w:val="20"/>
                        <w:szCs w:val="20"/>
                      </w:rPr>
                      <w:t>EGRM 600V and EGRM 689V</w:t>
                    </w:r>
                  </w:p>
                </w:tc>
              </w:sdtContent>
            </w:sdt>
          </w:sdtContent>
        </w:sdt>
      </w:tr>
      <w:tr w:rsidR="00EA44AF" w:rsidRPr="002B453A" w14:paraId="596FAEBA" w14:textId="77777777" w:rsidTr="00A510FD">
        <w:tc>
          <w:tcPr>
            <w:tcW w:w="2148" w:type="dxa"/>
          </w:tcPr>
          <w:p w14:paraId="33C4A3AB" w14:textId="77777777" w:rsidR="00EA44AF" w:rsidRPr="002B453A" w:rsidRDefault="00EA44AF" w:rsidP="00EA44AF">
            <w:pPr>
              <w:rPr>
                <w:rFonts w:asciiTheme="majorHAnsi" w:hAnsiTheme="majorHAnsi"/>
                <w:sz w:val="20"/>
                <w:szCs w:val="20"/>
              </w:rPr>
            </w:pPr>
            <w:r w:rsidRPr="002B453A">
              <w:rPr>
                <w:rFonts w:asciiTheme="majorHAnsi" w:hAnsiTheme="majorHAnsi"/>
                <w:sz w:val="20"/>
                <w:szCs w:val="20"/>
              </w:rPr>
              <w:t xml:space="preserve">Assessment </w:t>
            </w:r>
          </w:p>
          <w:p w14:paraId="19C79670" w14:textId="77777777" w:rsidR="00EA44AF" w:rsidRPr="002B453A" w:rsidRDefault="00EA44AF" w:rsidP="00EA44A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Content>
            <w:sdt>
              <w:sdtPr>
                <w:rPr>
                  <w:rFonts w:asciiTheme="majorHAnsi" w:hAnsiTheme="majorHAnsi"/>
                  <w:sz w:val="20"/>
                  <w:szCs w:val="20"/>
                </w:rPr>
                <w:id w:val="511654728"/>
              </w:sdtPr>
              <w:sdtContent>
                <w:tc>
                  <w:tcPr>
                    <w:tcW w:w="7428" w:type="dxa"/>
                  </w:tcPr>
                  <w:p w14:paraId="18E30CD3" w14:textId="43F21C4F" w:rsidR="00EA44AF" w:rsidRPr="002B453A" w:rsidRDefault="00EA44AF" w:rsidP="00EA44AF">
                    <w:pPr>
                      <w:rPr>
                        <w:rFonts w:asciiTheme="majorHAnsi" w:hAnsiTheme="majorHAnsi"/>
                        <w:sz w:val="20"/>
                        <w:szCs w:val="20"/>
                      </w:rPr>
                    </w:pPr>
                    <w:r>
                      <w:rPr>
                        <w:sz w:val="20"/>
                        <w:szCs w:val="20"/>
                      </w:rPr>
                      <w:t>Every time it is offered</w:t>
                    </w:r>
                  </w:p>
                </w:tc>
              </w:sdtContent>
            </w:sdt>
          </w:sdtContent>
        </w:sdt>
      </w:tr>
      <w:tr w:rsidR="00EA44AF" w:rsidRPr="002B453A" w14:paraId="00FAEBDF" w14:textId="77777777" w:rsidTr="00A510FD">
        <w:tc>
          <w:tcPr>
            <w:tcW w:w="2148" w:type="dxa"/>
          </w:tcPr>
          <w:p w14:paraId="2C8EF8A1" w14:textId="77777777" w:rsidR="00EA44AF" w:rsidRPr="002B453A" w:rsidRDefault="00EA44AF" w:rsidP="00EA44A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Content>
            <w:sdt>
              <w:sdtPr>
                <w:rPr>
                  <w:rFonts w:asciiTheme="majorHAnsi" w:hAnsiTheme="majorHAnsi"/>
                  <w:sz w:val="20"/>
                  <w:szCs w:val="20"/>
                </w:rPr>
                <w:id w:val="-319821613"/>
              </w:sdtPr>
              <w:sdtContent>
                <w:tc>
                  <w:tcPr>
                    <w:tcW w:w="7428" w:type="dxa"/>
                  </w:tcPr>
                  <w:p w14:paraId="03E4F0EA" w14:textId="2F19D670" w:rsidR="00EA44AF" w:rsidRPr="002B453A" w:rsidRDefault="00EA44AF" w:rsidP="00EA44AF">
                    <w:pPr>
                      <w:rPr>
                        <w:rFonts w:asciiTheme="majorHAnsi" w:hAnsiTheme="majorHAnsi"/>
                        <w:sz w:val="20"/>
                        <w:szCs w:val="20"/>
                      </w:rPr>
                    </w:pPr>
                    <w:r>
                      <w:rPr>
                        <w:rFonts w:asciiTheme="majorHAnsi" w:hAnsiTheme="majorHAnsi"/>
                        <w:sz w:val="20"/>
                        <w:szCs w:val="20"/>
                      </w:rPr>
                      <w:t>Program director and/or course instructor</w:t>
                    </w:r>
                  </w:p>
                </w:tc>
              </w:sdtContent>
            </w:sdt>
          </w:sdtContent>
        </w:sdt>
      </w:tr>
    </w:tbl>
    <w:p w14:paraId="3537799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52CBCBBD" w14:textId="77777777" w:rsidTr="00A1383B">
        <w:tc>
          <w:tcPr>
            <w:tcW w:w="2148" w:type="dxa"/>
            <w:tcBorders>
              <w:top w:val="single" w:sz="4" w:space="0" w:color="auto"/>
              <w:left w:val="single" w:sz="4" w:space="0" w:color="auto"/>
              <w:bottom w:val="single" w:sz="4" w:space="0" w:color="auto"/>
              <w:right w:val="single" w:sz="4" w:space="0" w:color="auto"/>
            </w:tcBorders>
          </w:tcPr>
          <w:p w14:paraId="2C407CCF"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3</w:t>
            </w:r>
          </w:p>
          <w:p w14:paraId="4100E635"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2096777436"/>
          </w:sdtPr>
          <w:sdtContent>
            <w:tc>
              <w:tcPr>
                <w:tcW w:w="7428" w:type="dxa"/>
                <w:tcBorders>
                  <w:top w:val="single" w:sz="4" w:space="0" w:color="auto"/>
                  <w:left w:val="single" w:sz="4" w:space="0" w:color="auto"/>
                  <w:bottom w:val="single" w:sz="4" w:space="0" w:color="auto"/>
                  <w:right w:val="single" w:sz="4" w:space="0" w:color="auto"/>
                </w:tcBorders>
              </w:tcPr>
              <w:p w14:paraId="5A8C48A5" w14:textId="1B29838F" w:rsidR="00A1383B" w:rsidRPr="002B453A" w:rsidRDefault="00EA44AF" w:rsidP="00A510FD">
                <w:pPr>
                  <w:rPr>
                    <w:rFonts w:asciiTheme="majorHAnsi" w:hAnsiTheme="majorHAnsi"/>
                    <w:sz w:val="20"/>
                    <w:szCs w:val="20"/>
                  </w:rPr>
                </w:pPr>
                <w:r>
                  <w:rPr>
                    <w:sz w:val="20"/>
                    <w:szCs w:val="20"/>
                  </w:rPr>
                  <w:t xml:space="preserve">Graduates of the </w:t>
                </w:r>
                <w:r w:rsidR="00762F47">
                  <w:rPr>
                    <w:sz w:val="20"/>
                    <w:szCs w:val="20"/>
                  </w:rPr>
                  <w:t xml:space="preserve">Master of Science in Engineering Management </w:t>
                </w:r>
                <w:r>
                  <w:rPr>
                    <w:sz w:val="20"/>
                    <w:szCs w:val="20"/>
                  </w:rPr>
                  <w:t>program will be able to communicate effectively, both orally and in writing, to express alternatives and solutions dealing with technical problems.</w:t>
                </w:r>
              </w:p>
            </w:tc>
          </w:sdtContent>
        </w:sdt>
      </w:tr>
      <w:tr w:rsidR="00A1383B" w:rsidRPr="002B453A" w14:paraId="0332E1D9" w14:textId="77777777" w:rsidTr="00A1383B">
        <w:tc>
          <w:tcPr>
            <w:tcW w:w="2148" w:type="dxa"/>
            <w:tcBorders>
              <w:top w:val="single" w:sz="4" w:space="0" w:color="auto"/>
              <w:left w:val="single" w:sz="4" w:space="0" w:color="auto"/>
              <w:bottom w:val="single" w:sz="4" w:space="0" w:color="auto"/>
              <w:right w:val="single" w:sz="4" w:space="0" w:color="auto"/>
            </w:tcBorders>
          </w:tcPr>
          <w:p w14:paraId="6F53FDC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Content>
            <w:sdt>
              <w:sdtPr>
                <w:rPr>
                  <w:rFonts w:asciiTheme="majorHAnsi" w:hAnsiTheme="majorHAnsi"/>
                  <w:sz w:val="20"/>
                  <w:szCs w:val="20"/>
                </w:rPr>
                <w:id w:val="-790364804"/>
              </w:sdtPr>
              <w:sdtContent>
                <w:tc>
                  <w:tcPr>
                    <w:tcW w:w="7428" w:type="dxa"/>
                    <w:tcBorders>
                      <w:top w:val="single" w:sz="4" w:space="0" w:color="auto"/>
                      <w:left w:val="single" w:sz="4" w:space="0" w:color="auto"/>
                      <w:bottom w:val="single" w:sz="4" w:space="0" w:color="auto"/>
                      <w:right w:val="single" w:sz="4" w:space="0" w:color="auto"/>
                    </w:tcBorders>
                  </w:tcPr>
                  <w:p w14:paraId="7E518EC9" w14:textId="77777777" w:rsidR="00EA44AF" w:rsidRDefault="00EA44AF" w:rsidP="00EA44AF">
                    <w:pPr>
                      <w:autoSpaceDE w:val="0"/>
                      <w:autoSpaceDN w:val="0"/>
                      <w:rPr>
                        <w:sz w:val="20"/>
                        <w:szCs w:val="20"/>
                      </w:rPr>
                    </w:pPr>
                    <w:r>
                      <w:rPr>
                        <w:sz w:val="20"/>
                        <w:szCs w:val="20"/>
                      </w:rPr>
                      <w:t>Direct:</w:t>
                    </w:r>
                  </w:p>
                  <w:p w14:paraId="19DFBD9E" w14:textId="77777777" w:rsidR="00EA44AF" w:rsidRDefault="00EA44AF" w:rsidP="00EA44AF">
                    <w:pPr>
                      <w:autoSpaceDE w:val="0"/>
                      <w:autoSpaceDN w:val="0"/>
                      <w:rPr>
                        <w:sz w:val="20"/>
                        <w:szCs w:val="20"/>
                      </w:rPr>
                    </w:pPr>
                    <w:r>
                      <w:rPr>
                        <w:sz w:val="20"/>
                        <w:szCs w:val="20"/>
                      </w:rPr>
                      <w:t>Design Process, Content, Analysis, Communication, Control of Syntax and Mechanics, &amp; Sources and Evidence (Will come from Capstone Scoring Rubric.)</w:t>
                    </w:r>
                  </w:p>
                  <w:p w14:paraId="377A0EF8" w14:textId="77777777" w:rsidR="00EA44AF" w:rsidRDefault="00EA44AF" w:rsidP="00EA44AF">
                    <w:pPr>
                      <w:autoSpaceDE w:val="0"/>
                      <w:autoSpaceDN w:val="0"/>
                      <w:rPr>
                        <w:sz w:val="20"/>
                        <w:szCs w:val="20"/>
                      </w:rPr>
                    </w:pPr>
                    <w:r>
                      <w:rPr>
                        <w:sz w:val="20"/>
                        <w:szCs w:val="20"/>
                      </w:rPr>
                      <w:t>Indirect:</w:t>
                    </w:r>
                  </w:p>
                  <w:p w14:paraId="043BBF9F" w14:textId="609D1F40" w:rsidR="00A1383B" w:rsidRPr="002B453A" w:rsidRDefault="00EA44AF" w:rsidP="00EA44AF">
                    <w:pPr>
                      <w:rPr>
                        <w:rFonts w:asciiTheme="majorHAnsi" w:hAnsiTheme="majorHAnsi"/>
                        <w:sz w:val="20"/>
                        <w:szCs w:val="20"/>
                      </w:rPr>
                    </w:pPr>
                    <w:r>
                      <w:rPr>
                        <w:sz w:val="20"/>
                        <w:szCs w:val="20"/>
                      </w:rPr>
                      <w:t>Exit Survey</w:t>
                    </w:r>
                  </w:p>
                </w:tc>
              </w:sdtContent>
            </w:sdt>
          </w:sdtContent>
        </w:sdt>
      </w:tr>
      <w:tr w:rsidR="00A1383B" w:rsidRPr="002B453A" w14:paraId="280F7716" w14:textId="77777777" w:rsidTr="00A1383B">
        <w:tc>
          <w:tcPr>
            <w:tcW w:w="2148" w:type="dxa"/>
            <w:tcBorders>
              <w:top w:val="single" w:sz="4" w:space="0" w:color="auto"/>
              <w:left w:val="single" w:sz="4" w:space="0" w:color="auto"/>
              <w:bottom w:val="single" w:sz="4" w:space="0" w:color="auto"/>
              <w:right w:val="single" w:sz="4" w:space="0" w:color="auto"/>
            </w:tcBorders>
          </w:tcPr>
          <w:p w14:paraId="520F065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Content>
            <w:sdt>
              <w:sdtPr>
                <w:rPr>
                  <w:rFonts w:asciiTheme="majorHAnsi" w:hAnsiTheme="majorHAnsi"/>
                  <w:sz w:val="20"/>
                  <w:szCs w:val="20"/>
                </w:rPr>
                <w:id w:val="1409426253"/>
              </w:sdtPr>
              <w:sdtContent>
                <w:tc>
                  <w:tcPr>
                    <w:tcW w:w="7428" w:type="dxa"/>
                    <w:tcBorders>
                      <w:top w:val="single" w:sz="4" w:space="0" w:color="auto"/>
                      <w:left w:val="single" w:sz="4" w:space="0" w:color="auto"/>
                      <w:bottom w:val="single" w:sz="4" w:space="0" w:color="auto"/>
                      <w:right w:val="single" w:sz="4" w:space="0" w:color="auto"/>
                    </w:tcBorders>
                  </w:tcPr>
                  <w:p w14:paraId="25722C05" w14:textId="502ECB4B" w:rsidR="00A1383B" w:rsidRPr="002B453A" w:rsidRDefault="00EA44AF" w:rsidP="00A510FD">
                    <w:pPr>
                      <w:rPr>
                        <w:rFonts w:asciiTheme="majorHAnsi" w:hAnsiTheme="majorHAnsi"/>
                        <w:sz w:val="20"/>
                        <w:szCs w:val="20"/>
                      </w:rPr>
                    </w:pPr>
                    <w:r>
                      <w:rPr>
                        <w:rFonts w:asciiTheme="majorHAnsi" w:hAnsiTheme="majorHAnsi"/>
                        <w:sz w:val="20"/>
                        <w:szCs w:val="20"/>
                      </w:rPr>
                      <w:t>EGRM 600V and EGRM 689V</w:t>
                    </w:r>
                  </w:p>
                </w:tc>
              </w:sdtContent>
            </w:sdt>
          </w:sdtContent>
        </w:sdt>
      </w:tr>
      <w:tr w:rsidR="00A1383B" w:rsidRPr="002B453A" w14:paraId="52EFB640" w14:textId="77777777" w:rsidTr="00A1383B">
        <w:tc>
          <w:tcPr>
            <w:tcW w:w="2148" w:type="dxa"/>
            <w:tcBorders>
              <w:top w:val="single" w:sz="4" w:space="0" w:color="auto"/>
              <w:left w:val="single" w:sz="4" w:space="0" w:color="auto"/>
              <w:bottom w:val="single" w:sz="4" w:space="0" w:color="auto"/>
              <w:right w:val="single" w:sz="4" w:space="0" w:color="auto"/>
            </w:tcBorders>
          </w:tcPr>
          <w:p w14:paraId="7458547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7BAD526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59870028"/>
          </w:sdtPr>
          <w:sdtContent>
            <w:sdt>
              <w:sdtPr>
                <w:rPr>
                  <w:rFonts w:asciiTheme="majorHAnsi" w:hAnsiTheme="majorHAnsi"/>
                  <w:sz w:val="20"/>
                  <w:szCs w:val="20"/>
                </w:rPr>
                <w:id w:val="-1757049195"/>
              </w:sdtPr>
              <w:sdtContent>
                <w:tc>
                  <w:tcPr>
                    <w:tcW w:w="7428" w:type="dxa"/>
                    <w:tcBorders>
                      <w:top w:val="single" w:sz="4" w:space="0" w:color="auto"/>
                      <w:left w:val="single" w:sz="4" w:space="0" w:color="auto"/>
                      <w:bottom w:val="single" w:sz="4" w:space="0" w:color="auto"/>
                      <w:right w:val="single" w:sz="4" w:space="0" w:color="auto"/>
                    </w:tcBorders>
                  </w:tcPr>
                  <w:p w14:paraId="433E953A" w14:textId="25559075" w:rsidR="00A1383B" w:rsidRPr="002B453A" w:rsidRDefault="00EA44AF" w:rsidP="00A510FD">
                    <w:pPr>
                      <w:rPr>
                        <w:rFonts w:asciiTheme="majorHAnsi" w:hAnsiTheme="majorHAnsi"/>
                        <w:sz w:val="20"/>
                        <w:szCs w:val="20"/>
                      </w:rPr>
                    </w:pPr>
                    <w:r>
                      <w:rPr>
                        <w:sz w:val="20"/>
                        <w:szCs w:val="20"/>
                      </w:rPr>
                      <w:t>Every time it is offered</w:t>
                    </w:r>
                  </w:p>
                </w:tc>
              </w:sdtContent>
            </w:sdt>
          </w:sdtContent>
        </w:sdt>
      </w:tr>
      <w:tr w:rsidR="00A1383B" w:rsidRPr="002B453A" w14:paraId="1757DB23" w14:textId="77777777" w:rsidTr="00A1383B">
        <w:tc>
          <w:tcPr>
            <w:tcW w:w="2148" w:type="dxa"/>
            <w:tcBorders>
              <w:top w:val="single" w:sz="4" w:space="0" w:color="auto"/>
              <w:left w:val="single" w:sz="4" w:space="0" w:color="auto"/>
              <w:bottom w:val="single" w:sz="4" w:space="0" w:color="auto"/>
              <w:right w:val="single" w:sz="4" w:space="0" w:color="auto"/>
            </w:tcBorders>
          </w:tcPr>
          <w:p w14:paraId="512F897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sz w:val="20"/>
              <w:szCs w:val="20"/>
            </w:rPr>
            <w:id w:val="1853528426"/>
          </w:sdtPr>
          <w:sdtContent>
            <w:sdt>
              <w:sdtPr>
                <w:rPr>
                  <w:rFonts w:asciiTheme="majorHAnsi" w:hAnsiTheme="majorHAnsi"/>
                  <w:sz w:val="20"/>
                  <w:szCs w:val="20"/>
                </w:rPr>
                <w:id w:val="-545069715"/>
              </w:sdtPr>
              <w:sdtContent>
                <w:tc>
                  <w:tcPr>
                    <w:tcW w:w="7428" w:type="dxa"/>
                    <w:tcBorders>
                      <w:top w:val="single" w:sz="4" w:space="0" w:color="auto"/>
                      <w:left w:val="single" w:sz="4" w:space="0" w:color="auto"/>
                      <w:bottom w:val="single" w:sz="4" w:space="0" w:color="auto"/>
                      <w:right w:val="single" w:sz="4" w:space="0" w:color="auto"/>
                    </w:tcBorders>
                  </w:tcPr>
                  <w:p w14:paraId="27B9A0BB" w14:textId="74F8F3D8" w:rsidR="00A1383B" w:rsidRPr="002B453A" w:rsidRDefault="00EA44AF" w:rsidP="00A510FD">
                    <w:pPr>
                      <w:rPr>
                        <w:rFonts w:asciiTheme="majorHAnsi" w:hAnsiTheme="majorHAnsi"/>
                        <w:sz w:val="20"/>
                        <w:szCs w:val="20"/>
                      </w:rPr>
                    </w:pPr>
                    <w:r>
                      <w:rPr>
                        <w:rFonts w:asciiTheme="majorHAnsi" w:hAnsiTheme="majorHAnsi"/>
                        <w:sz w:val="20"/>
                        <w:szCs w:val="20"/>
                      </w:rPr>
                      <w:t>Program director and/or course instructor</w:t>
                    </w:r>
                  </w:p>
                </w:tc>
              </w:sdtContent>
            </w:sdt>
          </w:sdtContent>
        </w:sdt>
      </w:tr>
    </w:tbl>
    <w:p w14:paraId="207E7FD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6CE75A0F" w14:textId="77777777" w:rsidTr="00A510FD">
        <w:tc>
          <w:tcPr>
            <w:tcW w:w="2148" w:type="dxa"/>
          </w:tcPr>
          <w:p w14:paraId="2FFB48CD"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4</w:t>
            </w:r>
          </w:p>
          <w:p w14:paraId="5624B750"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9614892"/>
          </w:sdtPr>
          <w:sdtContent>
            <w:tc>
              <w:tcPr>
                <w:tcW w:w="7428" w:type="dxa"/>
              </w:tcPr>
              <w:p w14:paraId="599965E8" w14:textId="3D3F44B4" w:rsidR="00A1383B" w:rsidRPr="002B453A" w:rsidRDefault="00934AAD" w:rsidP="00A510FD">
                <w:pPr>
                  <w:rPr>
                    <w:rFonts w:asciiTheme="majorHAnsi" w:hAnsiTheme="majorHAnsi"/>
                    <w:sz w:val="20"/>
                    <w:szCs w:val="20"/>
                  </w:rPr>
                </w:pPr>
                <w:r>
                  <w:rPr>
                    <w:sz w:val="20"/>
                    <w:szCs w:val="20"/>
                  </w:rPr>
                  <w:t xml:space="preserve">Graduates of the </w:t>
                </w:r>
                <w:r w:rsidR="00762F47">
                  <w:rPr>
                    <w:sz w:val="20"/>
                    <w:szCs w:val="20"/>
                  </w:rPr>
                  <w:t xml:space="preserve">Master of Science in Engineering Management </w:t>
                </w:r>
                <w:r>
                  <w:rPr>
                    <w:sz w:val="20"/>
                    <w:szCs w:val="20"/>
                  </w:rPr>
                  <w:t>program will be able to function effectively as a member or leader on a technical team.</w:t>
                </w:r>
              </w:p>
            </w:tc>
          </w:sdtContent>
        </w:sdt>
      </w:tr>
      <w:tr w:rsidR="00A1383B" w:rsidRPr="002B453A" w14:paraId="3894BCD0" w14:textId="77777777" w:rsidTr="00A510FD">
        <w:tc>
          <w:tcPr>
            <w:tcW w:w="2148" w:type="dxa"/>
          </w:tcPr>
          <w:p w14:paraId="0276D70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343392782"/>
          </w:sdtPr>
          <w:sdtContent>
            <w:sdt>
              <w:sdtPr>
                <w:rPr>
                  <w:rFonts w:asciiTheme="majorHAnsi" w:hAnsiTheme="majorHAnsi"/>
                  <w:sz w:val="20"/>
                  <w:szCs w:val="20"/>
                </w:rPr>
                <w:id w:val="1101375376"/>
              </w:sdtPr>
              <w:sdtContent>
                <w:sdt>
                  <w:sdtPr>
                    <w:rPr>
                      <w:rFonts w:asciiTheme="majorHAnsi" w:hAnsiTheme="majorHAnsi"/>
                      <w:sz w:val="20"/>
                      <w:szCs w:val="20"/>
                    </w:rPr>
                    <w:id w:val="-337234499"/>
                  </w:sdtPr>
                  <w:sdtContent>
                    <w:tc>
                      <w:tcPr>
                        <w:tcW w:w="7428" w:type="dxa"/>
                      </w:tcPr>
                      <w:p w14:paraId="795EAB99" w14:textId="77777777" w:rsidR="00934AAD" w:rsidRDefault="00934AAD" w:rsidP="00934AAD">
                        <w:pPr>
                          <w:autoSpaceDE w:val="0"/>
                          <w:autoSpaceDN w:val="0"/>
                          <w:rPr>
                            <w:sz w:val="20"/>
                            <w:szCs w:val="20"/>
                          </w:rPr>
                        </w:pPr>
                        <w:r>
                          <w:rPr>
                            <w:sz w:val="20"/>
                            <w:szCs w:val="20"/>
                          </w:rPr>
                          <w:t>Direct:</w:t>
                        </w:r>
                      </w:p>
                      <w:p w14:paraId="3FE9F93A" w14:textId="77777777" w:rsidR="00934AAD" w:rsidRDefault="00934AAD" w:rsidP="00934AAD">
                        <w:pPr>
                          <w:autoSpaceDE w:val="0"/>
                          <w:autoSpaceDN w:val="0"/>
                          <w:rPr>
                            <w:sz w:val="20"/>
                            <w:szCs w:val="20"/>
                          </w:rPr>
                        </w:pPr>
                        <w:r>
                          <w:rPr>
                            <w:sz w:val="20"/>
                            <w:szCs w:val="20"/>
                          </w:rPr>
                          <w:t>Design Process, Content, Analysis, Communication, Control of Syntax and Mechanics, &amp; Sources and Evidence (Will come from Capstone Scoring Rubric.)</w:t>
                        </w:r>
                      </w:p>
                      <w:p w14:paraId="0E0B0E99" w14:textId="77777777" w:rsidR="00934AAD" w:rsidRDefault="00934AAD" w:rsidP="00934AAD">
                        <w:pPr>
                          <w:autoSpaceDE w:val="0"/>
                          <w:autoSpaceDN w:val="0"/>
                          <w:rPr>
                            <w:sz w:val="20"/>
                            <w:szCs w:val="20"/>
                          </w:rPr>
                        </w:pPr>
                        <w:r>
                          <w:rPr>
                            <w:sz w:val="20"/>
                            <w:szCs w:val="20"/>
                          </w:rPr>
                          <w:t>Indirect:</w:t>
                        </w:r>
                      </w:p>
                      <w:p w14:paraId="2424F341" w14:textId="593BC5F8" w:rsidR="00A1383B" w:rsidRPr="002B453A" w:rsidRDefault="00934AAD" w:rsidP="00934AAD">
                        <w:pPr>
                          <w:rPr>
                            <w:rFonts w:asciiTheme="majorHAnsi" w:hAnsiTheme="majorHAnsi"/>
                            <w:sz w:val="20"/>
                            <w:szCs w:val="20"/>
                          </w:rPr>
                        </w:pPr>
                        <w:r>
                          <w:rPr>
                            <w:sz w:val="20"/>
                            <w:szCs w:val="20"/>
                          </w:rPr>
                          <w:t>Exit Survey</w:t>
                        </w:r>
                      </w:p>
                    </w:tc>
                  </w:sdtContent>
                </w:sdt>
              </w:sdtContent>
            </w:sdt>
          </w:sdtContent>
        </w:sdt>
      </w:tr>
      <w:tr w:rsidR="00A1383B" w:rsidRPr="002B453A" w14:paraId="7E148541" w14:textId="77777777" w:rsidTr="00A510FD">
        <w:tc>
          <w:tcPr>
            <w:tcW w:w="2148" w:type="dxa"/>
          </w:tcPr>
          <w:p w14:paraId="3D1C4AE2"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70246261"/>
          </w:sdtPr>
          <w:sdtContent>
            <w:sdt>
              <w:sdtPr>
                <w:rPr>
                  <w:rFonts w:asciiTheme="majorHAnsi" w:hAnsiTheme="majorHAnsi"/>
                  <w:sz w:val="20"/>
                  <w:szCs w:val="20"/>
                </w:rPr>
                <w:id w:val="1902250852"/>
              </w:sdtPr>
              <w:sdtContent>
                <w:tc>
                  <w:tcPr>
                    <w:tcW w:w="7428" w:type="dxa"/>
                  </w:tcPr>
                  <w:p w14:paraId="01719958" w14:textId="2A902A2A" w:rsidR="00A1383B" w:rsidRPr="002B453A" w:rsidRDefault="00934AAD" w:rsidP="00A510FD">
                    <w:pPr>
                      <w:rPr>
                        <w:rFonts w:asciiTheme="majorHAnsi" w:hAnsiTheme="majorHAnsi"/>
                        <w:sz w:val="20"/>
                        <w:szCs w:val="20"/>
                      </w:rPr>
                    </w:pPr>
                    <w:r>
                      <w:rPr>
                        <w:rFonts w:asciiTheme="majorHAnsi" w:hAnsiTheme="majorHAnsi"/>
                        <w:sz w:val="20"/>
                        <w:szCs w:val="20"/>
                      </w:rPr>
                      <w:t>EGRM 600V and EGRM 689V</w:t>
                    </w:r>
                  </w:p>
                </w:tc>
              </w:sdtContent>
            </w:sdt>
          </w:sdtContent>
        </w:sdt>
      </w:tr>
      <w:tr w:rsidR="00A1383B" w:rsidRPr="002B453A" w14:paraId="74D55AC9" w14:textId="77777777" w:rsidTr="00A510FD">
        <w:tc>
          <w:tcPr>
            <w:tcW w:w="2148" w:type="dxa"/>
          </w:tcPr>
          <w:p w14:paraId="744908F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30EA0F4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854353"/>
          </w:sdtPr>
          <w:sdtContent>
            <w:sdt>
              <w:sdtPr>
                <w:rPr>
                  <w:rFonts w:asciiTheme="majorHAnsi" w:hAnsiTheme="majorHAnsi"/>
                  <w:sz w:val="20"/>
                  <w:szCs w:val="20"/>
                </w:rPr>
                <w:id w:val="-65811005"/>
              </w:sdtPr>
              <w:sdtContent>
                <w:tc>
                  <w:tcPr>
                    <w:tcW w:w="7428" w:type="dxa"/>
                  </w:tcPr>
                  <w:p w14:paraId="1E59C488" w14:textId="11729EE9" w:rsidR="00A1383B" w:rsidRPr="002B453A" w:rsidRDefault="004B6B26" w:rsidP="00A510FD">
                    <w:pPr>
                      <w:rPr>
                        <w:rFonts w:asciiTheme="majorHAnsi" w:hAnsiTheme="majorHAnsi"/>
                        <w:sz w:val="20"/>
                        <w:szCs w:val="20"/>
                      </w:rPr>
                    </w:pPr>
                    <w:r>
                      <w:rPr>
                        <w:sz w:val="20"/>
                        <w:szCs w:val="20"/>
                      </w:rPr>
                      <w:t>Every time it is offered</w:t>
                    </w:r>
                  </w:p>
                </w:tc>
              </w:sdtContent>
            </w:sdt>
          </w:sdtContent>
        </w:sdt>
      </w:tr>
      <w:tr w:rsidR="00A1383B" w:rsidRPr="002B453A" w14:paraId="7DCFF858" w14:textId="77777777" w:rsidTr="00A510FD">
        <w:tc>
          <w:tcPr>
            <w:tcW w:w="2148" w:type="dxa"/>
          </w:tcPr>
          <w:p w14:paraId="3808D8D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570652160"/>
          </w:sdtPr>
          <w:sdtContent>
            <w:sdt>
              <w:sdtPr>
                <w:rPr>
                  <w:rFonts w:asciiTheme="majorHAnsi" w:hAnsiTheme="majorHAnsi"/>
                  <w:sz w:val="20"/>
                  <w:szCs w:val="20"/>
                </w:rPr>
                <w:id w:val="1565762202"/>
              </w:sdtPr>
              <w:sdtContent>
                <w:tc>
                  <w:tcPr>
                    <w:tcW w:w="7428" w:type="dxa"/>
                  </w:tcPr>
                  <w:p w14:paraId="46747C43" w14:textId="2472AE05" w:rsidR="00A1383B" w:rsidRPr="002B453A" w:rsidRDefault="004B6B26" w:rsidP="00A510FD">
                    <w:pPr>
                      <w:rPr>
                        <w:rFonts w:asciiTheme="majorHAnsi" w:hAnsiTheme="majorHAnsi"/>
                        <w:sz w:val="20"/>
                        <w:szCs w:val="20"/>
                      </w:rPr>
                    </w:pPr>
                    <w:r>
                      <w:rPr>
                        <w:rFonts w:asciiTheme="majorHAnsi" w:hAnsiTheme="majorHAnsi"/>
                        <w:sz w:val="20"/>
                        <w:szCs w:val="20"/>
                      </w:rPr>
                      <w:t>Program director and/or course instructor</w:t>
                    </w:r>
                  </w:p>
                </w:tc>
              </w:sdtContent>
            </w:sdt>
          </w:sdtContent>
        </w:sdt>
      </w:tr>
    </w:tbl>
    <w:p w14:paraId="2E77384A" w14:textId="2A563CC4" w:rsidR="00A1383B" w:rsidRDefault="00A1383B" w:rsidP="00A1383B">
      <w:pPr>
        <w:rPr>
          <w:i/>
          <w:color w:val="FF0000"/>
        </w:rPr>
      </w:pPr>
    </w:p>
    <w:tbl>
      <w:tblPr>
        <w:tblW w:w="5000" w:type="pct"/>
        <w:tblLook w:val="04A0" w:firstRow="1" w:lastRow="0" w:firstColumn="1" w:lastColumn="0" w:noHBand="0" w:noVBand="1"/>
      </w:tblPr>
      <w:tblGrid>
        <w:gridCol w:w="2451"/>
        <w:gridCol w:w="2432"/>
        <w:gridCol w:w="1989"/>
        <w:gridCol w:w="2183"/>
        <w:gridCol w:w="1745"/>
      </w:tblGrid>
      <w:tr w:rsidR="00C044A0" w:rsidRPr="00762F47" w14:paraId="121C5620" w14:textId="77777777" w:rsidTr="00762F47">
        <w:trPr>
          <w:trHeight w:val="315"/>
        </w:trPr>
        <w:tc>
          <w:tcPr>
            <w:tcW w:w="1105" w:type="pct"/>
            <w:tcBorders>
              <w:top w:val="nil"/>
              <w:left w:val="nil"/>
              <w:bottom w:val="nil"/>
              <w:right w:val="nil"/>
            </w:tcBorders>
            <w:shd w:val="clear" w:color="auto" w:fill="auto"/>
            <w:noWrap/>
            <w:vAlign w:val="bottom"/>
            <w:hideMark/>
          </w:tcPr>
          <w:p w14:paraId="5A73E9AE" w14:textId="77777777" w:rsidR="00762F47" w:rsidRPr="00762F47" w:rsidRDefault="00762F47" w:rsidP="00762F47">
            <w:pPr>
              <w:spacing w:after="0" w:line="240" w:lineRule="auto"/>
              <w:rPr>
                <w:rFonts w:ascii="Calibri" w:eastAsia="Times New Roman" w:hAnsi="Calibri" w:cs="Calibri"/>
                <w:b/>
                <w:bCs/>
                <w:color w:val="000000"/>
                <w:sz w:val="24"/>
                <w:szCs w:val="24"/>
              </w:rPr>
            </w:pPr>
            <w:r w:rsidRPr="00762F47">
              <w:rPr>
                <w:rFonts w:ascii="Calibri" w:eastAsia="Times New Roman" w:hAnsi="Calibri" w:cs="Calibri"/>
                <w:b/>
                <w:bCs/>
                <w:color w:val="000000"/>
                <w:sz w:val="24"/>
                <w:szCs w:val="24"/>
              </w:rPr>
              <w:t xml:space="preserve">I=Introduced       </w:t>
            </w:r>
          </w:p>
        </w:tc>
        <w:tc>
          <w:tcPr>
            <w:tcW w:w="962" w:type="pct"/>
            <w:tcBorders>
              <w:top w:val="nil"/>
              <w:left w:val="nil"/>
              <w:bottom w:val="nil"/>
              <w:right w:val="nil"/>
            </w:tcBorders>
            <w:shd w:val="clear" w:color="auto" w:fill="auto"/>
            <w:noWrap/>
            <w:vAlign w:val="bottom"/>
            <w:hideMark/>
          </w:tcPr>
          <w:p w14:paraId="2BD8B079" w14:textId="77777777" w:rsidR="00762F47" w:rsidRPr="00762F47" w:rsidRDefault="00762F47" w:rsidP="00762F47">
            <w:pPr>
              <w:spacing w:after="0" w:line="240" w:lineRule="auto"/>
              <w:rPr>
                <w:rFonts w:ascii="Calibri" w:eastAsia="Times New Roman" w:hAnsi="Calibri" w:cs="Calibri"/>
                <w:b/>
                <w:bCs/>
                <w:color w:val="000000"/>
                <w:sz w:val="24"/>
                <w:szCs w:val="24"/>
              </w:rPr>
            </w:pPr>
            <w:r w:rsidRPr="00762F47">
              <w:rPr>
                <w:rFonts w:ascii="Calibri" w:eastAsia="Times New Roman" w:hAnsi="Calibri" w:cs="Calibri"/>
                <w:b/>
                <w:bCs/>
                <w:color w:val="000000"/>
                <w:sz w:val="24"/>
                <w:szCs w:val="24"/>
              </w:rPr>
              <w:t>E=Emphasized</w:t>
            </w:r>
          </w:p>
        </w:tc>
        <w:tc>
          <w:tcPr>
            <w:tcW w:w="985" w:type="pct"/>
            <w:tcBorders>
              <w:top w:val="nil"/>
              <w:left w:val="nil"/>
              <w:bottom w:val="nil"/>
              <w:right w:val="nil"/>
            </w:tcBorders>
            <w:shd w:val="clear" w:color="auto" w:fill="auto"/>
            <w:noWrap/>
            <w:vAlign w:val="bottom"/>
            <w:hideMark/>
          </w:tcPr>
          <w:p w14:paraId="32F6D9E4" w14:textId="77777777" w:rsidR="00762F47" w:rsidRPr="00762F47" w:rsidRDefault="00762F47" w:rsidP="00762F47">
            <w:pPr>
              <w:spacing w:after="0" w:line="240" w:lineRule="auto"/>
              <w:rPr>
                <w:rFonts w:ascii="Calibri" w:eastAsia="Times New Roman" w:hAnsi="Calibri" w:cs="Calibri"/>
                <w:b/>
                <w:bCs/>
                <w:color w:val="000000"/>
                <w:sz w:val="24"/>
                <w:szCs w:val="24"/>
              </w:rPr>
            </w:pPr>
            <w:r w:rsidRPr="00762F47">
              <w:rPr>
                <w:rFonts w:ascii="Calibri" w:eastAsia="Times New Roman" w:hAnsi="Calibri" w:cs="Calibri"/>
                <w:b/>
                <w:bCs/>
                <w:color w:val="000000"/>
                <w:sz w:val="24"/>
                <w:szCs w:val="24"/>
              </w:rPr>
              <w:t>R=Reinforced</w:t>
            </w:r>
          </w:p>
        </w:tc>
        <w:tc>
          <w:tcPr>
            <w:tcW w:w="1075" w:type="pct"/>
            <w:tcBorders>
              <w:top w:val="nil"/>
              <w:left w:val="nil"/>
              <w:bottom w:val="nil"/>
              <w:right w:val="nil"/>
            </w:tcBorders>
            <w:shd w:val="clear" w:color="auto" w:fill="auto"/>
            <w:noWrap/>
            <w:vAlign w:val="bottom"/>
            <w:hideMark/>
          </w:tcPr>
          <w:p w14:paraId="4311C1B1" w14:textId="77777777" w:rsidR="00762F47" w:rsidRPr="00762F47" w:rsidRDefault="00762F47" w:rsidP="00762F47">
            <w:pPr>
              <w:spacing w:after="0" w:line="240" w:lineRule="auto"/>
              <w:rPr>
                <w:rFonts w:ascii="Calibri" w:eastAsia="Times New Roman" w:hAnsi="Calibri" w:cs="Calibri"/>
                <w:b/>
                <w:bCs/>
                <w:color w:val="000000"/>
                <w:sz w:val="24"/>
                <w:szCs w:val="24"/>
              </w:rPr>
            </w:pPr>
            <w:r w:rsidRPr="00762F47">
              <w:rPr>
                <w:rFonts w:ascii="Calibri" w:eastAsia="Times New Roman" w:hAnsi="Calibri" w:cs="Calibri"/>
                <w:b/>
                <w:bCs/>
                <w:color w:val="000000"/>
                <w:sz w:val="24"/>
                <w:szCs w:val="24"/>
              </w:rPr>
              <w:t>M=Mastered</w:t>
            </w:r>
          </w:p>
        </w:tc>
        <w:tc>
          <w:tcPr>
            <w:tcW w:w="872" w:type="pct"/>
            <w:tcBorders>
              <w:top w:val="nil"/>
              <w:left w:val="nil"/>
              <w:bottom w:val="nil"/>
              <w:right w:val="nil"/>
            </w:tcBorders>
            <w:shd w:val="clear" w:color="auto" w:fill="auto"/>
            <w:noWrap/>
            <w:vAlign w:val="bottom"/>
            <w:hideMark/>
          </w:tcPr>
          <w:p w14:paraId="1B40702E" w14:textId="77777777" w:rsidR="00762F47" w:rsidRPr="00762F47" w:rsidRDefault="00762F47" w:rsidP="00762F47">
            <w:pPr>
              <w:spacing w:after="0" w:line="240" w:lineRule="auto"/>
              <w:rPr>
                <w:rFonts w:ascii="Calibri" w:eastAsia="Times New Roman" w:hAnsi="Calibri" w:cs="Calibri"/>
                <w:b/>
                <w:bCs/>
                <w:color w:val="000000"/>
                <w:sz w:val="24"/>
                <w:szCs w:val="24"/>
              </w:rPr>
            </w:pPr>
          </w:p>
        </w:tc>
      </w:tr>
      <w:tr w:rsidR="00C044A0" w:rsidRPr="00762F47" w14:paraId="19439189" w14:textId="77777777" w:rsidTr="00762F47">
        <w:trPr>
          <w:trHeight w:val="4410"/>
        </w:trPr>
        <w:tc>
          <w:tcPr>
            <w:tcW w:w="1105" w:type="pct"/>
            <w:tcBorders>
              <w:top w:val="nil"/>
              <w:left w:val="nil"/>
              <w:bottom w:val="nil"/>
              <w:right w:val="nil"/>
            </w:tcBorders>
            <w:shd w:val="clear" w:color="auto" w:fill="auto"/>
            <w:hideMark/>
          </w:tcPr>
          <w:p w14:paraId="6420D30E" w14:textId="77777777" w:rsidR="00762F47" w:rsidRPr="00762F47" w:rsidRDefault="00762F47" w:rsidP="00762F47">
            <w:pPr>
              <w:spacing w:after="0" w:line="240" w:lineRule="auto"/>
              <w:rPr>
                <w:rFonts w:ascii="Calibri" w:eastAsia="Times New Roman" w:hAnsi="Calibri" w:cs="Calibri"/>
                <w:color w:val="000000"/>
                <w:sz w:val="24"/>
                <w:szCs w:val="24"/>
              </w:rPr>
            </w:pPr>
            <w:r w:rsidRPr="00762F47">
              <w:rPr>
                <w:rFonts w:ascii="Calibri" w:eastAsia="Times New Roman" w:hAnsi="Calibri" w:cs="Calibri"/>
                <w:color w:val="000000"/>
                <w:sz w:val="24"/>
                <w:szCs w:val="24"/>
              </w:rPr>
              <w:t xml:space="preserve">Student is </w:t>
            </w:r>
            <w:r w:rsidRPr="00762F47">
              <w:rPr>
                <w:rFonts w:ascii="Calibri" w:eastAsia="Times New Roman" w:hAnsi="Calibri" w:cs="Calibri"/>
                <w:color w:val="FF0000"/>
                <w:sz w:val="24"/>
                <w:szCs w:val="24"/>
              </w:rPr>
              <w:t>not familiar</w:t>
            </w:r>
            <w:r w:rsidRPr="00762F47">
              <w:rPr>
                <w:rFonts w:ascii="Calibri" w:eastAsia="Times New Roman" w:hAnsi="Calibri" w:cs="Calibri"/>
                <w:color w:val="000000"/>
                <w:sz w:val="24"/>
                <w:szCs w:val="24"/>
              </w:rPr>
              <w:t xml:space="preserve"> with content/skill/behavior. Instruction concentrates on</w:t>
            </w:r>
            <w:r w:rsidRPr="00762F47">
              <w:rPr>
                <w:rFonts w:ascii="Calibri" w:eastAsia="Times New Roman" w:hAnsi="Calibri" w:cs="Calibri"/>
                <w:color w:val="FF0000"/>
                <w:sz w:val="24"/>
                <w:szCs w:val="24"/>
              </w:rPr>
              <w:t xml:space="preserve"> introducing</w:t>
            </w:r>
            <w:r w:rsidRPr="00762F47">
              <w:rPr>
                <w:rFonts w:ascii="Calibri" w:eastAsia="Times New Roman" w:hAnsi="Calibri" w:cs="Calibri"/>
                <w:color w:val="000000"/>
                <w:sz w:val="24"/>
                <w:szCs w:val="24"/>
              </w:rPr>
              <w:t xml:space="preserve"> students to the content area/skill and brings them to some predetermined entrance benchmark. </w:t>
            </w:r>
          </w:p>
        </w:tc>
        <w:tc>
          <w:tcPr>
            <w:tcW w:w="962" w:type="pct"/>
            <w:tcBorders>
              <w:top w:val="nil"/>
              <w:left w:val="nil"/>
              <w:bottom w:val="nil"/>
              <w:right w:val="nil"/>
            </w:tcBorders>
            <w:shd w:val="clear" w:color="auto" w:fill="auto"/>
            <w:hideMark/>
          </w:tcPr>
          <w:p w14:paraId="5A4D9A39" w14:textId="77777777" w:rsidR="00762F47" w:rsidRPr="00762F47" w:rsidRDefault="00762F47" w:rsidP="00762F47">
            <w:pPr>
              <w:spacing w:after="0" w:line="240" w:lineRule="auto"/>
              <w:rPr>
                <w:rFonts w:ascii="Calibri" w:eastAsia="Times New Roman" w:hAnsi="Calibri" w:cs="Calibri"/>
                <w:color w:val="000000"/>
                <w:sz w:val="24"/>
                <w:szCs w:val="24"/>
              </w:rPr>
            </w:pPr>
            <w:r w:rsidRPr="00762F47">
              <w:rPr>
                <w:rFonts w:ascii="Calibri" w:eastAsia="Times New Roman" w:hAnsi="Calibri" w:cs="Calibri"/>
                <w:color w:val="000000"/>
                <w:sz w:val="24"/>
                <w:szCs w:val="24"/>
              </w:rPr>
              <w:t xml:space="preserve">Student should have </w:t>
            </w:r>
            <w:r w:rsidRPr="00762F47">
              <w:rPr>
                <w:rFonts w:ascii="Calibri" w:eastAsia="Times New Roman" w:hAnsi="Calibri" w:cs="Calibri"/>
                <w:color w:val="FF0000"/>
                <w:sz w:val="24"/>
                <w:szCs w:val="24"/>
              </w:rPr>
              <w:t>brought basic content/skill</w:t>
            </w:r>
            <w:r w:rsidRPr="00762F47">
              <w:rPr>
                <w:rFonts w:ascii="Calibri" w:eastAsia="Times New Roman" w:hAnsi="Calibri" w:cs="Calibri"/>
                <w:color w:val="000000"/>
                <w:sz w:val="24"/>
                <w:szCs w:val="24"/>
              </w:rPr>
              <w:t xml:space="preserve"> to the class. Instruction concentrates on</w:t>
            </w:r>
            <w:r w:rsidRPr="00762F47">
              <w:rPr>
                <w:rFonts w:ascii="Calibri" w:eastAsia="Times New Roman" w:hAnsi="Calibri" w:cs="Calibri"/>
                <w:color w:val="FF0000"/>
                <w:sz w:val="24"/>
                <w:szCs w:val="24"/>
              </w:rPr>
              <w:t xml:space="preserve"> enhancing content/strengthening skill</w:t>
            </w:r>
            <w:r w:rsidRPr="00762F47">
              <w:rPr>
                <w:rFonts w:ascii="Calibri" w:eastAsia="Times New Roman" w:hAnsi="Calibri" w:cs="Calibri"/>
                <w:color w:val="000000"/>
                <w:sz w:val="24"/>
                <w:szCs w:val="24"/>
              </w:rPr>
              <w:t xml:space="preserve">, adding new content material, and building more complex skills based on entrance benchmark. </w:t>
            </w:r>
          </w:p>
        </w:tc>
        <w:tc>
          <w:tcPr>
            <w:tcW w:w="985" w:type="pct"/>
            <w:tcBorders>
              <w:top w:val="nil"/>
              <w:left w:val="nil"/>
              <w:bottom w:val="nil"/>
              <w:right w:val="nil"/>
            </w:tcBorders>
            <w:shd w:val="clear" w:color="auto" w:fill="auto"/>
            <w:hideMark/>
          </w:tcPr>
          <w:p w14:paraId="6E226A40" w14:textId="77777777" w:rsidR="00762F47" w:rsidRPr="00762F47" w:rsidRDefault="00762F47" w:rsidP="00762F47">
            <w:pPr>
              <w:spacing w:after="0" w:line="240" w:lineRule="auto"/>
              <w:rPr>
                <w:rFonts w:ascii="Calibri" w:eastAsia="Times New Roman" w:hAnsi="Calibri" w:cs="Calibri"/>
                <w:color w:val="000000"/>
                <w:sz w:val="24"/>
                <w:szCs w:val="24"/>
              </w:rPr>
            </w:pPr>
            <w:r w:rsidRPr="00762F47">
              <w:rPr>
                <w:rFonts w:ascii="Calibri" w:eastAsia="Times New Roman" w:hAnsi="Calibri" w:cs="Calibri"/>
                <w:color w:val="000000"/>
                <w:sz w:val="24"/>
                <w:szCs w:val="24"/>
              </w:rPr>
              <w:t xml:space="preserve">Student brings </w:t>
            </w:r>
            <w:r w:rsidRPr="00762F47">
              <w:rPr>
                <w:rFonts w:ascii="Calibri" w:eastAsia="Times New Roman" w:hAnsi="Calibri" w:cs="Calibri"/>
                <w:color w:val="FF0000"/>
                <w:sz w:val="24"/>
                <w:szCs w:val="24"/>
              </w:rPr>
              <w:t>reasonable knowledge and skill</w:t>
            </w:r>
            <w:r w:rsidRPr="00762F47">
              <w:rPr>
                <w:rFonts w:ascii="Calibri" w:eastAsia="Times New Roman" w:hAnsi="Calibri" w:cs="Calibri"/>
                <w:color w:val="000000"/>
                <w:sz w:val="24"/>
                <w:szCs w:val="24"/>
              </w:rPr>
              <w:t xml:space="preserve"> to the situation </w:t>
            </w:r>
            <w:proofErr w:type="gramStart"/>
            <w:r w:rsidRPr="00762F47">
              <w:rPr>
                <w:rFonts w:ascii="Calibri" w:eastAsia="Times New Roman" w:hAnsi="Calibri" w:cs="Calibri"/>
                <w:color w:val="000000"/>
                <w:sz w:val="24"/>
                <w:szCs w:val="24"/>
              </w:rPr>
              <w:t>as a result of</w:t>
            </w:r>
            <w:proofErr w:type="gramEnd"/>
            <w:r w:rsidRPr="00762F47">
              <w:rPr>
                <w:rFonts w:ascii="Calibri" w:eastAsia="Times New Roman" w:hAnsi="Calibri" w:cs="Calibri"/>
                <w:color w:val="000000"/>
                <w:sz w:val="24"/>
                <w:szCs w:val="24"/>
              </w:rPr>
              <w:t xml:space="preserve"> knowledge/skill being introduced and/or emphasized at some previous point in their educational career. Instructional activity </w:t>
            </w:r>
            <w:r w:rsidRPr="00762F47">
              <w:rPr>
                <w:rFonts w:ascii="Calibri" w:eastAsia="Times New Roman" w:hAnsi="Calibri" w:cs="Calibri"/>
                <w:color w:val="FF0000"/>
                <w:sz w:val="24"/>
                <w:szCs w:val="24"/>
              </w:rPr>
              <w:t>continues to build</w:t>
            </w:r>
            <w:r w:rsidRPr="00762F47">
              <w:rPr>
                <w:rFonts w:ascii="Calibri" w:eastAsia="Times New Roman" w:hAnsi="Calibri" w:cs="Calibri"/>
                <w:color w:val="000000"/>
                <w:sz w:val="24"/>
                <w:szCs w:val="24"/>
              </w:rPr>
              <w:t xml:space="preserve"> upon previous benchmarks and reinforce knowledge/skill.</w:t>
            </w:r>
          </w:p>
        </w:tc>
        <w:tc>
          <w:tcPr>
            <w:tcW w:w="1075" w:type="pct"/>
            <w:tcBorders>
              <w:top w:val="nil"/>
              <w:left w:val="nil"/>
              <w:bottom w:val="nil"/>
              <w:right w:val="nil"/>
            </w:tcBorders>
            <w:shd w:val="clear" w:color="auto" w:fill="auto"/>
            <w:hideMark/>
          </w:tcPr>
          <w:p w14:paraId="39530885" w14:textId="77777777" w:rsidR="00762F47" w:rsidRPr="00762F47" w:rsidRDefault="00762F47" w:rsidP="00762F47">
            <w:pPr>
              <w:spacing w:after="0" w:line="240" w:lineRule="auto"/>
              <w:rPr>
                <w:rFonts w:ascii="Calibri" w:eastAsia="Times New Roman" w:hAnsi="Calibri" w:cs="Calibri"/>
                <w:color w:val="000000"/>
                <w:sz w:val="24"/>
                <w:szCs w:val="24"/>
              </w:rPr>
            </w:pPr>
            <w:r w:rsidRPr="00762F47">
              <w:rPr>
                <w:rFonts w:ascii="Calibri" w:eastAsia="Times New Roman" w:hAnsi="Calibri" w:cs="Calibri"/>
                <w:color w:val="000000"/>
                <w:sz w:val="24"/>
                <w:szCs w:val="24"/>
              </w:rPr>
              <w:t xml:space="preserve">Student brings </w:t>
            </w:r>
            <w:r w:rsidRPr="00762F47">
              <w:rPr>
                <w:rFonts w:ascii="Calibri" w:eastAsia="Times New Roman" w:hAnsi="Calibri" w:cs="Calibri"/>
                <w:color w:val="FF0000"/>
                <w:sz w:val="24"/>
                <w:szCs w:val="24"/>
              </w:rPr>
              <w:t>substantial knowledge and skill</w:t>
            </w:r>
            <w:r w:rsidRPr="00762F47">
              <w:rPr>
                <w:rFonts w:ascii="Calibri" w:eastAsia="Times New Roman" w:hAnsi="Calibri" w:cs="Calibri"/>
                <w:color w:val="000000"/>
                <w:sz w:val="24"/>
                <w:szCs w:val="24"/>
              </w:rPr>
              <w:t xml:space="preserve"> to the situation </w:t>
            </w:r>
            <w:proofErr w:type="gramStart"/>
            <w:r w:rsidRPr="00762F47">
              <w:rPr>
                <w:rFonts w:ascii="Calibri" w:eastAsia="Times New Roman" w:hAnsi="Calibri" w:cs="Calibri"/>
                <w:color w:val="000000"/>
                <w:sz w:val="24"/>
                <w:szCs w:val="24"/>
              </w:rPr>
              <w:t>as a result of</w:t>
            </w:r>
            <w:proofErr w:type="gramEnd"/>
            <w:r w:rsidRPr="00762F47">
              <w:rPr>
                <w:rFonts w:ascii="Calibri" w:eastAsia="Times New Roman" w:hAnsi="Calibri" w:cs="Calibri"/>
                <w:color w:val="000000"/>
                <w:sz w:val="24"/>
                <w:szCs w:val="24"/>
              </w:rPr>
              <w:t xml:space="preserve"> knowledge/skill emphasized at some previous point in their educational career. Instructional activity continues to build upon previous benchmarks to </w:t>
            </w:r>
            <w:r w:rsidRPr="00762F47">
              <w:rPr>
                <w:rFonts w:ascii="Calibri" w:eastAsia="Times New Roman" w:hAnsi="Calibri" w:cs="Calibri"/>
                <w:color w:val="FF0000"/>
                <w:sz w:val="24"/>
                <w:szCs w:val="24"/>
              </w:rPr>
              <w:t>master knowledge/skill.</w:t>
            </w:r>
          </w:p>
        </w:tc>
        <w:tc>
          <w:tcPr>
            <w:tcW w:w="872" w:type="pct"/>
            <w:tcBorders>
              <w:top w:val="nil"/>
              <w:left w:val="nil"/>
              <w:bottom w:val="nil"/>
              <w:right w:val="nil"/>
            </w:tcBorders>
            <w:shd w:val="clear" w:color="auto" w:fill="auto"/>
            <w:noWrap/>
            <w:vAlign w:val="bottom"/>
            <w:hideMark/>
          </w:tcPr>
          <w:p w14:paraId="417AA61E" w14:textId="77777777" w:rsidR="00762F47" w:rsidRPr="00762F47" w:rsidRDefault="00762F47" w:rsidP="00762F47">
            <w:pPr>
              <w:spacing w:after="0" w:line="240" w:lineRule="auto"/>
              <w:rPr>
                <w:rFonts w:ascii="Calibri" w:eastAsia="Times New Roman" w:hAnsi="Calibri" w:cs="Calibri"/>
                <w:color w:val="000000"/>
                <w:sz w:val="24"/>
                <w:szCs w:val="24"/>
              </w:rPr>
            </w:pPr>
          </w:p>
        </w:tc>
      </w:tr>
      <w:tr w:rsidR="00C044A0" w:rsidRPr="00762F47" w14:paraId="472874FE" w14:textId="77777777" w:rsidTr="00762F47">
        <w:trPr>
          <w:trHeight w:val="300"/>
        </w:trPr>
        <w:tc>
          <w:tcPr>
            <w:tcW w:w="1105" w:type="pct"/>
            <w:tcBorders>
              <w:top w:val="nil"/>
              <w:left w:val="nil"/>
              <w:bottom w:val="nil"/>
              <w:right w:val="nil"/>
            </w:tcBorders>
            <w:shd w:val="clear" w:color="auto" w:fill="auto"/>
            <w:noWrap/>
            <w:vAlign w:val="bottom"/>
            <w:hideMark/>
          </w:tcPr>
          <w:p w14:paraId="5032F6EE" w14:textId="77777777" w:rsidR="00762F47" w:rsidRPr="00762F47" w:rsidRDefault="00762F47" w:rsidP="00762F47">
            <w:pPr>
              <w:spacing w:after="0" w:line="240" w:lineRule="auto"/>
              <w:rPr>
                <w:rFonts w:ascii="Times New Roman" w:eastAsia="Times New Roman" w:hAnsi="Times New Roman" w:cs="Times New Roman"/>
                <w:sz w:val="20"/>
                <w:szCs w:val="20"/>
              </w:rPr>
            </w:pPr>
          </w:p>
        </w:tc>
        <w:tc>
          <w:tcPr>
            <w:tcW w:w="962" w:type="pct"/>
            <w:tcBorders>
              <w:top w:val="nil"/>
              <w:left w:val="nil"/>
              <w:bottom w:val="nil"/>
              <w:right w:val="nil"/>
            </w:tcBorders>
            <w:shd w:val="clear" w:color="auto" w:fill="auto"/>
            <w:noWrap/>
            <w:vAlign w:val="bottom"/>
            <w:hideMark/>
          </w:tcPr>
          <w:p w14:paraId="4E37F136" w14:textId="77777777" w:rsidR="00762F47" w:rsidRPr="00762F47" w:rsidRDefault="00762F47" w:rsidP="00762F47">
            <w:pPr>
              <w:spacing w:after="0" w:line="240" w:lineRule="auto"/>
              <w:rPr>
                <w:rFonts w:ascii="Times New Roman" w:eastAsia="Times New Roman" w:hAnsi="Times New Roman" w:cs="Times New Roman"/>
                <w:sz w:val="20"/>
                <w:szCs w:val="20"/>
              </w:rPr>
            </w:pPr>
          </w:p>
        </w:tc>
        <w:tc>
          <w:tcPr>
            <w:tcW w:w="985" w:type="pct"/>
            <w:tcBorders>
              <w:top w:val="nil"/>
              <w:left w:val="nil"/>
              <w:bottom w:val="nil"/>
              <w:right w:val="nil"/>
            </w:tcBorders>
            <w:shd w:val="clear" w:color="auto" w:fill="auto"/>
            <w:noWrap/>
            <w:vAlign w:val="bottom"/>
            <w:hideMark/>
          </w:tcPr>
          <w:p w14:paraId="532D7BE8" w14:textId="77777777" w:rsidR="00762F47" w:rsidRPr="00762F47" w:rsidRDefault="00762F47" w:rsidP="00762F47">
            <w:pPr>
              <w:spacing w:after="0" w:line="240" w:lineRule="auto"/>
              <w:rPr>
                <w:rFonts w:ascii="Times New Roman" w:eastAsia="Times New Roman" w:hAnsi="Times New Roman" w:cs="Times New Roman"/>
                <w:sz w:val="20"/>
                <w:szCs w:val="20"/>
              </w:rPr>
            </w:pPr>
          </w:p>
        </w:tc>
        <w:tc>
          <w:tcPr>
            <w:tcW w:w="1075" w:type="pct"/>
            <w:tcBorders>
              <w:top w:val="nil"/>
              <w:left w:val="nil"/>
              <w:bottom w:val="nil"/>
              <w:right w:val="nil"/>
            </w:tcBorders>
            <w:shd w:val="clear" w:color="auto" w:fill="auto"/>
            <w:noWrap/>
            <w:vAlign w:val="bottom"/>
            <w:hideMark/>
          </w:tcPr>
          <w:p w14:paraId="12F76493" w14:textId="77777777" w:rsidR="00762F47" w:rsidRPr="00762F47" w:rsidRDefault="00762F47" w:rsidP="00762F47">
            <w:pPr>
              <w:spacing w:after="0" w:line="240" w:lineRule="auto"/>
              <w:rPr>
                <w:rFonts w:ascii="Times New Roman" w:eastAsia="Times New Roman" w:hAnsi="Times New Roman" w:cs="Times New Roman"/>
                <w:sz w:val="20"/>
                <w:szCs w:val="20"/>
              </w:rPr>
            </w:pPr>
          </w:p>
        </w:tc>
        <w:tc>
          <w:tcPr>
            <w:tcW w:w="872" w:type="pct"/>
            <w:tcBorders>
              <w:top w:val="nil"/>
              <w:left w:val="nil"/>
              <w:bottom w:val="nil"/>
              <w:right w:val="nil"/>
            </w:tcBorders>
            <w:shd w:val="clear" w:color="auto" w:fill="auto"/>
            <w:noWrap/>
            <w:vAlign w:val="bottom"/>
            <w:hideMark/>
          </w:tcPr>
          <w:p w14:paraId="37DA2775" w14:textId="77777777" w:rsidR="00762F47" w:rsidRPr="00762F47" w:rsidRDefault="00762F47" w:rsidP="00762F47">
            <w:pPr>
              <w:spacing w:after="0" w:line="240" w:lineRule="auto"/>
              <w:rPr>
                <w:rFonts w:ascii="Times New Roman" w:eastAsia="Times New Roman" w:hAnsi="Times New Roman" w:cs="Times New Roman"/>
                <w:sz w:val="20"/>
                <w:szCs w:val="20"/>
              </w:rPr>
            </w:pPr>
          </w:p>
        </w:tc>
      </w:tr>
      <w:tr w:rsidR="00C044A0" w:rsidRPr="00762F47" w14:paraId="5F0063A4" w14:textId="77777777" w:rsidTr="00762F47">
        <w:trPr>
          <w:trHeight w:val="300"/>
        </w:trPr>
        <w:tc>
          <w:tcPr>
            <w:tcW w:w="1105" w:type="pct"/>
            <w:tcBorders>
              <w:top w:val="nil"/>
              <w:left w:val="nil"/>
              <w:bottom w:val="nil"/>
              <w:right w:val="nil"/>
            </w:tcBorders>
            <w:shd w:val="clear" w:color="auto" w:fill="auto"/>
            <w:noWrap/>
            <w:vAlign w:val="bottom"/>
            <w:hideMark/>
          </w:tcPr>
          <w:p w14:paraId="761D04AB" w14:textId="77777777" w:rsidR="00762F47" w:rsidRPr="00762F47" w:rsidRDefault="00762F47" w:rsidP="00762F47">
            <w:pPr>
              <w:spacing w:after="0" w:line="240" w:lineRule="auto"/>
              <w:rPr>
                <w:rFonts w:ascii="Times New Roman" w:eastAsia="Times New Roman" w:hAnsi="Times New Roman" w:cs="Times New Roman"/>
                <w:sz w:val="20"/>
                <w:szCs w:val="20"/>
              </w:rPr>
            </w:pPr>
          </w:p>
        </w:tc>
        <w:tc>
          <w:tcPr>
            <w:tcW w:w="962" w:type="pct"/>
            <w:tcBorders>
              <w:top w:val="single" w:sz="4" w:space="0" w:color="auto"/>
              <w:left w:val="single" w:sz="4" w:space="0" w:color="auto"/>
              <w:bottom w:val="single" w:sz="4" w:space="0" w:color="auto"/>
              <w:right w:val="single" w:sz="4" w:space="0" w:color="auto"/>
            </w:tcBorders>
            <w:shd w:val="clear" w:color="000000" w:fill="FFFF00"/>
            <w:vAlign w:val="bottom"/>
            <w:hideMark/>
          </w:tcPr>
          <w:p w14:paraId="52491080" w14:textId="77777777" w:rsidR="00762F47" w:rsidRPr="00762F47" w:rsidRDefault="00762F47" w:rsidP="00762F47">
            <w:pPr>
              <w:spacing w:after="0" w:line="240" w:lineRule="auto"/>
              <w:rPr>
                <w:rFonts w:ascii="Calibri" w:eastAsia="Times New Roman" w:hAnsi="Calibri" w:cs="Calibri"/>
                <w:b/>
                <w:bCs/>
                <w:color w:val="000000"/>
              </w:rPr>
            </w:pPr>
            <w:r w:rsidRPr="00762F47">
              <w:rPr>
                <w:rFonts w:ascii="Calibri" w:eastAsia="Times New Roman" w:hAnsi="Calibri" w:cs="Calibri"/>
                <w:b/>
                <w:bCs/>
                <w:color w:val="000000"/>
              </w:rPr>
              <w:t xml:space="preserve">PLO-1 </w:t>
            </w:r>
          </w:p>
        </w:tc>
        <w:tc>
          <w:tcPr>
            <w:tcW w:w="985" w:type="pct"/>
            <w:tcBorders>
              <w:top w:val="single" w:sz="4" w:space="0" w:color="auto"/>
              <w:left w:val="nil"/>
              <w:bottom w:val="single" w:sz="4" w:space="0" w:color="auto"/>
              <w:right w:val="single" w:sz="4" w:space="0" w:color="auto"/>
            </w:tcBorders>
            <w:shd w:val="clear" w:color="000000" w:fill="FFFF00"/>
            <w:vAlign w:val="bottom"/>
            <w:hideMark/>
          </w:tcPr>
          <w:p w14:paraId="580AEC6B" w14:textId="77777777" w:rsidR="00762F47" w:rsidRPr="00762F47" w:rsidRDefault="00762F47" w:rsidP="00762F47">
            <w:pPr>
              <w:spacing w:after="0" w:line="240" w:lineRule="auto"/>
              <w:rPr>
                <w:rFonts w:ascii="Calibri" w:eastAsia="Times New Roman" w:hAnsi="Calibri" w:cs="Calibri"/>
                <w:b/>
                <w:bCs/>
                <w:color w:val="000000"/>
              </w:rPr>
            </w:pPr>
            <w:r w:rsidRPr="00762F47">
              <w:rPr>
                <w:rFonts w:ascii="Calibri" w:eastAsia="Times New Roman" w:hAnsi="Calibri" w:cs="Calibri"/>
                <w:b/>
                <w:bCs/>
                <w:color w:val="000000"/>
              </w:rPr>
              <w:t xml:space="preserve">PLO-2 </w:t>
            </w:r>
          </w:p>
        </w:tc>
        <w:tc>
          <w:tcPr>
            <w:tcW w:w="1075" w:type="pct"/>
            <w:tcBorders>
              <w:top w:val="single" w:sz="4" w:space="0" w:color="auto"/>
              <w:left w:val="nil"/>
              <w:bottom w:val="single" w:sz="4" w:space="0" w:color="auto"/>
              <w:right w:val="single" w:sz="4" w:space="0" w:color="auto"/>
            </w:tcBorders>
            <w:shd w:val="clear" w:color="000000" w:fill="FFFF00"/>
            <w:vAlign w:val="bottom"/>
            <w:hideMark/>
          </w:tcPr>
          <w:p w14:paraId="361CB09E" w14:textId="77777777" w:rsidR="00762F47" w:rsidRPr="00762F47" w:rsidRDefault="00762F47" w:rsidP="00762F47">
            <w:pPr>
              <w:spacing w:after="0" w:line="240" w:lineRule="auto"/>
              <w:rPr>
                <w:rFonts w:ascii="Calibri" w:eastAsia="Times New Roman" w:hAnsi="Calibri" w:cs="Calibri"/>
                <w:b/>
                <w:bCs/>
                <w:color w:val="000000"/>
              </w:rPr>
            </w:pPr>
            <w:r w:rsidRPr="00762F47">
              <w:rPr>
                <w:rFonts w:ascii="Calibri" w:eastAsia="Times New Roman" w:hAnsi="Calibri" w:cs="Calibri"/>
                <w:b/>
                <w:bCs/>
                <w:color w:val="000000"/>
              </w:rPr>
              <w:t xml:space="preserve">PLO-3 </w:t>
            </w:r>
          </w:p>
        </w:tc>
        <w:tc>
          <w:tcPr>
            <w:tcW w:w="872" w:type="pct"/>
            <w:tcBorders>
              <w:top w:val="single" w:sz="4" w:space="0" w:color="auto"/>
              <w:left w:val="nil"/>
              <w:bottom w:val="single" w:sz="4" w:space="0" w:color="auto"/>
              <w:right w:val="single" w:sz="4" w:space="0" w:color="auto"/>
            </w:tcBorders>
            <w:shd w:val="clear" w:color="000000" w:fill="FFFF00"/>
            <w:vAlign w:val="bottom"/>
            <w:hideMark/>
          </w:tcPr>
          <w:p w14:paraId="05B07EE2" w14:textId="77777777" w:rsidR="00762F47" w:rsidRPr="00762F47" w:rsidRDefault="00762F47" w:rsidP="00762F47">
            <w:pPr>
              <w:spacing w:after="0" w:line="240" w:lineRule="auto"/>
              <w:rPr>
                <w:rFonts w:ascii="Calibri" w:eastAsia="Times New Roman" w:hAnsi="Calibri" w:cs="Calibri"/>
                <w:b/>
                <w:bCs/>
                <w:color w:val="000000"/>
              </w:rPr>
            </w:pPr>
            <w:r w:rsidRPr="00762F47">
              <w:rPr>
                <w:rFonts w:ascii="Calibri" w:eastAsia="Times New Roman" w:hAnsi="Calibri" w:cs="Calibri"/>
                <w:b/>
                <w:bCs/>
                <w:color w:val="000000"/>
              </w:rPr>
              <w:t xml:space="preserve">PLO-4 </w:t>
            </w:r>
          </w:p>
        </w:tc>
      </w:tr>
      <w:tr w:rsidR="00C044A0" w:rsidRPr="00762F47" w14:paraId="11F4AE92" w14:textId="77777777" w:rsidTr="00762F47">
        <w:trPr>
          <w:trHeight w:val="2400"/>
        </w:trPr>
        <w:tc>
          <w:tcPr>
            <w:tcW w:w="1105" w:type="pct"/>
            <w:tcBorders>
              <w:top w:val="nil"/>
              <w:left w:val="nil"/>
              <w:bottom w:val="nil"/>
              <w:right w:val="nil"/>
            </w:tcBorders>
            <w:shd w:val="clear" w:color="auto" w:fill="auto"/>
            <w:noWrap/>
            <w:vAlign w:val="bottom"/>
            <w:hideMark/>
          </w:tcPr>
          <w:p w14:paraId="2CFB659E" w14:textId="77777777" w:rsidR="00762F47" w:rsidRPr="00762F47" w:rsidRDefault="00762F47" w:rsidP="00762F47">
            <w:pPr>
              <w:spacing w:after="0" w:line="240" w:lineRule="auto"/>
              <w:rPr>
                <w:rFonts w:ascii="Calibri" w:eastAsia="Times New Roman" w:hAnsi="Calibri" w:cs="Calibri"/>
                <w:b/>
                <w:bCs/>
                <w:color w:val="000000"/>
              </w:rPr>
            </w:pPr>
            <w:r w:rsidRPr="00762F47">
              <w:rPr>
                <w:rFonts w:ascii="Calibri" w:eastAsia="Times New Roman" w:hAnsi="Calibri" w:cs="Calibri"/>
                <w:b/>
                <w:bCs/>
                <w:color w:val="000000"/>
              </w:rPr>
              <w:lastRenderedPageBreak/>
              <w:t xml:space="preserve">Courses </w:t>
            </w:r>
          </w:p>
        </w:tc>
        <w:tc>
          <w:tcPr>
            <w:tcW w:w="962" w:type="pct"/>
            <w:tcBorders>
              <w:top w:val="nil"/>
              <w:left w:val="nil"/>
              <w:bottom w:val="nil"/>
              <w:right w:val="nil"/>
            </w:tcBorders>
            <w:shd w:val="clear" w:color="auto" w:fill="auto"/>
            <w:hideMark/>
          </w:tcPr>
          <w:p w14:paraId="43762C79" w14:textId="5D7FBCF5" w:rsidR="00762F47" w:rsidRPr="00762F47" w:rsidRDefault="00762F47" w:rsidP="00762F47">
            <w:pPr>
              <w:spacing w:after="0" w:line="240" w:lineRule="auto"/>
              <w:rPr>
                <w:rFonts w:ascii="Calibri" w:eastAsia="Times New Roman" w:hAnsi="Calibri" w:cs="Calibri"/>
                <w:b/>
                <w:bCs/>
                <w:color w:val="000000"/>
              </w:rPr>
            </w:pPr>
            <w:r w:rsidRPr="00762F47">
              <w:rPr>
                <w:rFonts w:ascii="Calibri" w:eastAsia="Times New Roman" w:hAnsi="Calibri" w:cs="Calibri"/>
                <w:b/>
                <w:bCs/>
                <w:color w:val="000000"/>
              </w:rPr>
              <w:t xml:space="preserve">Graduate of the Master of </w:t>
            </w:r>
            <w:r>
              <w:rPr>
                <w:rFonts w:ascii="Calibri" w:eastAsia="Times New Roman" w:hAnsi="Calibri" w:cs="Calibri"/>
                <w:b/>
                <w:bCs/>
                <w:color w:val="000000"/>
              </w:rPr>
              <w:t xml:space="preserve">Science in </w:t>
            </w:r>
            <w:r w:rsidRPr="00762F47">
              <w:rPr>
                <w:rFonts w:ascii="Calibri" w:eastAsia="Times New Roman" w:hAnsi="Calibri" w:cs="Calibri"/>
                <w:b/>
                <w:bCs/>
                <w:color w:val="000000"/>
              </w:rPr>
              <w:t xml:space="preserve">Engineering Management program will be able to identify critical issues, formulate realistic solutions, evaluate alternatives, and solve technical problems. </w:t>
            </w:r>
          </w:p>
        </w:tc>
        <w:tc>
          <w:tcPr>
            <w:tcW w:w="985" w:type="pct"/>
            <w:tcBorders>
              <w:top w:val="nil"/>
              <w:left w:val="nil"/>
              <w:bottom w:val="nil"/>
              <w:right w:val="nil"/>
            </w:tcBorders>
            <w:shd w:val="clear" w:color="auto" w:fill="auto"/>
            <w:hideMark/>
          </w:tcPr>
          <w:p w14:paraId="27950223" w14:textId="05805CCD" w:rsidR="00762F47" w:rsidRPr="00762F47" w:rsidRDefault="00762F47" w:rsidP="00762F47">
            <w:pPr>
              <w:spacing w:after="0" w:line="240" w:lineRule="auto"/>
              <w:rPr>
                <w:rFonts w:ascii="Calibri" w:eastAsia="Times New Roman" w:hAnsi="Calibri" w:cs="Calibri"/>
                <w:b/>
                <w:bCs/>
                <w:color w:val="000000"/>
              </w:rPr>
            </w:pPr>
            <w:r w:rsidRPr="00762F47">
              <w:rPr>
                <w:rFonts w:ascii="Calibri" w:eastAsia="Times New Roman" w:hAnsi="Calibri" w:cs="Calibri"/>
                <w:b/>
                <w:bCs/>
                <w:color w:val="000000"/>
              </w:rPr>
              <w:t xml:space="preserve">Graduates of the Master of </w:t>
            </w:r>
            <w:r>
              <w:rPr>
                <w:rFonts w:ascii="Calibri" w:eastAsia="Times New Roman" w:hAnsi="Calibri" w:cs="Calibri"/>
                <w:b/>
                <w:bCs/>
                <w:color w:val="000000"/>
              </w:rPr>
              <w:t xml:space="preserve">Science in </w:t>
            </w:r>
            <w:r w:rsidRPr="00762F47">
              <w:rPr>
                <w:rFonts w:ascii="Calibri" w:eastAsia="Times New Roman" w:hAnsi="Calibri" w:cs="Calibri"/>
                <w:b/>
                <w:bCs/>
                <w:color w:val="000000"/>
              </w:rPr>
              <w:t>Engineering Management</w:t>
            </w:r>
            <w:r>
              <w:rPr>
                <w:rFonts w:ascii="Calibri" w:eastAsia="Times New Roman" w:hAnsi="Calibri" w:cs="Calibri"/>
                <w:b/>
                <w:bCs/>
                <w:color w:val="000000"/>
              </w:rPr>
              <w:t xml:space="preserve"> </w:t>
            </w:r>
            <w:r w:rsidRPr="00762F47">
              <w:rPr>
                <w:rFonts w:ascii="Calibri" w:eastAsia="Times New Roman" w:hAnsi="Calibri" w:cs="Calibri"/>
                <w:b/>
                <w:bCs/>
                <w:color w:val="000000"/>
              </w:rPr>
              <w:t>program will be able to interpret statistical or deterministic models and concepts as well as apply them to technical problems.</w:t>
            </w:r>
          </w:p>
        </w:tc>
        <w:tc>
          <w:tcPr>
            <w:tcW w:w="1075" w:type="pct"/>
            <w:tcBorders>
              <w:top w:val="nil"/>
              <w:left w:val="nil"/>
              <w:bottom w:val="nil"/>
              <w:right w:val="nil"/>
            </w:tcBorders>
            <w:shd w:val="clear" w:color="auto" w:fill="auto"/>
            <w:hideMark/>
          </w:tcPr>
          <w:p w14:paraId="1A7FCCF0" w14:textId="243D0615" w:rsidR="00762F47" w:rsidRPr="00762F47" w:rsidRDefault="00762F47" w:rsidP="00762F47">
            <w:pPr>
              <w:spacing w:after="0" w:line="240" w:lineRule="auto"/>
              <w:rPr>
                <w:rFonts w:ascii="Calibri" w:eastAsia="Times New Roman" w:hAnsi="Calibri" w:cs="Calibri"/>
                <w:b/>
                <w:bCs/>
                <w:color w:val="000000"/>
              </w:rPr>
            </w:pPr>
            <w:r w:rsidRPr="00762F47">
              <w:rPr>
                <w:rFonts w:ascii="Calibri" w:eastAsia="Times New Roman" w:hAnsi="Calibri" w:cs="Calibri"/>
                <w:b/>
                <w:bCs/>
                <w:color w:val="000000"/>
              </w:rPr>
              <w:t xml:space="preserve">Graduates of the Master of </w:t>
            </w:r>
            <w:r>
              <w:rPr>
                <w:rFonts w:ascii="Calibri" w:eastAsia="Times New Roman" w:hAnsi="Calibri" w:cs="Calibri"/>
                <w:b/>
                <w:bCs/>
                <w:color w:val="000000"/>
              </w:rPr>
              <w:t xml:space="preserve">Science in </w:t>
            </w:r>
            <w:r w:rsidRPr="00762F47">
              <w:rPr>
                <w:rFonts w:ascii="Calibri" w:eastAsia="Times New Roman" w:hAnsi="Calibri" w:cs="Calibri"/>
                <w:b/>
                <w:bCs/>
                <w:color w:val="000000"/>
              </w:rPr>
              <w:t>Engineering Management program will be able to communicate effectively, both orally and in writing, to express alternatives and solutions dealing with technical problems.</w:t>
            </w:r>
          </w:p>
        </w:tc>
        <w:tc>
          <w:tcPr>
            <w:tcW w:w="872" w:type="pct"/>
            <w:tcBorders>
              <w:top w:val="nil"/>
              <w:left w:val="nil"/>
              <w:bottom w:val="nil"/>
              <w:right w:val="nil"/>
            </w:tcBorders>
            <w:shd w:val="clear" w:color="auto" w:fill="auto"/>
            <w:hideMark/>
          </w:tcPr>
          <w:p w14:paraId="33E5CCF5" w14:textId="4893A39F" w:rsidR="00762F47" w:rsidRPr="00762F47" w:rsidRDefault="00762F47" w:rsidP="00762F47">
            <w:pPr>
              <w:spacing w:after="0" w:line="240" w:lineRule="auto"/>
              <w:rPr>
                <w:rFonts w:ascii="Calibri" w:eastAsia="Times New Roman" w:hAnsi="Calibri" w:cs="Calibri"/>
                <w:b/>
                <w:bCs/>
                <w:color w:val="000000"/>
              </w:rPr>
            </w:pPr>
            <w:r w:rsidRPr="00762F47">
              <w:rPr>
                <w:rFonts w:ascii="Calibri" w:eastAsia="Times New Roman" w:hAnsi="Calibri" w:cs="Calibri"/>
                <w:b/>
                <w:bCs/>
                <w:color w:val="000000"/>
              </w:rPr>
              <w:t xml:space="preserve">Graduates of the Master of </w:t>
            </w:r>
            <w:r>
              <w:rPr>
                <w:rFonts w:ascii="Calibri" w:eastAsia="Times New Roman" w:hAnsi="Calibri" w:cs="Calibri"/>
                <w:b/>
                <w:bCs/>
                <w:color w:val="000000"/>
              </w:rPr>
              <w:t xml:space="preserve">Science in </w:t>
            </w:r>
            <w:r w:rsidRPr="00762F47">
              <w:rPr>
                <w:rFonts w:ascii="Calibri" w:eastAsia="Times New Roman" w:hAnsi="Calibri" w:cs="Calibri"/>
                <w:b/>
                <w:bCs/>
                <w:color w:val="000000"/>
              </w:rPr>
              <w:t>Engineering Management program will be able to function effectively as a member or leader on a technical team.</w:t>
            </w:r>
          </w:p>
        </w:tc>
      </w:tr>
      <w:tr w:rsidR="00C044A0" w:rsidRPr="00762F47" w14:paraId="343CACE5" w14:textId="77777777" w:rsidTr="00762F47">
        <w:trPr>
          <w:trHeight w:val="600"/>
        </w:trPr>
        <w:tc>
          <w:tcPr>
            <w:tcW w:w="1105"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72D9C92A" w14:textId="77777777" w:rsidR="00762F47" w:rsidRPr="00762F47" w:rsidRDefault="00762F47" w:rsidP="00762F47">
            <w:pPr>
              <w:spacing w:after="0" w:line="240" w:lineRule="auto"/>
              <w:rPr>
                <w:rFonts w:ascii="Calibri" w:eastAsia="Times New Roman" w:hAnsi="Calibri" w:cs="Calibri"/>
                <w:b/>
                <w:bCs/>
                <w:color w:val="000000"/>
              </w:rPr>
            </w:pPr>
            <w:r w:rsidRPr="00762F47">
              <w:rPr>
                <w:rFonts w:ascii="Calibri" w:eastAsia="Times New Roman" w:hAnsi="Calibri" w:cs="Calibri"/>
                <w:b/>
                <w:bCs/>
                <w:color w:val="000000"/>
              </w:rPr>
              <w:t>Program Course Requirements:</w:t>
            </w:r>
          </w:p>
        </w:tc>
        <w:tc>
          <w:tcPr>
            <w:tcW w:w="962" w:type="pct"/>
            <w:tcBorders>
              <w:top w:val="nil"/>
              <w:left w:val="nil"/>
              <w:bottom w:val="nil"/>
              <w:right w:val="nil"/>
            </w:tcBorders>
            <w:shd w:val="clear" w:color="auto" w:fill="auto"/>
            <w:vAlign w:val="bottom"/>
            <w:hideMark/>
          </w:tcPr>
          <w:p w14:paraId="28073DF4" w14:textId="77777777" w:rsidR="00762F47" w:rsidRPr="00762F47" w:rsidRDefault="00762F47" w:rsidP="00762F47">
            <w:pPr>
              <w:spacing w:after="0" w:line="240" w:lineRule="auto"/>
              <w:rPr>
                <w:rFonts w:ascii="Calibri" w:eastAsia="Times New Roman" w:hAnsi="Calibri" w:cs="Calibri"/>
                <w:b/>
                <w:bCs/>
                <w:color w:val="000000"/>
              </w:rPr>
            </w:pPr>
          </w:p>
        </w:tc>
        <w:tc>
          <w:tcPr>
            <w:tcW w:w="985" w:type="pct"/>
            <w:tcBorders>
              <w:top w:val="nil"/>
              <w:left w:val="nil"/>
              <w:bottom w:val="nil"/>
              <w:right w:val="nil"/>
            </w:tcBorders>
            <w:shd w:val="clear" w:color="auto" w:fill="auto"/>
            <w:noWrap/>
            <w:vAlign w:val="bottom"/>
            <w:hideMark/>
          </w:tcPr>
          <w:p w14:paraId="38E0907C" w14:textId="77777777" w:rsidR="00762F47" w:rsidRPr="00762F47" w:rsidRDefault="00762F47" w:rsidP="00762F47">
            <w:pPr>
              <w:spacing w:after="0" w:line="240" w:lineRule="auto"/>
              <w:rPr>
                <w:rFonts w:ascii="Times New Roman" w:eastAsia="Times New Roman" w:hAnsi="Times New Roman" w:cs="Times New Roman"/>
                <w:sz w:val="20"/>
                <w:szCs w:val="20"/>
              </w:rPr>
            </w:pPr>
          </w:p>
        </w:tc>
        <w:tc>
          <w:tcPr>
            <w:tcW w:w="1075" w:type="pct"/>
            <w:tcBorders>
              <w:top w:val="nil"/>
              <w:left w:val="nil"/>
              <w:bottom w:val="nil"/>
              <w:right w:val="nil"/>
            </w:tcBorders>
            <w:shd w:val="clear" w:color="auto" w:fill="auto"/>
            <w:noWrap/>
            <w:vAlign w:val="bottom"/>
            <w:hideMark/>
          </w:tcPr>
          <w:p w14:paraId="1A13AC88" w14:textId="77777777" w:rsidR="00762F47" w:rsidRPr="00762F47" w:rsidRDefault="00762F47" w:rsidP="00762F47">
            <w:pPr>
              <w:spacing w:after="0" w:line="240" w:lineRule="auto"/>
              <w:rPr>
                <w:rFonts w:ascii="Times New Roman" w:eastAsia="Times New Roman" w:hAnsi="Times New Roman" w:cs="Times New Roman"/>
                <w:sz w:val="20"/>
                <w:szCs w:val="20"/>
              </w:rPr>
            </w:pPr>
          </w:p>
        </w:tc>
        <w:tc>
          <w:tcPr>
            <w:tcW w:w="872" w:type="pct"/>
            <w:tcBorders>
              <w:top w:val="nil"/>
              <w:left w:val="nil"/>
              <w:bottom w:val="nil"/>
              <w:right w:val="nil"/>
            </w:tcBorders>
            <w:shd w:val="clear" w:color="auto" w:fill="auto"/>
            <w:noWrap/>
            <w:vAlign w:val="bottom"/>
            <w:hideMark/>
          </w:tcPr>
          <w:p w14:paraId="7FCE9BD1" w14:textId="77777777" w:rsidR="00762F47" w:rsidRPr="00762F47" w:rsidRDefault="00762F47" w:rsidP="00762F47">
            <w:pPr>
              <w:spacing w:after="0" w:line="240" w:lineRule="auto"/>
              <w:rPr>
                <w:rFonts w:ascii="Times New Roman" w:eastAsia="Times New Roman" w:hAnsi="Times New Roman" w:cs="Times New Roman"/>
                <w:sz w:val="20"/>
                <w:szCs w:val="20"/>
              </w:rPr>
            </w:pPr>
          </w:p>
        </w:tc>
      </w:tr>
      <w:tr w:rsidR="00C044A0" w:rsidRPr="00762F47" w14:paraId="06886CB9"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16C18C5C"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5023, Engineering Management I</w:t>
            </w:r>
          </w:p>
        </w:tc>
        <w:tc>
          <w:tcPr>
            <w:tcW w:w="962" w:type="pct"/>
            <w:tcBorders>
              <w:top w:val="nil"/>
              <w:left w:val="nil"/>
              <w:bottom w:val="nil"/>
              <w:right w:val="nil"/>
            </w:tcBorders>
            <w:shd w:val="clear" w:color="auto" w:fill="auto"/>
            <w:vAlign w:val="center"/>
            <w:hideMark/>
          </w:tcPr>
          <w:p w14:paraId="1A325D9F"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985" w:type="pct"/>
            <w:tcBorders>
              <w:top w:val="nil"/>
              <w:left w:val="nil"/>
              <w:bottom w:val="nil"/>
              <w:right w:val="nil"/>
            </w:tcBorders>
            <w:shd w:val="clear" w:color="auto" w:fill="auto"/>
            <w:vAlign w:val="center"/>
            <w:hideMark/>
          </w:tcPr>
          <w:p w14:paraId="193E5915"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1075" w:type="pct"/>
            <w:tcBorders>
              <w:top w:val="nil"/>
              <w:left w:val="nil"/>
              <w:bottom w:val="nil"/>
              <w:right w:val="nil"/>
            </w:tcBorders>
            <w:shd w:val="clear" w:color="auto" w:fill="auto"/>
            <w:vAlign w:val="center"/>
            <w:hideMark/>
          </w:tcPr>
          <w:p w14:paraId="07EC3693"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872" w:type="pct"/>
            <w:tcBorders>
              <w:top w:val="nil"/>
              <w:left w:val="nil"/>
              <w:bottom w:val="nil"/>
              <w:right w:val="nil"/>
            </w:tcBorders>
            <w:shd w:val="clear" w:color="auto" w:fill="auto"/>
            <w:vAlign w:val="center"/>
            <w:hideMark/>
          </w:tcPr>
          <w:p w14:paraId="0BF664DF"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r>
      <w:tr w:rsidR="00C044A0" w:rsidRPr="00762F47" w14:paraId="3DDEFA8F"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3ABFA10A"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600V, Engineering Capstone</w:t>
            </w:r>
          </w:p>
        </w:tc>
        <w:tc>
          <w:tcPr>
            <w:tcW w:w="962" w:type="pct"/>
            <w:tcBorders>
              <w:top w:val="nil"/>
              <w:left w:val="nil"/>
              <w:bottom w:val="nil"/>
              <w:right w:val="nil"/>
            </w:tcBorders>
            <w:shd w:val="clear" w:color="auto" w:fill="auto"/>
            <w:vAlign w:val="center"/>
            <w:hideMark/>
          </w:tcPr>
          <w:p w14:paraId="6491E06F"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985" w:type="pct"/>
            <w:tcBorders>
              <w:top w:val="nil"/>
              <w:left w:val="nil"/>
              <w:bottom w:val="nil"/>
              <w:right w:val="nil"/>
            </w:tcBorders>
            <w:shd w:val="clear" w:color="auto" w:fill="auto"/>
            <w:vAlign w:val="center"/>
            <w:hideMark/>
          </w:tcPr>
          <w:p w14:paraId="4B5C006E"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1075" w:type="pct"/>
            <w:tcBorders>
              <w:top w:val="nil"/>
              <w:left w:val="nil"/>
              <w:bottom w:val="nil"/>
              <w:right w:val="nil"/>
            </w:tcBorders>
            <w:shd w:val="clear" w:color="auto" w:fill="auto"/>
            <w:vAlign w:val="center"/>
            <w:hideMark/>
          </w:tcPr>
          <w:p w14:paraId="23894A57"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872" w:type="pct"/>
            <w:tcBorders>
              <w:top w:val="nil"/>
              <w:left w:val="nil"/>
              <w:bottom w:val="nil"/>
              <w:right w:val="nil"/>
            </w:tcBorders>
            <w:shd w:val="clear" w:color="auto" w:fill="auto"/>
            <w:vAlign w:val="center"/>
            <w:hideMark/>
          </w:tcPr>
          <w:p w14:paraId="64F59EEE"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r>
      <w:tr w:rsidR="00C044A0" w:rsidRPr="00762F47" w14:paraId="3F8E5B48" w14:textId="77777777" w:rsidTr="00762F47">
        <w:trPr>
          <w:trHeight w:val="51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2E3F2195"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689V, Thesis</w:t>
            </w:r>
          </w:p>
        </w:tc>
        <w:tc>
          <w:tcPr>
            <w:tcW w:w="962" w:type="pct"/>
            <w:tcBorders>
              <w:top w:val="nil"/>
              <w:left w:val="nil"/>
              <w:bottom w:val="nil"/>
              <w:right w:val="nil"/>
            </w:tcBorders>
            <w:shd w:val="clear" w:color="auto" w:fill="auto"/>
            <w:vAlign w:val="center"/>
            <w:hideMark/>
          </w:tcPr>
          <w:p w14:paraId="46F81E9B"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985" w:type="pct"/>
            <w:tcBorders>
              <w:top w:val="nil"/>
              <w:left w:val="nil"/>
              <w:bottom w:val="nil"/>
              <w:right w:val="nil"/>
            </w:tcBorders>
            <w:shd w:val="clear" w:color="auto" w:fill="auto"/>
            <w:vAlign w:val="center"/>
            <w:hideMark/>
          </w:tcPr>
          <w:p w14:paraId="37BAF31B"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1075" w:type="pct"/>
            <w:tcBorders>
              <w:top w:val="nil"/>
              <w:left w:val="nil"/>
              <w:bottom w:val="nil"/>
              <w:right w:val="nil"/>
            </w:tcBorders>
            <w:shd w:val="clear" w:color="auto" w:fill="auto"/>
            <w:vAlign w:val="center"/>
            <w:hideMark/>
          </w:tcPr>
          <w:p w14:paraId="1A0D21A3"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872" w:type="pct"/>
            <w:tcBorders>
              <w:top w:val="nil"/>
              <w:left w:val="nil"/>
              <w:bottom w:val="nil"/>
              <w:right w:val="nil"/>
            </w:tcBorders>
            <w:shd w:val="clear" w:color="auto" w:fill="auto"/>
            <w:vAlign w:val="center"/>
            <w:hideMark/>
          </w:tcPr>
          <w:p w14:paraId="04D020FE"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r>
      <w:tr w:rsidR="00C044A0" w:rsidRPr="00762F47" w14:paraId="105DF48C"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5350BD09"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6003, Engineering Statistics</w:t>
            </w:r>
          </w:p>
        </w:tc>
        <w:tc>
          <w:tcPr>
            <w:tcW w:w="962" w:type="pct"/>
            <w:tcBorders>
              <w:top w:val="nil"/>
              <w:left w:val="nil"/>
              <w:bottom w:val="nil"/>
              <w:right w:val="nil"/>
            </w:tcBorders>
            <w:shd w:val="clear" w:color="auto" w:fill="auto"/>
            <w:vAlign w:val="center"/>
            <w:hideMark/>
          </w:tcPr>
          <w:p w14:paraId="5B70E0FA"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985" w:type="pct"/>
            <w:tcBorders>
              <w:top w:val="nil"/>
              <w:left w:val="nil"/>
              <w:bottom w:val="nil"/>
              <w:right w:val="nil"/>
            </w:tcBorders>
            <w:shd w:val="clear" w:color="auto" w:fill="auto"/>
            <w:vAlign w:val="center"/>
            <w:hideMark/>
          </w:tcPr>
          <w:p w14:paraId="1473C771"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1075" w:type="pct"/>
            <w:tcBorders>
              <w:top w:val="nil"/>
              <w:left w:val="nil"/>
              <w:bottom w:val="nil"/>
              <w:right w:val="nil"/>
            </w:tcBorders>
            <w:shd w:val="clear" w:color="auto" w:fill="auto"/>
            <w:vAlign w:val="center"/>
            <w:hideMark/>
          </w:tcPr>
          <w:p w14:paraId="38B6EDC1"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872" w:type="pct"/>
            <w:tcBorders>
              <w:top w:val="nil"/>
              <w:left w:val="nil"/>
              <w:bottom w:val="nil"/>
              <w:right w:val="nil"/>
            </w:tcBorders>
            <w:shd w:val="clear" w:color="auto" w:fill="auto"/>
            <w:vAlign w:val="center"/>
            <w:hideMark/>
          </w:tcPr>
          <w:p w14:paraId="5CCBC553"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r>
      <w:tr w:rsidR="00C044A0" w:rsidRPr="00762F47" w14:paraId="2E1E6021"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7F7B47D7"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6013, Quality Control and Improvement</w:t>
            </w:r>
          </w:p>
        </w:tc>
        <w:tc>
          <w:tcPr>
            <w:tcW w:w="962" w:type="pct"/>
            <w:tcBorders>
              <w:top w:val="nil"/>
              <w:left w:val="nil"/>
              <w:bottom w:val="nil"/>
              <w:right w:val="nil"/>
            </w:tcBorders>
            <w:shd w:val="clear" w:color="auto" w:fill="auto"/>
            <w:vAlign w:val="center"/>
            <w:hideMark/>
          </w:tcPr>
          <w:p w14:paraId="37801105"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985" w:type="pct"/>
            <w:tcBorders>
              <w:top w:val="nil"/>
              <w:left w:val="nil"/>
              <w:bottom w:val="nil"/>
              <w:right w:val="nil"/>
            </w:tcBorders>
            <w:shd w:val="clear" w:color="auto" w:fill="auto"/>
            <w:vAlign w:val="center"/>
            <w:hideMark/>
          </w:tcPr>
          <w:p w14:paraId="4719C7DB"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1075" w:type="pct"/>
            <w:tcBorders>
              <w:top w:val="nil"/>
              <w:left w:val="nil"/>
              <w:bottom w:val="nil"/>
              <w:right w:val="nil"/>
            </w:tcBorders>
            <w:shd w:val="clear" w:color="auto" w:fill="auto"/>
            <w:vAlign w:val="center"/>
            <w:hideMark/>
          </w:tcPr>
          <w:p w14:paraId="4314EAA2"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872" w:type="pct"/>
            <w:tcBorders>
              <w:top w:val="nil"/>
              <w:left w:val="nil"/>
              <w:bottom w:val="nil"/>
              <w:right w:val="nil"/>
            </w:tcBorders>
            <w:shd w:val="clear" w:color="auto" w:fill="auto"/>
            <w:vAlign w:val="center"/>
            <w:hideMark/>
          </w:tcPr>
          <w:p w14:paraId="147A2D09"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r>
      <w:tr w:rsidR="00C044A0" w:rsidRPr="00762F47" w14:paraId="609CDC50"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5E5A8BC2"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6033, Engineering Management II</w:t>
            </w:r>
          </w:p>
        </w:tc>
        <w:tc>
          <w:tcPr>
            <w:tcW w:w="962" w:type="pct"/>
            <w:tcBorders>
              <w:top w:val="nil"/>
              <w:left w:val="nil"/>
              <w:bottom w:val="nil"/>
              <w:right w:val="nil"/>
            </w:tcBorders>
            <w:shd w:val="clear" w:color="auto" w:fill="auto"/>
            <w:vAlign w:val="center"/>
            <w:hideMark/>
          </w:tcPr>
          <w:p w14:paraId="52B06D0A"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985" w:type="pct"/>
            <w:tcBorders>
              <w:top w:val="nil"/>
              <w:left w:val="nil"/>
              <w:bottom w:val="nil"/>
              <w:right w:val="nil"/>
            </w:tcBorders>
            <w:shd w:val="clear" w:color="auto" w:fill="auto"/>
            <w:vAlign w:val="center"/>
            <w:hideMark/>
          </w:tcPr>
          <w:p w14:paraId="5553F11F"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1075" w:type="pct"/>
            <w:tcBorders>
              <w:top w:val="nil"/>
              <w:left w:val="nil"/>
              <w:bottom w:val="nil"/>
              <w:right w:val="nil"/>
            </w:tcBorders>
            <w:shd w:val="clear" w:color="auto" w:fill="auto"/>
            <w:vAlign w:val="center"/>
            <w:hideMark/>
          </w:tcPr>
          <w:p w14:paraId="10561FF6"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872" w:type="pct"/>
            <w:tcBorders>
              <w:top w:val="nil"/>
              <w:left w:val="nil"/>
              <w:bottom w:val="nil"/>
              <w:right w:val="nil"/>
            </w:tcBorders>
            <w:shd w:val="clear" w:color="auto" w:fill="auto"/>
            <w:vAlign w:val="center"/>
            <w:hideMark/>
          </w:tcPr>
          <w:p w14:paraId="5314D0D8"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r>
      <w:tr w:rsidR="00C044A0" w:rsidRPr="00762F47" w14:paraId="4FDB7AF6"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7CBCCDD6"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6043, Operations Research</w:t>
            </w:r>
          </w:p>
        </w:tc>
        <w:tc>
          <w:tcPr>
            <w:tcW w:w="962" w:type="pct"/>
            <w:tcBorders>
              <w:top w:val="nil"/>
              <w:left w:val="nil"/>
              <w:bottom w:val="nil"/>
              <w:right w:val="nil"/>
            </w:tcBorders>
            <w:shd w:val="clear" w:color="auto" w:fill="auto"/>
            <w:vAlign w:val="center"/>
            <w:hideMark/>
          </w:tcPr>
          <w:p w14:paraId="723196B5"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985" w:type="pct"/>
            <w:tcBorders>
              <w:top w:val="nil"/>
              <w:left w:val="nil"/>
              <w:bottom w:val="nil"/>
              <w:right w:val="nil"/>
            </w:tcBorders>
            <w:shd w:val="clear" w:color="auto" w:fill="auto"/>
            <w:vAlign w:val="center"/>
            <w:hideMark/>
          </w:tcPr>
          <w:p w14:paraId="736F8347"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1075" w:type="pct"/>
            <w:tcBorders>
              <w:top w:val="nil"/>
              <w:left w:val="nil"/>
              <w:bottom w:val="nil"/>
              <w:right w:val="nil"/>
            </w:tcBorders>
            <w:shd w:val="clear" w:color="auto" w:fill="auto"/>
            <w:vAlign w:val="center"/>
            <w:hideMark/>
          </w:tcPr>
          <w:p w14:paraId="180C3FCB"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872" w:type="pct"/>
            <w:tcBorders>
              <w:top w:val="nil"/>
              <w:left w:val="nil"/>
              <w:bottom w:val="nil"/>
              <w:right w:val="nil"/>
            </w:tcBorders>
            <w:shd w:val="clear" w:color="auto" w:fill="auto"/>
            <w:vAlign w:val="center"/>
            <w:hideMark/>
          </w:tcPr>
          <w:p w14:paraId="28F8121C"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r>
      <w:tr w:rsidR="00C044A0" w:rsidRPr="00762F47" w14:paraId="257326C8"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32091173"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6053, Advanced Engineering Economy</w:t>
            </w:r>
          </w:p>
        </w:tc>
        <w:tc>
          <w:tcPr>
            <w:tcW w:w="962" w:type="pct"/>
            <w:tcBorders>
              <w:top w:val="nil"/>
              <w:left w:val="nil"/>
              <w:bottom w:val="nil"/>
              <w:right w:val="nil"/>
            </w:tcBorders>
            <w:shd w:val="clear" w:color="auto" w:fill="auto"/>
            <w:vAlign w:val="center"/>
            <w:hideMark/>
          </w:tcPr>
          <w:p w14:paraId="20EF39B4"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985" w:type="pct"/>
            <w:tcBorders>
              <w:top w:val="nil"/>
              <w:left w:val="nil"/>
              <w:bottom w:val="nil"/>
              <w:right w:val="nil"/>
            </w:tcBorders>
            <w:shd w:val="clear" w:color="auto" w:fill="auto"/>
            <w:vAlign w:val="center"/>
            <w:hideMark/>
          </w:tcPr>
          <w:p w14:paraId="14856877"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1075" w:type="pct"/>
            <w:tcBorders>
              <w:top w:val="nil"/>
              <w:left w:val="nil"/>
              <w:bottom w:val="nil"/>
              <w:right w:val="nil"/>
            </w:tcBorders>
            <w:shd w:val="clear" w:color="auto" w:fill="auto"/>
            <w:vAlign w:val="center"/>
            <w:hideMark/>
          </w:tcPr>
          <w:p w14:paraId="5D0547F0"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872" w:type="pct"/>
            <w:tcBorders>
              <w:top w:val="nil"/>
              <w:left w:val="nil"/>
              <w:bottom w:val="nil"/>
              <w:right w:val="nil"/>
            </w:tcBorders>
            <w:shd w:val="clear" w:color="auto" w:fill="auto"/>
            <w:vAlign w:val="center"/>
            <w:hideMark/>
          </w:tcPr>
          <w:p w14:paraId="2EA5B08F"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r>
      <w:tr w:rsidR="00C044A0" w:rsidRPr="00762F47" w14:paraId="41F337FC"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4DA38F69"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6063, Engineering Law and Ethics</w:t>
            </w:r>
          </w:p>
        </w:tc>
        <w:tc>
          <w:tcPr>
            <w:tcW w:w="962" w:type="pct"/>
            <w:tcBorders>
              <w:top w:val="nil"/>
              <w:left w:val="nil"/>
              <w:bottom w:val="nil"/>
              <w:right w:val="nil"/>
            </w:tcBorders>
            <w:shd w:val="clear" w:color="auto" w:fill="auto"/>
            <w:vAlign w:val="center"/>
            <w:hideMark/>
          </w:tcPr>
          <w:p w14:paraId="16C1974C"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985" w:type="pct"/>
            <w:tcBorders>
              <w:top w:val="nil"/>
              <w:left w:val="nil"/>
              <w:bottom w:val="nil"/>
              <w:right w:val="nil"/>
            </w:tcBorders>
            <w:shd w:val="clear" w:color="auto" w:fill="auto"/>
            <w:vAlign w:val="center"/>
            <w:hideMark/>
          </w:tcPr>
          <w:p w14:paraId="1BD60485"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1075" w:type="pct"/>
            <w:tcBorders>
              <w:top w:val="nil"/>
              <w:left w:val="nil"/>
              <w:bottom w:val="nil"/>
              <w:right w:val="nil"/>
            </w:tcBorders>
            <w:shd w:val="clear" w:color="auto" w:fill="auto"/>
            <w:vAlign w:val="center"/>
            <w:hideMark/>
          </w:tcPr>
          <w:p w14:paraId="7C7827D9"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872" w:type="pct"/>
            <w:tcBorders>
              <w:top w:val="nil"/>
              <w:left w:val="nil"/>
              <w:bottom w:val="nil"/>
              <w:right w:val="nil"/>
            </w:tcBorders>
            <w:shd w:val="clear" w:color="auto" w:fill="auto"/>
            <w:vAlign w:val="center"/>
            <w:hideMark/>
          </w:tcPr>
          <w:p w14:paraId="289D9F41"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r>
      <w:tr w:rsidR="00C044A0" w:rsidRPr="00762F47" w14:paraId="1B0FD687"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2AB7A14E"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6073, Special Problems in Engineering Management</w:t>
            </w:r>
          </w:p>
        </w:tc>
        <w:tc>
          <w:tcPr>
            <w:tcW w:w="962" w:type="pct"/>
            <w:tcBorders>
              <w:top w:val="nil"/>
              <w:left w:val="nil"/>
              <w:bottom w:val="nil"/>
              <w:right w:val="nil"/>
            </w:tcBorders>
            <w:shd w:val="clear" w:color="auto" w:fill="auto"/>
            <w:vAlign w:val="center"/>
            <w:hideMark/>
          </w:tcPr>
          <w:p w14:paraId="61B3F03F"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985" w:type="pct"/>
            <w:tcBorders>
              <w:top w:val="nil"/>
              <w:left w:val="nil"/>
              <w:bottom w:val="nil"/>
              <w:right w:val="nil"/>
            </w:tcBorders>
            <w:shd w:val="clear" w:color="auto" w:fill="auto"/>
            <w:vAlign w:val="center"/>
            <w:hideMark/>
          </w:tcPr>
          <w:p w14:paraId="4F148298"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1075" w:type="pct"/>
            <w:tcBorders>
              <w:top w:val="nil"/>
              <w:left w:val="nil"/>
              <w:bottom w:val="nil"/>
              <w:right w:val="nil"/>
            </w:tcBorders>
            <w:shd w:val="clear" w:color="auto" w:fill="auto"/>
            <w:vAlign w:val="center"/>
            <w:hideMark/>
          </w:tcPr>
          <w:p w14:paraId="60E2D5A9"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872" w:type="pct"/>
            <w:tcBorders>
              <w:top w:val="nil"/>
              <w:left w:val="nil"/>
              <w:bottom w:val="nil"/>
              <w:right w:val="nil"/>
            </w:tcBorders>
            <w:shd w:val="clear" w:color="auto" w:fill="auto"/>
            <w:vAlign w:val="center"/>
            <w:hideMark/>
          </w:tcPr>
          <w:p w14:paraId="792BA96E"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r>
      <w:tr w:rsidR="00C044A0" w:rsidRPr="00762F47" w14:paraId="1B511C16"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49A5AC5E" w14:textId="1B051A5F"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 xml:space="preserve">EGRM 6083, </w:t>
            </w:r>
            <w:r w:rsidR="00C044A0">
              <w:rPr>
                <w:rFonts w:ascii="Calibri" w:eastAsia="Times New Roman" w:hAnsi="Calibri" w:cs="Calibri"/>
                <w:color w:val="000000"/>
              </w:rPr>
              <w:t xml:space="preserve">Advanced </w:t>
            </w:r>
            <w:r w:rsidRPr="00762F47">
              <w:rPr>
                <w:rFonts w:ascii="Calibri" w:eastAsia="Times New Roman" w:hAnsi="Calibri" w:cs="Calibri"/>
                <w:color w:val="000000"/>
              </w:rPr>
              <w:t xml:space="preserve">Project </w:t>
            </w:r>
            <w:r w:rsidR="00C044A0">
              <w:rPr>
                <w:rFonts w:ascii="Calibri" w:eastAsia="Times New Roman" w:hAnsi="Calibri" w:cs="Calibri"/>
                <w:color w:val="000000"/>
              </w:rPr>
              <w:t>Management and Practice</w:t>
            </w:r>
          </w:p>
        </w:tc>
        <w:tc>
          <w:tcPr>
            <w:tcW w:w="962" w:type="pct"/>
            <w:tcBorders>
              <w:top w:val="nil"/>
              <w:left w:val="nil"/>
              <w:bottom w:val="nil"/>
              <w:right w:val="nil"/>
            </w:tcBorders>
            <w:shd w:val="clear" w:color="auto" w:fill="auto"/>
            <w:vAlign w:val="center"/>
            <w:hideMark/>
          </w:tcPr>
          <w:p w14:paraId="73D27C3E"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985" w:type="pct"/>
            <w:tcBorders>
              <w:top w:val="nil"/>
              <w:left w:val="nil"/>
              <w:bottom w:val="nil"/>
              <w:right w:val="nil"/>
            </w:tcBorders>
            <w:shd w:val="clear" w:color="auto" w:fill="auto"/>
            <w:vAlign w:val="center"/>
            <w:hideMark/>
          </w:tcPr>
          <w:p w14:paraId="6CF55E84"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1075" w:type="pct"/>
            <w:tcBorders>
              <w:top w:val="nil"/>
              <w:left w:val="nil"/>
              <w:bottom w:val="nil"/>
              <w:right w:val="nil"/>
            </w:tcBorders>
            <w:shd w:val="clear" w:color="auto" w:fill="auto"/>
            <w:vAlign w:val="center"/>
            <w:hideMark/>
          </w:tcPr>
          <w:p w14:paraId="1C37E1DF"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872" w:type="pct"/>
            <w:tcBorders>
              <w:top w:val="nil"/>
              <w:left w:val="nil"/>
              <w:bottom w:val="nil"/>
              <w:right w:val="nil"/>
            </w:tcBorders>
            <w:shd w:val="clear" w:color="auto" w:fill="auto"/>
            <w:vAlign w:val="center"/>
            <w:hideMark/>
          </w:tcPr>
          <w:p w14:paraId="26E0DB7D"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r>
      <w:tr w:rsidR="00C044A0" w:rsidRPr="00762F47" w14:paraId="319DC1A9"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11AF2B06"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6093, Advanced Value Engineering</w:t>
            </w:r>
          </w:p>
        </w:tc>
        <w:tc>
          <w:tcPr>
            <w:tcW w:w="962" w:type="pct"/>
            <w:tcBorders>
              <w:top w:val="nil"/>
              <w:left w:val="nil"/>
              <w:bottom w:val="nil"/>
              <w:right w:val="nil"/>
            </w:tcBorders>
            <w:shd w:val="clear" w:color="auto" w:fill="auto"/>
            <w:vAlign w:val="center"/>
            <w:hideMark/>
          </w:tcPr>
          <w:p w14:paraId="08122D0C"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985" w:type="pct"/>
            <w:tcBorders>
              <w:top w:val="nil"/>
              <w:left w:val="nil"/>
              <w:bottom w:val="nil"/>
              <w:right w:val="nil"/>
            </w:tcBorders>
            <w:shd w:val="clear" w:color="auto" w:fill="auto"/>
            <w:vAlign w:val="center"/>
            <w:hideMark/>
          </w:tcPr>
          <w:p w14:paraId="3C56CAC0"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1075" w:type="pct"/>
            <w:tcBorders>
              <w:top w:val="nil"/>
              <w:left w:val="nil"/>
              <w:bottom w:val="nil"/>
              <w:right w:val="nil"/>
            </w:tcBorders>
            <w:shd w:val="clear" w:color="auto" w:fill="auto"/>
            <w:vAlign w:val="center"/>
            <w:hideMark/>
          </w:tcPr>
          <w:p w14:paraId="68ACF3BA"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872" w:type="pct"/>
            <w:tcBorders>
              <w:top w:val="nil"/>
              <w:left w:val="nil"/>
              <w:bottom w:val="nil"/>
              <w:right w:val="nil"/>
            </w:tcBorders>
            <w:shd w:val="clear" w:color="auto" w:fill="auto"/>
            <w:vAlign w:val="center"/>
            <w:hideMark/>
          </w:tcPr>
          <w:p w14:paraId="4E0F0774"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r>
      <w:tr w:rsidR="00C044A0" w:rsidRPr="00762F47" w14:paraId="778D1BCA"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0C1B460B" w14:textId="538DA54E"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 xml:space="preserve">EGRM 6103, </w:t>
            </w:r>
            <w:r w:rsidR="00C044A0">
              <w:rPr>
                <w:rFonts w:ascii="Calibri" w:eastAsia="Times New Roman" w:hAnsi="Calibri" w:cs="Calibri"/>
                <w:color w:val="000000"/>
              </w:rPr>
              <w:t xml:space="preserve">Advanced Technical </w:t>
            </w:r>
            <w:r w:rsidRPr="00762F47">
              <w:rPr>
                <w:rFonts w:ascii="Calibri" w:eastAsia="Times New Roman" w:hAnsi="Calibri" w:cs="Calibri"/>
                <w:color w:val="000000"/>
              </w:rPr>
              <w:t>Entrepreneurship</w:t>
            </w:r>
          </w:p>
        </w:tc>
        <w:tc>
          <w:tcPr>
            <w:tcW w:w="962" w:type="pct"/>
            <w:tcBorders>
              <w:top w:val="nil"/>
              <w:left w:val="nil"/>
              <w:bottom w:val="nil"/>
              <w:right w:val="nil"/>
            </w:tcBorders>
            <w:shd w:val="clear" w:color="auto" w:fill="auto"/>
            <w:vAlign w:val="center"/>
            <w:hideMark/>
          </w:tcPr>
          <w:p w14:paraId="0D5AB8B7"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985" w:type="pct"/>
            <w:tcBorders>
              <w:top w:val="nil"/>
              <w:left w:val="nil"/>
              <w:bottom w:val="nil"/>
              <w:right w:val="nil"/>
            </w:tcBorders>
            <w:shd w:val="clear" w:color="auto" w:fill="auto"/>
            <w:vAlign w:val="center"/>
            <w:hideMark/>
          </w:tcPr>
          <w:p w14:paraId="6C6CF81B"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1075" w:type="pct"/>
            <w:tcBorders>
              <w:top w:val="nil"/>
              <w:left w:val="nil"/>
              <w:bottom w:val="nil"/>
              <w:right w:val="nil"/>
            </w:tcBorders>
            <w:shd w:val="clear" w:color="auto" w:fill="auto"/>
            <w:vAlign w:val="center"/>
            <w:hideMark/>
          </w:tcPr>
          <w:p w14:paraId="2B77036B"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c>
          <w:tcPr>
            <w:tcW w:w="872" w:type="pct"/>
            <w:tcBorders>
              <w:top w:val="nil"/>
              <w:left w:val="nil"/>
              <w:bottom w:val="nil"/>
              <w:right w:val="nil"/>
            </w:tcBorders>
            <w:shd w:val="clear" w:color="auto" w:fill="auto"/>
            <w:vAlign w:val="center"/>
            <w:hideMark/>
          </w:tcPr>
          <w:p w14:paraId="0FCAF106"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r>
      <w:tr w:rsidR="00C044A0" w:rsidRPr="00762F47" w14:paraId="50789FD4"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7B6FFF74"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lastRenderedPageBreak/>
              <w:t>EGRM 6113, Finance and Budgeting for Engineering</w:t>
            </w:r>
          </w:p>
        </w:tc>
        <w:tc>
          <w:tcPr>
            <w:tcW w:w="962" w:type="pct"/>
            <w:tcBorders>
              <w:top w:val="nil"/>
              <w:left w:val="nil"/>
              <w:bottom w:val="nil"/>
              <w:right w:val="nil"/>
            </w:tcBorders>
            <w:shd w:val="clear" w:color="auto" w:fill="auto"/>
            <w:vAlign w:val="center"/>
            <w:hideMark/>
          </w:tcPr>
          <w:p w14:paraId="12A7F4B6"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985" w:type="pct"/>
            <w:tcBorders>
              <w:top w:val="nil"/>
              <w:left w:val="nil"/>
              <w:bottom w:val="nil"/>
              <w:right w:val="nil"/>
            </w:tcBorders>
            <w:shd w:val="clear" w:color="auto" w:fill="auto"/>
            <w:vAlign w:val="center"/>
            <w:hideMark/>
          </w:tcPr>
          <w:p w14:paraId="5063AF6D"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1075" w:type="pct"/>
            <w:tcBorders>
              <w:top w:val="nil"/>
              <w:left w:val="nil"/>
              <w:bottom w:val="nil"/>
              <w:right w:val="nil"/>
            </w:tcBorders>
            <w:shd w:val="clear" w:color="auto" w:fill="auto"/>
            <w:vAlign w:val="center"/>
            <w:hideMark/>
          </w:tcPr>
          <w:p w14:paraId="1B4DC31D"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872" w:type="pct"/>
            <w:tcBorders>
              <w:top w:val="nil"/>
              <w:left w:val="nil"/>
              <w:bottom w:val="nil"/>
              <w:right w:val="nil"/>
            </w:tcBorders>
            <w:shd w:val="clear" w:color="auto" w:fill="auto"/>
            <w:vAlign w:val="center"/>
            <w:hideMark/>
          </w:tcPr>
          <w:p w14:paraId="1142F333"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r>
      <w:tr w:rsidR="00C044A0" w:rsidRPr="00762F47" w14:paraId="287B0AEF"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3E98599D"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6123, Human Resource Management for Engineers</w:t>
            </w:r>
          </w:p>
        </w:tc>
        <w:tc>
          <w:tcPr>
            <w:tcW w:w="962" w:type="pct"/>
            <w:tcBorders>
              <w:top w:val="nil"/>
              <w:left w:val="nil"/>
              <w:bottom w:val="nil"/>
              <w:right w:val="nil"/>
            </w:tcBorders>
            <w:shd w:val="clear" w:color="auto" w:fill="auto"/>
            <w:vAlign w:val="center"/>
            <w:hideMark/>
          </w:tcPr>
          <w:p w14:paraId="75B2AE74"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985" w:type="pct"/>
            <w:tcBorders>
              <w:top w:val="nil"/>
              <w:left w:val="nil"/>
              <w:bottom w:val="nil"/>
              <w:right w:val="nil"/>
            </w:tcBorders>
            <w:shd w:val="clear" w:color="auto" w:fill="auto"/>
            <w:vAlign w:val="center"/>
            <w:hideMark/>
          </w:tcPr>
          <w:p w14:paraId="62DB90D9"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1075" w:type="pct"/>
            <w:tcBorders>
              <w:top w:val="nil"/>
              <w:left w:val="nil"/>
              <w:bottom w:val="nil"/>
              <w:right w:val="nil"/>
            </w:tcBorders>
            <w:shd w:val="clear" w:color="auto" w:fill="auto"/>
            <w:vAlign w:val="center"/>
            <w:hideMark/>
          </w:tcPr>
          <w:p w14:paraId="1C50C6A7"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872" w:type="pct"/>
            <w:tcBorders>
              <w:top w:val="nil"/>
              <w:left w:val="nil"/>
              <w:bottom w:val="nil"/>
              <w:right w:val="nil"/>
            </w:tcBorders>
            <w:shd w:val="clear" w:color="auto" w:fill="auto"/>
            <w:vAlign w:val="center"/>
            <w:hideMark/>
          </w:tcPr>
          <w:p w14:paraId="61E1A4C5"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r>
      <w:tr w:rsidR="00C044A0" w:rsidRPr="00762F47" w14:paraId="5214FDE7"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135F45D9"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6133, Internship in Engineering Management</w:t>
            </w:r>
          </w:p>
        </w:tc>
        <w:tc>
          <w:tcPr>
            <w:tcW w:w="962" w:type="pct"/>
            <w:tcBorders>
              <w:top w:val="nil"/>
              <w:left w:val="nil"/>
              <w:bottom w:val="nil"/>
              <w:right w:val="nil"/>
            </w:tcBorders>
            <w:shd w:val="clear" w:color="auto" w:fill="auto"/>
            <w:vAlign w:val="center"/>
            <w:hideMark/>
          </w:tcPr>
          <w:p w14:paraId="49075333"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985" w:type="pct"/>
            <w:tcBorders>
              <w:top w:val="nil"/>
              <w:left w:val="nil"/>
              <w:bottom w:val="nil"/>
              <w:right w:val="nil"/>
            </w:tcBorders>
            <w:shd w:val="clear" w:color="auto" w:fill="auto"/>
            <w:vAlign w:val="center"/>
            <w:hideMark/>
          </w:tcPr>
          <w:p w14:paraId="390F9C4D"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1075" w:type="pct"/>
            <w:tcBorders>
              <w:top w:val="nil"/>
              <w:left w:val="nil"/>
              <w:bottom w:val="nil"/>
              <w:right w:val="nil"/>
            </w:tcBorders>
            <w:shd w:val="clear" w:color="auto" w:fill="auto"/>
            <w:vAlign w:val="center"/>
            <w:hideMark/>
          </w:tcPr>
          <w:p w14:paraId="26EC0878"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872" w:type="pct"/>
            <w:tcBorders>
              <w:top w:val="nil"/>
              <w:left w:val="nil"/>
              <w:bottom w:val="nil"/>
              <w:right w:val="nil"/>
            </w:tcBorders>
            <w:shd w:val="clear" w:color="auto" w:fill="auto"/>
            <w:vAlign w:val="center"/>
            <w:hideMark/>
          </w:tcPr>
          <w:p w14:paraId="480DBCE8"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r>
      <w:tr w:rsidR="00C044A0" w:rsidRPr="00762F47" w14:paraId="71983E0C"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0A5D56CC" w14:textId="101D7AA8"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 xml:space="preserve">EGRM 6143, </w:t>
            </w:r>
            <w:r w:rsidR="00C044A0">
              <w:rPr>
                <w:rFonts w:ascii="Calibri" w:eastAsia="Times New Roman" w:hAnsi="Calibri" w:cs="Calibri"/>
                <w:color w:val="000000"/>
              </w:rPr>
              <w:t xml:space="preserve">Advanced </w:t>
            </w:r>
            <w:r w:rsidRPr="00762F47">
              <w:rPr>
                <w:rFonts w:ascii="Calibri" w:eastAsia="Times New Roman" w:hAnsi="Calibri" w:cs="Calibri"/>
                <w:color w:val="000000"/>
              </w:rPr>
              <w:t>Industrial Material Handling</w:t>
            </w:r>
          </w:p>
        </w:tc>
        <w:tc>
          <w:tcPr>
            <w:tcW w:w="962" w:type="pct"/>
            <w:tcBorders>
              <w:top w:val="nil"/>
              <w:left w:val="nil"/>
              <w:bottom w:val="nil"/>
              <w:right w:val="nil"/>
            </w:tcBorders>
            <w:shd w:val="clear" w:color="auto" w:fill="auto"/>
            <w:vAlign w:val="center"/>
            <w:hideMark/>
          </w:tcPr>
          <w:p w14:paraId="39D77559"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985" w:type="pct"/>
            <w:tcBorders>
              <w:top w:val="nil"/>
              <w:left w:val="nil"/>
              <w:bottom w:val="nil"/>
              <w:right w:val="nil"/>
            </w:tcBorders>
            <w:shd w:val="clear" w:color="auto" w:fill="auto"/>
            <w:vAlign w:val="center"/>
            <w:hideMark/>
          </w:tcPr>
          <w:p w14:paraId="19BDBBBD"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1075" w:type="pct"/>
            <w:tcBorders>
              <w:top w:val="nil"/>
              <w:left w:val="nil"/>
              <w:bottom w:val="nil"/>
              <w:right w:val="nil"/>
            </w:tcBorders>
            <w:shd w:val="clear" w:color="auto" w:fill="auto"/>
            <w:vAlign w:val="center"/>
            <w:hideMark/>
          </w:tcPr>
          <w:p w14:paraId="1ED8046C"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872" w:type="pct"/>
            <w:tcBorders>
              <w:top w:val="nil"/>
              <w:left w:val="nil"/>
              <w:bottom w:val="nil"/>
              <w:right w:val="nil"/>
            </w:tcBorders>
            <w:shd w:val="clear" w:color="auto" w:fill="auto"/>
            <w:vAlign w:val="center"/>
            <w:hideMark/>
          </w:tcPr>
          <w:p w14:paraId="602E7701"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r>
      <w:tr w:rsidR="00C044A0" w:rsidRPr="00762F47" w14:paraId="5C76506F"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789146A5"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6153, Advanced Facilities Management</w:t>
            </w:r>
          </w:p>
        </w:tc>
        <w:tc>
          <w:tcPr>
            <w:tcW w:w="962" w:type="pct"/>
            <w:tcBorders>
              <w:top w:val="nil"/>
              <w:left w:val="nil"/>
              <w:bottom w:val="nil"/>
              <w:right w:val="nil"/>
            </w:tcBorders>
            <w:shd w:val="clear" w:color="auto" w:fill="auto"/>
            <w:vAlign w:val="center"/>
            <w:hideMark/>
          </w:tcPr>
          <w:p w14:paraId="7850248B"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985" w:type="pct"/>
            <w:tcBorders>
              <w:top w:val="nil"/>
              <w:left w:val="nil"/>
              <w:bottom w:val="nil"/>
              <w:right w:val="nil"/>
            </w:tcBorders>
            <w:shd w:val="clear" w:color="auto" w:fill="auto"/>
            <w:vAlign w:val="center"/>
            <w:hideMark/>
          </w:tcPr>
          <w:p w14:paraId="3596EB66"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E</w:t>
            </w:r>
          </w:p>
        </w:tc>
        <w:tc>
          <w:tcPr>
            <w:tcW w:w="1075" w:type="pct"/>
            <w:tcBorders>
              <w:top w:val="nil"/>
              <w:left w:val="nil"/>
              <w:bottom w:val="nil"/>
              <w:right w:val="nil"/>
            </w:tcBorders>
            <w:shd w:val="clear" w:color="auto" w:fill="auto"/>
            <w:vAlign w:val="center"/>
            <w:hideMark/>
          </w:tcPr>
          <w:p w14:paraId="79D1681D"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872" w:type="pct"/>
            <w:tcBorders>
              <w:top w:val="nil"/>
              <w:left w:val="nil"/>
              <w:bottom w:val="nil"/>
              <w:right w:val="nil"/>
            </w:tcBorders>
            <w:shd w:val="clear" w:color="auto" w:fill="auto"/>
            <w:vAlign w:val="center"/>
            <w:hideMark/>
          </w:tcPr>
          <w:p w14:paraId="71942C59"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M</w:t>
            </w:r>
          </w:p>
        </w:tc>
      </w:tr>
      <w:tr w:rsidR="00C044A0" w:rsidRPr="00762F47" w14:paraId="24051019"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41F8A723"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EGRM 6163, Advanced Logistics and Supply Chain</w:t>
            </w:r>
          </w:p>
        </w:tc>
        <w:tc>
          <w:tcPr>
            <w:tcW w:w="962" w:type="pct"/>
            <w:tcBorders>
              <w:top w:val="nil"/>
              <w:left w:val="nil"/>
              <w:bottom w:val="nil"/>
              <w:right w:val="nil"/>
            </w:tcBorders>
            <w:shd w:val="clear" w:color="auto" w:fill="auto"/>
            <w:vAlign w:val="center"/>
            <w:hideMark/>
          </w:tcPr>
          <w:p w14:paraId="7B30CA5E"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985" w:type="pct"/>
            <w:tcBorders>
              <w:top w:val="nil"/>
              <w:left w:val="nil"/>
              <w:bottom w:val="nil"/>
              <w:right w:val="nil"/>
            </w:tcBorders>
            <w:shd w:val="clear" w:color="auto" w:fill="auto"/>
            <w:vAlign w:val="center"/>
            <w:hideMark/>
          </w:tcPr>
          <w:p w14:paraId="19D0847E"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1075" w:type="pct"/>
            <w:tcBorders>
              <w:top w:val="nil"/>
              <w:left w:val="nil"/>
              <w:bottom w:val="nil"/>
              <w:right w:val="nil"/>
            </w:tcBorders>
            <w:shd w:val="clear" w:color="auto" w:fill="auto"/>
            <w:vAlign w:val="center"/>
            <w:hideMark/>
          </w:tcPr>
          <w:p w14:paraId="6F77917D"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872" w:type="pct"/>
            <w:tcBorders>
              <w:top w:val="nil"/>
              <w:left w:val="nil"/>
              <w:bottom w:val="nil"/>
              <w:right w:val="nil"/>
            </w:tcBorders>
            <w:shd w:val="clear" w:color="auto" w:fill="auto"/>
            <w:vAlign w:val="center"/>
            <w:hideMark/>
          </w:tcPr>
          <w:p w14:paraId="59155FB2"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r>
      <w:tr w:rsidR="00C044A0" w:rsidRPr="00762F47" w14:paraId="567D23A3" w14:textId="77777777" w:rsidTr="00762F47">
        <w:trPr>
          <w:trHeight w:val="600"/>
        </w:trPr>
        <w:tc>
          <w:tcPr>
            <w:tcW w:w="1105" w:type="pct"/>
            <w:tcBorders>
              <w:top w:val="nil"/>
              <w:left w:val="single" w:sz="4" w:space="0" w:color="auto"/>
              <w:bottom w:val="single" w:sz="4" w:space="0" w:color="auto"/>
              <w:right w:val="single" w:sz="4" w:space="0" w:color="auto"/>
            </w:tcBorders>
            <w:shd w:val="clear" w:color="000000" w:fill="E2EFDA"/>
            <w:vAlign w:val="bottom"/>
            <w:hideMark/>
          </w:tcPr>
          <w:p w14:paraId="71476027" w14:textId="77777777" w:rsidR="00762F47" w:rsidRPr="00762F47" w:rsidRDefault="00762F47" w:rsidP="00762F47">
            <w:pPr>
              <w:spacing w:after="0" w:line="240" w:lineRule="auto"/>
              <w:rPr>
                <w:rFonts w:ascii="Calibri" w:eastAsia="Times New Roman" w:hAnsi="Calibri" w:cs="Calibri"/>
                <w:color w:val="000000"/>
              </w:rPr>
            </w:pPr>
            <w:r w:rsidRPr="00762F47">
              <w:rPr>
                <w:rFonts w:ascii="Calibri" w:eastAsia="Times New Roman" w:hAnsi="Calibri" w:cs="Calibri"/>
                <w:color w:val="000000"/>
              </w:rPr>
              <w:t>Approved Electives 5000-level or above</w:t>
            </w:r>
          </w:p>
        </w:tc>
        <w:tc>
          <w:tcPr>
            <w:tcW w:w="962" w:type="pct"/>
            <w:tcBorders>
              <w:top w:val="nil"/>
              <w:left w:val="nil"/>
              <w:bottom w:val="nil"/>
              <w:right w:val="nil"/>
            </w:tcBorders>
            <w:shd w:val="clear" w:color="auto" w:fill="auto"/>
            <w:vAlign w:val="center"/>
            <w:hideMark/>
          </w:tcPr>
          <w:p w14:paraId="5A40A689"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985" w:type="pct"/>
            <w:tcBorders>
              <w:top w:val="nil"/>
              <w:left w:val="nil"/>
              <w:bottom w:val="nil"/>
              <w:right w:val="nil"/>
            </w:tcBorders>
            <w:shd w:val="clear" w:color="auto" w:fill="auto"/>
            <w:vAlign w:val="center"/>
            <w:hideMark/>
          </w:tcPr>
          <w:p w14:paraId="7D41C509"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1075" w:type="pct"/>
            <w:tcBorders>
              <w:top w:val="nil"/>
              <w:left w:val="nil"/>
              <w:bottom w:val="nil"/>
              <w:right w:val="nil"/>
            </w:tcBorders>
            <w:shd w:val="clear" w:color="auto" w:fill="auto"/>
            <w:vAlign w:val="center"/>
            <w:hideMark/>
          </w:tcPr>
          <w:p w14:paraId="5F30E05B"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c>
          <w:tcPr>
            <w:tcW w:w="872" w:type="pct"/>
            <w:tcBorders>
              <w:top w:val="nil"/>
              <w:left w:val="nil"/>
              <w:bottom w:val="nil"/>
              <w:right w:val="nil"/>
            </w:tcBorders>
            <w:shd w:val="clear" w:color="auto" w:fill="auto"/>
            <w:vAlign w:val="center"/>
            <w:hideMark/>
          </w:tcPr>
          <w:p w14:paraId="711BE716" w14:textId="77777777" w:rsidR="00762F47" w:rsidRPr="00762F47" w:rsidRDefault="00762F47" w:rsidP="00762F47">
            <w:pPr>
              <w:spacing w:after="0" w:line="240" w:lineRule="auto"/>
              <w:jc w:val="center"/>
              <w:rPr>
                <w:rFonts w:ascii="Calibri" w:eastAsia="Times New Roman" w:hAnsi="Calibri" w:cs="Calibri"/>
                <w:color w:val="000000"/>
              </w:rPr>
            </w:pPr>
            <w:r w:rsidRPr="00762F47">
              <w:rPr>
                <w:rFonts w:ascii="Calibri" w:eastAsia="Times New Roman" w:hAnsi="Calibri" w:cs="Calibri"/>
                <w:color w:val="000000"/>
              </w:rPr>
              <w:t>R</w:t>
            </w:r>
          </w:p>
        </w:tc>
      </w:tr>
    </w:tbl>
    <w:p w14:paraId="496603C5" w14:textId="702F995E" w:rsidR="00762F47" w:rsidRDefault="00762F47" w:rsidP="00A1383B">
      <w:pPr>
        <w:rPr>
          <w:i/>
          <w:color w:val="FF0000"/>
        </w:rPr>
      </w:pPr>
    </w:p>
    <w:p w14:paraId="2EB72D26" w14:textId="77777777" w:rsidR="00A1383B" w:rsidRDefault="00A1383B" w:rsidP="00A1383B">
      <w:pPr>
        <w:rPr>
          <w:rFonts w:asciiTheme="majorHAnsi" w:hAnsiTheme="majorHAnsi"/>
          <w:b/>
          <w:sz w:val="28"/>
          <w:szCs w:val="28"/>
        </w:rPr>
      </w:pPr>
      <w:r w:rsidRPr="008C2479">
        <w:rPr>
          <w:i/>
          <w:color w:val="FF0000"/>
        </w:rPr>
        <w:t xml:space="preserve">Please repeat as necessary. </w:t>
      </w:r>
    </w:p>
    <w:p w14:paraId="444BE279" w14:textId="77777777" w:rsidR="00A1383B" w:rsidRDefault="00A1383B" w:rsidP="00A1383B">
      <w:pPr>
        <w:tabs>
          <w:tab w:val="left" w:pos="360"/>
          <w:tab w:val="left" w:pos="720"/>
        </w:tabs>
        <w:spacing w:after="120"/>
        <w:rPr>
          <w:rFonts w:asciiTheme="majorHAnsi" w:hAnsiTheme="majorHAnsi" w:cs="Arial"/>
          <w:sz w:val="20"/>
          <w:szCs w:val="20"/>
        </w:rPr>
      </w:pPr>
    </w:p>
    <w:p w14:paraId="1518AACE" w14:textId="77777777" w:rsidR="00901081" w:rsidRDefault="00901081" w:rsidP="00A1383B">
      <w:pPr>
        <w:tabs>
          <w:tab w:val="left" w:pos="360"/>
          <w:tab w:val="left" w:pos="720"/>
        </w:tabs>
        <w:spacing w:after="120"/>
        <w:rPr>
          <w:rFonts w:asciiTheme="majorHAnsi" w:hAnsiTheme="majorHAnsi" w:cs="Arial"/>
          <w:sz w:val="20"/>
          <w:szCs w:val="20"/>
        </w:rPr>
      </w:pPr>
    </w:p>
    <w:p w14:paraId="6E5D6026" w14:textId="77777777" w:rsidR="00901081" w:rsidRDefault="00901081" w:rsidP="00A1383B">
      <w:pPr>
        <w:tabs>
          <w:tab w:val="left" w:pos="360"/>
          <w:tab w:val="left" w:pos="720"/>
        </w:tabs>
        <w:spacing w:after="120"/>
        <w:rPr>
          <w:rFonts w:asciiTheme="majorHAnsi" w:hAnsiTheme="majorHAnsi" w:cs="Arial"/>
          <w:sz w:val="20"/>
          <w:szCs w:val="20"/>
        </w:rPr>
      </w:pPr>
    </w:p>
    <w:p w14:paraId="0F3E7E4E" w14:textId="77777777" w:rsidR="00901081" w:rsidRDefault="00901081" w:rsidP="00A1383B">
      <w:pPr>
        <w:tabs>
          <w:tab w:val="left" w:pos="360"/>
          <w:tab w:val="left" w:pos="720"/>
        </w:tabs>
        <w:spacing w:after="120"/>
        <w:rPr>
          <w:rFonts w:asciiTheme="majorHAnsi" w:hAnsiTheme="majorHAnsi" w:cs="Arial"/>
          <w:sz w:val="20"/>
          <w:szCs w:val="20"/>
        </w:rPr>
      </w:pPr>
    </w:p>
    <w:p w14:paraId="6B802A69" w14:textId="77777777" w:rsidR="00901081" w:rsidRDefault="00901081" w:rsidP="00A1383B">
      <w:pPr>
        <w:tabs>
          <w:tab w:val="left" w:pos="360"/>
          <w:tab w:val="left" w:pos="720"/>
        </w:tabs>
        <w:spacing w:after="120"/>
        <w:rPr>
          <w:rFonts w:asciiTheme="majorHAnsi" w:hAnsiTheme="majorHAnsi" w:cs="Arial"/>
          <w:sz w:val="20"/>
          <w:szCs w:val="20"/>
        </w:rPr>
      </w:pPr>
    </w:p>
    <w:p w14:paraId="2EE7E133" w14:textId="77777777" w:rsidR="00901081" w:rsidRDefault="00901081" w:rsidP="00A1383B">
      <w:pPr>
        <w:tabs>
          <w:tab w:val="left" w:pos="360"/>
          <w:tab w:val="left" w:pos="720"/>
        </w:tabs>
        <w:spacing w:after="120"/>
        <w:rPr>
          <w:rFonts w:asciiTheme="majorHAnsi" w:hAnsiTheme="majorHAnsi" w:cs="Arial"/>
          <w:sz w:val="20"/>
          <w:szCs w:val="20"/>
        </w:rPr>
      </w:pPr>
    </w:p>
    <w:p w14:paraId="10B74077" w14:textId="77777777" w:rsidR="00901081" w:rsidRDefault="00901081" w:rsidP="00A1383B">
      <w:pPr>
        <w:tabs>
          <w:tab w:val="left" w:pos="360"/>
          <w:tab w:val="left" w:pos="720"/>
        </w:tabs>
        <w:spacing w:after="120"/>
        <w:rPr>
          <w:rFonts w:asciiTheme="majorHAnsi" w:hAnsiTheme="majorHAnsi" w:cs="Arial"/>
          <w:sz w:val="20"/>
          <w:szCs w:val="20"/>
        </w:rPr>
      </w:pPr>
    </w:p>
    <w:p w14:paraId="6130CE06" w14:textId="77777777" w:rsidR="00901081" w:rsidRDefault="00901081" w:rsidP="00A1383B">
      <w:pPr>
        <w:tabs>
          <w:tab w:val="left" w:pos="360"/>
          <w:tab w:val="left" w:pos="720"/>
        </w:tabs>
        <w:spacing w:after="120"/>
        <w:rPr>
          <w:rFonts w:asciiTheme="majorHAnsi" w:hAnsiTheme="majorHAnsi" w:cs="Arial"/>
          <w:sz w:val="20"/>
          <w:szCs w:val="20"/>
        </w:rPr>
      </w:pPr>
    </w:p>
    <w:p w14:paraId="59A4B8AA" w14:textId="52351ECD" w:rsidR="00901081" w:rsidRDefault="00901081" w:rsidP="00A1383B">
      <w:pPr>
        <w:tabs>
          <w:tab w:val="left" w:pos="360"/>
          <w:tab w:val="left" w:pos="720"/>
        </w:tabs>
        <w:spacing w:after="120"/>
        <w:rPr>
          <w:rFonts w:asciiTheme="majorHAnsi" w:hAnsiTheme="majorHAnsi" w:cs="Arial"/>
          <w:sz w:val="20"/>
          <w:szCs w:val="20"/>
        </w:rPr>
      </w:pPr>
    </w:p>
    <w:p w14:paraId="4AC4D037" w14:textId="7B74A558" w:rsidR="00E47C88" w:rsidRDefault="00E47C88" w:rsidP="00E47C88">
      <w:pPr>
        <w:rPr>
          <w:rFonts w:asciiTheme="majorHAnsi" w:hAnsiTheme="majorHAnsi" w:cs="Arial"/>
          <w:sz w:val="20"/>
          <w:szCs w:val="20"/>
        </w:rPr>
      </w:pPr>
      <w:r>
        <w:rPr>
          <w:rFonts w:asciiTheme="majorHAnsi" w:hAnsiTheme="majorHAnsi" w:cs="Arial"/>
          <w:sz w:val="20"/>
          <w:szCs w:val="20"/>
        </w:rPr>
        <w:br w:type="page"/>
      </w:r>
    </w:p>
    <w:p w14:paraId="7B8F5C41" w14:textId="0796B83A"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5D3337B"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F72B03">
        <w:tc>
          <w:tcPr>
            <w:tcW w:w="11016" w:type="dxa"/>
            <w:shd w:val="clear" w:color="auto" w:fill="D9D9D9" w:themeFill="background1" w:themeFillShade="D9"/>
          </w:tcPr>
          <w:p w14:paraId="526AD7EA"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F72B03">
        <w:tc>
          <w:tcPr>
            <w:tcW w:w="11016" w:type="dxa"/>
            <w:shd w:val="clear" w:color="auto" w:fill="F2F2F2" w:themeFill="background1" w:themeFillShade="F2"/>
          </w:tcPr>
          <w:p w14:paraId="18AFBED7"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F72B03">
            <w:pPr>
              <w:rPr>
                <w:rFonts w:ascii="Times New Roman" w:hAnsi="Times New Roman" w:cs="Times New Roman"/>
                <w:b/>
                <w:color w:val="FF0000"/>
                <w:sz w:val="14"/>
                <w:szCs w:val="24"/>
              </w:rPr>
            </w:pPr>
          </w:p>
          <w:p w14:paraId="5A75C194" w14:textId="77777777" w:rsidR="0019037B" w:rsidRPr="008426D1" w:rsidRDefault="0019037B"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2903DA1"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F72B03">
            <w:pPr>
              <w:tabs>
                <w:tab w:val="left" w:pos="360"/>
                <w:tab w:val="left" w:pos="720"/>
              </w:tabs>
              <w:ind w:left="360"/>
              <w:jc w:val="center"/>
              <w:rPr>
                <w:rFonts w:asciiTheme="majorHAnsi" w:hAnsiTheme="majorHAnsi"/>
                <w:sz w:val="18"/>
                <w:szCs w:val="18"/>
              </w:rPr>
            </w:pPr>
          </w:p>
        </w:tc>
      </w:tr>
    </w:tbl>
    <w:p w14:paraId="35758B7C" w14:textId="77777777" w:rsidR="0019037B" w:rsidRPr="00341B0D" w:rsidRDefault="0019037B" w:rsidP="0019037B">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B51A2FD" w14:textId="77777777" w:rsidR="00F75CE4" w:rsidRDefault="00F75CE4" w:rsidP="0022326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Additions in </w:t>
      </w:r>
      <w:r w:rsidRPr="006939A8">
        <w:rPr>
          <w:rFonts w:asciiTheme="majorHAnsi" w:hAnsiTheme="majorHAnsi" w:cs="Arial"/>
          <w:color w:val="0070C0"/>
          <w:sz w:val="20"/>
          <w:szCs w:val="20"/>
        </w:rPr>
        <w:t>blue</w:t>
      </w:r>
      <w:r>
        <w:rPr>
          <w:rFonts w:asciiTheme="majorHAnsi" w:hAnsiTheme="majorHAnsi" w:cs="Arial"/>
          <w:sz w:val="20"/>
          <w:szCs w:val="20"/>
        </w:rPr>
        <w:t>.</w:t>
      </w:r>
    </w:p>
    <w:p w14:paraId="75E67F7A" w14:textId="1B4E40F7" w:rsidR="00F75CE4" w:rsidRDefault="00F75CE4" w:rsidP="00F75CE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Deletions in </w:t>
      </w:r>
      <w:r w:rsidRPr="006939A8">
        <w:rPr>
          <w:rFonts w:asciiTheme="majorHAnsi" w:hAnsiTheme="majorHAnsi" w:cs="Arial"/>
          <w:strike/>
          <w:color w:val="C00000"/>
          <w:sz w:val="20"/>
          <w:szCs w:val="20"/>
        </w:rPr>
        <w:t>red.</w:t>
      </w:r>
      <w:r>
        <w:rPr>
          <w:rFonts w:asciiTheme="majorHAnsi" w:hAnsiTheme="majorHAnsi" w:cs="Arial"/>
          <w:sz w:val="20"/>
          <w:szCs w:val="20"/>
        </w:rPr>
        <w:t xml:space="preserve"> </w:t>
      </w:r>
    </w:p>
    <w:p w14:paraId="44DB64FE" w14:textId="6AE5C511" w:rsidR="0053516A" w:rsidRDefault="0053516A" w:rsidP="0053516A"/>
    <w:tbl>
      <w:tblPr>
        <w:tblW w:w="10800" w:type="dxa"/>
        <w:tblCellSpacing w:w="15" w:type="dxa"/>
        <w:tblBorders>
          <w:top w:val="single" w:sz="6" w:space="0" w:color="444444"/>
          <w:left w:val="single" w:sz="6" w:space="0" w:color="444444"/>
          <w:bottom w:val="single" w:sz="6" w:space="0" w:color="444444"/>
          <w:right w:val="single" w:sz="6" w:space="0" w:color="444444"/>
        </w:tblBorders>
        <w:shd w:val="clear" w:color="auto" w:fill="FFFFFF"/>
        <w:tblCellMar>
          <w:top w:w="15" w:type="dxa"/>
          <w:left w:w="15" w:type="dxa"/>
          <w:bottom w:w="15" w:type="dxa"/>
          <w:right w:w="15" w:type="dxa"/>
        </w:tblCellMar>
        <w:tblLook w:val="04A0" w:firstRow="1" w:lastRow="0" w:firstColumn="1" w:lastColumn="0" w:noHBand="0" w:noVBand="1"/>
      </w:tblPr>
      <w:tblGrid>
        <w:gridCol w:w="10980"/>
      </w:tblGrid>
      <w:tr w:rsidR="0053516A" w14:paraId="2EC3C2D5" w14:textId="77777777" w:rsidTr="0053516A">
        <w:trPr>
          <w:tblCellSpacing w:w="15" w:type="dxa"/>
        </w:trPr>
        <w:tc>
          <w:tcPr>
            <w:tcW w:w="0" w:type="auto"/>
            <w:shd w:val="clear" w:color="auto" w:fill="FFFFFF"/>
            <w:tcMar>
              <w:top w:w="0" w:type="dxa"/>
              <w:left w:w="0" w:type="dxa"/>
              <w:bottom w:w="0" w:type="dxa"/>
              <w:right w:w="0" w:type="dxa"/>
            </w:tcMar>
            <w:vAlign w:val="center"/>
            <w:hideMark/>
          </w:tcPr>
          <w:p w14:paraId="2FBE3353" w14:textId="77777777" w:rsidR="0053516A" w:rsidRDefault="0053516A"/>
        </w:tc>
      </w:tr>
      <w:tr w:rsidR="0053516A" w14:paraId="75498A3C" w14:textId="77777777" w:rsidTr="0053516A">
        <w:trPr>
          <w:tblCellSpacing w:w="15" w:type="dxa"/>
        </w:trPr>
        <w:tc>
          <w:tcPr>
            <w:tcW w:w="0" w:type="auto"/>
            <w:shd w:val="clear" w:color="auto" w:fill="FFFFFF"/>
            <w:tcMar>
              <w:top w:w="150" w:type="dxa"/>
              <w:left w:w="150" w:type="dxa"/>
              <w:bottom w:w="150" w:type="dxa"/>
              <w:right w:w="150" w:type="dxa"/>
            </w:tcMar>
            <w:hideMark/>
          </w:tcPr>
          <w:p w14:paraId="27162A64" w14:textId="77777777" w:rsidR="0053516A" w:rsidRDefault="0053516A">
            <w:pPr>
              <w:jc w:val="right"/>
              <w:textAlignment w:val="baseline"/>
              <w:rPr>
                <w:rFonts w:ascii="inherit" w:hAnsi="inherit"/>
                <w:b/>
                <w:bCs/>
                <w:color w:val="444444"/>
                <w:sz w:val="30"/>
                <w:szCs w:val="30"/>
                <w:bdr w:val="none" w:sz="0" w:space="0" w:color="auto" w:frame="1"/>
              </w:rPr>
            </w:pPr>
            <w:r>
              <w:rPr>
                <w:rFonts w:ascii="inherit" w:hAnsi="inherit"/>
                <w:b/>
                <w:bCs/>
                <w:color w:val="444444"/>
                <w:sz w:val="30"/>
                <w:szCs w:val="30"/>
                <w:bdr w:val="none" w:sz="0" w:space="0" w:color="auto" w:frame="1"/>
              </w:rPr>
              <w:t>2022-2023 Graduate Bulletin</w:t>
            </w:r>
          </w:p>
          <w:p w14:paraId="1864FCF9" w14:textId="77777777" w:rsidR="0053516A" w:rsidRDefault="0053516A">
            <w:pPr>
              <w:jc w:val="center"/>
              <w:rPr>
                <w:rFonts w:ascii="Georgia" w:hAnsi="Georgia"/>
                <w:color w:val="444444"/>
                <w:sz w:val="18"/>
                <w:szCs w:val="18"/>
              </w:rPr>
            </w:pPr>
            <w:r>
              <w:rPr>
                <w:rStyle w:val="n1header"/>
                <w:rFonts w:ascii="Georgia" w:hAnsi="Georgia"/>
                <w:b/>
                <w:bCs/>
                <w:color w:val="444444"/>
                <w:sz w:val="30"/>
                <w:szCs w:val="30"/>
                <w:bdr w:val="none" w:sz="0" w:space="0" w:color="auto" w:frame="1"/>
              </w:rPr>
              <w:t>Arkansas State University</w:t>
            </w:r>
          </w:p>
        </w:tc>
      </w:tr>
      <w:tr w:rsidR="0053516A" w14:paraId="67A127E4" w14:textId="77777777" w:rsidTr="0053516A">
        <w:trPr>
          <w:tblCellSpacing w:w="15" w:type="dxa"/>
        </w:trPr>
        <w:tc>
          <w:tcPr>
            <w:tcW w:w="0" w:type="auto"/>
            <w:shd w:val="clear" w:color="auto" w:fill="FFFFFF"/>
            <w:tcMar>
              <w:top w:w="0" w:type="dxa"/>
              <w:left w:w="0" w:type="dxa"/>
              <w:bottom w:w="0" w:type="dxa"/>
              <w:right w:w="0" w:type="dxa"/>
            </w:tcMar>
            <w:hideMark/>
          </w:tcPr>
          <w:tbl>
            <w:tblPr>
              <w:tblW w:w="10770" w:type="dxa"/>
              <w:tblCellSpacing w:w="15" w:type="dxa"/>
              <w:tblCellMar>
                <w:top w:w="15" w:type="dxa"/>
                <w:left w:w="15" w:type="dxa"/>
                <w:bottom w:w="15" w:type="dxa"/>
                <w:right w:w="15" w:type="dxa"/>
              </w:tblCellMar>
              <w:tblLook w:val="04A0" w:firstRow="1" w:lastRow="0" w:firstColumn="1" w:lastColumn="0" w:noHBand="0" w:noVBand="1"/>
            </w:tblPr>
            <w:tblGrid>
              <w:gridCol w:w="10890"/>
            </w:tblGrid>
            <w:tr w:rsidR="0053516A" w14:paraId="3C78DD8F" w14:textId="77777777">
              <w:trPr>
                <w:tblCellSpacing w:w="15" w:type="dxa"/>
              </w:trPr>
              <w:tc>
                <w:tcPr>
                  <w:tcW w:w="0" w:type="auto"/>
                  <w:tcMar>
                    <w:top w:w="0" w:type="dxa"/>
                    <w:left w:w="0" w:type="dxa"/>
                    <w:bottom w:w="0" w:type="dxa"/>
                    <w:right w:w="0" w:type="dxa"/>
                  </w:tcMar>
                  <w:hideMark/>
                </w:tcPr>
                <w:tbl>
                  <w:tblPr>
                    <w:tblW w:w="10770" w:type="dxa"/>
                    <w:tblCellMar>
                      <w:left w:w="0" w:type="dxa"/>
                      <w:right w:w="0" w:type="dxa"/>
                    </w:tblCellMar>
                    <w:tblLook w:val="04A0" w:firstRow="1" w:lastRow="0" w:firstColumn="1" w:lastColumn="0" w:noHBand="0" w:noVBand="1"/>
                  </w:tblPr>
                  <w:tblGrid>
                    <w:gridCol w:w="10770"/>
                  </w:tblGrid>
                  <w:tr w:rsidR="0053516A" w14:paraId="0D4392FD" w14:textId="77777777">
                    <w:tc>
                      <w:tcPr>
                        <w:tcW w:w="0" w:type="auto"/>
                        <w:vAlign w:val="center"/>
                        <w:hideMark/>
                      </w:tcPr>
                      <w:p w14:paraId="21491F54" w14:textId="77777777" w:rsidR="0053516A" w:rsidRDefault="0053516A">
                        <w:pPr>
                          <w:jc w:val="center"/>
                          <w:rPr>
                            <w:rFonts w:ascii="Georgia" w:hAnsi="Georgia"/>
                            <w:color w:val="444444"/>
                            <w:sz w:val="18"/>
                            <w:szCs w:val="18"/>
                          </w:rPr>
                        </w:pPr>
                      </w:p>
                    </w:tc>
                  </w:tr>
                </w:tbl>
                <w:p w14:paraId="746AB399" w14:textId="77777777" w:rsidR="0053516A" w:rsidRDefault="0053516A">
                  <w:pPr>
                    <w:rPr>
                      <w:rFonts w:ascii="Arial" w:hAnsi="Arial" w:cs="Arial"/>
                      <w:color w:val="000000"/>
                      <w:sz w:val="20"/>
                      <w:szCs w:val="20"/>
                    </w:rPr>
                  </w:pPr>
                </w:p>
              </w:tc>
            </w:tr>
            <w:tr w:rsidR="0053516A" w14:paraId="3D1F9CEE" w14:textId="77777777">
              <w:trPr>
                <w:tblCellSpacing w:w="15" w:type="dxa"/>
              </w:trPr>
              <w:tc>
                <w:tcPr>
                  <w:tcW w:w="10470" w:type="dxa"/>
                  <w:tcMar>
                    <w:top w:w="0" w:type="dxa"/>
                    <w:left w:w="150" w:type="dxa"/>
                    <w:bottom w:w="150" w:type="dxa"/>
                    <w:right w:w="150" w:type="dxa"/>
                  </w:tcMar>
                  <w:hideMark/>
                </w:tcPr>
                <w:tbl>
                  <w:tblPr>
                    <w:tblW w:w="10470" w:type="dxa"/>
                    <w:tblCellSpacing w:w="15" w:type="dxa"/>
                    <w:tblCellMar>
                      <w:top w:w="15" w:type="dxa"/>
                      <w:left w:w="15" w:type="dxa"/>
                      <w:bottom w:w="15" w:type="dxa"/>
                      <w:right w:w="15" w:type="dxa"/>
                    </w:tblCellMar>
                    <w:tblLook w:val="04A0" w:firstRow="1" w:lastRow="0" w:firstColumn="1" w:lastColumn="0" w:noHBand="0" w:noVBand="1"/>
                  </w:tblPr>
                  <w:tblGrid>
                    <w:gridCol w:w="10530"/>
                  </w:tblGrid>
                  <w:tr w:rsidR="0053516A" w14:paraId="6D173AAA" w14:textId="77777777">
                    <w:trPr>
                      <w:tblCellSpacing w:w="15" w:type="dxa"/>
                    </w:trPr>
                    <w:tc>
                      <w:tcPr>
                        <w:tcW w:w="0" w:type="auto"/>
                        <w:tcMar>
                          <w:top w:w="0" w:type="dxa"/>
                          <w:left w:w="0" w:type="dxa"/>
                          <w:bottom w:w="0" w:type="dxa"/>
                          <w:right w:w="0" w:type="dxa"/>
                        </w:tcMar>
                        <w:hideMark/>
                      </w:tcPr>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10470"/>
                        </w:tblGrid>
                        <w:tr w:rsidR="0053516A" w14:paraId="6A9C3FE3" w14:textId="77777777">
                          <w:trPr>
                            <w:tblCellSpacing w:w="15" w:type="dxa"/>
                          </w:trPr>
                          <w:tc>
                            <w:tcPr>
                              <w:tcW w:w="0" w:type="auto"/>
                              <w:tcMar>
                                <w:top w:w="0" w:type="dxa"/>
                                <w:left w:w="0" w:type="dxa"/>
                                <w:bottom w:w="0" w:type="dxa"/>
                                <w:right w:w="0" w:type="dxa"/>
                              </w:tcMar>
                              <w:hideMark/>
                            </w:tcPr>
                            <w:tbl>
                              <w:tblPr>
                                <w:tblW w:w="10410" w:type="dxa"/>
                                <w:tblCellSpacing w:w="15" w:type="dxa"/>
                                <w:tblCellMar>
                                  <w:top w:w="15" w:type="dxa"/>
                                  <w:left w:w="15" w:type="dxa"/>
                                  <w:bottom w:w="15" w:type="dxa"/>
                                  <w:right w:w="15" w:type="dxa"/>
                                </w:tblCellMar>
                                <w:tblLook w:val="04A0" w:firstRow="1" w:lastRow="0" w:firstColumn="1" w:lastColumn="0" w:noHBand="0" w:noVBand="1"/>
                              </w:tblPr>
                              <w:tblGrid>
                                <w:gridCol w:w="10410"/>
                              </w:tblGrid>
                              <w:tr w:rsidR="0053516A" w14:paraId="7BB8899B" w14:textId="77777777">
                                <w:trPr>
                                  <w:tblCellSpacing w:w="15" w:type="dxa"/>
                                </w:trPr>
                                <w:tc>
                                  <w:tcPr>
                                    <w:tcW w:w="0" w:type="auto"/>
                                    <w:tcMar>
                                      <w:top w:w="0" w:type="dxa"/>
                                      <w:left w:w="0" w:type="dxa"/>
                                      <w:bottom w:w="0" w:type="dxa"/>
                                      <w:right w:w="0" w:type="dxa"/>
                                    </w:tcMar>
                                    <w:hideMark/>
                                  </w:tcPr>
                                  <w:p w14:paraId="03D87CDC" w14:textId="77777777" w:rsidR="0053516A" w:rsidRDefault="0053516A">
                                    <w:pPr>
                                      <w:rPr>
                                        <w:rFonts w:ascii="Arial" w:hAnsi="Arial" w:cs="Arial"/>
                                        <w:color w:val="000000"/>
                                        <w:sz w:val="20"/>
                                        <w:szCs w:val="20"/>
                                      </w:rPr>
                                    </w:pPr>
                                    <w:r>
                                      <w:rPr>
                                        <w:rFonts w:ascii="Arial" w:hAnsi="Arial" w:cs="Arial"/>
                                        <w:color w:val="000000"/>
                                        <w:sz w:val="20"/>
                                        <w:szCs w:val="20"/>
                                      </w:rPr>
                                      <w:br/>
                                    </w:r>
                                  </w:p>
                                  <w:p w14:paraId="233AC975" w14:textId="204BC158" w:rsidR="0053516A" w:rsidRPr="0053516A" w:rsidRDefault="0053516A">
                                    <w:pPr>
                                      <w:pStyle w:val="Heading1"/>
                                      <w:spacing w:before="150" w:after="150"/>
                                      <w:textAlignment w:val="baseline"/>
                                      <w:rPr>
                                        <w:rFonts w:asciiTheme="majorHAnsi" w:eastAsiaTheme="minorHAnsi" w:hAnsiTheme="majorHAnsi" w:cs="Arial"/>
                                        <w:strike/>
                                        <w:snapToGrid/>
                                        <w:color w:val="C00000"/>
                                        <w:sz w:val="20"/>
                                      </w:rPr>
                                    </w:pPr>
                                    <w:r w:rsidRPr="0053516A">
                                      <w:rPr>
                                        <w:rFonts w:asciiTheme="majorHAnsi" w:eastAsiaTheme="minorHAnsi" w:hAnsiTheme="majorHAnsi" w:cs="Arial"/>
                                        <w:strike/>
                                        <w:snapToGrid/>
                                        <w:color w:val="C00000"/>
                                        <w:sz w:val="20"/>
                                      </w:rPr>
                                      <w:t>Engineering Management, MEM</w:t>
                                    </w:r>
                                    <w:r>
                                      <w:rPr>
                                        <w:rFonts w:asciiTheme="majorHAnsi" w:eastAsiaTheme="minorHAnsi" w:hAnsiTheme="majorHAnsi" w:cs="Arial"/>
                                        <w:strike/>
                                        <w:snapToGrid/>
                                        <w:color w:val="C00000"/>
                                        <w:sz w:val="20"/>
                                      </w:rPr>
                                      <w:t xml:space="preserve"> </w:t>
                                    </w:r>
                                    <w:r w:rsidRPr="0053516A">
                                      <w:rPr>
                                        <w:rFonts w:asciiTheme="majorHAnsi" w:eastAsiaTheme="minorHAnsi" w:hAnsiTheme="majorHAnsi" w:cs="Arial"/>
                                        <w:snapToGrid/>
                                        <w:color w:val="0070C0"/>
                                        <w:sz w:val="20"/>
                                      </w:rPr>
                                      <w:t>Master of Science in Engineering Management, MSEM</w:t>
                                    </w:r>
                                  </w:p>
                                  <w:p w14:paraId="214F5690" w14:textId="0B3D8175" w:rsidR="0053516A" w:rsidRDefault="00000000" w:rsidP="0053516A">
                                    <w:pPr>
                                      <w:textAlignment w:val="baseline"/>
                                      <w:rPr>
                                        <w:rFonts w:ascii="inherit" w:hAnsi="inherit" w:cs="Arial"/>
                                        <w:color w:val="000000"/>
                                        <w:sz w:val="18"/>
                                        <w:szCs w:val="18"/>
                                      </w:rPr>
                                    </w:pPr>
                                    <w:hyperlink r:id="rId10" w:history="1">
                                      <w:r w:rsidR="0053516A">
                                        <w:rPr>
                                          <w:rFonts w:ascii="Arial" w:hAnsi="Arial" w:cs="Arial"/>
                                          <w:noProof/>
                                          <w:vanish/>
                                          <w:color w:val="5327EF"/>
                                          <w:sz w:val="20"/>
                                          <w:szCs w:val="20"/>
                                          <w:bdr w:val="none" w:sz="0" w:space="0" w:color="auto" w:frame="1"/>
                                        </w:rPr>
                                        <w:drawing>
                                          <wp:inline distT="0" distB="0" distL="0" distR="0" wp14:anchorId="075FCE08" wp14:editId="2D93695B">
                                            <wp:extent cx="95250" cy="134620"/>
                                            <wp:effectExtent l="0" t="0" r="0" b="0"/>
                                            <wp:docPr id="4" name="Picture 4" descr="Print this 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int this pag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34620"/>
                                                    </a:xfrm>
                                                    <a:prstGeom prst="rect">
                                                      <a:avLst/>
                                                    </a:prstGeom>
                                                    <a:noFill/>
                                                    <a:ln>
                                                      <a:noFill/>
                                                    </a:ln>
                                                  </pic:spPr>
                                                </pic:pic>
                                              </a:graphicData>
                                            </a:graphic>
                                          </wp:inline>
                                        </w:drawing>
                                      </w:r>
                                      <w:r w:rsidR="0053516A">
                                        <w:rPr>
                                          <w:rStyle w:val="Hyperlink"/>
                                          <w:rFonts w:ascii="Arial" w:hAnsi="Arial" w:cs="Arial"/>
                                          <w:vanish/>
                                          <w:color w:val="5327EF"/>
                                          <w:sz w:val="20"/>
                                          <w:szCs w:val="20"/>
                                          <w:bdr w:val="none" w:sz="0" w:space="0" w:color="auto" w:frame="1"/>
                                        </w:rPr>
                                        <w:t>Print this Page</w:t>
                                      </w:r>
                                    </w:hyperlink>
                                  </w:p>
                                </w:tc>
                              </w:tr>
                              <w:tr w:rsidR="0053516A" w14:paraId="7038D2F9" w14:textId="77777777">
                                <w:trPr>
                                  <w:tblCellSpacing w:w="15" w:type="dxa"/>
                                </w:trPr>
                                <w:tc>
                                  <w:tcPr>
                                    <w:tcW w:w="0" w:type="auto"/>
                                    <w:tcMar>
                                      <w:top w:w="0" w:type="dxa"/>
                                      <w:left w:w="0" w:type="dxa"/>
                                      <w:bottom w:w="0" w:type="dxa"/>
                                      <w:right w:w="0" w:type="dxa"/>
                                    </w:tcMar>
                                    <w:hideMark/>
                                  </w:tcPr>
                                  <w:p w14:paraId="71840175" w14:textId="77777777" w:rsidR="0053516A" w:rsidRDefault="00BB348C">
                                    <w:pPr>
                                      <w:rPr>
                                        <w:rFonts w:ascii="Arial" w:hAnsi="Arial" w:cs="Arial"/>
                                        <w:color w:val="000000"/>
                                        <w:sz w:val="20"/>
                                        <w:szCs w:val="20"/>
                                      </w:rPr>
                                    </w:pPr>
                                    <w:r>
                                      <w:rPr>
                                        <w:rFonts w:ascii="Arial" w:hAnsi="Arial" w:cs="Arial"/>
                                        <w:noProof/>
                                        <w:color w:val="000000"/>
                                        <w:sz w:val="20"/>
                                        <w:szCs w:val="20"/>
                                      </w:rPr>
                                      <w:pict w14:anchorId="016FAC20">
                                        <v:rect id="_x0000_i1032" alt="" style="width:468pt;height:.05pt;mso-width-percent:0;mso-height-percent:0;mso-width-percent:0;mso-height-percent:0" o:hralign="center" o:hrstd="t" o:hr="t" fillcolor="#a0a0a0" stroked="f"/>
                                      </w:pict>
                                    </w:r>
                                  </w:p>
                                </w:tc>
                              </w:tr>
                            </w:tbl>
                            <w:p w14:paraId="4F0282D5" w14:textId="565B545B" w:rsidR="0053516A" w:rsidRDefault="0053516A" w:rsidP="0053516A">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 xml:space="preserve">The </w:t>
                              </w:r>
                              <w:r w:rsidRPr="0053516A">
                                <w:rPr>
                                  <w:rFonts w:asciiTheme="majorHAnsi" w:eastAsiaTheme="minorHAnsi" w:hAnsiTheme="majorHAnsi" w:cs="Arial"/>
                                  <w:strike/>
                                  <w:color w:val="C00000"/>
                                  <w:sz w:val="20"/>
                                  <w:szCs w:val="20"/>
                                </w:rPr>
                                <w:t>Master of Engineering Management (MEM)</w:t>
                              </w:r>
                              <w:r>
                                <w:rPr>
                                  <w:rFonts w:ascii="inherit" w:hAnsi="inherit" w:cs="Arial"/>
                                  <w:color w:val="000000"/>
                                  <w:sz w:val="18"/>
                                  <w:szCs w:val="18"/>
                                </w:rPr>
                                <w:t xml:space="preserve"> </w:t>
                              </w:r>
                              <w:r w:rsidRPr="0053516A">
                                <w:rPr>
                                  <w:rFonts w:asciiTheme="majorHAnsi" w:eastAsiaTheme="minorHAnsi" w:hAnsiTheme="majorHAnsi" w:cs="Arial"/>
                                  <w:color w:val="0070C0"/>
                                  <w:sz w:val="20"/>
                                  <w:szCs w:val="20"/>
                                </w:rPr>
                                <w:t>Master of Science in Engineering Management, MSEM</w:t>
                              </w:r>
                              <w:r>
                                <w:rPr>
                                  <w:rFonts w:ascii="inherit" w:hAnsi="inherit" w:cs="Arial"/>
                                  <w:color w:val="000000"/>
                                  <w:sz w:val="18"/>
                                  <w:szCs w:val="18"/>
                                </w:rPr>
                                <w:t xml:space="preserve"> program, a one-year </w:t>
                              </w:r>
                              <w:r w:rsidRPr="008736FC">
                                <w:rPr>
                                  <w:rFonts w:asciiTheme="majorHAnsi" w:eastAsiaTheme="minorHAnsi" w:hAnsiTheme="majorHAnsi" w:cs="Arial"/>
                                  <w:strike/>
                                  <w:color w:val="C00000"/>
                                  <w:sz w:val="20"/>
                                  <w:szCs w:val="20"/>
                                </w:rPr>
                                <w:t>master’s</w:t>
                              </w:r>
                              <w:r>
                                <w:rPr>
                                  <w:rFonts w:ascii="inherit" w:hAnsi="inherit" w:cs="Arial"/>
                                  <w:color w:val="000000"/>
                                  <w:sz w:val="18"/>
                                  <w:szCs w:val="18"/>
                                </w:rPr>
                                <w:t xml:space="preserve"> </w:t>
                              </w:r>
                              <w:r w:rsidR="008736FC" w:rsidRPr="008736FC">
                                <w:rPr>
                                  <w:rFonts w:asciiTheme="majorHAnsi" w:eastAsiaTheme="minorHAnsi" w:hAnsiTheme="majorHAnsi" w:cs="Arial"/>
                                  <w:color w:val="0070C0"/>
                                  <w:sz w:val="20"/>
                                  <w:szCs w:val="20"/>
                                </w:rPr>
                                <w:t>Master of Science</w:t>
                              </w:r>
                              <w:r w:rsidR="008736FC">
                                <w:rPr>
                                  <w:rFonts w:ascii="inherit" w:hAnsi="inherit" w:cs="Arial"/>
                                  <w:color w:val="000000"/>
                                  <w:sz w:val="18"/>
                                  <w:szCs w:val="18"/>
                                </w:rPr>
                                <w:t xml:space="preserve"> </w:t>
                              </w:r>
                              <w:r>
                                <w:rPr>
                                  <w:rFonts w:ascii="inherit" w:hAnsi="inherit" w:cs="Arial"/>
                                  <w:color w:val="000000"/>
                                  <w:sz w:val="18"/>
                                  <w:szCs w:val="18"/>
                                </w:rPr>
                                <w:t xml:space="preserve">degree plan consisting of 30 semester credit hours, is designed for all engineers on management career paths as well as for those charged with managing technology in engineering, manufacturing, and other high-tech organizations. The </w:t>
                              </w:r>
                              <w:r w:rsidRPr="008736FC">
                                <w:rPr>
                                  <w:rFonts w:asciiTheme="majorHAnsi" w:eastAsiaTheme="minorHAnsi" w:hAnsiTheme="majorHAnsi" w:cs="Arial"/>
                                  <w:strike/>
                                  <w:color w:val="C00000"/>
                                  <w:sz w:val="20"/>
                                  <w:szCs w:val="20"/>
                                </w:rPr>
                                <w:t>MEM</w:t>
                              </w:r>
                              <w:r w:rsidR="008736FC">
                                <w:rPr>
                                  <w:rFonts w:asciiTheme="majorHAnsi" w:eastAsiaTheme="minorHAnsi" w:hAnsiTheme="majorHAnsi" w:cs="Arial"/>
                                  <w:strike/>
                                  <w:color w:val="C00000"/>
                                  <w:sz w:val="20"/>
                                  <w:szCs w:val="20"/>
                                </w:rPr>
                                <w:t xml:space="preserve"> </w:t>
                              </w:r>
                              <w:r w:rsidR="008736FC" w:rsidRPr="0053516A">
                                <w:rPr>
                                  <w:rFonts w:asciiTheme="majorHAnsi" w:eastAsiaTheme="minorHAnsi" w:hAnsiTheme="majorHAnsi" w:cs="Arial"/>
                                  <w:color w:val="0070C0"/>
                                  <w:sz w:val="20"/>
                                  <w:szCs w:val="20"/>
                                </w:rPr>
                                <w:t>MSEM</w:t>
                              </w:r>
                              <w:r>
                                <w:rPr>
                                  <w:rFonts w:ascii="inherit" w:hAnsi="inherit" w:cs="Arial"/>
                                  <w:color w:val="000000"/>
                                  <w:sz w:val="18"/>
                                  <w:szCs w:val="18"/>
                                </w:rPr>
                                <w:t xml:space="preserve"> degree program will also benefit engineers pursuing licensure in states where candidates for professional licensure are required to have an additional 30 semester credit hours of coursework beyond the bachelor’s degree or a master’s degree in engineering. The curriculum consists of courses offered by the A-State College of Engineering and Computer Science.</w:t>
                              </w:r>
                            </w:p>
                            <w:p w14:paraId="2E620045" w14:textId="48488C6C" w:rsidR="0053516A" w:rsidRDefault="0053516A" w:rsidP="0053516A">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 xml:space="preserve">Specific program outcomes are listed below. </w:t>
                              </w:r>
                              <w:r w:rsidR="008736FC" w:rsidRPr="008736FC">
                                <w:rPr>
                                  <w:rFonts w:asciiTheme="majorHAnsi" w:eastAsiaTheme="minorHAnsi" w:hAnsiTheme="majorHAnsi" w:cs="Arial"/>
                                  <w:strike/>
                                  <w:color w:val="C00000"/>
                                  <w:sz w:val="20"/>
                                  <w:szCs w:val="20"/>
                                </w:rPr>
                                <w:t>MEM</w:t>
                              </w:r>
                              <w:r w:rsidR="008736FC">
                                <w:rPr>
                                  <w:rFonts w:asciiTheme="majorHAnsi" w:eastAsiaTheme="minorHAnsi" w:hAnsiTheme="majorHAnsi" w:cs="Arial"/>
                                  <w:strike/>
                                  <w:color w:val="C00000"/>
                                  <w:sz w:val="20"/>
                                  <w:szCs w:val="20"/>
                                </w:rPr>
                                <w:t xml:space="preserve"> </w:t>
                              </w:r>
                              <w:r w:rsidR="008736FC" w:rsidRPr="0053516A">
                                <w:rPr>
                                  <w:rFonts w:asciiTheme="majorHAnsi" w:eastAsiaTheme="minorHAnsi" w:hAnsiTheme="majorHAnsi" w:cs="Arial"/>
                                  <w:color w:val="0070C0"/>
                                  <w:sz w:val="20"/>
                                  <w:szCs w:val="20"/>
                                </w:rPr>
                                <w:t>MSEM</w:t>
                              </w:r>
                              <w:r w:rsidR="008736FC">
                                <w:rPr>
                                  <w:rFonts w:ascii="inherit" w:hAnsi="inherit" w:cs="Arial"/>
                                  <w:color w:val="000000"/>
                                  <w:sz w:val="18"/>
                                  <w:szCs w:val="18"/>
                                </w:rPr>
                                <w:t xml:space="preserve"> </w:t>
                              </w:r>
                              <w:r>
                                <w:rPr>
                                  <w:rFonts w:ascii="inherit" w:hAnsi="inherit" w:cs="Arial"/>
                                  <w:color w:val="000000"/>
                                  <w:sz w:val="18"/>
                                  <w:szCs w:val="18"/>
                                </w:rPr>
                                <w:t>program graduates will have:</w:t>
                              </w:r>
                            </w:p>
                            <w:p w14:paraId="00B11736" w14:textId="43B9E565" w:rsidR="0053516A" w:rsidRDefault="0053516A" w:rsidP="0053516A">
                              <w:pPr>
                                <w:numPr>
                                  <w:ilvl w:val="0"/>
                                  <w:numId w:val="31"/>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 xml:space="preserve">Graduates of the Master of </w:t>
                              </w:r>
                              <w:r w:rsidR="008736FC" w:rsidRPr="008736FC">
                                <w:rPr>
                                  <w:rFonts w:asciiTheme="majorHAnsi" w:hAnsiTheme="majorHAnsi" w:cs="Arial"/>
                                  <w:color w:val="0070C0"/>
                                  <w:sz w:val="20"/>
                                  <w:szCs w:val="20"/>
                                </w:rPr>
                                <w:t>Science in</w:t>
                              </w:r>
                              <w:r w:rsidR="008736FC">
                                <w:rPr>
                                  <w:rFonts w:ascii="inherit" w:hAnsi="inherit" w:cs="Arial"/>
                                  <w:color w:val="000000"/>
                                  <w:sz w:val="18"/>
                                  <w:szCs w:val="18"/>
                                </w:rPr>
                                <w:t xml:space="preserve"> </w:t>
                              </w:r>
                              <w:r>
                                <w:rPr>
                                  <w:rFonts w:ascii="inherit" w:hAnsi="inherit" w:cs="Arial"/>
                                  <w:color w:val="000000"/>
                                  <w:sz w:val="18"/>
                                  <w:szCs w:val="18"/>
                                </w:rPr>
                                <w:t>Engineering Management program will be able to identify critical issues, formulate realistic solutions, evaluate alternatives, and solve technical problems.</w:t>
                              </w:r>
                            </w:p>
                            <w:p w14:paraId="24D41250" w14:textId="10F64030" w:rsidR="0053516A" w:rsidRDefault="0053516A" w:rsidP="0053516A">
                              <w:pPr>
                                <w:numPr>
                                  <w:ilvl w:val="0"/>
                                  <w:numId w:val="31"/>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 xml:space="preserve">Graduates of the Master of </w:t>
                              </w:r>
                              <w:r w:rsidR="008736FC" w:rsidRPr="008736FC">
                                <w:rPr>
                                  <w:rFonts w:asciiTheme="majorHAnsi" w:hAnsiTheme="majorHAnsi" w:cs="Arial"/>
                                  <w:color w:val="0070C0"/>
                                  <w:sz w:val="20"/>
                                  <w:szCs w:val="20"/>
                                </w:rPr>
                                <w:t>Science in</w:t>
                              </w:r>
                              <w:r w:rsidR="008736FC">
                                <w:rPr>
                                  <w:rFonts w:ascii="inherit" w:hAnsi="inherit" w:cs="Arial"/>
                                  <w:color w:val="000000"/>
                                  <w:sz w:val="18"/>
                                  <w:szCs w:val="18"/>
                                </w:rPr>
                                <w:t xml:space="preserve"> </w:t>
                              </w:r>
                              <w:r>
                                <w:rPr>
                                  <w:rFonts w:ascii="inherit" w:hAnsi="inherit" w:cs="Arial"/>
                                  <w:color w:val="000000"/>
                                  <w:sz w:val="18"/>
                                  <w:szCs w:val="18"/>
                                </w:rPr>
                                <w:t>Engineering Management program will be able to interpret statistical or deterministic models and concepts as well as apply them to technical problems.</w:t>
                              </w:r>
                            </w:p>
                            <w:p w14:paraId="76CF5A88" w14:textId="5209315A" w:rsidR="0053516A" w:rsidRDefault="0053516A" w:rsidP="0053516A">
                              <w:pPr>
                                <w:numPr>
                                  <w:ilvl w:val="0"/>
                                  <w:numId w:val="31"/>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 xml:space="preserve">Graduates of the Master of </w:t>
                              </w:r>
                              <w:r w:rsidR="008736FC" w:rsidRPr="008736FC">
                                <w:rPr>
                                  <w:rFonts w:asciiTheme="majorHAnsi" w:hAnsiTheme="majorHAnsi" w:cs="Arial"/>
                                  <w:color w:val="0070C0"/>
                                  <w:sz w:val="20"/>
                                  <w:szCs w:val="20"/>
                                </w:rPr>
                                <w:t>Science in</w:t>
                              </w:r>
                              <w:r w:rsidR="008736FC">
                                <w:rPr>
                                  <w:rFonts w:ascii="inherit" w:hAnsi="inherit" w:cs="Arial"/>
                                  <w:color w:val="000000"/>
                                  <w:sz w:val="18"/>
                                  <w:szCs w:val="18"/>
                                </w:rPr>
                                <w:t xml:space="preserve"> </w:t>
                              </w:r>
                              <w:r>
                                <w:rPr>
                                  <w:rFonts w:ascii="inherit" w:hAnsi="inherit" w:cs="Arial"/>
                                  <w:color w:val="000000"/>
                                  <w:sz w:val="18"/>
                                  <w:szCs w:val="18"/>
                                </w:rPr>
                                <w:t>Engineering Management program will be able to communicate effectively, both orally and in writing, to express alternatives and solutions dealing with technical problems.</w:t>
                              </w:r>
                            </w:p>
                            <w:p w14:paraId="0BD10616" w14:textId="45B72136" w:rsidR="0053516A" w:rsidRDefault="0053516A" w:rsidP="0053516A">
                              <w:pPr>
                                <w:numPr>
                                  <w:ilvl w:val="0"/>
                                  <w:numId w:val="31"/>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 xml:space="preserve">Graduates of the Master of </w:t>
                              </w:r>
                              <w:r w:rsidR="008736FC" w:rsidRPr="008736FC">
                                <w:rPr>
                                  <w:rFonts w:asciiTheme="majorHAnsi" w:hAnsiTheme="majorHAnsi" w:cs="Arial"/>
                                  <w:color w:val="0070C0"/>
                                  <w:sz w:val="20"/>
                                  <w:szCs w:val="20"/>
                                </w:rPr>
                                <w:t>Science in</w:t>
                              </w:r>
                              <w:r w:rsidR="008736FC">
                                <w:rPr>
                                  <w:rFonts w:ascii="inherit" w:hAnsi="inherit" w:cs="Arial"/>
                                  <w:color w:val="000000"/>
                                  <w:sz w:val="18"/>
                                  <w:szCs w:val="18"/>
                                </w:rPr>
                                <w:t xml:space="preserve"> </w:t>
                              </w:r>
                              <w:r>
                                <w:rPr>
                                  <w:rFonts w:ascii="inherit" w:hAnsi="inherit" w:cs="Arial"/>
                                  <w:color w:val="000000"/>
                                  <w:sz w:val="18"/>
                                  <w:szCs w:val="18"/>
                                </w:rPr>
                                <w:t>Engineering Management program will be able to function effectively as a member or leader on a technical team.</w:t>
                              </w:r>
                            </w:p>
                            <w:p w14:paraId="6CE340CC" w14:textId="77777777" w:rsidR="0053516A" w:rsidRDefault="0053516A" w:rsidP="0053516A">
                              <w:pPr>
                                <w:pStyle w:val="Heading2"/>
                                <w:spacing w:before="300" w:after="150"/>
                                <w:textAlignment w:val="baseline"/>
                                <w:rPr>
                                  <w:rFonts w:ascii="Oswald" w:hAnsi="Oswald" w:cs="Arial"/>
                                  <w:caps/>
                                  <w:color w:val="CC092F"/>
                                  <w:sz w:val="30"/>
                                  <w:szCs w:val="30"/>
                                </w:rPr>
                              </w:pPr>
                              <w:r>
                                <w:rPr>
                                  <w:rFonts w:ascii="Oswald" w:hAnsi="Oswald" w:cs="Arial"/>
                                  <w:caps/>
                                  <w:color w:val="CC092F"/>
                                  <w:sz w:val="30"/>
                                  <w:szCs w:val="30"/>
                                </w:rPr>
                                <w:lastRenderedPageBreak/>
                                <w:t>MEM ADMISSION REQUIREMENTS</w:t>
                              </w:r>
                            </w:p>
                            <w:p w14:paraId="6539C4E6" w14:textId="77777777" w:rsidR="0053516A" w:rsidRDefault="0053516A" w:rsidP="0053516A">
                              <w:pPr>
                                <w:pStyle w:val="Heading3"/>
                                <w:spacing w:before="300" w:after="150"/>
                                <w:textAlignment w:val="baseline"/>
                                <w:rPr>
                                  <w:rFonts w:ascii="Arial" w:hAnsi="Arial" w:cs="Arial"/>
                                  <w:color w:val="000000"/>
                                </w:rPr>
                              </w:pPr>
                              <w:r>
                                <w:rPr>
                                  <w:rFonts w:ascii="Arial" w:hAnsi="Arial" w:cs="Arial"/>
                                  <w:color w:val="000000"/>
                                </w:rPr>
                                <w:t>Unconditional Admission Status</w:t>
                              </w:r>
                            </w:p>
                            <w:p w14:paraId="74438FE1" w14:textId="33320E66" w:rsidR="0053516A" w:rsidRDefault="0053516A" w:rsidP="0053516A">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 xml:space="preserve">To be granted unconditional admission status for the </w:t>
                              </w:r>
                              <w:proofErr w:type="gramStart"/>
                              <w:r w:rsidRPr="008736FC">
                                <w:rPr>
                                  <w:rFonts w:asciiTheme="majorHAnsi" w:eastAsiaTheme="minorHAnsi" w:hAnsiTheme="majorHAnsi" w:cs="Arial"/>
                                  <w:strike/>
                                  <w:color w:val="C00000"/>
                                  <w:sz w:val="20"/>
                                  <w:szCs w:val="20"/>
                                </w:rPr>
                                <w:t>Masters</w:t>
                              </w:r>
                              <w:proofErr w:type="gramEnd"/>
                              <w:r>
                                <w:rPr>
                                  <w:rFonts w:ascii="inherit" w:hAnsi="inherit" w:cs="Arial"/>
                                  <w:color w:val="000000"/>
                                  <w:sz w:val="18"/>
                                  <w:szCs w:val="18"/>
                                </w:rPr>
                                <w:t xml:space="preserve"> </w:t>
                              </w:r>
                              <w:r w:rsidR="008736FC" w:rsidRPr="008736FC">
                                <w:rPr>
                                  <w:rFonts w:asciiTheme="majorHAnsi" w:eastAsiaTheme="minorHAnsi" w:hAnsiTheme="majorHAnsi" w:cs="Arial"/>
                                  <w:color w:val="0070C0"/>
                                  <w:sz w:val="20"/>
                                  <w:szCs w:val="20"/>
                                </w:rPr>
                                <w:t>Master of Science in</w:t>
                              </w:r>
                              <w:r w:rsidR="008736FC">
                                <w:rPr>
                                  <w:rFonts w:ascii="inherit" w:hAnsi="inherit" w:cs="Arial"/>
                                  <w:color w:val="000000"/>
                                  <w:sz w:val="18"/>
                                  <w:szCs w:val="18"/>
                                </w:rPr>
                                <w:t xml:space="preserve"> </w:t>
                              </w:r>
                              <w:r>
                                <w:rPr>
                                  <w:rFonts w:ascii="inherit" w:hAnsi="inherit" w:cs="Arial"/>
                                  <w:color w:val="000000"/>
                                  <w:sz w:val="18"/>
                                  <w:szCs w:val="18"/>
                                </w:rPr>
                                <w:t>Engineering Management Program, applicants must have met the following criteria:</w:t>
                              </w:r>
                            </w:p>
                            <w:p w14:paraId="5EF3B342" w14:textId="77777777" w:rsidR="0053516A" w:rsidRDefault="0053516A" w:rsidP="0053516A">
                              <w:pPr>
                                <w:numPr>
                                  <w:ilvl w:val="0"/>
                                  <w:numId w:val="32"/>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Meet the minimum requirements for unconditional admission as set by the University.</w:t>
                              </w:r>
                            </w:p>
                            <w:p w14:paraId="4630C304" w14:textId="77777777" w:rsidR="0053516A" w:rsidRDefault="0053516A" w:rsidP="0053516A">
                              <w:pPr>
                                <w:numPr>
                                  <w:ilvl w:val="0"/>
                                  <w:numId w:val="32"/>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Has passed Calculus I equivalent with a C or better.</w:t>
                              </w:r>
                            </w:p>
                            <w:p w14:paraId="57B65AB3" w14:textId="77777777" w:rsidR="0053516A" w:rsidRDefault="0053516A" w:rsidP="0053516A">
                              <w:pPr>
                                <w:pStyle w:val="Heading3"/>
                                <w:spacing w:before="300" w:after="150"/>
                                <w:textAlignment w:val="baseline"/>
                                <w:rPr>
                                  <w:rFonts w:ascii="Arial" w:hAnsi="Arial" w:cs="Arial"/>
                                  <w:color w:val="000000"/>
                                </w:rPr>
                              </w:pPr>
                              <w:r>
                                <w:rPr>
                                  <w:rFonts w:ascii="Arial" w:hAnsi="Arial" w:cs="Arial"/>
                                  <w:color w:val="000000"/>
                                </w:rPr>
                                <w:t>Conditional Admission Status</w:t>
                              </w:r>
                            </w:p>
                            <w:p w14:paraId="09C27499" w14:textId="77777777" w:rsidR="0053516A" w:rsidRDefault="0053516A" w:rsidP="0053516A">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An applicant who fails to meet the GPA requirements for unconditional admission status, who lacks the appropriate undergraduate background for a particular certificate or degree program, or whose baccalaureate degree is from an unaccredited institution, may be granted conditional admission status.</w:t>
                              </w:r>
                            </w:p>
                            <w:p w14:paraId="03FFD6D2" w14:textId="77777777" w:rsidR="0053516A" w:rsidRDefault="0053516A" w:rsidP="0053516A">
                              <w:pPr>
                                <w:pStyle w:val="Heading3"/>
                                <w:spacing w:before="300" w:after="150"/>
                                <w:textAlignment w:val="baseline"/>
                                <w:rPr>
                                  <w:rFonts w:ascii="Arial" w:hAnsi="Arial" w:cs="Arial"/>
                                  <w:color w:val="000000"/>
                                </w:rPr>
                              </w:pPr>
                              <w:r>
                                <w:rPr>
                                  <w:rFonts w:ascii="Arial" w:hAnsi="Arial" w:cs="Arial"/>
                                  <w:color w:val="000000"/>
                                </w:rPr>
                                <w:t xml:space="preserve">Accelerated </w:t>
                              </w:r>
                              <w:proofErr w:type="spellStart"/>
                              <w:r>
                                <w:rPr>
                                  <w:rFonts w:ascii="Arial" w:hAnsi="Arial" w:cs="Arial"/>
                                  <w:color w:val="000000"/>
                                </w:rPr>
                                <w:t>Masters</w:t>
                              </w:r>
                              <w:proofErr w:type="spellEnd"/>
                              <w:r>
                                <w:rPr>
                                  <w:rFonts w:ascii="Arial" w:hAnsi="Arial" w:cs="Arial"/>
                                  <w:color w:val="000000"/>
                                </w:rPr>
                                <w:t xml:space="preserve"> Program Admission Status</w:t>
                              </w:r>
                            </w:p>
                            <w:p w14:paraId="08E0E379" w14:textId="77777777" w:rsidR="0053516A" w:rsidRDefault="0053516A" w:rsidP="0053516A">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 </w:t>
                              </w:r>
                            </w:p>
                            <w:p w14:paraId="368360BD" w14:textId="1F03FFA5" w:rsidR="0053516A" w:rsidRDefault="0053516A" w:rsidP="0053516A">
                              <w:pPr>
                                <w:numPr>
                                  <w:ilvl w:val="0"/>
                                  <w:numId w:val="33"/>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Undergraduate students seeking admission into the Accelerated Master of</w:t>
                              </w:r>
                              <w:r w:rsidR="008736FC" w:rsidRPr="008736FC">
                                <w:rPr>
                                  <w:rFonts w:asciiTheme="majorHAnsi" w:hAnsiTheme="majorHAnsi" w:cs="Arial"/>
                                  <w:color w:val="0070C0"/>
                                  <w:sz w:val="20"/>
                                  <w:szCs w:val="20"/>
                                </w:rPr>
                                <w:t xml:space="preserve"> Science in</w:t>
                              </w:r>
                              <w:r>
                                <w:rPr>
                                  <w:rFonts w:ascii="inherit" w:hAnsi="inherit" w:cs="Arial"/>
                                  <w:color w:val="000000"/>
                                  <w:sz w:val="18"/>
                                  <w:szCs w:val="18"/>
                                </w:rPr>
                                <w:t xml:space="preserve"> Engineering Management program must meet the unconditional admission requirements of Graduate Admissions.</w:t>
                              </w:r>
                            </w:p>
                            <w:p w14:paraId="69230CF2" w14:textId="3333C5A8" w:rsidR="0053516A" w:rsidRDefault="0053516A" w:rsidP="0053516A">
                              <w:pPr>
                                <w:numPr>
                                  <w:ilvl w:val="0"/>
                                  <w:numId w:val="33"/>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 xml:space="preserve">Applicants must be enrolled in one of </w:t>
                              </w:r>
                              <w:r w:rsidR="008736FC" w:rsidRPr="008736FC">
                                <w:rPr>
                                  <w:rFonts w:asciiTheme="majorHAnsi" w:hAnsiTheme="majorHAnsi" w:cs="Arial"/>
                                  <w:color w:val="0070C0"/>
                                  <w:sz w:val="20"/>
                                  <w:szCs w:val="20"/>
                                </w:rPr>
                                <w:t>the</w:t>
                              </w:r>
                              <w:r w:rsidR="008736FC">
                                <w:rPr>
                                  <w:rFonts w:ascii="inherit" w:hAnsi="inherit" w:cs="Arial"/>
                                  <w:color w:val="000000"/>
                                  <w:sz w:val="18"/>
                                  <w:szCs w:val="18"/>
                                </w:rPr>
                                <w:t xml:space="preserve"> </w:t>
                              </w:r>
                              <w:r>
                                <w:rPr>
                                  <w:rFonts w:ascii="inherit" w:hAnsi="inherit" w:cs="Arial"/>
                                  <w:color w:val="000000"/>
                                  <w:sz w:val="18"/>
                                  <w:szCs w:val="18"/>
                                </w:rPr>
                                <w:t>undergraduate programs in the College of Engineering and Computer Science.</w:t>
                              </w:r>
                            </w:p>
                            <w:p w14:paraId="00B49B66" w14:textId="77777777" w:rsidR="0053516A" w:rsidRDefault="0053516A" w:rsidP="0053516A">
                              <w:pPr>
                                <w:numPr>
                                  <w:ilvl w:val="0"/>
                                  <w:numId w:val="33"/>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Has passed Calculus I equivalent with a C or better.</w:t>
                              </w:r>
                            </w:p>
                            <w:p w14:paraId="2BBA58B8" w14:textId="77777777" w:rsidR="0053516A" w:rsidRPr="008736FC" w:rsidRDefault="0053516A" w:rsidP="0053516A">
                              <w:pPr>
                                <w:pStyle w:val="Heading3"/>
                                <w:spacing w:before="300" w:after="150"/>
                                <w:textAlignment w:val="baseline"/>
                                <w:rPr>
                                  <w:rFonts w:eastAsiaTheme="minorHAnsi" w:cs="Arial"/>
                                  <w:strike/>
                                  <w:color w:val="C00000"/>
                                  <w:sz w:val="20"/>
                                  <w:szCs w:val="20"/>
                                </w:rPr>
                              </w:pPr>
                              <w:r w:rsidRPr="008736FC">
                                <w:rPr>
                                  <w:rFonts w:eastAsiaTheme="minorHAnsi" w:cs="Arial"/>
                                  <w:strike/>
                                  <w:color w:val="C00000"/>
                                  <w:sz w:val="20"/>
                                  <w:szCs w:val="20"/>
                                </w:rPr>
                                <w:t>Admission to a Certificate or Degree Program:</w:t>
                              </w:r>
                            </w:p>
                            <w:p w14:paraId="26EA5B52" w14:textId="77777777" w:rsidR="0053516A" w:rsidRPr="008736FC" w:rsidRDefault="0053516A" w:rsidP="0053516A">
                              <w:pPr>
                                <w:pStyle w:val="NormalWeb"/>
                                <w:spacing w:before="150" w:beforeAutospacing="0" w:after="150" w:afterAutospacing="0"/>
                                <w:textAlignment w:val="baseline"/>
                                <w:rPr>
                                  <w:rFonts w:asciiTheme="majorHAnsi" w:eastAsiaTheme="minorHAnsi" w:hAnsiTheme="majorHAnsi" w:cs="Arial"/>
                                  <w:strike/>
                                  <w:color w:val="C00000"/>
                                  <w:sz w:val="20"/>
                                  <w:szCs w:val="20"/>
                                </w:rPr>
                              </w:pPr>
                              <w:r w:rsidRPr="008736FC">
                                <w:rPr>
                                  <w:rFonts w:asciiTheme="majorHAnsi" w:eastAsiaTheme="minorHAnsi" w:hAnsiTheme="majorHAnsi" w:cs="Arial"/>
                                  <w:strike/>
                                  <w:color w:val="C00000"/>
                                  <w:sz w:val="20"/>
                                  <w:szCs w:val="20"/>
                                </w:rPr>
                                <w:t>In addition to meeting the minimum requirements of the University, an applicant for admission to a certificate, master’s, specialist, or doctoral degree program also must meet departmental and/or program requirements. Applicants to a degree program must hold a baccalaureate or higher degree from an accredited four-year institution with the appropriate undergraduate background in the field of the proposed.</w:t>
                              </w:r>
                            </w:p>
                            <w:p w14:paraId="07BE1AEB" w14:textId="72897DB8" w:rsidR="0053516A" w:rsidRDefault="008736FC" w:rsidP="0053516A">
                              <w:pPr>
                                <w:pStyle w:val="Heading3"/>
                                <w:spacing w:before="300" w:after="150"/>
                                <w:textAlignment w:val="baseline"/>
                                <w:rPr>
                                  <w:rFonts w:ascii="Arial" w:hAnsi="Arial" w:cs="Arial"/>
                                  <w:color w:val="000000"/>
                                </w:rPr>
                              </w:pPr>
                              <w:r w:rsidRPr="008736FC">
                                <w:rPr>
                                  <w:rFonts w:eastAsiaTheme="minorHAnsi" w:cs="Arial"/>
                                  <w:strike/>
                                  <w:color w:val="C00000"/>
                                  <w:sz w:val="20"/>
                                  <w:szCs w:val="20"/>
                                </w:rPr>
                                <w:t>MEM</w:t>
                              </w:r>
                              <w:r>
                                <w:rPr>
                                  <w:rFonts w:eastAsiaTheme="minorHAnsi" w:cs="Arial"/>
                                  <w:strike/>
                                  <w:color w:val="C00000"/>
                                  <w:sz w:val="20"/>
                                  <w:szCs w:val="20"/>
                                </w:rPr>
                                <w:t xml:space="preserve"> </w:t>
                              </w:r>
                              <w:r w:rsidRPr="0053516A">
                                <w:rPr>
                                  <w:rFonts w:eastAsiaTheme="minorHAnsi" w:cs="Arial"/>
                                  <w:color w:val="0070C0"/>
                                  <w:sz w:val="20"/>
                                  <w:szCs w:val="20"/>
                                </w:rPr>
                                <w:t>MSEM</w:t>
                              </w:r>
                              <w:r>
                                <w:rPr>
                                  <w:rFonts w:ascii="inherit" w:hAnsi="inherit" w:cs="Arial"/>
                                  <w:color w:val="000000"/>
                                  <w:sz w:val="18"/>
                                  <w:szCs w:val="18"/>
                                </w:rPr>
                                <w:t xml:space="preserve"> </w:t>
                              </w:r>
                              <w:r w:rsidR="0053516A">
                                <w:rPr>
                                  <w:rFonts w:ascii="Arial" w:hAnsi="Arial" w:cs="Arial"/>
                                  <w:color w:val="000000"/>
                                </w:rPr>
                                <w:t>Degree Requirements</w:t>
                              </w:r>
                            </w:p>
                            <w:p w14:paraId="231B5518" w14:textId="3DE3EC14" w:rsidR="0053516A" w:rsidRDefault="0053516A" w:rsidP="0053516A">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The number of semester credit hours for the master’s degree is 30. Students are required to complete core courses (15 semester credit hours) and elective courses (15 semester credit hours)</w:t>
                              </w:r>
                              <w:r w:rsidR="008736FC">
                                <w:rPr>
                                  <w:rFonts w:ascii="inherit" w:hAnsi="inherit" w:cs="Arial"/>
                                  <w:color w:val="000000"/>
                                  <w:sz w:val="18"/>
                                  <w:szCs w:val="18"/>
                                </w:rPr>
                                <w:t xml:space="preserve"> </w:t>
                              </w:r>
                              <w:r w:rsidR="00F70559" w:rsidRPr="00F70559">
                                <w:rPr>
                                  <w:rFonts w:asciiTheme="majorHAnsi" w:eastAsiaTheme="minorHAnsi" w:hAnsiTheme="majorHAnsi" w:cs="Arial"/>
                                  <w:color w:val="0070C0"/>
                                  <w:sz w:val="20"/>
                                  <w:szCs w:val="20"/>
                                </w:rPr>
                                <w:t xml:space="preserve">with 3 credit hours of EGRM 600V </w:t>
                              </w:r>
                              <w:r w:rsidR="008736FC" w:rsidRPr="008736FC">
                                <w:rPr>
                                  <w:rFonts w:asciiTheme="majorHAnsi" w:eastAsiaTheme="minorHAnsi" w:hAnsiTheme="majorHAnsi" w:cs="Arial"/>
                                  <w:color w:val="0070C0"/>
                                  <w:sz w:val="20"/>
                                  <w:szCs w:val="20"/>
                                </w:rPr>
                                <w:t>for the Capstone Track</w:t>
                              </w:r>
                              <w:r w:rsidR="00F70559">
                                <w:rPr>
                                  <w:rFonts w:asciiTheme="majorHAnsi" w:eastAsiaTheme="minorHAnsi" w:hAnsiTheme="majorHAnsi" w:cs="Arial"/>
                                  <w:color w:val="0070C0"/>
                                  <w:sz w:val="20"/>
                                  <w:szCs w:val="20"/>
                                </w:rPr>
                                <w:t>,</w:t>
                              </w:r>
                              <w:r w:rsidR="008736FC">
                                <w:rPr>
                                  <w:rFonts w:asciiTheme="majorHAnsi" w:eastAsiaTheme="minorHAnsi" w:hAnsiTheme="majorHAnsi" w:cs="Arial"/>
                                  <w:color w:val="0070C0"/>
                                  <w:sz w:val="20"/>
                                  <w:szCs w:val="20"/>
                                </w:rPr>
                                <w:t xml:space="preserve"> or</w:t>
                              </w:r>
                              <w:r w:rsidR="008736FC" w:rsidRPr="008736FC">
                                <w:rPr>
                                  <w:rFonts w:asciiTheme="majorHAnsi" w:eastAsiaTheme="minorHAnsi" w:hAnsiTheme="majorHAnsi" w:cs="Arial"/>
                                  <w:color w:val="0070C0"/>
                                  <w:sz w:val="20"/>
                                  <w:szCs w:val="20"/>
                                </w:rPr>
                                <w:t xml:space="preserve"> </w:t>
                              </w:r>
                              <w:r w:rsidR="008736FC">
                                <w:rPr>
                                  <w:rFonts w:asciiTheme="majorHAnsi" w:eastAsiaTheme="minorHAnsi" w:hAnsiTheme="majorHAnsi" w:cs="Arial"/>
                                  <w:color w:val="0070C0"/>
                                  <w:sz w:val="20"/>
                                  <w:szCs w:val="20"/>
                                </w:rPr>
                                <w:t>s</w:t>
                              </w:r>
                              <w:r w:rsidR="008736FC" w:rsidRPr="008736FC">
                                <w:rPr>
                                  <w:rFonts w:asciiTheme="majorHAnsi" w:eastAsiaTheme="minorHAnsi" w:hAnsiTheme="majorHAnsi" w:cs="Arial"/>
                                  <w:color w:val="0070C0"/>
                                  <w:sz w:val="20"/>
                                  <w:szCs w:val="20"/>
                                </w:rPr>
                                <w:t>tudents are required to complete the core course</w:t>
                              </w:r>
                              <w:r w:rsidR="008736FC">
                                <w:rPr>
                                  <w:rFonts w:asciiTheme="majorHAnsi" w:eastAsiaTheme="minorHAnsi" w:hAnsiTheme="majorHAnsi" w:cs="Arial"/>
                                  <w:color w:val="0070C0"/>
                                  <w:sz w:val="20"/>
                                  <w:szCs w:val="20"/>
                                </w:rPr>
                                <w:t>s</w:t>
                              </w:r>
                              <w:r w:rsidR="008736FC" w:rsidRPr="008736FC">
                                <w:rPr>
                                  <w:rFonts w:asciiTheme="majorHAnsi" w:eastAsiaTheme="minorHAnsi" w:hAnsiTheme="majorHAnsi" w:cs="Arial"/>
                                  <w:color w:val="0070C0"/>
                                  <w:sz w:val="20"/>
                                  <w:szCs w:val="20"/>
                                </w:rPr>
                                <w:t xml:space="preserve"> (18 semester credit hours) and elective courses (12 semester credit hours) </w:t>
                              </w:r>
                              <w:r w:rsidR="00F70559">
                                <w:rPr>
                                  <w:rFonts w:asciiTheme="majorHAnsi" w:eastAsiaTheme="minorHAnsi" w:hAnsiTheme="majorHAnsi" w:cs="Arial"/>
                                  <w:color w:val="0070C0"/>
                                  <w:sz w:val="20"/>
                                  <w:szCs w:val="20"/>
                                </w:rPr>
                                <w:t xml:space="preserve">with 6 credit hours of EGRM 689V </w:t>
                              </w:r>
                              <w:r w:rsidR="008736FC" w:rsidRPr="008736FC">
                                <w:rPr>
                                  <w:rFonts w:asciiTheme="majorHAnsi" w:eastAsiaTheme="minorHAnsi" w:hAnsiTheme="majorHAnsi" w:cs="Arial"/>
                                  <w:color w:val="0070C0"/>
                                  <w:sz w:val="20"/>
                                  <w:szCs w:val="20"/>
                                </w:rPr>
                                <w:t>for the Thesis Track</w:t>
                              </w:r>
                              <w:r w:rsidRPr="008736FC">
                                <w:rPr>
                                  <w:rFonts w:asciiTheme="majorHAnsi" w:eastAsiaTheme="minorHAnsi" w:hAnsiTheme="majorHAnsi" w:cs="Arial"/>
                                  <w:color w:val="0070C0"/>
                                  <w:sz w:val="20"/>
                                  <w:szCs w:val="20"/>
                                </w:rPr>
                                <w:t>.</w:t>
                              </w:r>
                              <w:r w:rsidR="00F70559">
                                <w:rPr>
                                  <w:rFonts w:asciiTheme="majorHAnsi" w:eastAsiaTheme="minorHAnsi" w:hAnsiTheme="majorHAnsi" w:cs="Arial"/>
                                  <w:color w:val="0070C0"/>
                                  <w:sz w:val="20"/>
                                  <w:szCs w:val="20"/>
                                </w:rPr>
                                <w:t xml:space="preserve"> Students must get approval from the Program Director to take the Thesis Track.</w:t>
                              </w:r>
                              <w:r>
                                <w:rPr>
                                  <w:rFonts w:ascii="inherit" w:hAnsi="inherit" w:cs="Arial"/>
                                  <w:color w:val="000000"/>
                                  <w:sz w:val="18"/>
                                  <w:szCs w:val="18"/>
                                </w:rPr>
                                <w:t xml:space="preserve"> Students must take a minimum of 18 semester hours in courses numbered at the 6000 level.</w:t>
                              </w:r>
                            </w:p>
                          </w:tc>
                        </w:tr>
                        <w:tr w:rsidR="0053516A" w14:paraId="2A985A5C" w14:textId="77777777">
                          <w:trPr>
                            <w:tblCellSpacing w:w="15" w:type="dxa"/>
                          </w:trPr>
                          <w:tc>
                            <w:tcPr>
                              <w:tcW w:w="10410" w:type="dxa"/>
                              <w:tcMar>
                                <w:top w:w="0" w:type="dxa"/>
                                <w:left w:w="0" w:type="dxa"/>
                                <w:bottom w:w="0" w:type="dxa"/>
                                <w:right w:w="0" w:type="dxa"/>
                              </w:tcMar>
                              <w:hideMark/>
                            </w:tcPr>
                            <w:p w14:paraId="074BD893" w14:textId="77777777" w:rsidR="0053516A" w:rsidRDefault="0053516A" w:rsidP="0053516A">
                              <w:pPr>
                                <w:pStyle w:val="Heading2"/>
                                <w:spacing w:before="0"/>
                                <w:textAlignment w:val="baseline"/>
                                <w:rPr>
                                  <w:rFonts w:ascii="Oswald" w:hAnsi="Oswald" w:cs="Arial"/>
                                  <w:caps/>
                                  <w:color w:val="CC092F"/>
                                  <w:sz w:val="30"/>
                                  <w:szCs w:val="30"/>
                                </w:rPr>
                              </w:pPr>
                              <w:bookmarkStart w:id="0" w:name="UniversityRequirements"/>
                              <w:bookmarkEnd w:id="0"/>
                              <w:r>
                                <w:rPr>
                                  <w:rFonts w:ascii="Oswald" w:hAnsi="Oswald" w:cs="Arial"/>
                                  <w:caps/>
                                  <w:color w:val="CC092F"/>
                                  <w:sz w:val="30"/>
                                  <w:szCs w:val="30"/>
                                </w:rPr>
                                <w:lastRenderedPageBreak/>
                                <w:t>UNIVERSITY REQUIREMENTS:</w:t>
                              </w:r>
                            </w:p>
                            <w:p w14:paraId="03C026D2" w14:textId="77777777" w:rsidR="0053516A" w:rsidRDefault="00BB348C" w:rsidP="0053516A">
                              <w:pPr>
                                <w:textAlignment w:val="baseline"/>
                                <w:rPr>
                                  <w:rFonts w:ascii="inherit" w:hAnsi="inherit" w:cs="Arial"/>
                                  <w:color w:val="000000"/>
                                  <w:sz w:val="18"/>
                                  <w:szCs w:val="18"/>
                                </w:rPr>
                              </w:pPr>
                              <w:r>
                                <w:rPr>
                                  <w:rFonts w:ascii="inherit" w:hAnsi="inherit" w:cs="Arial"/>
                                  <w:noProof/>
                                  <w:color w:val="000000"/>
                                  <w:sz w:val="18"/>
                                  <w:szCs w:val="18"/>
                                </w:rPr>
                                <w:pict w14:anchorId="342B0957">
                                  <v:rect id="_x0000_i1031" alt="" style="width:468pt;height:.05pt;mso-width-percent:0;mso-height-percent:0;mso-width-percent:0;mso-height-percent:0" o:hralign="center" o:hrstd="t" o:hr="t" fillcolor="#a0a0a0" stroked="f"/>
                                </w:pict>
                              </w:r>
                            </w:p>
                            <w:p w14:paraId="7D9DE83A" w14:textId="310DE7C8" w:rsidR="0053516A" w:rsidRDefault="0053516A" w:rsidP="0053516A">
                              <w:pPr>
                                <w:pStyle w:val="NormalWeb"/>
                                <w:spacing w:before="0" w:beforeAutospacing="0" w:after="0" w:afterAutospacing="0"/>
                                <w:textAlignment w:val="baseline"/>
                                <w:rPr>
                                  <w:rFonts w:ascii="inherit" w:hAnsi="inherit" w:cs="Arial"/>
                                  <w:color w:val="000000"/>
                                  <w:sz w:val="18"/>
                                  <w:szCs w:val="18"/>
                                </w:rPr>
                              </w:pPr>
                              <w:r>
                                <w:rPr>
                                  <w:rFonts w:ascii="inherit" w:hAnsi="inherit" w:cs="Arial"/>
                                  <w:color w:val="000000"/>
                                  <w:sz w:val="18"/>
                                  <w:szCs w:val="18"/>
                                </w:rPr>
                                <w:t>See </w:t>
                              </w:r>
                              <w:r w:rsidRPr="008736FC">
                                <w:rPr>
                                  <w:rFonts w:ascii="Arial" w:hAnsi="Arial" w:cs="Arial"/>
                                  <w:color w:val="000000"/>
                                  <w:sz w:val="20"/>
                                  <w:szCs w:val="20"/>
                                  <w:bdr w:val="none" w:sz="0" w:space="0" w:color="auto" w:frame="1"/>
                                </w:rPr>
                                <w:t>Graduate Degree Policies</w:t>
                              </w:r>
                              <w:r>
                                <w:rPr>
                                  <w:rFonts w:ascii="inherit" w:hAnsi="inherit" w:cs="Arial"/>
                                  <w:color w:val="000000"/>
                                  <w:sz w:val="18"/>
                                  <w:szCs w:val="18"/>
                                </w:rPr>
                                <w:t> for additional information</w:t>
                              </w:r>
                            </w:p>
                            <w:p w14:paraId="2DE30423" w14:textId="77777777" w:rsidR="0053516A" w:rsidRDefault="0053516A" w:rsidP="0053516A">
                              <w:pPr>
                                <w:pStyle w:val="Heading2"/>
                                <w:spacing w:before="0"/>
                                <w:textAlignment w:val="baseline"/>
                                <w:rPr>
                                  <w:rFonts w:ascii="Oswald" w:hAnsi="Oswald" w:cs="Arial"/>
                                  <w:caps/>
                                  <w:color w:val="CC092F"/>
                                  <w:sz w:val="30"/>
                                  <w:szCs w:val="30"/>
                                </w:rPr>
                              </w:pPr>
                              <w:bookmarkStart w:id="1" w:name="MEMProgramRequirements"/>
                              <w:bookmarkEnd w:id="1"/>
                              <w:r>
                                <w:rPr>
                                  <w:rFonts w:ascii="Oswald" w:hAnsi="Oswald" w:cs="Arial"/>
                                  <w:caps/>
                                  <w:color w:val="CC092F"/>
                                  <w:sz w:val="30"/>
                                  <w:szCs w:val="30"/>
                                </w:rPr>
                                <w:t>MEM PROGRAM REQUIREMENTS:</w:t>
                              </w:r>
                            </w:p>
                            <w:p w14:paraId="79229159" w14:textId="77777777" w:rsidR="0053516A" w:rsidRDefault="00BB348C" w:rsidP="0053516A">
                              <w:pPr>
                                <w:textAlignment w:val="baseline"/>
                                <w:rPr>
                                  <w:rFonts w:ascii="inherit" w:hAnsi="inherit" w:cs="Arial"/>
                                  <w:color w:val="000000"/>
                                  <w:sz w:val="18"/>
                                  <w:szCs w:val="18"/>
                                </w:rPr>
                              </w:pPr>
                              <w:r>
                                <w:rPr>
                                  <w:rFonts w:ascii="inherit" w:hAnsi="inherit" w:cs="Arial"/>
                                  <w:noProof/>
                                  <w:color w:val="000000"/>
                                  <w:sz w:val="18"/>
                                  <w:szCs w:val="18"/>
                                </w:rPr>
                                <w:pict w14:anchorId="72120D8B">
                                  <v:rect id="_x0000_i1030" alt="" style="width:468pt;height:.05pt;mso-width-percent:0;mso-height-percent:0;mso-width-percent:0;mso-height-percent:0" o:hralign="center" o:hrstd="t" o:hr="t" fillcolor="#a0a0a0" stroked="f"/>
                                </w:pict>
                              </w:r>
                            </w:p>
                            <w:p w14:paraId="51525CB9" w14:textId="471F458A" w:rsidR="00F70559" w:rsidRPr="00F70559" w:rsidRDefault="00F70559" w:rsidP="00F70559">
                              <w:pPr>
                                <w:pStyle w:val="acalog-course"/>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Capstone Track:</w:t>
                              </w:r>
                            </w:p>
                            <w:p w14:paraId="3E2EECFB" w14:textId="5FB22C17" w:rsidR="0053516A" w:rsidRDefault="0053516A" w:rsidP="0053516A">
                              <w:pPr>
                                <w:pStyle w:val="acalog-course"/>
                                <w:numPr>
                                  <w:ilvl w:val="0"/>
                                  <w:numId w:val="34"/>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EGRM 6003 - Engineering Statistics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29463785" w14:textId="3FE287BF" w:rsidR="0053516A" w:rsidRDefault="0053516A" w:rsidP="0053516A">
                              <w:pPr>
                                <w:pStyle w:val="acalog-course"/>
                                <w:numPr>
                                  <w:ilvl w:val="0"/>
                                  <w:numId w:val="34"/>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lastRenderedPageBreak/>
                                <w:t>EGRM 6013 - Quality Control and Improvement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05CCB719" w14:textId="3E563141" w:rsidR="0053516A" w:rsidRDefault="0053516A" w:rsidP="0053516A">
                              <w:pPr>
                                <w:pStyle w:val="acalog-course"/>
                                <w:numPr>
                                  <w:ilvl w:val="0"/>
                                  <w:numId w:val="34"/>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EGRM 6053 - Advanced Engineering Economy</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1998DC07" w14:textId="1BE05C2C" w:rsidR="0053516A" w:rsidRDefault="0053516A" w:rsidP="0053516A">
                              <w:pPr>
                                <w:pStyle w:val="acalog-course"/>
                                <w:numPr>
                                  <w:ilvl w:val="0"/>
                                  <w:numId w:val="34"/>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 xml:space="preserve">EGRM 6083 </w:t>
                              </w:r>
                              <w:r w:rsidR="008736FC">
                                <w:rPr>
                                  <w:rFonts w:ascii="Arial" w:hAnsi="Arial" w:cs="Arial"/>
                                  <w:color w:val="000000"/>
                                  <w:sz w:val="20"/>
                                  <w:szCs w:val="20"/>
                                  <w:bdr w:val="none" w:sz="0" w:space="0" w:color="auto" w:frame="1"/>
                                </w:rPr>
                                <w:t>–</w:t>
                              </w:r>
                              <w:r w:rsidRPr="008736FC">
                                <w:rPr>
                                  <w:rFonts w:ascii="Arial" w:hAnsi="Arial" w:cs="Arial"/>
                                  <w:color w:val="000000"/>
                                  <w:sz w:val="20"/>
                                  <w:szCs w:val="20"/>
                                  <w:bdr w:val="none" w:sz="0" w:space="0" w:color="auto" w:frame="1"/>
                                </w:rPr>
                                <w:t xml:space="preserve"> </w:t>
                              </w:r>
                              <w:r w:rsidR="008736FC">
                                <w:rPr>
                                  <w:rFonts w:ascii="Arial" w:hAnsi="Arial" w:cs="Arial"/>
                                  <w:color w:val="000000"/>
                                  <w:sz w:val="20"/>
                                  <w:szCs w:val="20"/>
                                  <w:bdr w:val="none" w:sz="0" w:space="0" w:color="auto" w:frame="1"/>
                                </w:rPr>
                                <w:t xml:space="preserve">Advanced </w:t>
                              </w:r>
                              <w:r w:rsidRPr="008736FC">
                                <w:rPr>
                                  <w:rFonts w:ascii="Arial" w:hAnsi="Arial" w:cs="Arial"/>
                                  <w:color w:val="000000"/>
                                  <w:sz w:val="20"/>
                                  <w:szCs w:val="20"/>
                                  <w:bdr w:val="none" w:sz="0" w:space="0" w:color="auto" w:frame="1"/>
                                </w:rPr>
                                <w:t xml:space="preserve">Project Management </w:t>
                              </w:r>
                              <w:r w:rsidR="008736FC">
                                <w:rPr>
                                  <w:rFonts w:ascii="Arial" w:hAnsi="Arial" w:cs="Arial"/>
                                  <w:color w:val="000000"/>
                                  <w:sz w:val="20"/>
                                  <w:szCs w:val="20"/>
                                  <w:bdr w:val="none" w:sz="0" w:space="0" w:color="auto" w:frame="1"/>
                                </w:rPr>
                                <w:t>and Practice</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183DB6E3" w14:textId="0E6BB329" w:rsidR="0053516A" w:rsidRDefault="0053516A" w:rsidP="0053516A">
                              <w:pPr>
                                <w:pStyle w:val="acalog-course"/>
                                <w:numPr>
                                  <w:ilvl w:val="0"/>
                                  <w:numId w:val="34"/>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EGRM 600V - Engineering Capstone</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Variable</w:t>
                              </w:r>
                            </w:p>
                            <w:p w14:paraId="129DDABD" w14:textId="77777777" w:rsidR="0053516A" w:rsidRDefault="0053516A" w:rsidP="0053516A">
                              <w:pPr>
                                <w:pStyle w:val="Heading3"/>
                                <w:spacing w:before="0"/>
                                <w:textAlignment w:val="baseline"/>
                                <w:rPr>
                                  <w:rFonts w:ascii="Arial" w:hAnsi="Arial" w:cs="Arial"/>
                                  <w:color w:val="000000"/>
                                </w:rPr>
                              </w:pPr>
                              <w:bookmarkStart w:id="2" w:name="SelectFifteenHoursFromFollowing"/>
                              <w:bookmarkEnd w:id="2"/>
                              <w:r>
                                <w:rPr>
                                  <w:rFonts w:ascii="Arial" w:hAnsi="Arial" w:cs="Arial"/>
                                  <w:color w:val="000000"/>
                                </w:rPr>
                                <w:t>Select fifteen hours from following:</w:t>
                              </w:r>
                            </w:p>
                            <w:p w14:paraId="4CDD47F2" w14:textId="77777777" w:rsidR="0053516A" w:rsidRDefault="00BB348C" w:rsidP="0053516A">
                              <w:pPr>
                                <w:textAlignment w:val="baseline"/>
                                <w:rPr>
                                  <w:rFonts w:ascii="inherit" w:hAnsi="inherit" w:cs="Arial"/>
                                  <w:color w:val="000000"/>
                                  <w:sz w:val="18"/>
                                  <w:szCs w:val="18"/>
                                </w:rPr>
                              </w:pPr>
                              <w:r>
                                <w:rPr>
                                  <w:rFonts w:ascii="inherit" w:hAnsi="inherit" w:cs="Arial"/>
                                  <w:noProof/>
                                  <w:color w:val="000000"/>
                                  <w:sz w:val="18"/>
                                  <w:szCs w:val="18"/>
                                </w:rPr>
                                <w:pict w14:anchorId="399E8904">
                                  <v:rect id="_x0000_i1029" alt="" style="width:468pt;height:.05pt;mso-width-percent:0;mso-height-percent:0;mso-width-percent:0;mso-height-percent:0" o:hralign="center" o:hrstd="t" o:hr="t" fillcolor="#a0a0a0" stroked="f"/>
                                </w:pict>
                              </w:r>
                            </w:p>
                            <w:p w14:paraId="601DED19" w14:textId="213E1FBA" w:rsidR="0053516A" w:rsidRDefault="0053516A" w:rsidP="0053516A">
                              <w:pPr>
                                <w:pStyle w:val="acalog-course"/>
                                <w:numPr>
                                  <w:ilvl w:val="0"/>
                                  <w:numId w:val="35"/>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EGRM 5023 - Engineering Management I</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771DBE48" w14:textId="19131BD5" w:rsidR="0053516A" w:rsidRDefault="0053516A" w:rsidP="0053516A">
                              <w:pPr>
                                <w:pStyle w:val="acalog-course"/>
                                <w:numPr>
                                  <w:ilvl w:val="0"/>
                                  <w:numId w:val="35"/>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EGRM 6033 - Engineering Management II</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4B19C711" w14:textId="0B27CC54" w:rsidR="0053516A" w:rsidRDefault="0053516A" w:rsidP="0053516A">
                              <w:pPr>
                                <w:pStyle w:val="acalog-course"/>
                                <w:numPr>
                                  <w:ilvl w:val="0"/>
                                  <w:numId w:val="35"/>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EGRM 6043 - Operations Research</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36F6BB35" w14:textId="529BEE7C" w:rsidR="0053516A" w:rsidRDefault="0053516A" w:rsidP="0053516A">
                              <w:pPr>
                                <w:pStyle w:val="acalog-course"/>
                                <w:numPr>
                                  <w:ilvl w:val="0"/>
                                  <w:numId w:val="35"/>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 xml:space="preserve">EGRM 6063 - Engineering </w:t>
                              </w:r>
                              <w:r w:rsidR="00F70559">
                                <w:rPr>
                                  <w:rFonts w:ascii="Arial" w:hAnsi="Arial" w:cs="Arial"/>
                                  <w:color w:val="000000"/>
                                  <w:sz w:val="20"/>
                                  <w:szCs w:val="20"/>
                                  <w:bdr w:val="none" w:sz="0" w:space="0" w:color="auto" w:frame="1"/>
                                </w:rPr>
                                <w:t xml:space="preserve">and Computer Science </w:t>
                              </w:r>
                              <w:r w:rsidRPr="008736FC">
                                <w:rPr>
                                  <w:rFonts w:ascii="Arial" w:hAnsi="Arial" w:cs="Arial"/>
                                  <w:color w:val="000000"/>
                                  <w:sz w:val="20"/>
                                  <w:szCs w:val="20"/>
                                  <w:bdr w:val="none" w:sz="0" w:space="0" w:color="auto" w:frame="1"/>
                                </w:rPr>
                                <w:t>Law and Ethics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3278A68A" w14:textId="271DA23F" w:rsidR="0053516A" w:rsidRDefault="0053516A" w:rsidP="0053516A">
                              <w:pPr>
                                <w:pStyle w:val="acalog-course"/>
                                <w:numPr>
                                  <w:ilvl w:val="0"/>
                                  <w:numId w:val="35"/>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EGRM 6073 - Special Problems in Engineering Management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999BE25" w14:textId="3172DAEA" w:rsidR="0053516A" w:rsidRDefault="0053516A" w:rsidP="0053516A">
                              <w:pPr>
                                <w:pStyle w:val="acalog-course"/>
                                <w:numPr>
                                  <w:ilvl w:val="0"/>
                                  <w:numId w:val="35"/>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EGRM 6093 - Advanced Value Engineering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7A206C40" w14:textId="5870CA2B" w:rsidR="0053516A" w:rsidRDefault="0053516A" w:rsidP="0053516A">
                              <w:pPr>
                                <w:pStyle w:val="acalog-course"/>
                                <w:numPr>
                                  <w:ilvl w:val="0"/>
                                  <w:numId w:val="35"/>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 xml:space="preserve">EGRM 6103 </w:t>
                              </w:r>
                              <w:r w:rsidR="00F70559">
                                <w:rPr>
                                  <w:rFonts w:ascii="Arial" w:hAnsi="Arial" w:cs="Arial"/>
                                  <w:color w:val="000000"/>
                                  <w:sz w:val="20"/>
                                  <w:szCs w:val="20"/>
                                  <w:bdr w:val="none" w:sz="0" w:space="0" w:color="auto" w:frame="1"/>
                                </w:rPr>
                                <w:t>–</w:t>
                              </w:r>
                              <w:r w:rsidRPr="008736FC">
                                <w:rPr>
                                  <w:rFonts w:ascii="Arial" w:hAnsi="Arial" w:cs="Arial"/>
                                  <w:color w:val="000000"/>
                                  <w:sz w:val="20"/>
                                  <w:szCs w:val="20"/>
                                  <w:bdr w:val="none" w:sz="0" w:space="0" w:color="auto" w:frame="1"/>
                                </w:rPr>
                                <w:t xml:space="preserve"> </w:t>
                              </w:r>
                              <w:r w:rsidR="00F70559">
                                <w:rPr>
                                  <w:rFonts w:ascii="Arial" w:hAnsi="Arial" w:cs="Arial"/>
                                  <w:color w:val="000000"/>
                                  <w:sz w:val="20"/>
                                  <w:szCs w:val="20"/>
                                  <w:bdr w:val="none" w:sz="0" w:space="0" w:color="auto" w:frame="1"/>
                                </w:rPr>
                                <w:t xml:space="preserve">Advanced Technical </w:t>
                              </w:r>
                              <w:r w:rsidRPr="008736FC">
                                <w:rPr>
                                  <w:rFonts w:ascii="Arial" w:hAnsi="Arial" w:cs="Arial"/>
                                  <w:color w:val="000000"/>
                                  <w:sz w:val="20"/>
                                  <w:szCs w:val="20"/>
                                  <w:bdr w:val="none" w:sz="0" w:space="0" w:color="auto" w:frame="1"/>
                                </w:rPr>
                                <w:t>Entrepreneurship</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48E5D926" w14:textId="59F53F15" w:rsidR="0053516A" w:rsidRDefault="0053516A" w:rsidP="0053516A">
                              <w:pPr>
                                <w:pStyle w:val="acalog-course"/>
                                <w:numPr>
                                  <w:ilvl w:val="0"/>
                                  <w:numId w:val="35"/>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EGRM 6113 - Finance and Budgeting for Engineering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34C8510F" w14:textId="58BD4393" w:rsidR="0053516A" w:rsidRDefault="0053516A" w:rsidP="0053516A">
                              <w:pPr>
                                <w:pStyle w:val="acalog-course"/>
                                <w:numPr>
                                  <w:ilvl w:val="0"/>
                                  <w:numId w:val="35"/>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EGRM 6123 - Human Resource Management for Engineers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03DA8684" w14:textId="0A7A3A34" w:rsidR="0053516A" w:rsidRDefault="0053516A" w:rsidP="0053516A">
                              <w:pPr>
                                <w:pStyle w:val="acalog-course"/>
                                <w:numPr>
                                  <w:ilvl w:val="0"/>
                                  <w:numId w:val="35"/>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EGRM 6133 - Internship in Engineering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7167362A" w14:textId="3B549D70" w:rsidR="0053516A" w:rsidRDefault="0053516A" w:rsidP="0053516A">
                              <w:pPr>
                                <w:pStyle w:val="acalog-course"/>
                                <w:numPr>
                                  <w:ilvl w:val="0"/>
                                  <w:numId w:val="35"/>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EGRM 6143 - Industrial Material Handling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1F95DCA6" w14:textId="0BB666CE" w:rsidR="0053516A" w:rsidRDefault="0053516A" w:rsidP="0053516A">
                              <w:pPr>
                                <w:pStyle w:val="acalog-course"/>
                                <w:numPr>
                                  <w:ilvl w:val="0"/>
                                  <w:numId w:val="35"/>
                                </w:numPr>
                                <w:spacing w:before="0" w:beforeAutospacing="0" w:after="0" w:afterAutospacing="0"/>
                                <w:textAlignment w:val="baseline"/>
                                <w:rPr>
                                  <w:rFonts w:ascii="inherit" w:hAnsi="inherit" w:cs="Arial"/>
                                  <w:color w:val="000000"/>
                                  <w:sz w:val="18"/>
                                  <w:szCs w:val="18"/>
                                </w:rPr>
                              </w:pPr>
                              <w:r w:rsidRPr="008736FC">
                                <w:rPr>
                                  <w:rFonts w:ascii="Arial" w:hAnsi="Arial" w:cs="Arial"/>
                                  <w:color w:val="000000"/>
                                  <w:sz w:val="20"/>
                                  <w:szCs w:val="20"/>
                                  <w:bdr w:val="none" w:sz="0" w:space="0" w:color="auto" w:frame="1"/>
                                </w:rPr>
                                <w:t>EGRM 6153 - Advanced Facilities Management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33E9BA7" w14:textId="1C6FF569" w:rsidR="0053516A" w:rsidRPr="00F70559" w:rsidRDefault="0053516A" w:rsidP="0053516A">
                              <w:pPr>
                                <w:pStyle w:val="acalog-course"/>
                                <w:numPr>
                                  <w:ilvl w:val="0"/>
                                  <w:numId w:val="35"/>
                                </w:numPr>
                                <w:spacing w:before="0" w:beforeAutospacing="0" w:after="0" w:afterAutospacing="0"/>
                                <w:textAlignment w:val="baseline"/>
                                <w:rPr>
                                  <w:rStyle w:val="Strong"/>
                                  <w:rFonts w:ascii="inherit" w:hAnsi="inherit" w:cs="Arial"/>
                                  <w:b w:val="0"/>
                                  <w:bCs w:val="0"/>
                                  <w:color w:val="000000"/>
                                  <w:sz w:val="18"/>
                                  <w:szCs w:val="18"/>
                                </w:rPr>
                              </w:pPr>
                              <w:r w:rsidRPr="008736FC">
                                <w:rPr>
                                  <w:rFonts w:ascii="Arial" w:hAnsi="Arial" w:cs="Arial"/>
                                  <w:color w:val="000000"/>
                                  <w:sz w:val="20"/>
                                  <w:szCs w:val="20"/>
                                  <w:bdr w:val="none" w:sz="0" w:space="0" w:color="auto" w:frame="1"/>
                                </w:rPr>
                                <w:t>EGRM 6163 - Advanced Logistics and Supply Chain</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0E268441" w14:textId="4BF7563A" w:rsidR="00F70559" w:rsidRPr="00F70559" w:rsidRDefault="00F70559" w:rsidP="0053516A">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Approved Electives</w:t>
                              </w:r>
                              <w:r>
                                <w:rPr>
                                  <w:rFonts w:asciiTheme="majorHAnsi" w:eastAsiaTheme="minorHAnsi" w:hAnsiTheme="majorHAnsi" w:cs="Arial"/>
                                  <w:color w:val="0070C0"/>
                                  <w:sz w:val="20"/>
                                  <w:szCs w:val="20"/>
                                </w:rPr>
                                <w:t xml:space="preserve">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b/>
                                  <w:bCs/>
                                  <w:color w:val="0070C0"/>
                                  <w:sz w:val="20"/>
                                  <w:szCs w:val="20"/>
                                </w:rPr>
                                <w:t> 9</w:t>
                              </w:r>
                            </w:p>
                            <w:p w14:paraId="23E63D39" w14:textId="10FA8779" w:rsidR="0053516A" w:rsidRDefault="0053516A" w:rsidP="0053516A">
                              <w:pPr>
                                <w:pStyle w:val="Heading3"/>
                                <w:spacing w:before="0"/>
                                <w:textAlignment w:val="baseline"/>
                                <w:rPr>
                                  <w:rFonts w:ascii="Arial" w:hAnsi="Arial" w:cs="Arial"/>
                                  <w:color w:val="000000"/>
                                </w:rPr>
                              </w:pPr>
                              <w:bookmarkStart w:id="3" w:name="Subtotal30"/>
                              <w:bookmarkEnd w:id="3"/>
                              <w:r>
                                <w:rPr>
                                  <w:rFonts w:ascii="Arial" w:hAnsi="Arial" w:cs="Arial"/>
                                  <w:color w:val="000000"/>
                                </w:rPr>
                                <w:t>Sub-total: 30</w:t>
                              </w:r>
                            </w:p>
                            <w:p w14:paraId="762BEA8C" w14:textId="0DD1E28A" w:rsidR="00F70559" w:rsidRDefault="00F70559" w:rsidP="00F70559"/>
                            <w:p w14:paraId="47EC8E57" w14:textId="6E3539B8" w:rsidR="00F70559" w:rsidRDefault="00F70559" w:rsidP="00F70559">
                              <w:pPr>
                                <w:rPr>
                                  <w:rFonts w:asciiTheme="majorHAnsi" w:hAnsiTheme="majorHAnsi" w:cs="Arial"/>
                                  <w:color w:val="0070C0"/>
                                  <w:sz w:val="20"/>
                                  <w:szCs w:val="20"/>
                                </w:rPr>
                              </w:pPr>
                              <w:r w:rsidRPr="00F70559">
                                <w:rPr>
                                  <w:rFonts w:asciiTheme="majorHAnsi" w:hAnsiTheme="majorHAnsi" w:cs="Arial"/>
                                  <w:color w:val="0070C0"/>
                                  <w:sz w:val="20"/>
                                  <w:szCs w:val="20"/>
                                </w:rPr>
                                <w:t>Thesis Track:</w:t>
                              </w:r>
                            </w:p>
                            <w:p w14:paraId="552FAC21" w14:textId="77777777" w:rsidR="00F70559" w:rsidRPr="00F70559" w:rsidRDefault="00F70559" w:rsidP="00F70559">
                              <w:pPr>
                                <w:pStyle w:val="acalog-course"/>
                                <w:numPr>
                                  <w:ilvl w:val="0"/>
                                  <w:numId w:val="34"/>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6003 - Engineering Statistics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 3</w:t>
                              </w:r>
                            </w:p>
                            <w:p w14:paraId="20EB3E50" w14:textId="77777777" w:rsidR="00F70559" w:rsidRPr="00F70559" w:rsidRDefault="00F70559" w:rsidP="00F70559">
                              <w:pPr>
                                <w:pStyle w:val="acalog-course"/>
                                <w:numPr>
                                  <w:ilvl w:val="0"/>
                                  <w:numId w:val="34"/>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6013 - Quality Control and Improvement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7BC2521C" w14:textId="77777777" w:rsidR="00F70559" w:rsidRPr="00F70559" w:rsidRDefault="00F70559" w:rsidP="00F70559">
                              <w:pPr>
                                <w:pStyle w:val="acalog-course"/>
                                <w:numPr>
                                  <w:ilvl w:val="0"/>
                                  <w:numId w:val="34"/>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6053 - Advanced Engineering Economy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68D4EE36" w14:textId="77777777" w:rsidR="00F70559" w:rsidRPr="00F70559" w:rsidRDefault="00F70559" w:rsidP="00F70559">
                              <w:pPr>
                                <w:pStyle w:val="acalog-course"/>
                                <w:numPr>
                                  <w:ilvl w:val="0"/>
                                  <w:numId w:val="34"/>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6083 – Advanced Project Management and Practice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4BC37924" w14:textId="697A0311" w:rsidR="00F70559" w:rsidRPr="00F70559" w:rsidRDefault="00F70559" w:rsidP="00F70559">
                              <w:pPr>
                                <w:pStyle w:val="acalog-course"/>
                                <w:numPr>
                                  <w:ilvl w:val="0"/>
                                  <w:numId w:val="34"/>
                                </w:numPr>
                                <w:spacing w:before="0" w:beforeAutospacing="0" w:after="0" w:afterAutospacing="0"/>
                                <w:textAlignment w:val="baseline"/>
                                <w:rPr>
                                  <w:rFonts w:asciiTheme="majorHAnsi" w:eastAsiaTheme="minorHAnsi" w:hAnsiTheme="majorHAnsi"/>
                                  <w:color w:val="0070C0"/>
                                  <w:sz w:val="20"/>
                                  <w:szCs w:val="20"/>
                                </w:rPr>
                              </w:pPr>
                              <w:r w:rsidRPr="00F70559">
                                <w:rPr>
                                  <w:rFonts w:asciiTheme="majorHAnsi" w:eastAsiaTheme="minorHAnsi" w:hAnsiTheme="majorHAnsi" w:cs="Arial"/>
                                  <w:color w:val="0070C0"/>
                                  <w:sz w:val="20"/>
                                  <w:szCs w:val="20"/>
                                </w:rPr>
                                <w:t>EGRM 66</w:t>
                              </w:r>
                              <w:r w:rsidR="000A4272">
                                <w:rPr>
                                  <w:rFonts w:asciiTheme="majorHAnsi" w:eastAsiaTheme="minorHAnsi" w:hAnsiTheme="majorHAnsi" w:cs="Arial"/>
                                  <w:color w:val="0070C0"/>
                                  <w:sz w:val="20"/>
                                  <w:szCs w:val="20"/>
                                </w:rPr>
                                <w:t>8</w:t>
                              </w:r>
                              <w:r w:rsidRPr="00F70559">
                                <w:rPr>
                                  <w:rFonts w:asciiTheme="majorHAnsi" w:eastAsiaTheme="minorHAnsi" w:hAnsiTheme="majorHAnsi" w:cs="Arial"/>
                                  <w:color w:val="0070C0"/>
                                  <w:sz w:val="20"/>
                                  <w:szCs w:val="20"/>
                                </w:rPr>
                                <w:t xml:space="preserve">9V - </w:t>
                              </w:r>
                              <w:r>
                                <w:rPr>
                                  <w:rFonts w:asciiTheme="majorHAnsi" w:eastAsiaTheme="minorHAnsi" w:hAnsiTheme="majorHAnsi" w:cs="Arial"/>
                                  <w:color w:val="0070C0"/>
                                  <w:sz w:val="20"/>
                                  <w:szCs w:val="20"/>
                                </w:rPr>
                                <w:t>Thesis</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Variable</w:t>
                              </w:r>
                            </w:p>
                            <w:p w14:paraId="12C9745A" w14:textId="34F288DB" w:rsidR="00F70559" w:rsidRPr="00F70559" w:rsidRDefault="00F70559" w:rsidP="00F70559">
                              <w:pPr>
                                <w:pStyle w:val="Heading3"/>
                                <w:spacing w:before="0"/>
                                <w:textAlignment w:val="baseline"/>
                                <w:rPr>
                                  <w:rFonts w:eastAsiaTheme="minorHAnsi" w:cs="Arial"/>
                                  <w:color w:val="0070C0"/>
                                  <w:sz w:val="20"/>
                                  <w:szCs w:val="20"/>
                                </w:rPr>
                              </w:pPr>
                              <w:r w:rsidRPr="00F70559">
                                <w:rPr>
                                  <w:rFonts w:eastAsiaTheme="minorHAnsi" w:cs="Arial"/>
                                  <w:color w:val="0070C0"/>
                                  <w:sz w:val="20"/>
                                  <w:szCs w:val="20"/>
                                </w:rPr>
                                <w:t xml:space="preserve">Select </w:t>
                              </w:r>
                              <w:r>
                                <w:rPr>
                                  <w:rFonts w:eastAsiaTheme="minorHAnsi" w:cs="Arial"/>
                                  <w:color w:val="0070C0"/>
                                  <w:sz w:val="20"/>
                                  <w:szCs w:val="20"/>
                                </w:rPr>
                                <w:t>twelve</w:t>
                              </w:r>
                              <w:r w:rsidRPr="00F70559">
                                <w:rPr>
                                  <w:rFonts w:eastAsiaTheme="minorHAnsi" w:cs="Arial"/>
                                  <w:color w:val="0070C0"/>
                                  <w:sz w:val="20"/>
                                  <w:szCs w:val="20"/>
                                </w:rPr>
                                <w:t xml:space="preserve"> hours from following:</w:t>
                              </w:r>
                            </w:p>
                            <w:p w14:paraId="55816EC5" w14:textId="77777777" w:rsidR="00F70559" w:rsidRPr="00F70559" w:rsidRDefault="00BB348C" w:rsidP="00F70559">
                              <w:pPr>
                                <w:textAlignment w:val="baseline"/>
                                <w:rPr>
                                  <w:rFonts w:asciiTheme="majorHAnsi" w:hAnsiTheme="majorHAnsi" w:cs="Arial"/>
                                  <w:color w:val="0070C0"/>
                                  <w:sz w:val="20"/>
                                  <w:szCs w:val="20"/>
                                </w:rPr>
                              </w:pPr>
                              <w:r>
                                <w:rPr>
                                  <w:rFonts w:asciiTheme="majorHAnsi" w:hAnsiTheme="majorHAnsi" w:cs="Arial"/>
                                  <w:noProof/>
                                  <w:color w:val="0070C0"/>
                                  <w:sz w:val="20"/>
                                  <w:szCs w:val="20"/>
                                </w:rPr>
                                <w:pict w14:anchorId="1728C991">
                                  <v:rect id="_x0000_i1028" alt="" style="width:468pt;height:.05pt;mso-width-percent:0;mso-height-percent:0;mso-width-percent:0;mso-height-percent:0" o:hralign="center" o:hrstd="t" o:hr="t" fillcolor="#a0a0a0" stroked="f"/>
                                </w:pict>
                              </w:r>
                            </w:p>
                            <w:p w14:paraId="61835FBE" w14:textId="77777777" w:rsidR="00F70559" w:rsidRPr="00F70559" w:rsidRDefault="00F70559" w:rsidP="00F70559">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5023 - Engineering Management I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07FCF69C" w14:textId="77777777" w:rsidR="00F70559" w:rsidRPr="00F70559" w:rsidRDefault="00F70559" w:rsidP="00F70559">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6033 - Engineering Management II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0E8D7872" w14:textId="77777777" w:rsidR="00F70559" w:rsidRPr="00F70559" w:rsidRDefault="00F70559" w:rsidP="00F70559">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6043 - Operations Research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6452629C" w14:textId="77777777" w:rsidR="00F70559" w:rsidRPr="00F70559" w:rsidRDefault="00F70559" w:rsidP="00F70559">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6063 - Engineering and Computer Science Law and Ethics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479DF986" w14:textId="77777777" w:rsidR="00F70559" w:rsidRPr="00F70559" w:rsidRDefault="00F70559" w:rsidP="00F70559">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6073 - Special Problems in Engineering Management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127A7761" w14:textId="77777777" w:rsidR="00F70559" w:rsidRPr="00F70559" w:rsidRDefault="00F70559" w:rsidP="00F70559">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6093 - Advanced Value Engineering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7F4274B7" w14:textId="77777777" w:rsidR="00F70559" w:rsidRPr="00F70559" w:rsidRDefault="00F70559" w:rsidP="00F70559">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6103 – Advanced Technical Entrepreneurship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33847E54" w14:textId="77777777" w:rsidR="00F70559" w:rsidRPr="00F70559" w:rsidRDefault="00F70559" w:rsidP="00F70559">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6113 - Finance and Budgeting for Engineering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7CEF1B14" w14:textId="77777777" w:rsidR="00F70559" w:rsidRPr="00F70559" w:rsidRDefault="00F70559" w:rsidP="00F70559">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6123 - Human Resource Management for Engineers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7BEEC1CD" w14:textId="77777777" w:rsidR="00F70559" w:rsidRPr="00F70559" w:rsidRDefault="00F70559" w:rsidP="00F70559">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6133 - Internship in Engineering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118DD946" w14:textId="77777777" w:rsidR="00F70559" w:rsidRPr="00F70559" w:rsidRDefault="00F70559" w:rsidP="00F70559">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6143 - Industrial Material Handling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09D51964" w14:textId="77777777" w:rsidR="00F70559" w:rsidRPr="00F70559" w:rsidRDefault="00F70559" w:rsidP="00F70559">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6153 - Advanced Facilities Management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4F3BC554" w14:textId="29ACC824" w:rsidR="00F70559" w:rsidRPr="00F70559" w:rsidRDefault="00F70559" w:rsidP="00F70559">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EGRM 6163 - Advanced Logistics and Supply Chain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color w:val="0070C0"/>
                                  <w:sz w:val="20"/>
                                  <w:szCs w:val="20"/>
                                </w:rPr>
                                <w:t> </w:t>
                              </w:r>
                              <w:r w:rsidRPr="00F70559">
                                <w:rPr>
                                  <w:rFonts w:asciiTheme="majorHAnsi" w:eastAsiaTheme="minorHAnsi" w:hAnsiTheme="majorHAnsi"/>
                                  <w:b/>
                                  <w:bCs/>
                                  <w:color w:val="0070C0"/>
                                  <w:sz w:val="20"/>
                                  <w:szCs w:val="20"/>
                                </w:rPr>
                                <w:t>3</w:t>
                              </w:r>
                            </w:p>
                            <w:p w14:paraId="24644D6B" w14:textId="77777777" w:rsidR="00F70559" w:rsidRPr="00F70559" w:rsidRDefault="00F70559" w:rsidP="00F70559">
                              <w:pPr>
                                <w:pStyle w:val="acalog-course"/>
                                <w:numPr>
                                  <w:ilvl w:val="0"/>
                                  <w:numId w:val="35"/>
                                </w:numPr>
                                <w:spacing w:before="0" w:beforeAutospacing="0" w:after="0" w:afterAutospacing="0"/>
                                <w:textAlignment w:val="baseline"/>
                                <w:rPr>
                                  <w:rFonts w:asciiTheme="majorHAnsi" w:eastAsiaTheme="minorHAnsi" w:hAnsiTheme="majorHAnsi" w:cs="Arial"/>
                                  <w:color w:val="0070C0"/>
                                  <w:sz w:val="20"/>
                                  <w:szCs w:val="20"/>
                                </w:rPr>
                              </w:pPr>
                              <w:r w:rsidRPr="00F70559">
                                <w:rPr>
                                  <w:rFonts w:asciiTheme="majorHAnsi" w:eastAsiaTheme="minorHAnsi" w:hAnsiTheme="majorHAnsi" w:cs="Arial"/>
                                  <w:color w:val="0070C0"/>
                                  <w:sz w:val="20"/>
                                  <w:szCs w:val="20"/>
                                </w:rPr>
                                <w:t>Approved Electives</w:t>
                              </w:r>
                              <w:r>
                                <w:rPr>
                                  <w:rFonts w:asciiTheme="majorHAnsi" w:eastAsiaTheme="minorHAnsi" w:hAnsiTheme="majorHAnsi" w:cs="Arial"/>
                                  <w:color w:val="0070C0"/>
                                  <w:sz w:val="20"/>
                                  <w:szCs w:val="20"/>
                                </w:rPr>
                                <w:t xml:space="preserve"> </w:t>
                              </w:r>
                              <w:r w:rsidRPr="00F70559">
                                <w:rPr>
                                  <w:rFonts w:asciiTheme="majorHAnsi" w:eastAsiaTheme="minorHAnsi" w:hAnsiTheme="majorHAnsi"/>
                                  <w:b/>
                                  <w:bCs/>
                                  <w:color w:val="0070C0"/>
                                  <w:sz w:val="20"/>
                                  <w:szCs w:val="20"/>
                                </w:rPr>
                                <w:t xml:space="preserve">Sem. </w:t>
                              </w:r>
                              <w:proofErr w:type="spellStart"/>
                              <w:r w:rsidRPr="00F70559">
                                <w:rPr>
                                  <w:rFonts w:asciiTheme="majorHAnsi" w:eastAsiaTheme="minorHAnsi" w:hAnsiTheme="majorHAnsi"/>
                                  <w:b/>
                                  <w:bCs/>
                                  <w:color w:val="0070C0"/>
                                  <w:sz w:val="20"/>
                                  <w:szCs w:val="20"/>
                                </w:rPr>
                                <w:t>Hrs</w:t>
                              </w:r>
                              <w:proofErr w:type="spellEnd"/>
                              <w:r w:rsidRPr="00F70559">
                                <w:rPr>
                                  <w:rFonts w:asciiTheme="majorHAnsi" w:eastAsiaTheme="minorHAnsi" w:hAnsiTheme="majorHAnsi"/>
                                  <w:b/>
                                  <w:bCs/>
                                  <w:color w:val="0070C0"/>
                                  <w:sz w:val="20"/>
                                  <w:szCs w:val="20"/>
                                </w:rPr>
                                <w:t>:</w:t>
                              </w:r>
                              <w:r w:rsidRPr="00F70559">
                                <w:rPr>
                                  <w:rFonts w:asciiTheme="majorHAnsi" w:eastAsiaTheme="minorHAnsi" w:hAnsiTheme="majorHAnsi" w:cs="Arial"/>
                                  <w:b/>
                                  <w:bCs/>
                                  <w:color w:val="0070C0"/>
                                  <w:sz w:val="20"/>
                                  <w:szCs w:val="20"/>
                                </w:rPr>
                                <w:t> 9</w:t>
                              </w:r>
                            </w:p>
                            <w:p w14:paraId="430E039A" w14:textId="77777777" w:rsidR="00F70559" w:rsidRPr="00F70559" w:rsidRDefault="00F70559" w:rsidP="00F70559">
                              <w:pPr>
                                <w:pStyle w:val="Heading3"/>
                                <w:spacing w:before="0"/>
                                <w:textAlignment w:val="baseline"/>
                                <w:rPr>
                                  <w:rFonts w:eastAsiaTheme="minorHAnsi" w:cs="Arial"/>
                                  <w:color w:val="0070C0"/>
                                  <w:sz w:val="20"/>
                                  <w:szCs w:val="20"/>
                                </w:rPr>
                              </w:pPr>
                              <w:r w:rsidRPr="00F70559">
                                <w:rPr>
                                  <w:rFonts w:eastAsiaTheme="minorHAnsi" w:cs="Arial"/>
                                  <w:color w:val="0070C0"/>
                                  <w:sz w:val="20"/>
                                  <w:szCs w:val="20"/>
                                </w:rPr>
                                <w:t>Sub-total: 30</w:t>
                              </w:r>
                            </w:p>
                            <w:p w14:paraId="766EE3DF" w14:textId="77777777" w:rsidR="00F70559" w:rsidRDefault="00F70559" w:rsidP="00F70559">
                              <w:pPr>
                                <w:pStyle w:val="acalog-course"/>
                                <w:numPr>
                                  <w:ilvl w:val="0"/>
                                  <w:numId w:val="34"/>
                                </w:numPr>
                                <w:spacing w:before="0" w:beforeAutospacing="0" w:after="0" w:afterAutospacing="0"/>
                                <w:textAlignment w:val="baseline"/>
                                <w:rPr>
                                  <w:rFonts w:ascii="inherit" w:hAnsi="inherit" w:cs="Arial"/>
                                  <w:color w:val="000000"/>
                                  <w:sz w:val="18"/>
                                  <w:szCs w:val="18"/>
                                </w:rPr>
                              </w:pPr>
                            </w:p>
                            <w:p w14:paraId="0AF43205" w14:textId="77777777" w:rsidR="00F70559" w:rsidRPr="00F70559" w:rsidRDefault="00F70559" w:rsidP="00F70559">
                              <w:pPr>
                                <w:rPr>
                                  <w:rFonts w:asciiTheme="majorHAnsi" w:hAnsiTheme="majorHAnsi" w:cs="Arial"/>
                                  <w:color w:val="0070C0"/>
                                  <w:sz w:val="20"/>
                                  <w:szCs w:val="20"/>
                                </w:rPr>
                              </w:pPr>
                            </w:p>
                            <w:p w14:paraId="52C7683B" w14:textId="77777777" w:rsidR="0053516A" w:rsidRDefault="00BB348C" w:rsidP="0053516A">
                              <w:pPr>
                                <w:textAlignment w:val="baseline"/>
                                <w:rPr>
                                  <w:rFonts w:ascii="inherit" w:hAnsi="inherit" w:cs="Arial"/>
                                  <w:color w:val="000000"/>
                                  <w:sz w:val="18"/>
                                  <w:szCs w:val="18"/>
                                </w:rPr>
                              </w:pPr>
                              <w:r>
                                <w:rPr>
                                  <w:rFonts w:ascii="inherit" w:hAnsi="inherit" w:cs="Arial"/>
                                  <w:noProof/>
                                  <w:color w:val="000000"/>
                                  <w:sz w:val="18"/>
                                  <w:szCs w:val="18"/>
                                </w:rPr>
                                <w:pict w14:anchorId="11FB35E6">
                                  <v:rect id="_x0000_i1027" alt="" style="width:468pt;height:.05pt;mso-width-percent:0;mso-height-percent:0;mso-width-percent:0;mso-height-percent:0" o:hralign="center" o:hrstd="t" o:hr="t" fillcolor="#a0a0a0" stroked="f"/>
                                </w:pict>
                              </w:r>
                            </w:p>
                            <w:p w14:paraId="46F685EF" w14:textId="77777777" w:rsidR="0053516A" w:rsidRDefault="0053516A" w:rsidP="0053516A">
                              <w:pPr>
                                <w:pStyle w:val="Heading2"/>
                                <w:spacing w:before="0"/>
                                <w:textAlignment w:val="baseline"/>
                                <w:rPr>
                                  <w:rFonts w:ascii="Oswald" w:hAnsi="Oswald" w:cs="Arial"/>
                                  <w:caps/>
                                  <w:color w:val="CC092F"/>
                                  <w:sz w:val="30"/>
                                  <w:szCs w:val="30"/>
                                </w:rPr>
                              </w:pPr>
                              <w:bookmarkStart w:id="4" w:name="TotalRequiredHours30"/>
                              <w:bookmarkEnd w:id="4"/>
                              <w:r>
                                <w:rPr>
                                  <w:rFonts w:ascii="Oswald" w:hAnsi="Oswald" w:cs="Arial"/>
                                  <w:caps/>
                                  <w:color w:val="CC092F"/>
                                  <w:sz w:val="30"/>
                                  <w:szCs w:val="30"/>
                                </w:rPr>
                                <w:t>TOTAL REQUIRED HOURS: 30</w:t>
                              </w:r>
                            </w:p>
                            <w:p w14:paraId="7A7D0E3E" w14:textId="77777777" w:rsidR="0053516A" w:rsidRDefault="00BB348C" w:rsidP="0053516A">
                              <w:pPr>
                                <w:textAlignment w:val="baseline"/>
                                <w:rPr>
                                  <w:rFonts w:ascii="inherit" w:hAnsi="inherit" w:cs="Arial"/>
                                  <w:color w:val="000000"/>
                                  <w:sz w:val="18"/>
                                  <w:szCs w:val="18"/>
                                </w:rPr>
                              </w:pPr>
                              <w:r>
                                <w:rPr>
                                  <w:rFonts w:ascii="inherit" w:hAnsi="inherit" w:cs="Arial"/>
                                  <w:noProof/>
                                  <w:color w:val="000000"/>
                                  <w:sz w:val="18"/>
                                  <w:szCs w:val="18"/>
                                </w:rPr>
                                <w:pict w14:anchorId="6D4F6B0E">
                                  <v:rect id="_x0000_i1026" alt="" style="width:468pt;height:.05pt;mso-width-percent:0;mso-height-percent:0;mso-width-percent:0;mso-height-percent:0" o:hralign="center" o:hrstd="t" o:hr="t" fillcolor="#a0a0a0" stroked="f"/>
                                </w:pict>
                              </w:r>
                            </w:p>
                          </w:tc>
                        </w:tr>
                      </w:tbl>
                      <w:p w14:paraId="31CF3C63" w14:textId="77777777" w:rsidR="0053516A" w:rsidRDefault="0053516A">
                        <w:pPr>
                          <w:rPr>
                            <w:rFonts w:ascii="Arial" w:hAnsi="Arial" w:cs="Arial"/>
                            <w:color w:val="000000"/>
                            <w:sz w:val="20"/>
                            <w:szCs w:val="20"/>
                          </w:rPr>
                        </w:pPr>
                      </w:p>
                      <w:p w14:paraId="764C67F2" w14:textId="77777777" w:rsidR="0053516A" w:rsidRDefault="00BB348C">
                        <w:pPr>
                          <w:rPr>
                            <w:rFonts w:ascii="Arial" w:hAnsi="Arial" w:cs="Arial"/>
                            <w:color w:val="000000"/>
                            <w:sz w:val="20"/>
                            <w:szCs w:val="20"/>
                          </w:rPr>
                        </w:pPr>
                        <w:r>
                          <w:rPr>
                            <w:rFonts w:ascii="Arial" w:hAnsi="Arial" w:cs="Arial"/>
                            <w:noProof/>
                            <w:color w:val="000000"/>
                            <w:sz w:val="20"/>
                            <w:szCs w:val="20"/>
                          </w:rPr>
                          <w:pict w14:anchorId="1ACAE243">
                            <v:rect id="_x0000_i1025" alt="" style="width:468pt;height:.05pt;mso-width-percent:0;mso-height-percent:0;mso-width-percent:0;mso-height-percent:0" o:hralign="center" o:hrstd="t" o:hr="t" fillcolor="#a0a0a0" stroked="f"/>
                          </w:pict>
                        </w:r>
                      </w:p>
                      <w:p w14:paraId="6C3CA1C7" w14:textId="5BFDA6D4" w:rsidR="0053516A" w:rsidRDefault="00000000" w:rsidP="0053516A">
                        <w:pPr>
                          <w:textAlignment w:val="baseline"/>
                          <w:rPr>
                            <w:rFonts w:ascii="inherit" w:hAnsi="inherit" w:cs="Arial"/>
                            <w:color w:val="000000"/>
                            <w:sz w:val="18"/>
                            <w:szCs w:val="18"/>
                          </w:rPr>
                        </w:pPr>
                        <w:hyperlink r:id="rId12" w:history="1">
                          <w:r w:rsidR="0053516A">
                            <w:rPr>
                              <w:rFonts w:ascii="Arial" w:hAnsi="Arial" w:cs="Arial"/>
                              <w:noProof/>
                              <w:vanish/>
                              <w:color w:val="5327EF"/>
                              <w:sz w:val="20"/>
                              <w:szCs w:val="20"/>
                              <w:bdr w:val="none" w:sz="0" w:space="0" w:color="auto" w:frame="1"/>
                            </w:rPr>
                            <w:drawing>
                              <wp:inline distT="0" distB="0" distL="0" distR="0" wp14:anchorId="7456E6A6" wp14:editId="670F9616">
                                <wp:extent cx="95250" cy="134620"/>
                                <wp:effectExtent l="0" t="0" r="0" b="0"/>
                                <wp:docPr id="3" name="Picture 3" descr="Print this 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int this pag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34620"/>
                                        </a:xfrm>
                                        <a:prstGeom prst="rect">
                                          <a:avLst/>
                                        </a:prstGeom>
                                        <a:noFill/>
                                        <a:ln>
                                          <a:noFill/>
                                        </a:ln>
                                      </pic:spPr>
                                    </pic:pic>
                                  </a:graphicData>
                                </a:graphic>
                              </wp:inline>
                            </w:drawing>
                          </w:r>
                          <w:r w:rsidR="0053516A">
                            <w:rPr>
                              <w:rStyle w:val="Hyperlink"/>
                              <w:rFonts w:ascii="Arial" w:hAnsi="Arial" w:cs="Arial"/>
                              <w:vanish/>
                              <w:color w:val="5327EF"/>
                              <w:sz w:val="20"/>
                              <w:szCs w:val="20"/>
                              <w:bdr w:val="none" w:sz="0" w:space="0" w:color="auto" w:frame="1"/>
                            </w:rPr>
                            <w:t>Print this Page</w:t>
                          </w:r>
                        </w:hyperlink>
                      </w:p>
                    </w:tc>
                  </w:tr>
                </w:tbl>
                <w:p w14:paraId="2F3270D6" w14:textId="77777777" w:rsidR="0053516A" w:rsidRDefault="0053516A">
                  <w:pPr>
                    <w:rPr>
                      <w:rFonts w:ascii="Arial" w:hAnsi="Arial" w:cs="Arial"/>
                      <w:color w:val="000000"/>
                      <w:sz w:val="20"/>
                      <w:szCs w:val="20"/>
                    </w:rPr>
                  </w:pPr>
                </w:p>
              </w:tc>
            </w:tr>
          </w:tbl>
          <w:p w14:paraId="00D4327A" w14:textId="77777777" w:rsidR="0053516A" w:rsidRDefault="0053516A">
            <w:pPr>
              <w:rPr>
                <w:rFonts w:ascii="Georgia" w:hAnsi="Georgia"/>
                <w:color w:val="444444"/>
                <w:sz w:val="18"/>
                <w:szCs w:val="18"/>
              </w:rPr>
            </w:pPr>
          </w:p>
        </w:tc>
      </w:tr>
      <w:tr w:rsidR="0053516A" w14:paraId="6B2A7672" w14:textId="77777777" w:rsidTr="0053516A">
        <w:trPr>
          <w:tblCellSpacing w:w="15" w:type="dxa"/>
        </w:trPr>
        <w:tc>
          <w:tcPr>
            <w:tcW w:w="0" w:type="auto"/>
            <w:shd w:val="clear" w:color="auto" w:fill="FFFFFF"/>
            <w:tcMar>
              <w:top w:w="0" w:type="dxa"/>
              <w:left w:w="0" w:type="dxa"/>
              <w:bottom w:w="0" w:type="dxa"/>
              <w:right w:w="0" w:type="dxa"/>
            </w:tcMar>
            <w:vAlign w:val="center"/>
            <w:hideMark/>
          </w:tcPr>
          <w:p w14:paraId="2C84512A" w14:textId="77777777" w:rsidR="0053516A" w:rsidRDefault="0053516A">
            <w:pPr>
              <w:rPr>
                <w:sz w:val="20"/>
                <w:szCs w:val="20"/>
              </w:rPr>
            </w:pPr>
          </w:p>
        </w:tc>
      </w:tr>
    </w:tbl>
    <w:p w14:paraId="38490954" w14:textId="6B53FAEE" w:rsidR="0019037B" w:rsidRDefault="0019037B" w:rsidP="0080196D">
      <w:pPr>
        <w:tabs>
          <w:tab w:val="left" w:pos="360"/>
          <w:tab w:val="left" w:pos="720"/>
        </w:tabs>
        <w:spacing w:after="0" w:line="240" w:lineRule="auto"/>
        <w:rPr>
          <w:rFonts w:asciiTheme="majorHAnsi" w:hAnsiTheme="majorHAnsi" w:cs="Arial"/>
          <w:sz w:val="20"/>
          <w:szCs w:val="20"/>
        </w:rPr>
      </w:pPr>
    </w:p>
    <w:p w14:paraId="64F7B295" w14:textId="77777777" w:rsidR="0019037B" w:rsidRDefault="0019037B" w:rsidP="0019037B">
      <w:pPr>
        <w:tabs>
          <w:tab w:val="left" w:pos="360"/>
          <w:tab w:val="left" w:pos="720"/>
        </w:tabs>
        <w:spacing w:after="120" w:line="240" w:lineRule="auto"/>
        <w:rPr>
          <w:rFonts w:asciiTheme="majorHAnsi" w:hAnsiTheme="majorHAnsi" w:cs="Arial"/>
          <w:b/>
          <w:sz w:val="20"/>
          <w:szCs w:val="20"/>
          <w:u w:val="single"/>
        </w:rPr>
      </w:pPr>
    </w:p>
    <w:p w14:paraId="3B742CB5" w14:textId="44311794" w:rsidR="00901081" w:rsidRDefault="00B25223" w:rsidP="00901081">
      <w:pPr>
        <w:rPr>
          <w:rFonts w:asciiTheme="majorHAnsi" w:hAnsiTheme="majorHAnsi" w:cs="Arial"/>
          <w:sz w:val="20"/>
          <w:szCs w:val="20"/>
        </w:rPr>
      </w:pPr>
      <w:r>
        <w:rPr>
          <w:rFonts w:asciiTheme="majorHAnsi" w:hAnsiTheme="majorHAnsi" w:cs="Arial"/>
          <w:sz w:val="20"/>
          <w:szCs w:val="20"/>
        </w:rPr>
        <w:t>Admission Page:</w:t>
      </w:r>
    </w:p>
    <w:p w14:paraId="1F267875" w14:textId="77777777" w:rsidR="00B25223" w:rsidRDefault="00B25223" w:rsidP="00B25223">
      <w:pPr>
        <w:pStyle w:val="Heading2"/>
        <w:spacing w:before="300" w:after="150"/>
        <w:textAlignment w:val="baseline"/>
        <w:rPr>
          <w:rFonts w:ascii="Oswald" w:hAnsi="Oswald"/>
          <w:caps/>
          <w:color w:val="CC092F"/>
          <w:sz w:val="30"/>
          <w:szCs w:val="30"/>
        </w:rPr>
      </w:pPr>
      <w:r>
        <w:rPr>
          <w:rFonts w:ascii="Oswald" w:hAnsi="Oswald"/>
          <w:caps/>
          <w:color w:val="CC092F"/>
          <w:sz w:val="30"/>
          <w:szCs w:val="30"/>
        </w:rPr>
        <w:t>ADMISSION AS AN UNDERGRADUATE INTO AN ACCELERATED MASTERS PROGRAM</w:t>
      </w:r>
    </w:p>
    <w:p w14:paraId="21E7EC1C" w14:textId="77777777" w:rsidR="00B25223" w:rsidRDefault="00B25223" w:rsidP="00B25223">
      <w:pPr>
        <w:pStyle w:val="NormalWeb"/>
        <w:spacing w:before="150" w:beforeAutospacing="0" w:after="150" w:afterAutospacing="0"/>
        <w:textAlignment w:val="baseline"/>
        <w:rPr>
          <w:rFonts w:ascii="Arial" w:hAnsi="Arial" w:cs="Arial"/>
          <w:color w:val="000000"/>
          <w:sz w:val="20"/>
          <w:szCs w:val="20"/>
        </w:rPr>
      </w:pPr>
      <w:r>
        <w:rPr>
          <w:rFonts w:ascii="Arial" w:hAnsi="Arial" w:cs="Arial"/>
          <w:color w:val="000000"/>
          <w:sz w:val="20"/>
          <w:szCs w:val="20"/>
        </w:rPr>
        <w:t>The accelerated master’s degree option provides a transition that enables outstanding A-State undergraduate students to begin taking graduate course work in their junior or senior year by combining components of the undergraduate and graduate curriculum. Students admitted into an approved accelerated master’s degree program may have a limited number of graduate level courses counted toward both the undergraduate and graduate degree. Students must apply and be admitted to the accelerated master’s program by the department before enrolling for any courses to apply to the graduate degree. A-State graduate programs offering an accelerated option are listed below:</w:t>
      </w:r>
    </w:p>
    <w:p w14:paraId="5959AC36" w14:textId="77777777" w:rsidR="00B25223" w:rsidRDefault="00B25223" w:rsidP="00B25223">
      <w:pPr>
        <w:numPr>
          <w:ilvl w:val="0"/>
          <w:numId w:val="3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Accounting (</w:t>
      </w:r>
      <w:proofErr w:type="spellStart"/>
      <w:r>
        <w:rPr>
          <w:rFonts w:ascii="inherit" w:hAnsi="inherit" w:cs="Arial"/>
          <w:color w:val="000000"/>
          <w:sz w:val="20"/>
          <w:szCs w:val="20"/>
        </w:rPr>
        <w:t>M.Acc</w:t>
      </w:r>
      <w:proofErr w:type="spellEnd"/>
      <w:r>
        <w:rPr>
          <w:rFonts w:ascii="inherit" w:hAnsi="inherit" w:cs="Arial"/>
          <w:color w:val="000000"/>
          <w:sz w:val="20"/>
          <w:szCs w:val="20"/>
        </w:rPr>
        <w:t>.)</w:t>
      </w:r>
    </w:p>
    <w:p w14:paraId="60307CBD" w14:textId="77777777" w:rsidR="00B25223" w:rsidRDefault="00B25223" w:rsidP="00B25223">
      <w:pPr>
        <w:numPr>
          <w:ilvl w:val="0"/>
          <w:numId w:val="3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Agriculture (M.S.A.) - All Concentrations</w:t>
      </w:r>
    </w:p>
    <w:p w14:paraId="3F2E58CB" w14:textId="77777777" w:rsidR="00B25223" w:rsidRDefault="00B25223" w:rsidP="00B25223">
      <w:pPr>
        <w:numPr>
          <w:ilvl w:val="0"/>
          <w:numId w:val="3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Chemistry (M.S.)</w:t>
      </w:r>
    </w:p>
    <w:p w14:paraId="7011406E" w14:textId="77777777" w:rsidR="00B25223" w:rsidRDefault="00B25223" w:rsidP="00B25223">
      <w:pPr>
        <w:numPr>
          <w:ilvl w:val="0"/>
          <w:numId w:val="3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Computer Science (M.S.)</w:t>
      </w:r>
    </w:p>
    <w:p w14:paraId="60E1B03F" w14:textId="77777777" w:rsidR="00B25223" w:rsidRDefault="00B25223" w:rsidP="00B25223">
      <w:pPr>
        <w:numPr>
          <w:ilvl w:val="0"/>
          <w:numId w:val="3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Disaster Preparedness and Emergency Management (M.S.)</w:t>
      </w:r>
    </w:p>
    <w:p w14:paraId="4D335D7E" w14:textId="77777777" w:rsidR="00B25223" w:rsidRDefault="00B25223" w:rsidP="00B25223">
      <w:pPr>
        <w:numPr>
          <w:ilvl w:val="0"/>
          <w:numId w:val="3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Engineering (</w:t>
      </w:r>
      <w:proofErr w:type="spellStart"/>
      <w:r>
        <w:rPr>
          <w:rFonts w:ascii="inherit" w:hAnsi="inherit" w:cs="Arial"/>
          <w:color w:val="000000"/>
          <w:sz w:val="20"/>
          <w:szCs w:val="20"/>
        </w:rPr>
        <w:t>M.S.Engr</w:t>
      </w:r>
      <w:proofErr w:type="spellEnd"/>
      <w:r>
        <w:rPr>
          <w:rFonts w:ascii="inherit" w:hAnsi="inherit" w:cs="Arial"/>
          <w:color w:val="000000"/>
          <w:sz w:val="20"/>
          <w:szCs w:val="20"/>
        </w:rPr>
        <w:t>.)</w:t>
      </w:r>
    </w:p>
    <w:p w14:paraId="4696873C" w14:textId="3FF55CEE" w:rsidR="00B25223" w:rsidRDefault="00B25223" w:rsidP="00B25223">
      <w:pPr>
        <w:numPr>
          <w:ilvl w:val="0"/>
          <w:numId w:val="3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 xml:space="preserve">Engineering Management </w:t>
      </w:r>
      <w:r w:rsidRPr="00B25223">
        <w:rPr>
          <w:rFonts w:asciiTheme="majorHAnsi" w:hAnsiTheme="majorHAnsi" w:cs="Arial"/>
          <w:strike/>
          <w:color w:val="C00000"/>
          <w:sz w:val="20"/>
          <w:szCs w:val="20"/>
        </w:rPr>
        <w:t>(M.E.M.)</w:t>
      </w:r>
      <w:r w:rsidRPr="00B25223">
        <w:rPr>
          <w:rFonts w:asciiTheme="majorHAnsi" w:hAnsiTheme="majorHAnsi" w:cs="Arial"/>
          <w:color w:val="0070C0"/>
          <w:sz w:val="20"/>
          <w:szCs w:val="20"/>
        </w:rPr>
        <w:t xml:space="preserve"> (</w:t>
      </w:r>
      <w:r w:rsidRPr="0053516A">
        <w:rPr>
          <w:rFonts w:asciiTheme="majorHAnsi" w:hAnsiTheme="majorHAnsi" w:cs="Arial"/>
          <w:color w:val="0070C0"/>
          <w:sz w:val="20"/>
          <w:szCs w:val="20"/>
        </w:rPr>
        <w:t>M</w:t>
      </w:r>
      <w:r w:rsidR="008A2910">
        <w:rPr>
          <w:rFonts w:asciiTheme="majorHAnsi" w:hAnsiTheme="majorHAnsi" w:cs="Arial"/>
          <w:color w:val="0070C0"/>
          <w:sz w:val="20"/>
          <w:szCs w:val="20"/>
        </w:rPr>
        <w:t>.</w:t>
      </w:r>
      <w:r w:rsidRPr="0053516A">
        <w:rPr>
          <w:rFonts w:asciiTheme="majorHAnsi" w:hAnsiTheme="majorHAnsi" w:cs="Arial"/>
          <w:color w:val="0070C0"/>
          <w:sz w:val="20"/>
          <w:szCs w:val="20"/>
        </w:rPr>
        <w:t>S</w:t>
      </w:r>
      <w:r w:rsidR="008A2910">
        <w:rPr>
          <w:rFonts w:asciiTheme="majorHAnsi" w:hAnsiTheme="majorHAnsi" w:cs="Arial"/>
          <w:color w:val="0070C0"/>
          <w:sz w:val="20"/>
          <w:szCs w:val="20"/>
        </w:rPr>
        <w:t>.</w:t>
      </w:r>
      <w:r w:rsidRPr="0053516A">
        <w:rPr>
          <w:rFonts w:asciiTheme="majorHAnsi" w:hAnsiTheme="majorHAnsi" w:cs="Arial"/>
          <w:color w:val="0070C0"/>
          <w:sz w:val="20"/>
          <w:szCs w:val="20"/>
        </w:rPr>
        <w:t>E</w:t>
      </w:r>
      <w:r w:rsidR="008A2910">
        <w:rPr>
          <w:rFonts w:asciiTheme="majorHAnsi" w:hAnsiTheme="majorHAnsi" w:cs="Arial"/>
          <w:color w:val="0070C0"/>
          <w:sz w:val="20"/>
          <w:szCs w:val="20"/>
        </w:rPr>
        <w:t>.</w:t>
      </w:r>
      <w:r w:rsidRPr="0053516A">
        <w:rPr>
          <w:rFonts w:asciiTheme="majorHAnsi" w:hAnsiTheme="majorHAnsi" w:cs="Arial"/>
          <w:color w:val="0070C0"/>
          <w:sz w:val="20"/>
          <w:szCs w:val="20"/>
        </w:rPr>
        <w:t>M</w:t>
      </w:r>
      <w:r w:rsidR="008A2910">
        <w:rPr>
          <w:rFonts w:asciiTheme="majorHAnsi" w:hAnsiTheme="majorHAnsi" w:cs="Arial"/>
          <w:color w:val="0070C0"/>
          <w:sz w:val="20"/>
          <w:szCs w:val="20"/>
        </w:rPr>
        <w:t>.</w:t>
      </w:r>
      <w:r>
        <w:rPr>
          <w:rFonts w:asciiTheme="majorHAnsi" w:hAnsiTheme="majorHAnsi" w:cs="Arial"/>
          <w:color w:val="0070C0"/>
          <w:sz w:val="20"/>
          <w:szCs w:val="20"/>
        </w:rPr>
        <w:t>)</w:t>
      </w:r>
    </w:p>
    <w:p w14:paraId="17CEE82F" w14:textId="77777777" w:rsidR="00B25223" w:rsidRDefault="00B25223" w:rsidP="00B25223">
      <w:pPr>
        <w:numPr>
          <w:ilvl w:val="0"/>
          <w:numId w:val="3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History (M.A.)</w:t>
      </w:r>
    </w:p>
    <w:p w14:paraId="77AE0F50" w14:textId="77777777" w:rsidR="00B25223" w:rsidRDefault="00B25223" w:rsidP="00B25223">
      <w:pPr>
        <w:numPr>
          <w:ilvl w:val="0"/>
          <w:numId w:val="3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Mathematics (M.S.)</w:t>
      </w:r>
    </w:p>
    <w:p w14:paraId="6B8E71C3" w14:textId="77777777" w:rsidR="00B25223" w:rsidRDefault="00B25223" w:rsidP="00B25223">
      <w:pPr>
        <w:numPr>
          <w:ilvl w:val="0"/>
          <w:numId w:val="3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Political Science (M.A.)</w:t>
      </w:r>
    </w:p>
    <w:p w14:paraId="52AF2FDD" w14:textId="77777777" w:rsidR="00B25223" w:rsidRDefault="00B25223" w:rsidP="00B25223">
      <w:pPr>
        <w:numPr>
          <w:ilvl w:val="0"/>
          <w:numId w:val="3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Public Administration (M.P.A.)</w:t>
      </w:r>
    </w:p>
    <w:p w14:paraId="25CC0C06" w14:textId="77777777" w:rsidR="00B25223" w:rsidRDefault="00B25223" w:rsidP="00B25223">
      <w:pPr>
        <w:numPr>
          <w:ilvl w:val="0"/>
          <w:numId w:val="3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Special Education - Instructional Specialist Grades K-12 (M.S.E.)</w:t>
      </w:r>
    </w:p>
    <w:p w14:paraId="1FF61ABF" w14:textId="77777777" w:rsidR="00B25223" w:rsidRDefault="00B25223" w:rsidP="00B25223">
      <w:pPr>
        <w:pStyle w:val="NormalWeb"/>
        <w:spacing w:before="150" w:beforeAutospacing="0" w:after="150" w:afterAutospacing="0"/>
        <w:textAlignment w:val="baseline"/>
        <w:rPr>
          <w:rFonts w:ascii="Arial" w:hAnsi="Arial" w:cs="Arial"/>
          <w:color w:val="000000"/>
          <w:sz w:val="20"/>
          <w:szCs w:val="20"/>
        </w:rPr>
      </w:pPr>
      <w:r>
        <w:rPr>
          <w:rFonts w:ascii="Arial" w:hAnsi="Arial" w:cs="Arial"/>
          <w:color w:val="000000"/>
          <w:sz w:val="20"/>
          <w:szCs w:val="20"/>
        </w:rPr>
        <w:t>Depending on the program, up to 12 hours of graduate credits will apply toward completion of the undergraduate degree requirements. Under the accelerated master’s degree option, a student will be </w:t>
      </w:r>
      <w:proofErr w:type="gramStart"/>
      <w:r>
        <w:rPr>
          <w:rFonts w:ascii="Arial" w:hAnsi="Arial" w:cs="Arial"/>
          <w:color w:val="000000"/>
          <w:sz w:val="20"/>
          <w:szCs w:val="20"/>
        </w:rPr>
        <w:t>fully-admitted</w:t>
      </w:r>
      <w:proofErr w:type="gramEnd"/>
      <w:r>
        <w:rPr>
          <w:rFonts w:ascii="Arial" w:hAnsi="Arial" w:cs="Arial"/>
          <w:color w:val="000000"/>
          <w:sz w:val="20"/>
          <w:szCs w:val="20"/>
        </w:rPr>
        <w:t xml:space="preserve"> to the graduate program upon completion of the baccalaureate degree. This dual counting of a course for both undergraduate and graduate credit will occur only after the student completes the baccalaureate degree. Only courses with grades B or better will be eligible to count toward graduate credit. Undergraduate students interested in the accelerated master’s opportunity should contact their department or the Office of the Registrar for admission information.</w:t>
      </w:r>
    </w:p>
    <w:p w14:paraId="2A627497" w14:textId="77777777" w:rsidR="00B25223" w:rsidRDefault="00B25223" w:rsidP="00901081">
      <w:pPr>
        <w:rPr>
          <w:rFonts w:asciiTheme="majorHAnsi" w:hAnsiTheme="majorHAnsi" w:cs="Arial"/>
          <w:sz w:val="20"/>
          <w:szCs w:val="20"/>
        </w:rPr>
      </w:pPr>
    </w:p>
    <w:sectPr w:rsidR="00B25223" w:rsidSect="00D747B9">
      <w:footerReference w:type="even" r:id="rId13"/>
      <w:footerReference w:type="default" r:id="rId14"/>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AB1B" w14:textId="77777777" w:rsidR="00BB348C" w:rsidRDefault="00BB348C" w:rsidP="00AF3758">
      <w:pPr>
        <w:spacing w:after="0" w:line="240" w:lineRule="auto"/>
      </w:pPr>
      <w:r>
        <w:separator/>
      </w:r>
    </w:p>
  </w:endnote>
  <w:endnote w:type="continuationSeparator" w:id="0">
    <w:p w14:paraId="513456A9" w14:textId="77777777" w:rsidR="00BB348C" w:rsidRDefault="00BB348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Oswald">
    <w:panose1 w:val="00000500000000000000"/>
    <w:charset w:val="00"/>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E250FA" w:rsidRDefault="00E250FA"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77777777"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2573">
      <w:rPr>
        <w:rStyle w:val="PageNumber"/>
        <w:noProof/>
      </w:rPr>
      <w:t>5</w:t>
    </w:r>
    <w:r>
      <w:rPr>
        <w:rStyle w:val="PageNumber"/>
      </w:rPr>
      <w:fldChar w:fldCharType="end"/>
    </w:r>
  </w:p>
  <w:p w14:paraId="2E394071" w14:textId="0F6B692F" w:rsidR="00E250FA" w:rsidRDefault="00E250FA"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Content>
        <w:r w:rsidR="00077AA1">
          <w:t>06</w:t>
        </w:r>
        <w:r>
          <w:t>/</w:t>
        </w:r>
        <w:r w:rsidR="00077AA1">
          <w:t>24</w:t>
        </w:r>
        <w:r>
          <w:t>/20</w:t>
        </w:r>
        <w:r w:rsidR="00077AA1">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F4CA" w14:textId="77777777" w:rsidR="00BB348C" w:rsidRDefault="00BB348C" w:rsidP="00AF3758">
      <w:pPr>
        <w:spacing w:after="0" w:line="240" w:lineRule="auto"/>
      </w:pPr>
      <w:r>
        <w:separator/>
      </w:r>
    </w:p>
  </w:footnote>
  <w:footnote w:type="continuationSeparator" w:id="0">
    <w:p w14:paraId="387E0BE5" w14:textId="77777777" w:rsidR="00BB348C" w:rsidRDefault="00BB348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5439BD"/>
    <w:multiLevelType w:val="multilevel"/>
    <w:tmpl w:val="8EE46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36186"/>
    <w:multiLevelType w:val="multilevel"/>
    <w:tmpl w:val="5F42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3" w15:restartNumberingAfterBreak="0">
    <w:nsid w:val="281978B9"/>
    <w:multiLevelType w:val="multilevel"/>
    <w:tmpl w:val="3C32A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110A2A"/>
    <w:multiLevelType w:val="multilevel"/>
    <w:tmpl w:val="3CBA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32E1CDF"/>
    <w:multiLevelType w:val="multilevel"/>
    <w:tmpl w:val="B864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A6AF2"/>
    <w:multiLevelType w:val="multilevel"/>
    <w:tmpl w:val="2892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66D41"/>
    <w:multiLevelType w:val="multilevel"/>
    <w:tmpl w:val="4A88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BE4B09"/>
    <w:multiLevelType w:val="multilevel"/>
    <w:tmpl w:val="97EA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65592C"/>
    <w:multiLevelType w:val="multilevel"/>
    <w:tmpl w:val="91B8C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A09B7"/>
    <w:multiLevelType w:val="multilevel"/>
    <w:tmpl w:val="E3CA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D57CBD"/>
    <w:multiLevelType w:val="multilevel"/>
    <w:tmpl w:val="6926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640398">
    <w:abstractNumId w:val="8"/>
  </w:num>
  <w:num w:numId="2" w16cid:durableId="1407921509">
    <w:abstractNumId w:val="0"/>
  </w:num>
  <w:num w:numId="3" w16cid:durableId="88475303">
    <w:abstractNumId w:val="18"/>
  </w:num>
  <w:num w:numId="4" w16cid:durableId="1601450330">
    <w:abstractNumId w:val="16"/>
  </w:num>
  <w:num w:numId="5" w16cid:durableId="1817531639">
    <w:abstractNumId w:val="2"/>
  </w:num>
  <w:num w:numId="6" w16cid:durableId="1436512299">
    <w:abstractNumId w:val="20"/>
  </w:num>
  <w:num w:numId="7" w16cid:durableId="1180198586">
    <w:abstractNumId w:val="19"/>
  </w:num>
  <w:num w:numId="8" w16cid:durableId="1986927754">
    <w:abstractNumId w:val="35"/>
  </w:num>
  <w:num w:numId="9" w16cid:durableId="1418866117">
    <w:abstractNumId w:val="7"/>
  </w:num>
  <w:num w:numId="10" w16cid:durableId="2113746888">
    <w:abstractNumId w:val="22"/>
  </w:num>
  <w:num w:numId="11" w16cid:durableId="1227495765">
    <w:abstractNumId w:val="28"/>
  </w:num>
  <w:num w:numId="12" w16cid:durableId="1540312340">
    <w:abstractNumId w:val="27"/>
  </w:num>
  <w:num w:numId="13" w16cid:durableId="2136097331">
    <w:abstractNumId w:val="21"/>
  </w:num>
  <w:num w:numId="14" w16cid:durableId="1857040423">
    <w:abstractNumId w:val="31"/>
  </w:num>
  <w:num w:numId="15" w16cid:durableId="1484353922">
    <w:abstractNumId w:val="11"/>
  </w:num>
  <w:num w:numId="16" w16cid:durableId="296955834">
    <w:abstractNumId w:val="3"/>
  </w:num>
  <w:num w:numId="17" w16cid:durableId="557327019">
    <w:abstractNumId w:val="34"/>
  </w:num>
  <w:num w:numId="18" w16cid:durableId="1001928928">
    <w:abstractNumId w:val="24"/>
  </w:num>
  <w:num w:numId="19" w16cid:durableId="1977180077">
    <w:abstractNumId w:val="29"/>
  </w:num>
  <w:num w:numId="20" w16cid:durableId="1816793967">
    <w:abstractNumId w:val="12"/>
  </w:num>
  <w:num w:numId="21" w16cid:durableId="1368525992">
    <w:abstractNumId w:val="5"/>
  </w:num>
  <w:num w:numId="22" w16cid:durableId="601690053">
    <w:abstractNumId w:val="15"/>
  </w:num>
  <w:num w:numId="23" w16cid:durableId="2063214533">
    <w:abstractNumId w:val="1"/>
  </w:num>
  <w:num w:numId="24" w16cid:durableId="1945988803">
    <w:abstractNumId w:val="6"/>
  </w:num>
  <w:num w:numId="25" w16cid:durableId="2082168748">
    <w:abstractNumId w:val="10"/>
  </w:num>
  <w:num w:numId="26" w16cid:durableId="1038972032">
    <w:abstractNumId w:val="32"/>
  </w:num>
  <w:num w:numId="27" w16cid:durableId="339697686">
    <w:abstractNumId w:val="33"/>
  </w:num>
  <w:num w:numId="28" w16cid:durableId="2029940109">
    <w:abstractNumId w:val="13"/>
  </w:num>
  <w:num w:numId="29" w16cid:durableId="2097243773">
    <w:abstractNumId w:val="14"/>
  </w:num>
  <w:num w:numId="30" w16cid:durableId="221406058">
    <w:abstractNumId w:val="26"/>
  </w:num>
  <w:num w:numId="31" w16cid:durableId="1409886578">
    <w:abstractNumId w:val="17"/>
  </w:num>
  <w:num w:numId="32" w16cid:durableId="1178732272">
    <w:abstractNumId w:val="4"/>
  </w:num>
  <w:num w:numId="33" w16cid:durableId="1424957687">
    <w:abstractNumId w:val="30"/>
  </w:num>
  <w:num w:numId="34" w16cid:durableId="1266308485">
    <w:abstractNumId w:val="25"/>
  </w:num>
  <w:num w:numId="35" w16cid:durableId="169179846">
    <w:abstractNumId w:val="23"/>
  </w:num>
  <w:num w:numId="36" w16cid:durableId="7344008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0NDexMDQ0MjI2NzFX0lEKTi0uzszPAykwrgUA2H/GuywAAAA="/>
  </w:docVars>
  <w:rsids>
    <w:rsidRoot w:val="00AF3758"/>
    <w:rsid w:val="000063BF"/>
    <w:rsid w:val="00016FE7"/>
    <w:rsid w:val="0002482B"/>
    <w:rsid w:val="00024BA5"/>
    <w:rsid w:val="00045EE6"/>
    <w:rsid w:val="0005465E"/>
    <w:rsid w:val="00074149"/>
    <w:rsid w:val="00077AA1"/>
    <w:rsid w:val="000842D2"/>
    <w:rsid w:val="000A4272"/>
    <w:rsid w:val="000A7985"/>
    <w:rsid w:val="000A7C0F"/>
    <w:rsid w:val="000C7FBD"/>
    <w:rsid w:val="000D06F1"/>
    <w:rsid w:val="000E1A06"/>
    <w:rsid w:val="000F183C"/>
    <w:rsid w:val="00102DDC"/>
    <w:rsid w:val="00103070"/>
    <w:rsid w:val="001042B6"/>
    <w:rsid w:val="0011254F"/>
    <w:rsid w:val="00117CFF"/>
    <w:rsid w:val="001316EB"/>
    <w:rsid w:val="0013508C"/>
    <w:rsid w:val="00141A9C"/>
    <w:rsid w:val="00151451"/>
    <w:rsid w:val="0015426F"/>
    <w:rsid w:val="001639AC"/>
    <w:rsid w:val="00180034"/>
    <w:rsid w:val="00183D01"/>
    <w:rsid w:val="00185D67"/>
    <w:rsid w:val="00186D3C"/>
    <w:rsid w:val="00187C4B"/>
    <w:rsid w:val="0019037B"/>
    <w:rsid w:val="00195367"/>
    <w:rsid w:val="00196E4A"/>
    <w:rsid w:val="001A09B3"/>
    <w:rsid w:val="001A182D"/>
    <w:rsid w:val="001A5DD5"/>
    <w:rsid w:val="001B2C7F"/>
    <w:rsid w:val="001B6418"/>
    <w:rsid w:val="001C3029"/>
    <w:rsid w:val="001C7F1A"/>
    <w:rsid w:val="001D037D"/>
    <w:rsid w:val="001D43DA"/>
    <w:rsid w:val="001F0791"/>
    <w:rsid w:val="002016D1"/>
    <w:rsid w:val="00212A76"/>
    <w:rsid w:val="002233E8"/>
    <w:rsid w:val="002239A8"/>
    <w:rsid w:val="0022455D"/>
    <w:rsid w:val="00227596"/>
    <w:rsid w:val="002315B0"/>
    <w:rsid w:val="00236EDC"/>
    <w:rsid w:val="00251356"/>
    <w:rsid w:val="00254447"/>
    <w:rsid w:val="00256410"/>
    <w:rsid w:val="00256DF6"/>
    <w:rsid w:val="00261ACE"/>
    <w:rsid w:val="00262EF1"/>
    <w:rsid w:val="00265C17"/>
    <w:rsid w:val="00284BC9"/>
    <w:rsid w:val="00285023"/>
    <w:rsid w:val="00286321"/>
    <w:rsid w:val="002864BB"/>
    <w:rsid w:val="00295250"/>
    <w:rsid w:val="002C0430"/>
    <w:rsid w:val="002C36FB"/>
    <w:rsid w:val="002C4F9D"/>
    <w:rsid w:val="002C7E6E"/>
    <w:rsid w:val="002C7F6A"/>
    <w:rsid w:val="002F2573"/>
    <w:rsid w:val="003302AD"/>
    <w:rsid w:val="00333D38"/>
    <w:rsid w:val="00341B0D"/>
    <w:rsid w:val="00342408"/>
    <w:rsid w:val="00346CC3"/>
    <w:rsid w:val="00347296"/>
    <w:rsid w:val="00352CC2"/>
    <w:rsid w:val="00361089"/>
    <w:rsid w:val="00362414"/>
    <w:rsid w:val="00374D72"/>
    <w:rsid w:val="00381C42"/>
    <w:rsid w:val="00383F47"/>
    <w:rsid w:val="00384538"/>
    <w:rsid w:val="00385F34"/>
    <w:rsid w:val="00387380"/>
    <w:rsid w:val="003922F4"/>
    <w:rsid w:val="003A11BC"/>
    <w:rsid w:val="003C220A"/>
    <w:rsid w:val="003E110D"/>
    <w:rsid w:val="003F32F3"/>
    <w:rsid w:val="003F37F5"/>
    <w:rsid w:val="003F48BE"/>
    <w:rsid w:val="00404D82"/>
    <w:rsid w:val="004072F1"/>
    <w:rsid w:val="00407B20"/>
    <w:rsid w:val="00424FAB"/>
    <w:rsid w:val="004257B6"/>
    <w:rsid w:val="00436F3A"/>
    <w:rsid w:val="00455AAF"/>
    <w:rsid w:val="00463530"/>
    <w:rsid w:val="00473252"/>
    <w:rsid w:val="0047630A"/>
    <w:rsid w:val="004813C5"/>
    <w:rsid w:val="004865E2"/>
    <w:rsid w:val="00487771"/>
    <w:rsid w:val="00491F76"/>
    <w:rsid w:val="004A268E"/>
    <w:rsid w:val="004A7706"/>
    <w:rsid w:val="004B6B26"/>
    <w:rsid w:val="004B7C94"/>
    <w:rsid w:val="004C156C"/>
    <w:rsid w:val="004F3C87"/>
    <w:rsid w:val="00515EBC"/>
    <w:rsid w:val="00522E96"/>
    <w:rsid w:val="005268B8"/>
    <w:rsid w:val="00526B81"/>
    <w:rsid w:val="0053245F"/>
    <w:rsid w:val="00533BB1"/>
    <w:rsid w:val="0053516A"/>
    <w:rsid w:val="005464C5"/>
    <w:rsid w:val="00551221"/>
    <w:rsid w:val="005522E4"/>
    <w:rsid w:val="00566F0B"/>
    <w:rsid w:val="005738BC"/>
    <w:rsid w:val="0057573B"/>
    <w:rsid w:val="00584C22"/>
    <w:rsid w:val="00592A95"/>
    <w:rsid w:val="00594AF5"/>
    <w:rsid w:val="005B0633"/>
    <w:rsid w:val="005B3CA3"/>
    <w:rsid w:val="005C0CF4"/>
    <w:rsid w:val="005C12DD"/>
    <w:rsid w:val="005E4C4F"/>
    <w:rsid w:val="00610168"/>
    <w:rsid w:val="006179CB"/>
    <w:rsid w:val="006263B7"/>
    <w:rsid w:val="006318E6"/>
    <w:rsid w:val="00636DB3"/>
    <w:rsid w:val="00651865"/>
    <w:rsid w:val="00660DA4"/>
    <w:rsid w:val="0066203A"/>
    <w:rsid w:val="006657FB"/>
    <w:rsid w:val="00677A48"/>
    <w:rsid w:val="006908B0"/>
    <w:rsid w:val="00695468"/>
    <w:rsid w:val="00696070"/>
    <w:rsid w:val="006B1394"/>
    <w:rsid w:val="006B48AA"/>
    <w:rsid w:val="006B52C0"/>
    <w:rsid w:val="006D0246"/>
    <w:rsid w:val="006D62A2"/>
    <w:rsid w:val="006E6117"/>
    <w:rsid w:val="007002A1"/>
    <w:rsid w:val="00712045"/>
    <w:rsid w:val="00720E2F"/>
    <w:rsid w:val="00727A3E"/>
    <w:rsid w:val="0073025F"/>
    <w:rsid w:val="0073125A"/>
    <w:rsid w:val="00732FEB"/>
    <w:rsid w:val="00736F2F"/>
    <w:rsid w:val="00750AF6"/>
    <w:rsid w:val="007606E2"/>
    <w:rsid w:val="00762F47"/>
    <w:rsid w:val="0076722D"/>
    <w:rsid w:val="00783AB1"/>
    <w:rsid w:val="00784225"/>
    <w:rsid w:val="0079240B"/>
    <w:rsid w:val="0079628E"/>
    <w:rsid w:val="00797764"/>
    <w:rsid w:val="007A06B9"/>
    <w:rsid w:val="007A14BA"/>
    <w:rsid w:val="007C1F6B"/>
    <w:rsid w:val="007C7BEE"/>
    <w:rsid w:val="007D05BB"/>
    <w:rsid w:val="007E37E8"/>
    <w:rsid w:val="007E481A"/>
    <w:rsid w:val="0080196D"/>
    <w:rsid w:val="00807303"/>
    <w:rsid w:val="0081685D"/>
    <w:rsid w:val="0083170D"/>
    <w:rsid w:val="0083463F"/>
    <w:rsid w:val="00841E24"/>
    <w:rsid w:val="008442DA"/>
    <w:rsid w:val="008644F1"/>
    <w:rsid w:val="00864F91"/>
    <w:rsid w:val="008736FC"/>
    <w:rsid w:val="00875AE5"/>
    <w:rsid w:val="00880A0E"/>
    <w:rsid w:val="008A198F"/>
    <w:rsid w:val="008A201D"/>
    <w:rsid w:val="008A2910"/>
    <w:rsid w:val="008B60CC"/>
    <w:rsid w:val="008C2AAF"/>
    <w:rsid w:val="008C68AB"/>
    <w:rsid w:val="008C703B"/>
    <w:rsid w:val="008D3553"/>
    <w:rsid w:val="008E6C1C"/>
    <w:rsid w:val="008F3F4D"/>
    <w:rsid w:val="008F7811"/>
    <w:rsid w:val="00901081"/>
    <w:rsid w:val="00903372"/>
    <w:rsid w:val="009063B6"/>
    <w:rsid w:val="00913CCB"/>
    <w:rsid w:val="0092555A"/>
    <w:rsid w:val="00927698"/>
    <w:rsid w:val="009318CA"/>
    <w:rsid w:val="00934AAD"/>
    <w:rsid w:val="00937B41"/>
    <w:rsid w:val="00941169"/>
    <w:rsid w:val="00953239"/>
    <w:rsid w:val="00971C58"/>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222BD"/>
    <w:rsid w:val="00A25BDE"/>
    <w:rsid w:val="00A5089E"/>
    <w:rsid w:val="00A510FD"/>
    <w:rsid w:val="00A5317E"/>
    <w:rsid w:val="00A56D36"/>
    <w:rsid w:val="00A66B07"/>
    <w:rsid w:val="00A67677"/>
    <w:rsid w:val="00A70F27"/>
    <w:rsid w:val="00A832C2"/>
    <w:rsid w:val="00A8748D"/>
    <w:rsid w:val="00AB5523"/>
    <w:rsid w:val="00AB5A85"/>
    <w:rsid w:val="00AC3F97"/>
    <w:rsid w:val="00AC5FBD"/>
    <w:rsid w:val="00AC6ECE"/>
    <w:rsid w:val="00AD3103"/>
    <w:rsid w:val="00AD68AB"/>
    <w:rsid w:val="00AF3758"/>
    <w:rsid w:val="00AF3C6A"/>
    <w:rsid w:val="00B014DE"/>
    <w:rsid w:val="00B021AA"/>
    <w:rsid w:val="00B05D4B"/>
    <w:rsid w:val="00B1628A"/>
    <w:rsid w:val="00B25223"/>
    <w:rsid w:val="00B31350"/>
    <w:rsid w:val="00B32544"/>
    <w:rsid w:val="00B35368"/>
    <w:rsid w:val="00B558AB"/>
    <w:rsid w:val="00B82A53"/>
    <w:rsid w:val="00B8555E"/>
    <w:rsid w:val="00B96609"/>
    <w:rsid w:val="00BA6583"/>
    <w:rsid w:val="00BB3245"/>
    <w:rsid w:val="00BB348C"/>
    <w:rsid w:val="00BD3C8B"/>
    <w:rsid w:val="00BE069E"/>
    <w:rsid w:val="00BF7CD5"/>
    <w:rsid w:val="00C044A0"/>
    <w:rsid w:val="00C109AC"/>
    <w:rsid w:val="00C12816"/>
    <w:rsid w:val="00C12D28"/>
    <w:rsid w:val="00C1468F"/>
    <w:rsid w:val="00C214BF"/>
    <w:rsid w:val="00C23CC7"/>
    <w:rsid w:val="00C334FF"/>
    <w:rsid w:val="00C42023"/>
    <w:rsid w:val="00C502E1"/>
    <w:rsid w:val="00C55931"/>
    <w:rsid w:val="00C61549"/>
    <w:rsid w:val="00C6271D"/>
    <w:rsid w:val="00C64D43"/>
    <w:rsid w:val="00C65C42"/>
    <w:rsid w:val="00C80D85"/>
    <w:rsid w:val="00C82F51"/>
    <w:rsid w:val="00C94E84"/>
    <w:rsid w:val="00CB0BCB"/>
    <w:rsid w:val="00CC0D13"/>
    <w:rsid w:val="00CC4137"/>
    <w:rsid w:val="00CD05C7"/>
    <w:rsid w:val="00CE5155"/>
    <w:rsid w:val="00D03011"/>
    <w:rsid w:val="00D0686A"/>
    <w:rsid w:val="00D07480"/>
    <w:rsid w:val="00D1235B"/>
    <w:rsid w:val="00D23594"/>
    <w:rsid w:val="00D34B13"/>
    <w:rsid w:val="00D3547B"/>
    <w:rsid w:val="00D44977"/>
    <w:rsid w:val="00D51144"/>
    <w:rsid w:val="00D51205"/>
    <w:rsid w:val="00D57620"/>
    <w:rsid w:val="00D57716"/>
    <w:rsid w:val="00D67AC4"/>
    <w:rsid w:val="00D747B9"/>
    <w:rsid w:val="00D779A1"/>
    <w:rsid w:val="00D87B46"/>
    <w:rsid w:val="00D87BDA"/>
    <w:rsid w:val="00D95DBE"/>
    <w:rsid w:val="00D979DD"/>
    <w:rsid w:val="00DA0F68"/>
    <w:rsid w:val="00DC7207"/>
    <w:rsid w:val="00DD4E2C"/>
    <w:rsid w:val="00DD768A"/>
    <w:rsid w:val="00DE4CF4"/>
    <w:rsid w:val="00DE4F59"/>
    <w:rsid w:val="00DF5FD5"/>
    <w:rsid w:val="00E01C88"/>
    <w:rsid w:val="00E05AD1"/>
    <w:rsid w:val="00E250FA"/>
    <w:rsid w:val="00E42ED6"/>
    <w:rsid w:val="00E4378C"/>
    <w:rsid w:val="00E45868"/>
    <w:rsid w:val="00E475FC"/>
    <w:rsid w:val="00E47C88"/>
    <w:rsid w:val="00E63382"/>
    <w:rsid w:val="00E63573"/>
    <w:rsid w:val="00E73CC2"/>
    <w:rsid w:val="00E90322"/>
    <w:rsid w:val="00E9777A"/>
    <w:rsid w:val="00EA44AF"/>
    <w:rsid w:val="00EB160E"/>
    <w:rsid w:val="00EC0B9D"/>
    <w:rsid w:val="00EC6970"/>
    <w:rsid w:val="00ED5BD0"/>
    <w:rsid w:val="00EE1658"/>
    <w:rsid w:val="00EE2924"/>
    <w:rsid w:val="00EE3F1A"/>
    <w:rsid w:val="00EF2A44"/>
    <w:rsid w:val="00F0235A"/>
    <w:rsid w:val="00F15A9C"/>
    <w:rsid w:val="00F473AF"/>
    <w:rsid w:val="00F645B5"/>
    <w:rsid w:val="00F70559"/>
    <w:rsid w:val="00F75CE4"/>
    <w:rsid w:val="00F808AF"/>
    <w:rsid w:val="00F80F05"/>
    <w:rsid w:val="00F84F77"/>
    <w:rsid w:val="00F85A46"/>
    <w:rsid w:val="00F87231"/>
    <w:rsid w:val="00FB00D4"/>
    <w:rsid w:val="00FB642D"/>
    <w:rsid w:val="00FC038D"/>
    <w:rsid w:val="00FD23AC"/>
    <w:rsid w:val="00FD2FBE"/>
    <w:rsid w:val="00FD3E77"/>
    <w:rsid w:val="00FD7EBC"/>
    <w:rsid w:val="00FE34AF"/>
    <w:rsid w:val="00FE782B"/>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semiHidden/>
    <w:unhideWhenUsed/>
    <w:qFormat/>
    <w:rsid w:val="0080196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019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customStyle="1" w:styleId="Heading2Char">
    <w:name w:val="Heading 2 Char"/>
    <w:basedOn w:val="DefaultParagraphFont"/>
    <w:link w:val="Heading2"/>
    <w:uiPriority w:val="9"/>
    <w:semiHidden/>
    <w:rsid w:val="0080196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0196D"/>
    <w:rPr>
      <w:rFonts w:asciiTheme="majorHAnsi" w:eastAsiaTheme="majorEastAsia" w:hAnsiTheme="majorHAnsi" w:cstheme="majorBidi"/>
      <w:color w:val="243F60" w:themeColor="accent1" w:themeShade="7F"/>
      <w:sz w:val="24"/>
      <w:szCs w:val="24"/>
    </w:rPr>
  </w:style>
  <w:style w:type="character" w:customStyle="1" w:styleId="n1header">
    <w:name w:val="n1_header"/>
    <w:basedOn w:val="DefaultParagraphFont"/>
    <w:rsid w:val="0080196D"/>
  </w:style>
  <w:style w:type="paragraph" w:styleId="NormalWeb">
    <w:name w:val="Normal (Web)"/>
    <w:basedOn w:val="Normal"/>
    <w:uiPriority w:val="99"/>
    <w:semiHidden/>
    <w:unhideWhenUsed/>
    <w:rsid w:val="0080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8019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1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3312">
      <w:bodyDiv w:val="1"/>
      <w:marLeft w:val="0"/>
      <w:marRight w:val="0"/>
      <w:marTop w:val="0"/>
      <w:marBottom w:val="0"/>
      <w:divBdr>
        <w:top w:val="none" w:sz="0" w:space="0" w:color="auto"/>
        <w:left w:val="none" w:sz="0" w:space="0" w:color="auto"/>
        <w:bottom w:val="none" w:sz="0" w:space="0" w:color="auto"/>
        <w:right w:val="none" w:sz="0" w:space="0" w:color="auto"/>
      </w:divBdr>
      <w:divsChild>
        <w:div w:id="512960360">
          <w:marLeft w:val="0"/>
          <w:marRight w:val="0"/>
          <w:marTop w:val="0"/>
          <w:marBottom w:val="0"/>
          <w:divBdr>
            <w:top w:val="none" w:sz="0" w:space="0" w:color="auto"/>
            <w:left w:val="none" w:sz="0" w:space="0" w:color="auto"/>
            <w:bottom w:val="none" w:sz="0" w:space="0" w:color="auto"/>
            <w:right w:val="none" w:sz="0" w:space="0" w:color="auto"/>
          </w:divBdr>
        </w:div>
        <w:div w:id="1008364145">
          <w:marLeft w:val="0"/>
          <w:marRight w:val="0"/>
          <w:marTop w:val="0"/>
          <w:marBottom w:val="0"/>
          <w:divBdr>
            <w:top w:val="none" w:sz="0" w:space="0" w:color="auto"/>
            <w:left w:val="none" w:sz="0" w:space="0" w:color="auto"/>
            <w:bottom w:val="none" w:sz="0" w:space="0" w:color="auto"/>
            <w:right w:val="none" w:sz="0" w:space="0" w:color="auto"/>
          </w:divBdr>
        </w:div>
        <w:div w:id="770592046">
          <w:marLeft w:val="0"/>
          <w:marRight w:val="0"/>
          <w:marTop w:val="0"/>
          <w:marBottom w:val="0"/>
          <w:divBdr>
            <w:top w:val="none" w:sz="0" w:space="0" w:color="auto"/>
            <w:left w:val="none" w:sz="0" w:space="0" w:color="auto"/>
            <w:bottom w:val="none" w:sz="0" w:space="0" w:color="auto"/>
            <w:right w:val="none" w:sz="0" w:space="0" w:color="auto"/>
          </w:divBdr>
          <w:divsChild>
            <w:div w:id="674066324">
              <w:marLeft w:val="0"/>
              <w:marRight w:val="0"/>
              <w:marTop w:val="0"/>
              <w:marBottom w:val="0"/>
              <w:divBdr>
                <w:top w:val="none" w:sz="0" w:space="0" w:color="auto"/>
                <w:left w:val="none" w:sz="0" w:space="0" w:color="auto"/>
                <w:bottom w:val="none" w:sz="0" w:space="0" w:color="auto"/>
                <w:right w:val="none" w:sz="0" w:space="0" w:color="auto"/>
              </w:divBdr>
            </w:div>
            <w:div w:id="174079686">
              <w:marLeft w:val="0"/>
              <w:marRight w:val="0"/>
              <w:marTop w:val="0"/>
              <w:marBottom w:val="0"/>
              <w:divBdr>
                <w:top w:val="none" w:sz="0" w:space="0" w:color="auto"/>
                <w:left w:val="none" w:sz="0" w:space="0" w:color="auto"/>
                <w:bottom w:val="none" w:sz="0" w:space="0" w:color="auto"/>
                <w:right w:val="none" w:sz="0" w:space="0" w:color="auto"/>
              </w:divBdr>
            </w:div>
            <w:div w:id="297951958">
              <w:marLeft w:val="0"/>
              <w:marRight w:val="0"/>
              <w:marTop w:val="0"/>
              <w:marBottom w:val="0"/>
              <w:divBdr>
                <w:top w:val="none" w:sz="0" w:space="0" w:color="auto"/>
                <w:left w:val="none" w:sz="0" w:space="0" w:color="auto"/>
                <w:bottom w:val="none" w:sz="0" w:space="0" w:color="auto"/>
                <w:right w:val="none" w:sz="0" w:space="0" w:color="auto"/>
              </w:divBdr>
              <w:divsChild>
                <w:div w:id="352924565">
                  <w:marLeft w:val="0"/>
                  <w:marRight w:val="0"/>
                  <w:marTop w:val="0"/>
                  <w:marBottom w:val="0"/>
                  <w:divBdr>
                    <w:top w:val="none" w:sz="0" w:space="0" w:color="auto"/>
                    <w:left w:val="none" w:sz="0" w:space="0" w:color="auto"/>
                    <w:bottom w:val="none" w:sz="0" w:space="0" w:color="auto"/>
                    <w:right w:val="none" w:sz="0" w:space="0" w:color="auto"/>
                  </w:divBdr>
                </w:div>
                <w:div w:id="1748648535">
                  <w:marLeft w:val="0"/>
                  <w:marRight w:val="0"/>
                  <w:marTop w:val="0"/>
                  <w:marBottom w:val="0"/>
                  <w:divBdr>
                    <w:top w:val="none" w:sz="0" w:space="0" w:color="auto"/>
                    <w:left w:val="none" w:sz="0" w:space="0" w:color="auto"/>
                    <w:bottom w:val="none" w:sz="0" w:space="0" w:color="auto"/>
                    <w:right w:val="none" w:sz="0" w:space="0" w:color="auto"/>
                  </w:divBdr>
                </w:div>
              </w:divsChild>
            </w:div>
            <w:div w:id="1252393885">
              <w:marLeft w:val="0"/>
              <w:marRight w:val="0"/>
              <w:marTop w:val="0"/>
              <w:marBottom w:val="0"/>
              <w:divBdr>
                <w:top w:val="none" w:sz="0" w:space="0" w:color="auto"/>
                <w:left w:val="none" w:sz="0" w:space="0" w:color="auto"/>
                <w:bottom w:val="none" w:sz="0" w:space="0" w:color="auto"/>
                <w:right w:val="none" w:sz="0" w:space="0" w:color="auto"/>
              </w:divBdr>
            </w:div>
          </w:divsChild>
        </w:div>
        <w:div w:id="1792280594">
          <w:marLeft w:val="0"/>
          <w:marRight w:val="0"/>
          <w:marTop w:val="0"/>
          <w:marBottom w:val="0"/>
          <w:divBdr>
            <w:top w:val="none" w:sz="0" w:space="0" w:color="auto"/>
            <w:left w:val="none" w:sz="0" w:space="0" w:color="auto"/>
            <w:bottom w:val="none" w:sz="0" w:space="0" w:color="auto"/>
            <w:right w:val="none" w:sz="0" w:space="0" w:color="auto"/>
          </w:divBdr>
        </w:div>
      </w:divsChild>
    </w:div>
    <w:div w:id="284776401">
      <w:bodyDiv w:val="1"/>
      <w:marLeft w:val="0"/>
      <w:marRight w:val="0"/>
      <w:marTop w:val="0"/>
      <w:marBottom w:val="0"/>
      <w:divBdr>
        <w:top w:val="none" w:sz="0" w:space="0" w:color="auto"/>
        <w:left w:val="none" w:sz="0" w:space="0" w:color="auto"/>
        <w:bottom w:val="none" w:sz="0" w:space="0" w:color="auto"/>
        <w:right w:val="none" w:sz="0" w:space="0" w:color="auto"/>
      </w:divBdr>
    </w:div>
    <w:div w:id="294917187">
      <w:bodyDiv w:val="1"/>
      <w:marLeft w:val="0"/>
      <w:marRight w:val="0"/>
      <w:marTop w:val="0"/>
      <w:marBottom w:val="0"/>
      <w:divBdr>
        <w:top w:val="none" w:sz="0" w:space="0" w:color="auto"/>
        <w:left w:val="none" w:sz="0" w:space="0" w:color="auto"/>
        <w:bottom w:val="none" w:sz="0" w:space="0" w:color="auto"/>
        <w:right w:val="none" w:sz="0" w:space="0" w:color="auto"/>
      </w:divBdr>
    </w:div>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546337629">
      <w:bodyDiv w:val="1"/>
      <w:marLeft w:val="0"/>
      <w:marRight w:val="0"/>
      <w:marTop w:val="0"/>
      <w:marBottom w:val="0"/>
      <w:divBdr>
        <w:top w:val="none" w:sz="0" w:space="0" w:color="auto"/>
        <w:left w:val="none" w:sz="0" w:space="0" w:color="auto"/>
        <w:bottom w:val="none" w:sz="0" w:space="0" w:color="auto"/>
        <w:right w:val="none" w:sz="0" w:space="0" w:color="auto"/>
      </w:divBdr>
    </w:div>
    <w:div w:id="677272285">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997883483">
      <w:bodyDiv w:val="1"/>
      <w:marLeft w:val="0"/>
      <w:marRight w:val="0"/>
      <w:marTop w:val="0"/>
      <w:marBottom w:val="0"/>
      <w:divBdr>
        <w:top w:val="none" w:sz="0" w:space="0" w:color="auto"/>
        <w:left w:val="none" w:sz="0" w:space="0" w:color="auto"/>
        <w:bottom w:val="none" w:sz="0" w:space="0" w:color="auto"/>
        <w:right w:val="none" w:sz="0" w:space="0" w:color="auto"/>
      </w:divBdr>
    </w:div>
    <w:div w:id="1198741908">
      <w:bodyDiv w:val="1"/>
      <w:marLeft w:val="0"/>
      <w:marRight w:val="0"/>
      <w:marTop w:val="0"/>
      <w:marBottom w:val="0"/>
      <w:divBdr>
        <w:top w:val="none" w:sz="0" w:space="0" w:color="auto"/>
        <w:left w:val="none" w:sz="0" w:space="0" w:color="auto"/>
        <w:bottom w:val="none" w:sz="0" w:space="0" w:color="auto"/>
        <w:right w:val="none" w:sz="0" w:space="0" w:color="auto"/>
      </w:divBdr>
      <w:divsChild>
        <w:div w:id="399598174">
          <w:marLeft w:val="0"/>
          <w:marRight w:val="0"/>
          <w:marTop w:val="0"/>
          <w:marBottom w:val="0"/>
          <w:divBdr>
            <w:top w:val="none" w:sz="0" w:space="0" w:color="auto"/>
            <w:left w:val="none" w:sz="0" w:space="0" w:color="auto"/>
            <w:bottom w:val="none" w:sz="0" w:space="0" w:color="auto"/>
            <w:right w:val="none" w:sz="0" w:space="0" w:color="auto"/>
          </w:divBdr>
        </w:div>
        <w:div w:id="1027757970">
          <w:marLeft w:val="0"/>
          <w:marRight w:val="0"/>
          <w:marTop w:val="0"/>
          <w:marBottom w:val="0"/>
          <w:divBdr>
            <w:top w:val="none" w:sz="0" w:space="0" w:color="auto"/>
            <w:left w:val="none" w:sz="0" w:space="0" w:color="auto"/>
            <w:bottom w:val="none" w:sz="0" w:space="0" w:color="auto"/>
            <w:right w:val="none" w:sz="0" w:space="0" w:color="auto"/>
          </w:divBdr>
        </w:div>
        <w:div w:id="1269191602">
          <w:marLeft w:val="0"/>
          <w:marRight w:val="0"/>
          <w:marTop w:val="0"/>
          <w:marBottom w:val="0"/>
          <w:divBdr>
            <w:top w:val="none" w:sz="0" w:space="0" w:color="auto"/>
            <w:left w:val="none" w:sz="0" w:space="0" w:color="auto"/>
            <w:bottom w:val="none" w:sz="0" w:space="0" w:color="auto"/>
            <w:right w:val="none" w:sz="0" w:space="0" w:color="auto"/>
          </w:divBdr>
          <w:divsChild>
            <w:div w:id="715087037">
              <w:marLeft w:val="0"/>
              <w:marRight w:val="0"/>
              <w:marTop w:val="0"/>
              <w:marBottom w:val="0"/>
              <w:divBdr>
                <w:top w:val="none" w:sz="0" w:space="0" w:color="auto"/>
                <w:left w:val="none" w:sz="0" w:space="0" w:color="auto"/>
                <w:bottom w:val="none" w:sz="0" w:space="0" w:color="auto"/>
                <w:right w:val="none" w:sz="0" w:space="0" w:color="auto"/>
              </w:divBdr>
            </w:div>
            <w:div w:id="1932077651">
              <w:marLeft w:val="0"/>
              <w:marRight w:val="0"/>
              <w:marTop w:val="0"/>
              <w:marBottom w:val="0"/>
              <w:divBdr>
                <w:top w:val="none" w:sz="0" w:space="0" w:color="auto"/>
                <w:left w:val="none" w:sz="0" w:space="0" w:color="auto"/>
                <w:bottom w:val="none" w:sz="0" w:space="0" w:color="auto"/>
                <w:right w:val="none" w:sz="0" w:space="0" w:color="auto"/>
              </w:divBdr>
            </w:div>
            <w:div w:id="714622000">
              <w:marLeft w:val="0"/>
              <w:marRight w:val="0"/>
              <w:marTop w:val="0"/>
              <w:marBottom w:val="0"/>
              <w:divBdr>
                <w:top w:val="none" w:sz="0" w:space="0" w:color="auto"/>
                <w:left w:val="none" w:sz="0" w:space="0" w:color="auto"/>
                <w:bottom w:val="none" w:sz="0" w:space="0" w:color="auto"/>
                <w:right w:val="none" w:sz="0" w:space="0" w:color="auto"/>
              </w:divBdr>
              <w:divsChild>
                <w:div w:id="1050036523">
                  <w:marLeft w:val="0"/>
                  <w:marRight w:val="0"/>
                  <w:marTop w:val="0"/>
                  <w:marBottom w:val="0"/>
                  <w:divBdr>
                    <w:top w:val="none" w:sz="0" w:space="0" w:color="auto"/>
                    <w:left w:val="none" w:sz="0" w:space="0" w:color="auto"/>
                    <w:bottom w:val="none" w:sz="0" w:space="0" w:color="auto"/>
                    <w:right w:val="none" w:sz="0" w:space="0" w:color="auto"/>
                  </w:divBdr>
                </w:div>
                <w:div w:id="268701818">
                  <w:marLeft w:val="0"/>
                  <w:marRight w:val="0"/>
                  <w:marTop w:val="0"/>
                  <w:marBottom w:val="0"/>
                  <w:divBdr>
                    <w:top w:val="none" w:sz="0" w:space="0" w:color="auto"/>
                    <w:left w:val="none" w:sz="0" w:space="0" w:color="auto"/>
                    <w:bottom w:val="none" w:sz="0" w:space="0" w:color="auto"/>
                    <w:right w:val="none" w:sz="0" w:space="0" w:color="auto"/>
                  </w:divBdr>
                </w:div>
              </w:divsChild>
            </w:div>
            <w:div w:id="81142548">
              <w:marLeft w:val="0"/>
              <w:marRight w:val="0"/>
              <w:marTop w:val="0"/>
              <w:marBottom w:val="0"/>
              <w:divBdr>
                <w:top w:val="none" w:sz="0" w:space="0" w:color="auto"/>
                <w:left w:val="none" w:sz="0" w:space="0" w:color="auto"/>
                <w:bottom w:val="none" w:sz="0" w:space="0" w:color="auto"/>
                <w:right w:val="none" w:sz="0" w:space="0" w:color="auto"/>
              </w:divBdr>
            </w:div>
          </w:divsChild>
        </w:div>
        <w:div w:id="1386565227">
          <w:marLeft w:val="0"/>
          <w:marRight w:val="0"/>
          <w:marTop w:val="0"/>
          <w:marBottom w:val="0"/>
          <w:divBdr>
            <w:top w:val="none" w:sz="0" w:space="0" w:color="auto"/>
            <w:left w:val="none" w:sz="0" w:space="0" w:color="auto"/>
            <w:bottom w:val="none" w:sz="0" w:space="0" w:color="auto"/>
            <w:right w:val="none" w:sz="0" w:space="0" w:color="auto"/>
          </w:divBdr>
        </w:div>
      </w:divsChild>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1679574487">
      <w:bodyDiv w:val="1"/>
      <w:marLeft w:val="0"/>
      <w:marRight w:val="0"/>
      <w:marTop w:val="0"/>
      <w:marBottom w:val="0"/>
      <w:divBdr>
        <w:top w:val="none" w:sz="0" w:space="0" w:color="auto"/>
        <w:left w:val="none" w:sz="0" w:space="0" w:color="auto"/>
        <w:bottom w:val="none" w:sz="0" w:space="0" w:color="auto"/>
        <w:right w:val="none" w:sz="0" w:space="0" w:color="auto"/>
      </w:divBdr>
    </w:div>
    <w:div w:id="1934627492">
      <w:bodyDiv w:val="1"/>
      <w:marLeft w:val="0"/>
      <w:marRight w:val="0"/>
      <w:marTop w:val="0"/>
      <w:marBottom w:val="0"/>
      <w:divBdr>
        <w:top w:val="none" w:sz="0" w:space="0" w:color="auto"/>
        <w:left w:val="none" w:sz="0" w:space="0" w:color="auto"/>
        <w:bottom w:val="none" w:sz="0" w:space="0" w:color="auto"/>
        <w:right w:val="none" w:sz="0" w:space="0" w:color="auto"/>
      </w:divBdr>
    </w:div>
    <w:div w:id="20437053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assessment/student-learning-outcomes/files/ULOs%20for%20Website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72483F8FF4A946A9A00FC9D54DD93EB3"/>
        <w:category>
          <w:name w:val="General"/>
          <w:gallery w:val="placeholder"/>
        </w:category>
        <w:types>
          <w:type w:val="bbPlcHdr"/>
        </w:types>
        <w:behaviors>
          <w:behavior w:val="content"/>
        </w:behaviors>
        <w:guid w:val="{7C6C899C-0BB2-4CB1-BC3C-2D22ED108833}"/>
      </w:docPartPr>
      <w:docPartBody>
        <w:p w:rsidR="00AB3A7C" w:rsidRDefault="009967C3" w:rsidP="009967C3">
          <w:pPr>
            <w:pStyle w:val="72483F8FF4A946A9A00FC9D54DD93EB3"/>
          </w:pPr>
          <w:r w:rsidRPr="008426D1">
            <w:rPr>
              <w:rStyle w:val="PlaceholderText"/>
              <w:shd w:val="clear" w:color="auto" w:fill="D9D9D9" w:themeFill="background1" w:themeFillShade="D9"/>
            </w:rPr>
            <w:t>Enter text...</w:t>
          </w:r>
        </w:p>
      </w:docPartBody>
    </w:docPart>
    <w:docPart>
      <w:docPartPr>
        <w:name w:val="DDDE03CBAC8B75478961E978CF4F053A"/>
        <w:category>
          <w:name w:val="General"/>
          <w:gallery w:val="placeholder"/>
        </w:category>
        <w:types>
          <w:type w:val="bbPlcHdr"/>
        </w:types>
        <w:behaviors>
          <w:behavior w:val="content"/>
        </w:behaviors>
        <w:guid w:val="{764ACD56-84C6-9A44-9503-D3CC62A6F1FE}"/>
      </w:docPartPr>
      <w:docPartBody>
        <w:p w:rsidR="00000000" w:rsidRDefault="00542746" w:rsidP="00542746">
          <w:pPr>
            <w:pStyle w:val="DDDE03CBAC8B75478961E978CF4F053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Oswald">
    <w:panose1 w:val="00000500000000000000"/>
    <w:charset w:val="00"/>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0506"/>
    <w:rsid w:val="000F1432"/>
    <w:rsid w:val="0014384F"/>
    <w:rsid w:val="00147786"/>
    <w:rsid w:val="00160960"/>
    <w:rsid w:val="00166676"/>
    <w:rsid w:val="00176588"/>
    <w:rsid w:val="001976B1"/>
    <w:rsid w:val="001A09AC"/>
    <w:rsid w:val="00244A14"/>
    <w:rsid w:val="002A258E"/>
    <w:rsid w:val="002D04B0"/>
    <w:rsid w:val="00312C92"/>
    <w:rsid w:val="003E1CB1"/>
    <w:rsid w:val="003F3E80"/>
    <w:rsid w:val="004335B1"/>
    <w:rsid w:val="0043518B"/>
    <w:rsid w:val="004B3805"/>
    <w:rsid w:val="004E1A75"/>
    <w:rsid w:val="00542746"/>
    <w:rsid w:val="00546CC9"/>
    <w:rsid w:val="00587536"/>
    <w:rsid w:val="005D5D2F"/>
    <w:rsid w:val="00602EE2"/>
    <w:rsid w:val="00623293"/>
    <w:rsid w:val="006A5845"/>
    <w:rsid w:val="00725F7D"/>
    <w:rsid w:val="0074181F"/>
    <w:rsid w:val="0075261D"/>
    <w:rsid w:val="007562FE"/>
    <w:rsid w:val="00757AAF"/>
    <w:rsid w:val="00787B26"/>
    <w:rsid w:val="007A0210"/>
    <w:rsid w:val="008016AA"/>
    <w:rsid w:val="00822EE1"/>
    <w:rsid w:val="00833B0D"/>
    <w:rsid w:val="008749C2"/>
    <w:rsid w:val="0090371E"/>
    <w:rsid w:val="00917BCB"/>
    <w:rsid w:val="009856DC"/>
    <w:rsid w:val="009967C3"/>
    <w:rsid w:val="009B6AB6"/>
    <w:rsid w:val="009C008A"/>
    <w:rsid w:val="009F4C18"/>
    <w:rsid w:val="00A47A74"/>
    <w:rsid w:val="00AB3A7C"/>
    <w:rsid w:val="00AC3F61"/>
    <w:rsid w:val="00AD5D56"/>
    <w:rsid w:val="00AF6B44"/>
    <w:rsid w:val="00B2559E"/>
    <w:rsid w:val="00B46AFF"/>
    <w:rsid w:val="00BD26B5"/>
    <w:rsid w:val="00BF37CC"/>
    <w:rsid w:val="00CD4EF8"/>
    <w:rsid w:val="00D845CF"/>
    <w:rsid w:val="00DE356C"/>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67C3"/>
  </w:style>
  <w:style w:type="paragraph" w:customStyle="1" w:styleId="72483F8FF4A946A9A00FC9D54DD93EB3">
    <w:name w:val="72483F8FF4A946A9A00FC9D54DD93EB3"/>
    <w:rsid w:val="009967C3"/>
    <w:pPr>
      <w:spacing w:after="160" w:line="259" w:lineRule="auto"/>
    </w:pPr>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DDDE03CBAC8B75478961E978CF4F053A">
    <w:name w:val="DDDE03CBAC8B75478961E978CF4F053A"/>
    <w:rsid w:val="0054274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2E53-4FE8-C84D-8B82-39812509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3413</Words>
  <Characters>19456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2015-03-20T21:52:00Z</cp:lastPrinted>
  <dcterms:created xsi:type="dcterms:W3CDTF">2022-09-30T22:19:00Z</dcterms:created>
  <dcterms:modified xsi:type="dcterms:W3CDTF">2022-10-26T20:09:00Z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dbaf15b33bc0f71ed403078d6d603dbdd1b228513103236fe3a938a4ed2a1c62</vt:lpwstr>
  </property>
</Properties>
</file>