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568876118"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568876118"/>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106A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54246B" w:rsidP="006106A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106A4">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6106A4">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54246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03402776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402776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0952267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09522673"/>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54246B" w:rsidP="00D169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6900">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17T00:00:00Z">
                  <w:dateFormat w:val="M/d/yyyy"/>
                  <w:lid w:val="en-US"/>
                  <w:storeMappedDataAs w:val="dateTime"/>
                  <w:calendar w:val="gregorian"/>
                </w:date>
              </w:sdtPr>
              <w:sdtEndPr/>
              <w:sdtContent>
                <w:r w:rsidR="00D16900">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54246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87133568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7133568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8316688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31668886"/>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54246B" w:rsidP="003559E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559E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3559EB">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54246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9678599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6785997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91302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1302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54246B" w:rsidP="0050207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0207C">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50207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54246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6604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604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45369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53693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488651382" w:edGrp="everyone"/>
                <w:p w:rsidR="000F52A8" w:rsidRDefault="0054246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488651382"/>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54246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9984759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984759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3614506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6145064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 marcwilliams@astate.edu</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DE33D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227</w:t>
          </w:r>
          <w:r w:rsidR="006106A4">
            <w:rPr>
              <w:rFonts w:asciiTheme="majorHAnsi" w:hAnsiTheme="majorHAnsi" w:cs="Arial"/>
              <w:sz w:val="20"/>
              <w:szCs w:val="20"/>
            </w:rPr>
            <w:t>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106A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65209387" w:edGrp="everyone"/>
          <w:r w:rsidRPr="008426D1">
            <w:rPr>
              <w:rStyle w:val="PlaceholderText"/>
              <w:shd w:val="clear" w:color="auto" w:fill="D9D9D9" w:themeFill="background1" w:themeFillShade="D9"/>
            </w:rPr>
            <w:t>Enter text...</w:t>
          </w:r>
          <w:permEnd w:id="1365209387"/>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54246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DE33D5">
            <w:rPr>
              <w:rFonts w:asciiTheme="majorHAnsi" w:hAnsiTheme="majorHAnsi" w:cs="Arial"/>
              <w:sz w:val="20"/>
              <w:szCs w:val="20"/>
            </w:rPr>
            <w:t>Dance Ballet</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DE02C0">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Default="00DE02C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Ballet Dance</w:t>
      </w:r>
    </w:p>
    <w:p w:rsidR="00DE02C0" w:rsidRPr="008426D1" w:rsidRDefault="00DE02C0"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DE02C0">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DE02C0">
            <w:rPr>
              <w:rFonts w:asciiTheme="majorHAnsi" w:hAnsiTheme="majorHAnsi" w:cs="Arial"/>
              <w:sz w:val="20"/>
              <w:szCs w:val="20"/>
            </w:rPr>
            <w:t>Exploration of fundamental ballet techniques.</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4B12A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54246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358112522" w:edGrp="everyone"/>
          <w:r w:rsidR="00C002F9" w:rsidRPr="008426D1">
            <w:rPr>
              <w:rStyle w:val="PlaceholderText"/>
              <w:shd w:val="clear" w:color="auto" w:fill="D9D9D9" w:themeFill="background1" w:themeFillShade="D9"/>
            </w:rPr>
            <w:t>Enter text...</w:t>
          </w:r>
          <w:permEnd w:id="35811252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524353742" w:edGrp="everyone"/>
          <w:r w:rsidR="00C002F9" w:rsidRPr="008426D1">
            <w:rPr>
              <w:rStyle w:val="PlaceholderText"/>
              <w:shd w:val="clear" w:color="auto" w:fill="D9D9D9" w:themeFill="background1" w:themeFillShade="D9"/>
            </w:rPr>
            <w:t>Enter text...</w:t>
          </w:r>
          <w:permEnd w:id="524353742"/>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617510039" w:edGrp="everyone"/>
          <w:r w:rsidRPr="008426D1">
            <w:rPr>
              <w:rStyle w:val="PlaceholderText"/>
              <w:shd w:val="clear" w:color="auto" w:fill="D9D9D9" w:themeFill="background1" w:themeFillShade="D9"/>
            </w:rPr>
            <w:t>Enter text...</w:t>
          </w:r>
          <w:permEnd w:id="1617510039"/>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360BD">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2F7EDC">
            <w:rPr>
              <w:rFonts w:asciiTheme="majorHAnsi" w:hAnsiTheme="majorHAnsi" w:cs="Arial"/>
              <w:sz w:val="20"/>
              <w:szCs w:val="20"/>
            </w:rPr>
            <w:t>Spring</w:t>
          </w:r>
          <w:r w:rsidR="00D360BD">
            <w:rPr>
              <w:rFonts w:asciiTheme="majorHAnsi" w:hAnsiTheme="majorHAnsi" w:cs="Arial"/>
              <w:sz w:val="20"/>
              <w:szCs w:val="20"/>
            </w:rPr>
            <w:t>.</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57645093" w:edGrp="everyone"/>
          <w:r w:rsidR="00AF68E8" w:rsidRPr="008426D1">
            <w:rPr>
              <w:rStyle w:val="PlaceholderText"/>
              <w:shd w:val="clear" w:color="auto" w:fill="D9D9D9" w:themeFill="background1" w:themeFillShade="D9"/>
            </w:rPr>
            <w:t>Enter text...</w:t>
          </w:r>
          <w:permEnd w:id="25764509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181110115" w:edGrp="everyone"/>
          <w:r w:rsidR="001E288B" w:rsidRPr="008426D1">
            <w:rPr>
              <w:rStyle w:val="PlaceholderText"/>
              <w:shd w:val="clear" w:color="auto" w:fill="D9D9D9" w:themeFill="background1" w:themeFillShade="D9"/>
            </w:rPr>
            <w:t>Enter text...</w:t>
          </w:r>
          <w:permEnd w:id="1181110115"/>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D360BD">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926590187" w:edGrp="everyone"/>
          <w:r w:rsidRPr="008426D1">
            <w:rPr>
              <w:rStyle w:val="PlaceholderText"/>
              <w:shd w:val="clear" w:color="auto" w:fill="D9D9D9" w:themeFill="background1" w:themeFillShade="D9"/>
            </w:rPr>
            <w:t>Enter text...</w:t>
          </w:r>
          <w:permEnd w:id="1926590187"/>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D360BD">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062610350" w:edGrp="everyone"/>
          <w:r w:rsidRPr="008426D1">
            <w:rPr>
              <w:rStyle w:val="PlaceholderText"/>
              <w:shd w:val="clear" w:color="auto" w:fill="D9D9D9" w:themeFill="background1" w:themeFillShade="D9"/>
            </w:rPr>
            <w:t>Enter text...</w:t>
          </w:r>
          <w:permEnd w:id="1062610350"/>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054912588" w:edGrp="everyone"/>
          <w:r w:rsidRPr="008426D1">
            <w:rPr>
              <w:rStyle w:val="PlaceholderText"/>
              <w:shd w:val="clear" w:color="auto" w:fill="D9D9D9" w:themeFill="background1" w:themeFillShade="D9"/>
            </w:rPr>
            <w:t>Enter text...</w:t>
          </w:r>
          <w:permEnd w:id="205491258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360BD">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8482172" w:edGrp="everyone"/>
          <w:r w:rsidR="002172AB" w:rsidRPr="008426D1">
            <w:rPr>
              <w:rStyle w:val="PlaceholderText"/>
              <w:shd w:val="clear" w:color="auto" w:fill="D9D9D9" w:themeFill="background1" w:themeFillShade="D9"/>
            </w:rPr>
            <w:t>Enter text...</w:t>
          </w:r>
          <w:permEnd w:id="188482172"/>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360BD">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383852899"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83852899"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360BD">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565227855"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565227855"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360BD">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01674745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16747455"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D360BD">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360BD">
            <w:rPr>
              <w:rFonts w:asciiTheme="majorHAnsi" w:hAnsiTheme="majorHAnsi" w:cs="Arial"/>
              <w:sz w:val="20"/>
              <w:szCs w:val="20"/>
            </w:rPr>
            <w:t>This course was dormant for several years. This proposal seeks to resurrect the course</w:t>
          </w:r>
          <w:r w:rsidR="002F7EDC">
            <w:rPr>
              <w:rFonts w:asciiTheme="majorHAnsi" w:hAnsiTheme="majorHAnsi" w:cs="Arial"/>
              <w:sz w:val="20"/>
              <w:szCs w:val="20"/>
            </w:rPr>
            <w:t xml:space="preserve"> </w:t>
          </w:r>
          <w:r w:rsidR="00D360BD">
            <w:rPr>
              <w:rFonts w:asciiTheme="majorHAnsi" w:hAnsiTheme="majorHAnsi" w:cs="Arial"/>
              <w:sz w:val="20"/>
              <w:szCs w:val="20"/>
            </w:rPr>
            <w:t xml:space="preserve">and alter the course </w:t>
          </w:r>
          <w:r w:rsidR="00DE02C0">
            <w:rPr>
              <w:rFonts w:asciiTheme="majorHAnsi" w:hAnsiTheme="majorHAnsi" w:cs="Arial"/>
              <w:sz w:val="20"/>
              <w:szCs w:val="20"/>
            </w:rPr>
            <w:t xml:space="preserve">title, description, and </w:t>
          </w:r>
          <w:r w:rsidR="00D360BD">
            <w:rPr>
              <w:rFonts w:asciiTheme="majorHAnsi" w:hAnsiTheme="majorHAnsi" w:cs="Arial"/>
              <w:sz w:val="20"/>
              <w:szCs w:val="20"/>
            </w:rPr>
            <w:t>frequency.</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D360B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seek to resurrect this course because we have an increasing number of students interested in musical theatre and as a department, we are committed to producing a musical every year. Our students need access to dance training</w:t>
      </w:r>
      <w:r w:rsidR="002F7EDC">
        <w:rPr>
          <w:rFonts w:asciiTheme="majorHAnsi" w:hAnsiTheme="majorHAnsi" w:cs="Arial"/>
          <w:sz w:val="20"/>
          <w:szCs w:val="20"/>
        </w:rPr>
        <w:t xml:space="preserve"> in a variety of styles</w:t>
      </w:r>
      <w:r>
        <w:rPr>
          <w:rFonts w:asciiTheme="majorHAnsi" w:hAnsiTheme="majorHAnsi" w:cs="Arial"/>
          <w:sz w:val="20"/>
          <w:szCs w:val="20"/>
        </w:rPr>
        <w:t xml:space="preserve"> in order to be successful in musical theatre. </w:t>
      </w:r>
      <w:r w:rsidR="00DE02C0">
        <w:rPr>
          <w:rFonts w:asciiTheme="majorHAnsi" w:hAnsiTheme="majorHAnsi" w:cs="Arial"/>
          <w:sz w:val="20"/>
          <w:szCs w:val="20"/>
        </w:rPr>
        <w:t xml:space="preserve">The course title has changed to </w:t>
      </w:r>
      <w:r w:rsidR="007134EC">
        <w:rPr>
          <w:rFonts w:asciiTheme="majorHAnsi" w:hAnsiTheme="majorHAnsi" w:cs="Arial"/>
          <w:sz w:val="20"/>
          <w:szCs w:val="20"/>
        </w:rPr>
        <w:t xml:space="preserve">unify departmental naming conventions. The course description now more succinctly captures the material covered. </w:t>
      </w:r>
      <w:r>
        <w:rPr>
          <w:rFonts w:asciiTheme="majorHAnsi" w:hAnsiTheme="majorHAnsi" w:cs="Arial"/>
          <w:sz w:val="20"/>
          <w:szCs w:val="20"/>
        </w:rPr>
        <w:t xml:space="preserve">We believe there will be annual demand for this course, so we suggest offering it every </w:t>
      </w:r>
      <w:r w:rsidR="002F7EDC">
        <w:rPr>
          <w:rFonts w:asciiTheme="majorHAnsi" w:hAnsiTheme="majorHAnsi" w:cs="Arial"/>
          <w:sz w:val="20"/>
          <w:szCs w:val="20"/>
        </w:rPr>
        <w:t>spring</w:t>
      </w:r>
      <w:r>
        <w:rPr>
          <w:rFonts w:asciiTheme="majorHAnsi" w:hAnsiTheme="majorHAnsi" w:cs="Arial"/>
          <w:sz w:val="20"/>
          <w:szCs w:val="20"/>
        </w:rPr>
        <w:t>.</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360BD">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D360BD" w:rsidRPr="008426D1" w:rsidRDefault="00D360BD" w:rsidP="00D360BD">
          <w:pPr>
            <w:rPr>
              <w:rFonts w:asciiTheme="majorHAnsi" w:hAnsiTheme="majorHAnsi" w:cs="Arial"/>
              <w:sz w:val="18"/>
              <w:szCs w:val="18"/>
            </w:rPr>
          </w:pPr>
        </w:p>
        <w:sdt>
          <w:sdtPr>
            <w:rPr>
              <w:rFonts w:asciiTheme="majorHAnsi" w:hAnsiTheme="majorHAnsi" w:cs="Arial"/>
              <w:sz w:val="20"/>
              <w:szCs w:val="20"/>
            </w:rPr>
            <w:id w:val="2106684887"/>
          </w:sdtPr>
          <w:sdtEndPr/>
          <w:sdtContent>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B50C3C" w:rsidRPr="00B50C3C" w:rsidRDefault="00B50C3C" w:rsidP="00B50C3C">
              <w:pPr>
                <w:rPr>
                  <w:rFonts w:ascii="Helvetica" w:eastAsia="Times New Roman" w:hAnsi="Helvetica" w:cs="Times New Roman"/>
                  <w:color w:val="4F81BD" w:themeColor="accent1"/>
                  <w:sz w:val="32"/>
                  <w:szCs w:val="32"/>
                </w:rPr>
              </w:pPr>
              <w:r w:rsidRPr="000C733D">
                <w:rPr>
                  <w:rFonts w:ascii="Helvetica" w:eastAsia="Times New Roman" w:hAnsi="Helvetica" w:cs="Times New Roman"/>
                  <w:b/>
                  <w:color w:val="4F81BD" w:themeColor="accent1"/>
                  <w:sz w:val="32"/>
                  <w:szCs w:val="32"/>
                </w:rPr>
                <w:t xml:space="preserve">THEA 2272. </w:t>
              </w:r>
              <w:r w:rsidR="00C313DA">
                <w:rPr>
                  <w:rFonts w:ascii="Helvetica" w:eastAsia="Times New Roman" w:hAnsi="Helvetica" w:cs="Times New Roman"/>
                  <w:b/>
                  <w:color w:val="4F81BD" w:themeColor="accent1"/>
                  <w:sz w:val="32"/>
                  <w:szCs w:val="32"/>
                </w:rPr>
                <w:t xml:space="preserve">Ballet </w:t>
              </w:r>
              <w:r w:rsidRPr="000C733D">
                <w:rPr>
                  <w:rFonts w:ascii="Helvetica" w:eastAsia="Times New Roman" w:hAnsi="Helvetica" w:cs="Times New Roman"/>
                  <w:b/>
                  <w:color w:val="4F81BD" w:themeColor="accent1"/>
                  <w:sz w:val="32"/>
                  <w:szCs w:val="32"/>
                </w:rPr>
                <w:t xml:space="preserve">Dance </w:t>
              </w:r>
              <w:r w:rsidR="007134EC" w:rsidRPr="007134EC">
                <w:rPr>
                  <w:rFonts w:ascii="Helvetica" w:hAnsi="Helvetica" w:cs="Arial"/>
                  <w:color w:val="4F81BD" w:themeColor="accent1"/>
                  <w:sz w:val="32"/>
                  <w:szCs w:val="32"/>
                </w:rPr>
                <w:t>Exploration of fundamental ballet techniques.</w:t>
              </w:r>
              <w:r w:rsidR="007134EC" w:rsidRPr="007134EC">
                <w:rPr>
                  <w:rFonts w:ascii="Helvetica" w:eastAsia="Times New Roman" w:hAnsi="Helvetica" w:cs="Times New Roman"/>
                  <w:b/>
                  <w:color w:val="4F81BD" w:themeColor="accent1"/>
                  <w:sz w:val="32"/>
                  <w:szCs w:val="32"/>
                </w:rPr>
                <w:t xml:space="preserve"> </w:t>
              </w:r>
              <w:r w:rsidRPr="00CA2BC6">
                <w:rPr>
                  <w:rFonts w:ascii="Helvetica" w:eastAsia="Times New Roman" w:hAnsi="Helvetica" w:cs="Times New Roman"/>
                  <w:b/>
                  <w:color w:val="4F81BD" w:themeColor="accent1"/>
                  <w:sz w:val="32"/>
                  <w:szCs w:val="32"/>
                </w:rPr>
                <w:t>Spring</w:t>
              </w:r>
              <w:r w:rsidRPr="000C733D">
                <w:rPr>
                  <w:rFonts w:ascii="Helvetica" w:eastAsia="Times New Roman" w:hAnsi="Helvetica" w:cs="Times New Roman"/>
                  <w:color w:val="4F81BD" w:themeColor="accent1"/>
                  <w:sz w:val="32"/>
                  <w:szCs w:val="32"/>
                </w:rPr>
                <w:t xml:space="preserve">.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360BD" w:rsidRPr="00834F1C" w:rsidRDefault="00D360BD" w:rsidP="00D360BD">
              <w:pPr>
                <w:rPr>
                  <w:rFonts w:ascii="Arial" w:eastAsia="Times New Roman" w:hAnsi="Arial" w:cs="Arial"/>
                  <w:sz w:val="24"/>
                  <w:szCs w:val="24"/>
                </w:rPr>
              </w:pPr>
              <w:r w:rsidRPr="00834F1C">
                <w:rPr>
                  <w:rFonts w:ascii="Arial" w:eastAsia="Times New Roman" w:hAnsi="Arial" w:cs="Arial"/>
                  <w:b/>
                  <w:bCs/>
                  <w:sz w:val="24"/>
                  <w:szCs w:val="24"/>
                </w:rPr>
                <w:t xml:space="preserve">THEA 3213. Audition Techniques </w:t>
              </w:r>
              <w:r w:rsidRPr="00834F1C">
                <w:rPr>
                  <w:rFonts w:ascii="Arial" w:eastAsia="Times New Roman" w:hAnsi="Arial" w:cs="Arial"/>
                  <w:sz w:val="24"/>
                  <w:szCs w:val="24"/>
                </w:rPr>
                <w:t xml:space="preserve">Preparation and execution of audition material. </w:t>
              </w:r>
              <w:r w:rsidRPr="00D360BD">
                <w:rPr>
                  <w:rFonts w:ascii="Arial" w:eastAsia="Times New Roman" w:hAnsi="Arial" w:cs="Arial"/>
                  <w:color w:val="000000" w:themeColor="text1"/>
                </w:rPr>
                <w:t xml:space="preserve">May be repeated with faculty consent. Prerequisite, THEA 1213.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360BD" w:rsidRPr="00D360BD" w:rsidRDefault="00D360BD" w:rsidP="00D360BD">
              <w:pPr>
                <w:widowControl w:val="0"/>
                <w:autoSpaceDE w:val="0"/>
                <w:autoSpaceDN w:val="0"/>
                <w:adjustRightInd w:val="0"/>
                <w:spacing w:after="240" w:line="240" w:lineRule="atLeast"/>
                <w:rPr>
                  <w:rFonts w:ascii="Times" w:hAnsi="Times" w:cs="Times"/>
                  <w:color w:val="000000" w:themeColor="text1"/>
                  <w:sz w:val="20"/>
                  <w:szCs w:val="20"/>
                </w:rPr>
              </w:pPr>
              <w:r w:rsidRPr="00D360BD">
                <w:rPr>
                  <w:rFonts w:ascii="Arial" w:hAnsi="Arial" w:cs="Arial"/>
                  <w:b/>
                  <w:bCs/>
                  <w:color w:val="000000" w:themeColor="text1"/>
                  <w:sz w:val="20"/>
                  <w:szCs w:val="20"/>
                </w:rPr>
                <w:t xml:space="preserve">THEA 3273. Voice and Movement II for Theatre II </w:t>
              </w:r>
              <w:r w:rsidRPr="00D360BD">
                <w:rPr>
                  <w:rFonts w:ascii="Arial" w:hAnsi="Arial" w:cs="Arial"/>
                  <w:color w:val="000000" w:themeColor="text1"/>
                  <w:sz w:val="20"/>
                  <w:szCs w:val="20"/>
                </w:rPr>
                <w:t xml:space="preserve">Incorporation of vocal techniques in acting styles, emphasis on vocal flexibility. May be repeated with faculty consent. Prerequisite, THEA 2202. Spring, odd.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360BD" w:rsidRDefault="00D360BD" w:rsidP="00D360BD">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D360BD" w:rsidRDefault="00D360BD" w:rsidP="00D360BD">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D360BD" w:rsidRDefault="00D360BD" w:rsidP="00D360BD">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D360BD" w:rsidRDefault="00D360BD" w:rsidP="00D360BD">
              <w:pPr>
                <w:widowControl w:val="0"/>
                <w:autoSpaceDE w:val="0"/>
                <w:autoSpaceDN w:val="0"/>
                <w:adjustRightInd w:val="0"/>
                <w:spacing w:after="0" w:line="240" w:lineRule="atLeast"/>
                <w:rPr>
                  <w:rFonts w:ascii="Times" w:hAnsi="Times" w:cs="Times"/>
                </w:rPr>
              </w:pP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D360BD" w:rsidRDefault="0054246B" w:rsidP="00D360BD">
              <w:pPr>
                <w:widowControl w:val="0"/>
                <w:autoSpaceDE w:val="0"/>
                <w:autoSpaceDN w:val="0"/>
                <w:adjustRightInd w:val="0"/>
                <w:spacing w:after="240" w:line="400" w:lineRule="atLeast"/>
              </w:pPr>
            </w:p>
          </w:sdtContent>
        </w:sdt>
      </w:sdtContent>
    </w:sdt>
    <w:p w:rsidR="00D360BD" w:rsidRPr="008426D1" w:rsidRDefault="00D360BD" w:rsidP="00D360BD">
      <w:pPr>
        <w:rPr>
          <w:rFonts w:asciiTheme="majorHAnsi" w:hAnsiTheme="majorHAnsi" w:cs="Arial"/>
          <w:sz w:val="18"/>
          <w:szCs w:val="18"/>
        </w:rPr>
      </w:pPr>
    </w:p>
    <w:p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46B" w:rsidRDefault="0054246B" w:rsidP="00AF3758">
      <w:pPr>
        <w:spacing w:after="0" w:line="240" w:lineRule="auto"/>
      </w:pPr>
      <w:r>
        <w:separator/>
      </w:r>
    </w:p>
  </w:endnote>
  <w:endnote w:type="continuationSeparator" w:id="0">
    <w:p w:rsidR="0054246B" w:rsidRDefault="005424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F02">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46B" w:rsidRDefault="0054246B" w:rsidP="00AF3758">
      <w:pPr>
        <w:spacing w:after="0" w:line="240" w:lineRule="auto"/>
      </w:pPr>
      <w:r>
        <w:separator/>
      </w:r>
    </w:p>
  </w:footnote>
  <w:footnote w:type="continuationSeparator" w:id="0">
    <w:p w:rsidR="0054246B" w:rsidRDefault="0054246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2F7EDC"/>
    <w:rsid w:val="0031339E"/>
    <w:rsid w:val="00345A0D"/>
    <w:rsid w:val="0035434A"/>
    <w:rsid w:val="003559EB"/>
    <w:rsid w:val="00360064"/>
    <w:rsid w:val="00361F28"/>
    <w:rsid w:val="00362414"/>
    <w:rsid w:val="00365F02"/>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B12AA"/>
    <w:rsid w:val="004C4123"/>
    <w:rsid w:val="004F3C87"/>
    <w:rsid w:val="0050207C"/>
    <w:rsid w:val="00526078"/>
    <w:rsid w:val="00526B81"/>
    <w:rsid w:val="005348A2"/>
    <w:rsid w:val="0054246B"/>
    <w:rsid w:val="00547433"/>
    <w:rsid w:val="00556E69"/>
    <w:rsid w:val="005677EC"/>
    <w:rsid w:val="00575870"/>
    <w:rsid w:val="00584C22"/>
    <w:rsid w:val="00592A95"/>
    <w:rsid w:val="005934F2"/>
    <w:rsid w:val="005F187C"/>
    <w:rsid w:val="005F41DD"/>
    <w:rsid w:val="00606EE4"/>
    <w:rsid w:val="00610022"/>
    <w:rsid w:val="006106A4"/>
    <w:rsid w:val="006179CB"/>
    <w:rsid w:val="00625A02"/>
    <w:rsid w:val="006305FA"/>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34EC"/>
    <w:rsid w:val="007227F4"/>
    <w:rsid w:val="0073025F"/>
    <w:rsid w:val="0073125A"/>
    <w:rsid w:val="00750AF6"/>
    <w:rsid w:val="007A06B9"/>
    <w:rsid w:val="007D371A"/>
    <w:rsid w:val="007E7FDA"/>
    <w:rsid w:val="0083170D"/>
    <w:rsid w:val="008426D1"/>
    <w:rsid w:val="00862E36"/>
    <w:rsid w:val="008663CA"/>
    <w:rsid w:val="00877482"/>
    <w:rsid w:val="00895557"/>
    <w:rsid w:val="008A1AC6"/>
    <w:rsid w:val="008A2D9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043"/>
    <w:rsid w:val="00AF68E8"/>
    <w:rsid w:val="00B054E5"/>
    <w:rsid w:val="00B134C2"/>
    <w:rsid w:val="00B1628A"/>
    <w:rsid w:val="00B35368"/>
    <w:rsid w:val="00B46334"/>
    <w:rsid w:val="00B50C3C"/>
    <w:rsid w:val="00B5613F"/>
    <w:rsid w:val="00B6203D"/>
    <w:rsid w:val="00B71755"/>
    <w:rsid w:val="00B86002"/>
    <w:rsid w:val="00B97755"/>
    <w:rsid w:val="00BD623D"/>
    <w:rsid w:val="00BE069E"/>
    <w:rsid w:val="00BF6FF6"/>
    <w:rsid w:val="00C002F9"/>
    <w:rsid w:val="00C12816"/>
    <w:rsid w:val="00C12977"/>
    <w:rsid w:val="00C23120"/>
    <w:rsid w:val="00C23CC7"/>
    <w:rsid w:val="00C313DA"/>
    <w:rsid w:val="00C334FF"/>
    <w:rsid w:val="00C55BB9"/>
    <w:rsid w:val="00C60A91"/>
    <w:rsid w:val="00C80773"/>
    <w:rsid w:val="00CA269E"/>
    <w:rsid w:val="00CA2BC6"/>
    <w:rsid w:val="00CA7C7C"/>
    <w:rsid w:val="00CB2125"/>
    <w:rsid w:val="00CB4B5A"/>
    <w:rsid w:val="00CC6C15"/>
    <w:rsid w:val="00CE6F34"/>
    <w:rsid w:val="00D0686A"/>
    <w:rsid w:val="00D138A3"/>
    <w:rsid w:val="00D16900"/>
    <w:rsid w:val="00D20B84"/>
    <w:rsid w:val="00D360BD"/>
    <w:rsid w:val="00D51205"/>
    <w:rsid w:val="00D57716"/>
    <w:rsid w:val="00D67AC4"/>
    <w:rsid w:val="00D979DD"/>
    <w:rsid w:val="00DD2B61"/>
    <w:rsid w:val="00DE02C0"/>
    <w:rsid w:val="00DE33D5"/>
    <w:rsid w:val="00E025BC"/>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94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1537F8"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1537F8"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02AA"/>
    <w:rsid w:val="001537F8"/>
    <w:rsid w:val="0024422A"/>
    <w:rsid w:val="002D64D6"/>
    <w:rsid w:val="0032383A"/>
    <w:rsid w:val="00337484"/>
    <w:rsid w:val="00436B57"/>
    <w:rsid w:val="004E1A75"/>
    <w:rsid w:val="00576003"/>
    <w:rsid w:val="00587536"/>
    <w:rsid w:val="005B38EE"/>
    <w:rsid w:val="005D5D2F"/>
    <w:rsid w:val="00623293"/>
    <w:rsid w:val="0064623D"/>
    <w:rsid w:val="00654E35"/>
    <w:rsid w:val="006870BD"/>
    <w:rsid w:val="006C3910"/>
    <w:rsid w:val="007B2BDA"/>
    <w:rsid w:val="008822A5"/>
    <w:rsid w:val="00891F77"/>
    <w:rsid w:val="00935325"/>
    <w:rsid w:val="009B3C14"/>
    <w:rsid w:val="009C00BE"/>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B4AC-6DD7-4D08-94DC-31595DE5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2017-02-22T16:48:00Z</dcterms:created>
  <dcterms:modified xsi:type="dcterms:W3CDTF">2017-02-22T16:48:00Z</dcterms:modified>
</cp:coreProperties>
</file>