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56C9F45" w:rsidR="00E27C4B" w:rsidRDefault="00E570D4">
            <w:r>
              <w:t>SM27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081ADB2" w:rsidR="00424133" w:rsidRPr="00285F5A" w:rsidRDefault="00C5248E"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339B7CE" w:rsidR="00424133" w:rsidRPr="00424133" w:rsidRDefault="00C5248E"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 ]</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798240E" w:rsidR="00001C04" w:rsidRPr="008426D1" w:rsidRDefault="008D4F29" w:rsidP="001F42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F4252">
                  <w:rPr>
                    <w:rFonts w:asciiTheme="majorHAnsi" w:hAnsiTheme="majorHAnsi"/>
                    <w:sz w:val="20"/>
                    <w:szCs w:val="20"/>
                  </w:rPr>
                  <w:t xml:space="preserve">                                Hong  Zhou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25T00:00:00Z">
                  <w:dateFormat w:val="M/d/yyyy"/>
                  <w:lid w:val="en-US"/>
                  <w:storeMappedDataAs w:val="dateTime"/>
                  <w:calendar w:val="gregorian"/>
                </w:date>
              </w:sdtPr>
              <w:sdtEndPr/>
              <w:sdtContent>
                <w:r w:rsidR="001F4252">
                  <w:rPr>
                    <w:rFonts w:asciiTheme="majorHAnsi" w:hAnsiTheme="majorHAnsi"/>
                    <w:smallCaps/>
                    <w:sz w:val="20"/>
                    <w:szCs w:val="20"/>
                  </w:rPr>
                  <w:t>10/25/2021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D4F2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B9C7A32" w:rsidR="00001C04" w:rsidRPr="008426D1" w:rsidRDefault="008D4F29" w:rsidP="0037199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71994">
                      <w:rPr>
                        <w:rFonts w:asciiTheme="majorHAnsi" w:hAnsiTheme="majorHAnsi"/>
                        <w:sz w:val="20"/>
                        <w:szCs w:val="20"/>
                      </w:rPr>
                      <w:t xml:space="preserve">Amanda </w:t>
                    </w:r>
                    <w:proofErr w:type="spellStart"/>
                    <w:r w:rsidR="00371994">
                      <w:rPr>
                        <w:rFonts w:asciiTheme="majorHAnsi" w:hAnsiTheme="majorHAnsi"/>
                        <w:sz w:val="20"/>
                        <w:szCs w:val="20"/>
                      </w:rPr>
                      <w:t>Lambertus</w:t>
                    </w:r>
                    <w:proofErr w:type="spellEnd"/>
                    <w:r w:rsidR="00371994">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25T00:00:00Z">
                  <w:dateFormat w:val="M/d/yyyy"/>
                  <w:lid w:val="en-US"/>
                  <w:storeMappedDataAs w:val="dateTime"/>
                  <w:calendar w:val="gregorian"/>
                </w:date>
              </w:sdtPr>
              <w:sdtEndPr/>
              <w:sdtContent>
                <w:r w:rsidR="00371994">
                  <w:rPr>
                    <w:rFonts w:asciiTheme="majorHAnsi" w:hAnsiTheme="majorHAnsi"/>
                    <w:smallCaps/>
                    <w:sz w:val="20"/>
                    <w:szCs w:val="20"/>
                  </w:rPr>
                  <w:t>10/25/2021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8D4F2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3BD2A26" w:rsidR="004C4ADF" w:rsidRDefault="008D4F2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0BB70FE5747F44998E03A65DBF62D071"/>
                        </w:placeholder>
                      </w:sdtPr>
                      <w:sdtEndPr/>
                      <w:sdtContent>
                        <w:r w:rsidR="00805BAC">
                          <w:rPr>
                            <w:rFonts w:asciiTheme="majorHAnsi" w:hAnsiTheme="majorHAnsi"/>
                            <w:sz w:val="20"/>
                            <w:szCs w:val="20"/>
                          </w:rPr>
                          <w:t>John Hershberger 10/28/2021</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End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8D4F2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909C049" w:rsidR="00D66C39" w:rsidRPr="008426D1" w:rsidRDefault="008D4F29" w:rsidP="00371994">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71994">
                      <w:rPr>
                        <w:rFonts w:asciiTheme="majorHAnsi" w:hAnsiTheme="majorHAnsi"/>
                        <w:sz w:val="20"/>
                        <w:szCs w:val="20"/>
                      </w:rPr>
                      <w:t xml:space="preserve">Mary Elizabeth Spence </w:t>
                    </w:r>
                  </w:sdtContent>
                </w:sdt>
                <w:r w:rsidR="00371994">
                  <w:rPr>
                    <w:rFonts w:asciiTheme="majorHAnsi" w:hAnsiTheme="majorHAnsi"/>
                    <w:sz w:val="20"/>
                    <w:szCs w:val="20"/>
                  </w:rPr>
                  <w:t>10/6/2021</w:t>
                </w:r>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8D4F2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425D087" w:rsidR="00D66C39" w:rsidRPr="008426D1" w:rsidRDefault="008D4F29" w:rsidP="0025769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57699">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257699">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BAAFEAD" w:rsidR="00D66C39" w:rsidRPr="008426D1" w:rsidRDefault="008D4F2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41586689"/>
                        <w:placeholder>
                          <w:docPart w:val="096C2B827AF3904EAA51C462F80A8802"/>
                        </w:placeholder>
                      </w:sdtPr>
                      <w:sdtContent>
                        <w:r w:rsidR="00F22550">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F22550">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8D4F2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DC1F915" w:rsidR="007D371A"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457D8F11" w14:textId="77777777" w:rsidR="00A35347" w:rsidRPr="00336EDB" w:rsidRDefault="00A35347" w:rsidP="00A35347">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sz w:val="20"/>
          <w:szCs w:val="20"/>
        </w:rPr>
        <w:id w:val="-917249301"/>
        <w:placeholder>
          <w:docPart w:val="BCB04572D6A94B54B73D7E0568A29AE4"/>
        </w:placeholder>
      </w:sdtPr>
      <w:sdtEndPr>
        <w:rPr>
          <w:color w:val="4F81BD" w:themeColor="accent1"/>
        </w:rPr>
      </w:sdtEndPr>
      <w:sdtContent>
        <w:p w14:paraId="76E25B1E" w14:textId="76B26B5B" w:rsidR="007D371A" w:rsidRPr="00A35347" w:rsidRDefault="00C5248E" w:rsidP="007D371A">
          <w:pPr>
            <w:tabs>
              <w:tab w:val="left" w:pos="360"/>
              <w:tab w:val="left" w:pos="720"/>
            </w:tabs>
            <w:spacing w:after="0" w:line="240" w:lineRule="auto"/>
            <w:rPr>
              <w:rFonts w:asciiTheme="majorHAnsi" w:hAnsiTheme="majorHAnsi" w:cs="Arial"/>
              <w:color w:val="4F81BD" w:themeColor="accent1"/>
              <w:sz w:val="20"/>
              <w:szCs w:val="20"/>
            </w:rPr>
          </w:pPr>
          <w:r w:rsidRPr="00A35347">
            <w:rPr>
              <w:rFonts w:asciiTheme="majorHAnsi" w:hAnsiTheme="majorHAnsi" w:cs="Arial"/>
              <w:color w:val="4F81BD" w:themeColor="accent1"/>
              <w:sz w:val="20"/>
              <w:szCs w:val="20"/>
            </w:rPr>
            <w:t xml:space="preserve">Ferebee </w:t>
          </w:r>
          <w:proofErr w:type="spellStart"/>
          <w:r w:rsidRPr="00A35347">
            <w:rPr>
              <w:rFonts w:asciiTheme="majorHAnsi" w:hAnsiTheme="majorHAnsi" w:cs="Arial"/>
              <w:color w:val="4F81BD" w:themeColor="accent1"/>
              <w:sz w:val="20"/>
              <w:szCs w:val="20"/>
            </w:rPr>
            <w:t>Tunno</w:t>
          </w:r>
          <w:proofErr w:type="spellEnd"/>
          <w:r w:rsidRPr="00A35347">
            <w:rPr>
              <w:rFonts w:asciiTheme="majorHAnsi" w:hAnsiTheme="majorHAnsi" w:cs="Arial"/>
              <w:color w:val="4F81BD" w:themeColor="accent1"/>
              <w:sz w:val="20"/>
              <w:szCs w:val="20"/>
            </w:rPr>
            <w:t xml:space="preserve">, </w:t>
          </w:r>
          <w:hyperlink r:id="rId8" w:history="1">
            <w:r w:rsidRPr="00A35347">
              <w:rPr>
                <w:rStyle w:val="Hyperlink"/>
                <w:rFonts w:asciiTheme="majorHAnsi" w:hAnsiTheme="majorHAnsi" w:cs="Arial"/>
                <w:color w:val="4F81BD" w:themeColor="accent1"/>
                <w:sz w:val="20"/>
                <w:szCs w:val="20"/>
              </w:rPr>
              <w:t>ftunno@astate.edu</w:t>
            </w:r>
          </w:hyperlink>
          <w:r w:rsidRPr="00A35347">
            <w:rPr>
              <w:rFonts w:asciiTheme="majorHAnsi" w:hAnsiTheme="majorHAnsi" w:cs="Arial"/>
              <w:color w:val="4F81BD" w:themeColor="accent1"/>
              <w:sz w:val="20"/>
              <w:szCs w:val="20"/>
            </w:rPr>
            <w:t>, x8135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018ACC87" w14:textId="76C80672" w:rsidR="00C5248E" w:rsidRPr="00C5248E" w:rsidRDefault="007C7F4C" w:rsidP="00C5248E">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ermStart w:id="2022400923" w:edGrp="everyone"/>
      <w:permEnd w:id="2022400923"/>
    </w:p>
    <w:p w14:paraId="700EF602" w14:textId="29143BA5" w:rsidR="00A865C3" w:rsidRDefault="00A865C3" w:rsidP="00CB4B5A">
      <w:pPr>
        <w:tabs>
          <w:tab w:val="left" w:pos="360"/>
          <w:tab w:val="left" w:pos="720"/>
        </w:tabs>
        <w:spacing w:after="0" w:line="240" w:lineRule="auto"/>
        <w:rPr>
          <w:rFonts w:asciiTheme="majorHAnsi" w:hAnsiTheme="majorHAnsi" w:cs="Arial"/>
          <w:sz w:val="20"/>
          <w:szCs w:val="20"/>
        </w:rPr>
      </w:pPr>
    </w:p>
    <w:p w14:paraId="0840F4EC" w14:textId="71461EE7" w:rsidR="00C5248E" w:rsidRPr="00A35347" w:rsidRDefault="00864267" w:rsidP="00CB4B5A">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Spring 2023</w:t>
      </w:r>
    </w:p>
    <w:p w14:paraId="7E7D9BE0" w14:textId="77777777" w:rsidR="00C5248E" w:rsidRDefault="00C5248E"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485FDB9" w:rsidR="00A865C3" w:rsidRPr="00A35347" w:rsidRDefault="00C5248E" w:rsidP="00CB4B5A">
            <w:pPr>
              <w:tabs>
                <w:tab w:val="left" w:pos="360"/>
                <w:tab w:val="left" w:pos="720"/>
              </w:tabs>
              <w:rPr>
                <w:rFonts w:asciiTheme="majorHAnsi" w:hAnsiTheme="majorHAnsi" w:cs="Arial"/>
                <w:b/>
                <w:color w:val="4F81BD" w:themeColor="accent1"/>
                <w:sz w:val="20"/>
                <w:szCs w:val="20"/>
              </w:rPr>
            </w:pPr>
            <w:r w:rsidRPr="00A35347">
              <w:rPr>
                <w:rFonts w:asciiTheme="majorHAnsi" w:hAnsiTheme="majorHAnsi" w:cs="Arial"/>
                <w:b/>
                <w:color w:val="4F81BD" w:themeColor="accent1"/>
                <w:sz w:val="20"/>
                <w:szCs w:val="20"/>
              </w:rPr>
              <w:t>STAT</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86A6A4A" w:rsidR="00A865C3" w:rsidRDefault="009B39B1" w:rsidP="00CB4B5A">
            <w:pPr>
              <w:tabs>
                <w:tab w:val="left" w:pos="360"/>
                <w:tab w:val="left" w:pos="720"/>
              </w:tabs>
              <w:rPr>
                <w:rFonts w:asciiTheme="majorHAnsi" w:hAnsiTheme="majorHAnsi" w:cs="Arial"/>
                <w:b/>
                <w:sz w:val="20"/>
                <w:szCs w:val="20"/>
              </w:rPr>
            </w:pPr>
            <w:r>
              <w:rPr>
                <w:rFonts w:asciiTheme="majorHAnsi" w:hAnsiTheme="majorHAnsi" w:cs="Arial"/>
                <w:b/>
                <w:color w:val="4F81BD" w:themeColor="accent1"/>
                <w:sz w:val="20"/>
                <w:szCs w:val="20"/>
              </w:rPr>
              <w:t>444</w:t>
            </w:r>
            <w:r w:rsidR="00C5248E" w:rsidRPr="00A35347">
              <w:rPr>
                <w:rFonts w:asciiTheme="majorHAnsi" w:hAnsiTheme="majorHAnsi" w:cs="Arial"/>
                <w:b/>
                <w:color w:val="4F81BD" w:themeColor="accent1"/>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CF01578" w:rsidR="00A865C3" w:rsidRDefault="00C5248E" w:rsidP="00CB4B5A">
            <w:pPr>
              <w:tabs>
                <w:tab w:val="left" w:pos="360"/>
                <w:tab w:val="left" w:pos="720"/>
              </w:tabs>
              <w:rPr>
                <w:rFonts w:asciiTheme="majorHAnsi" w:hAnsiTheme="majorHAnsi" w:cs="Arial"/>
                <w:b/>
                <w:sz w:val="20"/>
                <w:szCs w:val="20"/>
              </w:rPr>
            </w:pPr>
            <w:r w:rsidRPr="00A35347">
              <w:rPr>
                <w:rFonts w:asciiTheme="majorHAnsi" w:hAnsiTheme="majorHAnsi" w:cs="Arial"/>
                <w:b/>
                <w:color w:val="4F81BD" w:themeColor="accent1"/>
                <w:sz w:val="20"/>
                <w:szCs w:val="20"/>
              </w:rPr>
              <w:t>Stochastic Processes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481E739" w:rsidR="00A865C3" w:rsidRPr="00E25904" w:rsidRDefault="00E25904" w:rsidP="00CB4B5A">
            <w:pPr>
              <w:tabs>
                <w:tab w:val="left" w:pos="360"/>
                <w:tab w:val="left" w:pos="720"/>
              </w:tabs>
              <w:rPr>
                <w:rFonts w:asciiTheme="majorHAnsi" w:hAnsiTheme="majorHAnsi" w:cs="Arial"/>
                <w:b/>
                <w:color w:val="4F81BD" w:themeColor="accent1"/>
                <w:sz w:val="20"/>
                <w:szCs w:val="20"/>
              </w:rPr>
            </w:pPr>
            <w:r w:rsidRPr="00E25904">
              <w:rPr>
                <w:rFonts w:asciiTheme="majorHAnsi" w:hAnsiTheme="majorHAnsi" w:cs="Arial"/>
                <w:b/>
                <w:color w:val="4F81BD" w:themeColor="accent1"/>
                <w:sz w:val="20"/>
                <w:szCs w:val="20"/>
              </w:rPr>
              <w:t xml:space="preserve">An introduction to stochastic processes featuring </w:t>
            </w:r>
            <w:r w:rsidR="002D3A8D">
              <w:rPr>
                <w:rFonts w:asciiTheme="majorHAnsi" w:hAnsiTheme="majorHAnsi" w:cs="Arial"/>
                <w:b/>
                <w:color w:val="4F81BD" w:themeColor="accent1"/>
                <w:sz w:val="20"/>
                <w:szCs w:val="20"/>
              </w:rPr>
              <w:t xml:space="preserve">random walks, </w:t>
            </w:r>
            <w:r w:rsidRPr="00E25904">
              <w:rPr>
                <w:rFonts w:asciiTheme="majorHAnsi" w:hAnsiTheme="majorHAnsi" w:cs="Arial"/>
                <w:b/>
                <w:color w:val="4F81BD" w:themeColor="accent1"/>
                <w:sz w:val="20"/>
                <w:szCs w:val="20"/>
              </w:rPr>
              <w:t>Markov chains, Poisson processes, martingale</w:t>
            </w:r>
            <w:r w:rsidR="002D3A8D">
              <w:rPr>
                <w:rFonts w:asciiTheme="majorHAnsi" w:hAnsiTheme="majorHAnsi" w:cs="Arial"/>
                <w:b/>
                <w:color w:val="4F81BD" w:themeColor="accent1"/>
                <w:sz w:val="20"/>
                <w:szCs w:val="20"/>
              </w:rPr>
              <w:t xml:space="preserve">s, </w:t>
            </w:r>
            <w:r w:rsidR="002B7E45">
              <w:rPr>
                <w:rFonts w:asciiTheme="majorHAnsi" w:hAnsiTheme="majorHAnsi" w:cs="Arial"/>
                <w:b/>
                <w:color w:val="4F81BD" w:themeColor="accent1"/>
                <w:sz w:val="20"/>
                <w:szCs w:val="20"/>
              </w:rPr>
              <w:t xml:space="preserve">time series, </w:t>
            </w:r>
            <w:r w:rsidR="002D3A8D">
              <w:rPr>
                <w:rFonts w:asciiTheme="majorHAnsi" w:hAnsiTheme="majorHAnsi" w:cs="Arial"/>
                <w:b/>
                <w:color w:val="4F81BD" w:themeColor="accent1"/>
                <w:sz w:val="20"/>
                <w:szCs w:val="20"/>
              </w:rPr>
              <w:t xml:space="preserve">and </w:t>
            </w:r>
            <w:r w:rsidR="00132DA2">
              <w:rPr>
                <w:rFonts w:asciiTheme="majorHAnsi" w:hAnsiTheme="majorHAnsi" w:cs="Arial"/>
                <w:b/>
                <w:color w:val="4F81BD" w:themeColor="accent1"/>
                <w:sz w:val="20"/>
                <w:szCs w:val="20"/>
              </w:rPr>
              <w:t>Brownian motion</w:t>
            </w:r>
            <w:r w:rsidRPr="00E25904">
              <w:rPr>
                <w:rFonts w:asciiTheme="majorHAnsi" w:hAnsiTheme="majorHAnsi" w:cs="Arial"/>
                <w:b/>
                <w:color w:val="4F81BD" w:themeColor="accent1"/>
                <w:sz w:val="20"/>
                <w:szCs w:val="20"/>
              </w:rPr>
              <w:t>.</w:t>
            </w:r>
            <w:r w:rsidR="0013255F">
              <w:rPr>
                <w:rFonts w:asciiTheme="majorHAnsi" w:hAnsiTheme="majorHAnsi" w:cs="Arial"/>
                <w:b/>
                <w:color w:val="4F81BD" w:themeColor="accent1"/>
                <w:sz w:val="20"/>
                <w:szCs w:val="20"/>
              </w:rPr>
              <w:t xml:space="preserve"> Prerequisite: STAT 3233, Spring.</w:t>
            </w:r>
          </w:p>
          <w:p w14:paraId="4AB93875" w14:textId="77777777" w:rsidR="00E25904" w:rsidRDefault="00E25904"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DB786D6" w:rsidR="00391206" w:rsidRPr="008426D1" w:rsidRDefault="008D4F2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A35347" w:rsidRPr="00A35347">
        <w:rPr>
          <w:rFonts w:asciiTheme="majorHAnsi" w:hAnsiTheme="majorHAnsi" w:cs="Arial"/>
          <w:bCs/>
          <w:color w:val="4F81BD" w:themeColor="accent1"/>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C1E0976" w:rsidR="00A966C5" w:rsidRPr="00A35347" w:rsidRDefault="008D4F29" w:rsidP="00391206">
      <w:pPr>
        <w:tabs>
          <w:tab w:val="left" w:pos="720"/>
        </w:tabs>
        <w:spacing w:after="0" w:line="240" w:lineRule="auto"/>
        <w:ind w:left="2250"/>
        <w:rPr>
          <w:rFonts w:asciiTheme="majorHAnsi" w:hAnsiTheme="majorHAnsi" w:cs="Arial"/>
          <w:color w:val="4F81BD" w:themeColor="accent1"/>
          <w:sz w:val="20"/>
          <w:szCs w:val="20"/>
        </w:rPr>
      </w:pPr>
      <w:sdt>
        <w:sdtPr>
          <w:rPr>
            <w:rFonts w:asciiTheme="majorHAnsi" w:hAnsiTheme="majorHAnsi" w:cs="Arial"/>
            <w:sz w:val="20"/>
            <w:szCs w:val="20"/>
          </w:rPr>
          <w:id w:val="1395011863"/>
          <w:placeholder>
            <w:docPart w:val="9B502B10BE344BEB88EF901C465D6CDD"/>
          </w:placeholder>
        </w:sdtPr>
        <w:sdtEndPr>
          <w:rPr>
            <w:color w:val="4F81BD" w:themeColor="accent1"/>
          </w:rPr>
        </w:sdtEndPr>
        <w:sdtContent>
          <w:r w:rsidR="00A35347" w:rsidRPr="00A35347">
            <w:rPr>
              <w:rFonts w:asciiTheme="majorHAnsi" w:hAnsiTheme="majorHAnsi" w:cs="Arial"/>
              <w:color w:val="4F81BD" w:themeColor="accent1"/>
              <w:sz w:val="20"/>
              <w:szCs w:val="20"/>
            </w:rPr>
            <w:t>STAT 3233</w:t>
          </w:r>
        </w:sdtContent>
      </w:sdt>
    </w:p>
    <w:p w14:paraId="637AAC33" w14:textId="77777777" w:rsidR="00391206" w:rsidRPr="007234F3"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highlight w:val="green"/>
        </w:rPr>
      </w:pPr>
      <w:r w:rsidRPr="007234F3">
        <w:rPr>
          <w:rFonts w:asciiTheme="majorHAnsi" w:hAnsiTheme="majorHAnsi" w:cs="Arial"/>
          <w:sz w:val="20"/>
          <w:szCs w:val="20"/>
          <w:highlight w:val="green"/>
        </w:rPr>
        <w:t>Why or why not?</w:t>
      </w:r>
      <w:r w:rsidR="00391206" w:rsidRPr="007234F3">
        <w:rPr>
          <w:rFonts w:asciiTheme="majorHAnsi" w:hAnsiTheme="majorHAnsi" w:cs="Arial"/>
          <w:sz w:val="20"/>
          <w:szCs w:val="20"/>
          <w:highlight w:val="green"/>
        </w:rPr>
        <w:t xml:space="preserve"> </w:t>
      </w:r>
    </w:p>
    <w:p w14:paraId="742D12DD" w14:textId="13441FE3" w:rsidR="00C002F9" w:rsidRPr="00A35347" w:rsidRDefault="008D4F29" w:rsidP="00391206">
      <w:pPr>
        <w:pStyle w:val="ListParagraph"/>
        <w:tabs>
          <w:tab w:val="left" w:pos="360"/>
          <w:tab w:val="left" w:pos="720"/>
        </w:tabs>
        <w:spacing w:after="0" w:line="240" w:lineRule="auto"/>
        <w:ind w:left="2160"/>
        <w:rPr>
          <w:rFonts w:asciiTheme="majorHAnsi" w:hAnsiTheme="majorHAnsi" w:cs="Arial"/>
          <w:color w:val="4F81BD" w:themeColor="accent1"/>
          <w:sz w:val="20"/>
          <w:szCs w:val="20"/>
        </w:rPr>
      </w:pPr>
      <w:sdt>
        <w:sdtPr>
          <w:rPr>
            <w:rFonts w:asciiTheme="majorHAnsi" w:hAnsiTheme="majorHAnsi" w:cs="Arial"/>
            <w:sz w:val="20"/>
            <w:szCs w:val="20"/>
          </w:rPr>
          <w:id w:val="2036926559"/>
          <w:placeholder>
            <w:docPart w:val="F3B43FFC27F040D0B9125A3E524B708A"/>
          </w:placeholder>
        </w:sdtPr>
        <w:sdtEndPr>
          <w:rPr>
            <w:color w:val="4F81BD" w:themeColor="accent1"/>
          </w:rPr>
        </w:sdtEndPr>
        <w:sdtContent>
          <w:r w:rsidR="007234F3">
            <w:rPr>
              <w:rFonts w:asciiTheme="majorHAnsi" w:hAnsiTheme="majorHAnsi" w:cs="Arial"/>
              <w:color w:val="4F81BD" w:themeColor="accent1"/>
              <w:sz w:val="20"/>
              <w:szCs w:val="20"/>
            </w:rPr>
            <w:t xml:space="preserve">Students need a </w:t>
          </w:r>
          <w:r w:rsidR="0063180E">
            <w:rPr>
              <w:rFonts w:asciiTheme="majorHAnsi" w:hAnsiTheme="majorHAnsi" w:cs="Arial"/>
              <w:color w:val="4F81BD" w:themeColor="accent1"/>
              <w:sz w:val="20"/>
              <w:szCs w:val="20"/>
            </w:rPr>
            <w:t xml:space="preserve">fundamental </w:t>
          </w:r>
          <w:r w:rsidR="007234F3">
            <w:rPr>
              <w:rFonts w:asciiTheme="majorHAnsi" w:hAnsiTheme="majorHAnsi" w:cs="Arial"/>
              <w:color w:val="4F81BD" w:themeColor="accent1"/>
              <w:sz w:val="20"/>
              <w:szCs w:val="20"/>
            </w:rPr>
            <w:t xml:space="preserve">understanding of statistics prior to taking this course.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F5D276" w:rsidR="00391206" w:rsidRPr="008426D1" w:rsidRDefault="008D4F2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A35347" w:rsidRPr="00A35347">
        <w:rPr>
          <w:rFonts w:asciiTheme="majorHAnsi" w:hAnsiTheme="majorHAnsi" w:cs="Arial"/>
          <w:color w:val="4F81BD" w:themeColor="accent1"/>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rPr>
          <w:color w:val="4F81BD" w:themeColor="accent1"/>
        </w:rPr>
      </w:sdtEndPr>
      <w:sdtContent>
        <w:p w14:paraId="7D6B904E" w14:textId="67BF7A78" w:rsidR="00C002F9" w:rsidRPr="00A35347" w:rsidRDefault="00864267" w:rsidP="00C002F9">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Spring</w:t>
          </w:r>
        </w:p>
      </w:sdtContent>
    </w:sdt>
    <w:p w14:paraId="70A43860" w14:textId="2333A233"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5F9A1FC" w14:textId="224B1955" w:rsidR="00132DA2"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361794A4" w14:textId="77777777" w:rsidR="00132DA2" w:rsidRPr="008426D1" w:rsidRDefault="00132DA2"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rPr>
          <w:color w:val="4F81BD" w:themeColor="accent1"/>
        </w:rPr>
      </w:sdtEndPr>
      <w:sdtContent>
        <w:p w14:paraId="7AA3A3F1" w14:textId="57ADF10E" w:rsidR="00AF68E8" w:rsidRPr="00132DA2" w:rsidRDefault="00132DA2" w:rsidP="00AF68E8">
          <w:pPr>
            <w:tabs>
              <w:tab w:val="left" w:pos="360"/>
              <w:tab w:val="left" w:pos="720"/>
            </w:tabs>
            <w:spacing w:after="0" w:line="240" w:lineRule="auto"/>
            <w:rPr>
              <w:rFonts w:asciiTheme="majorHAnsi" w:hAnsiTheme="majorHAnsi" w:cs="Arial"/>
              <w:color w:val="4F81BD" w:themeColor="accent1"/>
              <w:sz w:val="20"/>
              <w:szCs w:val="20"/>
            </w:rPr>
          </w:pPr>
          <w:r w:rsidRPr="00132DA2">
            <w:rPr>
              <w:rFonts w:asciiTheme="majorHAnsi" w:hAnsiTheme="majorHAnsi" w:cs="Arial"/>
              <w:color w:val="4F81BD" w:themeColor="accent1"/>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1493CF0C"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057AA98C" w14:textId="77777777" w:rsidR="00132DA2" w:rsidRDefault="00132DA2"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rPr>
          <w:color w:val="4F81BD" w:themeColor="accent1"/>
        </w:rPr>
      </w:sdtEndPr>
      <w:sdtContent>
        <w:p w14:paraId="699795D8" w14:textId="68B72582" w:rsidR="001E288B" w:rsidRPr="00132DA2" w:rsidRDefault="00132DA2" w:rsidP="001E288B">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Standard l</w:t>
          </w:r>
          <w:r w:rsidRPr="00132DA2">
            <w:rPr>
              <w:rFonts w:asciiTheme="majorHAnsi" w:hAnsiTheme="majorHAnsi" w:cs="Arial"/>
              <w:color w:val="4F81BD" w:themeColor="accent1"/>
              <w:sz w:val="20"/>
              <w:szCs w:val="20"/>
            </w:rPr>
            <w:t>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0A8268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132DA2">
        <w:rPr>
          <w:rFonts w:asciiTheme="majorHAnsi" w:hAnsiTheme="majorHAnsi" w:cs="Arial"/>
          <w:sz w:val="20"/>
          <w:szCs w:val="20"/>
        </w:rPr>
        <w:t xml:space="preserve">    </w:t>
      </w:r>
      <w:r w:rsidR="00132DA2" w:rsidRPr="00132DA2">
        <w:rPr>
          <w:rFonts w:asciiTheme="majorHAnsi" w:hAnsiTheme="majorHAnsi" w:cs="Arial"/>
          <w:color w:val="4F81BD" w:themeColor="accent1"/>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192267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132DA2">
        <w:rPr>
          <w:rFonts w:asciiTheme="majorHAnsi" w:hAnsiTheme="majorHAnsi" w:cs="Arial"/>
          <w:sz w:val="20"/>
          <w:szCs w:val="20"/>
        </w:rPr>
        <w:t xml:space="preserve"> </w:t>
      </w:r>
      <w:r w:rsidR="00132DA2" w:rsidRPr="00132DA2">
        <w:rPr>
          <w:rFonts w:asciiTheme="majorHAnsi" w:hAnsiTheme="majorHAnsi" w:cs="Arial"/>
          <w:color w:val="4F81BD" w:themeColor="accent1"/>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3D1829B"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132DA2" w:rsidRPr="00132DA2">
        <w:rPr>
          <w:rFonts w:asciiTheme="majorHAnsi" w:hAnsiTheme="majorHAnsi" w:cs="Arial"/>
          <w:color w:val="4F81BD" w:themeColor="accent1"/>
          <w:sz w:val="20"/>
          <w:szCs w:val="20"/>
        </w:rPr>
        <w:t xml:space="preserve"> Yes</w:t>
      </w:r>
    </w:p>
    <w:p w14:paraId="193F5925" w14:textId="55F8DAD5" w:rsidR="00132DA2" w:rsidRDefault="00AB5523" w:rsidP="00132DA2">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32DA2">
        <w:rPr>
          <w:rFonts w:asciiTheme="majorHAnsi" w:hAnsiTheme="majorHAnsi" w:cs="Arial"/>
          <w:sz w:val="20"/>
          <w:szCs w:val="20"/>
        </w:rPr>
        <w:t xml:space="preserve">If yes, what program? </w:t>
      </w:r>
    </w:p>
    <w:p w14:paraId="46F01018" w14:textId="77777777" w:rsidR="00132DA2" w:rsidRPr="00132DA2" w:rsidRDefault="00132DA2" w:rsidP="00132DA2">
      <w:pPr>
        <w:pStyle w:val="ListParagraph"/>
        <w:tabs>
          <w:tab w:val="left" w:pos="360"/>
          <w:tab w:val="left" w:pos="720"/>
        </w:tabs>
        <w:spacing w:after="0" w:line="240" w:lineRule="auto"/>
        <w:ind w:left="1080"/>
        <w:rPr>
          <w:rFonts w:asciiTheme="majorHAnsi" w:hAnsiTheme="majorHAnsi" w:cs="Arial"/>
          <w:sz w:val="20"/>
          <w:szCs w:val="20"/>
        </w:rPr>
      </w:pPr>
    </w:p>
    <w:p w14:paraId="2B48B019" w14:textId="2E096ED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7234F3">
            <w:rPr>
              <w:rFonts w:asciiTheme="majorHAnsi" w:hAnsiTheme="majorHAnsi" w:cs="Arial"/>
              <w:color w:val="4F81BD" w:themeColor="accent1"/>
              <w:sz w:val="20"/>
              <w:szCs w:val="20"/>
            </w:rPr>
            <w:t>B.S. Actuarial Science</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D8974D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132DA2">
        <w:rPr>
          <w:rFonts w:asciiTheme="majorHAnsi" w:hAnsiTheme="majorHAnsi" w:cs="Arial"/>
          <w:sz w:val="20"/>
          <w:szCs w:val="20"/>
        </w:rPr>
        <w:t xml:space="preserve">   </w:t>
      </w:r>
      <w:r w:rsidR="00132DA2" w:rsidRPr="00132DA2">
        <w:rPr>
          <w:rFonts w:asciiTheme="majorHAnsi" w:hAnsiTheme="majorHAnsi" w:cs="Arial"/>
          <w:color w:val="4F81BD" w:themeColor="accent1"/>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rPr>
          <w:color w:val="4F81BD" w:themeColor="accent1"/>
        </w:rPr>
      </w:sdtEndPr>
      <w:sdtContent>
        <w:p w14:paraId="2D1AE11F" w14:textId="5630C161" w:rsidR="002D3A8D" w:rsidRPr="002D3A8D" w:rsidRDefault="002D3A8D" w:rsidP="00A966C5">
          <w:pPr>
            <w:tabs>
              <w:tab w:val="left" w:pos="360"/>
              <w:tab w:val="left" w:pos="720"/>
            </w:tabs>
            <w:spacing w:after="0" w:line="240" w:lineRule="auto"/>
            <w:rPr>
              <w:rFonts w:asciiTheme="majorHAnsi" w:hAnsiTheme="majorHAnsi" w:cs="Arial"/>
              <w:color w:val="4F81BD" w:themeColor="accent1"/>
              <w:sz w:val="20"/>
              <w:szCs w:val="20"/>
            </w:rPr>
          </w:pPr>
          <w:r w:rsidRPr="002D3A8D">
            <w:rPr>
              <w:rFonts w:asciiTheme="majorHAnsi" w:hAnsiTheme="majorHAnsi" w:cs="Arial"/>
              <w:color w:val="4F81BD" w:themeColor="accent1"/>
              <w:sz w:val="20"/>
              <w:szCs w:val="20"/>
            </w:rPr>
            <w:t xml:space="preserve">Weeks 1-3: Random variables and probability. </w:t>
          </w:r>
        </w:p>
        <w:p w14:paraId="7B247507" w14:textId="03C04983" w:rsidR="002D3A8D" w:rsidRPr="002D3A8D" w:rsidRDefault="002D3A8D" w:rsidP="00A966C5">
          <w:pPr>
            <w:tabs>
              <w:tab w:val="left" w:pos="360"/>
              <w:tab w:val="left" w:pos="720"/>
            </w:tabs>
            <w:spacing w:after="0" w:line="240" w:lineRule="auto"/>
            <w:rPr>
              <w:rFonts w:asciiTheme="majorHAnsi" w:hAnsiTheme="majorHAnsi" w:cs="Arial"/>
              <w:color w:val="4F81BD" w:themeColor="accent1"/>
              <w:sz w:val="20"/>
              <w:szCs w:val="20"/>
            </w:rPr>
          </w:pPr>
          <w:r w:rsidRPr="002D3A8D">
            <w:rPr>
              <w:rFonts w:asciiTheme="majorHAnsi" w:hAnsiTheme="majorHAnsi" w:cs="Arial"/>
              <w:color w:val="4F81BD" w:themeColor="accent1"/>
              <w:sz w:val="20"/>
              <w:szCs w:val="20"/>
            </w:rPr>
            <w:t>Weeks 4-6: Discrete and continuous distributions.</w:t>
          </w:r>
        </w:p>
        <w:p w14:paraId="12BE75E7" w14:textId="64B95BF0" w:rsidR="002D3A8D" w:rsidRPr="002D3A8D" w:rsidRDefault="002D3A8D" w:rsidP="00A966C5">
          <w:pPr>
            <w:tabs>
              <w:tab w:val="left" w:pos="360"/>
              <w:tab w:val="left" w:pos="720"/>
            </w:tabs>
            <w:spacing w:after="0" w:line="240" w:lineRule="auto"/>
            <w:rPr>
              <w:rFonts w:asciiTheme="majorHAnsi" w:hAnsiTheme="majorHAnsi" w:cs="Arial"/>
              <w:color w:val="4F81BD" w:themeColor="accent1"/>
              <w:sz w:val="20"/>
              <w:szCs w:val="20"/>
            </w:rPr>
          </w:pPr>
          <w:r w:rsidRPr="002D3A8D">
            <w:rPr>
              <w:rFonts w:asciiTheme="majorHAnsi" w:hAnsiTheme="majorHAnsi" w:cs="Arial"/>
              <w:color w:val="4F81BD" w:themeColor="accent1"/>
              <w:sz w:val="20"/>
              <w:szCs w:val="20"/>
            </w:rPr>
            <w:t xml:space="preserve">Weeks 7-9: </w:t>
          </w:r>
          <w:r>
            <w:rPr>
              <w:rFonts w:asciiTheme="majorHAnsi" w:hAnsiTheme="majorHAnsi" w:cs="Arial"/>
              <w:color w:val="4F81BD" w:themeColor="accent1"/>
              <w:sz w:val="20"/>
              <w:szCs w:val="20"/>
            </w:rPr>
            <w:t xml:space="preserve">Random walks and </w:t>
          </w:r>
          <w:r w:rsidRPr="002D3A8D">
            <w:rPr>
              <w:rFonts w:asciiTheme="majorHAnsi" w:hAnsiTheme="majorHAnsi" w:cs="Arial"/>
              <w:color w:val="4F81BD" w:themeColor="accent1"/>
              <w:sz w:val="20"/>
              <w:szCs w:val="20"/>
            </w:rPr>
            <w:t>Markov chains.</w:t>
          </w:r>
        </w:p>
        <w:p w14:paraId="3FAC0ECD" w14:textId="6C3F0A9D" w:rsidR="002D3A8D" w:rsidRPr="002D3A8D" w:rsidRDefault="002D3A8D" w:rsidP="00A966C5">
          <w:pPr>
            <w:tabs>
              <w:tab w:val="left" w:pos="360"/>
              <w:tab w:val="left" w:pos="720"/>
            </w:tabs>
            <w:spacing w:after="0" w:line="240" w:lineRule="auto"/>
            <w:rPr>
              <w:rFonts w:asciiTheme="majorHAnsi" w:hAnsiTheme="majorHAnsi" w:cs="Arial"/>
              <w:color w:val="4F81BD" w:themeColor="accent1"/>
              <w:sz w:val="20"/>
              <w:szCs w:val="20"/>
            </w:rPr>
          </w:pPr>
          <w:r w:rsidRPr="002D3A8D">
            <w:rPr>
              <w:rFonts w:asciiTheme="majorHAnsi" w:hAnsiTheme="majorHAnsi" w:cs="Arial"/>
              <w:color w:val="4F81BD" w:themeColor="accent1"/>
              <w:sz w:val="20"/>
              <w:szCs w:val="20"/>
            </w:rPr>
            <w:t>Weeks 10-11: Poisson processes.</w:t>
          </w:r>
        </w:p>
        <w:p w14:paraId="6EFCE437" w14:textId="60A61DD2" w:rsidR="002D3A8D" w:rsidRDefault="002D3A8D" w:rsidP="00A966C5">
          <w:pPr>
            <w:tabs>
              <w:tab w:val="left" w:pos="360"/>
              <w:tab w:val="left" w:pos="720"/>
            </w:tabs>
            <w:spacing w:after="0" w:line="240" w:lineRule="auto"/>
            <w:rPr>
              <w:rFonts w:asciiTheme="majorHAnsi" w:hAnsiTheme="majorHAnsi" w:cs="Arial"/>
              <w:color w:val="4F81BD" w:themeColor="accent1"/>
              <w:sz w:val="20"/>
              <w:szCs w:val="20"/>
            </w:rPr>
          </w:pPr>
          <w:r w:rsidRPr="002D3A8D">
            <w:rPr>
              <w:rFonts w:asciiTheme="majorHAnsi" w:hAnsiTheme="majorHAnsi" w:cs="Arial"/>
              <w:color w:val="4F81BD" w:themeColor="accent1"/>
              <w:sz w:val="20"/>
              <w:szCs w:val="20"/>
            </w:rPr>
            <w:t xml:space="preserve">Weeks </w:t>
          </w:r>
          <w:r>
            <w:rPr>
              <w:rFonts w:asciiTheme="majorHAnsi" w:hAnsiTheme="majorHAnsi" w:cs="Arial"/>
              <w:color w:val="4F81BD" w:themeColor="accent1"/>
              <w:sz w:val="20"/>
              <w:szCs w:val="20"/>
            </w:rPr>
            <w:t>12-13</w:t>
          </w:r>
          <w:r w:rsidRPr="002D3A8D">
            <w:rPr>
              <w:rFonts w:asciiTheme="majorHAnsi" w:hAnsiTheme="majorHAnsi" w:cs="Arial"/>
              <w:color w:val="4F81BD" w:themeColor="accent1"/>
              <w:sz w:val="20"/>
              <w:szCs w:val="20"/>
            </w:rPr>
            <w:t>: Martingales</w:t>
          </w:r>
        </w:p>
        <w:p w14:paraId="5FD2E70A" w14:textId="3B291251" w:rsidR="002B7E45" w:rsidRPr="002D3A8D" w:rsidRDefault="002B7E45" w:rsidP="00A966C5">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 14: Time series analysis.</w:t>
          </w:r>
        </w:p>
        <w:p w14:paraId="4C36B818" w14:textId="42877D5D" w:rsidR="00A966C5" w:rsidRPr="002D3A8D" w:rsidRDefault="002B7E45" w:rsidP="00A966C5">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 xml:space="preserve">Week </w:t>
          </w:r>
          <w:r w:rsidR="002D3A8D" w:rsidRPr="002D3A8D">
            <w:rPr>
              <w:rFonts w:asciiTheme="majorHAnsi" w:hAnsiTheme="majorHAnsi" w:cs="Arial"/>
              <w:color w:val="4F81BD" w:themeColor="accent1"/>
              <w:sz w:val="20"/>
              <w:szCs w:val="20"/>
            </w:rPr>
            <w:t>15: Brownian motion.</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7234F3" w:rsidRDefault="00A966C5" w:rsidP="00C44C5E">
      <w:pPr>
        <w:tabs>
          <w:tab w:val="left" w:pos="360"/>
          <w:tab w:val="left" w:pos="720"/>
        </w:tabs>
        <w:spacing w:after="0" w:line="240" w:lineRule="auto"/>
        <w:rPr>
          <w:rFonts w:asciiTheme="majorHAnsi" w:hAnsiTheme="majorHAnsi" w:cs="Arial"/>
          <w:sz w:val="20"/>
          <w:szCs w:val="20"/>
          <w:lang w:val="fr-FR"/>
        </w:rPr>
      </w:pPr>
      <w:r w:rsidRPr="007234F3">
        <w:rPr>
          <w:rFonts w:asciiTheme="majorHAnsi" w:hAnsiTheme="majorHAnsi" w:cs="Arial"/>
          <w:sz w:val="20"/>
          <w:szCs w:val="20"/>
          <w:lang w:val="fr-FR"/>
        </w:rPr>
        <w:t>(</w:t>
      </w:r>
      <w:proofErr w:type="spellStart"/>
      <w:r w:rsidRPr="007234F3">
        <w:rPr>
          <w:rFonts w:asciiTheme="majorHAnsi" w:hAnsiTheme="majorHAnsi" w:cs="Arial"/>
          <w:sz w:val="20"/>
          <w:szCs w:val="20"/>
          <w:lang w:val="fr-FR"/>
        </w:rPr>
        <w:t>e.g</w:t>
      </w:r>
      <w:proofErr w:type="spellEnd"/>
      <w:r w:rsidRPr="007234F3">
        <w:rPr>
          <w:rFonts w:asciiTheme="majorHAnsi" w:hAnsiTheme="majorHAnsi" w:cs="Arial"/>
          <w:sz w:val="20"/>
          <w:szCs w:val="20"/>
          <w:lang w:val="fr-FR"/>
        </w:rPr>
        <w:t xml:space="preserve">. </w:t>
      </w:r>
      <w:proofErr w:type="spellStart"/>
      <w:r w:rsidRPr="007234F3">
        <w:rPr>
          <w:rFonts w:asciiTheme="majorHAnsi" w:hAnsiTheme="majorHAnsi" w:cs="Arial"/>
          <w:sz w:val="20"/>
          <w:szCs w:val="20"/>
          <w:lang w:val="fr-FR"/>
        </w:rPr>
        <w:t>labs</w:t>
      </w:r>
      <w:proofErr w:type="spellEnd"/>
      <w:r w:rsidRPr="007234F3">
        <w:rPr>
          <w:rFonts w:asciiTheme="majorHAnsi" w:hAnsiTheme="majorHAnsi" w:cs="Arial"/>
          <w:sz w:val="20"/>
          <w:szCs w:val="20"/>
          <w:lang w:val="fr-FR"/>
        </w:rPr>
        <w:t xml:space="preserve">, </w:t>
      </w:r>
      <w:proofErr w:type="spellStart"/>
      <w:r w:rsidRPr="007234F3">
        <w:rPr>
          <w:rFonts w:asciiTheme="majorHAnsi" w:hAnsiTheme="majorHAnsi" w:cs="Arial"/>
          <w:sz w:val="20"/>
          <w:szCs w:val="20"/>
          <w:lang w:val="fr-FR"/>
        </w:rPr>
        <w:t>exhibits</w:t>
      </w:r>
      <w:proofErr w:type="spellEnd"/>
      <w:r w:rsidRPr="007234F3">
        <w:rPr>
          <w:rFonts w:asciiTheme="majorHAnsi" w:hAnsiTheme="majorHAnsi" w:cs="Arial"/>
          <w:sz w:val="20"/>
          <w:szCs w:val="20"/>
          <w:lang w:val="fr-FR"/>
        </w:rPr>
        <w:t>, site visitations, etc.)</w:t>
      </w:r>
    </w:p>
    <w:sdt>
      <w:sdtPr>
        <w:rPr>
          <w:rFonts w:asciiTheme="majorHAnsi" w:hAnsiTheme="majorHAnsi" w:cs="Arial"/>
          <w:sz w:val="20"/>
          <w:szCs w:val="20"/>
        </w:rPr>
        <w:id w:val="2006626283"/>
      </w:sdtPr>
      <w:sdtEndPr>
        <w:rPr>
          <w:color w:val="4F81BD" w:themeColor="accent1"/>
        </w:rPr>
      </w:sdtEndPr>
      <w:sdtContent>
        <w:p w14:paraId="0A9CC22B" w14:textId="3669E423" w:rsidR="00A966C5" w:rsidRPr="00132DA2" w:rsidRDefault="00132DA2" w:rsidP="00A966C5">
          <w:pPr>
            <w:tabs>
              <w:tab w:val="left" w:pos="360"/>
              <w:tab w:val="left" w:pos="720"/>
            </w:tabs>
            <w:spacing w:after="0" w:line="240" w:lineRule="auto"/>
            <w:rPr>
              <w:rFonts w:asciiTheme="majorHAnsi" w:hAnsiTheme="majorHAnsi" w:cs="Arial"/>
              <w:color w:val="4F81BD" w:themeColor="accent1"/>
              <w:sz w:val="20"/>
              <w:szCs w:val="20"/>
            </w:rPr>
          </w:pPr>
          <w:r w:rsidRPr="00132DA2">
            <w:rPr>
              <w:rFonts w:asciiTheme="majorHAnsi" w:hAnsiTheme="majorHAnsi" w:cs="Arial"/>
              <w:color w:val="4F81BD" w:themeColor="accent1"/>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36745D5D" w14:textId="54F0F0B5"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15B45D8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132DA2" w:rsidRPr="00132DA2">
            <w:rPr>
              <w:rFonts w:asciiTheme="majorHAnsi" w:hAnsiTheme="majorHAnsi" w:cs="Arial"/>
              <w:color w:val="4F81BD" w:themeColor="accent1"/>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ACC3F9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132DA2">
        <w:rPr>
          <w:rFonts w:asciiTheme="majorHAnsi" w:hAnsiTheme="majorHAnsi" w:cs="Arial"/>
          <w:sz w:val="20"/>
          <w:szCs w:val="20"/>
        </w:rPr>
        <w:t xml:space="preserve"> </w:t>
      </w:r>
      <w:r w:rsidR="00864267">
        <w:rPr>
          <w:rFonts w:asciiTheme="majorHAnsi" w:hAnsiTheme="majorHAnsi" w:cs="Arial"/>
          <w:color w:val="4F81BD" w:themeColor="accent1"/>
          <w:sz w:val="20"/>
          <w:szCs w:val="20"/>
        </w:rPr>
        <w:t>YES</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FFD680B" w14:textId="77777777" w:rsidR="006C2083" w:rsidRDefault="006C2083" w:rsidP="006C2083">
      <w:pPr>
        <w:rPr>
          <w:rFonts w:asciiTheme="majorHAnsi" w:hAnsiTheme="majorHAnsi" w:cs="Arial"/>
          <w:i/>
          <w:color w:val="FF0000"/>
          <w:sz w:val="20"/>
          <w:szCs w:val="20"/>
        </w:rPr>
      </w:pPr>
    </w:p>
    <w:p w14:paraId="1B5AAF7A" w14:textId="2A259CCF" w:rsidR="00CA269E" w:rsidRPr="006C2083" w:rsidRDefault="00D4202C" w:rsidP="006C2083">
      <w:pPr>
        <w:ind w:left="3600" w:firstLine="720"/>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30A77B00"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r w:rsidR="00132DA2">
        <w:rPr>
          <w:rFonts w:asciiTheme="majorHAnsi" w:hAnsiTheme="majorHAnsi" w:cs="Arial"/>
          <w:sz w:val="20"/>
          <w:szCs w:val="20"/>
        </w:rPr>
        <w:t xml:space="preserve">   </w:t>
      </w:r>
      <w:r w:rsidR="00132DA2" w:rsidRPr="00132DA2">
        <w:rPr>
          <w:rFonts w:asciiTheme="majorHAnsi" w:hAnsiTheme="majorHAnsi" w:cs="Arial"/>
          <w:color w:val="4F81BD" w:themeColor="accent1"/>
          <w:sz w:val="20"/>
          <w:szCs w:val="20"/>
        </w:rPr>
        <w:t>N/A</w:t>
      </w:r>
    </w:p>
    <w:p w14:paraId="56487E45" w14:textId="77777777" w:rsidR="00132DA2" w:rsidRDefault="00132DA2" w:rsidP="00132DA2">
      <w:pPr>
        <w:pStyle w:val="ListParagraph"/>
        <w:tabs>
          <w:tab w:val="left" w:pos="360"/>
          <w:tab w:val="left" w:pos="720"/>
        </w:tabs>
        <w:spacing w:after="0"/>
        <w:ind w:left="360"/>
        <w:rPr>
          <w:rFonts w:asciiTheme="majorHAnsi" w:hAnsiTheme="majorHAnsi" w:cs="Arial"/>
          <w:sz w:val="20"/>
          <w:szCs w:val="20"/>
        </w:rPr>
      </w:pP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82131A5" w:rsidR="00CA269E" w:rsidRPr="006C2083" w:rsidRDefault="00CA269E" w:rsidP="00CA269E">
      <w:pPr>
        <w:tabs>
          <w:tab w:val="left" w:pos="360"/>
          <w:tab w:val="left" w:pos="720"/>
        </w:tabs>
        <w:spacing w:after="0" w:line="240" w:lineRule="auto"/>
        <w:rPr>
          <w:rFonts w:asciiTheme="majorHAnsi" w:hAnsiTheme="majorHAnsi" w:cs="Arial"/>
          <w:color w:val="4F81BD" w:themeColor="accent1"/>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4F81BD" w:themeColor="accent1"/>
            <w:sz w:val="20"/>
            <w:szCs w:val="20"/>
          </w:rPr>
          <w:id w:val="20368767"/>
        </w:sdtPr>
        <w:sdtEndPr/>
        <w:sdtContent>
          <w:r w:rsidR="006C2083" w:rsidRPr="006C2083">
            <w:rPr>
              <w:rFonts w:asciiTheme="majorHAnsi" w:hAnsiTheme="majorHAnsi" w:cs="Arial"/>
              <w:color w:val="4F81BD" w:themeColor="accent1"/>
              <w:sz w:val="20"/>
              <w:szCs w:val="20"/>
            </w:rPr>
            <w:t xml:space="preserve">Students will gain the tools needed to pass an actuarial exam.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518C6E5" w:rsidR="00CA269E" w:rsidRPr="006C2083" w:rsidRDefault="00CA269E" w:rsidP="00CA269E">
      <w:pPr>
        <w:tabs>
          <w:tab w:val="left" w:pos="360"/>
          <w:tab w:val="left" w:pos="720"/>
        </w:tabs>
        <w:spacing w:after="0" w:line="240" w:lineRule="auto"/>
        <w:ind w:left="360"/>
        <w:rPr>
          <w:rFonts w:asciiTheme="majorHAnsi" w:hAnsiTheme="majorHAnsi" w:cs="Arial"/>
          <w:color w:val="4F81BD" w:themeColor="accent1"/>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rPr>
            <w:color w:val="4F81BD" w:themeColor="accent1"/>
          </w:rPr>
        </w:sdtEndPr>
        <w:sdtContent>
          <w:r w:rsidR="006C2083" w:rsidRPr="006C2083">
            <w:rPr>
              <w:rFonts w:asciiTheme="majorHAnsi" w:hAnsiTheme="majorHAnsi" w:cs="Arial"/>
              <w:color w:val="4F81BD" w:themeColor="accent1"/>
              <w:sz w:val="20"/>
              <w:szCs w:val="20"/>
            </w:rPr>
            <w:t>This course will further prepare our students for math-oriented careers after college.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 w14:paraId="0F42BE32" w14:textId="6648EAA8" w:rsidR="00CA269E" w:rsidRPr="006C2083" w:rsidRDefault="008D4F29" w:rsidP="00CA269E">
      <w:pPr>
        <w:tabs>
          <w:tab w:val="left" w:pos="360"/>
          <w:tab w:val="left" w:pos="720"/>
        </w:tabs>
        <w:spacing w:after="0" w:line="240" w:lineRule="auto"/>
        <w:ind w:left="360" w:firstLine="360"/>
        <w:rPr>
          <w:rFonts w:asciiTheme="majorHAnsi" w:hAnsiTheme="majorHAnsi" w:cs="Arial"/>
          <w:color w:val="4F81BD" w:themeColor="accent1"/>
          <w:sz w:val="20"/>
          <w:szCs w:val="20"/>
        </w:rPr>
      </w:pPr>
      <w:sdt>
        <w:sdtPr>
          <w:rPr>
            <w:rFonts w:asciiTheme="majorHAnsi" w:hAnsiTheme="majorHAnsi" w:cs="Arial"/>
            <w:color w:val="4F81BD" w:themeColor="accent1"/>
            <w:sz w:val="20"/>
            <w:szCs w:val="20"/>
          </w:rPr>
          <w:id w:val="-1716033360"/>
        </w:sdtPr>
        <w:sdtEndPr/>
        <w:sdtContent>
          <w:r w:rsidR="00864267">
            <w:rPr>
              <w:rFonts w:asciiTheme="majorHAnsi" w:hAnsiTheme="majorHAnsi" w:cs="Arial"/>
              <w:color w:val="4F81BD" w:themeColor="accent1"/>
              <w:sz w:val="20"/>
              <w:szCs w:val="20"/>
            </w:rPr>
            <w:t>BS Actuarial Science</w:t>
          </w:r>
          <w:r w:rsidR="006C2083" w:rsidRPr="006C2083">
            <w:rPr>
              <w:rFonts w:asciiTheme="majorHAnsi" w:hAnsiTheme="majorHAnsi" w:cs="Arial"/>
              <w:color w:val="4F81BD" w:themeColor="accent1"/>
              <w:sz w:val="20"/>
              <w:szCs w:val="20"/>
            </w:rPr>
            <w:t xml:space="preserve"> majors</w:t>
          </w:r>
          <w:r w:rsidR="00864267">
            <w:rPr>
              <w:rFonts w:asciiTheme="majorHAnsi" w:hAnsiTheme="majorHAnsi" w:cs="Arial"/>
              <w:color w:val="4F81BD" w:themeColor="accent1"/>
              <w:sz w:val="20"/>
              <w:szCs w:val="20"/>
            </w:rPr>
            <w:t xml:space="preserve"> and other students wishing to gain additional knowledge in the field of Statistics</w:t>
          </w:r>
          <w:r w:rsidR="006C2083" w:rsidRPr="006C2083">
            <w:rPr>
              <w:rFonts w:asciiTheme="majorHAnsi" w:hAnsiTheme="majorHAnsi" w:cs="Arial"/>
              <w:color w:val="4F81BD" w:themeColor="accent1"/>
              <w:sz w:val="20"/>
              <w:szCs w:val="20"/>
            </w:rPr>
            <w:t>.</w:t>
          </w:r>
        </w:sdtContent>
      </w:sdt>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color w:val="4F81BD" w:themeColor="accent1"/>
        </w:rPr>
      </w:sdtEndPr>
      <w:sdtContent>
        <w:p w14:paraId="431F12EA" w14:textId="5AD83FF5" w:rsidR="00CA269E" w:rsidRPr="006C2083" w:rsidRDefault="00864267" w:rsidP="00CA269E">
          <w:pPr>
            <w:tabs>
              <w:tab w:val="left" w:pos="360"/>
              <w:tab w:val="left" w:pos="720"/>
            </w:tabs>
            <w:spacing w:after="0" w:line="240" w:lineRule="auto"/>
            <w:ind w:left="360" w:firstLine="360"/>
            <w:rPr>
              <w:rFonts w:asciiTheme="majorHAnsi" w:hAnsiTheme="majorHAnsi" w:cs="Arial"/>
              <w:color w:val="4F81BD" w:themeColor="accent1"/>
              <w:sz w:val="20"/>
              <w:szCs w:val="20"/>
            </w:rPr>
          </w:pPr>
          <w:r>
            <w:rPr>
              <w:rFonts w:asciiTheme="majorHAnsi" w:hAnsiTheme="majorHAnsi" w:cs="Arial"/>
              <w:color w:val="4F81BD" w:themeColor="accent1"/>
              <w:sz w:val="20"/>
              <w:szCs w:val="20"/>
            </w:rPr>
            <w:t xml:space="preserve">The prerequisite for the course is STAT 3233, making the course an upper level. </w:t>
          </w:r>
        </w:p>
      </w:sdtContent>
    </w:sdt>
    <w:p w14:paraId="2FC5F8C5" w14:textId="77CB53F9" w:rsidR="00336348" w:rsidRPr="006C2083" w:rsidRDefault="00CA269E" w:rsidP="006C2083">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43FAF4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6C2083">
        <w:rPr>
          <w:rFonts w:asciiTheme="majorHAnsi" w:hAnsiTheme="majorHAnsi" w:cs="Arial"/>
          <w:sz w:val="20"/>
          <w:szCs w:val="20"/>
        </w:rPr>
        <w:t xml:space="preserve">   </w:t>
      </w:r>
      <w:r w:rsidR="006C2083" w:rsidRPr="006C2083">
        <w:rPr>
          <w:rFonts w:asciiTheme="majorHAnsi" w:hAnsiTheme="majorHAnsi" w:cs="Arial"/>
          <w:color w:val="4F81BD" w:themeColor="accent1"/>
          <w:sz w:val="20"/>
          <w:szCs w:val="20"/>
        </w:rPr>
        <w:t>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color w:val="4F81BD" w:themeColor="accent1"/>
              <w:sz w:val="20"/>
              <w:szCs w:val="20"/>
            </w:rPr>
            <w:id w:val="-1396201130"/>
            <w:placeholder>
              <w:docPart w:val="FE556C89E01F4425965615B47CE5FC6D"/>
            </w:placeholder>
          </w:sdtPr>
          <w:sdtEndPr/>
          <w:sdtContent>
            <w:p w14:paraId="2A5324CD" w14:textId="10B420EE" w:rsidR="000132BC" w:rsidRDefault="000132BC" w:rsidP="000132BC">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This course will serve as a junior/senior</w:t>
              </w:r>
              <w:r w:rsidRPr="00583791">
                <w:rPr>
                  <w:rFonts w:asciiTheme="majorHAnsi" w:hAnsiTheme="majorHAnsi" w:cs="Arial"/>
                  <w:color w:val="4F81BD" w:themeColor="accent1"/>
                  <w:sz w:val="20"/>
                  <w:szCs w:val="20"/>
                </w:rPr>
                <w:t xml:space="preserve"> elective option for the B.S. in Mathematics </w:t>
              </w:r>
              <w:r w:rsidR="007234F3">
                <w:rPr>
                  <w:rFonts w:asciiTheme="majorHAnsi" w:hAnsiTheme="majorHAnsi" w:cs="Arial"/>
                  <w:color w:val="4F81BD" w:themeColor="accent1"/>
                  <w:sz w:val="20"/>
                  <w:szCs w:val="20"/>
                </w:rPr>
                <w:t>and a required course in the BS Actuarial Science program</w:t>
              </w:r>
              <w:r w:rsidRPr="00583791">
                <w:rPr>
                  <w:rFonts w:asciiTheme="majorHAnsi" w:hAnsiTheme="majorHAnsi" w:cs="Arial"/>
                  <w:color w:val="4F81BD" w:themeColor="accent1"/>
                  <w:sz w:val="20"/>
                  <w:szCs w:val="20"/>
                </w:rPr>
                <w:t>. It is connected to Program-Level Outcomes 1 and 3 (see below).</w:t>
              </w:r>
            </w:p>
          </w:sdtContent>
        </w:sdt>
        <w:p w14:paraId="77964C95" w14:textId="52B79F45" w:rsidR="00547433" w:rsidRPr="008426D1" w:rsidRDefault="008D4F29"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234F3" w:rsidRPr="002B453A" w14:paraId="0D886498" w14:textId="77777777" w:rsidTr="00B344AF">
        <w:tc>
          <w:tcPr>
            <w:tcW w:w="2148" w:type="dxa"/>
          </w:tcPr>
          <w:p w14:paraId="5C486A8F" w14:textId="10439444" w:rsidR="007234F3" w:rsidRPr="00575870" w:rsidRDefault="007234F3" w:rsidP="004E4552">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w:t>
            </w:r>
            <w:r w:rsidR="004E4552">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612CC4D7" w14:textId="7BC16685" w:rsidR="007234F3" w:rsidRPr="00B21E7A" w:rsidRDefault="007234F3" w:rsidP="007234F3">
                <w:pPr>
                  <w:widowControl w:val="0"/>
                  <w:overflowPunct w:val="0"/>
                  <w:autoSpaceDE w:val="0"/>
                  <w:autoSpaceDN w:val="0"/>
                  <w:adjustRightInd w:val="0"/>
                  <w:spacing w:line="256" w:lineRule="auto"/>
                  <w:ind w:right="660"/>
                  <w:rPr>
                    <w:rFonts w:asciiTheme="majorHAnsi" w:hAnsiTheme="majorHAnsi"/>
                    <w:color w:val="4F81BD" w:themeColor="accent1"/>
                  </w:rPr>
                </w:pPr>
                <w:r w:rsidRPr="005D76A7">
                  <w:rPr>
                    <w:rFonts w:ascii="Times New Roman" w:hAnsi="Times New Roman" w:cs="Times New Roman"/>
                    <w:sz w:val="24"/>
                    <w:szCs w:val="24"/>
                  </w:rPr>
                  <w:t>Identify and utilize the appropriate mathematical and statistical tools to model and solve a variety of problems in actuarial science.</w:t>
                </w:r>
              </w:p>
            </w:tc>
          </w:sdtContent>
        </w:sdt>
      </w:tr>
      <w:tr w:rsidR="007234F3" w:rsidRPr="002B453A" w14:paraId="53DDCC42" w14:textId="77777777" w:rsidTr="00B344AF">
        <w:tc>
          <w:tcPr>
            <w:tcW w:w="2148" w:type="dxa"/>
          </w:tcPr>
          <w:p w14:paraId="4487D1B1" w14:textId="77777777" w:rsidR="007234F3" w:rsidRPr="002B453A" w:rsidRDefault="007234F3" w:rsidP="007234F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sdt>
          <w:sdtPr>
            <w:rPr>
              <w:rFonts w:asciiTheme="majorHAnsi" w:hAnsiTheme="majorHAnsi"/>
              <w:sz w:val="20"/>
              <w:szCs w:val="20"/>
            </w:rPr>
            <w:id w:val="102081141"/>
          </w:sdtPr>
          <w:sdtEndPr/>
          <w:sdtContent>
            <w:tc>
              <w:tcPr>
                <w:tcW w:w="7428" w:type="dxa"/>
              </w:tcPr>
              <w:p w14:paraId="1529FBC8" w14:textId="77777777" w:rsidR="007234F3" w:rsidRDefault="007234F3" w:rsidP="007234F3">
                <w:pPr>
                  <w:rPr>
                    <w:rFonts w:asciiTheme="majorHAnsi" w:hAnsiTheme="majorHAnsi"/>
                    <w:sz w:val="20"/>
                    <w:szCs w:val="20"/>
                  </w:rPr>
                </w:pPr>
                <w:r>
                  <w:rPr>
                    <w:rFonts w:asciiTheme="majorHAnsi" w:hAnsiTheme="majorHAnsi"/>
                    <w:sz w:val="20"/>
                    <w:szCs w:val="20"/>
                  </w:rPr>
                  <w:t>FM and P exams will be used as the direct measure</w:t>
                </w:r>
              </w:p>
              <w:p w14:paraId="29844F2A" w14:textId="5A4FEF51" w:rsidR="007234F3" w:rsidRPr="002B453A" w:rsidRDefault="007234F3" w:rsidP="007234F3">
                <w:pPr>
                  <w:rPr>
                    <w:rFonts w:asciiTheme="majorHAnsi" w:hAnsiTheme="majorHAnsi"/>
                    <w:sz w:val="20"/>
                    <w:szCs w:val="20"/>
                  </w:rPr>
                </w:pPr>
                <w:r>
                  <w:rPr>
                    <w:rFonts w:asciiTheme="majorHAnsi" w:hAnsiTheme="majorHAnsi"/>
                    <w:sz w:val="20"/>
                    <w:szCs w:val="20"/>
                  </w:rPr>
                  <w:t>Exit survey of the program is the indirect measure</w:t>
                </w:r>
              </w:p>
            </w:tc>
          </w:sdtContent>
        </w:sdt>
      </w:tr>
      <w:tr w:rsidR="007234F3" w:rsidRPr="002B453A" w14:paraId="2AC1BDAE" w14:textId="77777777" w:rsidTr="00B344AF">
        <w:tc>
          <w:tcPr>
            <w:tcW w:w="2148" w:type="dxa"/>
          </w:tcPr>
          <w:p w14:paraId="7EF1DD2F" w14:textId="77777777" w:rsidR="007234F3" w:rsidRPr="002B453A" w:rsidRDefault="007234F3" w:rsidP="007234F3">
            <w:pPr>
              <w:rPr>
                <w:rFonts w:asciiTheme="majorHAnsi" w:hAnsiTheme="majorHAnsi"/>
                <w:sz w:val="20"/>
                <w:szCs w:val="20"/>
              </w:rPr>
            </w:pPr>
            <w:r w:rsidRPr="002B453A">
              <w:rPr>
                <w:rFonts w:asciiTheme="majorHAnsi" w:hAnsiTheme="majorHAnsi"/>
                <w:sz w:val="20"/>
                <w:szCs w:val="20"/>
              </w:rPr>
              <w:t xml:space="preserve">Assessment </w:t>
            </w:r>
          </w:p>
          <w:p w14:paraId="1FBF52C8" w14:textId="77777777" w:rsidR="007234F3" w:rsidRPr="002B453A" w:rsidRDefault="007234F3" w:rsidP="007234F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221EA0251AE7445D8790627A5C461D13"/>
            </w:placeholder>
          </w:sdtPr>
          <w:sdtEndPr/>
          <w:sdtContent>
            <w:sdt>
              <w:sdtPr>
                <w:rPr>
                  <w:rFonts w:asciiTheme="majorHAnsi" w:hAnsiTheme="majorHAnsi"/>
                  <w:sz w:val="20"/>
                  <w:szCs w:val="20"/>
                </w:rPr>
                <w:id w:val="1454906946"/>
                <w:placeholder>
                  <w:docPart w:val="53C0BF792B9C41C49AD6374CDFA9E377"/>
                </w:placeholder>
              </w:sdtPr>
              <w:sdtEndPr/>
              <w:sdtContent>
                <w:tc>
                  <w:tcPr>
                    <w:tcW w:w="7428" w:type="dxa"/>
                  </w:tcPr>
                  <w:p w14:paraId="09D77C21" w14:textId="77777777" w:rsidR="007234F3" w:rsidRPr="002B453A" w:rsidRDefault="007234F3" w:rsidP="007234F3">
                    <w:pPr>
                      <w:rPr>
                        <w:rFonts w:asciiTheme="majorHAnsi" w:hAnsiTheme="majorHAnsi"/>
                        <w:sz w:val="20"/>
                        <w:szCs w:val="20"/>
                      </w:rPr>
                    </w:pPr>
                    <w:r>
                      <w:rPr>
                        <w:rFonts w:asciiTheme="majorHAnsi" w:hAnsiTheme="majorHAnsi"/>
                        <w:color w:val="4F81BD" w:themeColor="accent1"/>
                        <w:sz w:val="20"/>
                        <w:szCs w:val="20"/>
                      </w:rPr>
                      <w:t>Data collected and reviewed every semester.</w:t>
                    </w:r>
                  </w:p>
                </w:tc>
              </w:sdtContent>
            </w:sdt>
          </w:sdtContent>
        </w:sdt>
      </w:tr>
      <w:tr w:rsidR="007234F3" w:rsidRPr="002B453A" w14:paraId="7146BBF9" w14:textId="77777777" w:rsidTr="00B344AF">
        <w:tc>
          <w:tcPr>
            <w:tcW w:w="2148" w:type="dxa"/>
          </w:tcPr>
          <w:p w14:paraId="65967ED2" w14:textId="77777777" w:rsidR="007234F3" w:rsidRPr="002B453A" w:rsidRDefault="007234F3" w:rsidP="007234F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598C2A7C" w14:textId="447F7066" w:rsidR="007234F3" w:rsidRPr="00212A84" w:rsidRDefault="008D4F29" w:rsidP="007234F3">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930822719"/>
                  </w:sdtPr>
                  <w:sdtEndPr/>
                  <w:sdtContent>
                    <w:r w:rsidR="007234F3">
                      <w:rPr>
                        <w:rFonts w:asciiTheme="majorHAnsi" w:hAnsiTheme="majorHAnsi"/>
                        <w:color w:val="4F81BD" w:themeColor="accent1"/>
                        <w:sz w:val="20"/>
                        <w:szCs w:val="20"/>
                      </w:rPr>
                      <w:t>Program Director</w:t>
                    </w:r>
                  </w:sdtContent>
                </w:sdt>
              </w:p>
            </w:tc>
          </w:sdtContent>
        </w:sdt>
      </w:tr>
    </w:tbl>
    <w:p w14:paraId="41A632FF" w14:textId="77777777" w:rsidR="002B7E45" w:rsidRDefault="002B7E45" w:rsidP="002B7E4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B7E45" w:rsidRPr="002B453A" w14:paraId="64B5B9B7" w14:textId="77777777" w:rsidTr="00B344AF">
        <w:tc>
          <w:tcPr>
            <w:tcW w:w="2148" w:type="dxa"/>
          </w:tcPr>
          <w:p w14:paraId="1FFF3E13" w14:textId="4FE8F82B" w:rsidR="002B7E45" w:rsidRPr="00575870" w:rsidRDefault="002B7E45" w:rsidP="004E455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w:t>
            </w:r>
            <w:r w:rsidR="004E4552">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978444430"/>
            <w:placeholder>
              <w:docPart w:val="B1EEF2FE434444C7BE168DC2F4B5D6F8"/>
            </w:placeholder>
          </w:sdtPr>
          <w:sdtEndPr/>
          <w:sdtContent>
            <w:sdt>
              <w:sdtPr>
                <w:rPr>
                  <w:rFonts w:asciiTheme="majorHAnsi" w:hAnsiTheme="majorHAnsi"/>
                  <w:sz w:val="20"/>
                  <w:szCs w:val="20"/>
                </w:rPr>
                <w:id w:val="-2096777436"/>
              </w:sdtPr>
              <w:sdtEndPr/>
              <w:sdtContent>
                <w:tc>
                  <w:tcPr>
                    <w:tcW w:w="7428" w:type="dxa"/>
                  </w:tcPr>
                  <w:p w14:paraId="139F636B" w14:textId="48EC1F37" w:rsidR="002B7E45" w:rsidRPr="002B453A" w:rsidRDefault="007234F3" w:rsidP="007234F3">
                    <w:pPr>
                      <w:widowControl w:val="0"/>
                      <w:overflowPunct w:val="0"/>
                      <w:autoSpaceDE w:val="0"/>
                      <w:autoSpaceDN w:val="0"/>
                      <w:adjustRightInd w:val="0"/>
                      <w:spacing w:line="260" w:lineRule="auto"/>
                      <w:ind w:right="1300"/>
                      <w:rPr>
                        <w:rFonts w:asciiTheme="majorHAnsi" w:hAnsiTheme="majorHAnsi"/>
                        <w:sz w:val="20"/>
                        <w:szCs w:val="20"/>
                      </w:rPr>
                    </w:pPr>
                    <w:r w:rsidRPr="007C18AD">
                      <w:rPr>
                        <w:rFonts w:ascii="Times New Roman" w:hAnsi="Times New Roman" w:cs="Times New Roman"/>
                      </w:rPr>
                      <w:t>Demonstrate understanding of the concepts, corresponding theories, and applications related to the areas of mathematics, statistics, finance, economics, and accounting.</w:t>
                    </w:r>
                  </w:p>
                </w:tc>
              </w:sdtContent>
            </w:sdt>
          </w:sdtContent>
        </w:sdt>
      </w:tr>
      <w:tr w:rsidR="002B7E45" w:rsidRPr="002B453A" w14:paraId="5888E593" w14:textId="77777777" w:rsidTr="00B344AF">
        <w:tc>
          <w:tcPr>
            <w:tcW w:w="2148" w:type="dxa"/>
          </w:tcPr>
          <w:p w14:paraId="2AA28403" w14:textId="77777777" w:rsidR="002B7E45" w:rsidRPr="002B453A" w:rsidRDefault="002B7E45" w:rsidP="00B344A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sdt>
          <w:sdtPr>
            <w:rPr>
              <w:rFonts w:asciiTheme="majorHAnsi" w:hAnsiTheme="majorHAnsi"/>
              <w:sz w:val="20"/>
              <w:szCs w:val="20"/>
            </w:rPr>
            <w:id w:val="216406234"/>
          </w:sdtPr>
          <w:sdtEndPr/>
          <w:sdtContent>
            <w:tc>
              <w:tcPr>
                <w:tcW w:w="7428" w:type="dxa"/>
              </w:tcPr>
              <w:p w14:paraId="514ED7A6" w14:textId="77777777" w:rsidR="007234F3" w:rsidRDefault="007234F3" w:rsidP="007234F3">
                <w:pPr>
                  <w:rPr>
                    <w:rFonts w:asciiTheme="majorHAnsi" w:hAnsiTheme="majorHAnsi"/>
                    <w:sz w:val="20"/>
                    <w:szCs w:val="20"/>
                  </w:rPr>
                </w:pPr>
                <w:r>
                  <w:rPr>
                    <w:rFonts w:asciiTheme="majorHAnsi" w:hAnsiTheme="majorHAnsi"/>
                    <w:sz w:val="20"/>
                    <w:szCs w:val="20"/>
                  </w:rPr>
                  <w:t>FM and P exams will be used as the direct measure</w:t>
                </w:r>
              </w:p>
              <w:p w14:paraId="37AF3B76" w14:textId="58B3E5C7" w:rsidR="002B7E45" w:rsidRPr="002B453A" w:rsidRDefault="007234F3" w:rsidP="007234F3">
                <w:pPr>
                  <w:rPr>
                    <w:rFonts w:asciiTheme="majorHAnsi" w:hAnsiTheme="majorHAnsi"/>
                    <w:sz w:val="20"/>
                    <w:szCs w:val="20"/>
                  </w:rPr>
                </w:pPr>
                <w:r>
                  <w:rPr>
                    <w:rFonts w:asciiTheme="majorHAnsi" w:hAnsiTheme="majorHAnsi"/>
                    <w:sz w:val="20"/>
                    <w:szCs w:val="20"/>
                  </w:rPr>
                  <w:t>Exit survey of the program is the indirect measure</w:t>
                </w:r>
              </w:p>
            </w:tc>
          </w:sdtContent>
        </w:sdt>
      </w:tr>
      <w:tr w:rsidR="002B7E45" w:rsidRPr="002B453A" w14:paraId="08E4C52D" w14:textId="77777777" w:rsidTr="00B344AF">
        <w:tc>
          <w:tcPr>
            <w:tcW w:w="2148" w:type="dxa"/>
          </w:tcPr>
          <w:p w14:paraId="16DC0BBA" w14:textId="77777777" w:rsidR="002B7E45" w:rsidRPr="002B453A" w:rsidRDefault="002B7E45" w:rsidP="00B344AF">
            <w:pPr>
              <w:rPr>
                <w:rFonts w:asciiTheme="majorHAnsi" w:hAnsiTheme="majorHAnsi"/>
                <w:sz w:val="20"/>
                <w:szCs w:val="20"/>
              </w:rPr>
            </w:pPr>
            <w:r w:rsidRPr="002B453A">
              <w:rPr>
                <w:rFonts w:asciiTheme="majorHAnsi" w:hAnsiTheme="majorHAnsi"/>
                <w:sz w:val="20"/>
                <w:szCs w:val="20"/>
              </w:rPr>
              <w:t xml:space="preserve">Assessment </w:t>
            </w:r>
          </w:p>
          <w:p w14:paraId="12BA9173" w14:textId="77777777" w:rsidR="002B7E45" w:rsidRPr="002B453A" w:rsidRDefault="002B7E45" w:rsidP="00B344A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48990034"/>
            <w:placeholder>
              <w:docPart w:val="4557950AB326432BBBFFBBF5B3704C9D"/>
            </w:placeholder>
          </w:sdtPr>
          <w:sdtEndPr/>
          <w:sdtContent>
            <w:sdt>
              <w:sdtPr>
                <w:rPr>
                  <w:rFonts w:asciiTheme="majorHAnsi" w:hAnsiTheme="majorHAnsi"/>
                  <w:sz w:val="20"/>
                  <w:szCs w:val="20"/>
                </w:rPr>
                <w:id w:val="1831402696"/>
                <w:placeholder>
                  <w:docPart w:val="DDE14A81E6D545DABAE99FCF96D0B510"/>
                </w:placeholder>
              </w:sdtPr>
              <w:sdtEndPr/>
              <w:sdtContent>
                <w:sdt>
                  <w:sdtPr>
                    <w:rPr>
                      <w:rFonts w:asciiTheme="majorHAnsi" w:hAnsiTheme="majorHAnsi"/>
                      <w:sz w:val="20"/>
                      <w:szCs w:val="20"/>
                    </w:rPr>
                    <w:id w:val="-117221311"/>
                    <w:placeholder>
                      <w:docPart w:val="31EA25B1CBE8478586941A454D8A2AF6"/>
                    </w:placeholder>
                  </w:sdtPr>
                  <w:sdtEndPr/>
                  <w:sdtContent>
                    <w:tc>
                      <w:tcPr>
                        <w:tcW w:w="7428" w:type="dxa"/>
                      </w:tcPr>
                      <w:p w14:paraId="1A6AA912" w14:textId="77777777" w:rsidR="002B7E45" w:rsidRPr="002B453A" w:rsidRDefault="002B7E45" w:rsidP="00B344AF">
                        <w:pPr>
                          <w:rPr>
                            <w:rFonts w:asciiTheme="majorHAnsi" w:hAnsiTheme="majorHAnsi"/>
                            <w:sz w:val="20"/>
                            <w:szCs w:val="20"/>
                          </w:rPr>
                        </w:pPr>
                        <w:r>
                          <w:rPr>
                            <w:rFonts w:asciiTheme="majorHAnsi" w:hAnsiTheme="majorHAnsi"/>
                            <w:color w:val="4F81BD" w:themeColor="accent1"/>
                            <w:sz w:val="20"/>
                            <w:szCs w:val="20"/>
                          </w:rPr>
                          <w:t>Data collected and reviewed every semester.</w:t>
                        </w:r>
                      </w:p>
                    </w:tc>
                  </w:sdtContent>
                </w:sdt>
              </w:sdtContent>
            </w:sdt>
          </w:sdtContent>
        </w:sdt>
      </w:tr>
      <w:tr w:rsidR="002B7E45" w:rsidRPr="002B453A" w14:paraId="444BE2DD" w14:textId="77777777" w:rsidTr="00B344AF">
        <w:tc>
          <w:tcPr>
            <w:tcW w:w="2148" w:type="dxa"/>
          </w:tcPr>
          <w:p w14:paraId="4B6CF436" w14:textId="77777777" w:rsidR="002B7E45" w:rsidRPr="002B453A" w:rsidRDefault="002B7E45" w:rsidP="00B344A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91553664"/>
          </w:sdtPr>
          <w:sdtEndPr/>
          <w:sdtContent>
            <w:sdt>
              <w:sdtPr>
                <w:rPr>
                  <w:rFonts w:asciiTheme="majorHAnsi" w:hAnsiTheme="majorHAnsi"/>
                  <w:color w:val="808080" w:themeColor="background1" w:themeShade="80"/>
                  <w:sz w:val="20"/>
                  <w:szCs w:val="20"/>
                </w:rPr>
                <w:id w:val="-128017516"/>
              </w:sdtPr>
              <w:sdtEndPr/>
              <w:sdtContent>
                <w:tc>
                  <w:tcPr>
                    <w:tcW w:w="7428" w:type="dxa"/>
                  </w:tcPr>
                  <w:p w14:paraId="2DE1A38B" w14:textId="4D1B78FC" w:rsidR="002B7E45" w:rsidRPr="00212A84" w:rsidRDefault="007234F3" w:rsidP="00B344AF">
                    <w:pPr>
                      <w:rPr>
                        <w:rFonts w:asciiTheme="majorHAnsi" w:hAnsiTheme="majorHAnsi"/>
                        <w:color w:val="808080" w:themeColor="background1" w:themeShade="80"/>
                        <w:sz w:val="20"/>
                        <w:szCs w:val="20"/>
                      </w:rPr>
                    </w:pPr>
                    <w:r>
                      <w:rPr>
                        <w:rFonts w:asciiTheme="majorHAnsi" w:hAnsiTheme="majorHAnsi"/>
                        <w:color w:val="4F81BD" w:themeColor="accent1"/>
                        <w:sz w:val="20"/>
                        <w:szCs w:val="20"/>
                      </w:rPr>
                      <w:t>Program Director</w:t>
                    </w:r>
                  </w:p>
                </w:tc>
              </w:sdtContent>
            </w:sdt>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2B7E45" w:rsidRPr="002B453A" w14:paraId="1E83686D" w14:textId="77777777" w:rsidTr="00B344AF">
        <w:tc>
          <w:tcPr>
            <w:tcW w:w="2148" w:type="dxa"/>
          </w:tcPr>
          <w:p w14:paraId="62845874" w14:textId="77777777" w:rsidR="002B7E45" w:rsidRPr="002B453A" w:rsidRDefault="002B7E45" w:rsidP="00B344AF">
            <w:pPr>
              <w:jc w:val="center"/>
              <w:rPr>
                <w:rFonts w:asciiTheme="majorHAnsi" w:hAnsiTheme="majorHAnsi"/>
                <w:b/>
                <w:sz w:val="20"/>
                <w:szCs w:val="20"/>
              </w:rPr>
            </w:pPr>
            <w:r w:rsidRPr="002B453A">
              <w:rPr>
                <w:rFonts w:asciiTheme="majorHAnsi" w:hAnsiTheme="majorHAnsi"/>
                <w:b/>
                <w:sz w:val="20"/>
                <w:szCs w:val="20"/>
              </w:rPr>
              <w:t>Outcome 1</w:t>
            </w:r>
          </w:p>
          <w:p w14:paraId="0A423EA0" w14:textId="77777777" w:rsidR="002B7E45" w:rsidRPr="002B453A" w:rsidRDefault="002B7E45" w:rsidP="00B344AF">
            <w:pPr>
              <w:rPr>
                <w:rFonts w:asciiTheme="majorHAnsi" w:hAnsiTheme="majorHAnsi"/>
                <w:sz w:val="20"/>
                <w:szCs w:val="20"/>
              </w:rPr>
            </w:pPr>
          </w:p>
        </w:tc>
        <w:tc>
          <w:tcPr>
            <w:tcW w:w="7428" w:type="dxa"/>
          </w:tcPr>
          <w:p w14:paraId="2A69237E" w14:textId="264BA763" w:rsidR="002B7E45" w:rsidRPr="00D44CE0" w:rsidRDefault="002B7E45" w:rsidP="00B344AF">
            <w:pPr>
              <w:rPr>
                <w:rFonts w:asciiTheme="majorHAnsi" w:hAnsiTheme="majorHAnsi"/>
                <w:color w:val="4F81BD" w:themeColor="accent1"/>
                <w:sz w:val="20"/>
                <w:szCs w:val="20"/>
              </w:rPr>
            </w:pPr>
            <w:r w:rsidRPr="00D44CE0">
              <w:rPr>
                <w:rFonts w:asciiTheme="majorHAnsi" w:hAnsiTheme="majorHAnsi"/>
                <w:color w:val="4F81BD" w:themeColor="accent1"/>
                <w:sz w:val="20"/>
                <w:szCs w:val="20"/>
              </w:rPr>
              <w:t>Students will be able</w:t>
            </w:r>
            <w:r>
              <w:rPr>
                <w:rFonts w:asciiTheme="majorHAnsi" w:hAnsiTheme="majorHAnsi"/>
                <w:color w:val="4F81BD" w:themeColor="accent1"/>
                <w:sz w:val="20"/>
                <w:szCs w:val="20"/>
              </w:rPr>
              <w:t xml:space="preserve"> to use stochastic processes to model and understand such phenomena in the real world (e.g., daily temperatures and daily stock closing prices). </w:t>
            </w:r>
          </w:p>
        </w:tc>
      </w:tr>
      <w:tr w:rsidR="002B7E45" w:rsidRPr="002B453A" w14:paraId="33258517" w14:textId="77777777" w:rsidTr="00B344AF">
        <w:tc>
          <w:tcPr>
            <w:tcW w:w="2148" w:type="dxa"/>
          </w:tcPr>
          <w:p w14:paraId="3249D44C" w14:textId="77777777" w:rsidR="002B7E45" w:rsidRPr="002B453A" w:rsidRDefault="002B7E45" w:rsidP="00B344A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4F81BD" w:themeColor="accent1"/>
              <w:sz w:val="20"/>
              <w:szCs w:val="20"/>
            </w:rPr>
            <w:id w:val="67853672"/>
            <w:placeholder>
              <w:docPart w:val="6BD0C346A21D4EE0899C5D299303BF65"/>
            </w:placeholder>
          </w:sdtPr>
          <w:sdtEndPr/>
          <w:sdtContent>
            <w:tc>
              <w:tcPr>
                <w:tcW w:w="7428" w:type="dxa"/>
              </w:tcPr>
              <w:p w14:paraId="55623203" w14:textId="77777777" w:rsidR="002B7E45" w:rsidRPr="00D44CE0" w:rsidRDefault="002B7E45" w:rsidP="00B344AF">
                <w:pPr>
                  <w:rPr>
                    <w:rFonts w:asciiTheme="majorHAnsi" w:hAnsiTheme="majorHAnsi"/>
                    <w:color w:val="4F81BD" w:themeColor="accent1"/>
                    <w:sz w:val="20"/>
                    <w:szCs w:val="20"/>
                  </w:rPr>
                </w:pPr>
                <w:r>
                  <w:rPr>
                    <w:rFonts w:asciiTheme="majorHAnsi" w:hAnsiTheme="majorHAnsi"/>
                    <w:color w:val="4F81BD" w:themeColor="accent1"/>
                    <w:sz w:val="20"/>
                    <w:szCs w:val="20"/>
                  </w:rPr>
                  <w:t>Daily in-class worksheets and regular homework assignments.</w:t>
                </w:r>
              </w:p>
            </w:tc>
          </w:sdtContent>
        </w:sdt>
      </w:tr>
      <w:tr w:rsidR="002B7E45" w:rsidRPr="002B453A" w14:paraId="3853B492" w14:textId="77777777" w:rsidTr="00B344AF">
        <w:tc>
          <w:tcPr>
            <w:tcW w:w="2148" w:type="dxa"/>
          </w:tcPr>
          <w:p w14:paraId="416FA1B1" w14:textId="77777777" w:rsidR="002B7E45" w:rsidRPr="002B453A" w:rsidRDefault="002B7E45" w:rsidP="00B344A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29AD113" w14:textId="5065A7AD" w:rsidR="002B7E45" w:rsidRPr="00D44CE0" w:rsidRDefault="008D4F29" w:rsidP="00B344AF">
            <w:pPr>
              <w:rPr>
                <w:rFonts w:asciiTheme="majorHAnsi" w:hAnsiTheme="majorHAnsi"/>
                <w:color w:val="4F81BD" w:themeColor="accent1"/>
                <w:sz w:val="20"/>
                <w:szCs w:val="20"/>
              </w:rPr>
            </w:pPr>
            <w:sdt>
              <w:sdtPr>
                <w:rPr>
                  <w:rFonts w:asciiTheme="majorHAnsi" w:hAnsiTheme="majorHAnsi"/>
                  <w:color w:val="4F81BD" w:themeColor="accent1"/>
                  <w:sz w:val="20"/>
                  <w:szCs w:val="20"/>
                </w:rPr>
                <w:id w:val="-938209012"/>
                <w:text/>
              </w:sdtPr>
              <w:sdtEndPr/>
              <w:sdtContent>
                <w:r w:rsidR="002B7E45">
                  <w:rPr>
                    <w:rFonts w:asciiTheme="majorHAnsi" w:hAnsiTheme="majorHAnsi"/>
                    <w:color w:val="4F81BD" w:themeColor="accent1"/>
                    <w:sz w:val="20"/>
                    <w:szCs w:val="20"/>
                  </w:rPr>
                  <w:t>5 exams over the course of the semester.</w:t>
                </w:r>
              </w:sdtContent>
            </w:sdt>
          </w:p>
        </w:tc>
      </w:tr>
    </w:tbl>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59C1F652" w14:textId="640B8301" w:rsidR="0013255F" w:rsidRDefault="0013255F" w:rsidP="00743233">
          <w:pPr>
            <w:tabs>
              <w:tab w:val="left" w:pos="360"/>
              <w:tab w:val="left" w:pos="720"/>
            </w:tabs>
            <w:spacing w:after="0" w:line="240" w:lineRule="auto"/>
            <w:ind w:left="3600" w:hanging="3600"/>
            <w:rPr>
              <w:rFonts w:asciiTheme="majorHAnsi" w:hAnsiTheme="majorHAnsi" w:cs="Arial"/>
              <w:sz w:val="20"/>
              <w:szCs w:val="20"/>
            </w:rPr>
          </w:pPr>
          <w:r>
            <w:rPr>
              <w:rFonts w:asciiTheme="majorHAnsi" w:hAnsiTheme="majorHAnsi" w:cs="Arial"/>
              <w:sz w:val="20"/>
              <w:szCs w:val="20"/>
            </w:rPr>
            <w:t>Page 608</w:t>
          </w:r>
        </w:p>
        <w:p w14:paraId="1CC6C19F" w14:textId="77777777" w:rsidR="0013255F" w:rsidRDefault="0013255F" w:rsidP="00743233">
          <w:pPr>
            <w:tabs>
              <w:tab w:val="left" w:pos="360"/>
              <w:tab w:val="left" w:pos="720"/>
            </w:tabs>
            <w:spacing w:after="0" w:line="240" w:lineRule="auto"/>
            <w:ind w:left="3600" w:hanging="3600"/>
            <w:rPr>
              <w:rFonts w:asciiTheme="majorHAnsi" w:hAnsiTheme="majorHAnsi" w:cs="Arial"/>
              <w:sz w:val="20"/>
              <w:szCs w:val="20"/>
            </w:rPr>
          </w:pPr>
        </w:p>
        <w:p w14:paraId="1BE01ABB" w14:textId="6DE8F332" w:rsidR="00743233" w:rsidRDefault="00743233" w:rsidP="00743233">
          <w:pPr>
            <w:tabs>
              <w:tab w:val="left" w:pos="360"/>
              <w:tab w:val="left" w:pos="720"/>
            </w:tabs>
            <w:spacing w:after="0" w:line="240" w:lineRule="auto"/>
            <w:ind w:left="3600" w:hanging="3600"/>
            <w:rPr>
              <w:rFonts w:asciiTheme="majorHAnsi" w:hAnsiTheme="majorHAnsi" w:cs="Arial"/>
              <w:sz w:val="20"/>
              <w:szCs w:val="20"/>
            </w:rPr>
          </w:pPr>
          <w:r w:rsidRPr="009306DF">
            <w:rPr>
              <w:rFonts w:asciiTheme="majorHAnsi" w:hAnsiTheme="majorHAnsi" w:cs="Arial"/>
              <w:b/>
              <w:sz w:val="20"/>
              <w:szCs w:val="20"/>
            </w:rPr>
            <w:t>STAT 3233 Applied Statistics I</w:t>
          </w:r>
          <w:r w:rsidRPr="009306DF">
            <w:rPr>
              <w:rFonts w:asciiTheme="majorHAnsi" w:hAnsiTheme="majorHAnsi" w:cs="Arial"/>
              <w:sz w:val="20"/>
              <w:szCs w:val="20"/>
            </w:rPr>
            <w:t xml:space="preserve">   </w:t>
          </w:r>
          <w:r>
            <w:rPr>
              <w:rFonts w:asciiTheme="majorHAnsi" w:hAnsiTheme="majorHAnsi" w:cs="Arial"/>
              <w:sz w:val="20"/>
              <w:szCs w:val="20"/>
            </w:rPr>
            <w:tab/>
          </w:r>
          <w:r w:rsidRPr="009306DF">
            <w:rPr>
              <w:rFonts w:asciiTheme="majorHAnsi" w:hAnsiTheme="majorHAnsi" w:cs="Arial"/>
              <w:sz w:val="20"/>
              <w:szCs w:val="20"/>
            </w:rPr>
            <w:t xml:space="preserve">For students in a variety of disciplines including the sciences, allied health fields, and education.  Descriptive statistics for quantitative and qualitative data, normal distributions, correlation, linear regression, sample surveys, randomized comparative experiments, sampling distributions, estimation and hypothesis testing for means and proportions.  Prerequisite, MATH 1023 or equivalent.  Fall, Spring, Summer. </w:t>
          </w:r>
        </w:p>
        <w:p w14:paraId="610339C4" w14:textId="4F5DC3E8" w:rsidR="00864267" w:rsidRDefault="00864267" w:rsidP="00743233">
          <w:pPr>
            <w:tabs>
              <w:tab w:val="left" w:pos="360"/>
              <w:tab w:val="left" w:pos="720"/>
            </w:tabs>
            <w:spacing w:after="0" w:line="240" w:lineRule="auto"/>
            <w:ind w:left="3600" w:hanging="3600"/>
            <w:rPr>
              <w:rFonts w:asciiTheme="majorHAnsi" w:hAnsiTheme="majorHAnsi" w:cs="Arial"/>
              <w:sz w:val="20"/>
              <w:szCs w:val="20"/>
            </w:rPr>
          </w:pPr>
        </w:p>
        <w:p w14:paraId="6F5F4FD1" w14:textId="77777777" w:rsidR="00864267" w:rsidRPr="00864267" w:rsidRDefault="00864267" w:rsidP="00743233">
          <w:pPr>
            <w:tabs>
              <w:tab w:val="left" w:pos="360"/>
              <w:tab w:val="left" w:pos="720"/>
            </w:tabs>
            <w:spacing w:after="0" w:line="240" w:lineRule="auto"/>
            <w:ind w:left="3600" w:hanging="3600"/>
            <w:rPr>
              <w:rFonts w:asciiTheme="majorHAnsi" w:hAnsiTheme="majorHAnsi"/>
              <w:sz w:val="20"/>
              <w:szCs w:val="20"/>
            </w:rPr>
          </w:pPr>
          <w:r w:rsidRPr="00864267">
            <w:rPr>
              <w:rFonts w:asciiTheme="majorHAnsi" w:hAnsiTheme="majorHAnsi"/>
              <w:b/>
              <w:sz w:val="20"/>
              <w:szCs w:val="20"/>
            </w:rPr>
            <w:t>STAT 3243. Regression Analysis and Analysis of Variance (ANOVA</w:t>
          </w:r>
          <w:r w:rsidRPr="00864267">
            <w:rPr>
              <w:rFonts w:asciiTheme="majorHAnsi" w:hAnsiTheme="majorHAnsi"/>
              <w:sz w:val="20"/>
              <w:szCs w:val="20"/>
            </w:rPr>
            <w:t xml:space="preserve">) </w:t>
          </w:r>
        </w:p>
        <w:p w14:paraId="5B316921" w14:textId="3A0B9C86" w:rsidR="00864267" w:rsidRPr="00864267" w:rsidRDefault="00864267" w:rsidP="00743233">
          <w:pPr>
            <w:tabs>
              <w:tab w:val="left" w:pos="360"/>
              <w:tab w:val="left" w:pos="720"/>
            </w:tabs>
            <w:spacing w:after="0" w:line="240" w:lineRule="auto"/>
            <w:ind w:left="3600" w:hanging="3600"/>
            <w:rPr>
              <w:rFonts w:asciiTheme="majorHAnsi" w:hAnsiTheme="majorHAnsi" w:cs="Arial"/>
              <w:sz w:val="20"/>
              <w:szCs w:val="20"/>
            </w:rPr>
          </w:pPr>
          <w:r w:rsidRPr="00864267">
            <w:rPr>
              <w:rFonts w:asciiTheme="majorHAnsi" w:hAnsiTheme="majorHAnsi"/>
              <w:sz w:val="20"/>
              <w:szCs w:val="20"/>
            </w:rPr>
            <w:tab/>
          </w:r>
          <w:r w:rsidRPr="00864267">
            <w:rPr>
              <w:rFonts w:asciiTheme="majorHAnsi" w:hAnsiTheme="majorHAnsi"/>
              <w:sz w:val="20"/>
              <w:szCs w:val="20"/>
            </w:rPr>
            <w:tab/>
          </w:r>
          <w:r w:rsidRPr="00864267">
            <w:rPr>
              <w:rFonts w:asciiTheme="majorHAnsi" w:hAnsiTheme="majorHAnsi"/>
              <w:sz w:val="20"/>
              <w:szCs w:val="20"/>
            </w:rPr>
            <w:tab/>
            <w:t>Theory and practice of regression analysis and ANOVA. Introduction of simple and multiple linear regression, inferences about model parameters, regression diagnostics, variable selection, and model adequacy checking and regression approaches to ANOVA. Prerequisite, STAT 3233. Spring</w:t>
          </w:r>
        </w:p>
        <w:p w14:paraId="327C4FB1" w14:textId="77777777" w:rsidR="00743233" w:rsidRDefault="00743233" w:rsidP="00743233">
          <w:pPr>
            <w:tabs>
              <w:tab w:val="left" w:pos="360"/>
              <w:tab w:val="left" w:pos="720"/>
            </w:tabs>
            <w:spacing w:after="0" w:line="240" w:lineRule="auto"/>
            <w:ind w:left="3600" w:hanging="3600"/>
            <w:rPr>
              <w:rFonts w:asciiTheme="majorHAnsi" w:hAnsiTheme="majorHAnsi" w:cs="Arial"/>
              <w:sz w:val="20"/>
              <w:szCs w:val="20"/>
            </w:rPr>
          </w:pPr>
        </w:p>
        <w:p w14:paraId="7C010641" w14:textId="6B269C3F" w:rsidR="00743233" w:rsidRPr="00743233" w:rsidRDefault="00864267" w:rsidP="00743233">
          <w:pPr>
            <w:tabs>
              <w:tab w:val="left" w:pos="360"/>
              <w:tab w:val="left" w:pos="720"/>
            </w:tabs>
            <w:ind w:left="3600" w:hanging="3600"/>
            <w:rPr>
              <w:rFonts w:asciiTheme="majorHAnsi" w:hAnsiTheme="majorHAnsi" w:cs="Arial"/>
              <w:b/>
              <w:i/>
              <w:color w:val="4F81BD" w:themeColor="accent1"/>
              <w:sz w:val="20"/>
              <w:szCs w:val="20"/>
            </w:rPr>
          </w:pPr>
          <w:r>
            <w:rPr>
              <w:rFonts w:asciiTheme="majorHAnsi" w:hAnsiTheme="majorHAnsi" w:cs="Arial"/>
              <w:b/>
              <w:i/>
              <w:color w:val="4F81BD" w:themeColor="accent1"/>
              <w:sz w:val="20"/>
              <w:szCs w:val="20"/>
            </w:rPr>
            <w:t>STAT 444</w:t>
          </w:r>
          <w:r w:rsidR="00743233" w:rsidRPr="00743233">
            <w:rPr>
              <w:rFonts w:asciiTheme="majorHAnsi" w:hAnsiTheme="majorHAnsi" w:cs="Arial"/>
              <w:b/>
              <w:i/>
              <w:color w:val="4F81BD" w:themeColor="accent1"/>
              <w:sz w:val="20"/>
              <w:szCs w:val="20"/>
            </w:rPr>
            <w:t>3 Stochastic Processes</w:t>
          </w:r>
          <w:r w:rsidR="00743233" w:rsidRPr="00743233">
            <w:rPr>
              <w:rFonts w:asciiTheme="majorHAnsi" w:hAnsiTheme="majorHAnsi" w:cs="Arial"/>
              <w:b/>
              <w:i/>
              <w:color w:val="4F81BD" w:themeColor="accent1"/>
              <w:sz w:val="20"/>
              <w:szCs w:val="20"/>
            </w:rPr>
            <w:tab/>
            <w:t xml:space="preserve">An introduction to stochastic processes featuring random walks, Markov chains, Poisson processes, martingales, </w:t>
          </w:r>
          <w:r w:rsidR="002B7E45">
            <w:rPr>
              <w:rFonts w:asciiTheme="majorHAnsi" w:hAnsiTheme="majorHAnsi" w:cs="Arial"/>
              <w:b/>
              <w:i/>
              <w:color w:val="4F81BD" w:themeColor="accent1"/>
              <w:sz w:val="20"/>
              <w:szCs w:val="20"/>
            </w:rPr>
            <w:t xml:space="preserve">time series, </w:t>
          </w:r>
          <w:r w:rsidR="00743233" w:rsidRPr="00743233">
            <w:rPr>
              <w:rFonts w:asciiTheme="majorHAnsi" w:hAnsiTheme="majorHAnsi" w:cs="Arial"/>
              <w:b/>
              <w:i/>
              <w:color w:val="4F81BD" w:themeColor="accent1"/>
              <w:sz w:val="20"/>
              <w:szCs w:val="20"/>
            </w:rPr>
            <w:t>and Brownian motion.</w:t>
          </w:r>
          <w:r w:rsidR="00A91C2D">
            <w:rPr>
              <w:rFonts w:asciiTheme="majorHAnsi" w:hAnsiTheme="majorHAnsi" w:cs="Arial"/>
              <w:b/>
              <w:i/>
              <w:color w:val="4F81BD" w:themeColor="accent1"/>
              <w:sz w:val="20"/>
              <w:szCs w:val="20"/>
            </w:rPr>
            <w:t xml:space="preserve"> Prerequisite, STAT 3233, Spring</w:t>
          </w:r>
        </w:p>
        <w:p w14:paraId="7F6E487A" w14:textId="77777777" w:rsidR="00743233" w:rsidRDefault="00743233" w:rsidP="00743233">
          <w:pPr>
            <w:tabs>
              <w:tab w:val="left" w:pos="360"/>
              <w:tab w:val="left" w:pos="720"/>
            </w:tabs>
            <w:spacing w:after="0" w:line="240" w:lineRule="auto"/>
            <w:ind w:left="3600" w:hanging="3600"/>
            <w:rPr>
              <w:rFonts w:asciiTheme="majorHAnsi" w:hAnsiTheme="majorHAnsi" w:cs="Arial"/>
              <w:sz w:val="20"/>
              <w:szCs w:val="20"/>
            </w:rPr>
          </w:pPr>
          <w:r w:rsidRPr="009306DF">
            <w:rPr>
              <w:rFonts w:asciiTheme="majorHAnsi" w:hAnsiTheme="majorHAnsi" w:cs="Arial"/>
              <w:b/>
              <w:sz w:val="20"/>
              <w:szCs w:val="20"/>
            </w:rPr>
            <w:t xml:space="preserve">STAT 4453  Probability </w:t>
          </w:r>
          <w:r>
            <w:rPr>
              <w:rFonts w:asciiTheme="majorHAnsi" w:hAnsiTheme="majorHAnsi" w:cs="Arial"/>
              <w:b/>
              <w:sz w:val="20"/>
              <w:szCs w:val="20"/>
            </w:rPr>
            <w:t>&amp;</w:t>
          </w:r>
          <w:r w:rsidRPr="009306DF">
            <w:rPr>
              <w:rFonts w:asciiTheme="majorHAnsi" w:hAnsiTheme="majorHAnsi" w:cs="Arial"/>
              <w:b/>
              <w:sz w:val="20"/>
              <w:szCs w:val="20"/>
            </w:rPr>
            <w:t xml:space="preserve"> Statistics I</w:t>
          </w:r>
          <w:r w:rsidRPr="009306DF">
            <w:rPr>
              <w:rFonts w:asciiTheme="majorHAnsi" w:hAnsiTheme="majorHAnsi" w:cs="Arial"/>
              <w:sz w:val="20"/>
              <w:szCs w:val="20"/>
            </w:rPr>
            <w:t xml:space="preserve">  </w:t>
          </w:r>
          <w:r>
            <w:rPr>
              <w:rFonts w:asciiTheme="majorHAnsi" w:hAnsiTheme="majorHAnsi" w:cs="Arial"/>
              <w:sz w:val="20"/>
              <w:szCs w:val="20"/>
            </w:rPr>
            <w:tab/>
          </w:r>
          <w:r w:rsidRPr="009306DF">
            <w:rPr>
              <w:rFonts w:asciiTheme="majorHAnsi" w:hAnsiTheme="majorHAnsi" w:cs="Arial"/>
              <w:sz w:val="20"/>
              <w:szCs w:val="20"/>
            </w:rPr>
            <w:t xml:space="preserve">Set theory, random variables, probability laws and distributions, independence, conditioning, moment generating functions and the Central Limit Theorem. Prerequisite, MATH 3254. Fall. </w:t>
          </w:r>
        </w:p>
        <w:p w14:paraId="27FFDB12" w14:textId="3FAAB747" w:rsidR="00D3680D" w:rsidRPr="008426D1" w:rsidRDefault="008D4F29"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FAFA" w14:textId="77777777" w:rsidR="008D4F29" w:rsidRDefault="008D4F29" w:rsidP="00AF3758">
      <w:pPr>
        <w:spacing w:after="0" w:line="240" w:lineRule="auto"/>
      </w:pPr>
      <w:r>
        <w:separator/>
      </w:r>
    </w:p>
  </w:endnote>
  <w:endnote w:type="continuationSeparator" w:id="0">
    <w:p w14:paraId="291F06C5" w14:textId="77777777" w:rsidR="008D4F29" w:rsidRDefault="008D4F2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7EEB3D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7699">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A63F" w14:textId="77777777" w:rsidR="008D4F29" w:rsidRDefault="008D4F29" w:rsidP="00AF3758">
      <w:pPr>
        <w:spacing w:after="0" w:line="240" w:lineRule="auto"/>
      </w:pPr>
      <w:r>
        <w:separator/>
      </w:r>
    </w:p>
  </w:footnote>
  <w:footnote w:type="continuationSeparator" w:id="0">
    <w:p w14:paraId="41960416" w14:textId="77777777" w:rsidR="008D4F29" w:rsidRDefault="008D4F2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815E9F"/>
    <w:multiLevelType w:val="hybridMultilevel"/>
    <w:tmpl w:val="2804AE3C"/>
    <w:lvl w:ilvl="0" w:tplc="291C5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5"/>
  </w:num>
  <w:num w:numId="7">
    <w:abstractNumId w:val="8"/>
  </w:num>
  <w:num w:numId="8">
    <w:abstractNumId w:val="21"/>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3"/>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2BC"/>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5A40"/>
    <w:rsid w:val="000A654B"/>
    <w:rsid w:val="000D06F1"/>
    <w:rsid w:val="000E0BB8"/>
    <w:rsid w:val="000F0FE3"/>
    <w:rsid w:val="000F5476"/>
    <w:rsid w:val="00101FF4"/>
    <w:rsid w:val="00103070"/>
    <w:rsid w:val="0013255F"/>
    <w:rsid w:val="00132DA2"/>
    <w:rsid w:val="00137D4F"/>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4252"/>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7699"/>
    <w:rsid w:val="00261ACE"/>
    <w:rsid w:val="00265C17"/>
    <w:rsid w:val="00276F55"/>
    <w:rsid w:val="0028351D"/>
    <w:rsid w:val="00283525"/>
    <w:rsid w:val="002A7E22"/>
    <w:rsid w:val="002B2119"/>
    <w:rsid w:val="002B7E45"/>
    <w:rsid w:val="002C498C"/>
    <w:rsid w:val="002D3A8D"/>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1994"/>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E4552"/>
    <w:rsid w:val="004F3C87"/>
    <w:rsid w:val="00504ECD"/>
    <w:rsid w:val="00526B81"/>
    <w:rsid w:val="0054568E"/>
    <w:rsid w:val="00547433"/>
    <w:rsid w:val="005479AD"/>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180E"/>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2083"/>
    <w:rsid w:val="006D0246"/>
    <w:rsid w:val="006D258C"/>
    <w:rsid w:val="006D3578"/>
    <w:rsid w:val="006E6117"/>
    <w:rsid w:val="00707894"/>
    <w:rsid w:val="00712045"/>
    <w:rsid w:val="007227F4"/>
    <w:rsid w:val="007234F3"/>
    <w:rsid w:val="0073025F"/>
    <w:rsid w:val="0073125A"/>
    <w:rsid w:val="00743233"/>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7F69BA"/>
    <w:rsid w:val="00802638"/>
    <w:rsid w:val="00805BAC"/>
    <w:rsid w:val="00820CD9"/>
    <w:rsid w:val="00822A0F"/>
    <w:rsid w:val="00826029"/>
    <w:rsid w:val="0083170D"/>
    <w:rsid w:val="008426D1"/>
    <w:rsid w:val="00862E36"/>
    <w:rsid w:val="00864267"/>
    <w:rsid w:val="008663CA"/>
    <w:rsid w:val="00895557"/>
    <w:rsid w:val="008B2BCB"/>
    <w:rsid w:val="008B74B6"/>
    <w:rsid w:val="008C6881"/>
    <w:rsid w:val="008C703B"/>
    <w:rsid w:val="008D4F29"/>
    <w:rsid w:val="008E6C1C"/>
    <w:rsid w:val="008F26F6"/>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B39B1"/>
    <w:rsid w:val="009D1CDB"/>
    <w:rsid w:val="009E1002"/>
    <w:rsid w:val="009F04BB"/>
    <w:rsid w:val="009F4389"/>
    <w:rsid w:val="009F6F89"/>
    <w:rsid w:val="00A01035"/>
    <w:rsid w:val="00A0329C"/>
    <w:rsid w:val="00A16BB1"/>
    <w:rsid w:val="00A35347"/>
    <w:rsid w:val="00A40562"/>
    <w:rsid w:val="00A41E08"/>
    <w:rsid w:val="00A5089E"/>
    <w:rsid w:val="00A54CD6"/>
    <w:rsid w:val="00A559A8"/>
    <w:rsid w:val="00A56D36"/>
    <w:rsid w:val="00A606BB"/>
    <w:rsid w:val="00A66C99"/>
    <w:rsid w:val="00A75AB0"/>
    <w:rsid w:val="00A80F2F"/>
    <w:rsid w:val="00A865C3"/>
    <w:rsid w:val="00A90B9E"/>
    <w:rsid w:val="00A91C2D"/>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48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5904"/>
    <w:rsid w:val="00E27C4B"/>
    <w:rsid w:val="00E315F0"/>
    <w:rsid w:val="00E322A3"/>
    <w:rsid w:val="00E41F8D"/>
    <w:rsid w:val="00E45868"/>
    <w:rsid w:val="00E570D4"/>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2550"/>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33ED"/>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unno@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E556C89E01F4425965615B47CE5FC6D"/>
        <w:category>
          <w:name w:val="General"/>
          <w:gallery w:val="placeholder"/>
        </w:category>
        <w:types>
          <w:type w:val="bbPlcHdr"/>
        </w:types>
        <w:behaviors>
          <w:behavior w:val="content"/>
        </w:behaviors>
        <w:guid w:val="{D2259203-FD01-4181-91F8-3729CF81106A}"/>
      </w:docPartPr>
      <w:docPartBody>
        <w:p w:rsidR="00D62969" w:rsidRDefault="00D4604F" w:rsidP="00D4604F">
          <w:pPr>
            <w:pStyle w:val="FE556C89E01F4425965615B47CE5FC6D"/>
          </w:pPr>
          <w:r w:rsidRPr="008426D1">
            <w:rPr>
              <w:rStyle w:val="PlaceholderText"/>
              <w:shd w:val="clear" w:color="auto" w:fill="D9D9D9" w:themeFill="background1" w:themeFillShade="D9"/>
            </w:rPr>
            <w:t>Enter text...</w:t>
          </w:r>
        </w:p>
      </w:docPartBody>
    </w:docPart>
    <w:docPart>
      <w:docPartPr>
        <w:name w:val="B1EEF2FE434444C7BE168DC2F4B5D6F8"/>
        <w:category>
          <w:name w:val="General"/>
          <w:gallery w:val="placeholder"/>
        </w:category>
        <w:types>
          <w:type w:val="bbPlcHdr"/>
        </w:types>
        <w:behaviors>
          <w:behavior w:val="content"/>
        </w:behaviors>
        <w:guid w:val="{E8F02175-CABA-4C0E-86FA-8F941644672E}"/>
      </w:docPartPr>
      <w:docPartBody>
        <w:p w:rsidR="005D5BF0" w:rsidRDefault="00D62969" w:rsidP="00D62969">
          <w:pPr>
            <w:pStyle w:val="B1EEF2FE434444C7BE168DC2F4B5D6F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557950AB326432BBBFFBBF5B3704C9D"/>
        <w:category>
          <w:name w:val="General"/>
          <w:gallery w:val="placeholder"/>
        </w:category>
        <w:types>
          <w:type w:val="bbPlcHdr"/>
        </w:types>
        <w:behaviors>
          <w:behavior w:val="content"/>
        </w:behaviors>
        <w:guid w:val="{3E4C4987-C101-45C1-B059-27A7FDC21FD2}"/>
      </w:docPartPr>
      <w:docPartBody>
        <w:p w:rsidR="005D5BF0" w:rsidRDefault="00D62969" w:rsidP="00D62969">
          <w:pPr>
            <w:pStyle w:val="4557950AB326432BBBFFBBF5B3704C9D"/>
          </w:pPr>
          <w:r w:rsidRPr="002B453A">
            <w:rPr>
              <w:rStyle w:val="PlaceholderText"/>
              <w:rFonts w:asciiTheme="majorHAnsi" w:hAnsiTheme="majorHAnsi"/>
              <w:sz w:val="20"/>
              <w:szCs w:val="20"/>
            </w:rPr>
            <w:t>What semesters, and how often, is the outcome assessed?</w:t>
          </w:r>
        </w:p>
      </w:docPartBody>
    </w:docPart>
    <w:docPart>
      <w:docPartPr>
        <w:name w:val="DDE14A81E6D545DABAE99FCF96D0B510"/>
        <w:category>
          <w:name w:val="General"/>
          <w:gallery w:val="placeholder"/>
        </w:category>
        <w:types>
          <w:type w:val="bbPlcHdr"/>
        </w:types>
        <w:behaviors>
          <w:behavior w:val="content"/>
        </w:behaviors>
        <w:guid w:val="{C0EFED29-5AD8-48C1-808F-AC4319392E48}"/>
      </w:docPartPr>
      <w:docPartBody>
        <w:p w:rsidR="005D5BF0" w:rsidRDefault="00D62969" w:rsidP="00D62969">
          <w:pPr>
            <w:pStyle w:val="DDE14A81E6D545DABAE99FCF96D0B510"/>
          </w:pPr>
          <w:r w:rsidRPr="002B453A">
            <w:rPr>
              <w:rStyle w:val="PlaceholderText"/>
              <w:rFonts w:asciiTheme="majorHAnsi" w:hAnsiTheme="majorHAnsi"/>
              <w:sz w:val="20"/>
              <w:szCs w:val="20"/>
            </w:rPr>
            <w:t>What semesters, and how often, is the outcome assessed?</w:t>
          </w:r>
        </w:p>
      </w:docPartBody>
    </w:docPart>
    <w:docPart>
      <w:docPartPr>
        <w:name w:val="31EA25B1CBE8478586941A454D8A2AF6"/>
        <w:category>
          <w:name w:val="General"/>
          <w:gallery w:val="placeholder"/>
        </w:category>
        <w:types>
          <w:type w:val="bbPlcHdr"/>
        </w:types>
        <w:behaviors>
          <w:behavior w:val="content"/>
        </w:behaviors>
        <w:guid w:val="{4EA7CB82-C865-4EE1-AC1E-96C7DC80A437}"/>
      </w:docPartPr>
      <w:docPartBody>
        <w:p w:rsidR="005D5BF0" w:rsidRDefault="00D62969" w:rsidP="00D62969">
          <w:pPr>
            <w:pStyle w:val="31EA25B1CBE8478586941A454D8A2AF6"/>
          </w:pPr>
          <w:r w:rsidRPr="002B453A">
            <w:rPr>
              <w:rStyle w:val="PlaceholderText"/>
              <w:rFonts w:asciiTheme="majorHAnsi" w:hAnsiTheme="majorHAnsi"/>
              <w:sz w:val="20"/>
              <w:szCs w:val="20"/>
            </w:rPr>
            <w:t>What semesters, and how often, is the outcome assessed?</w:t>
          </w:r>
        </w:p>
      </w:docPartBody>
    </w:docPart>
    <w:docPart>
      <w:docPartPr>
        <w:name w:val="6BD0C346A21D4EE0899C5D299303BF65"/>
        <w:category>
          <w:name w:val="General"/>
          <w:gallery w:val="placeholder"/>
        </w:category>
        <w:types>
          <w:type w:val="bbPlcHdr"/>
        </w:types>
        <w:behaviors>
          <w:behavior w:val="content"/>
        </w:behaviors>
        <w:guid w:val="{88A6F942-403B-44DA-A065-4F36D711CDEF}"/>
      </w:docPartPr>
      <w:docPartBody>
        <w:p w:rsidR="005D5BF0" w:rsidRDefault="00D62969" w:rsidP="00D62969">
          <w:pPr>
            <w:pStyle w:val="6BD0C346A21D4EE0899C5D299303BF65"/>
          </w:pPr>
          <w:r>
            <w:rPr>
              <w:rStyle w:val="PlaceholderText"/>
              <w:rFonts w:asciiTheme="majorHAnsi" w:hAnsiTheme="majorHAnsi"/>
              <w:sz w:val="20"/>
              <w:szCs w:val="20"/>
            </w:rPr>
            <w:t>List learning activities.</w:t>
          </w:r>
        </w:p>
      </w:docPartBody>
    </w:docPart>
    <w:docPart>
      <w:docPartPr>
        <w:name w:val="221EA0251AE7445D8790627A5C461D13"/>
        <w:category>
          <w:name w:val="General"/>
          <w:gallery w:val="placeholder"/>
        </w:category>
        <w:types>
          <w:type w:val="bbPlcHdr"/>
        </w:types>
        <w:behaviors>
          <w:behavior w:val="content"/>
        </w:behaviors>
        <w:guid w:val="{39DA490E-8CA6-43E8-BE8F-168AE94016F1}"/>
      </w:docPartPr>
      <w:docPartBody>
        <w:p w:rsidR="00224972" w:rsidRDefault="005D5BF0" w:rsidP="005D5BF0">
          <w:pPr>
            <w:pStyle w:val="221EA0251AE7445D8790627A5C461D13"/>
          </w:pPr>
          <w:r w:rsidRPr="002B453A">
            <w:rPr>
              <w:rStyle w:val="PlaceholderText"/>
              <w:rFonts w:asciiTheme="majorHAnsi" w:hAnsiTheme="majorHAnsi"/>
              <w:sz w:val="20"/>
              <w:szCs w:val="20"/>
            </w:rPr>
            <w:t>What semesters, and how often, is the outcome assessed?</w:t>
          </w:r>
        </w:p>
      </w:docPartBody>
    </w:docPart>
    <w:docPart>
      <w:docPartPr>
        <w:name w:val="53C0BF792B9C41C49AD6374CDFA9E377"/>
        <w:category>
          <w:name w:val="General"/>
          <w:gallery w:val="placeholder"/>
        </w:category>
        <w:types>
          <w:type w:val="bbPlcHdr"/>
        </w:types>
        <w:behaviors>
          <w:behavior w:val="content"/>
        </w:behaviors>
        <w:guid w:val="{8AE1A0A7-A689-4278-A94A-2D4847F108FA}"/>
      </w:docPartPr>
      <w:docPartBody>
        <w:p w:rsidR="00224972" w:rsidRDefault="005D5BF0" w:rsidP="005D5BF0">
          <w:pPr>
            <w:pStyle w:val="53C0BF792B9C41C49AD6374CDFA9E377"/>
          </w:pPr>
          <w:r w:rsidRPr="002B453A">
            <w:rPr>
              <w:rStyle w:val="PlaceholderText"/>
              <w:rFonts w:asciiTheme="majorHAnsi" w:hAnsiTheme="majorHAnsi"/>
              <w:sz w:val="20"/>
              <w:szCs w:val="20"/>
            </w:rPr>
            <w:t>What semesters, and how often, is the outcome assessed?</w:t>
          </w:r>
        </w:p>
      </w:docPartBody>
    </w:docPart>
    <w:docPart>
      <w:docPartPr>
        <w:name w:val="0BB70FE5747F44998E03A65DBF62D071"/>
        <w:category>
          <w:name w:val="General"/>
          <w:gallery w:val="placeholder"/>
        </w:category>
        <w:types>
          <w:type w:val="bbPlcHdr"/>
        </w:types>
        <w:behaviors>
          <w:behavior w:val="content"/>
        </w:behaviors>
        <w:guid w:val="{56950625-E452-4B48-956C-55973DDF51B2}"/>
      </w:docPartPr>
      <w:docPartBody>
        <w:p w:rsidR="00092343" w:rsidRDefault="006D68FA" w:rsidP="006D68FA">
          <w:pPr>
            <w:pStyle w:val="0BB70FE5747F44998E03A65DBF62D07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96C2B827AF3904EAA51C462F80A8802"/>
        <w:category>
          <w:name w:val="General"/>
          <w:gallery w:val="placeholder"/>
        </w:category>
        <w:types>
          <w:type w:val="bbPlcHdr"/>
        </w:types>
        <w:behaviors>
          <w:behavior w:val="content"/>
        </w:behaviors>
        <w:guid w:val="{75EB964A-6807-984A-A437-798CE14D5E09}"/>
      </w:docPartPr>
      <w:docPartBody>
        <w:p w:rsidR="00000000" w:rsidRDefault="00353242" w:rsidP="00353242">
          <w:pPr>
            <w:pStyle w:val="096C2B827AF3904EAA51C462F80A880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2343"/>
    <w:rsid w:val="000B2786"/>
    <w:rsid w:val="00224972"/>
    <w:rsid w:val="002B5FF8"/>
    <w:rsid w:val="002D64D6"/>
    <w:rsid w:val="0032383A"/>
    <w:rsid w:val="00337484"/>
    <w:rsid w:val="00353242"/>
    <w:rsid w:val="003D4C2A"/>
    <w:rsid w:val="003F69FB"/>
    <w:rsid w:val="00425226"/>
    <w:rsid w:val="00436B57"/>
    <w:rsid w:val="004E1A75"/>
    <w:rsid w:val="004E26D7"/>
    <w:rsid w:val="00534B28"/>
    <w:rsid w:val="00536E35"/>
    <w:rsid w:val="00576003"/>
    <w:rsid w:val="00587536"/>
    <w:rsid w:val="005C4D59"/>
    <w:rsid w:val="005D5BF0"/>
    <w:rsid w:val="005D5D2F"/>
    <w:rsid w:val="00623293"/>
    <w:rsid w:val="00654E35"/>
    <w:rsid w:val="006C3910"/>
    <w:rsid w:val="006D68FA"/>
    <w:rsid w:val="008822A5"/>
    <w:rsid w:val="00891F77"/>
    <w:rsid w:val="00913E4B"/>
    <w:rsid w:val="0096458F"/>
    <w:rsid w:val="00996887"/>
    <w:rsid w:val="009D02AB"/>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4604F"/>
    <w:rsid w:val="00D6296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D5BF0"/>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E556C89E01F4425965615B47CE5FC6D">
    <w:name w:val="FE556C89E01F4425965615B47CE5FC6D"/>
    <w:rsid w:val="00D4604F"/>
    <w:pPr>
      <w:spacing w:after="160" w:line="259" w:lineRule="auto"/>
    </w:pPr>
  </w:style>
  <w:style w:type="paragraph" w:customStyle="1" w:styleId="B1EEF2FE434444C7BE168DC2F4B5D6F8">
    <w:name w:val="B1EEF2FE434444C7BE168DC2F4B5D6F8"/>
    <w:rsid w:val="00D62969"/>
    <w:pPr>
      <w:spacing w:after="160" w:line="259" w:lineRule="auto"/>
    </w:pPr>
  </w:style>
  <w:style w:type="paragraph" w:customStyle="1" w:styleId="4557950AB326432BBBFFBBF5B3704C9D">
    <w:name w:val="4557950AB326432BBBFFBBF5B3704C9D"/>
    <w:rsid w:val="00D62969"/>
    <w:pPr>
      <w:spacing w:after="160" w:line="259" w:lineRule="auto"/>
    </w:pPr>
  </w:style>
  <w:style w:type="paragraph" w:customStyle="1" w:styleId="DDE14A81E6D545DABAE99FCF96D0B510">
    <w:name w:val="DDE14A81E6D545DABAE99FCF96D0B510"/>
    <w:rsid w:val="00D62969"/>
    <w:pPr>
      <w:spacing w:after="160" w:line="259" w:lineRule="auto"/>
    </w:pPr>
  </w:style>
  <w:style w:type="paragraph" w:customStyle="1" w:styleId="31EA25B1CBE8478586941A454D8A2AF6">
    <w:name w:val="31EA25B1CBE8478586941A454D8A2AF6"/>
    <w:rsid w:val="00D62969"/>
    <w:pPr>
      <w:spacing w:after="160" w:line="259" w:lineRule="auto"/>
    </w:pPr>
  </w:style>
  <w:style w:type="paragraph" w:customStyle="1" w:styleId="6BD0C346A21D4EE0899C5D299303BF65">
    <w:name w:val="6BD0C346A21D4EE0899C5D299303BF65"/>
    <w:rsid w:val="00D62969"/>
    <w:pPr>
      <w:spacing w:after="160" w:line="259" w:lineRule="auto"/>
    </w:pPr>
  </w:style>
  <w:style w:type="paragraph" w:customStyle="1" w:styleId="221EA0251AE7445D8790627A5C461D13">
    <w:name w:val="221EA0251AE7445D8790627A5C461D13"/>
    <w:rsid w:val="005D5BF0"/>
    <w:pPr>
      <w:spacing w:after="160" w:line="259" w:lineRule="auto"/>
    </w:pPr>
  </w:style>
  <w:style w:type="paragraph" w:customStyle="1" w:styleId="53C0BF792B9C41C49AD6374CDFA9E377">
    <w:name w:val="53C0BF792B9C41C49AD6374CDFA9E377"/>
    <w:rsid w:val="005D5BF0"/>
    <w:pPr>
      <w:spacing w:after="160" w:line="259" w:lineRule="auto"/>
    </w:pPr>
  </w:style>
  <w:style w:type="paragraph" w:customStyle="1" w:styleId="0BB70FE5747F44998E03A65DBF62D071">
    <w:name w:val="0BB70FE5747F44998E03A65DBF62D071"/>
    <w:rsid w:val="006D68FA"/>
    <w:pPr>
      <w:spacing w:after="160" w:line="259" w:lineRule="auto"/>
    </w:pPr>
  </w:style>
  <w:style w:type="paragraph" w:customStyle="1" w:styleId="096C2B827AF3904EAA51C462F80A8802">
    <w:name w:val="096C2B827AF3904EAA51C462F80A8802"/>
    <w:rsid w:val="0035324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2E12E-9F07-4053-B38F-ED825A89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2021-10-29T16:24:00Z</dcterms:created>
  <dcterms:modified xsi:type="dcterms:W3CDTF">2021-11-16T16:06:00Z</dcterms:modified>
</cp:coreProperties>
</file>